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87A4" w14:textId="77777777" w:rsidR="001F22F4" w:rsidRPr="001F22F4" w:rsidRDefault="001F22F4" w:rsidP="001F22F4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59399543" w14:textId="77777777" w:rsidR="001F22F4" w:rsidRPr="001F22F4" w:rsidRDefault="001F22F4" w:rsidP="001F22F4">
      <w:pPr>
        <w:jc w:val="center"/>
        <w:rPr>
          <w:rFonts w:ascii="黑体" w:eastAsia="黑体" w:hAnsi="黑体" w:cs="Times New Roman"/>
          <w:sz w:val="36"/>
          <w:szCs w:val="36"/>
        </w:rPr>
      </w:pPr>
      <w:r w:rsidRPr="001F22F4">
        <w:rPr>
          <w:rFonts w:ascii="黑体" w:eastAsia="黑体" w:hAnsi="黑体" w:cs="Times New Roman" w:hint="eastAsia"/>
          <w:sz w:val="36"/>
          <w:szCs w:val="36"/>
        </w:rPr>
        <w:t>廉洁履约承诺书</w:t>
      </w:r>
    </w:p>
    <w:p w14:paraId="112020C1" w14:textId="77777777" w:rsidR="001F22F4" w:rsidRPr="001F22F4" w:rsidRDefault="001F22F4" w:rsidP="001F22F4">
      <w:pPr>
        <w:spacing w:line="360" w:lineRule="auto"/>
        <w:ind w:firstLineChars="200" w:firstLine="480"/>
        <w:jc w:val="left"/>
        <w:rPr>
          <w:rFonts w:ascii="仿宋_GB2312" w:eastAsia="仿宋_GB2312" w:hAnsi="等线" w:cs="Times New Roman"/>
          <w:sz w:val="24"/>
          <w:szCs w:val="24"/>
        </w:rPr>
      </w:pPr>
    </w:p>
    <w:p w14:paraId="189557CB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为贯彻《生态环境部财政拨款项目委托业务费管理办法》等相关政策法规要求，营造风清气正的行业风气、净化环境监测市场环境、反不正当竞争，弘扬社会正气、自觉维护行业形象，恪守职业道德。</w:t>
      </w:r>
    </w:p>
    <w:p w14:paraId="3455CBC2" w14:textId="4230C04A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在</w:t>
      </w:r>
      <w:r w:rsidR="00C92510" w:rsidRPr="00C92510">
        <w:rPr>
          <w:rFonts w:ascii="仿宋_GB2312" w:eastAsia="仿宋_GB2312" w:hAnsi="等线" w:cs="Times New Roman" w:hint="eastAsia"/>
          <w:sz w:val="30"/>
          <w:szCs w:val="30"/>
        </w:rPr>
        <w:t>环境质量预测预报系统运行维护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t>项目履约期间作出如下承诺：</w:t>
      </w:r>
    </w:p>
    <w:p w14:paraId="5A76901E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一、严格履行合同约定，秉承专业态度为甲方提供高质量的产品与服务，不与甲方进行不当往来，包括但不限于宴请甲方项目相关人员、安排甲方项目相关人员旅游、娱乐、消费等，向甲方项目相关人员送礼品、礼金、有价证券和各类商业预付卡、购物卡、电子提货券、微信红包等。一经发现有上述行为，被甲方拒绝或者制止的，愿意接受甲方警告、公开通报批评的处理。</w:t>
      </w:r>
    </w:p>
    <w:p w14:paraId="1183A30C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二、愿意将遵守廉洁承诺情况纳入项目履约绩效或验收考核范畴，若本公司及相关人员发生了上述行为，致使甲方单位形象受损或者相关人员被组织调查处理的，本公司将无条件承担因不当行为而造成的结果，严肃处理不当行为人员，并愿意接受甲方提出的履约绩效或项目验收扣款要求。</w:t>
      </w:r>
    </w:p>
    <w:p w14:paraId="0212B62A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三、本公司相关人员因为上述违反廉洁承诺的不当行为涉案，受到行政或者刑事处罚，愿意配合甲方依法依规解除合同，并赔</w:t>
      </w:r>
      <w:r w:rsidRPr="001F22F4">
        <w:rPr>
          <w:rFonts w:ascii="仿宋_GB2312" w:eastAsia="仿宋_GB2312" w:hAnsi="等线" w:cs="Times New Roman" w:hint="eastAsia"/>
          <w:sz w:val="30"/>
          <w:szCs w:val="30"/>
        </w:rPr>
        <w:lastRenderedPageBreak/>
        <w:t>偿由此对甲方造成的经济损失。</w:t>
      </w:r>
    </w:p>
    <w:p w14:paraId="22E32294" w14:textId="77777777" w:rsidR="001F22F4" w:rsidRPr="001F22F4" w:rsidRDefault="001F22F4" w:rsidP="001F22F4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如发生以上任何行为，愿意承担违约责任并接受甲方的处理。</w:t>
      </w:r>
    </w:p>
    <w:p w14:paraId="7EB25FE1" w14:textId="77777777" w:rsidR="001F22F4" w:rsidRPr="001F22F4" w:rsidRDefault="001F22F4" w:rsidP="001F22F4">
      <w:pPr>
        <w:spacing w:line="360" w:lineRule="auto"/>
        <w:jc w:val="lef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 xml:space="preserve">    上述承诺为合同履行不可分割的一部分，将列作合同附件。承诺人需仔细阅读后作出承诺，并保证严格遵照执行。</w:t>
      </w:r>
    </w:p>
    <w:p w14:paraId="1C1542F6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</w:p>
    <w:p w14:paraId="76B69388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</w:p>
    <w:p w14:paraId="5546C323" w14:textId="77777777" w:rsidR="001F22F4" w:rsidRPr="001F22F4" w:rsidRDefault="001F22F4" w:rsidP="001F22F4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>承诺人（加盖公章和法人签章）</w:t>
      </w:r>
    </w:p>
    <w:p w14:paraId="16B903F0" w14:textId="77777777" w:rsidR="001F22F4" w:rsidRPr="001F22F4" w:rsidRDefault="001F22F4" w:rsidP="001F22F4">
      <w:pPr>
        <w:spacing w:line="360" w:lineRule="auto"/>
        <w:jc w:val="left"/>
        <w:rPr>
          <w:rFonts w:ascii="等线" w:eastAsia="等线" w:hAnsi="等线" w:cs="Times New Roman"/>
        </w:rPr>
      </w:pPr>
      <w:r w:rsidRPr="001F22F4">
        <w:rPr>
          <w:rFonts w:ascii="仿宋_GB2312" w:eastAsia="仿宋_GB2312" w:hAnsi="等线" w:cs="Times New Roman" w:hint="eastAsia"/>
          <w:sz w:val="30"/>
          <w:szCs w:val="30"/>
        </w:rPr>
        <w:t xml:space="preserve">                             承诺日期：</w:t>
      </w:r>
    </w:p>
    <w:p w14:paraId="52D8C915" w14:textId="77777777" w:rsidR="00F757E9" w:rsidRDefault="00F757E9"/>
    <w:sectPr w:rsidR="00F75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814" w:bottom="1474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385A" w14:textId="77777777" w:rsidR="00CD2203" w:rsidRDefault="00CD2203" w:rsidP="001F22F4">
      <w:r>
        <w:separator/>
      </w:r>
    </w:p>
  </w:endnote>
  <w:endnote w:type="continuationSeparator" w:id="0">
    <w:p w14:paraId="264841BC" w14:textId="77777777" w:rsidR="00CD2203" w:rsidRDefault="00CD2203" w:rsidP="001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E479" w14:textId="77777777" w:rsidR="004B0DC8" w:rsidRDefault="00CD220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45473"/>
    </w:sdtPr>
    <w:sdtEndPr/>
    <w:sdtContent>
      <w:p w14:paraId="539B470F" w14:textId="77777777" w:rsidR="004B0DC8" w:rsidRDefault="00A40A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2F4" w:rsidRPr="001F22F4">
          <w:rPr>
            <w:noProof/>
            <w:lang w:val="zh-CN"/>
          </w:rPr>
          <w:t>1</w:t>
        </w:r>
        <w:r>
          <w:fldChar w:fldCharType="end"/>
        </w:r>
      </w:p>
    </w:sdtContent>
  </w:sdt>
  <w:p w14:paraId="0701F1B4" w14:textId="77777777" w:rsidR="004B0DC8" w:rsidRDefault="00CD220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0C29" w14:textId="77777777" w:rsidR="004B0DC8" w:rsidRDefault="00CD220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D7B1" w14:textId="77777777" w:rsidR="00CD2203" w:rsidRDefault="00CD2203" w:rsidP="001F22F4">
      <w:r>
        <w:separator/>
      </w:r>
    </w:p>
  </w:footnote>
  <w:footnote w:type="continuationSeparator" w:id="0">
    <w:p w14:paraId="2828BE36" w14:textId="77777777" w:rsidR="00CD2203" w:rsidRDefault="00CD2203" w:rsidP="001F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E7C0" w14:textId="77777777" w:rsidR="004B0DC8" w:rsidRDefault="00CD220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0154" w14:textId="77777777" w:rsidR="004B0DC8" w:rsidRDefault="00CD2203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7768" w14:textId="77777777" w:rsidR="004B0DC8" w:rsidRDefault="00CD220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C2"/>
    <w:rsid w:val="001F22F4"/>
    <w:rsid w:val="00742CC2"/>
    <w:rsid w:val="00A40A41"/>
    <w:rsid w:val="00C92510"/>
    <w:rsid w:val="00CD2203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874C6"/>
  <w15:docId w15:val="{0A45F377-5AEF-48BD-AED6-4DB6CD30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2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2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F22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F2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刘通浩</dc:creator>
  <cp:keywords/>
  <dc:description/>
  <cp:lastModifiedBy>高愈霄</cp:lastModifiedBy>
  <cp:revision>3</cp:revision>
  <dcterms:created xsi:type="dcterms:W3CDTF">2021-05-31T09:16:00Z</dcterms:created>
  <dcterms:modified xsi:type="dcterms:W3CDTF">2021-07-22T08:30:00Z</dcterms:modified>
</cp:coreProperties>
</file>