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0AD" w:rsidRDefault="009C10AD" w:rsidP="009C10AD">
      <w:pPr>
        <w:rPr>
          <w:rFonts w:ascii="黑体" w:eastAsia="黑体" w:hAnsi="黑体" w:cs="黑体"/>
          <w:sz w:val="32"/>
          <w:szCs w:val="32"/>
        </w:rPr>
      </w:pPr>
      <w:r>
        <w:rPr>
          <w:rFonts w:ascii="黑体" w:eastAsia="黑体" w:hAnsi="黑体" w:cs="黑体" w:hint="eastAsia"/>
          <w:sz w:val="32"/>
          <w:szCs w:val="32"/>
        </w:rPr>
        <w:t>附件 1</w:t>
      </w:r>
    </w:p>
    <w:p w:rsidR="009C10AD" w:rsidRDefault="009C10AD" w:rsidP="00E8025E">
      <w:pPr>
        <w:widowControl/>
        <w:spacing w:before="100" w:beforeAutospacing="1" w:after="100" w:afterAutospacing="1" w:line="400" w:lineRule="exact"/>
        <w:jc w:val="center"/>
        <w:rPr>
          <w:rFonts w:ascii="Calibri" w:eastAsia="仿宋" w:hAnsi="Calibri" w:cs="Times New Roman"/>
          <w:sz w:val="28"/>
          <w:szCs w:val="24"/>
        </w:rPr>
      </w:pPr>
      <w:r>
        <w:rPr>
          <w:rFonts w:ascii="方正小标宋简体" w:eastAsia="方正小标宋简体" w:hAnsi="黑体" w:hint="eastAsia"/>
          <w:sz w:val="32"/>
          <w:szCs w:val="32"/>
        </w:rPr>
        <w:t>协作单位公开遴选程序</w:t>
      </w:r>
    </w:p>
    <w:p w:rsidR="009C10AD" w:rsidRPr="009C10AD" w:rsidRDefault="009C10AD" w:rsidP="002960A4">
      <w:pPr>
        <w:ind w:firstLineChars="200" w:firstLine="560"/>
        <w:rPr>
          <w:rFonts w:ascii="仿宋_GB2312" w:eastAsia="仿宋_GB2312"/>
          <w:sz w:val="28"/>
          <w:szCs w:val="28"/>
        </w:rPr>
      </w:pPr>
      <w:r w:rsidRPr="009C10AD">
        <w:rPr>
          <w:rFonts w:ascii="仿宋_GB2312" w:eastAsia="仿宋_GB2312" w:hint="eastAsia"/>
          <w:sz w:val="28"/>
          <w:szCs w:val="28"/>
        </w:rPr>
        <w:t>1</w:t>
      </w:r>
      <w:r w:rsidR="00533DBE">
        <w:rPr>
          <w:rFonts w:ascii="仿宋_GB2312" w:eastAsia="仿宋_GB2312" w:hint="eastAsia"/>
          <w:sz w:val="28"/>
          <w:szCs w:val="28"/>
        </w:rPr>
        <w:t>.</w:t>
      </w:r>
      <w:r w:rsidRPr="009C10AD">
        <w:rPr>
          <w:rFonts w:ascii="仿宋_GB2312" w:eastAsia="仿宋_GB2312" w:hint="eastAsia"/>
          <w:sz w:val="28"/>
          <w:szCs w:val="28"/>
        </w:rPr>
        <w:t>公开选聘协作单位遴选指南在海南省生态环境厅门户网站公示</w:t>
      </w:r>
      <w:r w:rsidR="004D4370">
        <w:rPr>
          <w:rFonts w:ascii="仿宋_GB2312" w:eastAsia="仿宋_GB2312" w:hint="eastAsia"/>
          <w:sz w:val="28"/>
          <w:szCs w:val="28"/>
        </w:rPr>
        <w:t>10</w:t>
      </w:r>
      <w:r w:rsidRPr="009C10AD">
        <w:rPr>
          <w:rFonts w:ascii="仿宋_GB2312" w:eastAsia="仿宋_GB2312" w:hint="eastAsia"/>
          <w:sz w:val="28"/>
          <w:szCs w:val="28"/>
        </w:rPr>
        <w:t>个工作日；</w:t>
      </w:r>
    </w:p>
    <w:p w:rsidR="009C10AD" w:rsidRPr="009C10AD" w:rsidRDefault="009C10AD" w:rsidP="002960A4">
      <w:pPr>
        <w:ind w:firstLineChars="200" w:firstLine="560"/>
        <w:rPr>
          <w:rFonts w:ascii="仿宋_GB2312" w:eastAsia="仿宋_GB2312"/>
          <w:sz w:val="28"/>
          <w:szCs w:val="28"/>
        </w:rPr>
      </w:pPr>
      <w:r w:rsidRPr="009C10AD">
        <w:rPr>
          <w:rFonts w:ascii="仿宋_GB2312" w:eastAsia="仿宋_GB2312" w:hint="eastAsia"/>
          <w:sz w:val="28"/>
          <w:szCs w:val="28"/>
        </w:rPr>
        <w:t>2</w:t>
      </w:r>
      <w:r w:rsidR="00533DBE">
        <w:rPr>
          <w:rFonts w:ascii="仿宋_GB2312" w:eastAsia="仿宋_GB2312" w:hint="eastAsia"/>
          <w:sz w:val="28"/>
          <w:szCs w:val="28"/>
        </w:rPr>
        <w:t>.</w:t>
      </w:r>
      <w:r w:rsidRPr="009C10AD">
        <w:rPr>
          <w:rFonts w:ascii="仿宋_GB2312" w:eastAsia="仿宋_GB2312" w:hint="eastAsia"/>
          <w:sz w:val="28"/>
          <w:szCs w:val="28"/>
        </w:rPr>
        <w:t>海南省环境科学研究院将组织评审，对申请单位的方案进行评估，择优确定承担单位；</w:t>
      </w:r>
    </w:p>
    <w:p w:rsidR="009C10AD" w:rsidRPr="009C10AD" w:rsidRDefault="009C10AD" w:rsidP="002960A4">
      <w:pPr>
        <w:ind w:firstLineChars="200" w:firstLine="560"/>
        <w:rPr>
          <w:rFonts w:ascii="仿宋_GB2312" w:eastAsia="仿宋_GB2312"/>
          <w:sz w:val="28"/>
          <w:szCs w:val="28"/>
        </w:rPr>
      </w:pPr>
      <w:r w:rsidRPr="009C10AD">
        <w:rPr>
          <w:rFonts w:ascii="仿宋_GB2312" w:eastAsia="仿宋_GB2312" w:hint="eastAsia"/>
          <w:sz w:val="28"/>
          <w:szCs w:val="28"/>
        </w:rPr>
        <w:t>3</w:t>
      </w:r>
      <w:r w:rsidR="00533DBE">
        <w:rPr>
          <w:rFonts w:ascii="仿宋_GB2312" w:eastAsia="仿宋_GB2312" w:hint="eastAsia"/>
          <w:sz w:val="28"/>
          <w:szCs w:val="28"/>
        </w:rPr>
        <w:t>.</w:t>
      </w:r>
      <w:r w:rsidRPr="009C10AD">
        <w:rPr>
          <w:rFonts w:ascii="仿宋_GB2312" w:eastAsia="仿宋_GB2312" w:hint="eastAsia"/>
          <w:sz w:val="28"/>
          <w:szCs w:val="28"/>
        </w:rPr>
        <w:t>选聘结果在海南省生态环境厅网站进行公示；</w:t>
      </w:r>
    </w:p>
    <w:p w:rsidR="009C10AD" w:rsidRPr="009C10AD" w:rsidRDefault="009C10AD" w:rsidP="002960A4">
      <w:pPr>
        <w:ind w:firstLineChars="200" w:firstLine="560"/>
        <w:rPr>
          <w:rFonts w:ascii="仿宋_GB2312" w:eastAsia="仿宋_GB2312"/>
          <w:sz w:val="28"/>
          <w:szCs w:val="28"/>
        </w:rPr>
      </w:pPr>
      <w:r w:rsidRPr="009C10AD">
        <w:rPr>
          <w:rFonts w:ascii="仿宋_GB2312" w:eastAsia="仿宋_GB2312" w:hint="eastAsia"/>
          <w:sz w:val="28"/>
          <w:szCs w:val="28"/>
        </w:rPr>
        <w:t>4</w:t>
      </w:r>
      <w:r w:rsidR="00533DBE">
        <w:rPr>
          <w:rFonts w:ascii="仿宋_GB2312" w:eastAsia="仿宋_GB2312" w:hint="eastAsia"/>
          <w:sz w:val="28"/>
          <w:szCs w:val="28"/>
        </w:rPr>
        <w:t>.</w:t>
      </w:r>
      <w:r w:rsidRPr="009C10AD">
        <w:rPr>
          <w:rFonts w:ascii="仿宋_GB2312" w:eastAsia="仿宋_GB2312" w:hint="eastAsia"/>
          <w:sz w:val="28"/>
          <w:szCs w:val="28"/>
        </w:rPr>
        <w:t>与确定的合作单位签订合同并拨款。</w:t>
      </w:r>
    </w:p>
    <w:p w:rsidR="009C10AD" w:rsidRPr="009C10AD" w:rsidRDefault="009C10AD" w:rsidP="009C10AD">
      <w:pPr>
        <w:spacing w:line="360" w:lineRule="auto"/>
        <w:ind w:firstLineChars="200" w:firstLine="560"/>
        <w:rPr>
          <w:rFonts w:ascii="仿宋_GB2312" w:eastAsia="仿宋_GB2312"/>
          <w:sz w:val="28"/>
          <w:szCs w:val="28"/>
        </w:rPr>
      </w:pPr>
    </w:p>
    <w:p w:rsidR="00C12B7D" w:rsidRDefault="00C12B7D">
      <w:pPr>
        <w:widowControl/>
        <w:jc w:val="left"/>
        <w:rPr>
          <w:rFonts w:ascii="仿宋_GB2312" w:eastAsia="仿宋_GB2312"/>
          <w:sz w:val="28"/>
          <w:szCs w:val="28"/>
        </w:rPr>
      </w:pPr>
      <w:r>
        <w:rPr>
          <w:rFonts w:ascii="仿宋_GB2312" w:eastAsia="仿宋_GB2312"/>
          <w:sz w:val="28"/>
          <w:szCs w:val="28"/>
        </w:rPr>
        <w:br w:type="page"/>
      </w:r>
    </w:p>
    <w:p w:rsidR="00C12B7D" w:rsidRDefault="00C12B7D" w:rsidP="00C12B7D">
      <w:pPr>
        <w:rPr>
          <w:rFonts w:ascii="黑体" w:eastAsia="黑体" w:hAnsi="黑体" w:cs="黑体"/>
          <w:sz w:val="32"/>
          <w:szCs w:val="32"/>
        </w:rPr>
      </w:pPr>
      <w:r>
        <w:rPr>
          <w:rFonts w:ascii="黑体" w:eastAsia="黑体" w:hAnsi="黑体" w:cs="黑体" w:hint="eastAsia"/>
          <w:sz w:val="32"/>
          <w:szCs w:val="32"/>
        </w:rPr>
        <w:lastRenderedPageBreak/>
        <w:t>附件 2</w:t>
      </w:r>
    </w:p>
    <w:p w:rsidR="00C12B7D" w:rsidRPr="00141311" w:rsidRDefault="00C12B7D" w:rsidP="00141311">
      <w:pPr>
        <w:pStyle w:val="Style1"/>
        <w:adjustRightInd w:val="0"/>
        <w:snapToGrid w:val="0"/>
        <w:spacing w:before="100" w:beforeAutospacing="1"/>
        <w:ind w:firstLine="720"/>
        <w:jc w:val="center"/>
        <w:rPr>
          <w:rFonts w:ascii="方正小标宋简体" w:eastAsia="方正小标宋简体"/>
          <w:sz w:val="36"/>
          <w:szCs w:val="36"/>
        </w:rPr>
      </w:pPr>
      <w:r w:rsidRPr="00141311">
        <w:rPr>
          <w:rFonts w:ascii="方正小标宋简体" w:eastAsia="方正小标宋简体" w:hint="eastAsia"/>
          <w:sz w:val="36"/>
          <w:szCs w:val="36"/>
        </w:rPr>
        <w:t>公开选聘协作单位遴选指南</w:t>
      </w:r>
    </w:p>
    <w:p w:rsidR="00C12B7D" w:rsidRPr="004E5D1C" w:rsidRDefault="00C12B7D" w:rsidP="004E5D1C">
      <w:pPr>
        <w:pStyle w:val="Style1"/>
        <w:adjustRightInd w:val="0"/>
        <w:snapToGrid w:val="0"/>
        <w:ind w:firstLine="562"/>
        <w:rPr>
          <w:rFonts w:ascii="仿宋_GB2312" w:eastAsia="仿宋_GB2312"/>
          <w:b/>
          <w:szCs w:val="28"/>
        </w:rPr>
      </w:pPr>
      <w:r w:rsidRPr="004E5D1C">
        <w:rPr>
          <w:rFonts w:ascii="仿宋_GB2312" w:eastAsia="仿宋_GB2312" w:hint="eastAsia"/>
          <w:b/>
          <w:szCs w:val="28"/>
        </w:rPr>
        <w:t>一、项目背景</w:t>
      </w:r>
    </w:p>
    <w:p w:rsidR="00F010BD" w:rsidRDefault="00A67E85" w:rsidP="00F010BD">
      <w:pPr>
        <w:spacing w:line="360" w:lineRule="auto"/>
        <w:ind w:firstLineChars="200" w:firstLine="560"/>
        <w:rPr>
          <w:rFonts w:ascii="仿宋_GB2312" w:eastAsia="仿宋_GB2312"/>
          <w:sz w:val="28"/>
          <w:szCs w:val="28"/>
        </w:rPr>
      </w:pPr>
      <w:r>
        <w:rPr>
          <w:rFonts w:ascii="仿宋_GB2312" w:eastAsia="仿宋_GB2312" w:hint="eastAsia"/>
          <w:sz w:val="28"/>
          <w:szCs w:val="28"/>
        </w:rPr>
        <w:t>根据</w:t>
      </w:r>
      <w:r w:rsidR="008D36A7">
        <w:rPr>
          <w:rFonts w:ascii="仿宋_GB2312" w:eastAsia="仿宋_GB2312" w:hint="eastAsia"/>
          <w:sz w:val="28"/>
          <w:szCs w:val="28"/>
        </w:rPr>
        <w:t>生态环境部办公厅</w:t>
      </w:r>
      <w:r>
        <w:rPr>
          <w:rFonts w:ascii="仿宋_GB2312" w:eastAsia="仿宋_GB2312" w:hint="eastAsia"/>
          <w:sz w:val="28"/>
          <w:szCs w:val="28"/>
        </w:rPr>
        <w:t>《关于加强企业温室气体排放报告管理</w:t>
      </w:r>
      <w:r w:rsidR="008D36A7">
        <w:rPr>
          <w:rFonts w:ascii="仿宋_GB2312" w:eastAsia="仿宋_GB2312" w:hint="eastAsia"/>
          <w:sz w:val="28"/>
          <w:szCs w:val="28"/>
        </w:rPr>
        <w:t>相关</w:t>
      </w:r>
      <w:r>
        <w:rPr>
          <w:rFonts w:ascii="仿宋_GB2312" w:eastAsia="仿宋_GB2312" w:hint="eastAsia"/>
          <w:sz w:val="28"/>
          <w:szCs w:val="28"/>
        </w:rPr>
        <w:t>工作</w:t>
      </w:r>
      <w:r w:rsidR="008D36A7">
        <w:rPr>
          <w:rFonts w:ascii="仿宋_GB2312" w:eastAsia="仿宋_GB2312" w:hint="eastAsia"/>
          <w:sz w:val="28"/>
          <w:szCs w:val="28"/>
        </w:rPr>
        <w:t>的</w:t>
      </w:r>
      <w:r>
        <w:rPr>
          <w:rFonts w:ascii="仿宋_GB2312" w:eastAsia="仿宋_GB2312" w:hint="eastAsia"/>
          <w:sz w:val="28"/>
          <w:szCs w:val="28"/>
        </w:rPr>
        <w:t>通知》</w:t>
      </w:r>
      <w:r w:rsidR="008D36A7">
        <w:rPr>
          <w:rFonts w:ascii="仿宋_GB2312" w:eastAsia="仿宋_GB2312" w:hint="eastAsia"/>
          <w:sz w:val="28"/>
          <w:szCs w:val="28"/>
        </w:rPr>
        <w:t>（环办气候〔2021〕9号）和海南省应对气候变化工作要求，</w:t>
      </w:r>
      <w:r w:rsidR="00C12B7D" w:rsidRPr="002960A4">
        <w:rPr>
          <w:rFonts w:ascii="仿宋_GB2312" w:eastAsia="仿宋_GB2312" w:hint="eastAsia"/>
          <w:sz w:val="28"/>
          <w:szCs w:val="28"/>
        </w:rPr>
        <w:t>开展</w:t>
      </w:r>
      <w:r w:rsidR="003E23C0" w:rsidRPr="002960A4">
        <w:rPr>
          <w:rFonts w:ascii="仿宋_GB2312" w:eastAsia="仿宋_GB2312" w:hint="eastAsia"/>
          <w:sz w:val="28"/>
          <w:szCs w:val="28"/>
        </w:rPr>
        <w:t>海南省温室气体重点排放单位2020</w:t>
      </w:r>
      <w:r w:rsidR="008D36A7">
        <w:rPr>
          <w:rFonts w:ascii="仿宋_GB2312" w:eastAsia="仿宋_GB2312" w:hint="eastAsia"/>
          <w:sz w:val="28"/>
          <w:szCs w:val="28"/>
        </w:rPr>
        <w:t>年度碳排放核查、</w:t>
      </w:r>
      <w:r w:rsidR="00C12B7D" w:rsidRPr="002960A4">
        <w:rPr>
          <w:rFonts w:ascii="仿宋_GB2312" w:eastAsia="仿宋_GB2312" w:hint="eastAsia"/>
          <w:sz w:val="28"/>
          <w:szCs w:val="28"/>
        </w:rPr>
        <w:t>海南省2020</w:t>
      </w:r>
      <w:r w:rsidR="008D36A7">
        <w:rPr>
          <w:rFonts w:ascii="仿宋_GB2312" w:eastAsia="仿宋_GB2312" w:hint="eastAsia"/>
          <w:sz w:val="28"/>
          <w:szCs w:val="28"/>
        </w:rPr>
        <w:t>年度温室气体排放清单编制</w:t>
      </w:r>
      <w:r w:rsidR="00C12B7D" w:rsidRPr="002960A4">
        <w:rPr>
          <w:rFonts w:ascii="仿宋_GB2312" w:eastAsia="仿宋_GB2312" w:hint="eastAsia"/>
          <w:sz w:val="28"/>
          <w:szCs w:val="28"/>
        </w:rPr>
        <w:t>工作</w:t>
      </w:r>
      <w:r w:rsidR="008D36A7">
        <w:rPr>
          <w:rFonts w:ascii="仿宋_GB2312" w:eastAsia="仿宋_GB2312" w:hint="eastAsia"/>
          <w:sz w:val="28"/>
          <w:szCs w:val="28"/>
        </w:rPr>
        <w:t>，</w:t>
      </w:r>
      <w:r w:rsidR="00C12B7D" w:rsidRPr="002960A4">
        <w:rPr>
          <w:rFonts w:ascii="仿宋_GB2312" w:eastAsia="仿宋_GB2312" w:hint="eastAsia"/>
          <w:sz w:val="28"/>
          <w:szCs w:val="28"/>
        </w:rPr>
        <w:t>为海南省加强温室气体排放基础统计、核算工作体系</w:t>
      </w:r>
      <w:r w:rsidR="00B73DD6" w:rsidRPr="002960A4">
        <w:rPr>
          <w:rFonts w:ascii="仿宋_GB2312" w:eastAsia="仿宋_GB2312" w:hint="eastAsia"/>
          <w:sz w:val="28"/>
          <w:szCs w:val="28"/>
        </w:rPr>
        <w:t>，</w:t>
      </w:r>
      <w:r w:rsidR="00912943" w:rsidRPr="002960A4">
        <w:rPr>
          <w:rFonts w:ascii="仿宋_GB2312" w:eastAsia="仿宋_GB2312" w:hint="eastAsia"/>
          <w:sz w:val="28"/>
          <w:szCs w:val="28"/>
        </w:rPr>
        <w:t>重点排放单位报送温室气体</w:t>
      </w:r>
      <w:r w:rsidR="00095B27" w:rsidRPr="002960A4">
        <w:rPr>
          <w:rFonts w:ascii="仿宋_GB2312" w:eastAsia="仿宋_GB2312" w:hint="eastAsia"/>
          <w:sz w:val="28"/>
          <w:szCs w:val="28"/>
        </w:rPr>
        <w:t>排放报告、完成碳排放履约</w:t>
      </w:r>
      <w:r w:rsidR="00C12B7D" w:rsidRPr="002960A4">
        <w:rPr>
          <w:rFonts w:ascii="仿宋_GB2312" w:eastAsia="仿宋_GB2312" w:hint="eastAsia"/>
          <w:sz w:val="28"/>
          <w:szCs w:val="28"/>
        </w:rPr>
        <w:t>提供技术支撑</w:t>
      </w:r>
      <w:r w:rsidR="00095B27" w:rsidRPr="002960A4">
        <w:rPr>
          <w:rFonts w:ascii="仿宋_GB2312" w:eastAsia="仿宋_GB2312" w:hint="eastAsia"/>
          <w:sz w:val="28"/>
          <w:szCs w:val="28"/>
        </w:rPr>
        <w:t>。</w:t>
      </w:r>
    </w:p>
    <w:p w:rsidR="00C43289" w:rsidRPr="00F010BD" w:rsidRDefault="00F010BD" w:rsidP="00F010BD">
      <w:pPr>
        <w:spacing w:line="360" w:lineRule="auto"/>
        <w:ind w:firstLineChars="200" w:firstLine="643"/>
        <w:rPr>
          <w:rFonts w:ascii="仿宋_GB2312" w:eastAsia="仿宋_GB2312" w:hAnsi="Times New Roman" w:cs="Times New Roman"/>
          <w:b/>
          <w:sz w:val="28"/>
          <w:szCs w:val="28"/>
        </w:rPr>
      </w:pPr>
      <w:r w:rsidRPr="00F010BD">
        <w:rPr>
          <w:rFonts w:ascii="仿宋_GB2312" w:eastAsia="仿宋_GB2312" w:hint="eastAsia"/>
          <w:b/>
          <w:sz w:val="32"/>
          <w:szCs w:val="32"/>
        </w:rPr>
        <w:t>二、</w:t>
      </w:r>
      <w:r w:rsidR="00C43289" w:rsidRPr="00F010BD">
        <w:rPr>
          <w:rFonts w:ascii="仿宋_GB2312" w:eastAsia="仿宋_GB2312" w:hAnsi="Times New Roman" w:cs="Times New Roman" w:hint="eastAsia"/>
          <w:b/>
          <w:sz w:val="28"/>
          <w:szCs w:val="28"/>
        </w:rPr>
        <w:t>项目内容及</w:t>
      </w:r>
      <w:r w:rsidR="007B5CEF" w:rsidRPr="00F010BD">
        <w:rPr>
          <w:rFonts w:ascii="仿宋_GB2312" w:eastAsia="仿宋_GB2312" w:hAnsi="Times New Roman" w:cs="Times New Roman" w:hint="eastAsia"/>
          <w:b/>
          <w:sz w:val="28"/>
          <w:szCs w:val="28"/>
        </w:rPr>
        <w:t>时限</w:t>
      </w:r>
      <w:r w:rsidR="00C43289" w:rsidRPr="00F010BD">
        <w:rPr>
          <w:rFonts w:ascii="仿宋_GB2312" w:eastAsia="仿宋_GB2312" w:hAnsi="Times New Roman" w:cs="Times New Roman" w:hint="eastAsia"/>
          <w:b/>
          <w:sz w:val="28"/>
          <w:szCs w:val="28"/>
        </w:rPr>
        <w:t>要求</w:t>
      </w:r>
    </w:p>
    <w:p w:rsidR="00CB5EC0" w:rsidRPr="002960A4" w:rsidRDefault="00C43289" w:rsidP="002960A4">
      <w:pPr>
        <w:spacing w:line="360" w:lineRule="auto"/>
        <w:ind w:firstLineChars="200" w:firstLine="560"/>
        <w:rPr>
          <w:rFonts w:ascii="仿宋_GB2312" w:eastAsia="仿宋_GB2312"/>
          <w:sz w:val="28"/>
          <w:szCs w:val="28"/>
        </w:rPr>
      </w:pPr>
      <w:r w:rsidRPr="002960A4">
        <w:rPr>
          <w:rFonts w:ascii="仿宋_GB2312" w:eastAsia="仿宋_GB2312" w:hint="eastAsia"/>
          <w:sz w:val="28"/>
          <w:szCs w:val="28"/>
        </w:rPr>
        <w:t>本项目工作经费预算55.00万元（人民币：伍拾伍万</w:t>
      </w:r>
      <w:r w:rsidR="009A4ECA">
        <w:rPr>
          <w:rFonts w:ascii="仿宋_GB2312" w:eastAsia="仿宋_GB2312" w:hint="eastAsia"/>
          <w:sz w:val="28"/>
          <w:szCs w:val="28"/>
        </w:rPr>
        <w:t>元整</w:t>
      </w:r>
      <w:r w:rsidRPr="002960A4">
        <w:rPr>
          <w:rFonts w:ascii="仿宋_GB2312" w:eastAsia="仿宋_GB2312" w:hint="eastAsia"/>
          <w:sz w:val="28"/>
          <w:szCs w:val="28"/>
        </w:rPr>
        <w:t>），</w:t>
      </w:r>
      <w:r w:rsidR="00751FB5" w:rsidRPr="002960A4">
        <w:rPr>
          <w:rFonts w:ascii="仿宋_GB2312" w:eastAsia="仿宋_GB2312" w:hint="eastAsia"/>
          <w:sz w:val="28"/>
          <w:szCs w:val="28"/>
        </w:rPr>
        <w:t>本次将根据项目协作内容和费用等方面</w:t>
      </w:r>
      <w:r w:rsidR="00CB5EC0" w:rsidRPr="002960A4">
        <w:rPr>
          <w:rFonts w:ascii="仿宋_GB2312" w:eastAsia="仿宋_GB2312" w:hint="eastAsia"/>
          <w:sz w:val="28"/>
          <w:szCs w:val="28"/>
        </w:rPr>
        <w:t>择优</w:t>
      </w:r>
      <w:r w:rsidR="00751FB5" w:rsidRPr="002960A4">
        <w:rPr>
          <w:rFonts w:ascii="仿宋_GB2312" w:eastAsia="仿宋_GB2312" w:hint="eastAsia"/>
          <w:sz w:val="28"/>
          <w:szCs w:val="28"/>
        </w:rPr>
        <w:t>向全社会公开遴选项目协作单位</w:t>
      </w:r>
      <w:r w:rsidR="00CB5EC0" w:rsidRPr="00F614B3">
        <w:rPr>
          <w:rFonts w:ascii="仿宋_GB2312" w:eastAsia="仿宋_GB2312" w:hint="eastAsia"/>
          <w:sz w:val="28"/>
          <w:szCs w:val="28"/>
        </w:rPr>
        <w:t>（具体评分表见附件4），协作单位项目评分须大于等于60分。项</w:t>
      </w:r>
      <w:r w:rsidR="00CB5EC0" w:rsidRPr="002960A4">
        <w:rPr>
          <w:rFonts w:ascii="仿宋_GB2312" w:eastAsia="仿宋_GB2312" w:hint="eastAsia"/>
          <w:sz w:val="28"/>
          <w:szCs w:val="28"/>
        </w:rPr>
        <w:t>目内容</w:t>
      </w:r>
      <w:r w:rsidR="007B5CEF">
        <w:rPr>
          <w:rFonts w:ascii="仿宋_GB2312" w:eastAsia="仿宋_GB2312" w:hint="eastAsia"/>
          <w:sz w:val="28"/>
          <w:szCs w:val="28"/>
        </w:rPr>
        <w:t>及完成时间</w:t>
      </w:r>
      <w:r w:rsidR="00CB5EC0" w:rsidRPr="002960A4">
        <w:rPr>
          <w:rFonts w:ascii="仿宋_GB2312" w:eastAsia="仿宋_GB2312" w:hint="eastAsia"/>
          <w:sz w:val="28"/>
          <w:szCs w:val="28"/>
        </w:rPr>
        <w:t>具体要求如下：</w:t>
      </w:r>
    </w:p>
    <w:p w:rsidR="003E7C55" w:rsidRPr="00D4267E" w:rsidRDefault="00CB5EC0" w:rsidP="003E7C55">
      <w:pPr>
        <w:spacing w:line="360" w:lineRule="auto"/>
        <w:ind w:firstLineChars="200" w:firstLine="560"/>
        <w:rPr>
          <w:rFonts w:ascii="仿宋_GB2312" w:eastAsia="仿宋_GB2312"/>
          <w:sz w:val="28"/>
          <w:szCs w:val="28"/>
        </w:rPr>
      </w:pPr>
      <w:r w:rsidRPr="00D4267E">
        <w:rPr>
          <w:rFonts w:ascii="仿宋_GB2312" w:eastAsia="仿宋_GB2312" w:hAnsi="Calibri" w:cs="Times New Roman" w:hint="eastAsia"/>
          <w:sz w:val="28"/>
          <w:szCs w:val="28"/>
        </w:rPr>
        <w:t>（一）</w:t>
      </w:r>
      <w:r w:rsidR="003E23C0" w:rsidRPr="00D4267E">
        <w:rPr>
          <w:rFonts w:ascii="仿宋_GB2312" w:eastAsia="仿宋_GB2312" w:hAnsi="Calibri" w:cs="Times New Roman" w:hint="eastAsia"/>
          <w:sz w:val="28"/>
          <w:szCs w:val="28"/>
        </w:rPr>
        <w:t>负责核查</w:t>
      </w:r>
      <w:r w:rsidR="003E23C0" w:rsidRPr="00D4267E">
        <w:rPr>
          <w:rFonts w:ascii="仿宋_GB2312" w:eastAsia="仿宋_GB2312" w:hint="eastAsia"/>
          <w:sz w:val="28"/>
          <w:szCs w:val="28"/>
        </w:rPr>
        <w:t>海南省温室气体重点排放单位2020年度碳排放情况，</w:t>
      </w:r>
      <w:r w:rsidR="003E7C55" w:rsidRPr="00D4267E">
        <w:rPr>
          <w:rFonts w:ascii="仿宋_GB2312" w:eastAsia="仿宋_GB2312" w:hint="eastAsia"/>
          <w:sz w:val="28"/>
          <w:szCs w:val="28"/>
        </w:rPr>
        <w:t>2021年</w:t>
      </w:r>
      <w:r w:rsidR="00F648A4">
        <w:rPr>
          <w:rFonts w:ascii="仿宋_GB2312" w:eastAsia="仿宋_GB2312"/>
          <w:sz w:val="28"/>
          <w:szCs w:val="28"/>
        </w:rPr>
        <w:t>6</w:t>
      </w:r>
      <w:r w:rsidR="00E10D71" w:rsidRPr="00D4267E">
        <w:rPr>
          <w:rFonts w:ascii="仿宋_GB2312" w:eastAsia="仿宋_GB2312" w:hint="eastAsia"/>
          <w:sz w:val="28"/>
          <w:szCs w:val="28"/>
        </w:rPr>
        <w:t>月</w:t>
      </w:r>
      <w:r w:rsidR="00F648A4">
        <w:rPr>
          <w:rFonts w:ascii="仿宋_GB2312" w:eastAsia="仿宋_GB2312" w:hint="eastAsia"/>
          <w:sz w:val="28"/>
          <w:szCs w:val="28"/>
        </w:rPr>
        <w:t>2</w:t>
      </w:r>
      <w:r w:rsidR="00F648A4">
        <w:rPr>
          <w:rFonts w:ascii="仿宋_GB2312" w:eastAsia="仿宋_GB2312"/>
          <w:sz w:val="28"/>
          <w:szCs w:val="28"/>
        </w:rPr>
        <w:t>0日</w:t>
      </w:r>
      <w:r w:rsidR="003E7C55" w:rsidRPr="00D4267E">
        <w:rPr>
          <w:rFonts w:ascii="仿宋_GB2312" w:eastAsia="仿宋_GB2312" w:hint="eastAsia"/>
          <w:sz w:val="28"/>
          <w:szCs w:val="28"/>
        </w:rPr>
        <w:t>前完成发电行业核查</w:t>
      </w:r>
      <w:r w:rsidR="00FA531B" w:rsidRPr="00D4267E">
        <w:rPr>
          <w:rFonts w:ascii="仿宋_GB2312" w:eastAsia="仿宋_GB2312" w:hint="eastAsia"/>
          <w:sz w:val="28"/>
          <w:szCs w:val="28"/>
        </w:rPr>
        <w:t>工作</w:t>
      </w:r>
      <w:r w:rsidR="00E10D71" w:rsidRPr="00D4267E">
        <w:rPr>
          <w:rFonts w:ascii="仿宋_GB2312" w:eastAsia="仿宋_GB2312" w:hint="eastAsia"/>
          <w:sz w:val="28"/>
          <w:szCs w:val="28"/>
        </w:rPr>
        <w:t>并出具</w:t>
      </w:r>
      <w:r w:rsidR="003E7C55" w:rsidRPr="00D4267E">
        <w:rPr>
          <w:rFonts w:ascii="仿宋_GB2312" w:eastAsia="仿宋_GB2312" w:hint="eastAsia"/>
          <w:sz w:val="28"/>
          <w:szCs w:val="28"/>
        </w:rPr>
        <w:t>核查</w:t>
      </w:r>
      <w:r w:rsidR="00E10D71" w:rsidRPr="00D4267E">
        <w:rPr>
          <w:rFonts w:ascii="仿宋_GB2312" w:eastAsia="仿宋_GB2312" w:hint="eastAsia"/>
          <w:sz w:val="28"/>
          <w:szCs w:val="28"/>
        </w:rPr>
        <w:t>结果</w:t>
      </w:r>
      <w:r w:rsidR="003E7C55" w:rsidRPr="00D4267E">
        <w:rPr>
          <w:rFonts w:ascii="仿宋_GB2312" w:eastAsia="仿宋_GB2312" w:hint="eastAsia"/>
          <w:sz w:val="28"/>
          <w:szCs w:val="28"/>
        </w:rPr>
        <w:t>；其他行业2021年</w:t>
      </w:r>
      <w:r w:rsidR="00841B4B" w:rsidRPr="00D4267E">
        <w:rPr>
          <w:rFonts w:ascii="仿宋_GB2312" w:eastAsia="仿宋_GB2312" w:hint="eastAsia"/>
          <w:sz w:val="28"/>
          <w:szCs w:val="28"/>
        </w:rPr>
        <w:t>1</w:t>
      </w:r>
      <w:r w:rsidR="00D4267E" w:rsidRPr="00D4267E">
        <w:rPr>
          <w:rFonts w:ascii="仿宋_GB2312" w:eastAsia="仿宋_GB2312" w:hint="eastAsia"/>
          <w:sz w:val="28"/>
          <w:szCs w:val="28"/>
        </w:rPr>
        <w:t>0</w:t>
      </w:r>
      <w:r w:rsidR="003E7C55" w:rsidRPr="00D4267E">
        <w:rPr>
          <w:rFonts w:ascii="仿宋_GB2312" w:eastAsia="仿宋_GB2312" w:hint="eastAsia"/>
          <w:sz w:val="28"/>
          <w:szCs w:val="28"/>
        </w:rPr>
        <w:t>月</w:t>
      </w:r>
      <w:r w:rsidR="00F648A4">
        <w:rPr>
          <w:rFonts w:ascii="仿宋_GB2312" w:eastAsia="仿宋_GB2312" w:hint="eastAsia"/>
          <w:sz w:val="28"/>
          <w:szCs w:val="28"/>
        </w:rPr>
        <w:t>3</w:t>
      </w:r>
      <w:r w:rsidR="00F648A4">
        <w:rPr>
          <w:rFonts w:ascii="仿宋_GB2312" w:eastAsia="仿宋_GB2312"/>
          <w:sz w:val="28"/>
          <w:szCs w:val="28"/>
        </w:rPr>
        <w:t>1日</w:t>
      </w:r>
      <w:r w:rsidR="003E7C55" w:rsidRPr="00D4267E">
        <w:rPr>
          <w:rFonts w:ascii="仿宋_GB2312" w:eastAsia="仿宋_GB2312" w:hint="eastAsia"/>
          <w:sz w:val="28"/>
          <w:szCs w:val="28"/>
        </w:rPr>
        <w:t>前</w:t>
      </w:r>
      <w:r w:rsidR="00062FF9" w:rsidRPr="00D4267E">
        <w:rPr>
          <w:rFonts w:ascii="仿宋_GB2312" w:eastAsia="仿宋_GB2312" w:hint="eastAsia"/>
          <w:sz w:val="28"/>
          <w:szCs w:val="28"/>
        </w:rPr>
        <w:t>完成核查工作并出具核查结果</w:t>
      </w:r>
      <w:r w:rsidR="003E7C55" w:rsidRPr="00D4267E">
        <w:rPr>
          <w:rFonts w:ascii="仿宋_GB2312" w:eastAsia="仿宋_GB2312" w:hint="eastAsia"/>
          <w:sz w:val="28"/>
          <w:szCs w:val="28"/>
        </w:rPr>
        <w:t>。</w:t>
      </w:r>
    </w:p>
    <w:p w:rsidR="00CB5EC0" w:rsidRPr="0088671A" w:rsidRDefault="00CB5EC0" w:rsidP="002960A4">
      <w:pPr>
        <w:spacing w:line="360" w:lineRule="auto"/>
        <w:ind w:firstLineChars="200" w:firstLine="560"/>
        <w:rPr>
          <w:rFonts w:ascii="仿宋_GB2312" w:eastAsia="仿宋_GB2312"/>
          <w:sz w:val="28"/>
          <w:szCs w:val="28"/>
        </w:rPr>
      </w:pPr>
      <w:r w:rsidRPr="0088671A">
        <w:rPr>
          <w:rFonts w:ascii="仿宋_GB2312" w:eastAsia="仿宋_GB2312" w:hAnsi="Calibri" w:cs="Times New Roman" w:hint="eastAsia"/>
          <w:sz w:val="28"/>
          <w:szCs w:val="28"/>
        </w:rPr>
        <w:t>（二）</w:t>
      </w:r>
      <w:r w:rsidR="003E23C0" w:rsidRPr="0088671A">
        <w:rPr>
          <w:rFonts w:ascii="仿宋_GB2312" w:eastAsia="仿宋_GB2312" w:hAnsi="Calibri" w:cs="Times New Roman" w:hint="eastAsia"/>
          <w:sz w:val="28"/>
          <w:szCs w:val="28"/>
        </w:rPr>
        <w:t>负责</w:t>
      </w:r>
      <w:r w:rsidR="00F648A4">
        <w:rPr>
          <w:rFonts w:ascii="仿宋_GB2312" w:eastAsia="仿宋_GB2312" w:hAnsi="Calibri" w:cs="Times New Roman" w:hint="eastAsia"/>
          <w:sz w:val="28"/>
          <w:szCs w:val="28"/>
        </w:rPr>
        <w:t>编制</w:t>
      </w:r>
      <w:r w:rsidR="003E23C0" w:rsidRPr="0088671A">
        <w:rPr>
          <w:rFonts w:ascii="仿宋_GB2312" w:eastAsia="仿宋_GB2312" w:hint="eastAsia"/>
          <w:sz w:val="28"/>
          <w:szCs w:val="28"/>
        </w:rPr>
        <w:t>海南省2020年度温室气体排放清单</w:t>
      </w:r>
      <w:r w:rsidR="003E23C0" w:rsidRPr="0088671A">
        <w:rPr>
          <w:rFonts w:ascii="仿宋_GB2312" w:eastAsia="仿宋_GB2312" w:hAnsi="Calibri" w:cs="Times New Roman" w:hint="eastAsia"/>
          <w:sz w:val="28"/>
          <w:szCs w:val="28"/>
        </w:rPr>
        <w:t>编制</w:t>
      </w:r>
      <w:r w:rsidR="0088671A">
        <w:rPr>
          <w:rFonts w:ascii="仿宋_GB2312" w:eastAsia="仿宋_GB2312" w:hAnsi="Calibri" w:cs="Times New Roman" w:hint="eastAsia"/>
          <w:sz w:val="28"/>
          <w:szCs w:val="28"/>
        </w:rPr>
        <w:t>总报告及</w:t>
      </w:r>
      <w:r w:rsidR="0088671A" w:rsidRPr="000431E7">
        <w:rPr>
          <w:rFonts w:ascii="仿宋_GB2312" w:eastAsia="仿宋_GB2312" w:hAnsi="仿宋" w:hint="eastAsia"/>
          <w:sz w:val="28"/>
          <w:szCs w:val="28"/>
        </w:rPr>
        <w:t>五大</w:t>
      </w:r>
      <w:r w:rsidR="000431E7" w:rsidRPr="000431E7">
        <w:rPr>
          <w:rFonts w:ascii="仿宋_GB2312" w:eastAsia="仿宋_GB2312" w:hAnsi="仿宋" w:hint="eastAsia"/>
          <w:sz w:val="28"/>
          <w:szCs w:val="28"/>
        </w:rPr>
        <w:t>领域</w:t>
      </w:r>
      <w:r w:rsidR="0088671A" w:rsidRPr="000431E7">
        <w:rPr>
          <w:rFonts w:ascii="仿宋_GB2312" w:eastAsia="仿宋_GB2312" w:hAnsi="仿宋" w:hint="eastAsia"/>
          <w:sz w:val="28"/>
          <w:szCs w:val="28"/>
        </w:rPr>
        <w:t>分</w:t>
      </w:r>
      <w:r w:rsidR="003E23C0" w:rsidRPr="000431E7">
        <w:rPr>
          <w:rFonts w:ascii="仿宋_GB2312" w:eastAsia="仿宋_GB2312" w:hAnsi="仿宋" w:hint="eastAsia"/>
          <w:sz w:val="28"/>
          <w:szCs w:val="28"/>
        </w:rPr>
        <w:t>报告</w:t>
      </w:r>
      <w:r w:rsidR="007B5CEF" w:rsidRPr="0088671A">
        <w:rPr>
          <w:rFonts w:ascii="仿宋_GB2312" w:eastAsia="仿宋_GB2312" w:hAnsi="Calibri" w:cs="Times New Roman" w:hint="eastAsia"/>
          <w:sz w:val="28"/>
          <w:szCs w:val="28"/>
        </w:rPr>
        <w:t>，</w:t>
      </w:r>
      <w:r w:rsidR="007B5CEF" w:rsidRPr="0088671A">
        <w:rPr>
          <w:rFonts w:ascii="仿宋_GB2312" w:eastAsia="仿宋_GB2312" w:hint="eastAsia"/>
          <w:sz w:val="28"/>
          <w:szCs w:val="28"/>
        </w:rPr>
        <w:t>2021年</w:t>
      </w:r>
      <w:r w:rsidR="00E10D71" w:rsidRPr="0088671A">
        <w:rPr>
          <w:rFonts w:ascii="仿宋_GB2312" w:eastAsia="仿宋_GB2312" w:hint="eastAsia"/>
          <w:sz w:val="28"/>
          <w:szCs w:val="28"/>
        </w:rPr>
        <w:t>10月</w:t>
      </w:r>
      <w:r w:rsidR="00F648A4">
        <w:rPr>
          <w:rFonts w:ascii="仿宋_GB2312" w:eastAsia="仿宋_GB2312" w:hint="eastAsia"/>
          <w:sz w:val="28"/>
          <w:szCs w:val="28"/>
        </w:rPr>
        <w:t>3</w:t>
      </w:r>
      <w:r w:rsidR="00F648A4">
        <w:rPr>
          <w:rFonts w:ascii="仿宋_GB2312" w:eastAsia="仿宋_GB2312"/>
          <w:sz w:val="28"/>
          <w:szCs w:val="28"/>
        </w:rPr>
        <w:t>1日</w:t>
      </w:r>
      <w:r w:rsidR="007B5CEF" w:rsidRPr="0088671A">
        <w:rPr>
          <w:rFonts w:ascii="仿宋_GB2312" w:eastAsia="仿宋_GB2312" w:hint="eastAsia"/>
          <w:sz w:val="28"/>
          <w:szCs w:val="28"/>
        </w:rPr>
        <w:t>前完成。</w:t>
      </w:r>
    </w:p>
    <w:p w:rsidR="00CB5EC0" w:rsidRPr="002960A4" w:rsidRDefault="003E23C0" w:rsidP="002960A4">
      <w:pPr>
        <w:spacing w:line="360" w:lineRule="auto"/>
        <w:ind w:firstLineChars="200" w:firstLine="560"/>
        <w:rPr>
          <w:rFonts w:ascii="仿宋_GB2312" w:eastAsia="仿宋_GB2312"/>
          <w:sz w:val="28"/>
          <w:szCs w:val="28"/>
        </w:rPr>
      </w:pPr>
      <w:r w:rsidRPr="0088671A">
        <w:rPr>
          <w:rFonts w:ascii="仿宋_GB2312" w:eastAsia="仿宋_GB2312" w:hint="eastAsia"/>
          <w:sz w:val="28"/>
          <w:szCs w:val="28"/>
        </w:rPr>
        <w:t>（三）负责梳理海南省“十三五”期间温室气体排放情况，</w:t>
      </w:r>
      <w:r w:rsidR="005029CB">
        <w:rPr>
          <w:rFonts w:ascii="仿宋_GB2312" w:eastAsia="仿宋_GB2312" w:hint="eastAsia"/>
          <w:sz w:val="28"/>
          <w:szCs w:val="28"/>
        </w:rPr>
        <w:t>形成</w:t>
      </w:r>
      <w:r w:rsidR="006C6405">
        <w:rPr>
          <w:rFonts w:ascii="仿宋_GB2312" w:eastAsia="仿宋_GB2312" w:hint="eastAsia"/>
          <w:sz w:val="28"/>
          <w:szCs w:val="28"/>
        </w:rPr>
        <w:t>数据</w:t>
      </w:r>
      <w:r w:rsidRPr="0088671A">
        <w:rPr>
          <w:rFonts w:ascii="仿宋_GB2312" w:eastAsia="仿宋_GB2312" w:hint="eastAsia"/>
          <w:sz w:val="28"/>
          <w:szCs w:val="28"/>
        </w:rPr>
        <w:t>分析报告</w:t>
      </w:r>
      <w:r w:rsidR="007B5CEF" w:rsidRPr="0088671A">
        <w:rPr>
          <w:rFonts w:ascii="仿宋_GB2312" w:eastAsia="仿宋_GB2312" w:hint="eastAsia"/>
          <w:sz w:val="28"/>
          <w:szCs w:val="28"/>
        </w:rPr>
        <w:t>，</w:t>
      </w:r>
      <w:r w:rsidR="006C6405" w:rsidRPr="0088671A">
        <w:rPr>
          <w:rFonts w:ascii="仿宋_GB2312" w:eastAsia="仿宋_GB2312" w:hint="eastAsia"/>
          <w:sz w:val="28"/>
          <w:szCs w:val="28"/>
        </w:rPr>
        <w:t>2021年10月</w:t>
      </w:r>
      <w:r w:rsidR="006C6405">
        <w:rPr>
          <w:rFonts w:ascii="仿宋_GB2312" w:eastAsia="仿宋_GB2312" w:hint="eastAsia"/>
          <w:sz w:val="28"/>
          <w:szCs w:val="28"/>
        </w:rPr>
        <w:t>3</w:t>
      </w:r>
      <w:r w:rsidR="006C6405">
        <w:rPr>
          <w:rFonts w:ascii="仿宋_GB2312" w:eastAsia="仿宋_GB2312"/>
          <w:sz w:val="28"/>
          <w:szCs w:val="28"/>
        </w:rPr>
        <w:t>1日</w:t>
      </w:r>
      <w:r w:rsidR="006C6405" w:rsidRPr="0088671A">
        <w:rPr>
          <w:rFonts w:ascii="仿宋_GB2312" w:eastAsia="仿宋_GB2312" w:hint="eastAsia"/>
          <w:sz w:val="28"/>
          <w:szCs w:val="28"/>
        </w:rPr>
        <w:t>前完成</w:t>
      </w:r>
      <w:r w:rsidR="007B5CEF" w:rsidRPr="0088671A">
        <w:rPr>
          <w:rFonts w:ascii="仿宋_GB2312" w:eastAsia="仿宋_GB2312" w:hint="eastAsia"/>
          <w:sz w:val="28"/>
          <w:szCs w:val="28"/>
        </w:rPr>
        <w:t>。</w:t>
      </w:r>
    </w:p>
    <w:p w:rsidR="00CB5EC0" w:rsidRPr="004E5D1C" w:rsidRDefault="00CB5EC0" w:rsidP="004E5D1C">
      <w:pPr>
        <w:pStyle w:val="Style1"/>
        <w:adjustRightInd w:val="0"/>
        <w:snapToGrid w:val="0"/>
        <w:ind w:firstLine="562"/>
        <w:rPr>
          <w:rFonts w:ascii="仿宋_GB2312" w:eastAsia="仿宋_GB2312"/>
          <w:b/>
          <w:szCs w:val="28"/>
        </w:rPr>
      </w:pPr>
      <w:r w:rsidRPr="004E5D1C">
        <w:rPr>
          <w:rFonts w:ascii="仿宋_GB2312" w:eastAsia="仿宋_GB2312" w:hint="eastAsia"/>
          <w:b/>
          <w:szCs w:val="28"/>
        </w:rPr>
        <w:t>三、提交成果</w:t>
      </w:r>
    </w:p>
    <w:p w:rsidR="00CB5EC0" w:rsidRPr="002960A4" w:rsidRDefault="007B5CEF" w:rsidP="00734AE6">
      <w:pPr>
        <w:pStyle w:val="Style1"/>
        <w:adjustRightInd w:val="0"/>
        <w:snapToGrid w:val="0"/>
        <w:ind w:firstLine="560"/>
        <w:rPr>
          <w:rFonts w:ascii="仿宋_GB2312" w:eastAsia="仿宋_GB2312" w:hAnsiTheme="minorHAnsi" w:cstheme="minorBidi"/>
          <w:szCs w:val="28"/>
        </w:rPr>
      </w:pPr>
      <w:r>
        <w:rPr>
          <w:rFonts w:ascii="仿宋_GB2312" w:eastAsia="仿宋_GB2312" w:hAnsiTheme="minorHAnsi" w:cstheme="minorBidi" w:hint="eastAsia"/>
          <w:szCs w:val="28"/>
        </w:rPr>
        <w:lastRenderedPageBreak/>
        <w:t>协作单位按要求完成工作并</w:t>
      </w:r>
      <w:r w:rsidR="003E23C0" w:rsidRPr="002960A4">
        <w:rPr>
          <w:rFonts w:ascii="仿宋_GB2312" w:eastAsia="仿宋_GB2312" w:hAnsiTheme="minorHAnsi" w:cstheme="minorBidi" w:hint="eastAsia"/>
          <w:szCs w:val="28"/>
        </w:rPr>
        <w:t>提交</w:t>
      </w:r>
      <w:r>
        <w:rPr>
          <w:rFonts w:ascii="仿宋_GB2312" w:eastAsia="仿宋_GB2312" w:hAnsiTheme="minorHAnsi" w:cstheme="minorBidi" w:hint="eastAsia"/>
          <w:szCs w:val="28"/>
        </w:rPr>
        <w:t>项目成果</w:t>
      </w:r>
      <w:r w:rsidR="00CB5EC0" w:rsidRPr="002960A4">
        <w:rPr>
          <w:rFonts w:ascii="仿宋_GB2312" w:eastAsia="仿宋_GB2312" w:hAnsiTheme="minorHAnsi" w:cstheme="minorBidi" w:hint="eastAsia"/>
          <w:szCs w:val="28"/>
        </w:rPr>
        <w:t>，由海南省环境科学研究院组织验收，相关成果如下：</w:t>
      </w:r>
    </w:p>
    <w:p w:rsidR="003E23C0" w:rsidRPr="002960A4" w:rsidRDefault="003E23C0" w:rsidP="00734AE6">
      <w:pPr>
        <w:pStyle w:val="Style1"/>
        <w:adjustRightInd w:val="0"/>
        <w:snapToGrid w:val="0"/>
        <w:ind w:firstLine="560"/>
        <w:rPr>
          <w:rFonts w:ascii="仿宋_GB2312" w:eastAsia="仿宋_GB2312" w:hAnsiTheme="minorHAnsi" w:cstheme="minorBidi"/>
          <w:szCs w:val="28"/>
        </w:rPr>
      </w:pPr>
      <w:r w:rsidRPr="002960A4">
        <w:rPr>
          <w:rFonts w:ascii="仿宋_GB2312" w:eastAsia="仿宋_GB2312" w:hAnsiTheme="minorHAnsi" w:cstheme="minorBidi" w:hint="eastAsia"/>
          <w:szCs w:val="28"/>
        </w:rPr>
        <w:t>（一）</w:t>
      </w:r>
      <w:r w:rsidRPr="002960A4">
        <w:rPr>
          <w:rFonts w:ascii="仿宋_GB2312" w:eastAsia="仿宋_GB2312" w:hAnsi="Calibri" w:hint="eastAsia"/>
          <w:szCs w:val="28"/>
        </w:rPr>
        <w:t>《海南省温室气体重点排放单位2020年度碳排放核查</w:t>
      </w:r>
      <w:r w:rsidRPr="004E5D1C">
        <w:rPr>
          <w:rFonts w:ascii="仿宋_GB2312" w:eastAsia="仿宋_GB2312" w:hAnsi="Calibri" w:hint="eastAsia"/>
          <w:szCs w:val="28"/>
        </w:rPr>
        <w:t>报告</w:t>
      </w:r>
      <w:r w:rsidRPr="002960A4">
        <w:rPr>
          <w:rFonts w:ascii="仿宋_GB2312" w:eastAsia="仿宋_GB2312" w:hAnsi="Calibri" w:hint="eastAsia"/>
          <w:szCs w:val="28"/>
        </w:rPr>
        <w:t>与相关材料</w:t>
      </w:r>
      <w:r w:rsidRPr="002960A4">
        <w:rPr>
          <w:rFonts w:ascii="仿宋_GB2312" w:eastAsia="仿宋_GB2312" w:hAnsiTheme="minorHAnsi" w:cstheme="minorBidi" w:hint="eastAsia"/>
          <w:szCs w:val="28"/>
        </w:rPr>
        <w:t>》</w:t>
      </w:r>
    </w:p>
    <w:p w:rsidR="00734AE6" w:rsidRDefault="003E23C0" w:rsidP="00734AE6">
      <w:pPr>
        <w:pStyle w:val="Style1"/>
        <w:adjustRightInd w:val="0"/>
        <w:snapToGrid w:val="0"/>
        <w:ind w:firstLine="560"/>
        <w:rPr>
          <w:rFonts w:ascii="仿宋_GB2312" w:eastAsia="仿宋_GB2312" w:hAnsiTheme="minorHAnsi" w:cstheme="minorBidi"/>
          <w:szCs w:val="28"/>
        </w:rPr>
      </w:pPr>
      <w:r w:rsidRPr="002960A4">
        <w:rPr>
          <w:rFonts w:ascii="仿宋_GB2312" w:eastAsia="仿宋_GB2312" w:hAnsiTheme="minorHAnsi" w:cstheme="minorBidi" w:hint="eastAsia"/>
          <w:szCs w:val="28"/>
        </w:rPr>
        <w:t>（二）</w:t>
      </w:r>
      <w:r w:rsidRPr="002960A4">
        <w:rPr>
          <w:rFonts w:ascii="仿宋_GB2312" w:eastAsia="仿宋_GB2312" w:hAnsi="Calibri" w:hint="eastAsia"/>
          <w:szCs w:val="28"/>
        </w:rPr>
        <w:t>《海南省2020年度温室气体排放清单报告</w:t>
      </w:r>
      <w:r w:rsidRPr="002960A4">
        <w:rPr>
          <w:rFonts w:ascii="仿宋_GB2312" w:eastAsia="仿宋_GB2312" w:hAnsiTheme="minorHAnsi" w:cstheme="minorBidi" w:hint="eastAsia"/>
          <w:szCs w:val="28"/>
        </w:rPr>
        <w:t>》</w:t>
      </w:r>
    </w:p>
    <w:p w:rsidR="009C10AD" w:rsidRPr="002960A4" w:rsidRDefault="003E23C0" w:rsidP="00734AE6">
      <w:pPr>
        <w:pStyle w:val="Style1"/>
        <w:adjustRightInd w:val="0"/>
        <w:snapToGrid w:val="0"/>
        <w:ind w:firstLine="560"/>
        <w:rPr>
          <w:rFonts w:ascii="仿宋_GB2312" w:eastAsia="仿宋_GB2312" w:hAnsiTheme="minorHAnsi" w:cstheme="minorBidi"/>
          <w:szCs w:val="28"/>
        </w:rPr>
      </w:pPr>
      <w:r w:rsidRPr="002960A4">
        <w:rPr>
          <w:rFonts w:ascii="仿宋_GB2312" w:eastAsia="仿宋_GB2312" w:hAnsiTheme="minorHAnsi" w:cstheme="minorBidi" w:hint="eastAsia"/>
          <w:szCs w:val="28"/>
        </w:rPr>
        <w:t>（三）</w:t>
      </w:r>
      <w:r w:rsidRPr="002960A4">
        <w:rPr>
          <w:rFonts w:ascii="仿宋_GB2312" w:eastAsia="仿宋_GB2312" w:hAnsi="Calibri" w:hint="eastAsia"/>
          <w:szCs w:val="28"/>
        </w:rPr>
        <w:t>《海南省“十三五”温室气体排放分析报告》</w:t>
      </w:r>
    </w:p>
    <w:p w:rsidR="008E5F15" w:rsidRPr="004E5D1C" w:rsidRDefault="008E5F15" w:rsidP="004E5D1C">
      <w:pPr>
        <w:pStyle w:val="Style1"/>
        <w:adjustRightInd w:val="0"/>
        <w:snapToGrid w:val="0"/>
        <w:ind w:firstLine="562"/>
        <w:rPr>
          <w:rFonts w:ascii="仿宋_GB2312" w:eastAsia="仿宋_GB2312"/>
          <w:b/>
          <w:szCs w:val="28"/>
        </w:rPr>
      </w:pPr>
      <w:r w:rsidRPr="004E5D1C">
        <w:rPr>
          <w:rFonts w:ascii="仿宋_GB2312" w:eastAsia="仿宋_GB2312" w:hint="eastAsia"/>
          <w:b/>
          <w:szCs w:val="28"/>
        </w:rPr>
        <w:t>四、申报条件</w:t>
      </w:r>
    </w:p>
    <w:p w:rsidR="008E5F15" w:rsidRPr="00734AE6" w:rsidRDefault="008E5F15" w:rsidP="00734AE6">
      <w:pPr>
        <w:spacing w:line="360" w:lineRule="auto"/>
        <w:ind w:firstLineChars="200" w:firstLine="552"/>
        <w:rPr>
          <w:rFonts w:ascii="仿宋_GB2312" w:eastAsia="仿宋_GB2312"/>
          <w:spacing w:val="-2"/>
          <w:sz w:val="28"/>
          <w:szCs w:val="28"/>
        </w:rPr>
      </w:pPr>
      <w:r w:rsidRPr="00734AE6">
        <w:rPr>
          <w:rFonts w:ascii="仿宋_GB2312" w:eastAsia="仿宋_GB2312" w:hint="eastAsia"/>
          <w:spacing w:val="-2"/>
          <w:sz w:val="28"/>
          <w:szCs w:val="28"/>
        </w:rPr>
        <w:t>在中华人民共和国境内注册的独立法人资格的企事业单位均可申报。本次公开选聘不接受个人申请</w:t>
      </w:r>
      <w:r w:rsidR="00062FF9" w:rsidRPr="00734AE6">
        <w:rPr>
          <w:rFonts w:ascii="仿宋_GB2312" w:eastAsia="仿宋_GB2312" w:hint="eastAsia"/>
          <w:spacing w:val="-2"/>
          <w:sz w:val="28"/>
          <w:szCs w:val="28"/>
        </w:rPr>
        <w:t>和</w:t>
      </w:r>
      <w:r w:rsidRPr="00734AE6">
        <w:rPr>
          <w:rFonts w:ascii="仿宋_GB2312" w:eastAsia="仿宋_GB2312" w:hint="eastAsia"/>
          <w:spacing w:val="-2"/>
          <w:sz w:val="28"/>
          <w:szCs w:val="28"/>
        </w:rPr>
        <w:t>联合体申请。</w:t>
      </w:r>
    </w:p>
    <w:p w:rsidR="008E5F15" w:rsidRPr="004E5D1C" w:rsidRDefault="008E5F15" w:rsidP="004E5D1C">
      <w:pPr>
        <w:pStyle w:val="Style1"/>
        <w:adjustRightInd w:val="0"/>
        <w:snapToGrid w:val="0"/>
        <w:ind w:firstLine="562"/>
        <w:rPr>
          <w:rFonts w:ascii="仿宋_GB2312" w:eastAsia="仿宋_GB2312"/>
          <w:b/>
          <w:szCs w:val="28"/>
        </w:rPr>
      </w:pPr>
      <w:r w:rsidRPr="004E5D1C">
        <w:rPr>
          <w:rFonts w:ascii="仿宋_GB2312" w:eastAsia="仿宋_GB2312" w:hint="eastAsia"/>
          <w:b/>
          <w:szCs w:val="28"/>
        </w:rPr>
        <w:t>五、申请受理</w:t>
      </w:r>
    </w:p>
    <w:p w:rsidR="008E5F15" w:rsidRPr="00734AE6" w:rsidRDefault="008E5F15" w:rsidP="00734AE6">
      <w:pPr>
        <w:pStyle w:val="Style1"/>
        <w:adjustRightInd w:val="0"/>
        <w:snapToGrid w:val="0"/>
        <w:ind w:firstLine="552"/>
        <w:rPr>
          <w:rFonts w:ascii="仿宋_GB2312" w:eastAsia="仿宋_GB2312" w:hAnsiTheme="minorHAnsi" w:cstheme="minorBidi"/>
          <w:spacing w:val="-2"/>
          <w:szCs w:val="28"/>
        </w:rPr>
      </w:pPr>
      <w:r w:rsidRPr="00734AE6">
        <w:rPr>
          <w:rFonts w:ascii="仿宋_GB2312" w:eastAsia="仿宋_GB2312" w:hAnsiTheme="minorHAnsi" w:cstheme="minorBidi" w:hint="eastAsia"/>
          <w:spacing w:val="-2"/>
          <w:szCs w:val="28"/>
        </w:rPr>
        <w:t>公开选聘工作自本公告公布之日起开始，参加选聘单位可登录网站（海南省生态环境厅网站 http://hnsthb.hainan.gov.cn），下载相关材料。</w:t>
      </w:r>
    </w:p>
    <w:p w:rsidR="008E5F15" w:rsidRPr="00A559CE" w:rsidRDefault="008E5F15" w:rsidP="00734AE6">
      <w:pPr>
        <w:pStyle w:val="Style1"/>
        <w:adjustRightInd w:val="0"/>
        <w:snapToGrid w:val="0"/>
        <w:ind w:firstLine="552"/>
        <w:rPr>
          <w:rFonts w:ascii="仿宋_GB2312" w:eastAsia="仿宋_GB2312" w:hAnsiTheme="minorHAnsi" w:cstheme="minorBidi"/>
          <w:spacing w:val="-2"/>
          <w:szCs w:val="28"/>
        </w:rPr>
      </w:pPr>
      <w:r w:rsidRPr="00734AE6">
        <w:rPr>
          <w:rFonts w:ascii="仿宋_GB2312" w:eastAsia="仿宋_GB2312" w:hAnsiTheme="minorHAnsi" w:cstheme="minorBidi" w:hint="eastAsia"/>
          <w:spacing w:val="-2"/>
          <w:szCs w:val="28"/>
        </w:rPr>
        <w:t>申请文件以中文编写，一律用A4纸，仿宋体四号字打印并装订成册，同时附上电子版（word 格式，电子版和纸板均提交视为有效）。项目申报书及有关资料应有法定代表人（或委托授权人）签字并加</w:t>
      </w:r>
      <w:r w:rsidRPr="002960A4">
        <w:rPr>
          <w:rFonts w:ascii="仿宋_GB2312" w:eastAsia="仿宋_GB2312" w:hAnsiTheme="minorHAnsi" w:cstheme="minorBidi" w:hint="eastAsia"/>
          <w:spacing w:val="-2"/>
          <w:szCs w:val="28"/>
        </w:rPr>
        <w:t>盖公章，全部申请文件须包装完好，封皮上写明申请项目名称、申请单位名称、地址、邮政编码、电话号码、联系人，并加盖单位公章。并在申请文件纸质材料快递信封上注明</w:t>
      </w:r>
      <w:r w:rsidR="00A559CE" w:rsidRPr="00A559CE">
        <w:rPr>
          <w:rFonts w:ascii="仿宋_GB2312" w:eastAsia="仿宋_GB2312" w:hAnsiTheme="minorHAnsi" w:cstheme="minorBidi" w:hint="eastAsia"/>
          <w:spacing w:val="-2"/>
          <w:szCs w:val="28"/>
        </w:rPr>
        <w:t>“</w:t>
      </w:r>
      <w:r w:rsidR="005029CB">
        <w:rPr>
          <w:rFonts w:ascii="仿宋_GB2312" w:eastAsia="仿宋_GB2312" w:hAnsiTheme="minorHAnsi" w:cstheme="minorBidi" w:hint="eastAsia"/>
          <w:spacing w:val="-2"/>
          <w:szCs w:val="28"/>
        </w:rPr>
        <w:t>《</w:t>
      </w:r>
      <w:r w:rsidR="00A559CE" w:rsidRPr="00A559CE">
        <w:rPr>
          <w:rFonts w:ascii="仿宋_GB2312" w:eastAsia="仿宋_GB2312" w:hAnsiTheme="minorHAnsi" w:cstheme="minorBidi" w:hint="eastAsia"/>
          <w:spacing w:val="-2"/>
          <w:szCs w:val="28"/>
        </w:rPr>
        <w:t>海南省温室气体重点排放单位2020年度碳排放核查及2020</w:t>
      </w:r>
      <w:r w:rsidR="005029CB">
        <w:rPr>
          <w:rFonts w:ascii="仿宋_GB2312" w:eastAsia="仿宋_GB2312" w:hAnsiTheme="minorHAnsi" w:cstheme="minorBidi" w:hint="eastAsia"/>
          <w:spacing w:val="-2"/>
          <w:szCs w:val="28"/>
        </w:rPr>
        <w:t>年度温室气体排放清单编制》</w:t>
      </w:r>
      <w:r w:rsidR="00A559CE" w:rsidRPr="00A559CE">
        <w:rPr>
          <w:rFonts w:ascii="仿宋_GB2312" w:eastAsia="仿宋_GB2312" w:hAnsiTheme="minorHAnsi" w:cstheme="minorBidi" w:hint="eastAsia"/>
          <w:spacing w:val="-2"/>
          <w:szCs w:val="28"/>
        </w:rPr>
        <w:t>项目</w:t>
      </w:r>
      <w:r w:rsidR="00A559CE">
        <w:rPr>
          <w:rFonts w:ascii="仿宋_GB2312" w:eastAsia="仿宋_GB2312" w:hAnsiTheme="minorHAnsi" w:cstheme="minorBidi" w:hint="eastAsia"/>
          <w:spacing w:val="-2"/>
          <w:szCs w:val="28"/>
        </w:rPr>
        <w:t>公开选聘”</w:t>
      </w:r>
      <w:r w:rsidR="002960A4" w:rsidRPr="00A559CE">
        <w:rPr>
          <w:rFonts w:ascii="仿宋_GB2312" w:eastAsia="仿宋_GB2312" w:hAnsiTheme="minorHAnsi" w:cstheme="minorBidi" w:hint="eastAsia"/>
          <w:spacing w:val="-2"/>
          <w:szCs w:val="28"/>
        </w:rPr>
        <w:t>字样。</w:t>
      </w:r>
    </w:p>
    <w:p w:rsidR="002960A4" w:rsidRPr="002960A4" w:rsidRDefault="002960A4" w:rsidP="002960A4">
      <w:pPr>
        <w:pStyle w:val="Style1"/>
        <w:adjustRightInd w:val="0"/>
        <w:snapToGrid w:val="0"/>
        <w:ind w:firstLine="560"/>
        <w:rPr>
          <w:rFonts w:ascii="仿宋_GB2312" w:eastAsia="仿宋_GB2312" w:hAnsi="仿宋"/>
          <w:szCs w:val="28"/>
        </w:rPr>
      </w:pPr>
      <w:r w:rsidRPr="002960A4">
        <w:rPr>
          <w:rFonts w:ascii="仿宋_GB2312" w:eastAsia="仿宋_GB2312" w:hAnsi="仿宋" w:hint="eastAsia"/>
          <w:szCs w:val="28"/>
        </w:rPr>
        <w:t>申请文件一式</w:t>
      </w:r>
      <w:r w:rsidRPr="002960A4">
        <w:rPr>
          <w:rFonts w:ascii="仿宋_GB2312" w:eastAsia="仿宋_GB2312" w:hint="eastAsia"/>
          <w:szCs w:val="28"/>
        </w:rPr>
        <w:t xml:space="preserve"> 3 </w:t>
      </w:r>
      <w:r w:rsidRPr="002960A4">
        <w:rPr>
          <w:rFonts w:ascii="仿宋_GB2312" w:eastAsia="仿宋_GB2312" w:hAnsi="仿宋" w:hint="eastAsia"/>
          <w:szCs w:val="28"/>
        </w:rPr>
        <w:t>份，正本</w:t>
      </w:r>
      <w:r w:rsidRPr="002960A4">
        <w:rPr>
          <w:rFonts w:ascii="仿宋_GB2312" w:eastAsia="仿宋_GB2312" w:hint="eastAsia"/>
          <w:szCs w:val="28"/>
        </w:rPr>
        <w:t xml:space="preserve"> 1 </w:t>
      </w:r>
      <w:r w:rsidRPr="002960A4">
        <w:rPr>
          <w:rFonts w:ascii="仿宋_GB2312" w:eastAsia="仿宋_GB2312" w:hAnsi="仿宋" w:hint="eastAsia"/>
          <w:szCs w:val="28"/>
        </w:rPr>
        <w:t>份，副本</w:t>
      </w:r>
      <w:r w:rsidRPr="002960A4">
        <w:rPr>
          <w:rFonts w:ascii="仿宋_GB2312" w:eastAsia="仿宋_GB2312" w:hint="eastAsia"/>
          <w:szCs w:val="28"/>
        </w:rPr>
        <w:t xml:space="preserve"> 2 </w:t>
      </w:r>
      <w:r w:rsidR="00A559CE">
        <w:rPr>
          <w:rFonts w:ascii="仿宋_GB2312" w:eastAsia="仿宋_GB2312" w:hAnsi="仿宋" w:hint="eastAsia"/>
          <w:szCs w:val="28"/>
        </w:rPr>
        <w:t>份，</w:t>
      </w:r>
      <w:r w:rsidRPr="002960A4">
        <w:rPr>
          <w:rFonts w:ascii="仿宋_GB2312" w:eastAsia="仿宋_GB2312" w:hAnsi="仿宋" w:hint="eastAsia"/>
          <w:szCs w:val="28"/>
        </w:rPr>
        <w:t>申请书要注明正本和副本，正、副本分别封装并在封面上注明。一旦正本和副本不符，则以正本为准。</w:t>
      </w:r>
    </w:p>
    <w:p w:rsidR="002960A4" w:rsidRPr="002960A4" w:rsidRDefault="002960A4" w:rsidP="002960A4">
      <w:pPr>
        <w:pStyle w:val="Style1"/>
        <w:adjustRightInd w:val="0"/>
        <w:snapToGrid w:val="0"/>
        <w:ind w:firstLine="560"/>
        <w:rPr>
          <w:rFonts w:ascii="仿宋_GB2312" w:eastAsia="仿宋_GB2312" w:hAnsi="仿宋"/>
          <w:szCs w:val="28"/>
        </w:rPr>
      </w:pPr>
      <w:r w:rsidRPr="002960A4">
        <w:rPr>
          <w:rFonts w:ascii="仿宋_GB2312" w:eastAsia="仿宋_GB2312" w:hAnsi="仿宋" w:hint="eastAsia"/>
          <w:szCs w:val="28"/>
        </w:rPr>
        <w:t>寄达申请文件的截止时间为 2021 年</w:t>
      </w:r>
      <w:r w:rsidR="004E5D1C">
        <w:rPr>
          <w:rFonts w:ascii="仿宋_GB2312" w:eastAsia="仿宋_GB2312" w:hAnsi="仿宋" w:hint="eastAsia"/>
          <w:szCs w:val="28"/>
        </w:rPr>
        <w:t>5</w:t>
      </w:r>
      <w:r w:rsidRPr="002960A4">
        <w:rPr>
          <w:rFonts w:ascii="仿宋_GB2312" w:eastAsia="仿宋_GB2312" w:hAnsi="仿宋" w:hint="eastAsia"/>
          <w:szCs w:val="28"/>
        </w:rPr>
        <w:t>月</w:t>
      </w:r>
      <w:r w:rsidR="00AC2AE9">
        <w:rPr>
          <w:rFonts w:ascii="仿宋_GB2312" w:eastAsia="仿宋_GB2312" w:hAnsi="仿宋" w:hint="eastAsia"/>
          <w:szCs w:val="28"/>
        </w:rPr>
        <w:t>1</w:t>
      </w:r>
      <w:r w:rsidR="00753173">
        <w:rPr>
          <w:rFonts w:ascii="仿宋_GB2312" w:eastAsia="仿宋_GB2312" w:hAnsi="仿宋" w:hint="eastAsia"/>
          <w:szCs w:val="28"/>
        </w:rPr>
        <w:t>0</w:t>
      </w:r>
      <w:r w:rsidRPr="002960A4">
        <w:rPr>
          <w:rFonts w:ascii="仿宋_GB2312" w:eastAsia="仿宋_GB2312" w:hAnsi="仿宋" w:hint="eastAsia"/>
          <w:szCs w:val="28"/>
        </w:rPr>
        <w:t>日24:00（以邮戳</w:t>
      </w:r>
      <w:r w:rsidRPr="002960A4">
        <w:rPr>
          <w:rFonts w:ascii="仿宋_GB2312" w:eastAsia="仿宋_GB2312" w:hAnsi="仿宋" w:hint="eastAsia"/>
          <w:szCs w:val="28"/>
        </w:rPr>
        <w:lastRenderedPageBreak/>
        <w:t>为准），并同时发送电子邮件。</w:t>
      </w:r>
    </w:p>
    <w:p w:rsidR="002960A4" w:rsidRPr="002960A4" w:rsidRDefault="002960A4" w:rsidP="002960A4">
      <w:pPr>
        <w:pStyle w:val="Style1"/>
        <w:adjustRightInd w:val="0"/>
        <w:snapToGrid w:val="0"/>
        <w:ind w:firstLine="560"/>
        <w:rPr>
          <w:rFonts w:ascii="仿宋_GB2312" w:eastAsia="仿宋_GB2312" w:hAnsi="仿宋"/>
          <w:szCs w:val="28"/>
        </w:rPr>
      </w:pPr>
      <w:r w:rsidRPr="002960A4">
        <w:rPr>
          <w:rFonts w:ascii="仿宋_GB2312" w:eastAsia="仿宋_GB2312" w:hAnsi="仿宋" w:hint="eastAsia"/>
          <w:szCs w:val="28"/>
        </w:rPr>
        <w:t>地址：海南省海口市美兰区白驹大道98号海南省环境科学研究院B213室；</w:t>
      </w:r>
    </w:p>
    <w:p w:rsidR="002960A4" w:rsidRPr="002960A4" w:rsidRDefault="002960A4" w:rsidP="002960A4">
      <w:pPr>
        <w:pStyle w:val="Style1"/>
        <w:tabs>
          <w:tab w:val="left" w:pos="2934"/>
        </w:tabs>
        <w:adjustRightInd w:val="0"/>
        <w:snapToGrid w:val="0"/>
        <w:ind w:firstLine="560"/>
        <w:rPr>
          <w:rFonts w:ascii="仿宋_GB2312" w:eastAsia="仿宋_GB2312" w:hAnsi="仿宋"/>
          <w:szCs w:val="28"/>
        </w:rPr>
      </w:pPr>
      <w:r w:rsidRPr="002960A4">
        <w:rPr>
          <w:rFonts w:ascii="仿宋_GB2312" w:eastAsia="仿宋_GB2312" w:hAnsi="仿宋" w:hint="eastAsia"/>
          <w:szCs w:val="28"/>
        </w:rPr>
        <w:t>邮  编：571126</w:t>
      </w:r>
      <w:r w:rsidRPr="002960A4">
        <w:rPr>
          <w:rFonts w:ascii="仿宋_GB2312" w:eastAsia="仿宋_GB2312" w:hAnsi="仿宋" w:hint="eastAsia"/>
          <w:szCs w:val="28"/>
        </w:rPr>
        <w:tab/>
      </w:r>
    </w:p>
    <w:p w:rsidR="002960A4" w:rsidRPr="002960A4" w:rsidRDefault="002960A4" w:rsidP="002960A4">
      <w:pPr>
        <w:pStyle w:val="Style1"/>
        <w:adjustRightInd w:val="0"/>
        <w:snapToGrid w:val="0"/>
        <w:ind w:firstLine="560"/>
        <w:rPr>
          <w:rFonts w:ascii="仿宋_GB2312" w:eastAsia="仿宋_GB2312" w:hAnsi="仿宋"/>
          <w:szCs w:val="28"/>
        </w:rPr>
      </w:pPr>
      <w:r w:rsidRPr="002960A4">
        <w:rPr>
          <w:rFonts w:ascii="仿宋_GB2312" w:eastAsia="仿宋_GB2312" w:hAnsi="仿宋" w:hint="eastAsia"/>
          <w:szCs w:val="28"/>
        </w:rPr>
        <w:t>联系人：</w:t>
      </w:r>
      <w:r w:rsidR="00FB1606">
        <w:rPr>
          <w:rFonts w:ascii="仿宋_GB2312" w:eastAsia="仿宋_GB2312" w:hAnsi="仿宋" w:hint="eastAsia"/>
          <w:szCs w:val="28"/>
        </w:rPr>
        <w:t>胡斐</w:t>
      </w:r>
    </w:p>
    <w:p w:rsidR="002960A4" w:rsidRPr="002960A4" w:rsidRDefault="002960A4" w:rsidP="002960A4">
      <w:pPr>
        <w:pStyle w:val="Style1"/>
        <w:adjustRightInd w:val="0"/>
        <w:snapToGrid w:val="0"/>
        <w:ind w:firstLine="560"/>
        <w:rPr>
          <w:rFonts w:ascii="仿宋_GB2312" w:eastAsia="仿宋_GB2312" w:hAnsi="仿宋"/>
          <w:szCs w:val="28"/>
        </w:rPr>
      </w:pPr>
      <w:r w:rsidRPr="002960A4">
        <w:rPr>
          <w:rFonts w:ascii="仿宋_GB2312" w:eastAsia="仿宋_GB2312" w:hAnsi="仿宋" w:hint="eastAsia"/>
          <w:szCs w:val="28"/>
        </w:rPr>
        <w:t>联系电话：0898-66797967</w:t>
      </w:r>
    </w:p>
    <w:p w:rsidR="002960A4" w:rsidRPr="002960A4" w:rsidRDefault="002960A4" w:rsidP="002960A4">
      <w:pPr>
        <w:pStyle w:val="Style1"/>
        <w:adjustRightInd w:val="0"/>
        <w:snapToGrid w:val="0"/>
        <w:ind w:firstLine="560"/>
        <w:rPr>
          <w:rFonts w:ascii="仿宋_GB2312" w:eastAsia="仿宋_GB2312" w:hAnsi="仿宋"/>
          <w:szCs w:val="28"/>
        </w:rPr>
      </w:pPr>
      <w:r w:rsidRPr="002960A4">
        <w:rPr>
          <w:rFonts w:ascii="仿宋_GB2312" w:eastAsia="仿宋_GB2312" w:hAnsi="仿宋" w:hint="eastAsia"/>
          <w:szCs w:val="28"/>
        </w:rPr>
        <w:t>电子邮箱：hnhkycc</w:t>
      </w:r>
      <w:r w:rsidRPr="00C5389D">
        <w:rPr>
          <w:rFonts w:eastAsia="仿宋_GB2312"/>
          <w:szCs w:val="28"/>
        </w:rPr>
        <w:t>@</w:t>
      </w:r>
      <w:r w:rsidRPr="002960A4">
        <w:rPr>
          <w:rFonts w:ascii="仿宋_GB2312" w:eastAsia="仿宋_GB2312" w:hAnsi="仿宋" w:hint="eastAsia"/>
          <w:szCs w:val="28"/>
        </w:rPr>
        <w:t>163.com</w:t>
      </w:r>
    </w:p>
    <w:p w:rsidR="002960A4" w:rsidRPr="002960A4" w:rsidRDefault="002960A4" w:rsidP="002960A4">
      <w:pPr>
        <w:pStyle w:val="Style1"/>
        <w:adjustRightInd w:val="0"/>
        <w:snapToGrid w:val="0"/>
        <w:ind w:firstLine="562"/>
        <w:rPr>
          <w:rFonts w:ascii="仿宋_GB2312" w:eastAsia="仿宋_GB2312" w:hAnsi="仿宋"/>
          <w:szCs w:val="28"/>
        </w:rPr>
      </w:pPr>
      <w:r w:rsidRPr="002960A4">
        <w:rPr>
          <w:rFonts w:ascii="仿宋_GB2312" w:eastAsia="仿宋_GB2312" w:hint="eastAsia"/>
          <w:b/>
          <w:szCs w:val="28"/>
        </w:rPr>
        <w:t>六、项目管理和实施</w:t>
      </w:r>
    </w:p>
    <w:p w:rsidR="002960A4" w:rsidRPr="002960A4" w:rsidRDefault="002960A4" w:rsidP="002960A4">
      <w:pPr>
        <w:adjustRightInd w:val="0"/>
        <w:snapToGrid w:val="0"/>
        <w:spacing w:line="360" w:lineRule="auto"/>
        <w:ind w:firstLine="560"/>
        <w:rPr>
          <w:rFonts w:ascii="仿宋_GB2312" w:eastAsia="仿宋_GB2312"/>
          <w:sz w:val="28"/>
          <w:szCs w:val="28"/>
        </w:rPr>
      </w:pPr>
      <w:r w:rsidRPr="002960A4">
        <w:rPr>
          <w:rFonts w:ascii="仿宋_GB2312" w:eastAsia="仿宋_GB2312" w:hint="eastAsia"/>
          <w:sz w:val="28"/>
          <w:szCs w:val="28"/>
        </w:rPr>
        <w:t>海南省环境科学研究院将组织评审，对申请单位的方案进行评估，择优确定承担单位，并在海南省生态环境厅网站进行公示。项目实施期内，海南省环境科学研究院可依据研究工作需要，要求承担单位作若干研究进展情况汇报。</w:t>
      </w:r>
    </w:p>
    <w:p w:rsidR="007B5CEF" w:rsidRDefault="007B5CEF">
      <w:pPr>
        <w:widowControl/>
        <w:jc w:val="left"/>
        <w:rPr>
          <w:rFonts w:ascii="仿宋_GB2312" w:eastAsia="仿宋_GB2312" w:hAnsi="Times New Roman" w:cs="Times New Roman"/>
          <w:b/>
          <w:sz w:val="28"/>
          <w:szCs w:val="28"/>
        </w:rPr>
      </w:pPr>
      <w:r>
        <w:rPr>
          <w:rFonts w:ascii="仿宋_GB2312" w:eastAsia="仿宋_GB2312"/>
          <w:b/>
          <w:szCs w:val="28"/>
        </w:rPr>
        <w:br w:type="page"/>
      </w:r>
    </w:p>
    <w:p w:rsidR="00881B73" w:rsidRDefault="00881B73" w:rsidP="00881B73">
      <w:pPr>
        <w:rPr>
          <w:rFonts w:ascii="黑体" w:eastAsia="黑体" w:hAnsi="黑体" w:cs="黑体"/>
          <w:sz w:val="32"/>
          <w:szCs w:val="32"/>
        </w:rPr>
      </w:pPr>
      <w:r>
        <w:rPr>
          <w:rFonts w:ascii="黑体" w:eastAsia="黑体" w:hAnsi="黑体" w:cs="黑体" w:hint="eastAsia"/>
          <w:sz w:val="32"/>
          <w:szCs w:val="32"/>
        </w:rPr>
        <w:lastRenderedPageBreak/>
        <w:t xml:space="preserve">附件 3 </w:t>
      </w:r>
    </w:p>
    <w:p w:rsidR="00881B73" w:rsidRDefault="00881B73" w:rsidP="00881B73">
      <w:pPr>
        <w:pStyle w:val="a7"/>
        <w:ind w:firstLine="640"/>
        <w:rPr>
          <w:rFonts w:ascii="黑体" w:eastAsia="黑体" w:hAnsi="黑体" w:cs="黑体"/>
          <w:sz w:val="32"/>
          <w:szCs w:val="32"/>
        </w:rPr>
      </w:pPr>
    </w:p>
    <w:p w:rsidR="00881B73" w:rsidRDefault="00881B73" w:rsidP="00881B73">
      <w:pPr>
        <w:ind w:firstLine="560"/>
      </w:pPr>
    </w:p>
    <w:p w:rsidR="00881B73" w:rsidRDefault="00881B73" w:rsidP="00881B73">
      <w:pPr>
        <w:snapToGrid w:val="0"/>
        <w:ind w:firstLine="1044"/>
        <w:jc w:val="center"/>
        <w:rPr>
          <w:rFonts w:ascii="仿宋" w:hAnsi="仿宋"/>
          <w:b/>
          <w:sz w:val="52"/>
          <w:szCs w:val="52"/>
        </w:rPr>
      </w:pPr>
      <w:r>
        <w:rPr>
          <w:rFonts w:ascii="仿宋" w:hAnsi="仿宋" w:hint="eastAsia"/>
          <w:b/>
          <w:sz w:val="52"/>
          <w:szCs w:val="52"/>
        </w:rPr>
        <w:t>项</w:t>
      </w:r>
      <w:r>
        <w:rPr>
          <w:rFonts w:ascii="仿宋" w:hAnsi="仿宋" w:hint="eastAsia"/>
          <w:b/>
          <w:sz w:val="52"/>
          <w:szCs w:val="52"/>
        </w:rPr>
        <w:t xml:space="preserve"> </w:t>
      </w:r>
      <w:r>
        <w:rPr>
          <w:rFonts w:ascii="仿宋" w:hAnsi="仿宋" w:hint="eastAsia"/>
          <w:b/>
          <w:sz w:val="52"/>
          <w:szCs w:val="52"/>
        </w:rPr>
        <w:t>目</w:t>
      </w:r>
      <w:r>
        <w:rPr>
          <w:rFonts w:ascii="仿宋" w:hAnsi="仿宋" w:hint="eastAsia"/>
          <w:b/>
          <w:sz w:val="52"/>
          <w:szCs w:val="52"/>
        </w:rPr>
        <w:t xml:space="preserve"> </w:t>
      </w:r>
      <w:r>
        <w:rPr>
          <w:rFonts w:ascii="仿宋" w:hAnsi="仿宋" w:hint="eastAsia"/>
          <w:b/>
          <w:sz w:val="52"/>
          <w:szCs w:val="52"/>
        </w:rPr>
        <w:t>申</w:t>
      </w:r>
      <w:r>
        <w:rPr>
          <w:rFonts w:ascii="仿宋" w:hAnsi="仿宋" w:hint="eastAsia"/>
          <w:b/>
          <w:sz w:val="52"/>
          <w:szCs w:val="52"/>
        </w:rPr>
        <w:t xml:space="preserve"> </w:t>
      </w:r>
      <w:r>
        <w:rPr>
          <w:rFonts w:ascii="仿宋" w:hAnsi="仿宋" w:hint="eastAsia"/>
          <w:b/>
          <w:sz w:val="52"/>
          <w:szCs w:val="52"/>
        </w:rPr>
        <w:t>报</w:t>
      </w:r>
      <w:r>
        <w:rPr>
          <w:rFonts w:ascii="仿宋" w:hAnsi="仿宋" w:hint="eastAsia"/>
          <w:b/>
          <w:sz w:val="52"/>
          <w:szCs w:val="52"/>
        </w:rPr>
        <w:t xml:space="preserve"> </w:t>
      </w:r>
      <w:r>
        <w:rPr>
          <w:rFonts w:ascii="仿宋" w:hAnsi="仿宋" w:hint="eastAsia"/>
          <w:b/>
          <w:sz w:val="52"/>
          <w:szCs w:val="52"/>
        </w:rPr>
        <w:t>书</w:t>
      </w:r>
    </w:p>
    <w:p w:rsidR="00881B73" w:rsidRDefault="00881B73" w:rsidP="00881B73">
      <w:pPr>
        <w:snapToGrid w:val="0"/>
        <w:ind w:firstLine="883"/>
        <w:rPr>
          <w:rFonts w:ascii="仿宋" w:hAnsi="仿宋"/>
          <w:b/>
          <w:sz w:val="44"/>
          <w:szCs w:val="44"/>
        </w:rPr>
      </w:pPr>
    </w:p>
    <w:tbl>
      <w:tblPr>
        <w:tblW w:w="0" w:type="auto"/>
        <w:jc w:val="center"/>
        <w:tblLook w:val="0000"/>
      </w:tblPr>
      <w:tblGrid>
        <w:gridCol w:w="2561"/>
        <w:gridCol w:w="5737"/>
      </w:tblGrid>
      <w:tr w:rsidR="00881B73" w:rsidTr="00A41E81">
        <w:trPr>
          <w:trHeight w:val="645"/>
          <w:jc w:val="center"/>
        </w:trPr>
        <w:tc>
          <w:tcPr>
            <w:tcW w:w="2561" w:type="dxa"/>
            <w:tcBorders>
              <w:top w:val="nil"/>
              <w:left w:val="nil"/>
              <w:bottom w:val="nil"/>
              <w:right w:val="nil"/>
            </w:tcBorders>
            <w:vAlign w:val="center"/>
          </w:tcPr>
          <w:p w:rsidR="00881B73" w:rsidRDefault="00881B73" w:rsidP="00A41E81">
            <w:pPr>
              <w:snapToGrid w:val="0"/>
              <w:ind w:firstLine="584"/>
              <w:rPr>
                <w:rFonts w:ascii="仿宋" w:hAnsi="仿宋"/>
                <w:spacing w:val="-4"/>
                <w:sz w:val="30"/>
                <w:szCs w:val="20"/>
              </w:rPr>
            </w:pPr>
            <w:r>
              <w:rPr>
                <w:rFonts w:ascii="仿宋" w:hAnsi="仿宋" w:hint="eastAsia"/>
                <w:spacing w:val="-4"/>
                <w:sz w:val="30"/>
                <w:szCs w:val="20"/>
              </w:rPr>
              <w:t>项目</w:t>
            </w:r>
            <w:r>
              <w:rPr>
                <w:rFonts w:ascii="仿宋" w:hAnsi="仿宋"/>
                <w:spacing w:val="-4"/>
                <w:sz w:val="30"/>
                <w:szCs w:val="20"/>
              </w:rPr>
              <w:t>名称：</w:t>
            </w:r>
          </w:p>
        </w:tc>
        <w:tc>
          <w:tcPr>
            <w:tcW w:w="5737" w:type="dxa"/>
            <w:tcBorders>
              <w:top w:val="nil"/>
              <w:left w:val="nil"/>
              <w:bottom w:val="single" w:sz="4" w:space="0" w:color="auto"/>
              <w:right w:val="nil"/>
            </w:tcBorders>
            <w:vAlign w:val="center"/>
          </w:tcPr>
          <w:p w:rsidR="00881B73" w:rsidRDefault="00881B73" w:rsidP="00A41E81">
            <w:pPr>
              <w:snapToGrid w:val="0"/>
              <w:ind w:firstLine="584"/>
              <w:rPr>
                <w:rFonts w:ascii="仿宋" w:hAnsi="仿宋"/>
                <w:spacing w:val="-4"/>
                <w:sz w:val="30"/>
                <w:szCs w:val="20"/>
              </w:rPr>
            </w:pPr>
          </w:p>
        </w:tc>
      </w:tr>
      <w:tr w:rsidR="00881B73" w:rsidTr="00A41E81">
        <w:trPr>
          <w:trHeight w:val="645"/>
          <w:jc w:val="center"/>
        </w:trPr>
        <w:tc>
          <w:tcPr>
            <w:tcW w:w="2561" w:type="dxa"/>
            <w:tcBorders>
              <w:top w:val="nil"/>
              <w:left w:val="nil"/>
              <w:bottom w:val="nil"/>
              <w:right w:val="nil"/>
            </w:tcBorders>
            <w:vAlign w:val="center"/>
          </w:tcPr>
          <w:p w:rsidR="00881B73" w:rsidRDefault="00881B73" w:rsidP="00A41E81">
            <w:pPr>
              <w:snapToGrid w:val="0"/>
              <w:ind w:firstLine="584"/>
              <w:rPr>
                <w:rFonts w:ascii="仿宋" w:hAnsi="仿宋"/>
                <w:spacing w:val="-4"/>
                <w:sz w:val="30"/>
                <w:szCs w:val="20"/>
              </w:rPr>
            </w:pPr>
            <w:r>
              <w:rPr>
                <w:rFonts w:ascii="仿宋" w:hAnsi="仿宋"/>
                <w:spacing w:val="-4"/>
                <w:sz w:val="30"/>
                <w:szCs w:val="20"/>
              </w:rPr>
              <w:t>申请单位：</w:t>
            </w:r>
          </w:p>
        </w:tc>
        <w:tc>
          <w:tcPr>
            <w:tcW w:w="5737" w:type="dxa"/>
            <w:tcBorders>
              <w:top w:val="nil"/>
              <w:left w:val="nil"/>
              <w:bottom w:val="single" w:sz="4" w:space="0" w:color="auto"/>
              <w:right w:val="nil"/>
            </w:tcBorders>
            <w:vAlign w:val="center"/>
          </w:tcPr>
          <w:p w:rsidR="00881B73" w:rsidRDefault="00881B73" w:rsidP="00A41E81">
            <w:pPr>
              <w:snapToGrid w:val="0"/>
              <w:ind w:firstLine="584"/>
              <w:rPr>
                <w:rFonts w:ascii="仿宋" w:hAnsi="仿宋"/>
                <w:spacing w:val="-4"/>
                <w:sz w:val="30"/>
                <w:szCs w:val="20"/>
              </w:rPr>
            </w:pPr>
            <w:r>
              <w:rPr>
                <w:rFonts w:ascii="仿宋" w:hAnsi="仿宋" w:hint="eastAsia"/>
                <w:spacing w:val="-4"/>
                <w:sz w:val="30"/>
                <w:szCs w:val="20"/>
              </w:rPr>
              <w:t xml:space="preserve">                        (</w:t>
            </w:r>
            <w:r>
              <w:rPr>
                <w:rFonts w:ascii="仿宋" w:hAnsi="仿宋" w:hint="eastAsia"/>
                <w:spacing w:val="-4"/>
                <w:sz w:val="30"/>
                <w:szCs w:val="20"/>
              </w:rPr>
              <w:t>加盖公章</w:t>
            </w:r>
            <w:r>
              <w:rPr>
                <w:rFonts w:ascii="仿宋" w:hAnsi="仿宋" w:hint="eastAsia"/>
                <w:spacing w:val="-4"/>
                <w:sz w:val="30"/>
                <w:szCs w:val="20"/>
              </w:rPr>
              <w:t>)</w:t>
            </w:r>
          </w:p>
        </w:tc>
      </w:tr>
      <w:tr w:rsidR="00881B73" w:rsidTr="00A41E81">
        <w:trPr>
          <w:trHeight w:val="645"/>
          <w:jc w:val="center"/>
        </w:trPr>
        <w:tc>
          <w:tcPr>
            <w:tcW w:w="2561" w:type="dxa"/>
            <w:tcBorders>
              <w:top w:val="nil"/>
              <w:left w:val="nil"/>
              <w:bottom w:val="nil"/>
              <w:right w:val="nil"/>
            </w:tcBorders>
            <w:vAlign w:val="center"/>
          </w:tcPr>
          <w:p w:rsidR="00881B73" w:rsidRDefault="00881B73" w:rsidP="00A41E81">
            <w:pPr>
              <w:snapToGrid w:val="0"/>
              <w:ind w:firstLine="584"/>
              <w:rPr>
                <w:rFonts w:ascii="仿宋" w:hAnsi="仿宋"/>
                <w:spacing w:val="-4"/>
                <w:sz w:val="30"/>
                <w:szCs w:val="20"/>
              </w:rPr>
            </w:pPr>
            <w:r>
              <w:rPr>
                <w:rFonts w:ascii="仿宋" w:hAnsi="仿宋"/>
                <w:spacing w:val="-4"/>
                <w:sz w:val="30"/>
                <w:szCs w:val="20"/>
              </w:rPr>
              <w:t>单位地址：</w:t>
            </w:r>
          </w:p>
        </w:tc>
        <w:tc>
          <w:tcPr>
            <w:tcW w:w="5737" w:type="dxa"/>
            <w:tcBorders>
              <w:top w:val="single" w:sz="4" w:space="0" w:color="auto"/>
              <w:left w:val="nil"/>
              <w:bottom w:val="single" w:sz="4" w:space="0" w:color="auto"/>
              <w:right w:val="nil"/>
            </w:tcBorders>
            <w:vAlign w:val="center"/>
          </w:tcPr>
          <w:p w:rsidR="00881B73" w:rsidRDefault="00881B73" w:rsidP="00A41E81">
            <w:pPr>
              <w:snapToGrid w:val="0"/>
              <w:ind w:firstLine="584"/>
              <w:rPr>
                <w:rFonts w:ascii="仿宋" w:hAnsi="仿宋"/>
                <w:spacing w:val="-4"/>
                <w:sz w:val="30"/>
                <w:szCs w:val="20"/>
              </w:rPr>
            </w:pPr>
          </w:p>
        </w:tc>
      </w:tr>
      <w:tr w:rsidR="00881B73" w:rsidTr="00A41E81">
        <w:trPr>
          <w:trHeight w:val="645"/>
          <w:jc w:val="center"/>
        </w:trPr>
        <w:tc>
          <w:tcPr>
            <w:tcW w:w="2561" w:type="dxa"/>
            <w:tcBorders>
              <w:top w:val="nil"/>
              <w:left w:val="nil"/>
              <w:bottom w:val="nil"/>
              <w:right w:val="nil"/>
            </w:tcBorders>
            <w:vAlign w:val="center"/>
          </w:tcPr>
          <w:p w:rsidR="00881B73" w:rsidRDefault="00881B73" w:rsidP="00A41E81">
            <w:pPr>
              <w:snapToGrid w:val="0"/>
              <w:ind w:firstLine="584"/>
              <w:rPr>
                <w:rFonts w:ascii="仿宋" w:hAnsi="仿宋"/>
                <w:spacing w:val="-4"/>
                <w:sz w:val="30"/>
                <w:szCs w:val="20"/>
              </w:rPr>
            </w:pPr>
            <w:r>
              <w:rPr>
                <w:rFonts w:ascii="仿宋" w:hAnsi="仿宋"/>
                <w:spacing w:val="-4"/>
                <w:sz w:val="30"/>
                <w:szCs w:val="20"/>
              </w:rPr>
              <w:t>邮政编码：</w:t>
            </w:r>
          </w:p>
        </w:tc>
        <w:tc>
          <w:tcPr>
            <w:tcW w:w="5737" w:type="dxa"/>
            <w:tcBorders>
              <w:top w:val="single" w:sz="4" w:space="0" w:color="auto"/>
              <w:left w:val="nil"/>
              <w:bottom w:val="single" w:sz="4" w:space="0" w:color="auto"/>
              <w:right w:val="nil"/>
            </w:tcBorders>
            <w:vAlign w:val="center"/>
          </w:tcPr>
          <w:p w:rsidR="00881B73" w:rsidRDefault="00881B73" w:rsidP="00A41E81">
            <w:pPr>
              <w:snapToGrid w:val="0"/>
              <w:ind w:firstLine="584"/>
              <w:rPr>
                <w:rFonts w:ascii="仿宋" w:hAnsi="仿宋"/>
                <w:spacing w:val="-4"/>
                <w:sz w:val="30"/>
                <w:szCs w:val="20"/>
              </w:rPr>
            </w:pPr>
          </w:p>
        </w:tc>
      </w:tr>
      <w:tr w:rsidR="00881B73" w:rsidTr="00A41E81">
        <w:trPr>
          <w:trHeight w:val="645"/>
          <w:jc w:val="center"/>
        </w:trPr>
        <w:tc>
          <w:tcPr>
            <w:tcW w:w="2561" w:type="dxa"/>
            <w:tcBorders>
              <w:top w:val="nil"/>
              <w:left w:val="nil"/>
              <w:bottom w:val="nil"/>
              <w:right w:val="nil"/>
            </w:tcBorders>
            <w:vAlign w:val="center"/>
          </w:tcPr>
          <w:p w:rsidR="00881B73" w:rsidRDefault="00881B73" w:rsidP="00A41E81">
            <w:pPr>
              <w:snapToGrid w:val="0"/>
              <w:ind w:firstLine="584"/>
              <w:rPr>
                <w:rFonts w:ascii="仿宋" w:hAnsi="仿宋"/>
                <w:spacing w:val="-4"/>
                <w:sz w:val="30"/>
                <w:szCs w:val="20"/>
              </w:rPr>
            </w:pPr>
            <w:r>
              <w:rPr>
                <w:rFonts w:ascii="仿宋" w:hAnsi="仿宋"/>
                <w:spacing w:val="-4"/>
                <w:sz w:val="30"/>
                <w:szCs w:val="20"/>
              </w:rPr>
              <w:t>联</w:t>
            </w:r>
            <w:r>
              <w:rPr>
                <w:rFonts w:ascii="仿宋" w:hAnsi="仿宋" w:hint="eastAsia"/>
                <w:spacing w:val="-4"/>
                <w:sz w:val="30"/>
                <w:szCs w:val="20"/>
              </w:rPr>
              <w:t xml:space="preserve"> </w:t>
            </w:r>
            <w:r>
              <w:rPr>
                <w:rFonts w:ascii="仿宋" w:hAnsi="仿宋"/>
                <w:spacing w:val="-4"/>
                <w:sz w:val="30"/>
                <w:szCs w:val="20"/>
              </w:rPr>
              <w:t>系</w:t>
            </w:r>
            <w:r>
              <w:rPr>
                <w:rFonts w:ascii="仿宋" w:hAnsi="仿宋" w:hint="eastAsia"/>
                <w:spacing w:val="-4"/>
                <w:sz w:val="30"/>
                <w:szCs w:val="20"/>
              </w:rPr>
              <w:t xml:space="preserve"> </w:t>
            </w:r>
            <w:r>
              <w:rPr>
                <w:rFonts w:ascii="仿宋" w:hAnsi="仿宋"/>
                <w:spacing w:val="-4"/>
                <w:sz w:val="30"/>
                <w:szCs w:val="20"/>
              </w:rPr>
              <w:t>人</w:t>
            </w:r>
            <w:r>
              <w:rPr>
                <w:rFonts w:ascii="仿宋" w:hAnsi="仿宋" w:hint="eastAsia"/>
                <w:spacing w:val="-4"/>
                <w:sz w:val="30"/>
                <w:szCs w:val="20"/>
              </w:rPr>
              <w:t>：</w:t>
            </w:r>
          </w:p>
        </w:tc>
        <w:tc>
          <w:tcPr>
            <w:tcW w:w="5737" w:type="dxa"/>
            <w:tcBorders>
              <w:top w:val="single" w:sz="4" w:space="0" w:color="auto"/>
              <w:left w:val="nil"/>
              <w:bottom w:val="single" w:sz="4" w:space="0" w:color="auto"/>
              <w:right w:val="nil"/>
            </w:tcBorders>
            <w:vAlign w:val="center"/>
          </w:tcPr>
          <w:p w:rsidR="00881B73" w:rsidRDefault="00881B73" w:rsidP="00A41E81">
            <w:pPr>
              <w:snapToGrid w:val="0"/>
              <w:ind w:firstLine="584"/>
              <w:rPr>
                <w:rFonts w:ascii="仿宋" w:hAnsi="仿宋"/>
                <w:spacing w:val="-4"/>
                <w:sz w:val="30"/>
                <w:szCs w:val="20"/>
              </w:rPr>
            </w:pPr>
          </w:p>
        </w:tc>
      </w:tr>
      <w:tr w:rsidR="00881B73" w:rsidTr="00A41E81">
        <w:trPr>
          <w:trHeight w:val="645"/>
          <w:jc w:val="center"/>
        </w:trPr>
        <w:tc>
          <w:tcPr>
            <w:tcW w:w="2561" w:type="dxa"/>
            <w:tcBorders>
              <w:top w:val="nil"/>
              <w:left w:val="nil"/>
              <w:bottom w:val="nil"/>
              <w:right w:val="nil"/>
            </w:tcBorders>
            <w:vAlign w:val="center"/>
          </w:tcPr>
          <w:p w:rsidR="00881B73" w:rsidRDefault="00881B73" w:rsidP="00A41E81">
            <w:pPr>
              <w:snapToGrid w:val="0"/>
              <w:ind w:firstLine="584"/>
              <w:rPr>
                <w:rFonts w:ascii="仿宋" w:hAnsi="仿宋"/>
                <w:spacing w:val="-4"/>
                <w:sz w:val="30"/>
                <w:szCs w:val="20"/>
              </w:rPr>
            </w:pPr>
            <w:r>
              <w:rPr>
                <w:rFonts w:ascii="仿宋" w:hAnsi="仿宋"/>
                <w:spacing w:val="-4"/>
                <w:sz w:val="30"/>
                <w:szCs w:val="20"/>
              </w:rPr>
              <w:t>联系电话</w:t>
            </w:r>
            <w:r>
              <w:rPr>
                <w:rFonts w:ascii="仿宋" w:hAnsi="仿宋" w:hint="eastAsia"/>
                <w:spacing w:val="-4"/>
                <w:sz w:val="30"/>
                <w:szCs w:val="20"/>
              </w:rPr>
              <w:t>：</w:t>
            </w:r>
          </w:p>
        </w:tc>
        <w:tc>
          <w:tcPr>
            <w:tcW w:w="5737" w:type="dxa"/>
            <w:tcBorders>
              <w:top w:val="single" w:sz="4" w:space="0" w:color="auto"/>
              <w:left w:val="nil"/>
              <w:bottom w:val="single" w:sz="4" w:space="0" w:color="auto"/>
              <w:right w:val="nil"/>
            </w:tcBorders>
            <w:vAlign w:val="center"/>
          </w:tcPr>
          <w:p w:rsidR="00881B73" w:rsidRDefault="00881B73" w:rsidP="00A41E81">
            <w:pPr>
              <w:snapToGrid w:val="0"/>
              <w:ind w:firstLine="584"/>
              <w:rPr>
                <w:rFonts w:ascii="仿宋" w:hAnsi="仿宋"/>
                <w:spacing w:val="-4"/>
                <w:sz w:val="30"/>
                <w:szCs w:val="20"/>
              </w:rPr>
            </w:pPr>
          </w:p>
        </w:tc>
      </w:tr>
      <w:tr w:rsidR="00881B73" w:rsidTr="00A41E81">
        <w:trPr>
          <w:trHeight w:val="645"/>
          <w:jc w:val="center"/>
        </w:trPr>
        <w:tc>
          <w:tcPr>
            <w:tcW w:w="2561" w:type="dxa"/>
            <w:tcBorders>
              <w:top w:val="nil"/>
              <w:left w:val="nil"/>
              <w:bottom w:val="nil"/>
              <w:right w:val="nil"/>
            </w:tcBorders>
            <w:vAlign w:val="center"/>
          </w:tcPr>
          <w:p w:rsidR="00881B73" w:rsidRDefault="00881B73" w:rsidP="00A41E81">
            <w:pPr>
              <w:snapToGrid w:val="0"/>
              <w:ind w:firstLine="584"/>
              <w:rPr>
                <w:rFonts w:ascii="仿宋" w:hAnsi="仿宋"/>
                <w:spacing w:val="-4"/>
                <w:sz w:val="30"/>
                <w:szCs w:val="20"/>
              </w:rPr>
            </w:pPr>
            <w:r>
              <w:rPr>
                <w:rFonts w:ascii="仿宋" w:hAnsi="仿宋" w:hint="eastAsia"/>
                <w:spacing w:val="-4"/>
                <w:sz w:val="30"/>
                <w:szCs w:val="20"/>
              </w:rPr>
              <w:t>电子邮件</w:t>
            </w:r>
            <w:r>
              <w:rPr>
                <w:rFonts w:ascii="仿宋" w:hAnsi="仿宋"/>
                <w:spacing w:val="-4"/>
                <w:sz w:val="30"/>
                <w:szCs w:val="20"/>
              </w:rPr>
              <w:t>：</w:t>
            </w:r>
          </w:p>
        </w:tc>
        <w:tc>
          <w:tcPr>
            <w:tcW w:w="5737" w:type="dxa"/>
            <w:tcBorders>
              <w:top w:val="single" w:sz="4" w:space="0" w:color="auto"/>
              <w:left w:val="nil"/>
              <w:bottom w:val="single" w:sz="4" w:space="0" w:color="auto"/>
              <w:right w:val="nil"/>
            </w:tcBorders>
            <w:vAlign w:val="center"/>
          </w:tcPr>
          <w:p w:rsidR="00881B73" w:rsidRDefault="00881B73" w:rsidP="00A41E81">
            <w:pPr>
              <w:snapToGrid w:val="0"/>
              <w:ind w:firstLine="584"/>
              <w:rPr>
                <w:rFonts w:ascii="仿宋" w:hAnsi="仿宋"/>
                <w:spacing w:val="-4"/>
                <w:sz w:val="30"/>
                <w:szCs w:val="20"/>
              </w:rPr>
            </w:pPr>
          </w:p>
        </w:tc>
      </w:tr>
    </w:tbl>
    <w:p w:rsidR="007B5CEF" w:rsidRDefault="007B5CEF" w:rsidP="007B5CEF">
      <w:pPr>
        <w:snapToGrid w:val="0"/>
        <w:ind w:firstLine="883"/>
        <w:rPr>
          <w:rFonts w:ascii="仿宋" w:hAnsi="仿宋"/>
          <w:b/>
          <w:sz w:val="44"/>
          <w:szCs w:val="44"/>
        </w:rPr>
      </w:pPr>
    </w:p>
    <w:p w:rsidR="007B5CEF" w:rsidRDefault="007B5CEF" w:rsidP="007B5CEF">
      <w:pPr>
        <w:widowControl/>
        <w:ind w:firstLine="560"/>
        <w:rPr>
          <w:rFonts w:ascii="仿宋" w:hAnsi="仿宋"/>
        </w:rPr>
      </w:pPr>
      <w:r>
        <w:rPr>
          <w:rFonts w:ascii="仿宋" w:hAnsi="仿宋"/>
        </w:rPr>
        <w:br w:type="page"/>
      </w:r>
    </w:p>
    <w:p w:rsidR="007B5CEF" w:rsidRDefault="007B5CEF" w:rsidP="007B5CEF">
      <w:pPr>
        <w:pStyle w:val="TOC1"/>
        <w:ind w:firstLine="723"/>
        <w:jc w:val="center"/>
        <w:rPr>
          <w:rFonts w:ascii="仿宋" w:hAnsi="仿宋"/>
          <w:color w:val="auto"/>
          <w:sz w:val="36"/>
        </w:rPr>
      </w:pPr>
      <w:r>
        <w:rPr>
          <w:rFonts w:ascii="仿宋" w:hAnsi="仿宋"/>
          <w:color w:val="auto"/>
          <w:sz w:val="36"/>
        </w:rPr>
        <w:lastRenderedPageBreak/>
        <w:t>目录</w:t>
      </w:r>
    </w:p>
    <w:p w:rsidR="00F97467" w:rsidRDefault="00F5747E" w:rsidP="007B5CEF">
      <w:pPr>
        <w:pStyle w:val="10"/>
        <w:tabs>
          <w:tab w:val="right" w:leader="dot" w:pos="8296"/>
        </w:tabs>
        <w:spacing w:line="360" w:lineRule="auto"/>
        <w:ind w:firstLine="560"/>
        <w:rPr>
          <w:rStyle w:val="a6"/>
          <w:rFonts w:ascii="仿宋" w:hAnsi="仿宋"/>
          <w:color w:val="auto"/>
          <w:szCs w:val="28"/>
          <w:u w:val="none"/>
        </w:rPr>
      </w:pPr>
      <w:r>
        <w:rPr>
          <w:rFonts w:ascii="仿宋" w:hAnsi="仿宋"/>
        </w:rPr>
        <w:fldChar w:fldCharType="begin"/>
      </w:r>
      <w:r w:rsidR="007B5CEF">
        <w:rPr>
          <w:rStyle w:val="a6"/>
          <w:rFonts w:ascii="仿宋" w:hAnsi="仿宋"/>
        </w:rPr>
        <w:instrText xml:space="preserve"> TOC \o "1-3" \h \z \u </w:instrText>
      </w:r>
      <w:r>
        <w:rPr>
          <w:rFonts w:ascii="仿宋" w:hAnsi="仿宋"/>
        </w:rPr>
        <w:fldChar w:fldCharType="separate"/>
      </w:r>
      <w:hyperlink w:anchor="_Toc491944268" w:history="1">
        <w:r w:rsidR="007B5CEF">
          <w:rPr>
            <w:rStyle w:val="a6"/>
            <w:rFonts w:ascii="仿宋" w:hAnsi="仿宋" w:hint="eastAsia"/>
            <w:szCs w:val="28"/>
          </w:rPr>
          <w:t>一、项目需求及关键问题分析</w:t>
        </w:r>
        <w:r w:rsidR="007B5CEF">
          <w:rPr>
            <w:rStyle w:val="a6"/>
            <w:rFonts w:ascii="仿宋" w:hAnsi="仿宋"/>
            <w:szCs w:val="28"/>
          </w:rPr>
          <w:tab/>
        </w:r>
      </w:hyperlink>
    </w:p>
    <w:p w:rsidR="007B5CEF" w:rsidRDefault="00F5747E" w:rsidP="007B5CEF">
      <w:pPr>
        <w:pStyle w:val="10"/>
        <w:tabs>
          <w:tab w:val="right" w:leader="dot" w:pos="8296"/>
        </w:tabs>
        <w:spacing w:line="360" w:lineRule="auto"/>
        <w:ind w:firstLine="560"/>
        <w:rPr>
          <w:rStyle w:val="a6"/>
          <w:rFonts w:ascii="仿宋" w:hAnsi="仿宋"/>
          <w:szCs w:val="28"/>
        </w:rPr>
      </w:pPr>
      <w:hyperlink w:anchor="_Toc491944269" w:history="1">
        <w:r w:rsidR="007B5CEF">
          <w:rPr>
            <w:rStyle w:val="a6"/>
            <w:rFonts w:ascii="仿宋" w:hAnsi="仿宋" w:hint="eastAsia"/>
            <w:szCs w:val="28"/>
          </w:rPr>
          <w:t>二、主要项目内容</w:t>
        </w:r>
        <w:r w:rsidR="007B5CEF">
          <w:rPr>
            <w:rStyle w:val="a6"/>
            <w:rFonts w:ascii="仿宋" w:hAnsi="仿宋"/>
            <w:szCs w:val="28"/>
          </w:rPr>
          <w:tab/>
        </w:r>
      </w:hyperlink>
    </w:p>
    <w:p w:rsidR="007B5CEF" w:rsidRDefault="00F5747E" w:rsidP="007B5CEF">
      <w:pPr>
        <w:pStyle w:val="10"/>
        <w:tabs>
          <w:tab w:val="right" w:leader="dot" w:pos="8296"/>
        </w:tabs>
        <w:spacing w:line="360" w:lineRule="auto"/>
        <w:ind w:firstLine="560"/>
        <w:rPr>
          <w:rStyle w:val="a6"/>
          <w:rFonts w:ascii="仿宋" w:hAnsi="仿宋"/>
          <w:szCs w:val="28"/>
        </w:rPr>
      </w:pPr>
      <w:hyperlink w:anchor="_Toc491944270" w:history="1">
        <w:r w:rsidR="007B5CEF">
          <w:rPr>
            <w:rStyle w:val="a6"/>
            <w:rFonts w:ascii="仿宋" w:hAnsi="仿宋" w:hint="eastAsia"/>
            <w:szCs w:val="28"/>
          </w:rPr>
          <w:t>三、现有工作基础及优势</w:t>
        </w:r>
        <w:r w:rsidR="007B5CEF">
          <w:rPr>
            <w:rStyle w:val="a6"/>
            <w:rFonts w:ascii="仿宋" w:hAnsi="仿宋"/>
            <w:szCs w:val="28"/>
          </w:rPr>
          <w:tab/>
        </w:r>
      </w:hyperlink>
    </w:p>
    <w:p w:rsidR="007B5CEF" w:rsidRDefault="00F5747E" w:rsidP="007B5CEF">
      <w:pPr>
        <w:pStyle w:val="10"/>
        <w:tabs>
          <w:tab w:val="right" w:leader="dot" w:pos="8296"/>
        </w:tabs>
        <w:spacing w:line="360" w:lineRule="auto"/>
        <w:ind w:firstLine="560"/>
        <w:rPr>
          <w:rStyle w:val="a6"/>
          <w:rFonts w:ascii="仿宋" w:hAnsi="仿宋"/>
          <w:szCs w:val="28"/>
        </w:rPr>
      </w:pPr>
      <w:hyperlink w:anchor="_Toc491944271" w:history="1">
        <w:r w:rsidR="007B5CEF">
          <w:rPr>
            <w:rStyle w:val="a6"/>
            <w:rFonts w:ascii="仿宋" w:hAnsi="仿宋" w:hint="eastAsia"/>
            <w:szCs w:val="28"/>
          </w:rPr>
          <w:t>四、项目组织实施方案</w:t>
        </w:r>
        <w:r w:rsidR="007B5CEF">
          <w:rPr>
            <w:rStyle w:val="a6"/>
            <w:rFonts w:ascii="仿宋" w:hAnsi="仿宋"/>
            <w:szCs w:val="28"/>
          </w:rPr>
          <w:tab/>
        </w:r>
      </w:hyperlink>
    </w:p>
    <w:p w:rsidR="007B5CEF" w:rsidRDefault="00F5747E" w:rsidP="007B5CEF">
      <w:pPr>
        <w:pStyle w:val="10"/>
        <w:tabs>
          <w:tab w:val="right" w:leader="dot" w:pos="8296"/>
        </w:tabs>
        <w:spacing w:line="360" w:lineRule="auto"/>
        <w:ind w:firstLine="560"/>
        <w:rPr>
          <w:rStyle w:val="a6"/>
          <w:rFonts w:ascii="仿宋" w:hAnsi="仿宋"/>
          <w:szCs w:val="28"/>
        </w:rPr>
      </w:pPr>
      <w:hyperlink w:anchor="_Toc491944272" w:history="1">
        <w:r w:rsidR="007B5CEF">
          <w:rPr>
            <w:rStyle w:val="a6"/>
            <w:rFonts w:ascii="仿宋" w:hAnsi="仿宋" w:hint="eastAsia"/>
            <w:szCs w:val="28"/>
          </w:rPr>
          <w:t>五、主要产出及考核指标</w:t>
        </w:r>
        <w:r w:rsidR="007B5CEF">
          <w:rPr>
            <w:rStyle w:val="a6"/>
            <w:rFonts w:ascii="仿宋" w:hAnsi="仿宋"/>
            <w:szCs w:val="28"/>
          </w:rPr>
          <w:tab/>
        </w:r>
      </w:hyperlink>
    </w:p>
    <w:p w:rsidR="007B5CEF" w:rsidRDefault="00F5747E" w:rsidP="007B5CEF">
      <w:pPr>
        <w:pStyle w:val="10"/>
        <w:tabs>
          <w:tab w:val="right" w:leader="dot" w:pos="8296"/>
        </w:tabs>
        <w:spacing w:line="360" w:lineRule="auto"/>
        <w:ind w:firstLine="560"/>
        <w:rPr>
          <w:rStyle w:val="a6"/>
          <w:rFonts w:ascii="仿宋" w:hAnsi="仿宋"/>
          <w:szCs w:val="28"/>
        </w:rPr>
      </w:pPr>
      <w:hyperlink w:anchor="_Toc491944273" w:history="1">
        <w:r w:rsidR="007B5CEF">
          <w:rPr>
            <w:rStyle w:val="a6"/>
            <w:rFonts w:ascii="仿宋" w:hAnsi="仿宋" w:hint="eastAsia"/>
            <w:szCs w:val="28"/>
          </w:rPr>
          <w:t>六、经费预算</w:t>
        </w:r>
        <w:r w:rsidR="007B5CEF">
          <w:rPr>
            <w:rStyle w:val="a6"/>
            <w:rFonts w:ascii="仿宋" w:hAnsi="仿宋"/>
            <w:szCs w:val="28"/>
          </w:rPr>
          <w:tab/>
        </w:r>
      </w:hyperlink>
    </w:p>
    <w:p w:rsidR="007B5CEF" w:rsidRDefault="00F5747E" w:rsidP="007B5CEF">
      <w:pPr>
        <w:pStyle w:val="10"/>
        <w:tabs>
          <w:tab w:val="right" w:leader="dot" w:pos="8296"/>
        </w:tabs>
        <w:spacing w:line="360" w:lineRule="auto"/>
        <w:ind w:firstLine="560"/>
        <w:rPr>
          <w:rStyle w:val="a6"/>
          <w:rFonts w:ascii="仿宋" w:hAnsi="仿宋"/>
          <w:szCs w:val="28"/>
        </w:rPr>
      </w:pPr>
      <w:hyperlink w:anchor="_Toc491944274" w:history="1">
        <w:r w:rsidR="007B5CEF">
          <w:rPr>
            <w:rStyle w:val="a6"/>
            <w:rFonts w:ascii="仿宋" w:hAnsi="仿宋" w:hint="eastAsia"/>
            <w:szCs w:val="28"/>
          </w:rPr>
          <w:t>七、项目参加人员</w:t>
        </w:r>
        <w:r w:rsidR="007B5CEF">
          <w:rPr>
            <w:rStyle w:val="a6"/>
            <w:rFonts w:ascii="仿宋" w:hAnsi="仿宋"/>
            <w:szCs w:val="28"/>
          </w:rPr>
          <w:tab/>
        </w:r>
      </w:hyperlink>
    </w:p>
    <w:p w:rsidR="007B5CEF" w:rsidRDefault="00F5747E" w:rsidP="007B5CEF">
      <w:pPr>
        <w:pStyle w:val="10"/>
        <w:tabs>
          <w:tab w:val="right" w:leader="dot" w:pos="8296"/>
        </w:tabs>
        <w:spacing w:line="360" w:lineRule="auto"/>
        <w:ind w:firstLine="560"/>
        <w:rPr>
          <w:rStyle w:val="a6"/>
          <w:rFonts w:ascii="仿宋" w:hAnsi="仿宋"/>
          <w:szCs w:val="28"/>
        </w:rPr>
      </w:pPr>
      <w:hyperlink w:anchor="_Toc491944275" w:history="1">
        <w:r w:rsidR="007B5CEF">
          <w:rPr>
            <w:rStyle w:val="a6"/>
            <w:rFonts w:ascii="仿宋" w:hAnsi="仿宋" w:hint="eastAsia"/>
            <w:szCs w:val="28"/>
          </w:rPr>
          <w:t>八、附件</w:t>
        </w:r>
        <w:r w:rsidR="007B5CEF">
          <w:rPr>
            <w:rStyle w:val="a6"/>
            <w:rFonts w:ascii="仿宋" w:hAnsi="仿宋"/>
            <w:szCs w:val="28"/>
          </w:rPr>
          <w:tab/>
        </w:r>
      </w:hyperlink>
    </w:p>
    <w:p w:rsidR="007B5CEF" w:rsidRDefault="00F5747E" w:rsidP="007B5CEF">
      <w:pPr>
        <w:pStyle w:val="Style1"/>
        <w:tabs>
          <w:tab w:val="left" w:pos="2934"/>
        </w:tabs>
        <w:adjustRightInd w:val="0"/>
        <w:snapToGrid w:val="0"/>
        <w:ind w:firstLine="560"/>
        <w:rPr>
          <w:rFonts w:ascii="仿宋" w:hAnsi="仿宋"/>
        </w:rPr>
      </w:pPr>
      <w:r>
        <w:rPr>
          <w:rFonts w:ascii="仿宋" w:hAnsi="仿宋"/>
        </w:rPr>
        <w:fldChar w:fldCharType="end"/>
      </w:r>
    </w:p>
    <w:p w:rsidR="007B5CEF" w:rsidRPr="007B5CEF" w:rsidRDefault="007B5CEF" w:rsidP="004E5D1C">
      <w:pPr>
        <w:widowControl/>
        <w:spacing w:line="360" w:lineRule="auto"/>
        <w:ind w:firstLineChars="250" w:firstLine="525"/>
        <w:jc w:val="left"/>
        <w:rPr>
          <w:rFonts w:ascii="仿宋" w:eastAsia="仿宋" w:hAnsi="仿宋"/>
          <w:b/>
          <w:sz w:val="28"/>
          <w:szCs w:val="28"/>
        </w:rPr>
      </w:pPr>
      <w:r>
        <w:rPr>
          <w:rFonts w:ascii="仿宋" w:hAnsi="仿宋"/>
        </w:rPr>
        <w:br w:type="page"/>
      </w:r>
      <w:bookmarkStart w:id="0" w:name="_Toc491944268"/>
      <w:r w:rsidRPr="007B5CEF">
        <w:rPr>
          <w:rFonts w:ascii="仿宋" w:eastAsia="仿宋" w:hAnsi="仿宋"/>
          <w:b/>
          <w:sz w:val="28"/>
          <w:szCs w:val="28"/>
        </w:rPr>
        <w:lastRenderedPageBreak/>
        <w:t>一、</w:t>
      </w:r>
      <w:r w:rsidRPr="007B5CEF">
        <w:rPr>
          <w:rFonts w:ascii="仿宋" w:eastAsia="仿宋" w:hAnsi="仿宋" w:hint="eastAsia"/>
          <w:b/>
          <w:sz w:val="28"/>
          <w:szCs w:val="28"/>
        </w:rPr>
        <w:t>项目</w:t>
      </w:r>
      <w:r w:rsidRPr="007B5CEF">
        <w:rPr>
          <w:rFonts w:ascii="仿宋" w:eastAsia="仿宋" w:hAnsi="仿宋"/>
          <w:b/>
          <w:sz w:val="28"/>
          <w:szCs w:val="28"/>
        </w:rPr>
        <w:t>需求</w:t>
      </w:r>
      <w:r w:rsidRPr="007B5CEF">
        <w:rPr>
          <w:rFonts w:ascii="仿宋" w:eastAsia="仿宋" w:hAnsi="仿宋" w:hint="eastAsia"/>
          <w:b/>
          <w:sz w:val="28"/>
          <w:szCs w:val="28"/>
        </w:rPr>
        <w:t>及关键问题</w:t>
      </w:r>
      <w:r w:rsidRPr="007B5CEF">
        <w:rPr>
          <w:rFonts w:ascii="仿宋" w:eastAsia="仿宋" w:hAnsi="仿宋"/>
          <w:b/>
          <w:sz w:val="28"/>
          <w:szCs w:val="28"/>
        </w:rPr>
        <w:t>分析</w:t>
      </w:r>
      <w:bookmarkStart w:id="1" w:name="_Toc491944269"/>
      <w:bookmarkEnd w:id="0"/>
    </w:p>
    <w:p w:rsidR="007B5CEF" w:rsidRPr="007B5CEF" w:rsidRDefault="007B5CEF" w:rsidP="007B5CEF">
      <w:pPr>
        <w:widowControl/>
        <w:spacing w:line="360" w:lineRule="auto"/>
        <w:ind w:firstLineChars="200" w:firstLine="562"/>
        <w:jc w:val="left"/>
        <w:rPr>
          <w:rFonts w:ascii="仿宋" w:eastAsia="仿宋" w:hAnsi="仿宋"/>
          <w:b/>
          <w:sz w:val="28"/>
          <w:szCs w:val="28"/>
        </w:rPr>
      </w:pPr>
      <w:r w:rsidRPr="007B5CEF">
        <w:rPr>
          <w:rFonts w:ascii="仿宋" w:eastAsia="仿宋" w:hAnsi="仿宋" w:hint="eastAsia"/>
          <w:b/>
          <w:sz w:val="28"/>
          <w:szCs w:val="28"/>
        </w:rPr>
        <w:t>二、主要项目内容</w:t>
      </w:r>
      <w:bookmarkStart w:id="2" w:name="_Toc491944270"/>
      <w:bookmarkEnd w:id="1"/>
    </w:p>
    <w:p w:rsidR="007B5CEF" w:rsidRPr="007B5CEF" w:rsidRDefault="007B5CEF" w:rsidP="007B5CEF">
      <w:pPr>
        <w:widowControl/>
        <w:spacing w:line="360" w:lineRule="auto"/>
        <w:ind w:firstLineChars="200" w:firstLine="562"/>
        <w:jc w:val="left"/>
        <w:rPr>
          <w:rFonts w:ascii="仿宋" w:eastAsia="仿宋" w:hAnsi="仿宋"/>
          <w:b/>
          <w:sz w:val="28"/>
          <w:szCs w:val="28"/>
        </w:rPr>
      </w:pPr>
      <w:r w:rsidRPr="007B5CEF">
        <w:rPr>
          <w:rFonts w:ascii="仿宋" w:eastAsia="仿宋" w:hAnsi="仿宋" w:hint="eastAsia"/>
          <w:b/>
          <w:sz w:val="28"/>
          <w:szCs w:val="28"/>
        </w:rPr>
        <w:t>三、现有工作基础及优势</w:t>
      </w:r>
      <w:bookmarkEnd w:id="2"/>
    </w:p>
    <w:p w:rsidR="007B5CEF" w:rsidRPr="007B5CEF" w:rsidRDefault="007B5CEF" w:rsidP="007B5CEF">
      <w:pPr>
        <w:widowControl/>
        <w:spacing w:line="360" w:lineRule="auto"/>
        <w:ind w:firstLineChars="200" w:firstLine="562"/>
        <w:jc w:val="left"/>
        <w:rPr>
          <w:rFonts w:ascii="仿宋" w:eastAsia="仿宋" w:hAnsi="仿宋"/>
          <w:b/>
          <w:sz w:val="28"/>
          <w:szCs w:val="28"/>
        </w:rPr>
      </w:pPr>
      <w:bookmarkStart w:id="3" w:name="_Toc491944271"/>
      <w:r w:rsidRPr="007B5CEF">
        <w:rPr>
          <w:rFonts w:ascii="仿宋" w:eastAsia="仿宋" w:hAnsi="仿宋" w:hint="eastAsia"/>
          <w:b/>
          <w:sz w:val="28"/>
          <w:szCs w:val="28"/>
        </w:rPr>
        <w:t>四、项目组织实施方案</w:t>
      </w:r>
      <w:bookmarkEnd w:id="3"/>
    </w:p>
    <w:p w:rsidR="007B5CEF" w:rsidRPr="007B5CEF" w:rsidRDefault="007B5CEF" w:rsidP="007B5CEF">
      <w:pPr>
        <w:widowControl/>
        <w:spacing w:line="360" w:lineRule="auto"/>
        <w:ind w:firstLineChars="200" w:firstLine="562"/>
        <w:jc w:val="left"/>
        <w:rPr>
          <w:rFonts w:ascii="仿宋" w:eastAsia="仿宋" w:hAnsi="仿宋"/>
          <w:b/>
          <w:sz w:val="28"/>
          <w:szCs w:val="28"/>
        </w:rPr>
      </w:pPr>
      <w:bookmarkStart w:id="4" w:name="_Toc491944272"/>
      <w:r w:rsidRPr="007B5CEF">
        <w:rPr>
          <w:rFonts w:ascii="仿宋" w:eastAsia="仿宋" w:hAnsi="仿宋" w:hint="eastAsia"/>
          <w:b/>
          <w:sz w:val="28"/>
          <w:szCs w:val="28"/>
        </w:rPr>
        <w:t>五、主要产出及考核指标</w:t>
      </w:r>
      <w:bookmarkEnd w:id="4"/>
    </w:p>
    <w:p w:rsidR="007B5CEF" w:rsidRPr="007B5CEF" w:rsidRDefault="007B5CEF" w:rsidP="007B5CEF">
      <w:pPr>
        <w:widowControl/>
        <w:spacing w:line="360" w:lineRule="auto"/>
        <w:ind w:firstLineChars="200" w:firstLine="562"/>
        <w:jc w:val="left"/>
        <w:rPr>
          <w:rFonts w:ascii="仿宋" w:eastAsia="仿宋" w:hAnsi="仿宋"/>
          <w:b/>
          <w:sz w:val="28"/>
          <w:szCs w:val="28"/>
        </w:rPr>
      </w:pPr>
      <w:bookmarkStart w:id="5" w:name="_Toc491944273"/>
      <w:r w:rsidRPr="007B5CEF">
        <w:rPr>
          <w:rFonts w:ascii="仿宋" w:eastAsia="仿宋" w:hAnsi="仿宋" w:hint="eastAsia"/>
          <w:b/>
          <w:sz w:val="28"/>
          <w:szCs w:val="28"/>
        </w:rPr>
        <w:t>六、经费预算</w:t>
      </w:r>
      <w:bookmarkEnd w:id="5"/>
    </w:p>
    <w:p w:rsidR="007B5CEF" w:rsidRPr="007B5CEF" w:rsidRDefault="007B5CEF" w:rsidP="007B5CEF">
      <w:pPr>
        <w:widowControl/>
        <w:spacing w:line="360" w:lineRule="auto"/>
        <w:ind w:firstLineChars="200" w:firstLine="562"/>
        <w:jc w:val="left"/>
        <w:rPr>
          <w:rFonts w:ascii="仿宋" w:eastAsia="仿宋" w:hAnsi="仿宋"/>
          <w:b/>
          <w:sz w:val="28"/>
          <w:szCs w:val="28"/>
        </w:rPr>
      </w:pPr>
      <w:bookmarkStart w:id="6" w:name="_Toc491944274"/>
      <w:r w:rsidRPr="007B5CEF">
        <w:rPr>
          <w:rFonts w:ascii="仿宋" w:eastAsia="仿宋" w:hAnsi="仿宋" w:hint="eastAsia"/>
          <w:b/>
          <w:sz w:val="28"/>
          <w:szCs w:val="28"/>
        </w:rPr>
        <w:t>七、项目参加人员</w:t>
      </w:r>
      <w:bookmarkEnd w:id="6"/>
    </w:p>
    <w:p w:rsidR="002960A4" w:rsidRDefault="007B5CEF" w:rsidP="007B5CEF">
      <w:pPr>
        <w:widowControl/>
        <w:spacing w:line="360" w:lineRule="auto"/>
        <w:ind w:firstLineChars="200" w:firstLine="562"/>
        <w:jc w:val="left"/>
        <w:rPr>
          <w:rFonts w:ascii="仿宋" w:eastAsia="仿宋" w:hAnsi="仿宋"/>
          <w:b/>
          <w:sz w:val="28"/>
          <w:szCs w:val="28"/>
        </w:rPr>
      </w:pPr>
      <w:bookmarkStart w:id="7" w:name="_Toc491944275"/>
      <w:r w:rsidRPr="007B5CEF">
        <w:rPr>
          <w:rFonts w:ascii="仿宋" w:eastAsia="仿宋" w:hAnsi="仿宋" w:hint="eastAsia"/>
          <w:b/>
          <w:sz w:val="28"/>
          <w:szCs w:val="28"/>
        </w:rPr>
        <w:t>八、附件</w:t>
      </w:r>
      <w:bookmarkEnd w:id="7"/>
      <w:r w:rsidRPr="007B5CEF">
        <w:rPr>
          <w:rFonts w:ascii="仿宋" w:eastAsia="仿宋" w:hAnsi="仿宋" w:hint="eastAsia"/>
          <w:b/>
          <w:sz w:val="28"/>
          <w:szCs w:val="28"/>
        </w:rPr>
        <w:t>及其他相关证明材料</w:t>
      </w:r>
    </w:p>
    <w:p w:rsidR="007B5CEF" w:rsidRDefault="007B5CEF">
      <w:pPr>
        <w:widowControl/>
        <w:jc w:val="left"/>
        <w:rPr>
          <w:rFonts w:ascii="仿宋" w:eastAsia="仿宋" w:hAnsi="仿宋"/>
          <w:b/>
          <w:sz w:val="28"/>
          <w:szCs w:val="28"/>
        </w:rPr>
      </w:pPr>
      <w:r>
        <w:rPr>
          <w:rFonts w:ascii="仿宋" w:eastAsia="仿宋" w:hAnsi="仿宋"/>
          <w:b/>
          <w:sz w:val="28"/>
          <w:szCs w:val="28"/>
        </w:rPr>
        <w:br w:type="page"/>
      </w:r>
    </w:p>
    <w:p w:rsidR="007B5CEF" w:rsidRDefault="007B5CEF" w:rsidP="007B5CEF">
      <w:pPr>
        <w:widowControl/>
        <w:spacing w:line="360" w:lineRule="auto"/>
        <w:jc w:val="left"/>
        <w:rPr>
          <w:rFonts w:ascii="黑体" w:eastAsia="黑体" w:hAnsi="黑体" w:cs="黑体"/>
          <w:sz w:val="32"/>
          <w:szCs w:val="32"/>
        </w:rPr>
      </w:pPr>
      <w:r>
        <w:rPr>
          <w:rFonts w:ascii="黑体" w:eastAsia="黑体" w:hAnsi="黑体" w:cs="黑体" w:hint="eastAsia"/>
          <w:sz w:val="32"/>
          <w:szCs w:val="32"/>
        </w:rPr>
        <w:lastRenderedPageBreak/>
        <w:t>附件 4</w:t>
      </w:r>
    </w:p>
    <w:p w:rsidR="007B5CEF" w:rsidRDefault="007B5CEF" w:rsidP="00856644">
      <w:pPr>
        <w:widowControl/>
        <w:spacing w:before="100" w:beforeAutospacing="1" w:after="100" w:afterAutospacing="1" w:line="400" w:lineRule="exact"/>
        <w:jc w:val="center"/>
        <w:rPr>
          <w:rFonts w:ascii="方正小标宋简体" w:eastAsia="方正小标宋简体" w:hAnsi="黑体"/>
          <w:sz w:val="32"/>
          <w:szCs w:val="32"/>
        </w:rPr>
      </w:pPr>
      <w:r>
        <w:rPr>
          <w:rFonts w:ascii="方正小标宋简体" w:eastAsia="方正小标宋简体" w:hAnsi="黑体" w:hint="eastAsia"/>
          <w:sz w:val="32"/>
          <w:szCs w:val="32"/>
        </w:rPr>
        <w:t>项目评分表</w:t>
      </w:r>
    </w:p>
    <w:tbl>
      <w:tblPr>
        <w:tblW w:w="9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7"/>
        <w:gridCol w:w="1417"/>
        <w:gridCol w:w="5245"/>
        <w:gridCol w:w="709"/>
        <w:gridCol w:w="909"/>
      </w:tblGrid>
      <w:tr w:rsidR="007B5CEF" w:rsidTr="00975739">
        <w:trPr>
          <w:trHeight w:val="507"/>
          <w:jc w:val="center"/>
        </w:trPr>
        <w:tc>
          <w:tcPr>
            <w:tcW w:w="827" w:type="dxa"/>
            <w:vAlign w:val="center"/>
          </w:tcPr>
          <w:p w:rsidR="007B5CEF" w:rsidRDefault="007B5CEF" w:rsidP="00975739">
            <w:pPr>
              <w:jc w:val="center"/>
              <w:rPr>
                <w:rFonts w:ascii="宋体" w:eastAsia="宋体" w:hAnsi="宋体" w:cs="宋体"/>
                <w:szCs w:val="21"/>
              </w:rPr>
            </w:pPr>
            <w:r>
              <w:rPr>
                <w:rFonts w:ascii="宋体" w:eastAsia="宋体" w:hAnsi="宋体" w:cs="宋体" w:hint="eastAsia"/>
                <w:szCs w:val="21"/>
              </w:rPr>
              <w:t>序号</w:t>
            </w:r>
          </w:p>
        </w:tc>
        <w:tc>
          <w:tcPr>
            <w:tcW w:w="1417" w:type="dxa"/>
            <w:vAlign w:val="center"/>
          </w:tcPr>
          <w:p w:rsidR="007B5CEF" w:rsidRDefault="007B5CEF" w:rsidP="00975739">
            <w:pPr>
              <w:jc w:val="center"/>
              <w:rPr>
                <w:rFonts w:ascii="宋体" w:eastAsia="宋体" w:hAnsi="宋体" w:cs="宋体"/>
                <w:szCs w:val="21"/>
              </w:rPr>
            </w:pPr>
            <w:r>
              <w:rPr>
                <w:rFonts w:ascii="宋体" w:eastAsia="宋体" w:hAnsi="宋体" w:cs="宋体" w:hint="eastAsia"/>
                <w:szCs w:val="21"/>
              </w:rPr>
              <w:t>项目名称</w:t>
            </w:r>
          </w:p>
        </w:tc>
        <w:tc>
          <w:tcPr>
            <w:tcW w:w="5245" w:type="dxa"/>
            <w:vAlign w:val="center"/>
          </w:tcPr>
          <w:p w:rsidR="007B5CEF" w:rsidRDefault="007B5CEF" w:rsidP="00975739">
            <w:pPr>
              <w:jc w:val="center"/>
              <w:rPr>
                <w:rFonts w:ascii="宋体" w:eastAsia="宋体" w:hAnsi="宋体" w:cs="宋体"/>
                <w:szCs w:val="21"/>
              </w:rPr>
            </w:pPr>
            <w:r>
              <w:rPr>
                <w:rFonts w:ascii="宋体" w:eastAsia="宋体" w:hAnsi="宋体" w:cs="宋体" w:hint="eastAsia"/>
                <w:szCs w:val="21"/>
              </w:rPr>
              <w:t>评分标准</w:t>
            </w:r>
          </w:p>
        </w:tc>
        <w:tc>
          <w:tcPr>
            <w:tcW w:w="709" w:type="dxa"/>
            <w:vAlign w:val="center"/>
          </w:tcPr>
          <w:p w:rsidR="007B5CEF" w:rsidRDefault="007B5CEF" w:rsidP="00975739">
            <w:pPr>
              <w:jc w:val="center"/>
              <w:rPr>
                <w:rFonts w:ascii="宋体" w:eastAsia="宋体" w:hAnsi="宋体" w:cs="宋体"/>
                <w:szCs w:val="21"/>
              </w:rPr>
            </w:pPr>
            <w:r>
              <w:rPr>
                <w:rFonts w:ascii="宋体" w:eastAsia="宋体" w:hAnsi="宋体" w:cs="宋体" w:hint="eastAsia"/>
                <w:szCs w:val="21"/>
              </w:rPr>
              <w:t>满分</w:t>
            </w:r>
          </w:p>
        </w:tc>
        <w:tc>
          <w:tcPr>
            <w:tcW w:w="909" w:type="dxa"/>
            <w:vAlign w:val="center"/>
          </w:tcPr>
          <w:p w:rsidR="007B5CEF" w:rsidRDefault="007B5CEF" w:rsidP="00975739">
            <w:pPr>
              <w:jc w:val="center"/>
              <w:rPr>
                <w:rFonts w:ascii="宋体" w:eastAsia="宋体" w:hAnsi="宋体" w:cs="宋体"/>
                <w:szCs w:val="21"/>
              </w:rPr>
            </w:pPr>
            <w:r>
              <w:rPr>
                <w:rFonts w:ascii="宋体" w:eastAsia="宋体" w:hAnsi="宋体" w:cs="宋体" w:hint="eastAsia"/>
                <w:szCs w:val="21"/>
              </w:rPr>
              <w:t>得分</w:t>
            </w:r>
          </w:p>
        </w:tc>
      </w:tr>
      <w:tr w:rsidR="007B5CEF" w:rsidTr="00C3739D">
        <w:trPr>
          <w:trHeight w:val="1134"/>
          <w:jc w:val="center"/>
        </w:trPr>
        <w:tc>
          <w:tcPr>
            <w:tcW w:w="827" w:type="dxa"/>
            <w:vAlign w:val="center"/>
          </w:tcPr>
          <w:p w:rsidR="007B5CEF" w:rsidRDefault="007B5CEF" w:rsidP="00975739">
            <w:pPr>
              <w:jc w:val="center"/>
              <w:rPr>
                <w:rFonts w:ascii="宋体" w:eastAsia="宋体" w:hAnsi="宋体" w:cs="宋体"/>
                <w:szCs w:val="21"/>
              </w:rPr>
            </w:pPr>
            <w:r>
              <w:rPr>
                <w:rFonts w:ascii="宋体" w:eastAsia="宋体" w:hAnsi="宋体" w:cs="宋体" w:hint="eastAsia"/>
                <w:szCs w:val="21"/>
              </w:rPr>
              <w:t>1</w:t>
            </w:r>
          </w:p>
        </w:tc>
        <w:tc>
          <w:tcPr>
            <w:tcW w:w="1417" w:type="dxa"/>
            <w:vAlign w:val="center"/>
          </w:tcPr>
          <w:p w:rsidR="007B5CEF" w:rsidRDefault="007B5CEF" w:rsidP="00975739">
            <w:pPr>
              <w:jc w:val="center"/>
              <w:rPr>
                <w:rFonts w:ascii="宋体" w:eastAsia="宋体" w:hAnsi="宋体" w:cs="宋体"/>
                <w:szCs w:val="21"/>
              </w:rPr>
            </w:pPr>
            <w:r>
              <w:rPr>
                <w:rFonts w:ascii="宋体" w:eastAsia="宋体" w:hAnsi="宋体" w:cs="宋体" w:hint="eastAsia"/>
                <w:szCs w:val="21"/>
              </w:rPr>
              <w:t>需求分析及方案设计</w:t>
            </w:r>
          </w:p>
        </w:tc>
        <w:tc>
          <w:tcPr>
            <w:tcW w:w="5245" w:type="dxa"/>
            <w:vAlign w:val="center"/>
          </w:tcPr>
          <w:p w:rsidR="007B5CEF" w:rsidRDefault="00D1504D" w:rsidP="00975739">
            <w:pPr>
              <w:rPr>
                <w:rFonts w:ascii="宋体" w:eastAsia="宋体" w:hAnsi="宋体" w:cs="宋体"/>
                <w:szCs w:val="21"/>
              </w:rPr>
            </w:pPr>
            <w:r>
              <w:rPr>
                <w:rFonts w:ascii="宋体" w:eastAsia="宋体" w:hAnsi="宋体" w:cs="宋体" w:hint="eastAsia"/>
                <w:szCs w:val="21"/>
              </w:rPr>
              <w:t>投标单位对项目需求分析全面、准确，满足招标文件对业务的要求，</w:t>
            </w:r>
            <w:r w:rsidR="007B5CEF">
              <w:rPr>
                <w:rFonts w:ascii="宋体" w:eastAsia="宋体" w:hAnsi="宋体" w:cs="宋体" w:hint="eastAsia"/>
                <w:szCs w:val="21"/>
              </w:rPr>
              <w:t>编制的实施方案具有清晰的研究思路和技术路线，时间规划合理，阶段目标明确，对整个项目的完成时间有明确承诺。</w:t>
            </w:r>
          </w:p>
          <w:p w:rsidR="007B5CEF" w:rsidRDefault="007B5CEF" w:rsidP="00A938B8">
            <w:pPr>
              <w:rPr>
                <w:rFonts w:ascii="宋体" w:eastAsia="宋体" w:hAnsi="宋体" w:cs="宋体"/>
                <w:szCs w:val="21"/>
              </w:rPr>
            </w:pPr>
            <w:r>
              <w:rPr>
                <w:rFonts w:ascii="宋体" w:eastAsia="宋体" w:hAnsi="宋体" w:cs="宋体" w:hint="eastAsia"/>
                <w:szCs w:val="21"/>
              </w:rPr>
              <w:t>优：</w:t>
            </w:r>
            <w:r w:rsidR="005E380C">
              <w:rPr>
                <w:rFonts w:ascii="宋体" w:eastAsia="宋体" w:hAnsi="宋体" w:cs="宋体"/>
                <w:szCs w:val="21"/>
              </w:rPr>
              <w:t>2</w:t>
            </w:r>
            <w:r>
              <w:rPr>
                <w:rFonts w:ascii="宋体" w:eastAsia="宋体" w:hAnsi="宋体" w:cs="宋体" w:hint="eastAsia"/>
                <w:szCs w:val="21"/>
              </w:rPr>
              <w:t>5-</w:t>
            </w:r>
            <w:r w:rsidR="005E380C">
              <w:rPr>
                <w:rFonts w:ascii="宋体" w:eastAsia="宋体" w:hAnsi="宋体" w:cs="宋体"/>
                <w:szCs w:val="21"/>
              </w:rPr>
              <w:t>20</w:t>
            </w:r>
            <w:r>
              <w:rPr>
                <w:rFonts w:ascii="宋体" w:eastAsia="宋体" w:hAnsi="宋体" w:cs="宋体" w:hint="eastAsia"/>
                <w:szCs w:val="21"/>
              </w:rPr>
              <w:t>分；良：</w:t>
            </w:r>
            <w:r w:rsidR="005E380C">
              <w:rPr>
                <w:rFonts w:ascii="宋体" w:eastAsia="宋体" w:hAnsi="宋体" w:cs="宋体"/>
                <w:szCs w:val="21"/>
              </w:rPr>
              <w:t>19</w:t>
            </w:r>
            <w:r>
              <w:rPr>
                <w:rFonts w:ascii="宋体" w:eastAsia="宋体" w:hAnsi="宋体" w:cs="宋体" w:hint="eastAsia"/>
                <w:szCs w:val="21"/>
              </w:rPr>
              <w:t>-</w:t>
            </w:r>
            <w:r w:rsidR="005E380C">
              <w:rPr>
                <w:rFonts w:ascii="宋体" w:eastAsia="宋体" w:hAnsi="宋体" w:cs="宋体"/>
                <w:szCs w:val="21"/>
              </w:rPr>
              <w:t>1</w:t>
            </w:r>
            <w:r w:rsidR="00A938B8">
              <w:rPr>
                <w:rFonts w:ascii="宋体" w:eastAsia="宋体" w:hAnsi="宋体" w:cs="宋体"/>
                <w:szCs w:val="21"/>
              </w:rPr>
              <w:t>0</w:t>
            </w:r>
            <w:r>
              <w:rPr>
                <w:rFonts w:ascii="宋体" w:eastAsia="宋体" w:hAnsi="宋体" w:cs="宋体" w:hint="eastAsia"/>
                <w:szCs w:val="21"/>
              </w:rPr>
              <w:t>分；一般：</w:t>
            </w:r>
            <w:r w:rsidR="005E380C">
              <w:rPr>
                <w:rFonts w:ascii="宋体" w:eastAsia="宋体" w:hAnsi="宋体" w:cs="宋体"/>
                <w:szCs w:val="21"/>
              </w:rPr>
              <w:t>1</w:t>
            </w:r>
            <w:r w:rsidR="00A938B8">
              <w:rPr>
                <w:rFonts w:ascii="宋体" w:eastAsia="宋体" w:hAnsi="宋体" w:cs="宋体"/>
                <w:szCs w:val="21"/>
              </w:rPr>
              <w:t>0</w:t>
            </w:r>
            <w:r>
              <w:rPr>
                <w:rFonts w:ascii="宋体" w:eastAsia="宋体" w:hAnsi="宋体" w:cs="宋体" w:hint="eastAsia"/>
                <w:szCs w:val="21"/>
              </w:rPr>
              <w:t>-</w:t>
            </w:r>
            <w:r w:rsidR="005E380C">
              <w:rPr>
                <w:rFonts w:ascii="宋体" w:eastAsia="宋体" w:hAnsi="宋体" w:cs="宋体"/>
                <w:szCs w:val="21"/>
              </w:rPr>
              <w:t>1</w:t>
            </w:r>
            <w:r>
              <w:rPr>
                <w:rFonts w:ascii="宋体" w:eastAsia="宋体" w:hAnsi="宋体" w:cs="宋体" w:hint="eastAsia"/>
                <w:szCs w:val="21"/>
              </w:rPr>
              <w:t>分；差：0分</w:t>
            </w:r>
          </w:p>
        </w:tc>
        <w:tc>
          <w:tcPr>
            <w:tcW w:w="709" w:type="dxa"/>
            <w:vAlign w:val="center"/>
          </w:tcPr>
          <w:p w:rsidR="007B5CEF" w:rsidRDefault="005E380C" w:rsidP="00975739">
            <w:pPr>
              <w:jc w:val="center"/>
              <w:rPr>
                <w:rFonts w:ascii="宋体" w:eastAsia="宋体" w:hAnsi="宋体" w:cs="宋体"/>
                <w:szCs w:val="21"/>
              </w:rPr>
            </w:pPr>
            <w:r>
              <w:rPr>
                <w:rFonts w:ascii="宋体" w:eastAsia="宋体" w:hAnsi="宋体" w:cs="宋体"/>
                <w:szCs w:val="21"/>
              </w:rPr>
              <w:t>2</w:t>
            </w:r>
            <w:r w:rsidR="007B5CEF">
              <w:rPr>
                <w:rFonts w:ascii="宋体" w:eastAsia="宋体" w:hAnsi="宋体" w:cs="宋体" w:hint="eastAsia"/>
                <w:szCs w:val="21"/>
              </w:rPr>
              <w:t>5</w:t>
            </w:r>
          </w:p>
        </w:tc>
        <w:tc>
          <w:tcPr>
            <w:tcW w:w="909" w:type="dxa"/>
            <w:vAlign w:val="center"/>
          </w:tcPr>
          <w:p w:rsidR="007B5CEF" w:rsidRDefault="007B5CEF" w:rsidP="00975739">
            <w:pPr>
              <w:jc w:val="center"/>
              <w:rPr>
                <w:rFonts w:ascii="宋体" w:eastAsia="宋体" w:hAnsi="宋体" w:cs="宋体"/>
                <w:szCs w:val="21"/>
              </w:rPr>
            </w:pPr>
          </w:p>
        </w:tc>
      </w:tr>
      <w:tr w:rsidR="007B5CEF" w:rsidTr="00C3739D">
        <w:trPr>
          <w:trHeight w:val="1134"/>
          <w:jc w:val="center"/>
        </w:trPr>
        <w:tc>
          <w:tcPr>
            <w:tcW w:w="827" w:type="dxa"/>
            <w:vAlign w:val="center"/>
          </w:tcPr>
          <w:p w:rsidR="007B5CEF" w:rsidRDefault="007B5CEF" w:rsidP="00975739">
            <w:pPr>
              <w:jc w:val="center"/>
              <w:rPr>
                <w:rFonts w:ascii="宋体" w:eastAsia="宋体" w:hAnsi="宋体" w:cs="宋体"/>
                <w:szCs w:val="21"/>
              </w:rPr>
            </w:pPr>
            <w:r>
              <w:rPr>
                <w:rFonts w:ascii="宋体" w:eastAsia="宋体" w:hAnsi="宋体" w:cs="宋体" w:hint="eastAsia"/>
                <w:szCs w:val="21"/>
              </w:rPr>
              <w:t>2</w:t>
            </w:r>
          </w:p>
        </w:tc>
        <w:tc>
          <w:tcPr>
            <w:tcW w:w="1417" w:type="dxa"/>
            <w:vAlign w:val="center"/>
          </w:tcPr>
          <w:p w:rsidR="007B5CEF" w:rsidRPr="004E5D1C" w:rsidRDefault="007B5CEF" w:rsidP="00975739">
            <w:pPr>
              <w:jc w:val="center"/>
              <w:rPr>
                <w:rFonts w:ascii="宋体" w:eastAsia="宋体" w:hAnsi="宋体" w:cs="宋体"/>
                <w:szCs w:val="21"/>
              </w:rPr>
            </w:pPr>
            <w:r w:rsidRPr="004E5D1C">
              <w:rPr>
                <w:rFonts w:ascii="宋体" w:eastAsia="宋体" w:hAnsi="宋体" w:cs="宋体" w:hint="eastAsia"/>
                <w:szCs w:val="21"/>
              </w:rPr>
              <w:t>项目内容</w:t>
            </w:r>
          </w:p>
        </w:tc>
        <w:tc>
          <w:tcPr>
            <w:tcW w:w="5245" w:type="dxa"/>
            <w:vAlign w:val="center"/>
          </w:tcPr>
          <w:p w:rsidR="007B5CEF" w:rsidRPr="004E5D1C" w:rsidRDefault="00C3739D" w:rsidP="00975739">
            <w:pPr>
              <w:rPr>
                <w:rFonts w:ascii="宋体" w:eastAsia="宋体" w:hAnsi="宋体" w:cs="宋体"/>
                <w:szCs w:val="21"/>
              </w:rPr>
            </w:pPr>
            <w:r w:rsidRPr="004E5D1C">
              <w:rPr>
                <w:rFonts w:ascii="宋体" w:eastAsia="宋体" w:hAnsi="宋体" w:cs="宋体" w:hint="eastAsia"/>
                <w:szCs w:val="21"/>
              </w:rPr>
              <w:t>项目内容</w:t>
            </w:r>
            <w:r w:rsidR="00EC61C5" w:rsidRPr="004E5D1C">
              <w:rPr>
                <w:rFonts w:ascii="宋体" w:eastAsia="宋体" w:hAnsi="宋体" w:cs="宋体" w:hint="eastAsia"/>
                <w:szCs w:val="21"/>
              </w:rPr>
              <w:t>至少</w:t>
            </w:r>
            <w:r w:rsidR="00E1106A" w:rsidRPr="004E5D1C">
              <w:rPr>
                <w:rFonts w:ascii="宋体" w:eastAsia="宋体" w:hAnsi="宋体" w:cs="宋体" w:hint="eastAsia"/>
                <w:szCs w:val="21"/>
              </w:rPr>
              <w:t>包括</w:t>
            </w:r>
            <w:r w:rsidR="00A559CE" w:rsidRPr="004E5D1C">
              <w:rPr>
                <w:rFonts w:ascii="宋体" w:eastAsia="宋体" w:hAnsi="宋体" w:cs="宋体" w:hint="eastAsia"/>
                <w:szCs w:val="21"/>
              </w:rPr>
              <w:t>项目背景</w:t>
            </w:r>
            <w:r w:rsidR="007B5CEF" w:rsidRPr="004E5D1C">
              <w:rPr>
                <w:rFonts w:ascii="宋体" w:eastAsia="宋体" w:hAnsi="宋体" w:cs="宋体" w:hint="eastAsia"/>
                <w:szCs w:val="21"/>
              </w:rPr>
              <w:t>、</w:t>
            </w:r>
            <w:r w:rsidR="00A559CE" w:rsidRPr="004E5D1C">
              <w:rPr>
                <w:rFonts w:ascii="宋体" w:eastAsia="宋体" w:hAnsi="宋体" w:cs="宋体" w:hint="eastAsia"/>
                <w:szCs w:val="21"/>
              </w:rPr>
              <w:t>项目目标</w:t>
            </w:r>
            <w:r w:rsidR="007B5CEF" w:rsidRPr="004E5D1C">
              <w:rPr>
                <w:rFonts w:ascii="宋体" w:eastAsia="宋体" w:hAnsi="宋体" w:cs="宋体" w:hint="eastAsia"/>
                <w:szCs w:val="21"/>
              </w:rPr>
              <w:t>、</w:t>
            </w:r>
            <w:r w:rsidR="00A559CE" w:rsidRPr="004E5D1C">
              <w:rPr>
                <w:rFonts w:ascii="宋体" w:eastAsia="宋体" w:hAnsi="宋体" w:cs="宋体" w:hint="eastAsia"/>
                <w:szCs w:val="21"/>
              </w:rPr>
              <w:t>项目</w:t>
            </w:r>
            <w:r w:rsidRPr="004E5D1C">
              <w:rPr>
                <w:rFonts w:ascii="宋体" w:eastAsia="宋体" w:hAnsi="宋体" w:cs="宋体" w:hint="eastAsia"/>
                <w:szCs w:val="21"/>
              </w:rPr>
              <w:t>进度安排</w:t>
            </w:r>
            <w:r w:rsidR="00A559CE" w:rsidRPr="004E5D1C">
              <w:rPr>
                <w:rFonts w:ascii="宋体" w:eastAsia="宋体" w:hAnsi="宋体" w:cs="宋体" w:hint="eastAsia"/>
                <w:szCs w:val="21"/>
              </w:rPr>
              <w:t>、项目产出、项目</w:t>
            </w:r>
            <w:r w:rsidR="00DF560F" w:rsidRPr="004E5D1C">
              <w:rPr>
                <w:rFonts w:ascii="宋体" w:eastAsia="宋体" w:hAnsi="宋体" w:cs="宋体" w:hint="eastAsia"/>
                <w:szCs w:val="21"/>
              </w:rPr>
              <w:t>保障措施</w:t>
            </w:r>
            <w:r w:rsidR="00A559CE" w:rsidRPr="004E5D1C">
              <w:rPr>
                <w:rFonts w:ascii="宋体" w:eastAsia="宋体" w:hAnsi="宋体" w:cs="宋体" w:hint="eastAsia"/>
                <w:szCs w:val="21"/>
              </w:rPr>
              <w:t>、项目经费预算</w:t>
            </w:r>
            <w:r w:rsidR="007B5CEF" w:rsidRPr="004E5D1C">
              <w:rPr>
                <w:rFonts w:ascii="宋体" w:eastAsia="宋体" w:hAnsi="宋体" w:cs="宋体" w:hint="eastAsia"/>
                <w:szCs w:val="21"/>
              </w:rPr>
              <w:t>等内容。</w:t>
            </w:r>
          </w:p>
          <w:p w:rsidR="007B5CEF" w:rsidRPr="004E5D1C" w:rsidRDefault="007B5CEF" w:rsidP="005D0691">
            <w:pPr>
              <w:rPr>
                <w:rFonts w:ascii="宋体" w:eastAsia="宋体" w:hAnsi="宋体" w:cs="宋体"/>
                <w:szCs w:val="21"/>
              </w:rPr>
            </w:pPr>
            <w:r w:rsidRPr="004E5D1C">
              <w:rPr>
                <w:rFonts w:ascii="宋体" w:eastAsia="宋体" w:hAnsi="宋体" w:cs="宋体" w:hint="eastAsia"/>
                <w:szCs w:val="21"/>
              </w:rPr>
              <w:t>缺失一项重要内容扣</w:t>
            </w:r>
            <w:r w:rsidR="005D0691" w:rsidRPr="004E5D1C">
              <w:rPr>
                <w:rFonts w:ascii="宋体" w:eastAsia="宋体" w:hAnsi="宋体" w:cs="宋体" w:hint="eastAsia"/>
                <w:szCs w:val="21"/>
              </w:rPr>
              <w:t>10</w:t>
            </w:r>
            <w:r w:rsidRPr="004E5D1C">
              <w:rPr>
                <w:rFonts w:ascii="宋体" w:eastAsia="宋体" w:hAnsi="宋体" w:cs="宋体" w:hint="eastAsia"/>
                <w:szCs w:val="21"/>
              </w:rPr>
              <w:t>分，最多扣</w:t>
            </w:r>
            <w:r w:rsidRPr="004E5D1C">
              <w:rPr>
                <w:rFonts w:ascii="宋体" w:eastAsia="宋体" w:hAnsi="宋体" w:cs="宋体"/>
                <w:szCs w:val="21"/>
              </w:rPr>
              <w:t>30</w:t>
            </w:r>
            <w:r w:rsidRPr="004E5D1C">
              <w:rPr>
                <w:rFonts w:ascii="宋体" w:eastAsia="宋体" w:hAnsi="宋体" w:cs="宋体" w:hint="eastAsia"/>
                <w:szCs w:val="21"/>
              </w:rPr>
              <w:t>分</w:t>
            </w:r>
            <w:bookmarkStart w:id="8" w:name="_GoBack"/>
            <w:bookmarkEnd w:id="8"/>
            <w:r w:rsidRPr="004E5D1C">
              <w:rPr>
                <w:rFonts w:ascii="宋体" w:eastAsia="宋体" w:hAnsi="宋体" w:cs="宋体" w:hint="eastAsia"/>
                <w:szCs w:val="21"/>
              </w:rPr>
              <w:t>。</w:t>
            </w:r>
          </w:p>
        </w:tc>
        <w:tc>
          <w:tcPr>
            <w:tcW w:w="709" w:type="dxa"/>
            <w:vAlign w:val="center"/>
          </w:tcPr>
          <w:p w:rsidR="007B5CEF" w:rsidRDefault="00EC61C5" w:rsidP="00975739">
            <w:pPr>
              <w:jc w:val="center"/>
              <w:rPr>
                <w:rFonts w:ascii="宋体" w:eastAsia="宋体" w:hAnsi="宋体" w:cs="宋体"/>
                <w:szCs w:val="21"/>
              </w:rPr>
            </w:pPr>
            <w:r>
              <w:rPr>
                <w:rFonts w:ascii="宋体" w:eastAsia="宋体" w:hAnsi="宋体" w:cs="宋体" w:hint="eastAsia"/>
                <w:szCs w:val="21"/>
              </w:rPr>
              <w:t>30</w:t>
            </w:r>
          </w:p>
        </w:tc>
        <w:tc>
          <w:tcPr>
            <w:tcW w:w="909" w:type="dxa"/>
            <w:vAlign w:val="center"/>
          </w:tcPr>
          <w:p w:rsidR="007B5CEF" w:rsidRDefault="007B5CEF" w:rsidP="00975739">
            <w:pPr>
              <w:jc w:val="center"/>
              <w:rPr>
                <w:rFonts w:ascii="宋体" w:eastAsia="宋体" w:hAnsi="宋体" w:cs="宋体"/>
                <w:szCs w:val="21"/>
              </w:rPr>
            </w:pPr>
          </w:p>
        </w:tc>
      </w:tr>
      <w:tr w:rsidR="007B5CEF" w:rsidTr="00C3739D">
        <w:trPr>
          <w:trHeight w:val="1134"/>
          <w:jc w:val="center"/>
        </w:trPr>
        <w:tc>
          <w:tcPr>
            <w:tcW w:w="827" w:type="dxa"/>
            <w:vAlign w:val="center"/>
          </w:tcPr>
          <w:p w:rsidR="007B5CEF" w:rsidRDefault="007B5CEF" w:rsidP="00975739">
            <w:pPr>
              <w:jc w:val="center"/>
              <w:rPr>
                <w:rFonts w:ascii="宋体" w:eastAsia="宋体" w:hAnsi="宋体" w:cs="宋体"/>
                <w:szCs w:val="21"/>
              </w:rPr>
            </w:pPr>
            <w:r>
              <w:rPr>
                <w:rFonts w:ascii="宋体" w:eastAsia="宋体" w:hAnsi="宋体" w:cs="宋体" w:hint="eastAsia"/>
                <w:szCs w:val="21"/>
              </w:rPr>
              <w:t>3</w:t>
            </w:r>
          </w:p>
        </w:tc>
        <w:tc>
          <w:tcPr>
            <w:tcW w:w="1417" w:type="dxa"/>
            <w:vAlign w:val="center"/>
          </w:tcPr>
          <w:p w:rsidR="007B5CEF" w:rsidRPr="004E5D1C" w:rsidRDefault="007B5CEF" w:rsidP="00975739">
            <w:pPr>
              <w:jc w:val="center"/>
              <w:rPr>
                <w:rFonts w:ascii="宋体" w:eastAsia="宋体" w:hAnsi="宋体" w:cs="宋体"/>
                <w:szCs w:val="21"/>
              </w:rPr>
            </w:pPr>
            <w:r w:rsidRPr="004E5D1C">
              <w:rPr>
                <w:rFonts w:ascii="宋体" w:eastAsia="宋体" w:hAnsi="宋体" w:cs="宋体" w:hint="eastAsia"/>
                <w:szCs w:val="21"/>
              </w:rPr>
              <w:t>投标人业绩情况</w:t>
            </w:r>
          </w:p>
        </w:tc>
        <w:tc>
          <w:tcPr>
            <w:tcW w:w="5245" w:type="dxa"/>
            <w:vAlign w:val="center"/>
          </w:tcPr>
          <w:p w:rsidR="007B5CEF" w:rsidRPr="004E5D1C" w:rsidRDefault="00D1504D" w:rsidP="00975739">
            <w:pPr>
              <w:rPr>
                <w:rFonts w:ascii="宋体" w:eastAsia="宋体" w:hAnsi="宋体" w:cs="宋体"/>
                <w:szCs w:val="21"/>
              </w:rPr>
            </w:pPr>
            <w:r w:rsidRPr="004E5D1C">
              <w:rPr>
                <w:rFonts w:ascii="宋体" w:eastAsia="宋体" w:hAnsi="宋体" w:cs="宋体"/>
                <w:szCs w:val="21"/>
              </w:rPr>
              <w:t>投标单位</w:t>
            </w:r>
            <w:r w:rsidR="007B5CEF" w:rsidRPr="004E5D1C">
              <w:rPr>
                <w:rFonts w:ascii="宋体" w:eastAsia="宋体" w:hAnsi="宋体" w:cs="宋体" w:hint="eastAsia"/>
                <w:szCs w:val="21"/>
              </w:rPr>
              <w:t>承担过</w:t>
            </w:r>
            <w:r w:rsidR="001C7D11" w:rsidRPr="004E5D1C">
              <w:rPr>
                <w:rFonts w:ascii="宋体" w:eastAsia="宋体" w:hAnsi="宋体" w:cs="宋体" w:hint="eastAsia"/>
                <w:szCs w:val="21"/>
              </w:rPr>
              <w:t>省级</w:t>
            </w:r>
            <w:r w:rsidR="003237FD">
              <w:rPr>
                <w:rFonts w:ascii="宋体" w:eastAsia="宋体" w:hAnsi="宋体" w:cs="宋体" w:hint="eastAsia"/>
                <w:szCs w:val="21"/>
              </w:rPr>
              <w:t>温室气体排放清单报告编制及企业温室气体重点排放单位碳排放核查工作</w:t>
            </w:r>
            <w:r w:rsidR="007B5CEF" w:rsidRPr="004E5D1C">
              <w:rPr>
                <w:rFonts w:ascii="宋体" w:eastAsia="宋体" w:hAnsi="宋体" w:cs="宋体" w:hint="eastAsia"/>
                <w:szCs w:val="21"/>
              </w:rPr>
              <w:t>，每个项目得</w:t>
            </w:r>
            <w:r w:rsidR="007B5CEF" w:rsidRPr="004E5D1C">
              <w:rPr>
                <w:rFonts w:ascii="宋体" w:eastAsia="宋体" w:hAnsi="宋体" w:cs="宋体"/>
                <w:szCs w:val="21"/>
              </w:rPr>
              <w:t>2</w:t>
            </w:r>
            <w:r w:rsidR="007B5CEF" w:rsidRPr="004E5D1C">
              <w:rPr>
                <w:rFonts w:ascii="宋体" w:eastAsia="宋体" w:hAnsi="宋体" w:cs="宋体" w:hint="eastAsia"/>
                <w:szCs w:val="21"/>
              </w:rPr>
              <w:t>分（提供能证明其参与项目的有效证明材料）。</w:t>
            </w:r>
          </w:p>
          <w:p w:rsidR="007B5CEF" w:rsidRPr="004E5D1C" w:rsidRDefault="007B5CEF" w:rsidP="00A86A52">
            <w:pPr>
              <w:rPr>
                <w:rFonts w:ascii="宋体" w:eastAsia="宋体" w:hAnsi="宋体" w:cs="宋体"/>
                <w:szCs w:val="21"/>
              </w:rPr>
            </w:pPr>
            <w:r w:rsidRPr="004E5D1C">
              <w:rPr>
                <w:rFonts w:ascii="宋体" w:eastAsia="宋体" w:hAnsi="宋体" w:cs="宋体"/>
                <w:szCs w:val="21"/>
              </w:rPr>
              <w:t>以上业绩合计最多可得</w:t>
            </w:r>
            <w:r w:rsidR="00A86A52" w:rsidRPr="004E5D1C">
              <w:rPr>
                <w:rFonts w:ascii="宋体" w:eastAsia="宋体" w:hAnsi="宋体" w:cs="宋体" w:hint="eastAsia"/>
                <w:szCs w:val="21"/>
              </w:rPr>
              <w:t>8</w:t>
            </w:r>
            <w:r w:rsidRPr="004E5D1C">
              <w:rPr>
                <w:rFonts w:ascii="宋体" w:eastAsia="宋体" w:hAnsi="宋体" w:cs="宋体"/>
                <w:szCs w:val="21"/>
              </w:rPr>
              <w:t>分。</w:t>
            </w:r>
          </w:p>
        </w:tc>
        <w:tc>
          <w:tcPr>
            <w:tcW w:w="709" w:type="dxa"/>
            <w:vAlign w:val="center"/>
          </w:tcPr>
          <w:p w:rsidR="007B5CEF" w:rsidRDefault="00A86A52" w:rsidP="00975739">
            <w:pPr>
              <w:jc w:val="center"/>
              <w:rPr>
                <w:rFonts w:ascii="宋体" w:eastAsia="宋体" w:hAnsi="宋体" w:cs="宋体"/>
                <w:szCs w:val="21"/>
              </w:rPr>
            </w:pPr>
            <w:r>
              <w:rPr>
                <w:rFonts w:ascii="宋体" w:eastAsia="宋体" w:hAnsi="宋体" w:cs="宋体" w:hint="eastAsia"/>
                <w:szCs w:val="21"/>
              </w:rPr>
              <w:t>8</w:t>
            </w:r>
          </w:p>
        </w:tc>
        <w:tc>
          <w:tcPr>
            <w:tcW w:w="909" w:type="dxa"/>
            <w:vAlign w:val="center"/>
          </w:tcPr>
          <w:p w:rsidR="007B5CEF" w:rsidRDefault="007B5CEF" w:rsidP="00975739">
            <w:pPr>
              <w:jc w:val="center"/>
              <w:rPr>
                <w:rFonts w:ascii="宋体" w:eastAsia="宋体" w:hAnsi="宋体" w:cs="宋体"/>
                <w:szCs w:val="21"/>
              </w:rPr>
            </w:pPr>
          </w:p>
        </w:tc>
      </w:tr>
      <w:tr w:rsidR="007B5CEF" w:rsidTr="00C3739D">
        <w:trPr>
          <w:trHeight w:val="1134"/>
          <w:jc w:val="center"/>
        </w:trPr>
        <w:tc>
          <w:tcPr>
            <w:tcW w:w="827" w:type="dxa"/>
            <w:vAlign w:val="center"/>
          </w:tcPr>
          <w:p w:rsidR="007B5CEF" w:rsidRDefault="007B5CEF" w:rsidP="00975739">
            <w:pPr>
              <w:jc w:val="center"/>
              <w:rPr>
                <w:rFonts w:ascii="宋体" w:eastAsia="宋体" w:hAnsi="宋体" w:cs="宋体"/>
                <w:szCs w:val="21"/>
              </w:rPr>
            </w:pPr>
            <w:r>
              <w:rPr>
                <w:rFonts w:ascii="宋体" w:eastAsia="宋体" w:hAnsi="宋体" w:cs="宋体" w:hint="eastAsia"/>
                <w:szCs w:val="21"/>
              </w:rPr>
              <w:t>4</w:t>
            </w:r>
          </w:p>
        </w:tc>
        <w:tc>
          <w:tcPr>
            <w:tcW w:w="1417" w:type="dxa"/>
            <w:vAlign w:val="center"/>
          </w:tcPr>
          <w:p w:rsidR="007B5CEF" w:rsidRDefault="007B5CEF" w:rsidP="00975739">
            <w:pPr>
              <w:jc w:val="center"/>
              <w:rPr>
                <w:rFonts w:ascii="宋体" w:eastAsia="宋体" w:hAnsi="宋体" w:cs="宋体"/>
                <w:szCs w:val="21"/>
              </w:rPr>
            </w:pPr>
            <w:r>
              <w:rPr>
                <w:rFonts w:ascii="宋体" w:eastAsia="宋体" w:hAnsi="宋体" w:cs="宋体" w:hint="eastAsia"/>
                <w:szCs w:val="21"/>
              </w:rPr>
              <w:t>投标人实力</w:t>
            </w:r>
          </w:p>
        </w:tc>
        <w:tc>
          <w:tcPr>
            <w:tcW w:w="5245" w:type="dxa"/>
            <w:vAlign w:val="center"/>
          </w:tcPr>
          <w:p w:rsidR="001C7D11" w:rsidRDefault="001C7D11" w:rsidP="001C7D11">
            <w:pPr>
              <w:rPr>
                <w:rFonts w:ascii="宋体" w:eastAsia="宋体" w:hAnsi="宋体" w:cs="宋体"/>
                <w:szCs w:val="21"/>
              </w:rPr>
            </w:pPr>
            <w:r>
              <w:rPr>
                <w:rFonts w:ascii="宋体" w:eastAsia="宋体" w:hAnsi="宋体" w:cs="宋体" w:hint="eastAsia"/>
                <w:szCs w:val="21"/>
              </w:rPr>
              <w:t>1</w:t>
            </w:r>
            <w:r w:rsidR="00AC2AE9">
              <w:rPr>
                <w:rFonts w:ascii="宋体" w:eastAsia="宋体" w:hAnsi="宋体" w:cs="宋体" w:hint="eastAsia"/>
                <w:szCs w:val="21"/>
              </w:rPr>
              <w:t>.</w:t>
            </w:r>
            <w:r w:rsidR="00D1504D">
              <w:rPr>
                <w:rFonts w:ascii="宋体" w:eastAsia="宋体" w:hAnsi="宋体" w:cs="宋体"/>
                <w:szCs w:val="21"/>
              </w:rPr>
              <w:t>投标单位</w:t>
            </w:r>
            <w:r w:rsidR="007B5CEF">
              <w:rPr>
                <w:rFonts w:ascii="宋体" w:eastAsia="宋体" w:hAnsi="宋体" w:cs="宋体" w:hint="eastAsia"/>
                <w:szCs w:val="21"/>
              </w:rPr>
              <w:t>项目</w:t>
            </w:r>
            <w:r>
              <w:rPr>
                <w:rFonts w:ascii="宋体" w:eastAsia="宋体" w:hAnsi="宋体" w:cs="宋体" w:hint="eastAsia"/>
                <w:szCs w:val="21"/>
              </w:rPr>
              <w:t>负责人具有</w:t>
            </w:r>
            <w:r w:rsidR="007E53B1">
              <w:rPr>
                <w:rFonts w:ascii="宋体" w:eastAsia="宋体" w:hAnsi="宋体" w:cs="宋体" w:hint="eastAsia"/>
                <w:szCs w:val="21"/>
              </w:rPr>
              <w:t>正高级职称的得3分，副高级得1分，中级及以下不得分。</w:t>
            </w:r>
            <w:r>
              <w:rPr>
                <w:rFonts w:ascii="宋体" w:eastAsia="宋体" w:hAnsi="宋体" w:cs="宋体" w:hint="eastAsia"/>
                <w:szCs w:val="21"/>
              </w:rPr>
              <w:t>（提供职称或学位证书复印件）。</w:t>
            </w:r>
          </w:p>
          <w:p w:rsidR="007B5CEF" w:rsidRDefault="001C7D11" w:rsidP="00975739">
            <w:pPr>
              <w:rPr>
                <w:rFonts w:ascii="宋体" w:eastAsia="宋体" w:hAnsi="宋体" w:cs="宋体"/>
                <w:szCs w:val="21"/>
              </w:rPr>
            </w:pPr>
            <w:r>
              <w:rPr>
                <w:rFonts w:ascii="宋体" w:eastAsia="宋体" w:hAnsi="宋体" w:cs="宋体" w:hint="eastAsia"/>
                <w:szCs w:val="21"/>
              </w:rPr>
              <w:t>2</w:t>
            </w:r>
            <w:r w:rsidR="00AC2AE9">
              <w:rPr>
                <w:rFonts w:ascii="宋体" w:eastAsia="宋体" w:hAnsi="宋体" w:cs="宋体" w:hint="eastAsia"/>
                <w:szCs w:val="21"/>
              </w:rPr>
              <w:t>.</w:t>
            </w:r>
            <w:r>
              <w:rPr>
                <w:rFonts w:ascii="宋体" w:eastAsia="宋体" w:hAnsi="宋体" w:cs="宋体" w:hint="eastAsia"/>
                <w:szCs w:val="21"/>
              </w:rPr>
              <w:t>项目团队其他成员具有高级职称3人及以上得3分，2人的2分，1人得1分。</w:t>
            </w:r>
          </w:p>
          <w:p w:rsidR="00FC13B0" w:rsidRDefault="00FC13B0" w:rsidP="00AC2AE9">
            <w:pPr>
              <w:rPr>
                <w:rFonts w:ascii="宋体" w:eastAsia="宋体" w:hAnsi="宋体" w:cs="宋体"/>
                <w:szCs w:val="21"/>
              </w:rPr>
            </w:pPr>
            <w:r>
              <w:rPr>
                <w:rFonts w:ascii="宋体" w:eastAsia="宋体" w:hAnsi="宋体" w:cs="宋体" w:hint="eastAsia"/>
                <w:szCs w:val="21"/>
              </w:rPr>
              <w:t>3</w:t>
            </w:r>
            <w:r w:rsidR="00AC2AE9">
              <w:rPr>
                <w:rFonts w:ascii="宋体" w:eastAsia="宋体" w:hAnsi="宋体" w:cs="宋体" w:hint="eastAsia"/>
                <w:szCs w:val="21"/>
              </w:rPr>
              <w:t>.</w:t>
            </w:r>
            <w:r w:rsidR="005E7050">
              <w:rPr>
                <w:rFonts w:ascii="宋体" w:eastAsia="宋体" w:hAnsi="宋体" w:cs="宋体" w:hint="eastAsia"/>
                <w:szCs w:val="21"/>
              </w:rPr>
              <w:t>投标单位</w:t>
            </w:r>
            <w:r w:rsidR="005D0691">
              <w:rPr>
                <w:rFonts w:ascii="宋体" w:eastAsia="宋体" w:hAnsi="宋体" w:cs="宋体" w:hint="eastAsia"/>
                <w:szCs w:val="21"/>
              </w:rPr>
              <w:t>在国内核心期刊发表</w:t>
            </w:r>
            <w:r w:rsidR="003237FD">
              <w:rPr>
                <w:rFonts w:ascii="宋体" w:eastAsia="宋体" w:hAnsi="宋体" w:cs="宋体" w:hint="eastAsia"/>
                <w:szCs w:val="21"/>
              </w:rPr>
              <w:t>低碳政策</w:t>
            </w:r>
            <w:r w:rsidR="005D0691">
              <w:rPr>
                <w:rFonts w:ascii="宋体" w:eastAsia="宋体" w:hAnsi="宋体" w:cs="宋体" w:hint="eastAsia"/>
                <w:szCs w:val="21"/>
              </w:rPr>
              <w:t>、温室气体排放清单、碳核查相关学术论文的，得3分。</w:t>
            </w:r>
          </w:p>
        </w:tc>
        <w:tc>
          <w:tcPr>
            <w:tcW w:w="709" w:type="dxa"/>
            <w:vAlign w:val="center"/>
          </w:tcPr>
          <w:p w:rsidR="007B5CEF" w:rsidRDefault="001C7D11" w:rsidP="00975739">
            <w:pPr>
              <w:jc w:val="center"/>
              <w:rPr>
                <w:rFonts w:ascii="宋体" w:eastAsia="宋体" w:hAnsi="宋体" w:cs="宋体"/>
                <w:szCs w:val="21"/>
              </w:rPr>
            </w:pPr>
            <w:r>
              <w:rPr>
                <w:rFonts w:ascii="宋体" w:eastAsia="宋体" w:hAnsi="宋体" w:cs="宋体" w:hint="eastAsia"/>
                <w:szCs w:val="21"/>
              </w:rPr>
              <w:t>9</w:t>
            </w:r>
          </w:p>
        </w:tc>
        <w:tc>
          <w:tcPr>
            <w:tcW w:w="909" w:type="dxa"/>
            <w:vAlign w:val="center"/>
          </w:tcPr>
          <w:p w:rsidR="007B5CEF" w:rsidRDefault="007B5CEF" w:rsidP="00975739">
            <w:pPr>
              <w:jc w:val="center"/>
              <w:rPr>
                <w:rFonts w:ascii="宋体" w:eastAsia="宋体" w:hAnsi="宋体" w:cs="宋体"/>
                <w:szCs w:val="21"/>
              </w:rPr>
            </w:pPr>
          </w:p>
        </w:tc>
      </w:tr>
      <w:tr w:rsidR="007B5CEF" w:rsidTr="00C3739D">
        <w:trPr>
          <w:trHeight w:val="1134"/>
          <w:jc w:val="center"/>
        </w:trPr>
        <w:tc>
          <w:tcPr>
            <w:tcW w:w="827" w:type="dxa"/>
            <w:vAlign w:val="center"/>
          </w:tcPr>
          <w:p w:rsidR="007B5CEF" w:rsidRDefault="007B5CEF" w:rsidP="00975739">
            <w:pPr>
              <w:jc w:val="center"/>
              <w:rPr>
                <w:rFonts w:ascii="宋体" w:eastAsia="宋体" w:hAnsi="宋体" w:cs="宋体"/>
                <w:szCs w:val="21"/>
              </w:rPr>
            </w:pPr>
            <w:r>
              <w:rPr>
                <w:rFonts w:ascii="宋体" w:eastAsia="宋体" w:hAnsi="宋体" w:cs="宋体" w:hint="eastAsia"/>
                <w:szCs w:val="21"/>
              </w:rPr>
              <w:t>5</w:t>
            </w:r>
          </w:p>
        </w:tc>
        <w:tc>
          <w:tcPr>
            <w:tcW w:w="1417" w:type="dxa"/>
            <w:vAlign w:val="center"/>
          </w:tcPr>
          <w:p w:rsidR="007B5CEF" w:rsidRDefault="007B5CEF" w:rsidP="00975739">
            <w:pPr>
              <w:jc w:val="center"/>
              <w:rPr>
                <w:rFonts w:ascii="宋体" w:eastAsia="宋体" w:hAnsi="宋体" w:cs="宋体"/>
                <w:szCs w:val="21"/>
              </w:rPr>
            </w:pPr>
            <w:r>
              <w:rPr>
                <w:rFonts w:ascii="宋体" w:eastAsia="宋体" w:hAnsi="宋体" w:cs="宋体"/>
                <w:szCs w:val="21"/>
              </w:rPr>
              <w:t>本项目工作重点、难点及其解决措施</w:t>
            </w:r>
          </w:p>
        </w:tc>
        <w:tc>
          <w:tcPr>
            <w:tcW w:w="5245" w:type="dxa"/>
            <w:vAlign w:val="center"/>
          </w:tcPr>
          <w:p w:rsidR="007B5CEF" w:rsidRDefault="007B5CEF" w:rsidP="00975739">
            <w:pPr>
              <w:snapToGrid w:val="0"/>
              <w:spacing w:line="240" w:lineRule="exact"/>
              <w:jc w:val="left"/>
              <w:rPr>
                <w:rFonts w:ascii="宋体" w:eastAsia="宋体" w:hAnsi="宋体" w:cs="宋体"/>
                <w:szCs w:val="21"/>
              </w:rPr>
            </w:pPr>
            <w:r>
              <w:rPr>
                <w:rFonts w:ascii="宋体" w:eastAsia="宋体" w:hAnsi="宋体" w:cs="宋体"/>
                <w:szCs w:val="21"/>
              </w:rPr>
              <w:t>根据投标</w:t>
            </w:r>
            <w:r w:rsidR="005E7050">
              <w:rPr>
                <w:rFonts w:ascii="宋体" w:eastAsia="宋体" w:hAnsi="宋体" w:cs="宋体" w:hint="eastAsia"/>
                <w:szCs w:val="21"/>
              </w:rPr>
              <w:t>单位</w:t>
            </w:r>
            <w:r>
              <w:rPr>
                <w:rFonts w:ascii="宋体" w:eastAsia="宋体" w:hAnsi="宋体" w:cs="宋体"/>
                <w:szCs w:val="21"/>
              </w:rPr>
              <w:t>的投标文件对本项目开展的重点与难点的分析、解决办法</w:t>
            </w:r>
            <w:r>
              <w:rPr>
                <w:rFonts w:ascii="宋体" w:eastAsia="宋体" w:hAnsi="宋体" w:cs="宋体" w:hint="eastAsia"/>
                <w:szCs w:val="21"/>
              </w:rPr>
              <w:t>、</w:t>
            </w:r>
            <w:r>
              <w:rPr>
                <w:rFonts w:ascii="宋体" w:eastAsia="宋体" w:hAnsi="宋体" w:cs="宋体"/>
                <w:szCs w:val="21"/>
              </w:rPr>
              <w:t>完成内容指标质量进行综合分析与评审。</w:t>
            </w:r>
          </w:p>
          <w:p w:rsidR="007B5CEF" w:rsidRDefault="007B5CEF" w:rsidP="00975739">
            <w:pPr>
              <w:rPr>
                <w:rFonts w:ascii="宋体" w:eastAsia="宋体" w:hAnsi="宋体" w:cs="宋体"/>
                <w:szCs w:val="21"/>
              </w:rPr>
            </w:pPr>
            <w:r>
              <w:rPr>
                <w:rFonts w:ascii="宋体" w:eastAsia="宋体" w:hAnsi="宋体" w:cs="宋体"/>
                <w:szCs w:val="21"/>
              </w:rPr>
              <w:t>优：</w:t>
            </w:r>
            <w:r>
              <w:rPr>
                <w:rFonts w:ascii="宋体" w:eastAsia="宋体" w:hAnsi="宋体" w:cs="宋体" w:hint="eastAsia"/>
                <w:szCs w:val="21"/>
              </w:rPr>
              <w:t>1</w:t>
            </w:r>
            <w:r>
              <w:rPr>
                <w:rFonts w:ascii="宋体" w:eastAsia="宋体" w:hAnsi="宋体" w:cs="宋体"/>
                <w:szCs w:val="21"/>
              </w:rPr>
              <w:t>2</w:t>
            </w:r>
            <w:r>
              <w:rPr>
                <w:rFonts w:ascii="宋体" w:eastAsia="宋体" w:hAnsi="宋体" w:cs="宋体" w:hint="eastAsia"/>
                <w:szCs w:val="21"/>
              </w:rPr>
              <w:t>-1</w:t>
            </w:r>
            <w:r>
              <w:rPr>
                <w:rFonts w:ascii="宋体" w:eastAsia="宋体" w:hAnsi="宋体" w:cs="宋体"/>
                <w:szCs w:val="21"/>
              </w:rPr>
              <w:t>0分；良：9</w:t>
            </w:r>
            <w:r>
              <w:rPr>
                <w:rFonts w:ascii="宋体" w:eastAsia="宋体" w:hAnsi="宋体" w:cs="宋体" w:hint="eastAsia"/>
                <w:szCs w:val="21"/>
              </w:rPr>
              <w:t>-</w:t>
            </w:r>
            <w:r>
              <w:rPr>
                <w:rFonts w:ascii="宋体" w:eastAsia="宋体" w:hAnsi="宋体" w:cs="宋体"/>
                <w:szCs w:val="21"/>
              </w:rPr>
              <w:t>7分；</w:t>
            </w:r>
            <w:r>
              <w:rPr>
                <w:rFonts w:ascii="宋体" w:eastAsia="宋体" w:hAnsi="宋体" w:cs="宋体" w:hint="eastAsia"/>
                <w:szCs w:val="21"/>
              </w:rPr>
              <w:t>一般：</w:t>
            </w:r>
            <w:r>
              <w:rPr>
                <w:rFonts w:ascii="宋体" w:eastAsia="宋体" w:hAnsi="宋体" w:cs="宋体"/>
                <w:szCs w:val="21"/>
              </w:rPr>
              <w:t>6</w:t>
            </w:r>
            <w:r>
              <w:rPr>
                <w:rFonts w:ascii="宋体" w:eastAsia="宋体" w:hAnsi="宋体" w:cs="宋体" w:hint="eastAsia"/>
                <w:szCs w:val="21"/>
              </w:rPr>
              <w:t>-</w:t>
            </w:r>
            <w:r>
              <w:rPr>
                <w:rFonts w:ascii="宋体" w:eastAsia="宋体" w:hAnsi="宋体" w:cs="宋体"/>
                <w:szCs w:val="21"/>
              </w:rPr>
              <w:t>1</w:t>
            </w:r>
            <w:r>
              <w:rPr>
                <w:rFonts w:ascii="宋体" w:eastAsia="宋体" w:hAnsi="宋体" w:cs="宋体" w:hint="eastAsia"/>
                <w:szCs w:val="21"/>
              </w:rPr>
              <w:t>分；差：0分</w:t>
            </w:r>
            <w:r>
              <w:rPr>
                <w:rFonts w:ascii="宋体" w:eastAsia="宋体" w:hAnsi="宋体" w:cs="宋体"/>
                <w:szCs w:val="21"/>
              </w:rPr>
              <w:t>。</w:t>
            </w:r>
          </w:p>
        </w:tc>
        <w:tc>
          <w:tcPr>
            <w:tcW w:w="709" w:type="dxa"/>
            <w:vAlign w:val="center"/>
          </w:tcPr>
          <w:p w:rsidR="007B5CEF" w:rsidRDefault="007B5CEF" w:rsidP="00975739">
            <w:pPr>
              <w:jc w:val="center"/>
              <w:rPr>
                <w:rFonts w:ascii="宋体" w:eastAsia="宋体" w:hAnsi="宋体" w:cs="宋体"/>
                <w:szCs w:val="21"/>
              </w:rPr>
            </w:pPr>
            <w:r>
              <w:rPr>
                <w:rFonts w:ascii="宋体" w:eastAsia="宋体" w:hAnsi="宋体" w:cs="宋体"/>
                <w:szCs w:val="21"/>
              </w:rPr>
              <w:t>12</w:t>
            </w:r>
          </w:p>
        </w:tc>
        <w:tc>
          <w:tcPr>
            <w:tcW w:w="909" w:type="dxa"/>
            <w:vAlign w:val="center"/>
          </w:tcPr>
          <w:p w:rsidR="007B5CEF" w:rsidRDefault="007B5CEF" w:rsidP="00975739">
            <w:pPr>
              <w:jc w:val="center"/>
              <w:rPr>
                <w:rFonts w:ascii="宋体" w:eastAsia="宋体" w:hAnsi="宋体" w:cs="宋体"/>
                <w:szCs w:val="21"/>
              </w:rPr>
            </w:pPr>
          </w:p>
        </w:tc>
      </w:tr>
      <w:tr w:rsidR="007B5CEF" w:rsidTr="00C3739D">
        <w:trPr>
          <w:trHeight w:val="1134"/>
          <w:jc w:val="center"/>
        </w:trPr>
        <w:tc>
          <w:tcPr>
            <w:tcW w:w="827" w:type="dxa"/>
            <w:vAlign w:val="center"/>
          </w:tcPr>
          <w:p w:rsidR="007B5CEF" w:rsidRDefault="007B5CEF" w:rsidP="00975739">
            <w:pPr>
              <w:jc w:val="center"/>
              <w:rPr>
                <w:rFonts w:ascii="宋体" w:eastAsia="宋体" w:hAnsi="宋体" w:cs="宋体"/>
                <w:szCs w:val="21"/>
              </w:rPr>
            </w:pPr>
            <w:r>
              <w:rPr>
                <w:rFonts w:ascii="宋体" w:eastAsia="宋体" w:hAnsi="宋体" w:cs="宋体" w:hint="eastAsia"/>
                <w:szCs w:val="21"/>
              </w:rPr>
              <w:t>6</w:t>
            </w:r>
          </w:p>
        </w:tc>
        <w:tc>
          <w:tcPr>
            <w:tcW w:w="1417" w:type="dxa"/>
            <w:vAlign w:val="center"/>
          </w:tcPr>
          <w:p w:rsidR="007B5CEF" w:rsidRDefault="007B5CEF" w:rsidP="00975739">
            <w:pPr>
              <w:jc w:val="center"/>
              <w:rPr>
                <w:rFonts w:ascii="宋体" w:eastAsia="宋体" w:hAnsi="宋体" w:cs="宋体"/>
                <w:szCs w:val="21"/>
              </w:rPr>
            </w:pPr>
            <w:r>
              <w:rPr>
                <w:rFonts w:ascii="宋体" w:eastAsia="宋体" w:hAnsi="宋体" w:cs="宋体" w:hint="eastAsia"/>
                <w:szCs w:val="21"/>
              </w:rPr>
              <w:t>投标文件规范性</w:t>
            </w:r>
          </w:p>
        </w:tc>
        <w:tc>
          <w:tcPr>
            <w:tcW w:w="5245" w:type="dxa"/>
            <w:vAlign w:val="center"/>
          </w:tcPr>
          <w:p w:rsidR="007B5CEF" w:rsidRDefault="007B5CEF" w:rsidP="00975739">
            <w:pPr>
              <w:rPr>
                <w:rFonts w:ascii="宋体" w:eastAsia="宋体" w:hAnsi="宋体" w:cs="宋体"/>
                <w:szCs w:val="21"/>
              </w:rPr>
            </w:pPr>
            <w:r>
              <w:rPr>
                <w:rFonts w:ascii="宋体" w:eastAsia="宋体" w:hAnsi="宋体" w:cs="宋体" w:hint="eastAsia"/>
                <w:szCs w:val="21"/>
              </w:rPr>
              <w:t>投标文件规范、完整。</w:t>
            </w:r>
          </w:p>
          <w:p w:rsidR="007B5CEF" w:rsidRDefault="007B5CEF" w:rsidP="001C7D11">
            <w:pPr>
              <w:rPr>
                <w:rFonts w:ascii="宋体" w:eastAsia="宋体" w:hAnsi="宋体" w:cs="宋体"/>
                <w:szCs w:val="21"/>
              </w:rPr>
            </w:pPr>
            <w:r>
              <w:rPr>
                <w:rFonts w:ascii="宋体" w:eastAsia="宋体" w:hAnsi="宋体" w:cs="宋体" w:hint="eastAsia"/>
                <w:szCs w:val="21"/>
              </w:rPr>
              <w:t>优：</w:t>
            </w:r>
            <w:r w:rsidR="001C7D11">
              <w:rPr>
                <w:rFonts w:ascii="宋体" w:eastAsia="宋体" w:hAnsi="宋体" w:cs="宋体" w:hint="eastAsia"/>
                <w:szCs w:val="21"/>
              </w:rPr>
              <w:t>6</w:t>
            </w:r>
            <w:r>
              <w:rPr>
                <w:rFonts w:ascii="宋体" w:eastAsia="宋体" w:hAnsi="宋体" w:cs="宋体" w:hint="eastAsia"/>
                <w:szCs w:val="21"/>
              </w:rPr>
              <w:t>分；良：</w:t>
            </w:r>
            <w:r w:rsidR="001C7D11">
              <w:rPr>
                <w:rFonts w:ascii="宋体" w:eastAsia="宋体" w:hAnsi="宋体" w:cs="宋体" w:hint="eastAsia"/>
                <w:szCs w:val="21"/>
              </w:rPr>
              <w:t>5</w:t>
            </w:r>
            <w:r>
              <w:rPr>
                <w:rFonts w:ascii="宋体" w:eastAsia="宋体" w:hAnsi="宋体" w:cs="宋体" w:hint="eastAsia"/>
                <w:szCs w:val="21"/>
              </w:rPr>
              <w:t>-</w:t>
            </w:r>
            <w:r w:rsidR="001C7D11">
              <w:rPr>
                <w:rFonts w:ascii="宋体" w:eastAsia="宋体" w:hAnsi="宋体" w:cs="宋体" w:hint="eastAsia"/>
                <w:szCs w:val="21"/>
              </w:rPr>
              <w:t>3</w:t>
            </w:r>
            <w:r>
              <w:rPr>
                <w:rFonts w:ascii="宋体" w:eastAsia="宋体" w:hAnsi="宋体" w:cs="宋体" w:hint="eastAsia"/>
                <w:szCs w:val="21"/>
              </w:rPr>
              <w:t>分；一般：</w:t>
            </w:r>
            <w:r w:rsidR="001C7D11">
              <w:rPr>
                <w:rFonts w:ascii="宋体" w:eastAsia="宋体" w:hAnsi="宋体" w:cs="宋体" w:hint="eastAsia"/>
                <w:szCs w:val="21"/>
              </w:rPr>
              <w:t>2</w:t>
            </w:r>
            <w:r>
              <w:rPr>
                <w:rFonts w:ascii="宋体" w:eastAsia="宋体" w:hAnsi="宋体" w:cs="宋体" w:hint="eastAsia"/>
                <w:szCs w:val="21"/>
              </w:rPr>
              <w:t>-</w:t>
            </w:r>
            <w:r>
              <w:rPr>
                <w:rFonts w:ascii="宋体" w:eastAsia="宋体" w:hAnsi="宋体" w:cs="宋体"/>
                <w:szCs w:val="21"/>
              </w:rPr>
              <w:t>1</w:t>
            </w:r>
            <w:r>
              <w:rPr>
                <w:rFonts w:ascii="宋体" w:eastAsia="宋体" w:hAnsi="宋体" w:cs="宋体" w:hint="eastAsia"/>
                <w:szCs w:val="21"/>
              </w:rPr>
              <w:t>分；差：0分</w:t>
            </w:r>
            <w:r>
              <w:rPr>
                <w:rFonts w:ascii="宋体" w:eastAsia="宋体" w:hAnsi="宋体" w:cs="宋体"/>
                <w:szCs w:val="21"/>
              </w:rPr>
              <w:t>。</w:t>
            </w:r>
          </w:p>
        </w:tc>
        <w:tc>
          <w:tcPr>
            <w:tcW w:w="709" w:type="dxa"/>
            <w:vAlign w:val="center"/>
          </w:tcPr>
          <w:p w:rsidR="007B5CEF" w:rsidRDefault="001C7D11" w:rsidP="00975739">
            <w:pPr>
              <w:jc w:val="center"/>
              <w:rPr>
                <w:rFonts w:ascii="宋体" w:eastAsia="宋体" w:hAnsi="宋体" w:cs="宋体"/>
                <w:szCs w:val="21"/>
              </w:rPr>
            </w:pPr>
            <w:r>
              <w:rPr>
                <w:rFonts w:ascii="宋体" w:eastAsia="宋体" w:hAnsi="宋体" w:cs="宋体" w:hint="eastAsia"/>
                <w:szCs w:val="21"/>
              </w:rPr>
              <w:t>6</w:t>
            </w:r>
          </w:p>
        </w:tc>
        <w:tc>
          <w:tcPr>
            <w:tcW w:w="909" w:type="dxa"/>
            <w:vAlign w:val="center"/>
          </w:tcPr>
          <w:p w:rsidR="007B5CEF" w:rsidRDefault="007B5CEF" w:rsidP="00975739">
            <w:pPr>
              <w:jc w:val="center"/>
              <w:rPr>
                <w:rFonts w:ascii="宋体" w:eastAsia="宋体" w:hAnsi="宋体" w:cs="宋体"/>
                <w:szCs w:val="21"/>
              </w:rPr>
            </w:pPr>
          </w:p>
        </w:tc>
      </w:tr>
      <w:tr w:rsidR="007B5CEF" w:rsidTr="00C3739D">
        <w:trPr>
          <w:trHeight w:val="1134"/>
          <w:jc w:val="center"/>
        </w:trPr>
        <w:tc>
          <w:tcPr>
            <w:tcW w:w="827" w:type="dxa"/>
            <w:vAlign w:val="center"/>
          </w:tcPr>
          <w:p w:rsidR="007B5CEF" w:rsidRDefault="007B5CEF" w:rsidP="00975739">
            <w:pPr>
              <w:jc w:val="center"/>
              <w:rPr>
                <w:rFonts w:ascii="宋体" w:eastAsia="宋体" w:hAnsi="宋体" w:cs="宋体"/>
                <w:szCs w:val="21"/>
              </w:rPr>
            </w:pPr>
            <w:r>
              <w:rPr>
                <w:rFonts w:ascii="宋体" w:eastAsia="宋体" w:hAnsi="宋体" w:cs="宋体" w:hint="eastAsia"/>
                <w:szCs w:val="21"/>
              </w:rPr>
              <w:t>7</w:t>
            </w:r>
          </w:p>
        </w:tc>
        <w:tc>
          <w:tcPr>
            <w:tcW w:w="1417" w:type="dxa"/>
            <w:vAlign w:val="center"/>
          </w:tcPr>
          <w:p w:rsidR="007B5CEF" w:rsidRDefault="007B5CEF" w:rsidP="00975739">
            <w:pPr>
              <w:jc w:val="center"/>
              <w:rPr>
                <w:rFonts w:ascii="宋体" w:eastAsia="宋体" w:hAnsi="宋体" w:cs="宋体"/>
                <w:szCs w:val="21"/>
              </w:rPr>
            </w:pPr>
            <w:r w:rsidRPr="004E5D1C">
              <w:rPr>
                <w:rFonts w:ascii="宋体" w:eastAsia="宋体" w:hAnsi="宋体" w:cs="宋体" w:hint="eastAsia"/>
                <w:szCs w:val="21"/>
              </w:rPr>
              <w:t>价格分</w:t>
            </w:r>
          </w:p>
        </w:tc>
        <w:tc>
          <w:tcPr>
            <w:tcW w:w="5245" w:type="dxa"/>
            <w:vAlign w:val="center"/>
          </w:tcPr>
          <w:p w:rsidR="007B5CEF" w:rsidRDefault="007B5CEF" w:rsidP="00975739">
            <w:pPr>
              <w:rPr>
                <w:rFonts w:ascii="宋体" w:eastAsia="宋体" w:hAnsi="宋体" w:cs="宋体"/>
                <w:szCs w:val="21"/>
              </w:rPr>
            </w:pPr>
            <w:r>
              <w:rPr>
                <w:rFonts w:ascii="宋体" w:eastAsia="宋体" w:hAnsi="宋体" w:cs="宋体" w:hint="eastAsia"/>
                <w:szCs w:val="21"/>
              </w:rPr>
              <w:t>满足招标文件要求且价格最低的投标价为基准价，价格分统一按照下列公式计算：价格分=(基准价／投标报价)×价格权值×100</w:t>
            </w:r>
          </w:p>
        </w:tc>
        <w:tc>
          <w:tcPr>
            <w:tcW w:w="709" w:type="dxa"/>
            <w:vAlign w:val="center"/>
          </w:tcPr>
          <w:p w:rsidR="007B5CEF" w:rsidRDefault="005E380C" w:rsidP="00975739">
            <w:pPr>
              <w:jc w:val="center"/>
              <w:rPr>
                <w:rFonts w:ascii="宋体" w:eastAsia="宋体" w:hAnsi="宋体" w:cs="宋体"/>
                <w:szCs w:val="21"/>
              </w:rPr>
            </w:pPr>
            <w:r>
              <w:rPr>
                <w:rFonts w:ascii="宋体" w:eastAsia="宋体" w:hAnsi="宋体" w:cs="宋体"/>
                <w:szCs w:val="21"/>
              </w:rPr>
              <w:t>10</w:t>
            </w:r>
          </w:p>
        </w:tc>
        <w:tc>
          <w:tcPr>
            <w:tcW w:w="909" w:type="dxa"/>
            <w:vAlign w:val="center"/>
          </w:tcPr>
          <w:p w:rsidR="007B5CEF" w:rsidRDefault="007B5CEF" w:rsidP="00975739">
            <w:pPr>
              <w:jc w:val="center"/>
              <w:rPr>
                <w:rFonts w:ascii="宋体" w:eastAsia="宋体" w:hAnsi="宋体" w:cs="宋体"/>
                <w:szCs w:val="21"/>
              </w:rPr>
            </w:pPr>
          </w:p>
        </w:tc>
      </w:tr>
      <w:tr w:rsidR="007B5CEF" w:rsidTr="00975739">
        <w:trPr>
          <w:trHeight w:val="459"/>
          <w:jc w:val="center"/>
        </w:trPr>
        <w:tc>
          <w:tcPr>
            <w:tcW w:w="827" w:type="dxa"/>
            <w:vAlign w:val="center"/>
          </w:tcPr>
          <w:p w:rsidR="007B5CEF" w:rsidRDefault="007B5CEF" w:rsidP="00975739">
            <w:pPr>
              <w:jc w:val="center"/>
              <w:rPr>
                <w:rFonts w:ascii="宋体" w:eastAsia="宋体" w:hAnsi="宋体" w:cs="宋体"/>
                <w:szCs w:val="21"/>
              </w:rPr>
            </w:pPr>
          </w:p>
        </w:tc>
        <w:tc>
          <w:tcPr>
            <w:tcW w:w="1417" w:type="dxa"/>
            <w:vAlign w:val="center"/>
          </w:tcPr>
          <w:p w:rsidR="007B5CEF" w:rsidRDefault="007B5CEF" w:rsidP="00975739">
            <w:pPr>
              <w:jc w:val="center"/>
              <w:rPr>
                <w:rFonts w:ascii="宋体" w:eastAsia="宋体" w:hAnsi="宋体" w:cs="宋体"/>
                <w:szCs w:val="21"/>
              </w:rPr>
            </w:pPr>
            <w:r>
              <w:rPr>
                <w:rFonts w:ascii="宋体" w:eastAsia="宋体" w:hAnsi="宋体" w:cs="宋体" w:hint="eastAsia"/>
                <w:szCs w:val="21"/>
              </w:rPr>
              <w:t>合计</w:t>
            </w:r>
          </w:p>
        </w:tc>
        <w:tc>
          <w:tcPr>
            <w:tcW w:w="5245" w:type="dxa"/>
            <w:vAlign w:val="center"/>
          </w:tcPr>
          <w:p w:rsidR="007B5CEF" w:rsidRDefault="007B5CEF" w:rsidP="00975739">
            <w:pPr>
              <w:rPr>
                <w:rFonts w:ascii="宋体" w:eastAsia="宋体" w:hAnsi="宋体" w:cs="宋体"/>
                <w:szCs w:val="21"/>
              </w:rPr>
            </w:pPr>
          </w:p>
        </w:tc>
        <w:tc>
          <w:tcPr>
            <w:tcW w:w="709" w:type="dxa"/>
            <w:vAlign w:val="center"/>
          </w:tcPr>
          <w:p w:rsidR="007B5CEF" w:rsidRDefault="007B5CEF" w:rsidP="00975739">
            <w:pPr>
              <w:jc w:val="center"/>
              <w:rPr>
                <w:rFonts w:ascii="宋体" w:eastAsia="宋体" w:hAnsi="宋体" w:cs="宋体"/>
                <w:szCs w:val="21"/>
              </w:rPr>
            </w:pPr>
            <w:r>
              <w:rPr>
                <w:rFonts w:ascii="宋体" w:eastAsia="宋体" w:hAnsi="宋体" w:cs="宋体" w:hint="eastAsia"/>
                <w:szCs w:val="21"/>
              </w:rPr>
              <w:t>100</w:t>
            </w:r>
          </w:p>
        </w:tc>
        <w:tc>
          <w:tcPr>
            <w:tcW w:w="909" w:type="dxa"/>
            <w:vAlign w:val="center"/>
          </w:tcPr>
          <w:p w:rsidR="007B5CEF" w:rsidRDefault="007B5CEF" w:rsidP="00975739">
            <w:pPr>
              <w:jc w:val="center"/>
              <w:rPr>
                <w:rFonts w:ascii="宋体" w:eastAsia="宋体" w:hAnsi="宋体" w:cs="宋体"/>
                <w:szCs w:val="21"/>
              </w:rPr>
            </w:pPr>
          </w:p>
        </w:tc>
      </w:tr>
    </w:tbl>
    <w:p w:rsidR="007B5CEF" w:rsidRPr="007B5CEF" w:rsidRDefault="007B5CEF" w:rsidP="007B5CEF">
      <w:pPr>
        <w:widowControl/>
        <w:spacing w:line="360" w:lineRule="auto"/>
        <w:jc w:val="left"/>
        <w:rPr>
          <w:rFonts w:ascii="仿宋" w:eastAsia="仿宋" w:hAnsi="仿宋"/>
          <w:b/>
          <w:sz w:val="28"/>
          <w:szCs w:val="28"/>
        </w:rPr>
      </w:pPr>
    </w:p>
    <w:sectPr w:rsidR="007B5CEF" w:rsidRPr="007B5CEF" w:rsidSect="0057286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601E" w:rsidRDefault="0027601E" w:rsidP="00B21D8E">
      <w:r>
        <w:separator/>
      </w:r>
    </w:p>
  </w:endnote>
  <w:endnote w:type="continuationSeparator" w:id="1">
    <w:p w:rsidR="0027601E" w:rsidRDefault="0027601E" w:rsidP="00B21D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601E" w:rsidRDefault="0027601E" w:rsidP="00B21D8E">
      <w:r>
        <w:separator/>
      </w:r>
    </w:p>
  </w:footnote>
  <w:footnote w:type="continuationSeparator" w:id="1">
    <w:p w:rsidR="0027601E" w:rsidRDefault="0027601E" w:rsidP="00B21D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E802B2"/>
    <w:multiLevelType w:val="multilevel"/>
    <w:tmpl w:val="30E802B2"/>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7A333D99"/>
    <w:multiLevelType w:val="multilevel"/>
    <w:tmpl w:val="7A333D99"/>
    <w:lvl w:ilvl="0">
      <w:start w:val="1"/>
      <w:numFmt w:val="japaneseCounting"/>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55393"/>
    <w:rsid w:val="00013A4A"/>
    <w:rsid w:val="00024591"/>
    <w:rsid w:val="000431E7"/>
    <w:rsid w:val="00055393"/>
    <w:rsid w:val="00062FF9"/>
    <w:rsid w:val="00085601"/>
    <w:rsid w:val="00095B27"/>
    <w:rsid w:val="000A4923"/>
    <w:rsid w:val="000C6994"/>
    <w:rsid w:val="000F7AC9"/>
    <w:rsid w:val="00113116"/>
    <w:rsid w:val="00123D83"/>
    <w:rsid w:val="00141311"/>
    <w:rsid w:val="001C1673"/>
    <w:rsid w:val="001C2AD1"/>
    <w:rsid w:val="001C34ED"/>
    <w:rsid w:val="001C7D11"/>
    <w:rsid w:val="002226BA"/>
    <w:rsid w:val="00250B27"/>
    <w:rsid w:val="00251977"/>
    <w:rsid w:val="0027601E"/>
    <w:rsid w:val="002960A4"/>
    <w:rsid w:val="002E38A4"/>
    <w:rsid w:val="002F62C1"/>
    <w:rsid w:val="003237FD"/>
    <w:rsid w:val="00377699"/>
    <w:rsid w:val="003E23C0"/>
    <w:rsid w:val="003E7C55"/>
    <w:rsid w:val="00475390"/>
    <w:rsid w:val="00496E48"/>
    <w:rsid w:val="004C20C3"/>
    <w:rsid w:val="004D4370"/>
    <w:rsid w:val="004E5D1C"/>
    <w:rsid w:val="005029CB"/>
    <w:rsid w:val="00524A26"/>
    <w:rsid w:val="00533DBE"/>
    <w:rsid w:val="00553959"/>
    <w:rsid w:val="00561841"/>
    <w:rsid w:val="0056530D"/>
    <w:rsid w:val="0057286A"/>
    <w:rsid w:val="00584252"/>
    <w:rsid w:val="00587A65"/>
    <w:rsid w:val="005D0691"/>
    <w:rsid w:val="005D3E2B"/>
    <w:rsid w:val="005E380C"/>
    <w:rsid w:val="005E7050"/>
    <w:rsid w:val="006015B5"/>
    <w:rsid w:val="00625A68"/>
    <w:rsid w:val="00662629"/>
    <w:rsid w:val="0068203E"/>
    <w:rsid w:val="00685A2C"/>
    <w:rsid w:val="006B5D41"/>
    <w:rsid w:val="006C5126"/>
    <w:rsid w:val="006C6405"/>
    <w:rsid w:val="006D327A"/>
    <w:rsid w:val="006E39AF"/>
    <w:rsid w:val="00700E3B"/>
    <w:rsid w:val="007209F7"/>
    <w:rsid w:val="00731F62"/>
    <w:rsid w:val="00734AE6"/>
    <w:rsid w:val="00751FB5"/>
    <w:rsid w:val="00753173"/>
    <w:rsid w:val="0077231D"/>
    <w:rsid w:val="007A0D91"/>
    <w:rsid w:val="007B5CEF"/>
    <w:rsid w:val="007C09E9"/>
    <w:rsid w:val="007E53B1"/>
    <w:rsid w:val="00810843"/>
    <w:rsid w:val="00841B4B"/>
    <w:rsid w:val="00855596"/>
    <w:rsid w:val="00856644"/>
    <w:rsid w:val="00863004"/>
    <w:rsid w:val="00881B73"/>
    <w:rsid w:val="0088671A"/>
    <w:rsid w:val="00895AAF"/>
    <w:rsid w:val="008A75D0"/>
    <w:rsid w:val="008D36A7"/>
    <w:rsid w:val="008E19BF"/>
    <w:rsid w:val="008E5F15"/>
    <w:rsid w:val="00906ABD"/>
    <w:rsid w:val="00912943"/>
    <w:rsid w:val="0091337F"/>
    <w:rsid w:val="00994D74"/>
    <w:rsid w:val="009A4ECA"/>
    <w:rsid w:val="009B7ADD"/>
    <w:rsid w:val="009C10AD"/>
    <w:rsid w:val="009F076E"/>
    <w:rsid w:val="00A3667B"/>
    <w:rsid w:val="00A559CE"/>
    <w:rsid w:val="00A67E85"/>
    <w:rsid w:val="00A82497"/>
    <w:rsid w:val="00A86A52"/>
    <w:rsid w:val="00A938B8"/>
    <w:rsid w:val="00A96BBC"/>
    <w:rsid w:val="00AB73E8"/>
    <w:rsid w:val="00AC2AE9"/>
    <w:rsid w:val="00AE3336"/>
    <w:rsid w:val="00B11C44"/>
    <w:rsid w:val="00B21D8E"/>
    <w:rsid w:val="00B73DD6"/>
    <w:rsid w:val="00B80EE8"/>
    <w:rsid w:val="00B90483"/>
    <w:rsid w:val="00B91075"/>
    <w:rsid w:val="00BA69BB"/>
    <w:rsid w:val="00BA7127"/>
    <w:rsid w:val="00BB08FB"/>
    <w:rsid w:val="00BB3340"/>
    <w:rsid w:val="00BC6A5A"/>
    <w:rsid w:val="00BD3225"/>
    <w:rsid w:val="00C11EE8"/>
    <w:rsid w:val="00C12B7D"/>
    <w:rsid w:val="00C13B60"/>
    <w:rsid w:val="00C324CC"/>
    <w:rsid w:val="00C3739D"/>
    <w:rsid w:val="00C43289"/>
    <w:rsid w:val="00C458A0"/>
    <w:rsid w:val="00C5389D"/>
    <w:rsid w:val="00C70C05"/>
    <w:rsid w:val="00C926D0"/>
    <w:rsid w:val="00CB39CD"/>
    <w:rsid w:val="00CB5EC0"/>
    <w:rsid w:val="00CE46C2"/>
    <w:rsid w:val="00D1504D"/>
    <w:rsid w:val="00D20DB5"/>
    <w:rsid w:val="00D4267E"/>
    <w:rsid w:val="00D520FC"/>
    <w:rsid w:val="00D60CFD"/>
    <w:rsid w:val="00D635B9"/>
    <w:rsid w:val="00D809C9"/>
    <w:rsid w:val="00DC3492"/>
    <w:rsid w:val="00DD63E7"/>
    <w:rsid w:val="00DF22F1"/>
    <w:rsid w:val="00DF322E"/>
    <w:rsid w:val="00DF3E58"/>
    <w:rsid w:val="00DF5579"/>
    <w:rsid w:val="00DF560F"/>
    <w:rsid w:val="00E10D71"/>
    <w:rsid w:val="00E1106A"/>
    <w:rsid w:val="00E11300"/>
    <w:rsid w:val="00E26CE6"/>
    <w:rsid w:val="00E8025E"/>
    <w:rsid w:val="00EC61C5"/>
    <w:rsid w:val="00EE57D2"/>
    <w:rsid w:val="00EE6A1B"/>
    <w:rsid w:val="00EE765F"/>
    <w:rsid w:val="00F010BD"/>
    <w:rsid w:val="00F016B6"/>
    <w:rsid w:val="00F06D9D"/>
    <w:rsid w:val="00F21BAB"/>
    <w:rsid w:val="00F42175"/>
    <w:rsid w:val="00F51A1A"/>
    <w:rsid w:val="00F5747E"/>
    <w:rsid w:val="00F614B3"/>
    <w:rsid w:val="00F648A4"/>
    <w:rsid w:val="00F97467"/>
    <w:rsid w:val="00FA531B"/>
    <w:rsid w:val="00FA601F"/>
    <w:rsid w:val="00FB1606"/>
    <w:rsid w:val="00FB719A"/>
    <w:rsid w:val="00FC13B0"/>
    <w:rsid w:val="00FF6FF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86A"/>
    <w:pPr>
      <w:widowControl w:val="0"/>
      <w:jc w:val="both"/>
    </w:pPr>
  </w:style>
  <w:style w:type="paragraph" w:styleId="1">
    <w:name w:val="heading 1"/>
    <w:basedOn w:val="a"/>
    <w:next w:val="a"/>
    <w:link w:val="1Char"/>
    <w:uiPriority w:val="9"/>
    <w:qFormat/>
    <w:rsid w:val="007B5CEF"/>
    <w:pPr>
      <w:keepNext/>
      <w:keepLines/>
      <w:spacing w:before="340" w:after="330" w:line="578" w:lineRule="auto"/>
      <w:ind w:firstLineChars="200" w:firstLine="420"/>
      <w:outlineLvl w:val="0"/>
    </w:pPr>
    <w:rPr>
      <w:rFonts w:ascii="Calibri" w:eastAsia="仿宋" w:hAnsi="Calibri"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21D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21D8E"/>
    <w:rPr>
      <w:sz w:val="18"/>
      <w:szCs w:val="18"/>
    </w:rPr>
  </w:style>
  <w:style w:type="paragraph" w:styleId="a4">
    <w:name w:val="footer"/>
    <w:basedOn w:val="a"/>
    <w:link w:val="Char0"/>
    <w:uiPriority w:val="99"/>
    <w:semiHidden/>
    <w:unhideWhenUsed/>
    <w:rsid w:val="00B21D8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21D8E"/>
    <w:rPr>
      <w:sz w:val="18"/>
      <w:szCs w:val="18"/>
    </w:rPr>
  </w:style>
  <w:style w:type="paragraph" w:styleId="a5">
    <w:name w:val="List Paragraph"/>
    <w:basedOn w:val="a"/>
    <w:uiPriority w:val="34"/>
    <w:qFormat/>
    <w:rsid w:val="009C10AD"/>
    <w:pPr>
      <w:spacing w:line="360" w:lineRule="auto"/>
      <w:ind w:firstLineChars="200" w:firstLine="420"/>
    </w:pPr>
    <w:rPr>
      <w:rFonts w:ascii="Calibri" w:eastAsia="仿宋" w:hAnsi="Calibri" w:cs="Times New Roman"/>
      <w:sz w:val="28"/>
      <w:szCs w:val="24"/>
    </w:rPr>
  </w:style>
  <w:style w:type="paragraph" w:customStyle="1" w:styleId="Style1">
    <w:name w:val="_Style 1"/>
    <w:basedOn w:val="a"/>
    <w:uiPriority w:val="34"/>
    <w:qFormat/>
    <w:rsid w:val="00C12B7D"/>
    <w:pPr>
      <w:spacing w:line="360" w:lineRule="auto"/>
      <w:ind w:firstLineChars="200" w:firstLine="420"/>
    </w:pPr>
    <w:rPr>
      <w:rFonts w:ascii="Times New Roman" w:eastAsia="仿宋" w:hAnsi="Times New Roman" w:cs="Times New Roman"/>
      <w:sz w:val="28"/>
      <w:szCs w:val="24"/>
    </w:rPr>
  </w:style>
  <w:style w:type="character" w:styleId="a6">
    <w:name w:val="Hyperlink"/>
    <w:basedOn w:val="a0"/>
    <w:uiPriority w:val="99"/>
    <w:unhideWhenUsed/>
    <w:rsid w:val="002960A4"/>
    <w:rPr>
      <w:color w:val="0000FF" w:themeColor="hyperlink"/>
      <w:u w:val="single"/>
    </w:rPr>
  </w:style>
  <w:style w:type="character" w:customStyle="1" w:styleId="1Char">
    <w:name w:val="标题 1 Char"/>
    <w:basedOn w:val="a0"/>
    <w:link w:val="1"/>
    <w:uiPriority w:val="9"/>
    <w:rsid w:val="007B5CEF"/>
    <w:rPr>
      <w:rFonts w:ascii="Calibri" w:eastAsia="仿宋" w:hAnsi="Calibri" w:cs="Times New Roman"/>
      <w:b/>
      <w:bCs/>
      <w:kern w:val="44"/>
      <w:sz w:val="44"/>
      <w:szCs w:val="44"/>
    </w:rPr>
  </w:style>
  <w:style w:type="paragraph" w:styleId="a7">
    <w:name w:val="Salutation"/>
    <w:basedOn w:val="a"/>
    <w:next w:val="a"/>
    <w:link w:val="Char1"/>
    <w:uiPriority w:val="99"/>
    <w:unhideWhenUsed/>
    <w:qFormat/>
    <w:rsid w:val="007B5CEF"/>
    <w:pPr>
      <w:spacing w:line="360" w:lineRule="auto"/>
      <w:ind w:firstLineChars="200" w:firstLine="420"/>
    </w:pPr>
    <w:rPr>
      <w:rFonts w:ascii="Calibri" w:eastAsia="仿宋" w:hAnsi="Calibri" w:cs="Times New Roman"/>
      <w:sz w:val="28"/>
      <w:szCs w:val="24"/>
    </w:rPr>
  </w:style>
  <w:style w:type="character" w:customStyle="1" w:styleId="Char1">
    <w:name w:val="称呼 Char"/>
    <w:basedOn w:val="a0"/>
    <w:link w:val="a7"/>
    <w:uiPriority w:val="99"/>
    <w:rsid w:val="007B5CEF"/>
    <w:rPr>
      <w:rFonts w:ascii="Calibri" w:eastAsia="仿宋" w:hAnsi="Calibri" w:cs="Times New Roman"/>
      <w:sz w:val="28"/>
      <w:szCs w:val="24"/>
    </w:rPr>
  </w:style>
  <w:style w:type="paragraph" w:styleId="10">
    <w:name w:val="toc 1"/>
    <w:basedOn w:val="a"/>
    <w:next w:val="a"/>
    <w:uiPriority w:val="39"/>
    <w:unhideWhenUsed/>
    <w:rsid w:val="007B5CEF"/>
    <w:pPr>
      <w:spacing w:line="240" w:lineRule="exact"/>
      <w:ind w:firstLineChars="200" w:firstLine="420"/>
      <w:jc w:val="center"/>
    </w:pPr>
    <w:rPr>
      <w:rFonts w:ascii="Calibri" w:eastAsia="仿宋" w:hAnsi="Calibri" w:cs="Times New Roman"/>
      <w:sz w:val="28"/>
      <w:szCs w:val="24"/>
    </w:rPr>
  </w:style>
  <w:style w:type="paragraph" w:customStyle="1" w:styleId="TOC1">
    <w:name w:val="TOC 标题1"/>
    <w:basedOn w:val="1"/>
    <w:next w:val="a"/>
    <w:uiPriority w:val="39"/>
    <w:qFormat/>
    <w:rsid w:val="007B5CEF"/>
    <w:pPr>
      <w:widowControl/>
      <w:spacing w:before="480" w:after="0" w:line="276" w:lineRule="auto"/>
      <w:jc w:val="left"/>
      <w:outlineLvl w:val="9"/>
    </w:pPr>
    <w:rPr>
      <w:rFonts w:ascii="Cambria" w:hAnsi="Cambria"/>
      <w:color w:val="365F91"/>
      <w:kern w:val="0"/>
      <w:sz w:val="28"/>
      <w:szCs w:val="28"/>
      <w:lang w:val="zh-CN"/>
    </w:rPr>
  </w:style>
</w:styles>
</file>

<file path=word/webSettings.xml><?xml version="1.0" encoding="utf-8"?>
<w:webSettings xmlns:r="http://schemas.openxmlformats.org/officeDocument/2006/relationships" xmlns:w="http://schemas.openxmlformats.org/wordprocessingml/2006/main">
  <w:divs>
    <w:div w:id="260143561">
      <w:bodyDiv w:val="1"/>
      <w:marLeft w:val="0"/>
      <w:marRight w:val="0"/>
      <w:marTop w:val="0"/>
      <w:marBottom w:val="0"/>
      <w:divBdr>
        <w:top w:val="none" w:sz="0" w:space="0" w:color="auto"/>
        <w:left w:val="none" w:sz="0" w:space="0" w:color="auto"/>
        <w:bottom w:val="none" w:sz="0" w:space="0" w:color="auto"/>
        <w:right w:val="none" w:sz="0" w:space="0" w:color="auto"/>
      </w:divBdr>
    </w:div>
    <w:div w:id="606886657">
      <w:bodyDiv w:val="1"/>
      <w:marLeft w:val="0"/>
      <w:marRight w:val="0"/>
      <w:marTop w:val="0"/>
      <w:marBottom w:val="0"/>
      <w:divBdr>
        <w:top w:val="none" w:sz="0" w:space="0" w:color="auto"/>
        <w:left w:val="none" w:sz="0" w:space="0" w:color="auto"/>
        <w:bottom w:val="none" w:sz="0" w:space="0" w:color="auto"/>
        <w:right w:val="none" w:sz="0" w:space="0" w:color="auto"/>
      </w:divBdr>
    </w:div>
    <w:div w:id="936133429">
      <w:bodyDiv w:val="1"/>
      <w:marLeft w:val="0"/>
      <w:marRight w:val="0"/>
      <w:marTop w:val="0"/>
      <w:marBottom w:val="0"/>
      <w:divBdr>
        <w:top w:val="none" w:sz="0" w:space="0" w:color="auto"/>
        <w:left w:val="none" w:sz="0" w:space="0" w:color="auto"/>
        <w:bottom w:val="none" w:sz="0" w:space="0" w:color="auto"/>
        <w:right w:val="none" w:sz="0" w:space="0" w:color="auto"/>
      </w:divBdr>
    </w:div>
    <w:div w:id="1197426886">
      <w:bodyDiv w:val="1"/>
      <w:marLeft w:val="0"/>
      <w:marRight w:val="0"/>
      <w:marTop w:val="0"/>
      <w:marBottom w:val="0"/>
      <w:divBdr>
        <w:top w:val="none" w:sz="0" w:space="0" w:color="auto"/>
        <w:left w:val="none" w:sz="0" w:space="0" w:color="auto"/>
        <w:bottom w:val="none" w:sz="0" w:space="0" w:color="auto"/>
        <w:right w:val="none" w:sz="0" w:space="0" w:color="auto"/>
      </w:divBdr>
    </w:div>
    <w:div w:id="1397506542">
      <w:bodyDiv w:val="1"/>
      <w:marLeft w:val="0"/>
      <w:marRight w:val="0"/>
      <w:marTop w:val="0"/>
      <w:marBottom w:val="0"/>
      <w:divBdr>
        <w:top w:val="none" w:sz="0" w:space="0" w:color="auto"/>
        <w:left w:val="none" w:sz="0" w:space="0" w:color="auto"/>
        <w:bottom w:val="none" w:sz="0" w:space="0" w:color="auto"/>
        <w:right w:val="none" w:sz="0" w:space="0" w:color="auto"/>
      </w:divBdr>
    </w:div>
    <w:div w:id="1575507818">
      <w:bodyDiv w:val="1"/>
      <w:marLeft w:val="0"/>
      <w:marRight w:val="0"/>
      <w:marTop w:val="0"/>
      <w:marBottom w:val="0"/>
      <w:divBdr>
        <w:top w:val="none" w:sz="0" w:space="0" w:color="auto"/>
        <w:left w:val="none" w:sz="0" w:space="0" w:color="auto"/>
        <w:bottom w:val="none" w:sz="0" w:space="0" w:color="auto"/>
        <w:right w:val="none" w:sz="0" w:space="0" w:color="auto"/>
      </w:divBdr>
    </w:div>
    <w:div w:id="162453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8</Pages>
  <Words>414</Words>
  <Characters>2362</Characters>
  <Application>Microsoft Office Word</Application>
  <DocSecurity>0</DocSecurity>
  <Lines>19</Lines>
  <Paragraphs>5</Paragraphs>
  <ScaleCrop>false</ScaleCrop>
  <Company/>
  <LinksUpToDate>false</LinksUpToDate>
  <CharactersWithSpaces>2771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黄婧蓼琦</dc:creator>
  <cp:lastModifiedBy>卢卫</cp:lastModifiedBy>
  <cp:revision>71</cp:revision>
  <dcterms:created xsi:type="dcterms:W3CDTF">2021-04-21T07:21:00Z</dcterms:created>
  <dcterms:modified xsi:type="dcterms:W3CDTF">2021-04-25T02:09:00Z</dcterms:modified>
</cp:coreProperties>
</file>