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附件3</w:t>
      </w:r>
    </w:p>
    <w:p>
      <w:pPr>
        <w:adjustRightInd w:val="0"/>
        <w:snapToGrid w:val="0"/>
        <w:spacing w:line="300" w:lineRule="auto"/>
        <w:jc w:val="center"/>
        <w:rPr>
          <w:rFonts w:eastAsia="方正小标宋简体"/>
          <w:bCs/>
          <w:spacing w:val="6"/>
          <w:sz w:val="36"/>
        </w:rPr>
      </w:pPr>
      <w:r>
        <w:rPr>
          <w:rFonts w:hint="eastAsia" w:eastAsia="方正小标宋简体"/>
          <w:bCs/>
          <w:spacing w:val="6"/>
          <w:sz w:val="36"/>
        </w:rPr>
        <w:t>山东省文化和科技融合示范基地申报汇总表</w:t>
      </w:r>
    </w:p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>
      <w:pPr>
        <w:adjustRightInd w:val="0"/>
        <w:snapToGrid w:val="0"/>
        <w:spacing w:after="78" w:afterLines="25"/>
        <w:ind w:left="105" w:leftChars="50" w:firstLine="240" w:firstLineChars="100"/>
        <w:rPr>
          <w:sz w:val="24"/>
        </w:rPr>
      </w:pPr>
      <w:r>
        <w:rPr>
          <w:rFonts w:hint="eastAsia"/>
          <w:sz w:val="24"/>
        </w:rPr>
        <w:t xml:space="preserve">推荐部门：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市科技局（盖章）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市委宣传部（盖章）</w:t>
      </w:r>
      <w:r>
        <w:rPr>
          <w:sz w:val="24"/>
        </w:rPr>
        <w:t xml:space="preserve"> </w:t>
      </w:r>
    </w:p>
    <w:tbl>
      <w:tblPr>
        <w:tblStyle w:val="3"/>
        <w:tblW w:w="133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2"/>
        <w:gridCol w:w="6808"/>
        <w:gridCol w:w="2944"/>
        <w:gridCol w:w="24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8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推荐序号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基地名称</w:t>
            </w: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申报类型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（集聚类基地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领军企业）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0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A23"/>
    <w:rsid w:val="06D55A23"/>
    <w:rsid w:val="19F56B1C"/>
    <w:rsid w:val="1FB922D2"/>
    <w:rsid w:val="3A2A6E7C"/>
    <w:rsid w:val="3F0F7D3E"/>
    <w:rsid w:val="445F5528"/>
    <w:rsid w:val="606854F6"/>
    <w:rsid w:val="692202BF"/>
    <w:rsid w:val="76454177"/>
    <w:rsid w:val="7F9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CH</cp:lastModifiedBy>
  <dcterms:modified xsi:type="dcterms:W3CDTF">2021-01-04T07:26:31Z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