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80"/>
        <w:rPr>
          <w:sz w:val="84"/>
        </w:rPr>
      </w:pPr>
      <w:r>
        <w:rPr>
          <w:rFonts w:hint="eastAsia"/>
          <w:sz w:val="8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-69215</wp:posOffset>
                </wp:positionV>
                <wp:extent cx="1200150" cy="52387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JJG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35pt;margin-top:-5.45pt;height:41.25pt;width:94.5pt;z-index:251661312;mso-width-relative:page;mso-height-relative:page;" filled="f" stroked="f" coordsize="21600,21600" o:allowincell="f" o:gfxdata="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my4wPaAAAACgEAAA8AAAAAAAAAAQAgAAAAIgAAAGRycy9kb3du&#10;cmV2LnhtbFBLAQIUABQAAAAIAIdO4kBCYZl+/QEAAMwDAAAOAAAAAAAAAAEAIAAAACkBAABkcnMv&#10;ZTJvRG9jLnhtbFBLBQYAAAAABgAGAFkBAACYBQAAAAA=&#10;" adj="10800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JJG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960"/>
        <w:jc w:val="center"/>
        <w:rPr>
          <w:rFonts w:eastAsia="黑体"/>
          <w:sz w:val="48"/>
          <w:szCs w:val="48"/>
        </w:rPr>
      </w:pPr>
      <w:bookmarkStart w:id="0" w:name="_Toc88883023"/>
      <w:r>
        <w:rPr>
          <w:rFonts w:eastAsia="黑体"/>
          <w:sz w:val="48"/>
          <w:szCs w:val="48"/>
        </w:rPr>
        <w:t>中华人民共和国国家计量检定规程</w:t>
      </w:r>
      <w:bookmarkEnd w:id="0"/>
    </w:p>
    <w:p>
      <w:pPr>
        <w:spacing w:line="360" w:lineRule="auto"/>
        <w:ind w:firstLine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JJG XX—201X </w:t>
      </w:r>
    </w:p>
    <w:p>
      <w:pPr>
        <w:ind w:firstLine="560"/>
        <w:jc w:val="center"/>
        <w:outlineLvl w:val="0"/>
        <w:rPr>
          <w:sz w:val="28"/>
        </w:rPr>
      </w:pPr>
    </w:p>
    <w:p>
      <w:pPr>
        <w:spacing w:line="360" w:lineRule="auto"/>
        <w:ind w:firstLine="4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8535" cy="0"/>
                <wp:effectExtent l="5080" t="8890" r="13335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77.05pt;z-index:251659264;mso-width-relative:page;mso-height-relative:page;" filled="f" stroked="t" coordsize="21600,21600" o:allowincell="f" o:gfxdata="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sKxOH0wAAAAYBAAAPAAAAAAAAAAEAIAAAACIAAABkcnMvZG93bnJl&#10;di54bWxQSwECFAAUAAAACACHTuJAtQ9SxM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104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红外耳温计</w:t>
      </w:r>
    </w:p>
    <w:p>
      <w:pPr>
        <w:spacing w:line="360" w:lineRule="auto"/>
        <w:ind w:firstLine="562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Infrared Ear Thermometers</w:t>
      </w: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420"/>
        <w:jc w:val="center"/>
      </w:pPr>
    </w:p>
    <w:p>
      <w:pPr>
        <w:spacing w:line="360" w:lineRule="auto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201X-XX-XX发布                             201X-XX-XX实施</w:t>
      </w:r>
    </w:p>
    <w:p>
      <w:pPr>
        <w:spacing w:line="360" w:lineRule="auto"/>
        <w:ind w:firstLine="4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8535" cy="0"/>
                <wp:effectExtent l="5080" t="7620" r="13335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77.05pt;z-index:251660288;mso-width-relative:page;mso-height-relative:page;" filled="f" stroked="t" coordsize="21600,21600" o:allowincell="f" o:gfxdata="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wrE4fTAAAABgEAAA8AAAAAAAAAAQAgAAAAIgAAAGRycy9kb3ducmV2&#10;LnhtbFBLAQIUABQAAAAIAIdO4kDGdHwRyAEAAFw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1080"/>
        <w:rPr>
          <w:rFonts w:eastAsia="黑体"/>
          <w:w w:val="150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74" w:right="1134" w:bottom="1361" w:left="1418" w:header="1134" w:footer="907" w:gutter="0"/>
          <w:pgNumType w:start="0"/>
          <w:cols w:space="720" w:num="1"/>
          <w:titlePg/>
          <w:docGrid w:linePitch="286" w:charSpace="-1358"/>
        </w:sectPr>
      </w:pPr>
      <w:r>
        <w:rPr>
          <w:rFonts w:eastAsia="黑体"/>
          <w:w w:val="150"/>
          <w:sz w:val="36"/>
          <w:szCs w:val="36"/>
        </w:rPr>
        <w:t>国家质量监督检验检疫总局</w:t>
      </w:r>
      <w:r>
        <w:rPr>
          <w:rFonts w:eastAsia="黑体"/>
          <w:sz w:val="28"/>
          <w:szCs w:val="28"/>
        </w:rPr>
        <w:t xml:space="preserve"> 发 布</w:t>
      </w:r>
    </w:p>
    <w:p>
      <w:pPr>
        <w:adjustRightInd w:val="0"/>
        <w:snapToGrid w:val="0"/>
        <w:ind w:firstLine="420"/>
        <w:contextualSpacing w:val="0"/>
        <w:rPr>
          <w:rFonts w:ascii="华文楷体" w:hAnsi="华文楷体" w:eastAsia="华文楷体"/>
        </w:rPr>
      </w:pPr>
    </w:p>
    <w:p>
      <w:pPr>
        <w:ind w:firstLine="880"/>
        <w:outlineLvl w:val="0"/>
        <w:rPr>
          <w:rFonts w:eastAsia="黑体"/>
          <w:sz w:val="44"/>
        </w:rPr>
      </w:pPr>
    </w:p>
    <w:p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181610</wp:posOffset>
                </wp:positionV>
                <wp:extent cx="1675765" cy="635635"/>
                <wp:effectExtent l="9525" t="10160" r="10160" b="11430"/>
                <wp:wrapSquare wrapText="left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140" w:firstLine="0" w:firstLineChars="0"/>
                              <w:jc w:val="right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</w:rPr>
                              <w:t xml:space="preserve">JJG 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XX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XX－20</w:t>
                            </w: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X</w:t>
                            </w:r>
                          </w:p>
                          <w:p>
                            <w:pPr>
                              <w:ind w:firstLine="4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5pt;margin-top:14.3pt;height:50.05pt;width:131.95pt;mso-wrap-distance-bottom:0pt;mso-wrap-distance-left:9pt;mso-wrap-distance-right:9pt;mso-wrap-distance-top:0pt;z-index:251666432;mso-width-relative:page;mso-height-relative:page;" fillcolor="#FFFFFF" filled="t" stroked="t" coordsize="21600,21600" o:allowincell="f" o:gfxdata="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3&#10;9GbP2QAAAAoBAAAPAAAAAAAAAAEAIAAAACIAAABkcnMvZG93bnJldi54bWxQSwECFAAUAAAACACH&#10;TuJAlnEHvCMCAAA5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140" w:firstLine="0" w:firstLineChars="0"/>
                        <w:jc w:val="right"/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eastAsia="黑体"/>
                          <w:sz w:val="28"/>
                        </w:rPr>
                        <w:t xml:space="preserve">JJG </w:t>
                      </w:r>
                      <w:r>
                        <w:rPr>
                          <w:rFonts w:hint="eastAsia" w:eastAsia="黑体"/>
                          <w:sz w:val="28"/>
                        </w:rPr>
                        <w:t>XX</w:t>
                      </w:r>
                      <w:r>
                        <w:rPr>
                          <w:rFonts w:eastAsia="黑体"/>
                          <w:sz w:val="28"/>
                        </w:rPr>
                        <w:t>XX－20</w:t>
                      </w:r>
                      <w:r>
                        <w:rPr>
                          <w:rFonts w:hint="eastAsia" w:eastAsia="黑体"/>
                          <w:sz w:val="28"/>
                        </w:rPr>
                        <w:t>1</w:t>
                      </w:r>
                      <w:r>
                        <w:rPr>
                          <w:rFonts w:eastAsia="黑体"/>
                          <w:sz w:val="28"/>
                        </w:rPr>
                        <w:t>X</w:t>
                      </w:r>
                    </w:p>
                    <w:p>
                      <w:pPr>
                        <w:ind w:firstLine="420"/>
                        <w:jc w:val="right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  <w:sz w:val="36"/>
          <w:szCs w:val="36"/>
        </w:rPr>
        <w:t>红外耳温计</w:t>
      </w:r>
      <w:r>
        <w:rPr>
          <w:sz w:val="36"/>
          <w:szCs w:val="36"/>
        </w:rPr>
        <w:t>检定规程</w:t>
      </w:r>
    </w:p>
    <w:p>
      <w:pPr>
        <w:spacing w:line="36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 xml:space="preserve">Verification Regulation </w:t>
      </w:r>
      <w:r>
        <w:rPr>
          <w:rFonts w:hint="eastAsia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Infrared Ear Thermometers</w:t>
      </w:r>
    </w:p>
    <w:p>
      <w:pPr>
        <w:spacing w:line="360" w:lineRule="auto"/>
        <w:ind w:firstLine="420"/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96000" cy="0"/>
                <wp:effectExtent l="9525" t="13335" r="9525" b="571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55pt;height:0pt;width:480pt;z-index:251665408;mso-width-relative:page;mso-height-relative:page;" filled="f" stroked="t" coordsize="21600,21600" o:allowincell="f" o:gfxdata="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h9Ih50wAAAAYBAAAPAAAAAAAAAAEAIAAAACIAAABkcnMvZG93bnJl&#10;di54bWxQSwECFAAUAAAACACHTuJA+lFMos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35" cy="0"/>
                <wp:effectExtent l="9525" t="13335" r="8890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55pt;height:0pt;width:0.05pt;z-index:251664384;mso-width-relative:page;mso-height-relative:page;" filled="f" stroked="t" coordsize="21600,21600" o:allowincell="f" o:gfxdata="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5O/4dAAAAADAQAADwAAAAAAAAABACAAAAAiAAAAZHJzL2Rvd25yZXYueG1sUEsB&#10;AhQAFAAAAAgAh07iQF+ItRHEAQAAWAMAAA4AAAAAAAAAAQAgAAAAH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35" cy="0"/>
                <wp:effectExtent l="9525" t="13335" r="8890" b="57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55pt;height:0pt;width:0.05pt;z-index:251663360;mso-width-relative:page;mso-height-relative:page;" filled="f" stroked="t" coordsize="21600,21600" o:allowincell="f" o:gfxdata="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5O/4dAAAAADAQAADwAAAAAAAAABACAAAAAiAAAAZHJzL2Rvd25yZXYueG1sUEsB&#10;AhQAFAAAAAgAh07iQMJYEKzEAQAAWAMAAA4AAAAAAAAAAQAgAAAAH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92"/>
        <w:rPr>
          <w:rFonts w:eastAsia="黑体"/>
          <w:sz w:val="28"/>
        </w:rPr>
      </w:pPr>
      <w:r>
        <w:rPr>
          <w:rFonts w:eastAsia="黑体"/>
          <w:spacing w:val="8"/>
          <w:sz w:val="28"/>
        </w:rPr>
        <w:t>归口单位</w:t>
      </w:r>
      <w:r>
        <w:rPr>
          <w:rFonts w:eastAsia="黑体"/>
          <w:sz w:val="28"/>
        </w:rPr>
        <w:t xml:space="preserve">： </w:t>
      </w:r>
      <w:r>
        <w:rPr>
          <w:sz w:val="28"/>
        </w:rPr>
        <w:t xml:space="preserve">  全国温度计量技术委员会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 w:eastAsia="黑体"/>
          <w:sz w:val="28"/>
        </w:rPr>
        <w:t>主要</w:t>
      </w:r>
      <w:r>
        <w:rPr>
          <w:rFonts w:eastAsia="黑体"/>
          <w:sz w:val="28"/>
        </w:rPr>
        <w:t>起草单位：</w:t>
      </w:r>
      <w:r>
        <w:rPr>
          <w:sz w:val="28"/>
        </w:rPr>
        <w:t>中国计量科学研究院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 w:eastAsia="黑体"/>
          <w:sz w:val="28"/>
        </w:rPr>
        <w:t>参加</w:t>
      </w:r>
      <w:r>
        <w:rPr>
          <w:rFonts w:eastAsia="黑体"/>
          <w:sz w:val="28"/>
        </w:rPr>
        <w:t>起草单位：</w:t>
      </w:r>
      <w:r>
        <w:rPr>
          <w:rFonts w:hint="eastAsia"/>
          <w:sz w:val="28"/>
        </w:rPr>
        <w:t>上海市计量测试技术研究院</w:t>
      </w:r>
    </w:p>
    <w:p>
      <w:pPr>
        <w:spacing w:line="360" w:lineRule="auto"/>
        <w:ind w:firstLine="2578" w:firstLineChars="921"/>
        <w:rPr>
          <w:sz w:val="28"/>
        </w:rPr>
      </w:pPr>
      <w:r>
        <w:rPr>
          <w:rFonts w:hint="eastAsia"/>
          <w:sz w:val="28"/>
        </w:rPr>
        <w:t>深圳市计量质量检测研究院</w:t>
      </w:r>
    </w:p>
    <w:p>
      <w:pPr>
        <w:spacing w:line="360" w:lineRule="auto"/>
        <w:ind w:firstLine="2578" w:firstLineChars="921"/>
        <w:rPr>
          <w:sz w:val="28"/>
        </w:rPr>
      </w:pPr>
      <w:r>
        <w:rPr>
          <w:rFonts w:hint="eastAsia"/>
          <w:sz w:val="28"/>
        </w:rPr>
        <w:t>北京市计量检测科学研究院</w:t>
      </w:r>
    </w:p>
    <w:p>
      <w:pPr>
        <w:spacing w:line="360" w:lineRule="auto"/>
        <w:ind w:firstLine="2578" w:firstLineChars="921"/>
        <w:rPr>
          <w:rFonts w:eastAsia="黑体"/>
          <w:sz w:val="28"/>
        </w:rPr>
      </w:pPr>
      <w:r>
        <w:rPr>
          <w:rFonts w:hint="eastAsia"/>
          <w:sz w:val="28"/>
        </w:rPr>
        <w:t>昆山热映光电有限公司</w:t>
      </w:r>
    </w:p>
    <w:p>
      <w:pPr>
        <w:spacing w:line="360" w:lineRule="auto"/>
        <w:ind w:firstLine="2578" w:firstLineChars="921"/>
        <w:rPr>
          <w:sz w:val="28"/>
        </w:rPr>
      </w:pPr>
      <w:r>
        <w:rPr>
          <w:sz w:val="28"/>
        </w:rPr>
        <w:t>深圳市艾依康仪器仪表科技有限公司</w:t>
      </w: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60"/>
        <w:jc w:val="center"/>
        <w:rPr>
          <w:sz w:val="28"/>
        </w:rPr>
      </w:pPr>
    </w:p>
    <w:p>
      <w:pPr>
        <w:spacing w:line="360" w:lineRule="auto"/>
        <w:ind w:firstLine="560"/>
        <w:jc w:val="left"/>
        <w:rPr>
          <w:sz w:val="28"/>
        </w:rPr>
      </w:pPr>
      <w:r>
        <w:rPr>
          <w:sz w:val="28"/>
        </w:rPr>
        <w:t xml:space="preserve">    本规程委托全国温度计量技术委员会负责解释。</w:t>
      </w:r>
    </w:p>
    <w:p>
      <w:pPr>
        <w:adjustRightInd w:val="0"/>
        <w:snapToGrid w:val="0"/>
        <w:ind w:firstLine="560"/>
        <w:contextualSpacing w:val="0"/>
        <w:rPr>
          <w:rFonts w:ascii="华文楷体" w:hAnsi="华文楷体" w:eastAsia="华文楷体"/>
        </w:rPr>
      </w:pPr>
      <w:r>
        <w:rPr>
          <w:rFonts w:eastAsia="黑体"/>
          <w:sz w:val="28"/>
        </w:rPr>
        <w:br w:type="page"/>
      </w:r>
    </w:p>
    <w:p>
      <w:pPr>
        <w:spacing w:line="360" w:lineRule="auto"/>
        <w:ind w:firstLine="560"/>
        <w:jc w:val="left"/>
        <w:rPr>
          <w:rFonts w:eastAsia="黑体"/>
        </w:rPr>
      </w:pPr>
      <w:r>
        <w:rPr>
          <w:rFonts w:eastAsia="黑体"/>
          <w:sz w:val="28"/>
        </w:rPr>
        <w:t>本规程</w:t>
      </w:r>
      <w:r>
        <w:rPr>
          <w:rFonts w:hint="eastAsia" w:eastAsia="黑体"/>
          <w:sz w:val="28"/>
        </w:rPr>
        <w:t>主要</w:t>
      </w:r>
      <w:r>
        <w:rPr>
          <w:rFonts w:eastAsia="黑体"/>
          <w:sz w:val="28"/>
        </w:rPr>
        <w:t>起草人：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>柏成玉</w:t>
      </w:r>
      <w:r>
        <w:rPr>
          <w:sz w:val="28"/>
        </w:rPr>
        <w:t xml:space="preserve">    (中国计量科学研究院)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>王景辉</w:t>
      </w:r>
      <w:r>
        <w:rPr>
          <w:sz w:val="28"/>
        </w:rPr>
        <w:t xml:space="preserve">    (中国计量科学研究院)</w:t>
      </w:r>
    </w:p>
    <w:p>
      <w:pPr>
        <w:spacing w:line="360" w:lineRule="auto"/>
        <w:ind w:firstLine="560"/>
        <w:rPr>
          <w:sz w:val="28"/>
        </w:rPr>
      </w:pPr>
    </w:p>
    <w:p>
      <w:pPr>
        <w:spacing w:line="360" w:lineRule="auto"/>
        <w:ind w:firstLine="618" w:firstLineChars="221"/>
        <w:jc w:val="left"/>
        <w:rPr>
          <w:rFonts w:eastAsia="黑体"/>
        </w:rPr>
      </w:pPr>
      <w:r>
        <w:rPr>
          <w:rFonts w:hint="eastAsia" w:eastAsia="黑体"/>
          <w:sz w:val="28"/>
        </w:rPr>
        <w:t>参加</w:t>
      </w:r>
      <w:r>
        <w:rPr>
          <w:rFonts w:eastAsia="黑体"/>
          <w:sz w:val="28"/>
        </w:rPr>
        <w:t>起草人：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 xml:space="preserve">郑 </w:t>
      </w:r>
      <w:r>
        <w:rPr>
          <w:sz w:val="28"/>
        </w:rPr>
        <w:t xml:space="preserve"> </w:t>
      </w:r>
      <w:r>
        <w:rPr>
          <w:rFonts w:hint="eastAsia"/>
          <w:sz w:val="28"/>
        </w:rPr>
        <w:t>伟</w:t>
      </w:r>
      <w:r>
        <w:rPr>
          <w:sz w:val="28"/>
        </w:rPr>
        <w:t xml:space="preserve">    (</w:t>
      </w:r>
      <w:r>
        <w:rPr>
          <w:rFonts w:hint="eastAsia"/>
          <w:sz w:val="28"/>
        </w:rPr>
        <w:t>上海市计量测试技术研究院</w:t>
      </w:r>
      <w:r>
        <w:rPr>
          <w:sz w:val="28"/>
        </w:rPr>
        <w:t>)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>胡继承</w:t>
      </w:r>
      <w:r>
        <w:rPr>
          <w:sz w:val="28"/>
        </w:rPr>
        <w:t xml:space="preserve">    (</w:t>
      </w:r>
      <w:r>
        <w:rPr>
          <w:rFonts w:hint="eastAsia" w:ascii="宋体" w:hAnsi="宋体"/>
          <w:sz w:val="28"/>
        </w:rPr>
        <w:t>深圳市计量质量检测研究院</w:t>
      </w:r>
      <w:r>
        <w:rPr>
          <w:sz w:val="28"/>
        </w:rPr>
        <w:t>)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 xml:space="preserve">郭 </w:t>
      </w:r>
      <w:r>
        <w:rPr>
          <w:sz w:val="28"/>
        </w:rPr>
        <w:t xml:space="preserve"> </w:t>
      </w:r>
      <w:r>
        <w:rPr>
          <w:rFonts w:hint="eastAsia"/>
          <w:sz w:val="28"/>
        </w:rPr>
        <w:t>芳   （北京市计量检测科学研究院）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>赵建平</w:t>
      </w:r>
      <w:r>
        <w:rPr>
          <w:sz w:val="28"/>
        </w:rPr>
        <w:t xml:space="preserve">    (</w:t>
      </w:r>
      <w:r>
        <w:rPr>
          <w:rFonts w:hint="eastAsia" w:ascii="宋体" w:hAnsi="宋体"/>
          <w:sz w:val="28"/>
        </w:rPr>
        <w:t>昆山热映光电有限公司</w:t>
      </w:r>
      <w:r>
        <w:rPr>
          <w:sz w:val="28"/>
        </w:rPr>
        <w:t>)</w:t>
      </w:r>
    </w:p>
    <w:p>
      <w:pPr>
        <w:spacing w:line="360" w:lineRule="auto"/>
        <w:ind w:firstLine="560"/>
        <w:rPr>
          <w:sz w:val="28"/>
        </w:rPr>
      </w:pPr>
      <w:r>
        <w:rPr>
          <w:rFonts w:hint="eastAsia"/>
          <w:sz w:val="28"/>
        </w:rPr>
        <w:t>潘若宇</w:t>
      </w:r>
      <w:r>
        <w:rPr>
          <w:sz w:val="28"/>
        </w:rPr>
        <w:t xml:space="preserve">    (</w:t>
      </w:r>
      <w:r>
        <w:rPr>
          <w:rFonts w:hint="eastAsia" w:ascii="宋体" w:hAnsi="宋体"/>
          <w:sz w:val="28"/>
        </w:rPr>
        <w:t>深圳市艾依康仪器仪表科技有限公司</w:t>
      </w:r>
      <w:r>
        <w:rPr>
          <w:sz w:val="28"/>
        </w:rPr>
        <w:t>)</w:t>
      </w:r>
    </w:p>
    <w:p>
      <w:pPr>
        <w:adjustRightInd w:val="0"/>
        <w:snapToGrid w:val="0"/>
        <w:ind w:firstLine="420"/>
        <w:contextualSpacing w:val="0"/>
        <w:rPr>
          <w:rFonts w:ascii="华文楷体" w:hAnsi="华文楷体" w:eastAsia="华文楷体"/>
        </w:rPr>
      </w:pPr>
    </w:p>
    <w:p>
      <w:pPr>
        <w:adjustRightInd w:val="0"/>
        <w:snapToGrid w:val="0"/>
        <w:ind w:firstLine="420"/>
        <w:contextualSpacing w:val="0"/>
        <w:rPr>
          <w:rFonts w:ascii="华文楷体" w:hAnsi="华文楷体" w:eastAsia="华文楷体"/>
        </w:rPr>
        <w:sectPr>
          <w:headerReference r:id="rId9" w:type="even"/>
          <w:pgSz w:w="11906" w:h="16838"/>
          <w:pgMar w:top="1418" w:right="851" w:bottom="1134" w:left="1418" w:header="1134" w:footer="907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ind w:firstLine="0" w:firstLineChars="0"/>
        <w:contextualSpacing w:val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widowControl/>
        <w:adjustRightInd w:val="0"/>
        <w:snapToGrid w:val="0"/>
        <w:ind w:firstLine="420"/>
        <w:contextualSpacing w:val="0"/>
        <w:jc w:val="left"/>
        <w:rPr>
          <w:rFonts w:ascii="华文楷体" w:hAnsi="华文楷体" w:eastAsia="华文楷体"/>
        </w:rPr>
      </w:pP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rPr>
          <w:rFonts w:ascii="华文楷体" w:hAnsi="华文楷体" w:eastAsia="华文楷体"/>
        </w:rPr>
        <w:fldChar w:fldCharType="begin"/>
      </w:r>
      <w:r>
        <w:rPr>
          <w:rFonts w:ascii="华文楷体" w:hAnsi="华文楷体" w:eastAsia="华文楷体"/>
        </w:rPr>
        <w:instrText xml:space="preserve"> </w:instrText>
      </w:r>
      <w:r>
        <w:rPr>
          <w:rFonts w:hint="eastAsia" w:ascii="华文楷体" w:hAnsi="华文楷体" w:eastAsia="华文楷体"/>
        </w:rPr>
        <w:instrText xml:space="preserve">TOC \o "1-2" \u</w:instrText>
      </w:r>
      <w:r>
        <w:rPr>
          <w:rFonts w:ascii="华文楷体" w:hAnsi="华文楷体" w:eastAsia="华文楷体"/>
        </w:rPr>
        <w:instrText xml:space="preserve"> </w:instrText>
      </w:r>
      <w:r>
        <w:rPr>
          <w:rFonts w:ascii="华文楷体" w:hAnsi="华文楷体" w:eastAsia="华文楷体"/>
        </w:rPr>
        <w:fldChar w:fldCharType="separate"/>
      </w:r>
      <w:r>
        <w:t>1</w:t>
      </w:r>
      <w:r>
        <w:rPr>
          <w:szCs w:val="22"/>
        </w:rPr>
        <w:tab/>
      </w:r>
      <w:r>
        <w:rPr>
          <w:rFonts w:hint="eastAsia"/>
        </w:rPr>
        <w:t>范围</w:t>
      </w:r>
      <w:r>
        <w:tab/>
      </w:r>
      <w:r>
        <w:fldChar w:fldCharType="begin"/>
      </w:r>
      <w:r>
        <w:instrText xml:space="preserve"> PAGEREF _Toc18317601 \h </w:instrText>
      </w:r>
      <w:r>
        <w:fldChar w:fldCharType="separate"/>
      </w:r>
      <w:r>
        <w:t>1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2</w:t>
      </w:r>
      <w:r>
        <w:rPr>
          <w:szCs w:val="22"/>
        </w:rPr>
        <w:tab/>
      </w:r>
      <w:r>
        <w:rPr>
          <w:rFonts w:hint="eastAsia"/>
        </w:rPr>
        <w:t>引用文件</w:t>
      </w:r>
      <w:r>
        <w:tab/>
      </w:r>
      <w:r>
        <w:fldChar w:fldCharType="begin"/>
      </w:r>
      <w:r>
        <w:instrText xml:space="preserve"> PAGEREF _Toc18317602 \h </w:instrText>
      </w:r>
      <w:r>
        <w:fldChar w:fldCharType="separate"/>
      </w:r>
      <w:r>
        <w:t>1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3</w:t>
      </w:r>
      <w:r>
        <w:rPr>
          <w:szCs w:val="22"/>
        </w:rPr>
        <w:tab/>
      </w:r>
      <w:r>
        <w:rPr>
          <w:rFonts w:hint="eastAsia"/>
        </w:rPr>
        <w:t>术语和计量单位</w:t>
      </w:r>
      <w:r>
        <w:tab/>
      </w:r>
      <w:r>
        <w:fldChar w:fldCharType="begin"/>
      </w:r>
      <w:r>
        <w:instrText xml:space="preserve"> PAGEREF _Toc18317603 \h </w:instrText>
      </w:r>
      <w:r>
        <w:fldChar w:fldCharType="separate"/>
      </w:r>
      <w:r>
        <w:t>1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3.1</w:t>
      </w:r>
      <w:r>
        <w:rPr>
          <w:szCs w:val="22"/>
        </w:rPr>
        <w:tab/>
      </w:r>
      <w:r>
        <w:rPr>
          <w:rFonts w:hint="eastAsia"/>
        </w:rPr>
        <w:t>术语</w:t>
      </w:r>
      <w:r>
        <w:tab/>
      </w:r>
      <w:r>
        <w:fldChar w:fldCharType="begin"/>
      </w:r>
      <w:r>
        <w:instrText xml:space="preserve"> PAGEREF _Toc18317604 \h </w:instrText>
      </w:r>
      <w:r>
        <w:fldChar w:fldCharType="separate"/>
      </w:r>
      <w:r>
        <w:t>1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3.2</w:t>
      </w:r>
      <w:r>
        <w:rPr>
          <w:szCs w:val="22"/>
        </w:rPr>
        <w:tab/>
      </w:r>
      <w:r>
        <w:rPr>
          <w:rFonts w:hint="eastAsia"/>
        </w:rPr>
        <w:t>计量单位</w:t>
      </w:r>
      <w:r>
        <w:tab/>
      </w:r>
      <w:r>
        <w:fldChar w:fldCharType="begin"/>
      </w:r>
      <w:r>
        <w:instrText xml:space="preserve"> PAGEREF _Toc18317605 \h </w:instrText>
      </w:r>
      <w:r>
        <w:fldChar w:fldCharType="separate"/>
      </w:r>
      <w:r>
        <w:t>2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4</w:t>
      </w:r>
      <w:r>
        <w:rPr>
          <w:szCs w:val="22"/>
        </w:rPr>
        <w:tab/>
      </w:r>
      <w:r>
        <w:rPr>
          <w:rFonts w:hint="eastAsia"/>
        </w:rPr>
        <w:t>概述</w:t>
      </w:r>
      <w:r>
        <w:tab/>
      </w:r>
      <w:r>
        <w:fldChar w:fldCharType="begin"/>
      </w:r>
      <w:r>
        <w:instrText xml:space="preserve"> PAGEREF _Toc18317606 \h </w:instrText>
      </w:r>
      <w:r>
        <w:fldChar w:fldCharType="separate"/>
      </w:r>
      <w:r>
        <w:t>2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5</w:t>
      </w:r>
      <w:r>
        <w:rPr>
          <w:szCs w:val="22"/>
        </w:rPr>
        <w:tab/>
      </w:r>
      <w:r>
        <w:rPr>
          <w:rFonts w:hint="eastAsia"/>
        </w:rPr>
        <w:t>计量性能要求</w:t>
      </w:r>
      <w:r>
        <w:tab/>
      </w:r>
      <w:r>
        <w:fldChar w:fldCharType="begin"/>
      </w:r>
      <w:r>
        <w:instrText xml:space="preserve"> PAGEREF _Toc18317607 \h </w:instrText>
      </w:r>
      <w:r>
        <w:fldChar w:fldCharType="separate"/>
      </w:r>
      <w:r>
        <w:t>2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6</w:t>
      </w:r>
      <w:r>
        <w:rPr>
          <w:szCs w:val="22"/>
        </w:rPr>
        <w:tab/>
      </w:r>
      <w:r>
        <w:rPr>
          <w:rFonts w:hint="eastAsia"/>
        </w:rPr>
        <w:t>通用技术要求</w:t>
      </w:r>
      <w:r>
        <w:tab/>
      </w:r>
      <w:r>
        <w:fldChar w:fldCharType="begin"/>
      </w:r>
      <w:r>
        <w:instrText xml:space="preserve"> PAGEREF _Toc18317608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6.1</w:t>
      </w:r>
      <w:r>
        <w:rPr>
          <w:szCs w:val="22"/>
        </w:rPr>
        <w:tab/>
      </w:r>
      <w:r>
        <w:rPr>
          <w:rFonts w:hint="eastAsia"/>
        </w:rPr>
        <w:t>外观</w:t>
      </w:r>
      <w:r>
        <w:tab/>
      </w:r>
      <w:r>
        <w:fldChar w:fldCharType="begin"/>
      </w:r>
      <w:r>
        <w:instrText xml:space="preserve"> PAGEREF _Toc18317609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6.2</w:t>
      </w:r>
      <w:r>
        <w:rPr>
          <w:szCs w:val="22"/>
        </w:rPr>
        <w:tab/>
      </w:r>
      <w:r>
        <w:rPr>
          <w:rFonts w:hint="eastAsia"/>
        </w:rPr>
        <w:t>光学系统</w:t>
      </w:r>
      <w:r>
        <w:tab/>
      </w:r>
      <w:r>
        <w:fldChar w:fldCharType="begin"/>
      </w:r>
      <w:r>
        <w:instrText xml:space="preserve"> PAGEREF _Toc18317610 \h </w:instrText>
      </w:r>
      <w:r>
        <w:fldChar w:fldCharType="separate"/>
      </w:r>
      <w:r>
        <w:t>3</w:t>
      </w:r>
      <w:r>
        <w:fldChar w:fldCharType="end"/>
      </w:r>
    </w:p>
    <w:p>
      <w:pPr>
        <w:pStyle w:val="14"/>
        <w:tabs>
          <w:tab w:val="left" w:pos="840"/>
          <w:tab w:val="right" w:leader="dot" w:pos="9627"/>
        </w:tabs>
        <w:ind w:firstLine="420"/>
        <w:rPr>
          <w:szCs w:val="22"/>
        </w:rPr>
      </w:pPr>
      <w:r>
        <w:t>7</w:t>
      </w:r>
      <w:r>
        <w:rPr>
          <w:szCs w:val="22"/>
        </w:rPr>
        <w:tab/>
      </w:r>
      <w:r>
        <w:rPr>
          <w:rFonts w:hint="eastAsia"/>
        </w:rPr>
        <w:t>计量器具控制</w:t>
      </w:r>
      <w:r>
        <w:tab/>
      </w:r>
      <w:r>
        <w:fldChar w:fldCharType="begin"/>
      </w:r>
      <w:r>
        <w:instrText xml:space="preserve"> PAGEREF _Toc18317611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rPr>
          <w:kern w:val="44"/>
        </w:rPr>
        <w:t>7.1</w:t>
      </w:r>
      <w:r>
        <w:rPr>
          <w:szCs w:val="22"/>
        </w:rPr>
        <w:tab/>
      </w:r>
      <w:r>
        <w:rPr>
          <w:rFonts w:hint="eastAsia"/>
        </w:rPr>
        <w:t>首次检定、后续检定和使用中检查</w:t>
      </w:r>
      <w:r>
        <w:tab/>
      </w:r>
      <w:r>
        <w:fldChar w:fldCharType="begin"/>
      </w:r>
      <w:r>
        <w:instrText xml:space="preserve"> PAGEREF _Toc18317612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7.2</w:t>
      </w:r>
      <w:r>
        <w:rPr>
          <w:szCs w:val="22"/>
        </w:rPr>
        <w:tab/>
      </w:r>
      <w:r>
        <w:rPr>
          <w:rFonts w:hint="eastAsia"/>
        </w:rPr>
        <w:t>检定条件</w:t>
      </w:r>
      <w:r>
        <w:tab/>
      </w:r>
      <w:r>
        <w:fldChar w:fldCharType="begin"/>
      </w:r>
      <w:r>
        <w:instrText xml:space="preserve"> PAGEREF _Toc18317613 \h </w:instrText>
      </w:r>
      <w:r>
        <w:fldChar w:fldCharType="separate"/>
      </w:r>
      <w:r>
        <w:t>3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7.3</w:t>
      </w:r>
      <w:r>
        <w:rPr>
          <w:szCs w:val="22"/>
        </w:rPr>
        <w:tab/>
      </w:r>
      <w:r>
        <w:rPr>
          <w:rFonts w:hint="eastAsia"/>
        </w:rPr>
        <w:t>检定项目</w:t>
      </w:r>
      <w:r>
        <w:tab/>
      </w:r>
      <w:r>
        <w:fldChar w:fldCharType="begin"/>
      </w:r>
      <w:r>
        <w:instrText xml:space="preserve"> PAGEREF _Toc18317614 \h </w:instrText>
      </w:r>
      <w:r>
        <w:fldChar w:fldCharType="separate"/>
      </w:r>
      <w:r>
        <w:t>4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7.4</w:t>
      </w:r>
      <w:r>
        <w:rPr>
          <w:szCs w:val="22"/>
        </w:rPr>
        <w:tab/>
      </w:r>
      <w:r>
        <w:rPr>
          <w:rFonts w:hint="eastAsia"/>
        </w:rPr>
        <w:t>检定方法</w:t>
      </w:r>
      <w:r>
        <w:tab/>
      </w:r>
      <w:r>
        <w:fldChar w:fldCharType="begin"/>
      </w:r>
      <w:r>
        <w:instrText xml:space="preserve"> PAGEREF _Toc18317615 \h </w:instrText>
      </w:r>
      <w:r>
        <w:fldChar w:fldCharType="separate"/>
      </w:r>
      <w:r>
        <w:t>4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7.5</w:t>
      </w:r>
      <w:r>
        <w:rPr>
          <w:szCs w:val="22"/>
        </w:rPr>
        <w:tab/>
      </w:r>
      <w:r>
        <w:rPr>
          <w:rFonts w:hint="eastAsia"/>
        </w:rPr>
        <w:t>检定数据的处理</w:t>
      </w:r>
      <w:r>
        <w:tab/>
      </w:r>
      <w:r>
        <w:fldChar w:fldCharType="begin"/>
      </w:r>
      <w:r>
        <w:instrText xml:space="preserve"> PAGEREF _Toc18317616 \h </w:instrText>
      </w:r>
      <w:r>
        <w:fldChar w:fldCharType="separate"/>
      </w:r>
      <w:r>
        <w:t>5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7.6</w:t>
      </w:r>
      <w:r>
        <w:rPr>
          <w:szCs w:val="22"/>
        </w:rPr>
        <w:tab/>
      </w:r>
      <w:r>
        <w:rPr>
          <w:rFonts w:hint="eastAsia"/>
        </w:rPr>
        <w:t>检定结果的处理</w:t>
      </w:r>
      <w:r>
        <w:tab/>
      </w:r>
      <w:r>
        <w:fldChar w:fldCharType="begin"/>
      </w:r>
      <w:r>
        <w:instrText xml:space="preserve"> PAGEREF _Toc18317617 \h </w:instrText>
      </w:r>
      <w:r>
        <w:fldChar w:fldCharType="separate"/>
      </w:r>
      <w:r>
        <w:t>5</w:t>
      </w:r>
      <w:r>
        <w:fldChar w:fldCharType="end"/>
      </w:r>
    </w:p>
    <w:p>
      <w:pPr>
        <w:pStyle w:val="15"/>
        <w:tabs>
          <w:tab w:val="left" w:pos="1050"/>
          <w:tab w:val="right" w:leader="dot" w:pos="9627"/>
        </w:tabs>
        <w:ind w:firstLine="420"/>
        <w:rPr>
          <w:szCs w:val="22"/>
        </w:rPr>
      </w:pPr>
      <w:r>
        <w:t>7.7</w:t>
      </w:r>
      <w:r>
        <w:rPr>
          <w:szCs w:val="22"/>
        </w:rPr>
        <w:tab/>
      </w:r>
      <w:r>
        <w:rPr>
          <w:rFonts w:hint="eastAsia"/>
        </w:rPr>
        <w:t>检定周期</w:t>
      </w:r>
      <w:r>
        <w:tab/>
      </w:r>
      <w:r>
        <w:fldChar w:fldCharType="begin"/>
      </w:r>
      <w:r>
        <w:instrText xml:space="preserve"> PAGEREF _Toc18317618 \h </w:instrText>
      </w:r>
      <w:r>
        <w:fldChar w:fldCharType="separate"/>
      </w:r>
      <w:r>
        <w:t>5</w:t>
      </w:r>
      <w:r>
        <w:fldChar w:fldCharType="end"/>
      </w:r>
    </w:p>
    <w:p>
      <w:pPr>
        <w:pStyle w:val="14"/>
        <w:tabs>
          <w:tab w:val="right" w:leader="dot" w:pos="9627"/>
        </w:tabs>
        <w:ind w:firstLine="420"/>
        <w:rPr>
          <w:szCs w:val="22"/>
        </w:rPr>
      </w:pPr>
      <w:r>
        <w:rPr>
          <w:rFonts w:hint="eastAsia"/>
        </w:rPr>
        <w:t>附录</w:t>
      </w:r>
      <w:r>
        <w:t xml:space="preserve">A </w:t>
      </w:r>
      <w:r>
        <w:rPr>
          <w:rFonts w:hint="eastAsia"/>
        </w:rPr>
        <w:t>耳温黑体空腔设计</w:t>
      </w:r>
      <w:r>
        <w:tab/>
      </w:r>
      <w:r>
        <w:fldChar w:fldCharType="begin"/>
      </w:r>
      <w:r>
        <w:instrText xml:space="preserve"> PAGEREF _Toc18317619 \h </w:instrText>
      </w:r>
      <w:r>
        <w:fldChar w:fldCharType="separate"/>
      </w:r>
      <w:r>
        <w:t>6</w:t>
      </w:r>
      <w:r>
        <w:fldChar w:fldCharType="end"/>
      </w:r>
    </w:p>
    <w:p>
      <w:pPr>
        <w:pStyle w:val="14"/>
        <w:tabs>
          <w:tab w:val="right" w:leader="dot" w:pos="9627"/>
        </w:tabs>
        <w:ind w:firstLine="420"/>
        <w:rPr>
          <w:szCs w:val="22"/>
        </w:rPr>
      </w:pPr>
      <w:r>
        <w:rPr>
          <w:rFonts w:hint="eastAsia"/>
        </w:rPr>
        <w:t>附录</w:t>
      </w:r>
      <w:r>
        <w:t>B</w:t>
      </w:r>
      <w:r>
        <w:rPr>
          <w:rFonts w:hint="eastAsia" w:cs="Times New Roman" w:asciiTheme="minorEastAsia" w:hAnsiTheme="minorEastAsia"/>
        </w:rPr>
        <w:t>耳温黑体发射率偏离</w:t>
      </w:r>
      <w:r>
        <w:rPr>
          <w:rFonts w:cs="Times New Roman" w:asciiTheme="minorEastAsia" w:hAnsiTheme="minorEastAsia"/>
        </w:rPr>
        <w:t>1</w:t>
      </w:r>
      <w:r>
        <w:rPr>
          <w:rFonts w:hint="eastAsia" w:cs="Times New Roman" w:asciiTheme="minorEastAsia" w:hAnsiTheme="minorEastAsia"/>
        </w:rPr>
        <w:t>引起的对标准值的修正值</w:t>
      </w:r>
      <w:r>
        <w:tab/>
      </w:r>
      <w:r>
        <w:fldChar w:fldCharType="begin"/>
      </w:r>
      <w:r>
        <w:instrText xml:space="preserve"> PAGEREF _Toc18317620 \h </w:instrText>
      </w:r>
      <w:r>
        <w:fldChar w:fldCharType="separate"/>
      </w:r>
      <w:r>
        <w:t>7</w:t>
      </w:r>
      <w:r>
        <w:fldChar w:fldCharType="end"/>
      </w:r>
    </w:p>
    <w:p>
      <w:pPr>
        <w:pStyle w:val="14"/>
        <w:tabs>
          <w:tab w:val="right" w:leader="dot" w:pos="9627"/>
        </w:tabs>
        <w:ind w:firstLine="420"/>
        <w:rPr>
          <w:szCs w:val="22"/>
        </w:rPr>
      </w:pPr>
      <w:r>
        <w:rPr>
          <w:rFonts w:hint="eastAsia"/>
        </w:rPr>
        <w:t>附录</w:t>
      </w:r>
      <w:r>
        <w:t xml:space="preserve">C  </w:t>
      </w:r>
      <w:r>
        <w:rPr>
          <w:rFonts w:hint="eastAsia"/>
        </w:rPr>
        <w:t>单次测量结果的实验室误差不确定度评定示例</w:t>
      </w:r>
      <w:r>
        <w:tab/>
      </w:r>
      <w:r>
        <w:fldChar w:fldCharType="begin"/>
      </w:r>
      <w:r>
        <w:instrText xml:space="preserve"> PAGEREF _Toc18317621 \h </w:instrText>
      </w:r>
      <w:r>
        <w:fldChar w:fldCharType="separate"/>
      </w:r>
      <w:r>
        <w:t>8</w:t>
      </w:r>
      <w:r>
        <w:fldChar w:fldCharType="end"/>
      </w:r>
    </w:p>
    <w:p>
      <w:pPr>
        <w:pStyle w:val="14"/>
        <w:tabs>
          <w:tab w:val="right" w:leader="dot" w:pos="9627"/>
        </w:tabs>
        <w:ind w:firstLine="420"/>
        <w:rPr>
          <w:szCs w:val="22"/>
        </w:rPr>
      </w:pPr>
      <w:r>
        <w:rPr>
          <w:rFonts w:hint="eastAsia"/>
        </w:rPr>
        <w:t>附录</w:t>
      </w:r>
      <w:r>
        <w:t xml:space="preserve">D  </w:t>
      </w:r>
      <w:r>
        <w:rPr>
          <w:rFonts w:hint="eastAsia"/>
        </w:rPr>
        <w:t>检定证书</w:t>
      </w:r>
      <w:r>
        <w:t>/</w:t>
      </w:r>
      <w:r>
        <w:rPr>
          <w:rFonts w:hint="eastAsia"/>
        </w:rPr>
        <w:t>检定结果通知书内检定结果页式样</w:t>
      </w:r>
      <w:r>
        <w:tab/>
      </w:r>
      <w:r>
        <w:fldChar w:fldCharType="begin"/>
      </w:r>
      <w:r>
        <w:instrText xml:space="preserve"> PAGEREF _Toc18317622 \h </w:instrText>
      </w:r>
      <w:r>
        <w:fldChar w:fldCharType="separate"/>
      </w:r>
      <w:r>
        <w:t>9</w:t>
      </w:r>
      <w:r>
        <w:fldChar w:fldCharType="end"/>
      </w:r>
    </w:p>
    <w:p>
      <w:pPr>
        <w:pStyle w:val="14"/>
        <w:tabs>
          <w:tab w:val="right" w:leader="dot" w:pos="9627"/>
        </w:tabs>
        <w:ind w:firstLine="420"/>
        <w:rPr>
          <w:szCs w:val="22"/>
        </w:rPr>
      </w:pPr>
      <w:r>
        <w:rPr>
          <w:rFonts w:hint="eastAsia"/>
        </w:rPr>
        <w:t>附录</w:t>
      </w:r>
      <w:r>
        <w:t xml:space="preserve">E  </w:t>
      </w:r>
      <w:r>
        <w:rPr>
          <w:rFonts w:hint="eastAsia"/>
        </w:rPr>
        <w:t>检定原始记录格式</w:t>
      </w:r>
      <w:r>
        <w:tab/>
      </w:r>
      <w:r>
        <w:fldChar w:fldCharType="begin"/>
      </w:r>
      <w:r>
        <w:instrText xml:space="preserve"> PAGEREF _Toc18317623 \h </w:instrText>
      </w:r>
      <w:r>
        <w:fldChar w:fldCharType="separate"/>
      </w:r>
      <w:r>
        <w:t>10</w:t>
      </w:r>
      <w:r>
        <w:fldChar w:fldCharType="end"/>
      </w:r>
    </w:p>
    <w:p>
      <w:pPr>
        <w:adjustRightInd w:val="0"/>
        <w:snapToGrid w:val="0"/>
        <w:ind w:firstLine="420"/>
        <w:contextualSpacing w:val="0"/>
        <w:rPr>
          <w:rFonts w:ascii="华文楷体" w:hAnsi="华文楷体" w:eastAsia="华文楷体"/>
        </w:rPr>
        <w:sectPr>
          <w:headerReference r:id="rId10" w:type="default"/>
          <w:footerReference r:id="rId11" w:type="default"/>
          <w:pgSz w:w="11906" w:h="16838"/>
          <w:pgMar w:top="1418" w:right="851" w:bottom="1134" w:left="1418" w:header="1134" w:footer="907" w:gutter="0"/>
          <w:pgNumType w:fmt="upperRoman" w:start="1"/>
          <w:cols w:space="425" w:num="1"/>
          <w:docGrid w:type="lines" w:linePitch="312" w:charSpace="0"/>
        </w:sectPr>
      </w:pPr>
      <w:r>
        <w:rPr>
          <w:rFonts w:ascii="华文楷体" w:hAnsi="华文楷体" w:eastAsia="华文楷体"/>
        </w:rPr>
        <w:fldChar w:fldCharType="end"/>
      </w:r>
    </w:p>
    <w:p>
      <w:pPr>
        <w:adjustRightInd w:val="0"/>
        <w:snapToGrid w:val="0"/>
        <w:ind w:firstLine="0" w:firstLineChars="0"/>
        <w:contextualSpacing w:val="0"/>
        <w:jc w:val="center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引</w:t>
      </w:r>
      <w:r>
        <w:rPr>
          <w:rFonts w:hint="eastAsia" w:ascii="黑体" w:hAnsi="黑体" w:eastAsia="黑体"/>
          <w:sz w:val="52"/>
          <w:szCs w:val="52"/>
        </w:rPr>
        <w:t xml:space="preserve"> </w:t>
      </w:r>
      <w:r>
        <w:rPr>
          <w:rFonts w:ascii="黑体" w:hAnsi="黑体" w:eastAsia="黑体"/>
          <w:sz w:val="52"/>
          <w:szCs w:val="52"/>
        </w:rPr>
        <w:t>言</w:t>
      </w:r>
    </w:p>
    <w:p>
      <w:pPr>
        <w:adjustRightInd w:val="0"/>
        <w:snapToGrid w:val="0"/>
        <w:ind w:firstLine="420"/>
        <w:contextualSpacing w:val="0"/>
        <w:jc w:val="left"/>
        <w:rPr>
          <w:rFonts w:ascii="华文楷体" w:hAnsi="华文楷体" w:eastAsia="华文楷体"/>
        </w:rPr>
      </w:pP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本规程是</w:t>
      </w:r>
      <w:r>
        <w:rPr>
          <w:sz w:val="24"/>
          <w:szCs w:val="24"/>
        </w:rPr>
        <w:t>首次制定</w:t>
      </w:r>
      <w:r>
        <w:rPr>
          <w:rFonts w:hint="eastAsia"/>
          <w:sz w:val="24"/>
          <w:szCs w:val="24"/>
        </w:rPr>
        <w:t>。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计量性能要求和</w:t>
      </w:r>
      <w:r>
        <w:rPr>
          <w:sz w:val="24"/>
          <w:szCs w:val="24"/>
        </w:rPr>
        <w:t>合格判定规则</w:t>
      </w:r>
      <w:r>
        <w:rPr>
          <w:rFonts w:hint="eastAsia"/>
          <w:sz w:val="24"/>
          <w:szCs w:val="24"/>
        </w:rPr>
        <w:t>参考</w:t>
      </w:r>
      <w:r>
        <w:rPr>
          <w:rFonts w:hint="eastAsia" w:asciiTheme="minorEastAsia" w:hAnsiTheme="minorEastAsia"/>
          <w:sz w:val="24"/>
          <w:szCs w:val="24"/>
        </w:rPr>
        <w:t>GB</w:t>
      </w:r>
      <w:r>
        <w:rPr>
          <w:rFonts w:asciiTheme="minorEastAsia" w:hAnsiTheme="minorEastAsia"/>
          <w:sz w:val="24"/>
          <w:szCs w:val="24"/>
        </w:rPr>
        <w:t xml:space="preserve">/T21417.1-2008 </w:t>
      </w:r>
      <w:r>
        <w:rPr>
          <w:rFonts w:hint="eastAsia" w:asciiTheme="minorEastAsia" w:hAnsiTheme="minorEastAsia"/>
          <w:sz w:val="24"/>
          <w:szCs w:val="24"/>
        </w:rPr>
        <w:t>《医用</w:t>
      </w:r>
      <w:r>
        <w:rPr>
          <w:rFonts w:asciiTheme="minorEastAsia" w:hAnsiTheme="minorEastAsia"/>
          <w:sz w:val="24"/>
          <w:szCs w:val="24"/>
        </w:rPr>
        <w:t>红外体温计</w:t>
      </w:r>
      <w:r>
        <w:rPr>
          <w:rFonts w:hint="eastAsia" w:asciiTheme="minorEastAsia" w:hAnsiTheme="minorEastAsia"/>
          <w:sz w:val="24"/>
          <w:szCs w:val="24"/>
        </w:rPr>
        <w:t xml:space="preserve"> 第1部分：</w:t>
      </w:r>
      <w:r>
        <w:rPr>
          <w:rFonts w:asciiTheme="minorEastAsia" w:hAnsiTheme="minorEastAsia"/>
          <w:sz w:val="24"/>
          <w:szCs w:val="24"/>
        </w:rPr>
        <w:t>耳腔式</w:t>
      </w:r>
      <w:r>
        <w:rPr>
          <w:rFonts w:hint="eastAsia" w:asciiTheme="minorEastAsia" w:hAnsiTheme="minorEastAsia"/>
          <w:sz w:val="24"/>
          <w:szCs w:val="24"/>
        </w:rPr>
        <w:t>》，耳温</w:t>
      </w:r>
      <w:r>
        <w:rPr>
          <w:rFonts w:asciiTheme="minorEastAsia" w:hAnsiTheme="minorEastAsia"/>
          <w:sz w:val="24"/>
          <w:szCs w:val="24"/>
        </w:rPr>
        <w:t>黑体发射率偏离</w:t>
      </w:r>
      <w:r>
        <w:rPr>
          <w:rFonts w:hint="eastAsia" w:asciiTheme="minorEastAsia" w:hAnsiTheme="minorEastAsia"/>
          <w:sz w:val="24"/>
          <w:szCs w:val="24"/>
        </w:rPr>
        <w:t>1的</w:t>
      </w:r>
      <w:r>
        <w:rPr>
          <w:rFonts w:asciiTheme="minorEastAsia" w:hAnsiTheme="minorEastAsia"/>
          <w:sz w:val="24"/>
          <w:szCs w:val="24"/>
        </w:rPr>
        <w:t>修正参考</w:t>
      </w:r>
      <w:r>
        <w:rPr>
          <w:rFonts w:hint="eastAsia" w:asciiTheme="minorEastAsia" w:hAnsiTheme="minorEastAsia"/>
          <w:sz w:val="24"/>
          <w:szCs w:val="24"/>
        </w:rPr>
        <w:t>JJG</w:t>
      </w:r>
      <w:r>
        <w:rPr>
          <w:rFonts w:asciiTheme="minorEastAsia" w:hAnsiTheme="minorEastAsia"/>
          <w:sz w:val="24"/>
          <w:szCs w:val="24"/>
        </w:rPr>
        <w:t>856-2015</w:t>
      </w:r>
      <w:r>
        <w:rPr>
          <w:rFonts w:hint="eastAsia" w:asciiTheme="minorEastAsia" w:hAnsiTheme="minorEastAsia"/>
          <w:sz w:val="24"/>
          <w:szCs w:val="24"/>
        </w:rPr>
        <w:t>《工作用</w:t>
      </w:r>
      <w:r>
        <w:rPr>
          <w:rFonts w:asciiTheme="minorEastAsia" w:hAnsiTheme="minorEastAsia"/>
          <w:sz w:val="24"/>
          <w:szCs w:val="24"/>
        </w:rPr>
        <w:t>辐射温度计</w:t>
      </w:r>
      <w:r>
        <w:rPr>
          <w:rFonts w:hint="eastAsia" w:asciiTheme="minorEastAsia" w:hAnsiTheme="minorEastAsia"/>
          <w:sz w:val="24"/>
          <w:szCs w:val="24"/>
        </w:rPr>
        <w:t>》。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  <w:sectPr>
          <w:pgSz w:w="11906" w:h="16838"/>
          <w:pgMar w:top="1418" w:right="851" w:bottom="1134" w:left="1418" w:header="1134" w:footer="907" w:gutter="0"/>
          <w:pgNumType w:fmt="upperRoman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/>
        <w:ind w:firstLine="0" w:firstLineChars="0"/>
        <w:contextualSpacing w:val="0"/>
        <w:jc w:val="center"/>
        <w:rPr>
          <w:rFonts w:ascii="华文楷体" w:hAnsi="华文楷体" w:eastAsia="华文楷体"/>
        </w:rPr>
      </w:pPr>
      <w:bookmarkStart w:id="24" w:name="_GoBack"/>
      <w:r>
        <w:rPr>
          <w:rFonts w:hint="eastAsia" w:ascii="黑体" w:hAnsi="黑体" w:eastAsia="黑体"/>
          <w:sz w:val="32"/>
          <w:szCs w:val="32"/>
        </w:rPr>
        <w:t>红外</w:t>
      </w:r>
      <w:r>
        <w:rPr>
          <w:rFonts w:ascii="黑体" w:hAnsi="黑体" w:eastAsia="黑体"/>
          <w:sz w:val="32"/>
          <w:szCs w:val="32"/>
        </w:rPr>
        <w:t>耳温计检定规程</w:t>
      </w:r>
    </w:p>
    <w:bookmarkEnd w:id="24"/>
    <w:p>
      <w:pPr>
        <w:pStyle w:val="2"/>
      </w:pPr>
      <w:bookmarkStart w:id="1" w:name="_Toc18317601"/>
      <w:r>
        <w:rPr>
          <w:rFonts w:hint="eastAsia"/>
        </w:rPr>
        <w:t>范围</w:t>
      </w:r>
      <w:bookmarkEnd w:id="1"/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本规程适用于</w:t>
      </w:r>
      <w:r>
        <w:rPr>
          <w:rFonts w:hint="eastAsia" w:asciiTheme="minorEastAsia" w:hAnsiTheme="minorEastAsia"/>
          <w:sz w:val="24"/>
          <w:szCs w:val="24"/>
        </w:rPr>
        <w:t>20℃</w:t>
      </w:r>
      <w:r>
        <w:rPr>
          <w:rFonts w:hint="eastAsia" w:cs="Arial Unicode MS" w:asciiTheme="minorEastAsia" w:hAnsiTheme="minorEastAsia"/>
          <w:sz w:val="24"/>
          <w:szCs w:val="24"/>
        </w:rPr>
        <w:t>～</w:t>
      </w:r>
      <w:r>
        <w:rPr>
          <w:rFonts w:hint="eastAsia" w:asciiTheme="minorEastAsia" w:hAnsiTheme="minorEastAsia"/>
          <w:sz w:val="24"/>
          <w:szCs w:val="24"/>
        </w:rPr>
        <w:t>50℃测</w:t>
      </w:r>
      <w:r>
        <w:rPr>
          <w:rFonts w:hint="eastAsia"/>
          <w:sz w:val="24"/>
          <w:szCs w:val="24"/>
        </w:rPr>
        <w:t>量人体</w:t>
      </w:r>
      <w:r>
        <w:rPr>
          <w:sz w:val="24"/>
          <w:szCs w:val="24"/>
        </w:rPr>
        <w:t>温度的红外耳温计的</w:t>
      </w:r>
      <w:r>
        <w:rPr>
          <w:rFonts w:hint="eastAsia"/>
          <w:sz w:val="24"/>
          <w:szCs w:val="24"/>
        </w:rPr>
        <w:t>首次</w:t>
      </w:r>
      <w:r>
        <w:rPr>
          <w:sz w:val="24"/>
          <w:szCs w:val="24"/>
        </w:rPr>
        <w:t>检定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后续检定和使用中检查。</w:t>
      </w:r>
    </w:p>
    <w:p>
      <w:pPr>
        <w:pStyle w:val="2"/>
      </w:pPr>
      <w:bookmarkStart w:id="2" w:name="_Toc18317602"/>
      <w:r>
        <w:rPr>
          <w:rFonts w:hint="eastAsia"/>
        </w:rPr>
        <w:t>引用文件</w:t>
      </w:r>
      <w:bookmarkEnd w:id="2"/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JJF1001-2011 通用</w:t>
      </w:r>
      <w:r>
        <w:rPr>
          <w:rFonts w:asciiTheme="minorEastAsia" w:hAnsiTheme="minorEastAsia"/>
          <w:sz w:val="24"/>
          <w:szCs w:val="24"/>
        </w:rPr>
        <w:t>计量术语及定义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JJF1107-2007 </w:t>
      </w:r>
      <w:r>
        <w:rPr>
          <w:rFonts w:hint="eastAsia" w:asciiTheme="minorEastAsia" w:hAnsiTheme="minorEastAsia"/>
          <w:sz w:val="24"/>
          <w:szCs w:val="24"/>
        </w:rPr>
        <w:t>温度</w:t>
      </w:r>
      <w:r>
        <w:rPr>
          <w:rFonts w:asciiTheme="minorEastAsia" w:hAnsiTheme="minorEastAsia"/>
          <w:sz w:val="24"/>
          <w:szCs w:val="24"/>
        </w:rPr>
        <w:t>计量名词术语及定义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JJG</w:t>
      </w:r>
      <w:r>
        <w:rPr>
          <w:rFonts w:asciiTheme="minorEastAsia" w:hAnsiTheme="minorEastAsia"/>
          <w:sz w:val="24"/>
          <w:szCs w:val="24"/>
        </w:rPr>
        <w:t xml:space="preserve">856-2015 </w:t>
      </w:r>
      <w:r>
        <w:rPr>
          <w:rFonts w:hint="eastAsia" w:asciiTheme="minorEastAsia" w:hAnsiTheme="minorEastAsia"/>
          <w:sz w:val="24"/>
          <w:szCs w:val="24"/>
        </w:rPr>
        <w:t>工作用</w:t>
      </w:r>
      <w:r>
        <w:rPr>
          <w:rFonts w:asciiTheme="minorEastAsia" w:hAnsiTheme="minorEastAsia"/>
          <w:sz w:val="24"/>
          <w:szCs w:val="24"/>
        </w:rPr>
        <w:t>辐射温度计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5231-2012 加工铜及铜合金牌号和化学成分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</w:t>
      </w:r>
      <w:r>
        <w:rPr>
          <w:rFonts w:asciiTheme="minorEastAsia" w:hAnsiTheme="minorEastAsia"/>
          <w:sz w:val="24"/>
          <w:szCs w:val="24"/>
        </w:rPr>
        <w:t xml:space="preserve">/T21417.1-2008 </w:t>
      </w:r>
      <w:r>
        <w:rPr>
          <w:rFonts w:hint="eastAsia" w:asciiTheme="minorEastAsia" w:hAnsiTheme="minorEastAsia"/>
          <w:sz w:val="24"/>
          <w:szCs w:val="24"/>
        </w:rPr>
        <w:t>医用</w:t>
      </w:r>
      <w:r>
        <w:rPr>
          <w:rFonts w:asciiTheme="minorEastAsia" w:hAnsiTheme="minorEastAsia"/>
          <w:sz w:val="24"/>
          <w:szCs w:val="24"/>
        </w:rPr>
        <w:t>红外体温计</w:t>
      </w:r>
      <w:r>
        <w:rPr>
          <w:rFonts w:hint="eastAsia" w:asciiTheme="minorEastAsia" w:hAnsiTheme="minorEastAsia"/>
          <w:sz w:val="24"/>
          <w:szCs w:val="24"/>
        </w:rPr>
        <w:t xml:space="preserve"> 第1部分：</w:t>
      </w:r>
      <w:r>
        <w:rPr>
          <w:rFonts w:asciiTheme="minorEastAsia" w:hAnsiTheme="minorEastAsia"/>
          <w:sz w:val="24"/>
          <w:szCs w:val="24"/>
        </w:rPr>
        <w:t>耳腔式</w:t>
      </w: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凡是</w:t>
      </w:r>
      <w:r>
        <w:rPr>
          <w:rFonts w:asciiTheme="minorEastAsia" w:hAnsiTheme="minorEastAsia"/>
          <w:sz w:val="24"/>
          <w:szCs w:val="24"/>
        </w:rPr>
        <w:t>注</w:t>
      </w:r>
      <w:r>
        <w:rPr>
          <w:rFonts w:hint="eastAsia" w:asciiTheme="minorEastAsia" w:hAnsiTheme="minorEastAsia"/>
          <w:sz w:val="24"/>
          <w:szCs w:val="24"/>
        </w:rPr>
        <w:t>日期</w:t>
      </w:r>
      <w:r>
        <w:rPr>
          <w:rFonts w:asciiTheme="minorEastAsia" w:hAnsiTheme="minorEastAsia"/>
          <w:sz w:val="24"/>
          <w:szCs w:val="24"/>
        </w:rPr>
        <w:t>的引用文件，</w:t>
      </w:r>
      <w:r>
        <w:rPr>
          <w:rFonts w:hint="eastAsia" w:asciiTheme="minorEastAsia" w:hAnsiTheme="minorEastAsia"/>
          <w:sz w:val="24"/>
          <w:szCs w:val="24"/>
        </w:rPr>
        <w:t>仅注</w:t>
      </w:r>
      <w:r>
        <w:rPr>
          <w:rFonts w:asciiTheme="minorEastAsia" w:hAnsiTheme="minorEastAsia"/>
          <w:sz w:val="24"/>
          <w:szCs w:val="24"/>
        </w:rPr>
        <w:t>日期的版本</w:t>
      </w:r>
      <w:r>
        <w:rPr>
          <w:rFonts w:hint="eastAsia" w:asciiTheme="minorEastAsia" w:hAnsiTheme="minorEastAsia"/>
          <w:sz w:val="24"/>
          <w:szCs w:val="24"/>
        </w:rPr>
        <w:t>适用</w:t>
      </w:r>
      <w:r>
        <w:rPr>
          <w:rFonts w:asciiTheme="minorEastAsia" w:hAnsiTheme="minorEastAsia"/>
          <w:sz w:val="24"/>
          <w:szCs w:val="24"/>
        </w:rPr>
        <w:t>于本规程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凡是</w:t>
      </w:r>
      <w:r>
        <w:rPr>
          <w:rFonts w:hint="eastAsia" w:asciiTheme="minorEastAsia" w:hAnsiTheme="minorEastAsia"/>
          <w:sz w:val="24"/>
          <w:szCs w:val="24"/>
        </w:rPr>
        <w:t>不注明</w:t>
      </w:r>
      <w:r>
        <w:rPr>
          <w:rFonts w:asciiTheme="minorEastAsia" w:hAnsiTheme="minorEastAsia"/>
          <w:sz w:val="24"/>
          <w:szCs w:val="24"/>
        </w:rPr>
        <w:t>日期的引用</w:t>
      </w:r>
      <w:r>
        <w:rPr>
          <w:rFonts w:hint="eastAsia" w:asciiTheme="minorEastAsia" w:hAnsiTheme="minorEastAsia"/>
          <w:sz w:val="24"/>
          <w:szCs w:val="24"/>
        </w:rPr>
        <w:t>文件</w:t>
      </w:r>
      <w:r>
        <w:rPr>
          <w:rFonts w:asciiTheme="minorEastAsia" w:hAnsiTheme="minorEastAsia"/>
          <w:sz w:val="24"/>
          <w:szCs w:val="24"/>
        </w:rPr>
        <w:t>，其最新版本（</w:t>
      </w:r>
      <w:r>
        <w:rPr>
          <w:rFonts w:hint="eastAsia" w:asciiTheme="minorEastAsia" w:hAnsiTheme="minorEastAsia"/>
          <w:sz w:val="24"/>
          <w:szCs w:val="24"/>
        </w:rPr>
        <w:t>包括</w:t>
      </w:r>
      <w:r>
        <w:rPr>
          <w:rFonts w:asciiTheme="minorEastAsia" w:hAnsiTheme="minorEastAsia"/>
          <w:sz w:val="24"/>
          <w:szCs w:val="24"/>
        </w:rPr>
        <w:t>所有修改单）</w:t>
      </w:r>
      <w:r>
        <w:rPr>
          <w:rFonts w:hint="eastAsia" w:asciiTheme="minorEastAsia" w:hAnsiTheme="minorEastAsia"/>
          <w:sz w:val="24"/>
          <w:szCs w:val="24"/>
        </w:rPr>
        <w:t>适用于</w:t>
      </w:r>
      <w:r>
        <w:rPr>
          <w:rFonts w:asciiTheme="minorEastAsia" w:hAnsiTheme="minorEastAsia"/>
          <w:sz w:val="24"/>
          <w:szCs w:val="24"/>
        </w:rPr>
        <w:t>本规程。</w:t>
      </w:r>
    </w:p>
    <w:p>
      <w:pPr>
        <w:pStyle w:val="2"/>
      </w:pPr>
      <w:bookmarkStart w:id="3" w:name="_Toc18317603"/>
      <w:r>
        <w:rPr>
          <w:rFonts w:hint="eastAsia"/>
        </w:rPr>
        <w:t>术语</w:t>
      </w:r>
      <w:r>
        <w:t>和计量单位</w:t>
      </w:r>
      <w:bookmarkEnd w:id="3"/>
    </w:p>
    <w:p>
      <w:pPr>
        <w:pStyle w:val="3"/>
      </w:pPr>
      <w:bookmarkStart w:id="4" w:name="_Toc18317604"/>
      <w:r>
        <w:rPr>
          <w:rFonts w:hint="eastAsia"/>
        </w:rPr>
        <w:t>术语</w:t>
      </w:r>
      <w:bookmarkEnd w:id="4"/>
    </w:p>
    <w:p>
      <w:pPr>
        <w:pStyle w:val="4"/>
      </w:pPr>
      <w:r>
        <w:rPr>
          <w:rFonts w:hint="eastAsia"/>
        </w:rPr>
        <w:t>红外</w:t>
      </w:r>
      <w:r>
        <w:t>耳温计</w:t>
      </w:r>
      <w:r>
        <w:rPr>
          <w:rFonts w:hint="eastAsia"/>
        </w:rPr>
        <w:t xml:space="preserve"> </w:t>
      </w:r>
      <w:r>
        <w:t>infrared ear thermometer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利用</w:t>
      </w:r>
      <w:r>
        <w:rPr>
          <w:rFonts w:asciiTheme="minorEastAsia" w:hAnsiTheme="minorEastAsia"/>
          <w:sz w:val="24"/>
          <w:szCs w:val="24"/>
        </w:rPr>
        <w:t>耳道和鼓膜与探测器间的</w:t>
      </w:r>
      <w:r>
        <w:rPr>
          <w:rFonts w:hint="eastAsia" w:asciiTheme="minorEastAsia" w:hAnsiTheme="minorEastAsia"/>
          <w:sz w:val="24"/>
          <w:szCs w:val="24"/>
        </w:rPr>
        <w:t>热</w:t>
      </w:r>
      <w:r>
        <w:rPr>
          <w:rFonts w:asciiTheme="minorEastAsia" w:hAnsiTheme="minorEastAsia"/>
          <w:sz w:val="24"/>
          <w:szCs w:val="24"/>
        </w:rPr>
        <w:t>辐射交换</w:t>
      </w:r>
      <w:r>
        <w:rPr>
          <w:rFonts w:hint="eastAsia" w:asciiTheme="minorEastAsia" w:hAnsiTheme="minorEastAsia"/>
          <w:sz w:val="24"/>
          <w:szCs w:val="24"/>
        </w:rPr>
        <w:t>测量</w:t>
      </w:r>
      <w:r>
        <w:rPr>
          <w:rFonts w:asciiTheme="minorEastAsia" w:hAnsiTheme="minorEastAsia"/>
          <w:sz w:val="24"/>
          <w:szCs w:val="24"/>
        </w:rPr>
        <w:t>人体温度的辐射测温仪器。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>注</w:t>
      </w:r>
      <w:r>
        <w:t>：下称耳温计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工作</w:t>
      </w:r>
      <w:r>
        <w:t>模式</w:t>
      </w:r>
      <w:r>
        <w:rPr>
          <w:rFonts w:hint="eastAsia"/>
        </w:rPr>
        <w:t xml:space="preserve"> </w:t>
      </w:r>
      <w:r>
        <w:t>working mode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耳温计测量</w:t>
      </w:r>
      <w:r>
        <w:rPr>
          <w:rFonts w:hint="eastAsia" w:asciiTheme="minorEastAsia" w:hAnsiTheme="minorEastAsia"/>
          <w:sz w:val="24"/>
          <w:szCs w:val="24"/>
        </w:rPr>
        <w:t>结果</w:t>
      </w:r>
      <w:r>
        <w:rPr>
          <w:rFonts w:asciiTheme="minorEastAsia" w:hAnsiTheme="minorEastAsia"/>
          <w:sz w:val="24"/>
          <w:szCs w:val="24"/>
        </w:rPr>
        <w:t>的显示方式。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>注</w:t>
      </w:r>
      <w:r>
        <w:t>：</w:t>
      </w:r>
    </w:p>
    <w:p>
      <w:pPr>
        <w:adjustRightInd w:val="0"/>
        <w:snapToGrid w:val="0"/>
        <w:ind w:firstLine="420"/>
        <w:contextualSpacing w:val="0"/>
      </w:pPr>
      <w:r>
        <w:t>1.</w:t>
      </w:r>
      <w:r>
        <w:rPr>
          <w:rFonts w:hint="eastAsia"/>
        </w:rPr>
        <w:t>一只</w:t>
      </w:r>
      <w:r>
        <w:t>耳温计可能有多种</w:t>
      </w:r>
      <w:r>
        <w:rPr>
          <w:rFonts w:hint="eastAsia"/>
        </w:rPr>
        <w:t>工作模式</w:t>
      </w:r>
      <w:r>
        <w:t>，例如</w:t>
      </w:r>
      <w:r>
        <w:rPr>
          <w:rFonts w:hint="eastAsia"/>
        </w:rPr>
        <w:t>校准</w:t>
      </w:r>
      <w:r>
        <w:t>模式、</w:t>
      </w:r>
      <w:r>
        <w:rPr>
          <w:rFonts w:hint="eastAsia"/>
        </w:rPr>
        <w:t>耳温</w:t>
      </w:r>
      <w:r>
        <w:t>模式、口腔</w:t>
      </w:r>
      <w:r>
        <w:rPr>
          <w:rFonts w:hint="eastAsia"/>
        </w:rPr>
        <w:t>模式、</w:t>
      </w:r>
      <w:r>
        <w:t>腋下模式</w:t>
      </w:r>
      <w:r>
        <w:rPr>
          <w:rFonts w:hint="eastAsia"/>
        </w:rPr>
        <w:t>以及</w:t>
      </w:r>
      <w:r>
        <w:t>直肠模式等。</w:t>
      </w:r>
      <w:r>
        <w:rPr>
          <w:rFonts w:hint="eastAsia"/>
        </w:rPr>
        <w:t>通过制造商</w:t>
      </w:r>
      <w:r>
        <w:t>提供的操作方法，</w:t>
      </w:r>
      <w:r>
        <w:rPr>
          <w:rFonts w:hint="eastAsia"/>
        </w:rPr>
        <w:t>可以将</w:t>
      </w:r>
      <w:r>
        <w:t>耳温计</w:t>
      </w:r>
      <w:r>
        <w:rPr>
          <w:rFonts w:hint="eastAsia"/>
        </w:rPr>
        <w:t>设置为</w:t>
      </w:r>
      <w:r>
        <w:t>不同的</w:t>
      </w:r>
      <w:r>
        <w:rPr>
          <w:rFonts w:hint="eastAsia"/>
        </w:rPr>
        <w:t>工作模式</w:t>
      </w:r>
      <w:r>
        <w:t>，</w:t>
      </w:r>
      <w:r>
        <w:rPr>
          <w:rFonts w:hint="eastAsia"/>
        </w:rPr>
        <w:t>并在</w:t>
      </w:r>
      <w:r>
        <w:t>显示单元上有符号提示</w:t>
      </w:r>
      <w:r>
        <w:rPr>
          <w:rFonts w:hint="eastAsia"/>
        </w:rPr>
        <w:t>当前所处</w:t>
      </w:r>
      <w:r>
        <w:t>工作模式。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耳温计</w:t>
      </w:r>
      <w:r>
        <w:t>处于</w:t>
      </w:r>
      <w:r>
        <w:rPr>
          <w:rFonts w:hint="eastAsia"/>
        </w:rPr>
        <w:t>除</w:t>
      </w:r>
      <w:r>
        <w:t>校准模式</w:t>
      </w:r>
      <w:r>
        <w:rPr>
          <w:rFonts w:hint="eastAsia"/>
        </w:rPr>
        <w:t>外</w:t>
      </w:r>
      <w:r>
        <w:t>的</w:t>
      </w:r>
      <w:r>
        <w:rPr>
          <w:rFonts w:hint="eastAsia"/>
        </w:rPr>
        <w:t>其他任何一种</w:t>
      </w:r>
      <w:r>
        <w:t>工作模式</w:t>
      </w:r>
      <w:r>
        <w:rPr>
          <w:rFonts w:hint="eastAsia"/>
        </w:rPr>
        <w:t>时</w:t>
      </w:r>
      <w:r>
        <w:t>，测量位置均为</w:t>
      </w:r>
      <w:r>
        <w:rPr>
          <w:rFonts w:hint="eastAsia"/>
        </w:rPr>
        <w:t>人体</w:t>
      </w:r>
      <w:r>
        <w:t>耳道</w:t>
      </w:r>
      <w:r>
        <w:rPr>
          <w:rFonts w:hint="eastAsia"/>
        </w:rPr>
        <w:t>，多功能红外</w:t>
      </w:r>
      <w:r>
        <w:t>耳温计除外。</w:t>
      </w:r>
    </w:p>
    <w:p>
      <w:pPr>
        <w:adjustRightInd w:val="0"/>
        <w:snapToGrid w:val="0"/>
        <w:ind w:firstLine="420"/>
        <w:contextualSpacing w:val="0"/>
      </w:pPr>
      <w:r>
        <w:t>3</w:t>
      </w:r>
      <w:r>
        <w:rPr>
          <w:rFonts w:hint="eastAsia"/>
        </w:rPr>
        <w:t>. 对于</w:t>
      </w:r>
      <w:r>
        <w:t>不同</w:t>
      </w:r>
      <w:r>
        <w:rPr>
          <w:rFonts w:hint="eastAsia"/>
        </w:rPr>
        <w:t>工作</w:t>
      </w:r>
      <w:r>
        <w:t>模式，耳温计内置</w:t>
      </w:r>
      <w:r>
        <w:rPr>
          <w:rFonts w:hint="eastAsia"/>
        </w:rPr>
        <w:t>信号</w:t>
      </w:r>
      <w:r>
        <w:t>处理单元对</w:t>
      </w:r>
      <w:r>
        <w:rPr>
          <w:rFonts w:hint="eastAsia"/>
        </w:rPr>
        <w:t>耳温探测器</w:t>
      </w:r>
      <w:r>
        <w:t>的</w:t>
      </w:r>
      <w:r>
        <w:rPr>
          <w:rFonts w:hint="eastAsia"/>
        </w:rPr>
        <w:t>输出进行不同方式</w:t>
      </w:r>
      <w:r>
        <w:t>修正</w:t>
      </w:r>
      <w:r>
        <w:rPr>
          <w:rFonts w:hint="eastAsia"/>
        </w:rPr>
        <w:t>。</w:t>
      </w:r>
      <w:r>
        <w:t>例如</w:t>
      </w:r>
      <w:r>
        <w:rPr>
          <w:rFonts w:hint="eastAsia"/>
        </w:rPr>
        <w:t>：环境</w:t>
      </w:r>
      <w:r>
        <w:t>温度修正</w:t>
      </w:r>
      <w:r>
        <w:rPr>
          <w:rFonts w:hint="eastAsia"/>
        </w:rPr>
        <w:t>、</w:t>
      </w:r>
      <w:r>
        <w:t>被测目标温度修正、发射率</w:t>
      </w:r>
      <w:r>
        <w:rPr>
          <w:rFonts w:hint="eastAsia"/>
        </w:rPr>
        <w:t>修正以及身体部位</w:t>
      </w:r>
      <w:r>
        <w:t>修正</w:t>
      </w:r>
      <w:r>
        <w:rPr>
          <w:rFonts w:hint="eastAsia"/>
        </w:rPr>
        <w:t>等</w:t>
      </w:r>
      <w:r>
        <w:t>。</w:t>
      </w:r>
    </w:p>
    <w:p>
      <w:pPr>
        <w:adjustRightInd w:val="0"/>
        <w:snapToGrid w:val="0"/>
        <w:ind w:firstLine="420"/>
        <w:contextualSpacing w:val="0"/>
      </w:pPr>
    </w:p>
    <w:p>
      <w:pPr>
        <w:pStyle w:val="4"/>
      </w:pPr>
      <w:r>
        <w:rPr>
          <w:rFonts w:hint="eastAsia"/>
        </w:rPr>
        <w:t>校准模式</w:t>
      </w:r>
      <w:r>
        <w:t>calibration mode</w:t>
      </w: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耳温计</w:t>
      </w:r>
      <w:r>
        <w:rPr>
          <w:sz w:val="24"/>
          <w:szCs w:val="24"/>
        </w:rPr>
        <w:t>测量耳温黑体时使用的工作模式。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>注：校准</w:t>
      </w:r>
      <w:r>
        <w:t>模式是耳温计</w:t>
      </w:r>
      <w:r>
        <w:rPr>
          <w:rFonts w:hint="eastAsia"/>
        </w:rPr>
        <w:t>分度</w:t>
      </w:r>
      <w:r>
        <w:t>、检定</w:t>
      </w:r>
      <w:r>
        <w:rPr>
          <w:rFonts w:hint="eastAsia"/>
        </w:rPr>
        <w:t>和</w:t>
      </w:r>
      <w:r>
        <w:t>校准</w:t>
      </w:r>
      <w:r>
        <w:rPr>
          <w:rFonts w:hint="eastAsia"/>
        </w:rPr>
        <w:t>时</w:t>
      </w:r>
      <w:r>
        <w:t>采用的工作模式。</w:t>
      </w:r>
    </w:p>
    <w:p>
      <w:pPr>
        <w:adjustRightInd w:val="0"/>
        <w:snapToGrid w:val="0"/>
        <w:ind w:firstLine="420"/>
        <w:contextualSpacing w:val="0"/>
      </w:pPr>
    </w:p>
    <w:p>
      <w:pPr>
        <w:pStyle w:val="4"/>
      </w:pPr>
      <w:r>
        <w:rPr>
          <w:rFonts w:hint="eastAsia"/>
        </w:rPr>
        <w:t xml:space="preserve">实验室误差 </w:t>
      </w:r>
      <w:r>
        <w:t>laboratory error</w:t>
      </w: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制造商</w:t>
      </w:r>
      <w:r>
        <w:rPr>
          <w:rFonts w:hint="eastAsia"/>
          <w:sz w:val="24"/>
          <w:szCs w:val="24"/>
        </w:rPr>
        <w:t>声明的额定工作环境条件</w:t>
      </w:r>
      <w:r>
        <w:rPr>
          <w:sz w:val="24"/>
          <w:szCs w:val="24"/>
        </w:rPr>
        <w:t>下，</w:t>
      </w:r>
      <w:r>
        <w:rPr>
          <w:rFonts w:hint="eastAsia"/>
          <w:sz w:val="24"/>
          <w:szCs w:val="24"/>
        </w:rPr>
        <w:t>校准模式下，耳温计测量耳温</w:t>
      </w:r>
      <w:r>
        <w:rPr>
          <w:sz w:val="24"/>
          <w:szCs w:val="24"/>
        </w:rPr>
        <w:t>黑体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，耳温计示值与黑体温度之差。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耳温计</w:t>
      </w:r>
      <w:r>
        <w:t>的额定工作环境</w:t>
      </w:r>
      <w:r>
        <w:rPr>
          <w:rFonts w:hint="eastAsia"/>
        </w:rPr>
        <w:t>条件由</w:t>
      </w:r>
      <w:r>
        <w:t>制造商</w:t>
      </w:r>
      <w:r>
        <w:rPr>
          <w:rFonts w:hint="eastAsia"/>
        </w:rPr>
        <w:t>声明</w:t>
      </w:r>
      <w:r>
        <w:t>，</w:t>
      </w:r>
      <w:r>
        <w:rPr>
          <w:rFonts w:hint="eastAsia"/>
        </w:rPr>
        <w:t>通常</w:t>
      </w:r>
      <w:r>
        <w:t>为</w:t>
      </w:r>
      <w:r>
        <w:rPr>
          <w:rFonts w:hint="eastAsia"/>
        </w:rPr>
        <w:t>环境</w:t>
      </w:r>
      <w:r>
        <w:t>温度16</w:t>
      </w:r>
      <w:r>
        <w:rPr>
          <w:rFonts w:hint="eastAsia"/>
        </w:rPr>
        <w:t>℃</w:t>
      </w:r>
      <w:r>
        <w:rPr>
          <w:rFonts w:hint="eastAsia" w:ascii="Arial Unicode MS" w:hAnsi="Arial Unicode MS" w:eastAsia="Arial Unicode MS" w:cs="Arial Unicode MS"/>
        </w:rPr>
        <w:t>～</w:t>
      </w:r>
      <w:r>
        <w:t>35</w:t>
      </w:r>
      <w:r>
        <w:rPr>
          <w:rFonts w:hint="eastAsia"/>
        </w:rPr>
        <w:t>℃，</w:t>
      </w:r>
      <w:r>
        <w:t>环境湿度≤85%RH</w:t>
      </w:r>
      <w:r>
        <w:rPr>
          <w:rFonts w:hint="eastAsia"/>
        </w:rPr>
        <w:t>。在</w:t>
      </w:r>
      <w:r>
        <w:t>耳温计型式评价</w:t>
      </w:r>
      <w:r>
        <w:rPr>
          <w:rFonts w:hint="eastAsia"/>
        </w:rPr>
        <w:t>和</w:t>
      </w:r>
      <w:r>
        <w:t>产品检验时，应在</w:t>
      </w:r>
      <w:r>
        <w:rPr>
          <w:rFonts w:hint="eastAsia"/>
        </w:rPr>
        <w:t>耳温计</w:t>
      </w:r>
      <w:r>
        <w:t>制造商声明的额定环境</w:t>
      </w:r>
      <w:r>
        <w:rPr>
          <w:rFonts w:hint="eastAsia"/>
        </w:rPr>
        <w:t>条件</w:t>
      </w:r>
      <w:r>
        <w:t>下</w:t>
      </w:r>
      <w:r>
        <w:rPr>
          <w:rFonts w:hint="eastAsia"/>
        </w:rPr>
        <w:t>，</w:t>
      </w:r>
      <w:r>
        <w:t>包括低温、高温和湿热环境</w:t>
      </w:r>
      <w:r>
        <w:rPr>
          <w:rFonts w:hint="eastAsia"/>
        </w:rPr>
        <w:t>中</w:t>
      </w:r>
      <w:r>
        <w:t>，分别</w:t>
      </w:r>
      <w:r>
        <w:rPr>
          <w:rFonts w:hint="eastAsia"/>
        </w:rPr>
        <w:t>测试</w:t>
      </w:r>
      <w:r>
        <w:t>耳温计的实验室误差。在</w:t>
      </w:r>
      <w:r>
        <w:rPr>
          <w:rFonts w:hint="eastAsia"/>
        </w:rPr>
        <w:t>耳温计</w:t>
      </w:r>
      <w:r>
        <w:t>检定时，</w:t>
      </w:r>
      <w:r>
        <w:rPr>
          <w:rFonts w:hint="eastAsia"/>
        </w:rPr>
        <w:t>环境</w:t>
      </w:r>
      <w:r>
        <w:t>条件为</w:t>
      </w:r>
      <w:r>
        <w:rPr>
          <w:rFonts w:hint="eastAsia"/>
        </w:rPr>
        <w:t>温度</w:t>
      </w:r>
      <w:r>
        <w:rPr>
          <w:rFonts w:hint="eastAsia" w:asciiTheme="minorEastAsia" w:hAnsiTheme="minorEastAsia"/>
        </w:rPr>
        <w:t>18℃</w:t>
      </w:r>
      <w:r>
        <w:rPr>
          <w:rFonts w:hint="eastAsia" w:cs="Arial Unicode MS" w:asciiTheme="minorEastAsia" w:hAnsiTheme="minorEastAsia"/>
        </w:rPr>
        <w:t>～</w:t>
      </w:r>
      <w:r>
        <w:rPr>
          <w:rFonts w:hint="eastAsia" w:asciiTheme="minorEastAsia" w:hAnsiTheme="minorEastAsia"/>
        </w:rPr>
        <w:t>28℃，环境</w:t>
      </w:r>
      <w:r>
        <w:rPr>
          <w:rFonts w:asciiTheme="minorEastAsia" w:hAnsiTheme="minorEastAsia"/>
        </w:rPr>
        <w:t>湿度</w:t>
      </w:r>
      <w:r>
        <w:rPr>
          <w:rFonts w:hint="eastAsia" w:asciiTheme="minorEastAsia" w:hAnsiTheme="minorEastAsia"/>
        </w:rPr>
        <w:t>10</w:t>
      </w:r>
      <w:r>
        <w:rPr>
          <w:rFonts w:cs="Arial Unicode MS" w:asciiTheme="minorEastAsia" w:hAnsiTheme="minorEastAsia"/>
        </w:rPr>
        <w:t>%RH</w:t>
      </w:r>
      <w:r>
        <w:rPr>
          <w:rFonts w:hint="eastAsia" w:cs="Arial Unicode MS" w:asciiTheme="minorEastAsia" w:hAnsiTheme="minorEastAsia"/>
        </w:rPr>
        <w:t>～85</w:t>
      </w:r>
      <w:r>
        <w:rPr>
          <w:rFonts w:cs="Arial Unicode MS" w:asciiTheme="minorEastAsia" w:hAnsiTheme="minorEastAsia"/>
        </w:rPr>
        <w:t>%RH</w:t>
      </w:r>
      <w:r>
        <w:rPr>
          <w:rFonts w:hint="eastAsia" w:cs="Arial Unicode MS" w:asciiTheme="minorEastAsia" w:hAnsiTheme="minorEastAsia"/>
        </w:rPr>
        <w:t>。</w:t>
      </w: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</w:p>
    <w:p>
      <w:pPr>
        <w:pStyle w:val="4"/>
      </w:pPr>
      <w:r>
        <w:rPr>
          <w:rFonts w:hint="eastAsia"/>
        </w:rPr>
        <w:t xml:space="preserve">耳温黑体 </w:t>
      </w:r>
      <w:r>
        <w:t>ear thermometer blackbody</w:t>
      </w:r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用于</w:t>
      </w:r>
      <w:r>
        <w:rPr>
          <w:sz w:val="24"/>
          <w:szCs w:val="24"/>
        </w:rPr>
        <w:t>耳温计实验室误差</w:t>
      </w:r>
      <w:r>
        <w:rPr>
          <w:rFonts w:hint="eastAsia"/>
          <w:sz w:val="24"/>
          <w:szCs w:val="24"/>
        </w:rPr>
        <w:t>测量</w:t>
      </w:r>
      <w:r>
        <w:rPr>
          <w:sz w:val="24"/>
          <w:szCs w:val="24"/>
        </w:rPr>
        <w:t>的黑体辐射源</w:t>
      </w:r>
      <w:r>
        <w:rPr>
          <w:rFonts w:hint="eastAsia"/>
          <w:sz w:val="24"/>
          <w:szCs w:val="24"/>
        </w:rPr>
        <w:t>。</w:t>
      </w:r>
    </w:p>
    <w:p>
      <w:pPr>
        <w:pStyle w:val="3"/>
      </w:pPr>
      <w:bookmarkStart w:id="5" w:name="_Toc18317605"/>
      <w:r>
        <w:rPr>
          <w:rFonts w:hint="eastAsia"/>
        </w:rPr>
        <w:t>计量</w:t>
      </w:r>
      <w:r>
        <w:t>单位</w:t>
      </w:r>
      <w:bookmarkEnd w:id="5"/>
    </w:p>
    <w:p>
      <w:pPr>
        <w:adjustRightInd w:val="0"/>
        <w:snapToGrid w:val="0"/>
        <w:ind w:firstLine="480"/>
        <w:contextualSpacing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计量</w:t>
      </w:r>
      <w:r>
        <w:rPr>
          <w:sz w:val="24"/>
          <w:szCs w:val="24"/>
        </w:rPr>
        <w:t>单位为摄氏度（</w:t>
      </w:r>
      <w:r>
        <w:rPr>
          <w:rFonts w:hint="eastAsia"/>
          <w:sz w:val="24"/>
          <w:szCs w:val="24"/>
        </w:rPr>
        <w:t>℃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pStyle w:val="2"/>
      </w:pPr>
      <w:bookmarkStart w:id="6" w:name="_Toc18317606"/>
      <w:r>
        <w:rPr>
          <w:rFonts w:hint="eastAsia"/>
        </w:rPr>
        <w:t>概述</w:t>
      </w:r>
      <w:bookmarkEnd w:id="6"/>
    </w:p>
    <w:p>
      <w:pPr>
        <w:spacing w:line="360" w:lineRule="auto"/>
        <w:ind w:firstLine="480"/>
        <w:rPr>
          <w:sz w:val="24"/>
        </w:rPr>
      </w:pPr>
      <w:r>
        <w:rPr>
          <w:rFonts w:hint="eastAsia" w:hAnsi="宋体"/>
          <w:sz w:val="24"/>
        </w:rPr>
        <w:t>耳温计</w:t>
      </w:r>
      <w:r>
        <w:rPr>
          <w:rFonts w:hAnsi="宋体"/>
          <w:sz w:val="24"/>
        </w:rPr>
        <w:t>是利用普朗克</w:t>
      </w:r>
      <w:r>
        <w:rPr>
          <w:rFonts w:hint="eastAsia" w:hAnsi="宋体"/>
          <w:sz w:val="24"/>
        </w:rPr>
        <w:t>黑体</w:t>
      </w:r>
      <w:r>
        <w:rPr>
          <w:rFonts w:hAnsi="宋体"/>
          <w:sz w:val="24"/>
        </w:rPr>
        <w:t>辐射定律，根据热辐射体辐射特性与其温度之间的函数关系测量表观温度的</w:t>
      </w:r>
      <w:r>
        <w:rPr>
          <w:rFonts w:hint="eastAsia" w:hAnsi="宋体"/>
          <w:sz w:val="24"/>
        </w:rPr>
        <w:t>辐射</w:t>
      </w:r>
      <w:r>
        <w:rPr>
          <w:rFonts w:hAnsi="宋体"/>
          <w:sz w:val="24"/>
        </w:rPr>
        <w:t>测温仪表。通常由</w:t>
      </w:r>
      <w:r>
        <w:rPr>
          <w:sz w:val="24"/>
        </w:rPr>
        <w:t>光学系统</w:t>
      </w:r>
      <w:r>
        <w:rPr>
          <w:rFonts w:hint="eastAsia"/>
          <w:sz w:val="24"/>
        </w:rPr>
        <w:t>（探头）</w:t>
      </w:r>
      <w:r>
        <w:rPr>
          <w:sz w:val="24"/>
        </w:rPr>
        <w:t>、探测器和信号处理单元及输出</w:t>
      </w:r>
      <w:r>
        <w:rPr>
          <w:rFonts w:hint="eastAsia"/>
          <w:sz w:val="24"/>
        </w:rPr>
        <w:t>显示单元</w:t>
      </w:r>
      <w:r>
        <w:rPr>
          <w:sz w:val="24"/>
        </w:rPr>
        <w:t>四部分组成。</w:t>
      </w:r>
      <w:r>
        <w:rPr>
          <w:rFonts w:hint="eastAsia"/>
          <w:sz w:val="24"/>
        </w:rPr>
        <w:t>使用时</w:t>
      </w:r>
      <w:r>
        <w:rPr>
          <w:sz w:val="24"/>
        </w:rPr>
        <w:t>，</w:t>
      </w:r>
      <w:r>
        <w:rPr>
          <w:rFonts w:hint="eastAsia"/>
          <w:sz w:val="24"/>
        </w:rPr>
        <w:t>将红外</w:t>
      </w:r>
      <w:r>
        <w:rPr>
          <w:sz w:val="24"/>
        </w:rPr>
        <w:t>耳温计探头</w:t>
      </w:r>
      <w:r>
        <w:rPr>
          <w:rFonts w:hint="eastAsia"/>
          <w:sz w:val="24"/>
        </w:rPr>
        <w:t>插入</w:t>
      </w:r>
      <w:r>
        <w:rPr>
          <w:sz w:val="24"/>
        </w:rPr>
        <w:t>人体耳道，</w:t>
      </w:r>
      <w:r>
        <w:rPr>
          <w:rFonts w:hint="eastAsia"/>
          <w:sz w:val="24"/>
        </w:rPr>
        <w:t>通过</w:t>
      </w:r>
      <w:r>
        <w:rPr>
          <w:sz w:val="24"/>
        </w:rPr>
        <w:t>测量</w:t>
      </w:r>
      <w:r>
        <w:rPr>
          <w:rFonts w:hint="eastAsia"/>
          <w:sz w:val="24"/>
        </w:rPr>
        <w:t>鼓膜</w:t>
      </w:r>
      <w:r>
        <w:rPr>
          <w:sz w:val="24"/>
        </w:rPr>
        <w:t>及耳道</w:t>
      </w:r>
      <w:r>
        <w:rPr>
          <w:rFonts w:hint="eastAsia"/>
          <w:sz w:val="24"/>
        </w:rPr>
        <w:t>热辐射测量耳道</w:t>
      </w:r>
      <w:r>
        <w:rPr>
          <w:sz w:val="24"/>
        </w:rPr>
        <w:t>温度</w:t>
      </w:r>
      <w:r>
        <w:rPr>
          <w:rFonts w:hint="eastAsia"/>
          <w:sz w:val="24"/>
        </w:rPr>
        <w:t>，</w:t>
      </w:r>
      <w:r>
        <w:rPr>
          <w:sz w:val="24"/>
        </w:rPr>
        <w:t>使用耳道温度</w:t>
      </w:r>
      <w:r>
        <w:rPr>
          <w:rFonts w:hint="eastAsia"/>
          <w:sz w:val="24"/>
        </w:rPr>
        <w:t>表征</w:t>
      </w:r>
      <w:r>
        <w:rPr>
          <w:sz w:val="24"/>
        </w:rPr>
        <w:t>人体温度，也可以根据人体温度分布的统计规律，推定人体其他部位温度，如</w:t>
      </w:r>
      <w:r>
        <w:rPr>
          <w:rFonts w:hint="eastAsia"/>
          <w:sz w:val="24"/>
        </w:rPr>
        <w:t>口腔</w:t>
      </w:r>
      <w:r>
        <w:rPr>
          <w:sz w:val="24"/>
        </w:rPr>
        <w:t>、腋下</w:t>
      </w:r>
      <w:r>
        <w:rPr>
          <w:rFonts w:hint="eastAsia"/>
          <w:sz w:val="24"/>
        </w:rPr>
        <w:t>和</w:t>
      </w:r>
      <w:r>
        <w:rPr>
          <w:sz w:val="24"/>
        </w:rPr>
        <w:t>直肠</w:t>
      </w:r>
      <w:r>
        <w:rPr>
          <w:rFonts w:hint="eastAsia"/>
          <w:sz w:val="24"/>
        </w:rPr>
        <w:t>温度</w:t>
      </w:r>
      <w:r>
        <w:rPr>
          <w:sz w:val="24"/>
        </w:rPr>
        <w:t>等</w:t>
      </w:r>
      <w:r>
        <w:rPr>
          <w:rFonts w:hint="eastAsia"/>
          <w:sz w:val="24"/>
        </w:rPr>
        <w:t>。红外</w:t>
      </w:r>
      <w:r>
        <w:rPr>
          <w:sz w:val="24"/>
        </w:rPr>
        <w:t>耳温计的测量原理</w:t>
      </w:r>
      <w:r>
        <w:rPr>
          <w:rFonts w:hint="eastAsia"/>
          <w:sz w:val="24"/>
        </w:rPr>
        <w:t>可以</w:t>
      </w:r>
      <w:r>
        <w:rPr>
          <w:sz w:val="24"/>
        </w:rPr>
        <w:t>用</w:t>
      </w:r>
      <w:r>
        <w:rPr>
          <w:rFonts w:hAnsi="宋体"/>
          <w:sz w:val="24"/>
        </w:rPr>
        <w:t>普朗克</w:t>
      </w:r>
      <w:r>
        <w:rPr>
          <w:rFonts w:hint="eastAsia" w:hAnsi="宋体"/>
          <w:sz w:val="24"/>
        </w:rPr>
        <w:t>黑体</w:t>
      </w:r>
      <w:r>
        <w:rPr>
          <w:rFonts w:hAnsi="宋体"/>
          <w:sz w:val="24"/>
        </w:rPr>
        <w:t>辐射定律</w:t>
      </w:r>
      <w:r>
        <w:rPr>
          <w:rFonts w:hint="eastAsia" w:hAnsi="宋体"/>
          <w:sz w:val="24"/>
        </w:rPr>
        <w:t>解释</w:t>
      </w:r>
      <w:r>
        <w:rPr>
          <w:rFonts w:hAnsi="宋体"/>
          <w:sz w:val="24"/>
        </w:rPr>
        <w:t>，普朗克</w:t>
      </w:r>
      <w:r>
        <w:rPr>
          <w:rFonts w:hint="eastAsia" w:hAnsi="宋体"/>
          <w:sz w:val="24"/>
        </w:rPr>
        <w:t>黑体</w:t>
      </w:r>
      <w:r>
        <w:rPr>
          <w:rFonts w:hAnsi="宋体"/>
          <w:sz w:val="24"/>
        </w:rPr>
        <w:t>辐射定律给出黑体的光谱辐射亮度与温度和波长的关系：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position w:val="-56"/>
          <w:sz w:val="24"/>
        </w:rPr>
        <w:object>
          <v:shape id="_x0000_i1025" o:spt="75" type="#_x0000_t75" style="height:48pt;width:140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5">
            <o:LockedField>false</o:LockedField>
          </o:OLEObject>
        </w:object>
      </w:r>
      <w:r>
        <w:rPr>
          <w:sz w:val="24"/>
        </w:rPr>
        <w:t xml:space="preserve">                   </w: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式</w:t>
      </w:r>
      <w:r>
        <w:rPr>
          <w:rFonts w:hAnsi="宋体"/>
          <w:sz w:val="24"/>
        </w:rPr>
        <w:t>中</w:t>
      </w:r>
      <w:r>
        <w:rPr>
          <w:rFonts w:hint="eastAsia" w:hAnsi="宋体"/>
          <w:sz w:val="24"/>
        </w:rPr>
        <w:t>：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i/>
          <w:sz w:val="24"/>
        </w:rPr>
        <w:t>T</w:t>
      </w:r>
      <w:r>
        <w:rPr>
          <w:rFonts w:hint="eastAsia" w:hAnsi="宋体"/>
          <w:sz w:val="24"/>
        </w:rPr>
        <w:t>——温度，K；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i/>
          <w:sz w:val="24"/>
        </w:rPr>
        <w:t>λ</w:t>
      </w:r>
      <w:r>
        <w:rPr>
          <w:rFonts w:hint="eastAsia" w:hAnsi="宋体"/>
          <w:sz w:val="24"/>
        </w:rPr>
        <w:t>——波长，m；</w:t>
      </w:r>
    </w:p>
    <w:p>
      <w:pPr>
        <w:spacing w:line="360" w:lineRule="auto"/>
        <w:ind w:firstLine="480"/>
        <w:rPr>
          <w:rFonts w:hAnsi="宋体"/>
          <w:sz w:val="24"/>
        </w:rPr>
      </w:pPr>
      <w:r>
        <w:rPr>
          <w:rFonts w:hint="eastAsia" w:hAnsi="宋体"/>
          <w:i/>
          <w:sz w:val="24"/>
        </w:rPr>
        <w:t>L</w:t>
      </w:r>
      <w:r>
        <w:rPr>
          <w:rFonts w:hint="eastAsia" w:hAnsi="宋体"/>
          <w:sz w:val="24"/>
          <w:vertAlign w:val="subscript"/>
        </w:rPr>
        <w:t>b</w:t>
      </w:r>
      <w:r>
        <w:rPr>
          <w:rFonts w:hint="eastAsia" w:hAnsi="宋体"/>
          <w:sz w:val="24"/>
        </w:rPr>
        <w:t>(</w:t>
      </w:r>
      <w:r>
        <w:rPr>
          <w:rFonts w:hint="eastAsia" w:hAnsi="宋体"/>
          <w:i/>
          <w:sz w:val="24"/>
        </w:rPr>
        <w:t>T</w:t>
      </w:r>
      <w:r>
        <w:rPr>
          <w:rFonts w:hint="eastAsia" w:hAnsi="宋体"/>
          <w:sz w:val="24"/>
        </w:rPr>
        <w:t>,</w:t>
      </w:r>
      <w:r>
        <w:rPr>
          <w:i/>
          <w:sz w:val="24"/>
        </w:rPr>
        <w:t xml:space="preserve"> λ</w:t>
      </w:r>
      <w:r>
        <w:rPr>
          <w:rFonts w:hint="eastAsia" w:hAnsi="宋体"/>
          <w:sz w:val="24"/>
        </w:rPr>
        <w:t>)——</w:t>
      </w:r>
      <w:r>
        <w:rPr>
          <w:rFonts w:hAnsi="宋体"/>
          <w:sz w:val="24"/>
        </w:rPr>
        <w:t>黑体的光谱辐射亮度</w:t>
      </w:r>
      <w:r>
        <w:rPr>
          <w:rFonts w:hint="eastAsia" w:hAnsi="宋体"/>
          <w:sz w:val="24"/>
        </w:rPr>
        <w:t>，W</w:t>
      </w:r>
      <w:r>
        <w:rPr>
          <w:sz w:val="24"/>
        </w:rPr>
        <w:t>·m</w:t>
      </w:r>
      <w:r>
        <w:rPr>
          <w:rFonts w:hint="eastAsia"/>
          <w:sz w:val="24"/>
          <w:vertAlign w:val="superscript"/>
        </w:rPr>
        <w:t>-3</w:t>
      </w:r>
      <w:r>
        <w:rPr>
          <w:sz w:val="24"/>
        </w:rPr>
        <w:t>·</w:t>
      </w:r>
      <w:r>
        <w:rPr>
          <w:rFonts w:hint="eastAsia"/>
          <w:sz w:val="24"/>
        </w:rPr>
        <w:t>sr</w:t>
      </w:r>
      <w:r>
        <w:rPr>
          <w:rFonts w:hint="eastAsia"/>
          <w:sz w:val="24"/>
          <w:vertAlign w:val="superscript"/>
        </w:rPr>
        <w:t>-1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/>
        <w:rPr>
          <w:sz w:val="24"/>
        </w:rPr>
      </w:pPr>
      <w:r>
        <w:rPr>
          <w:i/>
          <w:sz w:val="24"/>
        </w:rPr>
        <w:t>c</w:t>
      </w:r>
      <w:r>
        <w:rPr>
          <w:sz w:val="24"/>
          <w:vertAlign w:val="subscript"/>
        </w:rPr>
        <w:t>1</w:t>
      </w:r>
      <w:r>
        <w:rPr>
          <w:sz w:val="24"/>
        </w:rPr>
        <w:t>——</w:t>
      </w:r>
      <w:r>
        <w:rPr>
          <w:rFonts w:hAnsi="宋体"/>
          <w:sz w:val="24"/>
        </w:rPr>
        <w:t>第一辐射常数，数值为</w:t>
      </w:r>
      <w:r>
        <w:rPr>
          <w:sz w:val="24"/>
        </w:rPr>
        <w:t>3.7418</w:t>
      </w:r>
      <w:r>
        <w:rPr>
          <w:rFonts w:hint="eastAsia"/>
          <w:sz w:val="24"/>
        </w:rPr>
        <w:t>×</w:t>
      </w:r>
      <w:r>
        <w:rPr>
          <w:sz w:val="24"/>
        </w:rPr>
        <w:t>10</w:t>
      </w:r>
      <w:r>
        <w:rPr>
          <w:sz w:val="24"/>
          <w:vertAlign w:val="superscript"/>
        </w:rPr>
        <w:t>-16</w:t>
      </w:r>
      <w:r>
        <w:rPr>
          <w:rFonts w:hAnsi="宋体"/>
          <w:sz w:val="24"/>
        </w:rPr>
        <w:t>，</w:t>
      </w:r>
      <w:r>
        <w:rPr>
          <w:sz w:val="24"/>
        </w:rPr>
        <w:t>W·m</w:t>
      </w:r>
      <w:r>
        <w:rPr>
          <w:sz w:val="24"/>
          <w:vertAlign w:val="superscript"/>
        </w:rPr>
        <w:t>2</w:t>
      </w:r>
      <w:r>
        <w:rPr>
          <w:rFonts w:hAnsi="宋体"/>
          <w:sz w:val="24"/>
        </w:rPr>
        <w:t>；</w:t>
      </w:r>
    </w:p>
    <w:p>
      <w:pPr>
        <w:spacing w:line="360" w:lineRule="auto"/>
        <w:ind w:firstLine="480"/>
        <w:rPr>
          <w:sz w:val="24"/>
        </w:rPr>
      </w:pPr>
      <w:r>
        <w:rPr>
          <w:i/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——</w:t>
      </w:r>
      <w:r>
        <w:rPr>
          <w:rFonts w:hAnsi="宋体"/>
          <w:sz w:val="24"/>
        </w:rPr>
        <w:t>第二辐射常数，数值为</w:t>
      </w:r>
      <w:r>
        <w:rPr>
          <w:sz w:val="24"/>
        </w:rPr>
        <w:t>1.4388</w:t>
      </w:r>
      <w:r>
        <w:rPr>
          <w:rFonts w:hint="eastAsia"/>
          <w:sz w:val="24"/>
        </w:rPr>
        <w:t>×</w:t>
      </w:r>
      <w:r>
        <w:rPr>
          <w:sz w:val="24"/>
        </w:rPr>
        <w:t>10</w:t>
      </w:r>
      <w:r>
        <w:rPr>
          <w:sz w:val="24"/>
          <w:vertAlign w:val="superscript"/>
        </w:rPr>
        <w:t>-2</w:t>
      </w:r>
      <w:r>
        <w:rPr>
          <w:rFonts w:hAnsi="宋体"/>
          <w:sz w:val="24"/>
        </w:rPr>
        <w:t>，</w:t>
      </w:r>
      <w:r>
        <w:rPr>
          <w:sz w:val="24"/>
        </w:rPr>
        <w:t>m·K</w:t>
      </w:r>
      <w:r>
        <w:rPr>
          <w:rFonts w:hAnsi="宋体"/>
          <w:sz w:val="24"/>
        </w:rPr>
        <w:t>。</w:t>
      </w:r>
    </w:p>
    <w:p>
      <w:pPr>
        <w:pStyle w:val="2"/>
      </w:pPr>
      <w:bookmarkStart w:id="7" w:name="_Toc18317607"/>
      <w:r>
        <w:rPr>
          <w:rFonts w:hint="eastAsia"/>
        </w:rPr>
        <w:t>计量性能要求</w:t>
      </w:r>
      <w:bookmarkEnd w:id="7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误差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被检</w:t>
      </w:r>
      <w:r>
        <w:rPr>
          <w:sz w:val="24"/>
          <w:szCs w:val="24"/>
        </w:rPr>
        <w:t>耳温计</w:t>
      </w:r>
      <w:r>
        <w:rPr>
          <w:rFonts w:hint="eastAsia"/>
          <w:sz w:val="24"/>
          <w:szCs w:val="24"/>
        </w:rPr>
        <w:t>的单次</w:t>
      </w:r>
      <w:r>
        <w:rPr>
          <w:sz w:val="24"/>
          <w:szCs w:val="24"/>
        </w:rPr>
        <w:t>测量的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误差</w:t>
      </w:r>
      <w:r>
        <w:rPr>
          <w:rFonts w:hint="eastAsia"/>
          <w:sz w:val="24"/>
          <w:szCs w:val="24"/>
        </w:rPr>
        <w:t>应不超过</w:t>
      </w:r>
      <w:r>
        <w:rPr>
          <w:sz w:val="24"/>
          <w:szCs w:val="24"/>
        </w:rPr>
        <w:t>其</w:t>
      </w:r>
      <w:r>
        <w:rPr>
          <w:rFonts w:hint="eastAsia"/>
          <w:sz w:val="24"/>
          <w:szCs w:val="24"/>
        </w:rPr>
        <w:t>准确度要求。</w:t>
      </w:r>
    </w:p>
    <w:p>
      <w:pPr>
        <w:adjustRightInd w:val="0"/>
        <w:snapToGrid w:val="0"/>
        <w:ind w:firstLine="525" w:firstLineChars="250"/>
        <w:contextualSpacing w:val="0"/>
      </w:pPr>
      <w:r>
        <w:rPr>
          <w:rFonts w:hint="eastAsia"/>
        </w:rPr>
        <w:t>注</w:t>
      </w:r>
      <w:r>
        <w:t>：</w:t>
      </w:r>
    </w:p>
    <w:p>
      <w:pPr>
        <w:adjustRightInd w:val="0"/>
        <w:snapToGrid w:val="0"/>
        <w:ind w:firstLine="525" w:firstLineChars="250"/>
        <w:contextualSpacing w:val="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准确度由</w:t>
      </w:r>
      <w:r>
        <w:t>制造商在使用说明</w:t>
      </w:r>
      <w:r>
        <w:rPr>
          <w:rFonts w:hint="eastAsia"/>
        </w:rPr>
        <w:t>书</w:t>
      </w:r>
      <w:r>
        <w:t>中声明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3</w:t>
      </w:r>
      <w:r>
        <w:t>5</w:t>
      </w:r>
      <w:r>
        <w:rPr>
          <w:rFonts w:hint="eastAsia"/>
        </w:rPr>
        <w:t>℃～42℃范围</w:t>
      </w:r>
      <w:r>
        <w:t>内，</w:t>
      </w:r>
      <w:r>
        <w:rPr>
          <w:rFonts w:hint="eastAsia"/>
        </w:rPr>
        <w:t>实验室</w:t>
      </w:r>
      <w:r>
        <w:t>误差</w:t>
      </w:r>
      <w:r>
        <w:rPr>
          <w:rFonts w:hint="eastAsia"/>
        </w:rPr>
        <w:t>限值</w:t>
      </w:r>
      <w:r>
        <w:t>通常为±</w:t>
      </w:r>
      <w:r>
        <w:rPr>
          <w:rFonts w:hint="eastAsia"/>
        </w:rPr>
        <w:t>0</w:t>
      </w:r>
      <w:r>
        <w:t>.2</w:t>
      </w:r>
      <w:r>
        <w:rPr>
          <w:rFonts w:hint="eastAsia" w:ascii="微软雅黑" w:hAnsi="微软雅黑" w:eastAsia="微软雅黑" w:cs="微软雅黑"/>
        </w:rPr>
        <w:t>℃</w:t>
      </w:r>
      <w:r>
        <w:t>。</w:t>
      </w:r>
    </w:p>
    <w:p>
      <w:pPr>
        <w:adjustRightInd w:val="0"/>
        <w:snapToGrid w:val="0"/>
        <w:ind w:firstLine="420"/>
        <w:contextualSpacing w:val="0"/>
      </w:pPr>
      <w:r>
        <w:rPr>
          <w:rFonts w:hint="eastAsia"/>
        </w:rPr>
        <w:t xml:space="preserve"> </w:t>
      </w:r>
      <w:r>
        <w:t xml:space="preserve">2. </w:t>
      </w:r>
      <w:r>
        <w:rPr>
          <w:rFonts w:hint="eastAsia"/>
        </w:rPr>
        <w:t>对于</w:t>
      </w:r>
      <w:r>
        <w:t>使用探头保护罩的耳温计，</w:t>
      </w:r>
      <w:r>
        <w:rPr>
          <w:rFonts w:hint="eastAsia"/>
        </w:rPr>
        <w:t>除非</w:t>
      </w:r>
      <w:r>
        <w:t>制造商对准确度</w:t>
      </w:r>
      <w:r>
        <w:rPr>
          <w:rFonts w:hint="eastAsia"/>
        </w:rPr>
        <w:t>有</w:t>
      </w:r>
      <w:r>
        <w:t>其他声明，</w:t>
      </w:r>
      <w:r>
        <w:rPr>
          <w:rFonts w:hint="eastAsia"/>
        </w:rPr>
        <w:t>准确度指使用</w:t>
      </w:r>
      <w:r>
        <w:t>探头</w:t>
      </w:r>
      <w:r>
        <w:rPr>
          <w:rFonts w:hint="eastAsia"/>
        </w:rPr>
        <w:t>保护罩</w:t>
      </w:r>
      <w:r>
        <w:t>条件下</w:t>
      </w:r>
      <w:r>
        <w:rPr>
          <w:rFonts w:hint="eastAsia"/>
        </w:rPr>
        <w:t>的</w:t>
      </w:r>
      <w:r>
        <w:t>准确度。</w:t>
      </w:r>
      <w:r>
        <w:rPr>
          <w:rFonts w:hint="eastAsia"/>
        </w:rPr>
        <w:t>测量</w:t>
      </w:r>
      <w:r>
        <w:t>实验室误差时应使用探头保护罩</w:t>
      </w:r>
      <w:r>
        <w:rPr>
          <w:rFonts w:hint="eastAsia"/>
        </w:rPr>
        <w:t>，且</w:t>
      </w:r>
      <w:r>
        <w:t>每次测量应更换新的探头保护罩。</w:t>
      </w:r>
    </w:p>
    <w:p>
      <w:pPr>
        <w:pStyle w:val="2"/>
      </w:pPr>
      <w:bookmarkStart w:id="8" w:name="_Toc18317608"/>
      <w:r>
        <w:rPr>
          <w:rFonts w:hint="eastAsia"/>
        </w:rPr>
        <w:t>通用</w:t>
      </w:r>
      <w:r>
        <w:t>技术要求</w:t>
      </w:r>
      <w:bookmarkEnd w:id="8"/>
    </w:p>
    <w:p>
      <w:pPr>
        <w:pStyle w:val="3"/>
      </w:pPr>
      <w:bookmarkStart w:id="9" w:name="_Toc18317609"/>
      <w:r>
        <w:rPr>
          <w:rFonts w:hint="eastAsia"/>
        </w:rPr>
        <w:t>外观</w:t>
      </w:r>
      <w:bookmarkEnd w:id="9"/>
    </w:p>
    <w:p>
      <w:pPr>
        <w:pStyle w:val="4"/>
      </w:pPr>
      <w:r>
        <w:rPr>
          <w:rFonts w:hint="eastAsia"/>
        </w:rPr>
        <w:t>被检耳温计</w:t>
      </w:r>
      <w:r>
        <w:t>应</w:t>
      </w:r>
      <w:r>
        <w:rPr>
          <w:rFonts w:hint="eastAsia"/>
        </w:rPr>
        <w:t>标有型号</w:t>
      </w:r>
      <w:r>
        <w:t>规格、</w:t>
      </w:r>
      <w:r>
        <w:rPr>
          <w:rFonts w:hint="eastAsia"/>
        </w:rPr>
        <w:t>制造厂（或商标）和</w:t>
      </w:r>
      <w:r>
        <w:t>出厂编号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按键功能完好</w:t>
      </w:r>
      <w:r>
        <w:t>，</w:t>
      </w:r>
      <w:r>
        <w:rPr>
          <w:rFonts w:hint="eastAsia"/>
        </w:rPr>
        <w:t>指示屏幕</w:t>
      </w:r>
      <w:r>
        <w:t>显示正常</w:t>
      </w:r>
      <w:r>
        <w:rPr>
          <w:rFonts w:hint="eastAsia"/>
        </w:rPr>
        <w:t>，</w:t>
      </w:r>
      <w:r>
        <w:t>无缺损。</w:t>
      </w:r>
    </w:p>
    <w:p>
      <w:pPr>
        <w:pStyle w:val="3"/>
      </w:pPr>
      <w:bookmarkStart w:id="10" w:name="_Toc18317610"/>
      <w:r>
        <w:rPr>
          <w:rFonts w:hint="eastAsia"/>
        </w:rPr>
        <w:t>光学系统</w:t>
      </w:r>
      <w:bookmarkEnd w:id="10"/>
      <w:r>
        <w:rPr>
          <w:rFonts w:hint="eastAsia"/>
        </w:rPr>
        <w:t xml:space="preserve"> </w:t>
      </w:r>
    </w:p>
    <w:p>
      <w:pPr>
        <w:pStyle w:val="4"/>
      </w:pPr>
      <w:r>
        <w:rPr>
          <w:rFonts w:hint="eastAsia"/>
        </w:rPr>
        <w:t>被检</w:t>
      </w:r>
      <w:r>
        <w:t>耳温计</w:t>
      </w:r>
      <w:r>
        <w:rPr>
          <w:rFonts w:hint="eastAsia"/>
        </w:rPr>
        <w:t>的</w:t>
      </w:r>
      <w:r>
        <w:t>光学系统应清洁、</w:t>
      </w:r>
      <w:r>
        <w:rPr>
          <w:rFonts w:hint="eastAsia"/>
        </w:rPr>
        <w:t>无损伤</w:t>
      </w:r>
      <w:r>
        <w:t>和松动现象。</w:t>
      </w:r>
    </w:p>
    <w:p>
      <w:pPr>
        <w:pStyle w:val="4"/>
      </w:pPr>
      <w:r>
        <w:rPr>
          <w:rFonts w:hint="eastAsia"/>
        </w:rPr>
        <w:t>使用</w:t>
      </w:r>
      <w:r>
        <w:t>探头</w:t>
      </w:r>
      <w:r>
        <w:rPr>
          <w:rFonts w:hint="eastAsia"/>
        </w:rPr>
        <w:t>保护罩</w:t>
      </w:r>
      <w:r>
        <w:t>的被检耳温计</w:t>
      </w:r>
      <w:r>
        <w:rPr>
          <w:rFonts w:hint="eastAsia"/>
        </w:rPr>
        <w:t>，</w:t>
      </w:r>
      <w:r>
        <w:t>探头保护罩的</w:t>
      </w:r>
      <w:r>
        <w:rPr>
          <w:rFonts w:hint="eastAsia"/>
        </w:rPr>
        <w:t>装卡</w:t>
      </w:r>
      <w:r>
        <w:t>机构应</w:t>
      </w:r>
      <w:r>
        <w:rPr>
          <w:rFonts w:hint="eastAsia"/>
        </w:rPr>
        <w:t>能</w:t>
      </w:r>
      <w:r>
        <w:t>实现探头保护罩的</w:t>
      </w:r>
      <w:r>
        <w:rPr>
          <w:rFonts w:hint="eastAsia"/>
        </w:rPr>
        <w:t>稳固</w:t>
      </w:r>
      <w:r>
        <w:t>安装</w:t>
      </w:r>
      <w:r>
        <w:rPr>
          <w:rFonts w:hint="eastAsia"/>
        </w:rPr>
        <w:t>。</w:t>
      </w:r>
    </w:p>
    <w:p>
      <w:pPr>
        <w:pStyle w:val="2"/>
      </w:pPr>
      <w:bookmarkStart w:id="11" w:name="_Toc18317611"/>
      <w:r>
        <w:rPr>
          <w:rFonts w:hint="eastAsia"/>
        </w:rPr>
        <w:t>计量器具</w:t>
      </w:r>
      <w:r>
        <w:t>控制</w:t>
      </w:r>
      <w:bookmarkEnd w:id="11"/>
    </w:p>
    <w:p>
      <w:pPr>
        <w:pStyle w:val="3"/>
        <w:rPr>
          <w:kern w:val="44"/>
        </w:rPr>
      </w:pPr>
      <w:bookmarkStart w:id="12" w:name="_Toc18317612"/>
      <w:r>
        <w:rPr>
          <w:rFonts w:hint="eastAsia"/>
        </w:rPr>
        <w:t>首次</w:t>
      </w:r>
      <w:r>
        <w:t>检定、后续检定和使用中检查</w:t>
      </w:r>
      <w:bookmarkEnd w:id="12"/>
    </w:p>
    <w:p>
      <w:pPr>
        <w:pStyle w:val="3"/>
      </w:pPr>
      <w:bookmarkStart w:id="13" w:name="_Toc18317613"/>
      <w:r>
        <w:rPr>
          <w:rFonts w:hint="eastAsia"/>
        </w:rPr>
        <w:t>检定</w:t>
      </w:r>
      <w:r>
        <w:t>条件</w:t>
      </w:r>
      <w:bookmarkEnd w:id="13"/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耳温计检定</w:t>
      </w:r>
      <w:r>
        <w:rPr>
          <w:rFonts w:asciiTheme="minorEastAsia" w:hAnsiTheme="minorEastAsia"/>
          <w:sz w:val="24"/>
          <w:szCs w:val="24"/>
        </w:rPr>
        <w:t>装置</w:t>
      </w:r>
      <w:r>
        <w:rPr>
          <w:rFonts w:hint="eastAsia" w:asciiTheme="minorEastAsia" w:hAnsiTheme="minorEastAsia"/>
          <w:sz w:val="24"/>
          <w:szCs w:val="24"/>
        </w:rPr>
        <w:t>也</w:t>
      </w:r>
      <w:r>
        <w:rPr>
          <w:rFonts w:asciiTheme="minorEastAsia" w:hAnsiTheme="minorEastAsia"/>
          <w:sz w:val="24"/>
          <w:szCs w:val="24"/>
        </w:rPr>
        <w:t>称为耳温</w:t>
      </w:r>
      <w:r>
        <w:rPr>
          <w:rFonts w:hint="eastAsia" w:asciiTheme="minorEastAsia" w:hAnsiTheme="minorEastAsia"/>
          <w:sz w:val="24"/>
          <w:szCs w:val="24"/>
        </w:rPr>
        <w:t>黑体，</w:t>
      </w:r>
      <w:r>
        <w:rPr>
          <w:rFonts w:asciiTheme="minorEastAsia" w:hAnsiTheme="minorEastAsia"/>
          <w:sz w:val="24"/>
          <w:szCs w:val="24"/>
        </w:rPr>
        <w:t>耳温</w:t>
      </w:r>
      <w:r>
        <w:rPr>
          <w:rFonts w:hint="eastAsia" w:asciiTheme="minorEastAsia" w:hAnsiTheme="minorEastAsia"/>
          <w:sz w:val="24"/>
          <w:szCs w:val="24"/>
        </w:rPr>
        <w:t>黑体应采用</w:t>
      </w:r>
      <w:r>
        <w:rPr>
          <w:rFonts w:asciiTheme="minorEastAsia" w:hAnsiTheme="minorEastAsia"/>
          <w:sz w:val="24"/>
          <w:szCs w:val="24"/>
        </w:rPr>
        <w:t>液槽</w:t>
      </w:r>
      <w:r>
        <w:rPr>
          <w:rFonts w:hint="eastAsia" w:asciiTheme="minorEastAsia" w:hAnsiTheme="minorEastAsia"/>
          <w:sz w:val="24"/>
          <w:szCs w:val="24"/>
        </w:rPr>
        <w:t>黑体方案，装置</w:t>
      </w:r>
      <w:r>
        <w:rPr>
          <w:rFonts w:asciiTheme="minorEastAsia" w:hAnsiTheme="minorEastAsia"/>
          <w:sz w:val="24"/>
          <w:szCs w:val="24"/>
        </w:rPr>
        <w:t>由耳温黑体空腔、</w:t>
      </w:r>
      <w:r>
        <w:rPr>
          <w:rFonts w:hint="eastAsia" w:asciiTheme="minorEastAsia" w:hAnsiTheme="minorEastAsia"/>
          <w:sz w:val="24"/>
          <w:szCs w:val="24"/>
        </w:rPr>
        <w:t>恒温液槽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标准器及</w:t>
      </w:r>
      <w:r>
        <w:rPr>
          <w:rFonts w:asciiTheme="minorEastAsia" w:hAnsiTheme="minorEastAsia"/>
          <w:sz w:val="24"/>
          <w:szCs w:val="24"/>
        </w:rPr>
        <w:t>配套电测仪表组成。</w:t>
      </w:r>
      <w:r>
        <w:rPr>
          <w:rFonts w:hint="eastAsia"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/>
          <w:sz w:val="24"/>
          <w:szCs w:val="24"/>
        </w:rPr>
        <w:t>对</w:t>
      </w:r>
      <w:r>
        <w:rPr>
          <w:rFonts w:hint="eastAsia" w:asciiTheme="minorEastAsia" w:hAnsiTheme="minorEastAsia"/>
          <w:sz w:val="24"/>
          <w:szCs w:val="24"/>
        </w:rPr>
        <w:t>恒温</w:t>
      </w:r>
      <w:r>
        <w:rPr>
          <w:rFonts w:asciiTheme="minorEastAsia" w:hAnsiTheme="minorEastAsia"/>
          <w:sz w:val="24"/>
          <w:szCs w:val="24"/>
        </w:rPr>
        <w:t>液槽</w:t>
      </w:r>
      <w:r>
        <w:rPr>
          <w:rFonts w:hint="eastAsia" w:asciiTheme="minorEastAsia" w:hAnsiTheme="minorEastAsia"/>
          <w:sz w:val="24"/>
          <w:szCs w:val="24"/>
        </w:rPr>
        <w:t>工作区</w:t>
      </w:r>
      <w:r>
        <w:rPr>
          <w:rFonts w:asciiTheme="minorEastAsia" w:hAnsiTheme="minorEastAsia"/>
          <w:sz w:val="24"/>
          <w:szCs w:val="24"/>
        </w:rPr>
        <w:t>工质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温度</w:t>
      </w:r>
      <w:r>
        <w:rPr>
          <w:rFonts w:hint="eastAsia" w:asciiTheme="minorEastAsia" w:hAnsiTheme="minorEastAsia"/>
          <w:sz w:val="24"/>
          <w:szCs w:val="24"/>
        </w:rPr>
        <w:t>控制</w:t>
      </w:r>
      <w:r>
        <w:rPr>
          <w:rFonts w:asciiTheme="minorEastAsia" w:hAnsiTheme="minorEastAsia"/>
          <w:sz w:val="24"/>
          <w:szCs w:val="24"/>
        </w:rPr>
        <w:t>实现耳温黑体空腔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温度控制</w:t>
      </w:r>
      <w:r>
        <w:rPr>
          <w:rFonts w:hint="eastAsia" w:asciiTheme="minorEastAsia" w:hAnsiTheme="minorEastAsia"/>
          <w:sz w:val="24"/>
          <w:szCs w:val="24"/>
        </w:rPr>
        <w:t>。使用标准器</w:t>
      </w:r>
      <w:r>
        <w:rPr>
          <w:rFonts w:asciiTheme="minorEastAsia" w:hAnsiTheme="minorEastAsia"/>
          <w:sz w:val="24"/>
          <w:szCs w:val="24"/>
        </w:rPr>
        <w:t>测量</w:t>
      </w:r>
      <w:r>
        <w:rPr>
          <w:rFonts w:hint="eastAsia" w:asciiTheme="minorEastAsia" w:hAnsiTheme="minorEastAsia"/>
          <w:sz w:val="24"/>
          <w:szCs w:val="24"/>
        </w:rPr>
        <w:t>液体</w:t>
      </w:r>
      <w:r>
        <w:rPr>
          <w:rFonts w:asciiTheme="minorEastAsia" w:hAnsiTheme="minorEastAsia"/>
          <w:sz w:val="24"/>
          <w:szCs w:val="24"/>
        </w:rPr>
        <w:t>工质温度</w:t>
      </w:r>
      <w:r>
        <w:rPr>
          <w:rFonts w:hint="eastAsia" w:asciiTheme="minorEastAsia" w:hAnsiTheme="minorEastAsia"/>
          <w:sz w:val="24"/>
          <w:szCs w:val="24"/>
        </w:rPr>
        <w:t>用来</w:t>
      </w:r>
      <w:r>
        <w:rPr>
          <w:rFonts w:asciiTheme="minorEastAsia" w:hAnsiTheme="minorEastAsia"/>
          <w:sz w:val="24"/>
          <w:szCs w:val="24"/>
        </w:rPr>
        <w:t>表征</w:t>
      </w:r>
      <w:r>
        <w:rPr>
          <w:rFonts w:hint="eastAsia" w:asciiTheme="minorEastAsia" w:hAnsiTheme="minorEastAsia"/>
          <w:sz w:val="24"/>
          <w:szCs w:val="24"/>
        </w:rPr>
        <w:t>耳温</w:t>
      </w:r>
      <w:r>
        <w:rPr>
          <w:rFonts w:asciiTheme="minorEastAsia" w:hAnsiTheme="minorEastAsia"/>
          <w:sz w:val="24"/>
          <w:szCs w:val="24"/>
        </w:rPr>
        <w:t>黑体空腔</w:t>
      </w:r>
      <w:r>
        <w:rPr>
          <w:rFonts w:hint="eastAsia" w:asciiTheme="minorEastAsia" w:hAnsiTheme="minorEastAsia"/>
          <w:sz w:val="24"/>
          <w:szCs w:val="24"/>
        </w:rPr>
        <w:t>温度。</w:t>
      </w:r>
    </w:p>
    <w:p>
      <w:pPr>
        <w:ind w:firstLine="480"/>
      </w:pPr>
      <w:r>
        <w:rPr>
          <w:rFonts w:hint="eastAsia"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/>
          <w:sz w:val="24"/>
          <w:szCs w:val="24"/>
        </w:rPr>
        <w:t>标准器的周期检定</w:t>
      </w:r>
      <w:r>
        <w:rPr>
          <w:rFonts w:hint="eastAsia" w:asciiTheme="minorEastAsia" w:hAnsiTheme="minorEastAsia"/>
          <w:sz w:val="24"/>
          <w:szCs w:val="24"/>
        </w:rPr>
        <w:t>实现量值</w:t>
      </w:r>
      <w:r>
        <w:rPr>
          <w:rFonts w:asciiTheme="minorEastAsia" w:hAnsiTheme="minorEastAsia"/>
          <w:sz w:val="24"/>
          <w:szCs w:val="24"/>
        </w:rPr>
        <w:t>溯源</w:t>
      </w:r>
      <w:r>
        <w:rPr>
          <w:rFonts w:hint="eastAsia" w:asciiTheme="minorEastAsia" w:hAnsiTheme="minorEastAsia"/>
          <w:sz w:val="24"/>
          <w:szCs w:val="24"/>
        </w:rPr>
        <w:t>。通过定期</w:t>
      </w:r>
      <w:r>
        <w:rPr>
          <w:rFonts w:asciiTheme="minorEastAsia" w:hAnsiTheme="minorEastAsia"/>
          <w:sz w:val="24"/>
          <w:szCs w:val="24"/>
        </w:rPr>
        <w:t>计量比对</w:t>
      </w:r>
      <w:r>
        <w:rPr>
          <w:rFonts w:hint="eastAsia" w:asciiTheme="minorEastAsia" w:hAnsiTheme="minorEastAsia"/>
          <w:sz w:val="24"/>
          <w:szCs w:val="24"/>
        </w:rPr>
        <w:t>证明整套</w:t>
      </w:r>
      <w:r>
        <w:rPr>
          <w:rFonts w:asciiTheme="minorEastAsia" w:hAnsiTheme="minorEastAsia"/>
          <w:sz w:val="24"/>
          <w:szCs w:val="24"/>
        </w:rPr>
        <w:t>装置</w:t>
      </w:r>
      <w:r>
        <w:rPr>
          <w:rFonts w:hint="eastAsia" w:asciiTheme="minorEastAsia" w:hAnsiTheme="minorEastAsia"/>
          <w:sz w:val="24"/>
          <w:szCs w:val="24"/>
        </w:rPr>
        <w:t>复现</w:t>
      </w:r>
      <w:r>
        <w:rPr>
          <w:rFonts w:asciiTheme="minorEastAsia" w:hAnsiTheme="minorEastAsia"/>
          <w:sz w:val="24"/>
          <w:szCs w:val="24"/>
        </w:rPr>
        <w:t>量值水平。</w:t>
      </w:r>
    </w:p>
    <w:p>
      <w:pPr>
        <w:pStyle w:val="4"/>
        <w:contextualSpacing w:val="0"/>
      </w:pPr>
      <w:r>
        <w:rPr>
          <w:rFonts w:hint="eastAsia"/>
        </w:rPr>
        <w:t>计量标准</w:t>
      </w:r>
    </w:p>
    <w:p>
      <w:pPr>
        <w:adjustRightInd w:val="0"/>
        <w:snapToGrid w:val="0"/>
        <w:ind w:firstLine="360" w:firstLineChars="15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耳温计</w:t>
      </w:r>
      <w:r>
        <w:rPr>
          <w:rFonts w:asciiTheme="minorEastAsia" w:hAnsiTheme="minorEastAsia"/>
          <w:sz w:val="24"/>
          <w:szCs w:val="24"/>
        </w:rPr>
        <w:t>检定装置采用</w:t>
      </w:r>
      <w:r>
        <w:rPr>
          <w:rFonts w:hint="eastAsia" w:asciiTheme="minorEastAsia" w:hAnsiTheme="minorEastAsia"/>
          <w:sz w:val="24"/>
          <w:szCs w:val="24"/>
        </w:rPr>
        <w:t>二等（含）</w:t>
      </w:r>
      <w:r>
        <w:rPr>
          <w:rFonts w:asciiTheme="minorEastAsia" w:hAnsiTheme="minorEastAsia"/>
          <w:sz w:val="24"/>
          <w:szCs w:val="24"/>
        </w:rPr>
        <w:t>以上</w:t>
      </w:r>
      <w:r>
        <w:rPr>
          <w:rFonts w:hint="eastAsia" w:asciiTheme="minorEastAsia" w:hAnsiTheme="minorEastAsia"/>
          <w:sz w:val="24"/>
          <w:szCs w:val="24"/>
        </w:rPr>
        <w:t>等级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</w:rPr>
        <w:t>标准</w:t>
      </w:r>
      <w:r>
        <w:rPr>
          <w:rFonts w:asciiTheme="minorEastAsia" w:hAnsiTheme="minorEastAsia"/>
          <w:sz w:val="24"/>
          <w:szCs w:val="24"/>
        </w:rPr>
        <w:t>铂电阻温度计作为标准器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pStyle w:val="4"/>
        <w:contextualSpacing w:val="0"/>
      </w:pPr>
      <w:r>
        <w:rPr>
          <w:rFonts w:hint="eastAsia"/>
        </w:rPr>
        <w:t>配套</w:t>
      </w:r>
      <w:r>
        <w:t>设备</w:t>
      </w:r>
    </w:p>
    <w:p>
      <w:pPr>
        <w:pStyle w:val="5"/>
      </w:pPr>
      <w:r>
        <w:rPr>
          <w:rFonts w:hint="eastAsia"/>
        </w:rPr>
        <w:t>耳温</w:t>
      </w:r>
      <w:r>
        <w:t>黑体空腔</w:t>
      </w:r>
    </w:p>
    <w:p>
      <w:pPr>
        <w:ind w:firstLine="319" w:firstLineChars="133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耳温黑体</w:t>
      </w:r>
      <w:r>
        <w:rPr>
          <w:rFonts w:asciiTheme="minorEastAsia" w:hAnsiTheme="minorEastAsia"/>
          <w:sz w:val="24"/>
          <w:szCs w:val="24"/>
        </w:rPr>
        <w:t>空腔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按等温空腔考虑，其</w:t>
      </w:r>
      <w:r>
        <w:rPr>
          <w:rFonts w:hint="eastAsia" w:asciiTheme="minorEastAsia" w:hAnsiTheme="minor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μm~14μm</w:t>
      </w:r>
      <w:r>
        <w:rPr>
          <w:rFonts w:hint="eastAsia" w:ascii="Times New Roman" w:hAnsi="Times New Roman" w:cs="Times New Roman"/>
          <w:sz w:val="24"/>
          <w:szCs w:val="24"/>
        </w:rPr>
        <w:t>发射率</w:t>
      </w:r>
      <w:r>
        <w:rPr>
          <w:rFonts w:ascii="Times New Roman" w:hAnsi="Times New Roman" w:cs="Times New Roman"/>
          <w:sz w:val="24"/>
          <w:szCs w:val="24"/>
        </w:rPr>
        <w:t>应不低于</w:t>
      </w:r>
      <w:r>
        <w:rPr>
          <w:rFonts w:hint="eastAsia" w:ascii="Times New Roman" w:hAnsi="Times New Roman" w:cs="Times New Roman"/>
          <w:sz w:val="24"/>
          <w:szCs w:val="24"/>
        </w:rPr>
        <w:t>0.999。</w:t>
      </w:r>
      <w:r>
        <w:rPr>
          <w:rFonts w:ascii="Times New Roman" w:hAnsi="Times New Roman" w:cs="Times New Roman"/>
          <w:sz w:val="24"/>
          <w:szCs w:val="24"/>
        </w:rPr>
        <w:t>空腔</w:t>
      </w:r>
      <w:r>
        <w:rPr>
          <w:rFonts w:hint="eastAsia" w:ascii="Times New Roman" w:hAnsi="Times New Roman" w:cs="Times New Roman"/>
          <w:sz w:val="24"/>
          <w:szCs w:val="24"/>
        </w:rPr>
        <w:t>开口为8</w:t>
      </w:r>
      <w:r>
        <w:rPr>
          <w:rFonts w:ascii="Times New Roman" w:hAnsi="Times New Roman" w:cs="Times New Roman"/>
          <w:sz w:val="24"/>
          <w:szCs w:val="24"/>
        </w:rPr>
        <w:t xml:space="preserve"> mm </w:t>
      </w:r>
      <w:r>
        <w:rPr>
          <w:rFonts w:hint="eastAsia" w:ascii="Times New Roman" w:hAnsi="Times New Roman" w:cs="Times New Roman"/>
          <w:sz w:val="24"/>
          <w:szCs w:val="24"/>
        </w:rPr>
        <w:t>～ 10</w:t>
      </w:r>
      <w:r>
        <w:rPr>
          <w:rFonts w:ascii="Times New Roman" w:hAnsi="Times New Roman" w:cs="Times New Roman"/>
          <w:sz w:val="24"/>
          <w:szCs w:val="24"/>
        </w:rPr>
        <w:t>mm。</w:t>
      </w:r>
      <w:r>
        <w:rPr>
          <w:rFonts w:hint="eastAsia" w:ascii="Times New Roman" w:hAnsi="Times New Roman" w:cs="Times New Roman"/>
          <w:sz w:val="24"/>
          <w:szCs w:val="24"/>
        </w:rPr>
        <w:t>具体</w:t>
      </w:r>
      <w:r>
        <w:rPr>
          <w:rFonts w:ascii="Times New Roman" w:hAnsi="Times New Roman" w:cs="Times New Roman"/>
          <w:sz w:val="24"/>
          <w:szCs w:val="24"/>
        </w:rPr>
        <w:t>结构尺寸</w:t>
      </w:r>
      <w:r>
        <w:rPr>
          <w:rFonts w:hint="eastAsia" w:ascii="Times New Roman" w:hAnsi="Times New Roman" w:cs="Times New Roman"/>
          <w:sz w:val="24"/>
          <w:szCs w:val="24"/>
        </w:rPr>
        <w:t>参照</w:t>
      </w:r>
      <w:r>
        <w:rPr>
          <w:rFonts w:ascii="Times New Roman" w:hAnsi="Times New Roman" w:cs="Times New Roman"/>
          <w:sz w:val="24"/>
          <w:szCs w:val="24"/>
        </w:rPr>
        <w:t>附录A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5"/>
      </w:pPr>
      <w:r>
        <w:rPr>
          <w:rFonts w:hint="eastAsia"/>
        </w:rPr>
        <w:t>恒温</w:t>
      </w:r>
      <w:r>
        <w:t>液槽</w:t>
      </w:r>
    </w:p>
    <w:p>
      <w:pPr>
        <w:adjustRightInd w:val="0"/>
        <w:snapToGrid w:val="0"/>
        <w:ind w:firstLine="480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恒温</w:t>
      </w:r>
      <w:r>
        <w:rPr>
          <w:rFonts w:asciiTheme="minorEastAsia" w:hAnsiTheme="minorEastAsia"/>
          <w:sz w:val="24"/>
          <w:szCs w:val="24"/>
        </w:rPr>
        <w:t>液槽用于</w:t>
      </w:r>
      <w:r>
        <w:rPr>
          <w:rFonts w:hint="eastAsia" w:asciiTheme="minorEastAsia" w:hAnsiTheme="minor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耳温黑体空腔</w:t>
      </w:r>
      <w:r>
        <w:rPr>
          <w:rFonts w:hint="eastAsia" w:asciiTheme="minorEastAsia" w:hAnsiTheme="minorEastAsia"/>
          <w:sz w:val="24"/>
          <w:szCs w:val="24"/>
        </w:rPr>
        <w:t>提供</w:t>
      </w:r>
      <w:r>
        <w:rPr>
          <w:rFonts w:asciiTheme="minorEastAsia" w:hAnsiTheme="minorEastAsia"/>
          <w:sz w:val="24"/>
          <w:szCs w:val="24"/>
        </w:rPr>
        <w:t>恒温环境</w:t>
      </w:r>
      <w:r>
        <w:rPr>
          <w:rFonts w:hint="eastAsia" w:asciiTheme="minorEastAsia" w:hAnsiTheme="minorEastAsia"/>
          <w:sz w:val="24"/>
          <w:szCs w:val="24"/>
        </w:rPr>
        <w:t>。液槽工作区域体积应满足放置</w:t>
      </w:r>
      <w:r>
        <w:rPr>
          <w:rFonts w:asciiTheme="minorEastAsia" w:hAnsiTheme="minorEastAsia"/>
          <w:sz w:val="24"/>
          <w:szCs w:val="24"/>
        </w:rPr>
        <w:t>耳温计黑体空腔和标准器</w:t>
      </w:r>
      <w:r>
        <w:rPr>
          <w:rFonts w:hint="eastAsia" w:asciiTheme="minorEastAsia" w:hAnsiTheme="minorEastAsia"/>
          <w:sz w:val="24"/>
          <w:szCs w:val="24"/>
        </w:rPr>
        <w:t>的空间要求，温度</w:t>
      </w:r>
      <w:r>
        <w:rPr>
          <w:rFonts w:asciiTheme="minorEastAsia" w:hAnsiTheme="minorEastAsia"/>
          <w:sz w:val="24"/>
          <w:szCs w:val="24"/>
        </w:rPr>
        <w:t>范围、控温稳定性和温场均匀性应满足</w:t>
      </w:r>
      <w:r>
        <w:rPr>
          <w:rFonts w:hint="eastAsia" w:asciiTheme="minorEastAsia" w:hAnsiTheme="minorEastAsia"/>
          <w:sz w:val="24"/>
          <w:szCs w:val="24"/>
        </w:rPr>
        <w:t>表1要求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减少导热损失对测量影响，铂电阻温度计在</w:t>
      </w:r>
      <w:r>
        <w:rPr>
          <w:rFonts w:hint="eastAsia" w:asciiTheme="minorEastAsia" w:hAnsiTheme="minorEastAsia"/>
          <w:sz w:val="24"/>
          <w:szCs w:val="24"/>
        </w:rPr>
        <w:t>液槽</w:t>
      </w:r>
      <w:r>
        <w:rPr>
          <w:rFonts w:asciiTheme="minorEastAsia" w:hAnsiTheme="minorEastAsia"/>
          <w:sz w:val="24"/>
          <w:szCs w:val="24"/>
        </w:rPr>
        <w:t>中的插入深度应不</w:t>
      </w:r>
      <w:r>
        <w:rPr>
          <w:rFonts w:hint="eastAsia" w:asciiTheme="minorEastAsia" w:hAnsiTheme="minorEastAsia"/>
          <w:sz w:val="24"/>
          <w:szCs w:val="24"/>
        </w:rPr>
        <w:t>小于200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mm。</w:t>
      </w:r>
    </w:p>
    <w:p>
      <w:pPr>
        <w:adjustRightInd w:val="0"/>
        <w:snapToGrid w:val="0"/>
        <w:ind w:firstLine="315" w:firstLineChars="150"/>
        <w:contextualSpacing w:val="0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表1 恒温</w:t>
      </w:r>
      <w:r>
        <w:rPr>
          <w:rFonts w:asciiTheme="minorEastAsia" w:hAnsiTheme="minorEastAsia"/>
        </w:rPr>
        <w:t>液槽</w:t>
      </w:r>
      <w:r>
        <w:rPr>
          <w:rFonts w:hint="eastAsia" w:asciiTheme="minorEastAsia" w:hAnsiTheme="minorEastAsia"/>
        </w:rPr>
        <w:t>的</w:t>
      </w:r>
      <w:r>
        <w:rPr>
          <w:rFonts w:asciiTheme="minorEastAsia" w:hAnsiTheme="minorEastAsia"/>
        </w:rPr>
        <w:t>技术</w:t>
      </w:r>
      <w:r>
        <w:rPr>
          <w:rFonts w:hint="eastAsia" w:asciiTheme="minorEastAsia" w:hAnsiTheme="minorEastAsia"/>
        </w:rPr>
        <w:t>要求</w:t>
      </w:r>
    </w:p>
    <w:tbl>
      <w:tblPr>
        <w:tblStyle w:val="19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6"/>
        <w:gridCol w:w="2410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温度范围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温场均匀性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控温</w:t>
            </w:r>
            <w:r>
              <w:rPr>
                <w:rFonts w:asciiTheme="minorEastAsia" w:hAnsiTheme="minorEastAsia"/>
              </w:rPr>
              <w:t>稳定性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</w:t>
            </w:r>
            <w:r>
              <w:rPr>
                <w:rFonts w:asciiTheme="minorEastAsia" w:hAnsiTheme="minorEastAsia"/>
              </w:rPr>
              <w:t>环境要求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0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20℃～50℃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0.020℃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0.0</w:t>
            </w:r>
            <w:r>
              <w:rPr>
                <w:rFonts w:asciiTheme="minorEastAsia" w:hAnsiTheme="minorEastAsia"/>
              </w:rPr>
              <w:t>10℃</w:t>
            </w:r>
          </w:p>
        </w:tc>
        <w:tc>
          <w:tcPr>
            <w:tcW w:w="3111" w:type="dxa"/>
          </w:tcPr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环境温度：18℃～28℃</w:t>
            </w:r>
          </w:p>
          <w:p>
            <w:pPr>
              <w:adjustRightInd w:val="0"/>
              <w:snapToGrid w:val="0"/>
              <w:ind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环境</w:t>
            </w:r>
            <w:r>
              <w:rPr>
                <w:rFonts w:asciiTheme="minorEastAsia" w:hAnsiTheme="minorEastAsia"/>
              </w:rPr>
              <w:t>湿度</w:t>
            </w:r>
            <w:r>
              <w:rPr>
                <w:rFonts w:hint="eastAsia" w:asciiTheme="minorEastAsia" w:hAnsiTheme="minorEastAsia"/>
              </w:rPr>
              <w:t>：10</w:t>
            </w:r>
            <w:r>
              <w:rPr>
                <w:rFonts w:asciiTheme="minorEastAsia" w:hAnsiTheme="minorEastAsia"/>
              </w:rPr>
              <w:t>%RH</w:t>
            </w:r>
            <w:r>
              <w:rPr>
                <w:rFonts w:hint="eastAsia" w:asciiTheme="minorEastAsia" w:hAnsiTheme="minorEastAsia"/>
              </w:rPr>
              <w:t>～85</w:t>
            </w:r>
            <w:r>
              <w:rPr>
                <w:rFonts w:asciiTheme="minorEastAsia" w:hAnsiTheme="minorEastAsia"/>
              </w:rPr>
              <w:t>%RH</w:t>
            </w:r>
          </w:p>
        </w:tc>
      </w:tr>
    </w:tbl>
    <w:p>
      <w:pPr>
        <w:adjustRightInd w:val="0"/>
        <w:snapToGrid w:val="0"/>
        <w:ind w:firstLine="360" w:firstLineChars="150"/>
        <w:contextualSpacing w:val="0"/>
        <w:rPr>
          <w:rFonts w:asciiTheme="minorEastAsia" w:hAnsiTheme="minorEastAsia"/>
          <w:sz w:val="24"/>
          <w:szCs w:val="24"/>
        </w:rPr>
      </w:pPr>
    </w:p>
    <w:p>
      <w:pPr>
        <w:pStyle w:val="5"/>
      </w:pPr>
      <w:r>
        <w:rPr>
          <w:rFonts w:hint="eastAsia"/>
        </w:rPr>
        <w:t>电测仪表</w:t>
      </w:r>
    </w:p>
    <w:p>
      <w:pPr>
        <w:adjustRightInd w:val="0"/>
        <w:snapToGrid w:val="0"/>
        <w:ind w:firstLine="360" w:firstLineChars="150"/>
        <w:contextualSpacing w:val="0"/>
        <w:rPr>
          <w:rFonts w:ascii="宋体" w:hAnsi="宋体" w:eastAsia="MS Mincho" w:cs="宋体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电测仪表与</w:t>
      </w:r>
      <w:r>
        <w:rPr>
          <w:rFonts w:asciiTheme="minorEastAsia" w:hAnsiTheme="minorEastAsia"/>
          <w:sz w:val="24"/>
          <w:szCs w:val="24"/>
        </w:rPr>
        <w:t>标准器配</w:t>
      </w:r>
      <w:r>
        <w:rPr>
          <w:rFonts w:hint="eastAsia" w:asciiTheme="minorEastAsia" w:hAnsiTheme="minorEastAsia"/>
          <w:sz w:val="24"/>
          <w:szCs w:val="24"/>
        </w:rPr>
        <w:t>合</w:t>
      </w:r>
      <w:r>
        <w:rPr>
          <w:rFonts w:asciiTheme="minorEastAsia" w:hAnsiTheme="minorEastAsia"/>
          <w:sz w:val="24"/>
          <w:szCs w:val="24"/>
        </w:rPr>
        <w:t>使用</w:t>
      </w:r>
      <w:r>
        <w:rPr>
          <w:rFonts w:hint="eastAsia" w:asciiTheme="minorEastAsia" w:hAnsiTheme="minorEastAsia"/>
          <w:sz w:val="24"/>
          <w:szCs w:val="24"/>
        </w:rPr>
        <w:t>，如电桥或</w:t>
      </w:r>
      <w:r>
        <w:rPr>
          <w:rFonts w:asciiTheme="minorEastAsia" w:hAnsiTheme="minorEastAsia"/>
          <w:sz w:val="24"/>
          <w:szCs w:val="24"/>
        </w:rPr>
        <w:t>直流数字多用表</w:t>
      </w:r>
      <w:r>
        <w:rPr>
          <w:rFonts w:hint="eastAsia" w:asciiTheme="minorEastAsia" w:hAnsiTheme="minorEastAsia"/>
          <w:sz w:val="24"/>
          <w:szCs w:val="24"/>
        </w:rPr>
        <w:t>，其四线</w:t>
      </w:r>
      <w:r>
        <w:rPr>
          <w:rFonts w:asciiTheme="minorEastAsia" w:hAnsiTheme="minorEastAsia"/>
          <w:sz w:val="24"/>
          <w:szCs w:val="24"/>
        </w:rPr>
        <w:t>电阻测量</w:t>
      </w:r>
      <w:r>
        <w:rPr>
          <w:rFonts w:hint="eastAsia" w:asciiTheme="minorEastAsia" w:hAnsiTheme="minorEastAsia"/>
          <w:sz w:val="24"/>
          <w:szCs w:val="24"/>
        </w:rPr>
        <w:t>的最大</w:t>
      </w:r>
      <w:r>
        <w:rPr>
          <w:rFonts w:asciiTheme="minorEastAsia" w:hAnsiTheme="minorEastAsia"/>
          <w:sz w:val="24"/>
          <w:szCs w:val="24"/>
        </w:rPr>
        <w:t>允许误差折算成温度不超</w:t>
      </w:r>
      <w:r>
        <w:rPr>
          <w:rFonts w:hint="eastAsia" w:asciiTheme="minorEastAsia" w:hAnsiTheme="minorEastAsia"/>
          <w:sz w:val="24"/>
          <w:szCs w:val="24"/>
        </w:rPr>
        <w:t>过0.02℃。</w:t>
      </w:r>
    </w:p>
    <w:p>
      <w:pPr>
        <w:pStyle w:val="4"/>
        <w:contextualSpacing w:val="0"/>
      </w:pPr>
      <w:r>
        <w:rPr>
          <w:rFonts w:hint="eastAsia"/>
        </w:rPr>
        <w:t>环境</w:t>
      </w:r>
      <w:r>
        <w:t>条件</w:t>
      </w:r>
    </w:p>
    <w:p>
      <w:pPr>
        <w:adjustRightInd w:val="0"/>
        <w:snapToGrid w:val="0"/>
        <w:ind w:firstLine="319" w:firstLineChars="133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温度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18℃</w:t>
      </w:r>
      <w:r>
        <w:rPr>
          <w:rFonts w:hint="eastAsia" w:cs="Arial Unicode MS" w:asciiTheme="minorEastAsia" w:hAnsiTheme="minorEastAsia"/>
          <w:sz w:val="24"/>
          <w:szCs w:val="24"/>
        </w:rPr>
        <w:t>～</w:t>
      </w:r>
      <w:r>
        <w:rPr>
          <w:rFonts w:hint="eastAsia" w:asciiTheme="minorEastAsia" w:hAnsiTheme="minorEastAsia"/>
          <w:sz w:val="24"/>
          <w:szCs w:val="24"/>
        </w:rPr>
        <w:t>28℃</w:t>
      </w:r>
    </w:p>
    <w:p>
      <w:pPr>
        <w:adjustRightInd w:val="0"/>
        <w:snapToGrid w:val="0"/>
        <w:ind w:firstLine="319" w:firstLineChars="133"/>
        <w:contextualSpacing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湿度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10</w:t>
      </w:r>
      <w:r>
        <w:rPr>
          <w:rFonts w:cs="Arial Unicode MS" w:asciiTheme="minorEastAsia" w:hAnsiTheme="minorEastAsia"/>
          <w:sz w:val="24"/>
          <w:szCs w:val="24"/>
        </w:rPr>
        <w:t>%RH</w:t>
      </w:r>
      <w:r>
        <w:rPr>
          <w:rFonts w:hint="eastAsia" w:cs="Arial Unicode MS" w:asciiTheme="minorEastAsia" w:hAnsiTheme="minorEastAsia"/>
          <w:sz w:val="24"/>
          <w:szCs w:val="24"/>
        </w:rPr>
        <w:t>～85</w:t>
      </w:r>
      <w:r>
        <w:rPr>
          <w:rFonts w:cs="Arial Unicode MS" w:asciiTheme="minorEastAsia" w:hAnsiTheme="minorEastAsia"/>
          <w:sz w:val="24"/>
          <w:szCs w:val="24"/>
        </w:rPr>
        <w:t>%RH</w:t>
      </w:r>
    </w:p>
    <w:p>
      <w:pPr>
        <w:pStyle w:val="3"/>
      </w:pPr>
      <w:bookmarkStart w:id="14" w:name="_Toc18317614"/>
      <w:r>
        <w:rPr>
          <w:rFonts w:hint="eastAsia"/>
        </w:rPr>
        <w:t>检定</w:t>
      </w:r>
      <w:r>
        <w:t>项目</w:t>
      </w:r>
      <w:bookmarkEnd w:id="14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首次</w:t>
      </w:r>
      <w:r>
        <w:rPr>
          <w:sz w:val="24"/>
          <w:szCs w:val="24"/>
        </w:rPr>
        <w:t>检定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后续检定</w:t>
      </w:r>
      <w:r>
        <w:rPr>
          <w:rFonts w:hint="eastAsia"/>
          <w:sz w:val="24"/>
          <w:szCs w:val="24"/>
        </w:rPr>
        <w:t>的检定</w:t>
      </w:r>
      <w:r>
        <w:rPr>
          <w:sz w:val="24"/>
          <w:szCs w:val="24"/>
        </w:rPr>
        <w:t>项目相同</w:t>
      </w:r>
      <w:r>
        <w:rPr>
          <w:rFonts w:hint="eastAsia"/>
          <w:sz w:val="24"/>
          <w:szCs w:val="24"/>
        </w:rPr>
        <w:t>。</w:t>
      </w:r>
    </w:p>
    <w:p>
      <w:pPr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表2 检定项目</w:t>
      </w:r>
    </w:p>
    <w:tbl>
      <w:tblPr>
        <w:tblStyle w:val="19"/>
        <w:tblW w:w="6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2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检定项目</w:t>
            </w:r>
          </w:p>
        </w:tc>
        <w:tc>
          <w:tcPr>
            <w:tcW w:w="3260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通用技术要求</w:t>
            </w:r>
          </w:p>
        </w:tc>
        <w:tc>
          <w:tcPr>
            <w:tcW w:w="1560" w:type="dxa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外观</w:t>
            </w:r>
          </w:p>
        </w:tc>
        <w:tc>
          <w:tcPr>
            <w:tcW w:w="3260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光学系统</w:t>
            </w:r>
          </w:p>
        </w:tc>
        <w:tc>
          <w:tcPr>
            <w:tcW w:w="3260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计量性能要求</w:t>
            </w:r>
          </w:p>
        </w:tc>
        <w:tc>
          <w:tcPr>
            <w:tcW w:w="1560" w:type="dxa"/>
          </w:tcPr>
          <w:p>
            <w:pPr>
              <w:ind w:firstLine="0"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实验室误差</w:t>
            </w:r>
          </w:p>
        </w:tc>
        <w:tc>
          <w:tcPr>
            <w:tcW w:w="3260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</w:tc>
      </w:tr>
    </w:tbl>
    <w:p>
      <w:pPr>
        <w:pStyle w:val="3"/>
      </w:pPr>
      <w:bookmarkStart w:id="15" w:name="_Toc18317615"/>
      <w:r>
        <w:rPr>
          <w:rFonts w:hint="eastAsia"/>
        </w:rPr>
        <w:t>检定</w:t>
      </w:r>
      <w:r>
        <w:t>方法</w:t>
      </w:r>
      <w:bookmarkEnd w:id="15"/>
    </w:p>
    <w:p>
      <w:pPr>
        <w:pStyle w:val="4"/>
        <w:contextualSpacing w:val="0"/>
      </w:pPr>
      <w:r>
        <w:rPr>
          <w:rFonts w:hint="eastAsia"/>
        </w:rPr>
        <w:t>通用技术要求</w:t>
      </w:r>
      <w:r>
        <w:t>的检查</w:t>
      </w:r>
    </w:p>
    <w:p>
      <w:pPr>
        <w:pStyle w:val="5"/>
      </w:pPr>
      <w:r>
        <w:rPr>
          <w:rFonts w:hint="eastAsia"/>
        </w:rPr>
        <w:t>检查</w:t>
      </w:r>
      <w:r>
        <w:t>被检耳温计的外观，应符合</w:t>
      </w:r>
      <w:r>
        <w:rPr>
          <w:rFonts w:hint="eastAsia"/>
        </w:rPr>
        <w:t>6.1要求。</w:t>
      </w:r>
    </w:p>
    <w:p>
      <w:pPr>
        <w:ind w:firstLine="420"/>
      </w:pPr>
      <w:r>
        <w:rPr>
          <w:rFonts w:hint="eastAsia"/>
        </w:rPr>
        <w:t>注：对于通过按键</w:t>
      </w:r>
      <w:r>
        <w:t>操作</w:t>
      </w:r>
      <w:r>
        <w:rPr>
          <w:rFonts w:hint="eastAsia"/>
        </w:rPr>
        <w:t>设置</w:t>
      </w:r>
      <w:r>
        <w:t>校准模式的</w:t>
      </w:r>
      <w:r>
        <w:rPr>
          <w:rFonts w:hint="eastAsia"/>
        </w:rPr>
        <w:t>被检</w:t>
      </w:r>
      <w:r>
        <w:t>耳温计，应按照供应商</w:t>
      </w:r>
      <w:r>
        <w:rPr>
          <w:rFonts w:hint="eastAsia"/>
        </w:rPr>
        <w:t>声明方法操作</w:t>
      </w:r>
      <w:r>
        <w:t>耳温计，确认</w:t>
      </w:r>
      <w:r>
        <w:rPr>
          <w:rFonts w:hint="eastAsia"/>
        </w:rPr>
        <w:t>校准</w:t>
      </w:r>
      <w:r>
        <w:t>模式设置方法有效。</w:t>
      </w:r>
    </w:p>
    <w:p>
      <w:pPr>
        <w:pStyle w:val="5"/>
      </w:pPr>
      <w:r>
        <w:rPr>
          <w:rFonts w:hint="eastAsia"/>
        </w:rPr>
        <w:t>目视</w:t>
      </w:r>
      <w:r>
        <w:t>检查被检耳温计</w:t>
      </w:r>
      <w:r>
        <w:rPr>
          <w:rFonts w:hint="eastAsia"/>
        </w:rPr>
        <w:t>光学系统</w:t>
      </w:r>
      <w:r>
        <w:t>，应符合</w:t>
      </w:r>
      <w:r>
        <w:rPr>
          <w:rFonts w:hint="eastAsia"/>
        </w:rPr>
        <w:t>6.</w:t>
      </w:r>
      <w:r>
        <w:t>2</w:t>
      </w:r>
      <w:r>
        <w:rPr>
          <w:rFonts w:hint="eastAsia"/>
        </w:rPr>
        <w:t>要求</w:t>
      </w:r>
      <w:r>
        <w:t>。</w:t>
      </w:r>
    </w:p>
    <w:p>
      <w:pPr>
        <w:ind w:firstLine="420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被检</w:t>
      </w:r>
      <w:r>
        <w:t>耳温计</w:t>
      </w:r>
      <w:r>
        <w:rPr>
          <w:rFonts w:hint="eastAsia"/>
        </w:rPr>
        <w:t>的</w:t>
      </w:r>
      <w:r>
        <w:t>光路系统存在可移除的污染物时，可根据制造商</w:t>
      </w:r>
      <w:r>
        <w:rPr>
          <w:rFonts w:hint="eastAsia"/>
        </w:rPr>
        <w:t>要求</w:t>
      </w:r>
      <w:r>
        <w:t>的方法对</w:t>
      </w:r>
      <w:r>
        <w:rPr>
          <w:rFonts w:hint="eastAsia"/>
        </w:rPr>
        <w:t>被检</w:t>
      </w:r>
      <w:r>
        <w:t>耳温计的测量光路实施清洁</w:t>
      </w:r>
      <w:r>
        <w:rPr>
          <w:rFonts w:hint="eastAsia"/>
        </w:rPr>
        <w:t>。</w:t>
      </w:r>
      <w:r>
        <w:t>清洁后的被检耳温计应按照制造商</w:t>
      </w:r>
      <w:r>
        <w:rPr>
          <w:rFonts w:hint="eastAsia"/>
        </w:rPr>
        <w:t>要求在</w:t>
      </w:r>
      <w:r>
        <w:t>检定环境中稳定</w:t>
      </w:r>
      <w:r>
        <w:rPr>
          <w:rFonts w:hint="eastAsia"/>
        </w:rPr>
        <w:t>足够时间后</w:t>
      </w:r>
      <w:r>
        <w:t>再进行</w:t>
      </w:r>
      <w:r>
        <w:rPr>
          <w:rFonts w:hint="eastAsia"/>
        </w:rPr>
        <w:t>后续</w:t>
      </w:r>
      <w:r>
        <w:t>操作</w:t>
      </w:r>
      <w:r>
        <w:rPr>
          <w:rFonts w:hint="eastAsia"/>
        </w:rPr>
        <w:t>。</w:t>
      </w:r>
    </w:p>
    <w:p>
      <w:pPr>
        <w:ind w:firstLine="630" w:firstLineChars="300"/>
      </w:pPr>
      <w:r>
        <w:rPr>
          <w:rFonts w:hint="eastAsia"/>
        </w:rPr>
        <w:t>对于</w:t>
      </w:r>
      <w:r>
        <w:t>使用探头保护罩的耳温计，应手动操作确认</w:t>
      </w:r>
      <w:r>
        <w:rPr>
          <w:rFonts w:hint="eastAsia"/>
        </w:rPr>
        <w:t>套头保护</w:t>
      </w:r>
      <w:r>
        <w:t>罩的安装</w:t>
      </w:r>
      <w:r>
        <w:rPr>
          <w:rFonts w:hint="eastAsia"/>
        </w:rPr>
        <w:t>的</w:t>
      </w:r>
      <w:r>
        <w:t>可靠性</w:t>
      </w:r>
      <w:r>
        <w:rPr>
          <w:rFonts w:hint="eastAsia"/>
        </w:rPr>
        <w:t>和</w:t>
      </w:r>
      <w:r>
        <w:t>牢固性。</w:t>
      </w:r>
    </w:p>
    <w:p>
      <w:pPr>
        <w:pStyle w:val="4"/>
        <w:contextualSpacing w:val="0"/>
      </w:pPr>
      <w:r>
        <w:rPr>
          <w:rFonts w:hint="eastAsia"/>
        </w:rPr>
        <w:t>计量性能</w:t>
      </w:r>
      <w:r>
        <w:t>要</w:t>
      </w:r>
      <w:r>
        <w:rPr>
          <w:rFonts w:hint="eastAsia"/>
        </w:rPr>
        <w:t>求</w:t>
      </w:r>
    </w:p>
    <w:p>
      <w:pPr>
        <w:pStyle w:val="4"/>
        <w:contextualSpacing w:val="0"/>
      </w:pPr>
      <w:r>
        <w:rPr>
          <w:rFonts w:hint="eastAsia"/>
        </w:rPr>
        <w:t>检定</w:t>
      </w:r>
      <w:r>
        <w:t>温度点的选</w:t>
      </w:r>
      <w:r>
        <w:rPr>
          <w:rFonts w:hint="eastAsia"/>
        </w:rPr>
        <w:t>取</w:t>
      </w:r>
    </w:p>
    <w:p>
      <w:pPr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耳温计</w:t>
      </w:r>
      <w:r>
        <w:rPr>
          <w:sz w:val="24"/>
          <w:szCs w:val="24"/>
        </w:rPr>
        <w:t>检定</w:t>
      </w:r>
      <w:r>
        <w:rPr>
          <w:rFonts w:hint="eastAsia"/>
          <w:sz w:val="24"/>
          <w:szCs w:val="24"/>
        </w:rPr>
        <w:t>温度点</w:t>
      </w:r>
      <w:r>
        <w:rPr>
          <w:sz w:val="24"/>
          <w:szCs w:val="24"/>
        </w:rPr>
        <w:t>选取原则为：</w:t>
      </w:r>
      <w:r>
        <w:rPr>
          <w:rFonts w:hint="eastAsia"/>
          <w:sz w:val="24"/>
          <w:szCs w:val="24"/>
        </w:rPr>
        <w:t>测量</w:t>
      </w:r>
      <w:r>
        <w:rPr>
          <w:sz w:val="24"/>
          <w:szCs w:val="24"/>
        </w:rPr>
        <w:t>范围下限+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误差限值</w:t>
      </w:r>
      <w:r>
        <w:rPr>
          <w:rFonts w:hint="eastAsia"/>
          <w:sz w:val="24"/>
          <w:szCs w:val="24"/>
        </w:rPr>
        <w:t>+0.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℃、35℃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37℃和测量</w:t>
      </w:r>
      <w:r>
        <w:rPr>
          <w:sz w:val="24"/>
          <w:szCs w:val="24"/>
        </w:rPr>
        <w:t>范围上限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实验室误差限值</w:t>
      </w:r>
      <w:r>
        <w:rPr>
          <w:rFonts w:hint="eastAsia"/>
          <w:sz w:val="24"/>
          <w:szCs w:val="24"/>
        </w:rPr>
        <w:t>-0.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℃，</w:t>
      </w:r>
      <w:r>
        <w:rPr>
          <w:sz w:val="24"/>
          <w:szCs w:val="24"/>
        </w:rPr>
        <w:t>共4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温度点。</w:t>
      </w:r>
    </w:p>
    <w:p>
      <w:pPr>
        <w:pStyle w:val="4"/>
        <w:contextualSpacing w:val="0"/>
      </w:pPr>
      <w:r>
        <w:rPr>
          <w:rFonts w:hint="eastAsia"/>
        </w:rPr>
        <w:t>瞄准要求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>
        <w:rPr>
          <w:sz w:val="24"/>
          <w:szCs w:val="24"/>
        </w:rPr>
        <w:t>被检</w:t>
      </w:r>
      <w:r>
        <w:rPr>
          <w:rFonts w:hint="eastAsia"/>
          <w:sz w:val="24"/>
          <w:szCs w:val="24"/>
        </w:rPr>
        <w:t>耳温计测量</w:t>
      </w:r>
      <w:r>
        <w:rPr>
          <w:sz w:val="24"/>
          <w:szCs w:val="24"/>
        </w:rPr>
        <w:t>耳温计黑体温度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手持被检</w:t>
      </w:r>
      <w:r>
        <w:rPr>
          <w:sz w:val="24"/>
          <w:szCs w:val="24"/>
        </w:rPr>
        <w:t>耳温计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将耳温计探头插入耳温计黑体</w:t>
      </w:r>
      <w:r>
        <w:rPr>
          <w:rFonts w:hint="eastAsia"/>
          <w:sz w:val="24"/>
          <w:szCs w:val="24"/>
        </w:rPr>
        <w:t>空腔</w:t>
      </w:r>
      <w:r>
        <w:rPr>
          <w:sz w:val="24"/>
          <w:szCs w:val="24"/>
        </w:rPr>
        <w:t>开口，</w:t>
      </w:r>
      <w:r>
        <w:rPr>
          <w:rFonts w:hint="eastAsia"/>
          <w:sz w:val="24"/>
          <w:szCs w:val="24"/>
        </w:rPr>
        <w:t>应注意控制耳温计</w:t>
      </w:r>
      <w:r>
        <w:rPr>
          <w:sz w:val="24"/>
          <w:szCs w:val="24"/>
        </w:rPr>
        <w:t>探头末端</w:t>
      </w:r>
      <w:r>
        <w:rPr>
          <w:rFonts w:hint="eastAsia"/>
          <w:sz w:val="24"/>
          <w:szCs w:val="24"/>
        </w:rPr>
        <w:t>突出</w:t>
      </w:r>
      <w:r>
        <w:rPr>
          <w:sz w:val="24"/>
          <w:szCs w:val="24"/>
        </w:rPr>
        <w:t>空腔开口位置不超过</w:t>
      </w:r>
      <w:r>
        <w:rPr>
          <w:rFonts w:hint="eastAsia"/>
          <w:sz w:val="24"/>
          <w:szCs w:val="24"/>
        </w:rPr>
        <w:t>2mm，图1</w:t>
      </w:r>
      <w:r>
        <w:rPr>
          <w:sz w:val="24"/>
          <w:szCs w:val="24"/>
        </w:rPr>
        <w:t>所示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调整</w:t>
      </w:r>
      <w:r>
        <w:rPr>
          <w:rFonts w:hint="eastAsia"/>
          <w:sz w:val="24"/>
          <w:szCs w:val="24"/>
        </w:rPr>
        <w:t>被检</w:t>
      </w:r>
      <w:r>
        <w:rPr>
          <w:sz w:val="24"/>
          <w:szCs w:val="24"/>
        </w:rPr>
        <w:t>耳温计</w:t>
      </w:r>
      <w:r>
        <w:rPr>
          <w:rFonts w:hint="eastAsia"/>
          <w:sz w:val="24"/>
          <w:szCs w:val="24"/>
        </w:rPr>
        <w:t>位置，</w:t>
      </w:r>
      <w:r>
        <w:rPr>
          <w:sz w:val="24"/>
          <w:szCs w:val="24"/>
        </w:rPr>
        <w:t>使</w:t>
      </w:r>
      <w:r>
        <w:rPr>
          <w:rFonts w:hint="eastAsia"/>
          <w:sz w:val="24"/>
          <w:szCs w:val="24"/>
        </w:rPr>
        <w:t>被检</w:t>
      </w:r>
      <w:r>
        <w:rPr>
          <w:sz w:val="24"/>
          <w:szCs w:val="24"/>
        </w:rPr>
        <w:t>耳温计</w:t>
      </w:r>
      <w:r>
        <w:rPr>
          <w:rFonts w:hint="eastAsia"/>
          <w:sz w:val="24"/>
          <w:szCs w:val="24"/>
        </w:rPr>
        <w:t>光学</w:t>
      </w:r>
      <w:r>
        <w:rPr>
          <w:sz w:val="24"/>
          <w:szCs w:val="24"/>
        </w:rPr>
        <w:t>系统</w:t>
      </w:r>
      <w:r>
        <w:rPr>
          <w:rFonts w:hint="eastAsia"/>
          <w:sz w:val="24"/>
          <w:szCs w:val="24"/>
        </w:rPr>
        <w:t>光轴通过黑体</w:t>
      </w:r>
      <w:r>
        <w:rPr>
          <w:sz w:val="24"/>
          <w:szCs w:val="24"/>
        </w:rPr>
        <w:t>空腔开口中心且</w:t>
      </w:r>
      <w:r>
        <w:rPr>
          <w:rFonts w:hint="eastAsia"/>
          <w:sz w:val="24"/>
          <w:szCs w:val="24"/>
        </w:rPr>
        <w:t>与空腔</w:t>
      </w:r>
      <w:r>
        <w:rPr>
          <w:sz w:val="24"/>
          <w:szCs w:val="24"/>
        </w:rPr>
        <w:t>轴线方向重合</w:t>
      </w:r>
      <w:r>
        <w:rPr>
          <w:rFonts w:hint="eastAsia"/>
          <w:sz w:val="24"/>
          <w:szCs w:val="24"/>
        </w:rPr>
        <w:t>。注意</w:t>
      </w:r>
      <w:r>
        <w:rPr>
          <w:sz w:val="24"/>
          <w:szCs w:val="24"/>
        </w:rPr>
        <w:t>控制耳温计瞄准</w:t>
      </w:r>
      <w:r>
        <w:rPr>
          <w:rFonts w:hint="eastAsia"/>
          <w:sz w:val="24"/>
          <w:szCs w:val="24"/>
        </w:rPr>
        <w:t>操作</w:t>
      </w:r>
      <w:r>
        <w:rPr>
          <w:sz w:val="24"/>
          <w:szCs w:val="24"/>
        </w:rPr>
        <w:t>至</w:t>
      </w:r>
      <w:r>
        <w:rPr>
          <w:rFonts w:hint="eastAsia"/>
          <w:sz w:val="24"/>
          <w:szCs w:val="24"/>
        </w:rPr>
        <w:t>开始</w:t>
      </w:r>
      <w:r>
        <w:rPr>
          <w:sz w:val="24"/>
          <w:szCs w:val="24"/>
        </w:rPr>
        <w:t>测量</w:t>
      </w:r>
      <w:r>
        <w:rPr>
          <w:rFonts w:hint="eastAsia"/>
          <w:sz w:val="24"/>
          <w:szCs w:val="24"/>
        </w:rPr>
        <w:t>之间</w:t>
      </w:r>
      <w:r>
        <w:rPr>
          <w:sz w:val="24"/>
          <w:szCs w:val="24"/>
        </w:rPr>
        <w:t>时间间隔不超过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s。</w:t>
      </w:r>
    </w:p>
    <w:tbl>
      <w:tblPr>
        <w:tblStyle w:val="19"/>
        <w:tblW w:w="45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41" w:type="dxa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052195" cy="963295"/>
                  <wp:effectExtent l="0" t="0" r="0" b="8255"/>
                  <wp:docPr id="10" name="图片 10" descr="C:\Users\lenovo\Desktop\捕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\Users\lenovo\Desktop\捕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08" cy="96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541" w:type="dxa"/>
            <w:vAlign w:val="center"/>
          </w:tcPr>
          <w:p>
            <w:pPr>
              <w:widowControl/>
              <w:ind w:left="-107" w:leftChars="-51" w:firstLine="0" w:firstLineChars="0"/>
              <w:contextualSpacing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 w:cstheme="majorBidi"/>
                <w:kern w:val="44"/>
              </w:rPr>
              <w:t>图1耳温计探头</w:t>
            </w:r>
            <w:r>
              <w:rPr>
                <w:rFonts w:asciiTheme="minorEastAsia" w:hAnsiTheme="minorEastAsia" w:cstheme="majorBidi"/>
                <w:kern w:val="44"/>
              </w:rPr>
              <w:t>插入</w:t>
            </w:r>
            <w:r>
              <w:rPr>
                <w:rFonts w:hint="eastAsia" w:asciiTheme="minorEastAsia" w:hAnsiTheme="minorEastAsia" w:cstheme="majorBidi"/>
                <w:kern w:val="44"/>
              </w:rPr>
              <w:t>空腔</w:t>
            </w:r>
            <w:r>
              <w:rPr>
                <w:rFonts w:asciiTheme="minorEastAsia" w:hAnsiTheme="minorEastAsia" w:cstheme="majorBidi"/>
                <w:kern w:val="44"/>
              </w:rPr>
              <w:t>开口深度</w:t>
            </w:r>
            <w:r>
              <w:rPr>
                <w:rFonts w:hint="eastAsia" w:asciiTheme="minorEastAsia" w:hAnsiTheme="minorEastAsia" w:cstheme="majorBidi"/>
                <w:kern w:val="44"/>
              </w:rPr>
              <w:t>示意</w:t>
            </w:r>
            <w:r>
              <w:rPr>
                <w:rFonts w:asciiTheme="minorEastAsia" w:hAnsiTheme="minorEastAsia" w:cstheme="majorBidi"/>
                <w:kern w:val="44"/>
              </w:rPr>
              <w:t>图</w:t>
            </w:r>
          </w:p>
        </w:tc>
      </w:tr>
    </w:tbl>
    <w:p>
      <w:pPr>
        <w:pStyle w:val="4"/>
        <w:contextualSpacing w:val="0"/>
      </w:pPr>
      <w:r>
        <w:rPr>
          <w:rFonts w:hint="eastAsia"/>
        </w:rPr>
        <w:t>检定操作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检定前，</w:t>
      </w:r>
      <w:r>
        <w:rPr>
          <w:rFonts w:hint="eastAsia" w:asciiTheme="minorEastAsia" w:hAnsiTheme="minorEastAsia"/>
          <w:sz w:val="24"/>
          <w:szCs w:val="24"/>
        </w:rPr>
        <w:t>将</w:t>
      </w:r>
      <w:r>
        <w:rPr>
          <w:rFonts w:asciiTheme="minorEastAsia" w:hAnsiTheme="minorEastAsia"/>
          <w:sz w:val="24"/>
          <w:szCs w:val="24"/>
        </w:rPr>
        <w:t>被检耳温计</w:t>
      </w:r>
      <w:r>
        <w:rPr>
          <w:rFonts w:hint="eastAsia" w:asciiTheme="minorEastAsia" w:hAnsiTheme="minorEastAsia"/>
          <w:sz w:val="24"/>
          <w:szCs w:val="24"/>
        </w:rPr>
        <w:t>置</w:t>
      </w:r>
      <w:r>
        <w:rPr>
          <w:rFonts w:asciiTheme="minorEastAsia" w:hAnsiTheme="minorEastAsia"/>
          <w:sz w:val="24"/>
          <w:szCs w:val="24"/>
        </w:rPr>
        <w:t>于</w:t>
      </w:r>
      <w:r>
        <w:rPr>
          <w:rFonts w:hint="eastAsia" w:asciiTheme="minorEastAsia" w:hAnsiTheme="minorEastAsia"/>
          <w:sz w:val="24"/>
          <w:szCs w:val="24"/>
        </w:rPr>
        <w:t>检定</w:t>
      </w:r>
      <w:r>
        <w:rPr>
          <w:rFonts w:asciiTheme="minorEastAsia" w:hAnsiTheme="minorEastAsia"/>
          <w:sz w:val="24"/>
          <w:szCs w:val="24"/>
        </w:rPr>
        <w:t>环境中稳定</w:t>
      </w:r>
      <w:r>
        <w:rPr>
          <w:rFonts w:hint="eastAsia" w:asciiTheme="minorEastAsia" w:hAnsiTheme="minorEastAsia"/>
          <w:sz w:val="24"/>
          <w:szCs w:val="24"/>
        </w:rPr>
        <w:t>30分钟。若</w:t>
      </w:r>
      <w:r>
        <w:rPr>
          <w:rFonts w:asciiTheme="minorEastAsia" w:hAnsiTheme="minorEastAsia"/>
          <w:sz w:val="24"/>
          <w:szCs w:val="24"/>
        </w:rPr>
        <w:t>制造商明确</w:t>
      </w:r>
      <w:r>
        <w:rPr>
          <w:rFonts w:hint="eastAsia" w:asciiTheme="minorEastAsia" w:hAnsiTheme="minorEastAsia"/>
          <w:sz w:val="24"/>
          <w:szCs w:val="24"/>
        </w:rPr>
        <w:t>要求更长</w:t>
      </w:r>
      <w:r>
        <w:rPr>
          <w:rFonts w:asciiTheme="minorEastAsia" w:hAnsiTheme="minorEastAsia"/>
          <w:sz w:val="24"/>
          <w:szCs w:val="24"/>
        </w:rPr>
        <w:t>的稳定时间，应严格遵守。</w:t>
      </w:r>
      <w:r>
        <w:rPr>
          <w:rFonts w:hint="eastAsia" w:asciiTheme="minorEastAsia" w:hAnsiTheme="minorEastAsia"/>
          <w:sz w:val="24"/>
          <w:szCs w:val="24"/>
        </w:rPr>
        <w:t>对于</w:t>
      </w:r>
      <w:r>
        <w:rPr>
          <w:rFonts w:asciiTheme="minorEastAsia" w:hAnsiTheme="minorEastAsia"/>
          <w:sz w:val="24"/>
          <w:szCs w:val="24"/>
        </w:rPr>
        <w:t>使用探头</w:t>
      </w:r>
      <w:r>
        <w:rPr>
          <w:rFonts w:hint="eastAsia" w:asciiTheme="minorEastAsia" w:hAnsiTheme="minorEastAsia"/>
          <w:sz w:val="24"/>
          <w:szCs w:val="24"/>
        </w:rPr>
        <w:t>保护罩</w:t>
      </w:r>
      <w:r>
        <w:rPr>
          <w:rFonts w:asciiTheme="minorEastAsia" w:hAnsiTheme="minorEastAsia"/>
          <w:sz w:val="24"/>
          <w:szCs w:val="24"/>
        </w:rPr>
        <w:t>的耳温计，应</w:t>
      </w:r>
      <w:r>
        <w:rPr>
          <w:rFonts w:hint="eastAsia" w:asciiTheme="minorEastAsia" w:hAnsiTheme="minorEastAsia"/>
          <w:sz w:val="24"/>
          <w:szCs w:val="24"/>
        </w:rPr>
        <w:t>将检定操作</w:t>
      </w:r>
      <w:r>
        <w:rPr>
          <w:rFonts w:asciiTheme="minorEastAsia" w:hAnsiTheme="minorEastAsia"/>
          <w:sz w:val="24"/>
          <w:szCs w:val="24"/>
        </w:rPr>
        <w:t>所需的足量</w:t>
      </w:r>
      <w:r>
        <w:rPr>
          <w:rFonts w:hint="eastAsia" w:asciiTheme="minorEastAsia" w:hAnsiTheme="minorEastAsia"/>
          <w:sz w:val="24"/>
          <w:szCs w:val="24"/>
        </w:rPr>
        <w:t>探头保护罩</w:t>
      </w:r>
      <w:r>
        <w:rPr>
          <w:rFonts w:asciiTheme="minorEastAsia" w:hAnsiTheme="minorEastAsia"/>
          <w:sz w:val="24"/>
          <w:szCs w:val="24"/>
        </w:rPr>
        <w:t>放置</w:t>
      </w:r>
      <w:r>
        <w:rPr>
          <w:rFonts w:hint="eastAsia" w:asciiTheme="minorEastAsia" w:hAnsiTheme="minorEastAsia"/>
          <w:sz w:val="24"/>
          <w:szCs w:val="24"/>
        </w:rPr>
        <w:t>于</w:t>
      </w:r>
      <w:r>
        <w:rPr>
          <w:rFonts w:asciiTheme="minorEastAsia" w:hAnsiTheme="minorEastAsia"/>
          <w:sz w:val="24"/>
          <w:szCs w:val="24"/>
        </w:rPr>
        <w:t>相同</w:t>
      </w:r>
      <w:r>
        <w:rPr>
          <w:rFonts w:hint="eastAsia" w:asciiTheme="minorEastAsia" w:hAnsiTheme="minorEastAsia"/>
          <w:sz w:val="24"/>
          <w:szCs w:val="24"/>
        </w:rPr>
        <w:t>环境</w:t>
      </w:r>
      <w:r>
        <w:rPr>
          <w:rFonts w:asciiTheme="minorEastAsia" w:hAnsiTheme="minorEastAsia"/>
          <w:sz w:val="24"/>
          <w:szCs w:val="24"/>
        </w:rPr>
        <w:t>中。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调整</w:t>
      </w:r>
      <w:r>
        <w:rPr>
          <w:rFonts w:asciiTheme="minorEastAsia" w:hAnsiTheme="minorEastAsia"/>
          <w:sz w:val="24"/>
          <w:szCs w:val="24"/>
        </w:rPr>
        <w:t>耳温计黑体</w:t>
      </w:r>
      <w:r>
        <w:rPr>
          <w:rFonts w:hint="eastAsia" w:asciiTheme="minorEastAsia" w:hAnsiTheme="minorEastAsia"/>
          <w:sz w:val="24"/>
          <w:szCs w:val="24"/>
        </w:rPr>
        <w:t>温度，</w:t>
      </w:r>
      <w:r>
        <w:rPr>
          <w:rFonts w:asciiTheme="minorEastAsia" w:hAnsiTheme="minorEastAsia"/>
          <w:sz w:val="24"/>
          <w:szCs w:val="24"/>
        </w:rPr>
        <w:t>稳定后耳温计黑体</w:t>
      </w:r>
      <w:r>
        <w:rPr>
          <w:rFonts w:hint="eastAsia" w:asciiTheme="minorEastAsia" w:hAnsiTheme="minorEastAsia"/>
          <w:sz w:val="24"/>
          <w:szCs w:val="24"/>
        </w:rPr>
        <w:t>温度</w:t>
      </w:r>
      <w:r>
        <w:rPr>
          <w:rFonts w:asciiTheme="minorEastAsia" w:hAnsiTheme="minorEastAsia"/>
          <w:sz w:val="24"/>
          <w:szCs w:val="24"/>
        </w:rPr>
        <w:t>与</w:t>
      </w:r>
      <w:r>
        <w:rPr>
          <w:rFonts w:hint="eastAsia" w:asciiTheme="minorEastAsia" w:hAnsiTheme="minorEastAsia"/>
          <w:sz w:val="24"/>
          <w:szCs w:val="24"/>
        </w:rPr>
        <w:t>检定点</w:t>
      </w:r>
      <w:r>
        <w:rPr>
          <w:rFonts w:asciiTheme="minorEastAsia" w:hAnsiTheme="minorEastAsia"/>
          <w:sz w:val="24"/>
          <w:szCs w:val="24"/>
        </w:rPr>
        <w:t>的偏差不超过</w:t>
      </w:r>
      <w:r>
        <w:rPr>
          <w:rFonts w:hint="eastAsia" w:asciiTheme="minorEastAsia" w:hAnsiTheme="minorEastAsia"/>
          <w:sz w:val="24"/>
          <w:szCs w:val="24"/>
        </w:rPr>
        <w:t>0.1℃。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将</w:t>
      </w:r>
      <w:r>
        <w:rPr>
          <w:rFonts w:asciiTheme="minorEastAsia" w:hAnsiTheme="minorEastAsia"/>
          <w:sz w:val="24"/>
          <w:szCs w:val="24"/>
        </w:rPr>
        <w:t>被</w:t>
      </w:r>
      <w:r>
        <w:rPr>
          <w:rFonts w:hint="eastAsia" w:asciiTheme="minorEastAsia" w:hAnsiTheme="minorEastAsia"/>
          <w:sz w:val="24"/>
          <w:szCs w:val="24"/>
        </w:rPr>
        <w:t>检</w:t>
      </w:r>
      <w:r>
        <w:rPr>
          <w:rFonts w:asciiTheme="minorEastAsia" w:hAnsiTheme="minorEastAsia"/>
          <w:sz w:val="24"/>
          <w:szCs w:val="24"/>
        </w:rPr>
        <w:t>耳温计</w:t>
      </w:r>
      <w:r>
        <w:rPr>
          <w:rFonts w:hint="eastAsia" w:asciiTheme="minorEastAsia" w:hAnsiTheme="minorEastAsia"/>
          <w:sz w:val="24"/>
          <w:szCs w:val="24"/>
        </w:rPr>
        <w:t>设置</w:t>
      </w:r>
      <w:r>
        <w:rPr>
          <w:rFonts w:asciiTheme="minorEastAsia" w:hAnsiTheme="minorEastAsia"/>
          <w:sz w:val="24"/>
          <w:szCs w:val="24"/>
        </w:rPr>
        <w:t>为校准模式。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每一个温度点，</w:t>
      </w:r>
      <w:r>
        <w:rPr>
          <w:rFonts w:hint="eastAsia" w:asciiTheme="minorEastAsia" w:hAnsiTheme="minorEastAsia"/>
          <w:sz w:val="24"/>
          <w:szCs w:val="24"/>
        </w:rPr>
        <w:t>依据7.4.4瞄准方法使用被检</w:t>
      </w:r>
      <w:r>
        <w:rPr>
          <w:rFonts w:asciiTheme="minorEastAsia" w:hAnsiTheme="minorEastAsia"/>
          <w:sz w:val="24"/>
          <w:szCs w:val="24"/>
        </w:rPr>
        <w:t>耳温计测量耳温计黑体温度3</w:t>
      </w:r>
      <w:r>
        <w:rPr>
          <w:rFonts w:hint="eastAsia" w:asciiTheme="minorEastAsia" w:hAnsiTheme="minorEastAsia"/>
          <w:sz w:val="24"/>
          <w:szCs w:val="24"/>
        </w:rPr>
        <w:t>次。测量时</w:t>
      </w:r>
      <w:r>
        <w:rPr>
          <w:rFonts w:asciiTheme="minorEastAsia" w:hAnsiTheme="minorEastAsia"/>
          <w:sz w:val="24"/>
          <w:szCs w:val="24"/>
        </w:rPr>
        <w:t>，应尽量同步记录标准</w:t>
      </w:r>
      <w:r>
        <w:rPr>
          <w:rFonts w:hint="eastAsia" w:asciiTheme="minorEastAsia" w:hAnsiTheme="minorEastAsia"/>
          <w:sz w:val="24"/>
          <w:szCs w:val="24"/>
        </w:rPr>
        <w:t>温度计</w:t>
      </w:r>
      <w:r>
        <w:rPr>
          <w:rFonts w:asciiTheme="minorEastAsia" w:hAnsiTheme="minorEastAsia"/>
          <w:sz w:val="24"/>
          <w:szCs w:val="24"/>
        </w:rPr>
        <w:t>与被检耳温计</w:t>
      </w:r>
      <w:r>
        <w:rPr>
          <w:rFonts w:hint="eastAsia" w:asciiTheme="minorEastAsia" w:hAnsiTheme="minorEastAsia"/>
          <w:sz w:val="24"/>
          <w:szCs w:val="24"/>
        </w:rPr>
        <w:t>示值，对于</w:t>
      </w:r>
      <w:r>
        <w:rPr>
          <w:rFonts w:asciiTheme="minorEastAsia" w:hAnsiTheme="minorEastAsia"/>
          <w:sz w:val="24"/>
          <w:szCs w:val="24"/>
        </w:rPr>
        <w:t>使用探头保护罩的被检耳温计，每次测量</w:t>
      </w:r>
      <w:r>
        <w:rPr>
          <w:rFonts w:hint="eastAsia" w:asciiTheme="minorEastAsia" w:hAnsiTheme="minorEastAsia"/>
          <w:sz w:val="24"/>
          <w:szCs w:val="24"/>
        </w:rPr>
        <w:t>前</w:t>
      </w:r>
      <w:r>
        <w:rPr>
          <w:rFonts w:asciiTheme="minorEastAsia" w:hAnsiTheme="minorEastAsia"/>
          <w:sz w:val="24"/>
          <w:szCs w:val="24"/>
        </w:rPr>
        <w:t>应更换新的探头保护罩。</w:t>
      </w:r>
      <w:r>
        <w:rPr>
          <w:rFonts w:hint="eastAsia" w:asciiTheme="minorEastAsia" w:hAnsiTheme="minorEastAsia"/>
          <w:sz w:val="24"/>
          <w:szCs w:val="24"/>
        </w:rPr>
        <w:t>若制造</w:t>
      </w:r>
      <w:r>
        <w:rPr>
          <w:rFonts w:asciiTheme="minorEastAsia" w:hAnsiTheme="minorEastAsia"/>
          <w:sz w:val="24"/>
          <w:szCs w:val="24"/>
        </w:rPr>
        <w:t>商对</w:t>
      </w:r>
      <w:r>
        <w:rPr>
          <w:rFonts w:hint="eastAsia" w:asciiTheme="minorEastAsia" w:hAnsiTheme="minorEastAsia"/>
          <w:sz w:val="24"/>
          <w:szCs w:val="24"/>
        </w:rPr>
        <w:t>两次</w:t>
      </w:r>
      <w:r>
        <w:rPr>
          <w:rFonts w:asciiTheme="minorEastAsia" w:hAnsiTheme="minorEastAsia"/>
          <w:sz w:val="24"/>
          <w:szCs w:val="24"/>
        </w:rPr>
        <w:t>测量之间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间隔时间</w:t>
      </w:r>
      <w:r>
        <w:rPr>
          <w:rFonts w:hint="eastAsia" w:asciiTheme="minorEastAsia" w:hAnsiTheme="minorEastAsia"/>
          <w:sz w:val="24"/>
          <w:szCs w:val="24"/>
        </w:rPr>
        <w:t>有</w:t>
      </w:r>
      <w:r>
        <w:rPr>
          <w:rFonts w:asciiTheme="minorEastAsia" w:hAnsiTheme="minorEastAsia"/>
          <w:sz w:val="24"/>
          <w:szCs w:val="24"/>
        </w:rPr>
        <w:t>明确</w:t>
      </w:r>
      <w:r>
        <w:rPr>
          <w:rFonts w:hint="eastAsia" w:asciiTheme="minorEastAsia" w:hAnsiTheme="minorEastAsia"/>
          <w:sz w:val="24"/>
          <w:szCs w:val="24"/>
        </w:rPr>
        <w:t>要求，</w:t>
      </w:r>
      <w:r>
        <w:rPr>
          <w:rFonts w:asciiTheme="minorEastAsia" w:hAnsiTheme="minorEastAsia"/>
          <w:sz w:val="24"/>
          <w:szCs w:val="24"/>
        </w:rPr>
        <w:t>操作时应严格遵守</w:t>
      </w:r>
    </w:p>
    <w:p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检定结束后，将被检耳温计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工作模式设置</w:t>
      </w:r>
      <w:r>
        <w:rPr>
          <w:rFonts w:hint="eastAsia" w:asciiTheme="minorEastAsia" w:hAnsiTheme="minorEastAsia"/>
          <w:sz w:val="24"/>
          <w:szCs w:val="24"/>
        </w:rPr>
        <w:t>恢复为用户使用状态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pStyle w:val="3"/>
      </w:pPr>
      <w:bookmarkStart w:id="16" w:name="_Toc18317616"/>
      <w:r>
        <w:rPr>
          <w:rFonts w:hint="eastAsia"/>
        </w:rPr>
        <w:t>检定数据</w:t>
      </w:r>
      <w:r>
        <w:t>的处理</w:t>
      </w:r>
      <w:bookmarkEnd w:id="16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对于被检</w:t>
      </w:r>
      <w:r>
        <w:rPr>
          <w:sz w:val="24"/>
          <w:szCs w:val="24"/>
        </w:rPr>
        <w:t>耳温计的每一次测量，实验室误差</w:t>
      </w:r>
      <w:r>
        <w:rPr>
          <w:rFonts w:hint="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⊿</w:t>
      </w:r>
      <w:r>
        <w:rPr>
          <w:rFonts w:hint="eastAsia"/>
          <w:i/>
          <w:sz w:val="24"/>
          <w:szCs w:val="24"/>
        </w:rPr>
        <w:t>t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表示为被检耳温计示值与耳温计黑体温度之差。</w:t>
      </w:r>
    </w:p>
    <w:tbl>
      <w:tblPr>
        <w:tblStyle w:val="19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⊿</w:t>
            </w:r>
            <w:r>
              <w:rPr>
                <w:rFonts w:hint="eastAsia"/>
                <w:i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T-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  <w:vertAlign w:val="subscript"/>
              </w:rPr>
              <w:t>S</w:t>
            </w:r>
            <w:r>
              <w:rPr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⊿</w:t>
            </w:r>
            <w:r>
              <w:rPr>
                <w:i/>
                <w:sz w:val="24"/>
                <w:szCs w:val="24"/>
              </w:rPr>
              <w:t>t</w:t>
            </w:r>
            <w:r>
              <w:rPr>
                <w:rFonts w:hint="eastAsia" w:ascii="隶书" w:eastAsia="隶书"/>
                <w:sz w:val="24"/>
                <w:szCs w:val="24"/>
                <w:vertAlign w:val="subscript"/>
              </w:rPr>
              <w:t xml:space="preserve">ε </w:t>
            </w:r>
            <w:r>
              <w:rPr>
                <w:rFonts w:ascii="隶书" w:eastAsia="隶书"/>
                <w:sz w:val="24"/>
                <w:szCs w:val="24"/>
              </w:rPr>
              <w:t xml:space="preserve">)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隶书" w:eastAsia="隶书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式1</w:t>
            </w:r>
          </w:p>
        </w:tc>
      </w:tr>
    </w:tbl>
    <w:p>
      <w:pPr>
        <w:wordWrap w:val="0"/>
        <w:ind w:firstLine="0" w:firstLineChars="0"/>
        <w:jc w:val="right"/>
        <w:rPr>
          <w:sz w:val="24"/>
          <w:szCs w:val="24"/>
        </w:rPr>
      </w:pPr>
    </w:p>
    <w:p>
      <w:pPr>
        <w:ind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式中：</w:t>
      </w:r>
    </w:p>
    <w:p>
      <w:pPr>
        <w:ind w:firstLine="0" w:firstLineChars="0"/>
        <w:jc w:val="left"/>
        <w:rPr>
          <w:sz w:val="24"/>
          <w:szCs w:val="24"/>
        </w:rPr>
      </w:pPr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>——被检耳温计单</w:t>
      </w:r>
      <w:r>
        <w:rPr>
          <w:rFonts w:hint="eastAsia"/>
          <w:sz w:val="24"/>
          <w:szCs w:val="24"/>
        </w:rPr>
        <w:t>次测量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实测</w:t>
      </w:r>
      <w:r>
        <w:rPr>
          <w:sz w:val="24"/>
          <w:szCs w:val="24"/>
        </w:rPr>
        <w:t>值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℃</w:t>
      </w:r>
    </w:p>
    <w:p>
      <w:pPr>
        <w:ind w:firstLine="0" w:firstLineChars="0"/>
        <w:jc w:val="left"/>
        <w:rPr>
          <w:sz w:val="24"/>
          <w:szCs w:val="24"/>
        </w:rPr>
      </w:pPr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标准器的</w:t>
      </w:r>
      <w:r>
        <w:rPr>
          <w:sz w:val="24"/>
          <w:szCs w:val="24"/>
        </w:rPr>
        <w:t>单次</w:t>
      </w:r>
      <w:r>
        <w:rPr>
          <w:rFonts w:hint="eastAsia"/>
          <w:sz w:val="24"/>
          <w:szCs w:val="24"/>
        </w:rPr>
        <w:t>测量</w:t>
      </w:r>
      <w:r>
        <w:rPr>
          <w:sz w:val="24"/>
          <w:szCs w:val="24"/>
        </w:rPr>
        <w:t>的实测值，℃</w:t>
      </w:r>
    </w:p>
    <w:p>
      <w:pPr>
        <w:ind w:firstLine="0" w:firstLineChars="0"/>
        <w:jc w:val="left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⊿</w:t>
      </w:r>
      <w:r>
        <w:rPr>
          <w:rFonts w:cs="Times New Roman" w:asciiTheme="minorEastAsia" w:hAnsiTheme="minorEastAsia"/>
          <w:i/>
          <w:sz w:val="24"/>
          <w:szCs w:val="24"/>
        </w:rPr>
        <w:t>t</w:t>
      </w:r>
      <w:r>
        <w:rPr>
          <w:rFonts w:cs="Times New Roman" w:asciiTheme="minorEastAsia" w:hAnsiTheme="minorEastAsia"/>
          <w:sz w:val="24"/>
          <w:szCs w:val="24"/>
          <w:vertAlign w:val="subscript"/>
        </w:rPr>
        <w:t>ε</w:t>
      </w:r>
      <w:r>
        <w:rPr>
          <w:rFonts w:cs="Times New Roman" w:asciiTheme="minorEastAsia" w:hAnsiTheme="minorEastAsia"/>
          <w:sz w:val="24"/>
          <w:szCs w:val="24"/>
        </w:rPr>
        <w:t>——耳温计黑体</w:t>
      </w:r>
      <w:r>
        <w:rPr>
          <w:rFonts w:hint="eastAsia" w:cs="Times New Roman" w:asciiTheme="minorEastAsia" w:hAnsiTheme="minorEastAsia"/>
          <w:sz w:val="24"/>
          <w:szCs w:val="24"/>
        </w:rPr>
        <w:t>发射率</w:t>
      </w:r>
      <w:r>
        <w:rPr>
          <w:rFonts w:cs="Times New Roman" w:asciiTheme="minorEastAsia" w:hAnsiTheme="minorEastAsia"/>
          <w:sz w:val="24"/>
          <w:szCs w:val="24"/>
        </w:rPr>
        <w:t>偏离</w:t>
      </w:r>
      <w:r>
        <w:rPr>
          <w:rFonts w:hint="eastAsia" w:cs="Times New Roman" w:asciiTheme="minorEastAsia" w:hAnsiTheme="minorEastAsia"/>
          <w:sz w:val="24"/>
          <w:szCs w:val="24"/>
        </w:rPr>
        <w:t>1引起</w:t>
      </w:r>
      <w:r>
        <w:rPr>
          <w:rFonts w:cs="Times New Roman" w:asciiTheme="minorEastAsia" w:hAnsiTheme="minorEastAsia"/>
          <w:sz w:val="24"/>
          <w:szCs w:val="24"/>
        </w:rPr>
        <w:t>的</w:t>
      </w:r>
      <w:r>
        <w:rPr>
          <w:rFonts w:hint="eastAsia" w:cs="Times New Roman" w:asciiTheme="minorEastAsia" w:hAnsiTheme="minorEastAsia"/>
          <w:sz w:val="24"/>
          <w:szCs w:val="24"/>
        </w:rPr>
        <w:t>对</w:t>
      </w:r>
      <w:r>
        <w:rPr>
          <w:rFonts w:cs="Times New Roman" w:asciiTheme="minorEastAsia" w:hAnsiTheme="minorEastAsia"/>
          <w:sz w:val="24"/>
          <w:szCs w:val="24"/>
        </w:rPr>
        <w:t>标准</w:t>
      </w:r>
      <w:r>
        <w:rPr>
          <w:rFonts w:hint="eastAsia" w:cs="Times New Roman" w:asciiTheme="minorEastAsia" w:hAnsiTheme="minorEastAsia"/>
          <w:sz w:val="24"/>
          <w:szCs w:val="24"/>
        </w:rPr>
        <w:t>值</w:t>
      </w:r>
      <w:r>
        <w:rPr>
          <w:rFonts w:cs="Times New Roman" w:asciiTheme="minorEastAsia" w:hAnsiTheme="minorEastAsia"/>
          <w:sz w:val="24"/>
          <w:szCs w:val="24"/>
        </w:rPr>
        <w:t>的修正</w:t>
      </w:r>
      <w:r>
        <w:rPr>
          <w:rFonts w:hint="eastAsia" w:cs="Times New Roman" w:asciiTheme="minorEastAsia" w:hAnsiTheme="minorEastAsia"/>
          <w:sz w:val="24"/>
          <w:szCs w:val="24"/>
        </w:rPr>
        <w:t>值，</w:t>
      </w:r>
      <w:r>
        <w:rPr>
          <w:rFonts w:cs="Times New Roman" w:asciiTheme="minorEastAsia" w:hAnsiTheme="minorEastAsia"/>
          <w:sz w:val="24"/>
          <w:szCs w:val="24"/>
        </w:rPr>
        <w:t>℃</w:t>
      </w:r>
    </w:p>
    <w:p>
      <w:pPr>
        <w:pStyle w:val="3"/>
      </w:pPr>
      <w:bookmarkStart w:id="17" w:name="_Toc18317617"/>
      <w:r>
        <w:rPr>
          <w:rFonts w:hint="eastAsia"/>
        </w:rPr>
        <w:t>检定</w:t>
      </w:r>
      <w:r>
        <w:t>结果的处理</w:t>
      </w:r>
      <w:bookmarkEnd w:id="17"/>
    </w:p>
    <w:p>
      <w:pPr>
        <w:ind w:firstLine="199" w:firstLineChars="83"/>
        <w:rPr>
          <w:sz w:val="24"/>
          <w:szCs w:val="24"/>
        </w:rPr>
      </w:pPr>
      <w:r>
        <w:rPr>
          <w:rFonts w:hint="eastAsia"/>
          <w:sz w:val="24"/>
          <w:szCs w:val="24"/>
        </w:rPr>
        <w:t>检定</w:t>
      </w:r>
      <w:r>
        <w:rPr>
          <w:sz w:val="24"/>
          <w:szCs w:val="24"/>
        </w:rPr>
        <w:t>结果应包括：</w:t>
      </w:r>
    </w:p>
    <w:p>
      <w:pPr>
        <w:ind w:firstLine="199" w:firstLineChars="83"/>
        <w:rPr>
          <w:sz w:val="24"/>
          <w:szCs w:val="24"/>
        </w:rPr>
      </w:pPr>
      <w:r>
        <w:rPr>
          <w:rFonts w:hint="eastAsia"/>
          <w:sz w:val="24"/>
          <w:szCs w:val="24"/>
        </w:rPr>
        <w:t>被检</w:t>
      </w:r>
      <w:r>
        <w:rPr>
          <w:sz w:val="24"/>
          <w:szCs w:val="24"/>
        </w:rPr>
        <w:t>耳温计在各检定</w:t>
      </w:r>
      <w:r>
        <w:rPr>
          <w:rFonts w:hint="eastAsia"/>
          <w:sz w:val="24"/>
          <w:szCs w:val="24"/>
        </w:rPr>
        <w:t>温度</w:t>
      </w:r>
      <w:r>
        <w:rPr>
          <w:sz w:val="24"/>
          <w:szCs w:val="24"/>
        </w:rPr>
        <w:t>点的3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测量的单次</w:t>
      </w:r>
      <w:r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误差</w:t>
      </w:r>
      <w:r>
        <w:rPr>
          <w:rFonts w:hint="eastAsia"/>
          <w:sz w:val="24"/>
          <w:szCs w:val="24"/>
        </w:rPr>
        <w:t>，实验室</w:t>
      </w:r>
      <w:r>
        <w:rPr>
          <w:sz w:val="24"/>
          <w:szCs w:val="24"/>
        </w:rPr>
        <w:t>误差的有效数位与</w:t>
      </w:r>
      <w:r>
        <w:rPr>
          <w:rFonts w:hint="eastAsia"/>
          <w:sz w:val="24"/>
          <w:szCs w:val="24"/>
        </w:rPr>
        <w:t>显示</w:t>
      </w:r>
      <w:r>
        <w:rPr>
          <w:sz w:val="24"/>
          <w:szCs w:val="24"/>
        </w:rPr>
        <w:t>分辨力</w:t>
      </w:r>
      <w:r>
        <w:rPr>
          <w:rFonts w:hint="eastAsia"/>
          <w:sz w:val="24"/>
          <w:szCs w:val="24"/>
        </w:rPr>
        <w:t>保持一致</w:t>
      </w:r>
      <w:r>
        <w:rPr>
          <w:sz w:val="24"/>
          <w:szCs w:val="24"/>
        </w:rPr>
        <w:t>。</w:t>
      </w:r>
    </w:p>
    <w:p>
      <w:pPr>
        <w:ind w:firstLine="199" w:firstLineChars="83"/>
        <w:rPr>
          <w:sz w:val="24"/>
          <w:szCs w:val="24"/>
        </w:rPr>
      </w:pPr>
      <w:r>
        <w:rPr>
          <w:rFonts w:hint="eastAsia"/>
          <w:sz w:val="24"/>
          <w:szCs w:val="24"/>
        </w:rPr>
        <w:t>检定时被检</w:t>
      </w:r>
      <w:r>
        <w:rPr>
          <w:sz w:val="24"/>
          <w:szCs w:val="24"/>
        </w:rPr>
        <w:t>耳温计设置为校准模式。</w:t>
      </w:r>
    </w:p>
    <w:p>
      <w:pPr>
        <w:ind w:firstLine="199" w:firstLineChars="83"/>
        <w:rPr>
          <w:sz w:val="24"/>
          <w:szCs w:val="24"/>
        </w:rPr>
      </w:pPr>
      <w:r>
        <w:rPr>
          <w:rFonts w:hint="eastAsia"/>
          <w:sz w:val="24"/>
          <w:szCs w:val="24"/>
        </w:rPr>
        <w:t>耳温计</w:t>
      </w:r>
      <w:r>
        <w:rPr>
          <w:sz w:val="24"/>
          <w:szCs w:val="24"/>
        </w:rPr>
        <w:t>检定合格判定采用</w:t>
      </w:r>
      <w:r>
        <w:rPr>
          <w:rFonts w:hint="eastAsia"/>
          <w:sz w:val="24"/>
          <w:szCs w:val="24"/>
        </w:rPr>
        <w:t>单次</w:t>
      </w:r>
      <w:r>
        <w:rPr>
          <w:sz w:val="24"/>
          <w:szCs w:val="24"/>
        </w:rPr>
        <w:t>测量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实验室误差判定</w:t>
      </w:r>
      <w:r>
        <w:rPr>
          <w:rFonts w:hint="eastAsia"/>
          <w:sz w:val="24"/>
          <w:szCs w:val="24"/>
        </w:rPr>
        <w:t>原则</w:t>
      </w:r>
      <w:r>
        <w:rPr>
          <w:sz w:val="24"/>
          <w:szCs w:val="24"/>
        </w:rPr>
        <w:t>，即被检耳温计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任一</w:t>
      </w:r>
      <w:r>
        <w:rPr>
          <w:rFonts w:hint="eastAsia"/>
          <w:sz w:val="24"/>
          <w:szCs w:val="24"/>
        </w:rPr>
        <w:t>检定</w:t>
      </w:r>
      <w:r>
        <w:rPr>
          <w:sz w:val="24"/>
          <w:szCs w:val="24"/>
        </w:rPr>
        <w:t>温度点的</w:t>
      </w:r>
      <w:r>
        <w:rPr>
          <w:rFonts w:hint="eastAsia"/>
          <w:sz w:val="24"/>
          <w:szCs w:val="24"/>
        </w:rPr>
        <w:t>任何单次</w:t>
      </w:r>
      <w:r>
        <w:rPr>
          <w:sz w:val="24"/>
          <w:szCs w:val="24"/>
        </w:rPr>
        <w:t>测量</w:t>
      </w:r>
      <w:r>
        <w:rPr>
          <w:rFonts w:hint="eastAsia"/>
          <w:sz w:val="24"/>
          <w:szCs w:val="24"/>
        </w:rPr>
        <w:t>获得</w:t>
      </w:r>
      <w:r>
        <w:rPr>
          <w:sz w:val="24"/>
          <w:szCs w:val="24"/>
        </w:rPr>
        <w:t>的实验误</w:t>
      </w:r>
      <w:r>
        <w:rPr>
          <w:rFonts w:hint="eastAsia"/>
          <w:sz w:val="24"/>
          <w:szCs w:val="24"/>
        </w:rPr>
        <w:t>差</w:t>
      </w:r>
      <w:r>
        <w:rPr>
          <w:sz w:val="24"/>
          <w:szCs w:val="24"/>
        </w:rPr>
        <w:t>均</w:t>
      </w:r>
      <w:r>
        <w:rPr>
          <w:rFonts w:hint="eastAsia"/>
          <w:sz w:val="24"/>
          <w:szCs w:val="24"/>
        </w:rPr>
        <w:t>满足制造商标称的</w:t>
      </w:r>
      <w:r>
        <w:rPr>
          <w:sz w:val="24"/>
          <w:szCs w:val="24"/>
        </w:rPr>
        <w:t>最大允许误差（</w:t>
      </w:r>
      <w:r>
        <w:rPr>
          <w:rFonts w:hint="eastAsia"/>
          <w:sz w:val="24"/>
          <w:szCs w:val="24"/>
        </w:rPr>
        <w:t>准确度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要求时</w:t>
      </w:r>
      <w:r>
        <w:rPr>
          <w:sz w:val="24"/>
          <w:szCs w:val="24"/>
        </w:rPr>
        <w:t>，判定被检耳温计合格。</w:t>
      </w:r>
    </w:p>
    <w:p>
      <w:pPr>
        <w:ind w:firstLine="199" w:firstLineChars="83"/>
        <w:rPr>
          <w:sz w:val="24"/>
          <w:szCs w:val="24"/>
        </w:rPr>
      </w:pPr>
      <w:r>
        <w:rPr>
          <w:rFonts w:hint="eastAsia"/>
          <w:sz w:val="24"/>
          <w:szCs w:val="24"/>
        </w:rPr>
        <w:t>对经</w:t>
      </w:r>
      <w:r>
        <w:rPr>
          <w:sz w:val="24"/>
          <w:szCs w:val="24"/>
        </w:rPr>
        <w:t>检定</w:t>
      </w:r>
      <w:r>
        <w:rPr>
          <w:rFonts w:hint="eastAsia"/>
          <w:sz w:val="24"/>
          <w:szCs w:val="24"/>
        </w:rPr>
        <w:t>符合</w:t>
      </w:r>
      <w:r>
        <w:rPr>
          <w:sz w:val="24"/>
          <w:szCs w:val="24"/>
        </w:rPr>
        <w:t>本规程</w:t>
      </w:r>
      <w:r>
        <w:rPr>
          <w:rFonts w:hint="eastAsia"/>
          <w:sz w:val="24"/>
          <w:szCs w:val="24"/>
        </w:rPr>
        <w:t>要求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被检</w:t>
      </w:r>
      <w:r>
        <w:rPr>
          <w:sz w:val="24"/>
          <w:szCs w:val="24"/>
        </w:rPr>
        <w:t>耳温计，出具检定证书；对</w:t>
      </w:r>
      <w:r>
        <w:rPr>
          <w:rFonts w:hint="eastAsia"/>
          <w:sz w:val="24"/>
          <w:szCs w:val="24"/>
        </w:rPr>
        <w:t>检定不合格</w:t>
      </w:r>
      <w:r>
        <w:rPr>
          <w:sz w:val="24"/>
          <w:szCs w:val="24"/>
        </w:rPr>
        <w:t>的被检耳温计，出具检定结果通知书，并注明不合格项。</w:t>
      </w:r>
    </w:p>
    <w:p>
      <w:pPr>
        <w:pStyle w:val="3"/>
      </w:pPr>
      <w:bookmarkStart w:id="18" w:name="_Toc18317618"/>
      <w:r>
        <w:rPr>
          <w:rFonts w:hint="eastAsia"/>
        </w:rPr>
        <w:t>检定</w:t>
      </w:r>
      <w:r>
        <w:t>周期</w:t>
      </w:r>
      <w:bookmarkEnd w:id="18"/>
    </w:p>
    <w:p>
      <w:pPr>
        <w:ind w:firstLine="480"/>
      </w:pPr>
      <w:r>
        <w:rPr>
          <w:sz w:val="24"/>
          <w:szCs w:val="24"/>
        </w:rPr>
        <w:t>检定周期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不超过</w:t>
      </w:r>
      <w:r>
        <w:rPr>
          <w:rFonts w:hint="eastAsia"/>
          <w:sz w:val="24"/>
          <w:szCs w:val="24"/>
        </w:rPr>
        <w:t>1年</w:t>
      </w:r>
      <w:r>
        <w:rPr>
          <w:sz w:val="24"/>
          <w:szCs w:val="24"/>
        </w:rPr>
        <w:t>。</w:t>
      </w:r>
      <w:r>
        <w:br w:type="page"/>
      </w:r>
    </w:p>
    <w:p>
      <w:pPr>
        <w:pStyle w:val="2"/>
        <w:numPr>
          <w:ilvl w:val="0"/>
          <w:numId w:val="0"/>
        </w:numPr>
        <w:ind w:left="130"/>
      </w:pPr>
      <w:bookmarkStart w:id="19" w:name="_Toc18317619"/>
      <w:r>
        <w:rPr>
          <w:rFonts w:hint="eastAsia"/>
        </w:rPr>
        <w:t>附录A</w:t>
      </w:r>
      <w:r>
        <w:t xml:space="preserve"> </w:t>
      </w:r>
      <w:r>
        <w:rPr>
          <w:rFonts w:hint="eastAsia"/>
        </w:rPr>
        <w:t>耳温</w:t>
      </w:r>
      <w:r>
        <w:t>黑体</w:t>
      </w:r>
      <w:r>
        <w:rPr>
          <w:rFonts w:hint="eastAsia"/>
        </w:rPr>
        <w:t>空腔设计</w:t>
      </w:r>
      <w:bookmarkEnd w:id="19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耳温黑体</w:t>
      </w:r>
      <w:r>
        <w:rPr>
          <w:sz w:val="24"/>
          <w:szCs w:val="24"/>
        </w:rPr>
        <w:t>空腔外形尺寸如附</w:t>
      </w: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A.1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>示</w:t>
      </w:r>
      <w:r>
        <w:rPr>
          <w:rFonts w:hint="eastAsia"/>
          <w:sz w:val="24"/>
          <w:szCs w:val="24"/>
        </w:rPr>
        <w:t>，腔体材料采用电解铜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牌号T2），壁厚2</w:t>
      </w:r>
      <w:r>
        <w:rPr>
          <w:sz w:val="24"/>
          <w:szCs w:val="24"/>
        </w:rPr>
        <w:t>mm或更小</w:t>
      </w:r>
      <w:r>
        <w:rPr>
          <w:rFonts w:hint="eastAsia"/>
          <w:sz w:val="24"/>
          <w:szCs w:val="24"/>
        </w:rPr>
        <w:t>。空腔</w:t>
      </w:r>
      <w:r>
        <w:rPr>
          <w:sz w:val="24"/>
          <w:szCs w:val="24"/>
        </w:rPr>
        <w:t>内壁</w:t>
      </w:r>
      <w:r>
        <w:rPr>
          <w:rFonts w:hint="eastAsia"/>
          <w:sz w:val="24"/>
          <w:szCs w:val="24"/>
        </w:rPr>
        <w:t>表面</w:t>
      </w:r>
      <w:r>
        <w:rPr>
          <w:rFonts w:hint="eastAsia"/>
          <w:kern w:val="0"/>
          <w:sz w:val="24"/>
          <w:szCs w:val="24"/>
        </w:rPr>
        <w:t>采用喷砂</w:t>
      </w:r>
      <w:r>
        <w:rPr>
          <w:rFonts w:hint="eastAsia"/>
          <w:sz w:val="24"/>
          <w:szCs w:val="24"/>
        </w:rPr>
        <w:t>工艺</w:t>
      </w:r>
      <w:r>
        <w:rPr>
          <w:sz w:val="24"/>
          <w:szCs w:val="24"/>
        </w:rPr>
        <w:t>形成漫射面，涂高发</w:t>
      </w:r>
      <w:r>
        <w:rPr>
          <w:rFonts w:hint="eastAsia"/>
          <w:sz w:val="24"/>
          <w:szCs w:val="24"/>
        </w:rPr>
        <w:t>射</w:t>
      </w:r>
      <w:r>
        <w:rPr>
          <w:sz w:val="24"/>
          <w:szCs w:val="24"/>
        </w:rPr>
        <w:t>率漆达到</w:t>
      </w:r>
      <w:r>
        <w:rPr>
          <w:rFonts w:hint="eastAsia"/>
          <w:sz w:val="24"/>
          <w:szCs w:val="24"/>
        </w:rPr>
        <w:t>提升空腔</w:t>
      </w:r>
      <w:r>
        <w:rPr>
          <w:sz w:val="24"/>
          <w:szCs w:val="24"/>
        </w:rPr>
        <w:t>发射率的目的。</w:t>
      </w:r>
      <w:r>
        <w:rPr>
          <w:rFonts w:hint="eastAsia"/>
          <w:sz w:val="24"/>
          <w:szCs w:val="24"/>
        </w:rPr>
        <w:t>空腔</w:t>
      </w:r>
      <w:r>
        <w:rPr>
          <w:sz w:val="24"/>
          <w:szCs w:val="24"/>
        </w:rPr>
        <w:t>外壁可以</w:t>
      </w:r>
      <w:r>
        <w:rPr>
          <w:rFonts w:hint="eastAsia"/>
          <w:sz w:val="24"/>
          <w:szCs w:val="24"/>
        </w:rPr>
        <w:t>镀</w:t>
      </w:r>
      <w:r>
        <w:rPr>
          <w:sz w:val="24"/>
          <w:szCs w:val="24"/>
        </w:rPr>
        <w:t>金</w:t>
      </w:r>
      <w:r>
        <w:rPr>
          <w:rFonts w:hint="eastAsia"/>
          <w:sz w:val="24"/>
          <w:szCs w:val="24"/>
        </w:rPr>
        <w:t>阻断</w:t>
      </w:r>
      <w:r>
        <w:rPr>
          <w:sz w:val="24"/>
          <w:szCs w:val="24"/>
        </w:rPr>
        <w:t>腔体</w:t>
      </w:r>
      <w:r>
        <w:rPr>
          <w:rFonts w:hint="eastAsia"/>
          <w:sz w:val="24"/>
          <w:szCs w:val="24"/>
        </w:rPr>
        <w:t>材料</w:t>
      </w:r>
      <w:r>
        <w:rPr>
          <w:sz w:val="24"/>
          <w:szCs w:val="24"/>
        </w:rPr>
        <w:t>与液体工质</w:t>
      </w:r>
      <w:r>
        <w:rPr>
          <w:rFonts w:hint="eastAsia"/>
          <w:sz w:val="24"/>
          <w:szCs w:val="24"/>
        </w:rPr>
        <w:t>之间</w:t>
      </w:r>
      <w:r>
        <w:rPr>
          <w:sz w:val="24"/>
          <w:szCs w:val="24"/>
        </w:rPr>
        <w:t>的化学反应</w:t>
      </w:r>
      <w:r>
        <w:rPr>
          <w:rFonts w:hint="eastAsia"/>
          <w:sz w:val="24"/>
          <w:szCs w:val="24"/>
        </w:rPr>
        <w:t>实现防腐</w:t>
      </w:r>
      <w:r>
        <w:rPr>
          <w:sz w:val="24"/>
          <w:szCs w:val="24"/>
        </w:rPr>
        <w:t>。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耳温黑体</w:t>
      </w:r>
      <w:r>
        <w:rPr>
          <w:sz w:val="24"/>
          <w:szCs w:val="24"/>
        </w:rPr>
        <w:t>空腔通过法兰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垂直或水平方式</w:t>
      </w: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在液槽</w:t>
      </w:r>
      <w:r>
        <w:rPr>
          <w:rFonts w:hint="eastAsia"/>
          <w:sz w:val="24"/>
          <w:szCs w:val="24"/>
        </w:rPr>
        <w:t>内，应注意</w:t>
      </w:r>
      <w:r>
        <w:rPr>
          <w:sz w:val="24"/>
          <w:szCs w:val="24"/>
        </w:rPr>
        <w:t>空腔工作</w:t>
      </w:r>
      <w:r>
        <w:rPr>
          <w:rFonts w:hint="eastAsia"/>
          <w:sz w:val="24"/>
          <w:szCs w:val="24"/>
        </w:rPr>
        <w:t>部分</w:t>
      </w:r>
      <w:r>
        <w:rPr>
          <w:sz w:val="24"/>
          <w:szCs w:val="24"/>
        </w:rPr>
        <w:t>完全</w:t>
      </w:r>
      <w:r>
        <w:rPr>
          <w:rFonts w:hint="eastAsia"/>
          <w:sz w:val="24"/>
          <w:szCs w:val="24"/>
        </w:rPr>
        <w:t>浸入</w:t>
      </w:r>
      <w:r>
        <w:rPr>
          <w:sz w:val="24"/>
          <w:szCs w:val="24"/>
        </w:rPr>
        <w:t>液态工质</w:t>
      </w:r>
      <w:r>
        <w:rPr>
          <w:rFonts w:hint="eastAsia"/>
          <w:sz w:val="24"/>
          <w:szCs w:val="24"/>
        </w:rPr>
        <w:t>中，</w:t>
      </w:r>
      <w:r>
        <w:rPr>
          <w:sz w:val="24"/>
          <w:szCs w:val="24"/>
        </w:rPr>
        <w:t>并</w:t>
      </w:r>
      <w:r>
        <w:rPr>
          <w:rFonts w:hint="eastAsia"/>
          <w:sz w:val="24"/>
          <w:szCs w:val="24"/>
        </w:rPr>
        <w:t>完全</w:t>
      </w:r>
      <w:r>
        <w:rPr>
          <w:sz w:val="24"/>
          <w:szCs w:val="24"/>
        </w:rPr>
        <w:t>处于液槽</w:t>
      </w:r>
      <w:r>
        <w:rPr>
          <w:rFonts w:hint="eastAsia"/>
          <w:sz w:val="24"/>
          <w:szCs w:val="24"/>
        </w:rPr>
        <w:t>工作区域。空腔</w:t>
      </w:r>
      <w:r>
        <w:rPr>
          <w:sz w:val="24"/>
          <w:szCs w:val="24"/>
        </w:rPr>
        <w:t>各部件接缝处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做好密封处理，</w:t>
      </w:r>
      <w:r>
        <w:rPr>
          <w:rFonts w:hint="eastAsia"/>
          <w:sz w:val="24"/>
          <w:szCs w:val="24"/>
        </w:rPr>
        <w:t>防止</w:t>
      </w:r>
      <w:r>
        <w:rPr>
          <w:sz w:val="24"/>
          <w:szCs w:val="24"/>
        </w:rPr>
        <w:t>液体</w:t>
      </w:r>
      <w:r>
        <w:rPr>
          <w:rFonts w:hint="eastAsia"/>
          <w:sz w:val="24"/>
          <w:szCs w:val="24"/>
        </w:rPr>
        <w:t>进入</w:t>
      </w:r>
      <w:r>
        <w:rPr>
          <w:sz w:val="24"/>
          <w:szCs w:val="24"/>
        </w:rPr>
        <w:t>空腔</w:t>
      </w:r>
      <w:r>
        <w:rPr>
          <w:rFonts w:hint="eastAsia"/>
          <w:sz w:val="24"/>
          <w:szCs w:val="24"/>
        </w:rPr>
        <w:t>内部</w:t>
      </w:r>
      <w:r>
        <w:rPr>
          <w:sz w:val="24"/>
          <w:szCs w:val="24"/>
        </w:rPr>
        <w:t>。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法兰</w:t>
      </w:r>
      <w:r>
        <w:rPr>
          <w:sz w:val="24"/>
          <w:szCs w:val="24"/>
        </w:rPr>
        <w:t>与空腔本体接触部分应采用绝热材料</w:t>
      </w:r>
      <w:r>
        <w:rPr>
          <w:rFonts w:hint="eastAsia"/>
          <w:sz w:val="24"/>
          <w:szCs w:val="24"/>
        </w:rPr>
        <w:t>以减小腔体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环境</w:t>
      </w:r>
      <w:r>
        <w:rPr>
          <w:sz w:val="24"/>
          <w:szCs w:val="24"/>
        </w:rPr>
        <w:t>之间</w:t>
      </w:r>
      <w:r>
        <w:rPr>
          <w:rFonts w:hint="eastAsia"/>
          <w:sz w:val="24"/>
          <w:szCs w:val="24"/>
        </w:rPr>
        <w:t>换热</w:t>
      </w:r>
      <w:r>
        <w:rPr>
          <w:sz w:val="24"/>
          <w:szCs w:val="24"/>
        </w:rPr>
        <w:t>。</w:t>
      </w:r>
    </w:p>
    <w:p>
      <w:pPr>
        <w:ind w:firstLine="480"/>
        <w:rPr>
          <w:rFonts w:ascii="黑体" w:hAnsi="黑体" w:eastAsia="黑体" w:cstheme="majorBidi"/>
          <w:kern w:val="44"/>
          <w:sz w:val="24"/>
          <w:szCs w:val="24"/>
        </w:rPr>
      </w:pPr>
      <w:r>
        <w:rPr>
          <w:rFonts w:hint="eastAsia"/>
          <w:sz w:val="24"/>
          <w:szCs w:val="24"/>
        </w:rPr>
        <w:t>作为</w:t>
      </w:r>
      <w:r>
        <w:rPr>
          <w:sz w:val="24"/>
          <w:szCs w:val="24"/>
        </w:rPr>
        <w:t>标准器使用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标</w:t>
      </w:r>
      <w:r>
        <w:rPr>
          <w:rFonts w:hint="eastAsia"/>
          <w:sz w:val="24"/>
          <w:szCs w:val="24"/>
        </w:rPr>
        <w:t>准</w:t>
      </w:r>
      <w:r>
        <w:rPr>
          <w:sz w:val="24"/>
          <w:szCs w:val="24"/>
        </w:rPr>
        <w:t>铂电阻温度计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测点位置应设置在</w:t>
      </w:r>
      <w:r>
        <w:rPr>
          <w:rFonts w:hint="eastAsia"/>
          <w:sz w:val="24"/>
          <w:szCs w:val="24"/>
        </w:rPr>
        <w:t>耳温计</w:t>
      </w:r>
      <w:r>
        <w:rPr>
          <w:sz w:val="24"/>
          <w:szCs w:val="24"/>
        </w:rPr>
        <w:t>空腔周围的</w:t>
      </w:r>
      <w:r>
        <w:rPr>
          <w:rFonts w:hint="eastAsia"/>
          <w:sz w:val="24"/>
          <w:szCs w:val="24"/>
        </w:rPr>
        <w:t>液槽工作区域</w:t>
      </w:r>
      <w:r>
        <w:rPr>
          <w:sz w:val="24"/>
          <w:szCs w:val="24"/>
        </w:rPr>
        <w:t>内。</w:t>
      </w:r>
    </w:p>
    <w:tbl>
      <w:tblPr>
        <w:tblStyle w:val="19"/>
        <w:tblW w:w="80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6" w:hRule="atLeast"/>
          <w:jc w:val="center"/>
        </w:trPr>
        <w:tc>
          <w:tcPr>
            <w:tcW w:w="8080" w:type="dxa"/>
          </w:tcPr>
          <w:p>
            <w:pPr>
              <w:widowControl/>
              <w:ind w:left="-107" w:leftChars="-51" w:firstLine="0" w:firstLineChars="0"/>
              <w:contextualSpacing w:val="0"/>
              <w:jc w:val="center"/>
              <w:rPr>
                <w:rFonts w:ascii="黑体" w:hAnsi="黑体" w:eastAsia="黑体" w:cstheme="majorBidi"/>
                <w:kern w:val="44"/>
                <w:sz w:val="24"/>
                <w:szCs w:val="24"/>
              </w:rPr>
            </w:pPr>
            <w:r>
              <w:object>
                <v:shape id="_x0000_i1026" o:spt="75" type="#_x0000_t75" style="height:320.1pt;width:298.2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8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80" w:type="dxa"/>
          </w:tcPr>
          <w:p>
            <w:pPr>
              <w:widowControl/>
              <w:ind w:left="-107" w:leftChars="-51" w:firstLine="0" w:firstLineChars="0"/>
              <w:contextualSpacing w:val="0"/>
              <w:jc w:val="center"/>
              <w:rPr>
                <w:rFonts w:ascii="黑体" w:hAnsi="黑体" w:eastAsia="黑体" w:cstheme="majorBidi"/>
                <w:kern w:val="44"/>
                <w:sz w:val="24"/>
                <w:szCs w:val="24"/>
              </w:rPr>
            </w:pP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</w:rPr>
              <w:t>图</w:t>
            </w:r>
            <w:r>
              <w:rPr>
                <w:rFonts w:ascii="黑体" w:hAnsi="黑体" w:eastAsia="黑体" w:cstheme="majorBidi"/>
                <w:kern w:val="44"/>
                <w:sz w:val="24"/>
                <w:szCs w:val="24"/>
              </w:rPr>
              <w:t xml:space="preserve">A.1 </w:t>
            </w: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</w:rPr>
              <w:t>耳温</w:t>
            </w:r>
            <w:r>
              <w:rPr>
                <w:rFonts w:ascii="黑体" w:hAnsi="黑体" w:eastAsia="黑体" w:cstheme="majorBidi"/>
                <w:kern w:val="44"/>
                <w:sz w:val="24"/>
                <w:szCs w:val="24"/>
              </w:rPr>
              <w:t>黑体空</w:t>
            </w:r>
            <w:r>
              <w:rPr>
                <w:rFonts w:hint="eastAsia" w:ascii="黑体" w:hAnsi="黑体" w:eastAsia="黑体" w:cstheme="majorBidi"/>
                <w:kern w:val="44"/>
                <w:sz w:val="24"/>
                <w:szCs w:val="24"/>
              </w:rPr>
              <w:t>腔结构</w:t>
            </w:r>
            <w:r>
              <w:rPr>
                <w:rFonts w:ascii="黑体" w:hAnsi="黑体" w:eastAsia="黑体" w:cstheme="majorBidi"/>
                <w:kern w:val="44"/>
                <w:sz w:val="24"/>
                <w:szCs w:val="24"/>
              </w:rPr>
              <w:t>示意图</w:t>
            </w:r>
          </w:p>
        </w:tc>
      </w:tr>
    </w:tbl>
    <w:p>
      <w:pPr>
        <w:widowControl/>
        <w:ind w:firstLine="0" w:firstLineChars="0"/>
        <w:contextualSpacing w:val="0"/>
        <w:jc w:val="left"/>
        <w:rPr>
          <w:rFonts w:ascii="黑体" w:hAnsi="黑体" w:eastAsia="黑体" w:cstheme="majorBidi"/>
          <w:kern w:val="44"/>
          <w:sz w:val="24"/>
          <w:szCs w:val="24"/>
        </w:rPr>
      </w:pPr>
      <w:r>
        <w:br w:type="page"/>
      </w:r>
    </w:p>
    <w:p>
      <w:pPr>
        <w:pStyle w:val="2"/>
        <w:numPr>
          <w:ilvl w:val="0"/>
          <w:numId w:val="0"/>
        </w:numPr>
        <w:ind w:left="130"/>
      </w:pPr>
      <w:bookmarkStart w:id="20" w:name="_Toc18317620"/>
      <w:r>
        <w:rPr>
          <w:rFonts w:hint="eastAsia"/>
        </w:rPr>
        <w:t>附录</w:t>
      </w:r>
      <w:r>
        <w:t>B</w:t>
      </w:r>
      <w:r>
        <w:rPr>
          <w:rFonts w:cs="Times New Roman" w:asciiTheme="minorEastAsia" w:hAnsiTheme="minorEastAsia"/>
        </w:rPr>
        <w:t>耳温黑体</w:t>
      </w:r>
      <w:r>
        <w:rPr>
          <w:rFonts w:hint="eastAsia" w:cs="Times New Roman" w:asciiTheme="minorEastAsia" w:hAnsiTheme="minorEastAsia"/>
        </w:rPr>
        <w:t>发射率</w:t>
      </w:r>
      <w:r>
        <w:rPr>
          <w:rFonts w:cs="Times New Roman" w:asciiTheme="minorEastAsia" w:hAnsiTheme="minorEastAsia"/>
        </w:rPr>
        <w:t>偏离</w:t>
      </w:r>
      <w:r>
        <w:rPr>
          <w:rFonts w:hint="eastAsia" w:cs="Times New Roman" w:asciiTheme="minorEastAsia" w:hAnsiTheme="minorEastAsia"/>
        </w:rPr>
        <w:t>1引起</w:t>
      </w:r>
      <w:r>
        <w:rPr>
          <w:rFonts w:cs="Times New Roman" w:asciiTheme="minorEastAsia" w:hAnsiTheme="minorEastAsia"/>
        </w:rPr>
        <w:t>的</w:t>
      </w:r>
      <w:r>
        <w:rPr>
          <w:rFonts w:hint="eastAsia" w:cs="Times New Roman" w:asciiTheme="minorEastAsia" w:hAnsiTheme="minorEastAsia"/>
        </w:rPr>
        <w:t>对标准值的</w:t>
      </w:r>
      <w:r>
        <w:rPr>
          <w:rFonts w:cs="Times New Roman" w:asciiTheme="minorEastAsia" w:hAnsiTheme="minorEastAsia"/>
        </w:rPr>
        <w:t>修正</w:t>
      </w:r>
      <w:r>
        <w:rPr>
          <w:rFonts w:hint="eastAsia" w:cs="Times New Roman" w:asciiTheme="minorEastAsia" w:hAnsiTheme="minorEastAsia"/>
        </w:rPr>
        <w:t>值</w:t>
      </w:r>
      <w:bookmarkEnd w:id="20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本附录给出</w:t>
      </w:r>
      <w:r>
        <w:rPr>
          <w:rFonts w:cs="Times New Roman" w:asciiTheme="minorEastAsia" w:hAnsiTheme="minorEastAsia"/>
          <w:sz w:val="24"/>
          <w:szCs w:val="24"/>
        </w:rPr>
        <w:t>耳温黑体</w:t>
      </w:r>
      <w:r>
        <w:rPr>
          <w:rFonts w:hint="eastAsia" w:cs="Times New Roman" w:asciiTheme="minorEastAsia" w:hAnsiTheme="minorEastAsia"/>
          <w:sz w:val="24"/>
          <w:szCs w:val="24"/>
        </w:rPr>
        <w:t>发射率</w:t>
      </w:r>
      <w:r>
        <w:rPr>
          <w:rFonts w:cs="Times New Roman" w:asciiTheme="minorEastAsia" w:hAnsiTheme="minorEastAsia"/>
          <w:sz w:val="24"/>
          <w:szCs w:val="24"/>
        </w:rPr>
        <w:t>偏离</w:t>
      </w:r>
      <w:r>
        <w:rPr>
          <w:rFonts w:hint="eastAsia" w:cs="Times New Roman" w:asciiTheme="minorEastAsia" w:hAnsiTheme="minorEastAsia"/>
          <w:sz w:val="24"/>
          <w:szCs w:val="24"/>
        </w:rPr>
        <w:t>1引起</w:t>
      </w:r>
      <w:r>
        <w:rPr>
          <w:rFonts w:cs="Times New Roman" w:asciiTheme="minorEastAsia" w:hAnsiTheme="minorEastAsia"/>
          <w:sz w:val="24"/>
          <w:szCs w:val="24"/>
        </w:rPr>
        <w:t>的标准</w:t>
      </w:r>
      <w:r>
        <w:rPr>
          <w:rFonts w:hint="eastAsia" w:cs="Times New Roman" w:asciiTheme="minorEastAsia" w:hAnsiTheme="minorEastAsia"/>
          <w:sz w:val="24"/>
          <w:szCs w:val="24"/>
        </w:rPr>
        <w:t>值的</w:t>
      </w:r>
      <w:r>
        <w:rPr>
          <w:rFonts w:cs="Times New Roman" w:asciiTheme="minorEastAsia" w:hAnsiTheme="minorEastAsia"/>
          <w:sz w:val="24"/>
          <w:szCs w:val="24"/>
        </w:rPr>
        <w:t>修正</w:t>
      </w:r>
      <w:r>
        <w:rPr>
          <w:rFonts w:hint="eastAsia" w:cs="Times New Roman" w:asciiTheme="minorEastAsia" w:hAnsiTheme="minorEastAsia"/>
          <w:sz w:val="24"/>
          <w:szCs w:val="24"/>
        </w:rPr>
        <w:t>值</w:t>
      </w:r>
      <w:r>
        <w:rPr>
          <w:rFonts w:cs="Times New Roman" w:asciiTheme="minorEastAsia" w:hAnsiTheme="minorEastAsia"/>
          <w:sz w:val="24"/>
          <w:szCs w:val="24"/>
        </w:rPr>
        <w:t>的计算方法。</w:t>
      </w:r>
    </w:p>
    <w:p>
      <w:pPr>
        <w:ind w:firstLine="480"/>
        <w:rPr>
          <w:sz w:val="24"/>
        </w:rPr>
      </w:pPr>
      <w:r>
        <w:rPr>
          <w:sz w:val="24"/>
        </w:rPr>
        <w:t>由于</w:t>
      </w:r>
      <w:r>
        <w:rPr>
          <w:rFonts w:hint="eastAsia"/>
          <w:sz w:val="24"/>
        </w:rPr>
        <w:t>耳温</w:t>
      </w:r>
      <w:r>
        <w:rPr>
          <w:sz w:val="24"/>
        </w:rPr>
        <w:t>黑体发射率偏离1，其亮度温度</w:t>
      </w:r>
      <w:r>
        <w:rPr>
          <w:rFonts w:hint="eastAsia"/>
          <w:sz w:val="24"/>
        </w:rPr>
        <w:t>不等于</w:t>
      </w:r>
      <w:r>
        <w:rPr>
          <w:sz w:val="24"/>
        </w:rPr>
        <w:t>实际温度</w:t>
      </w:r>
      <w:r>
        <w:rPr>
          <w:rFonts w:hint="eastAsia"/>
          <w:sz w:val="24"/>
        </w:rPr>
        <w:t>，</w:t>
      </w:r>
      <w:r>
        <w:rPr>
          <w:sz w:val="24"/>
        </w:rPr>
        <w:t>需要对</w:t>
      </w:r>
      <w:r>
        <w:rPr>
          <w:rFonts w:hint="eastAsia"/>
          <w:sz w:val="24"/>
        </w:rPr>
        <w:t>标准器</w:t>
      </w:r>
      <w:r>
        <w:rPr>
          <w:sz w:val="24"/>
        </w:rPr>
        <w:t>测</w:t>
      </w:r>
      <w:r>
        <w:rPr>
          <w:rFonts w:hint="eastAsia"/>
          <w:sz w:val="24"/>
        </w:rPr>
        <w:t>得的</w:t>
      </w:r>
      <w:r>
        <w:rPr>
          <w:sz w:val="24"/>
        </w:rPr>
        <w:t>标准值引入修正</w:t>
      </w:r>
      <w:r>
        <w:rPr>
          <w:rFonts w:hint="eastAsia"/>
          <w:sz w:val="24"/>
        </w:rPr>
        <w:t>量。</w:t>
      </w:r>
      <w:r>
        <w:rPr>
          <w:sz w:val="24"/>
        </w:rPr>
        <w:t>标准器</w:t>
      </w:r>
      <w:r>
        <w:rPr>
          <w:rFonts w:hint="eastAsia"/>
          <w:sz w:val="24"/>
        </w:rPr>
        <w:t>的测量值</w:t>
      </w:r>
      <w:r>
        <w:rPr>
          <w:i/>
          <w:sz w:val="24"/>
        </w:rPr>
        <w:t>T</w:t>
      </w:r>
      <w:r>
        <w:rPr>
          <w:rFonts w:hint="eastAsia"/>
          <w:sz w:val="24"/>
          <w:vertAlign w:val="subscript"/>
        </w:rPr>
        <w:t>BB</w:t>
      </w:r>
      <w:r>
        <w:rPr>
          <w:rFonts w:hint="eastAsia"/>
          <w:sz w:val="24"/>
        </w:rPr>
        <w:t>与</w:t>
      </w:r>
      <w:r>
        <w:rPr>
          <w:sz w:val="24"/>
        </w:rPr>
        <w:t>亮度温度</w:t>
      </w:r>
      <w:r>
        <w:rPr>
          <w:i/>
          <w:sz w:val="24"/>
        </w:rPr>
        <w:t>T</w:t>
      </w:r>
      <w:r>
        <w:rPr>
          <w:rFonts w:hint="eastAsia"/>
          <w:sz w:val="24"/>
          <w:vertAlign w:val="subscript"/>
        </w:rPr>
        <w:t>RAD</w:t>
      </w:r>
      <w:r>
        <w:rPr>
          <w:sz w:val="24"/>
        </w:rPr>
        <w:t>关系</w:t>
      </w:r>
      <w:r>
        <w:rPr>
          <w:rFonts w:hint="eastAsia"/>
          <w:sz w:val="24"/>
        </w:rPr>
        <w:t>由</w:t>
      </w:r>
      <w:r>
        <w:rPr>
          <w:sz w:val="24"/>
        </w:rPr>
        <w:t>式B.1表示：</w:t>
      </w:r>
    </w:p>
    <w:tbl>
      <w:tblPr>
        <w:tblStyle w:val="19"/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</w:tcPr>
          <w:p>
            <w:pPr>
              <w:widowControl/>
              <w:adjustRightInd w:val="0"/>
              <w:snapToGrid w:val="0"/>
              <w:ind w:firstLine="0" w:firstLineChars="0"/>
              <w:contextualSpacing w:val="0"/>
              <w:rPr>
                <w:rFonts w:ascii="黑体" w:hAnsi="黑体" w:eastAsia="黑体" w:cstheme="majorBidi"/>
                <w:kern w:val="44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position w:val="-12"/>
                <w:sz w:val="24"/>
              </w:rPr>
              <w:object>
                <v:shape id="_x0000_i1027" o:spt="75" type="#_x0000_t75" style="height:18.15pt;width:227.1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20">
                  <o:LockedField>false</o:LockedField>
                </o:OLEObject>
              </w:object>
            </w:r>
          </w:p>
        </w:tc>
        <w:tc>
          <w:tcPr>
            <w:tcW w:w="2126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contextualSpacing w:val="0"/>
              <w:jc w:val="right"/>
              <w:rPr>
                <w:rFonts w:asciiTheme="minorEastAsia" w:hAnsiTheme="minorEastAsia" w:cstheme="majorBidi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cstheme="majorBidi"/>
                <w:kern w:val="44"/>
                <w:sz w:val="24"/>
                <w:szCs w:val="24"/>
              </w:rPr>
              <w:t>（式</w:t>
            </w:r>
            <w:r>
              <w:rPr>
                <w:rFonts w:asciiTheme="minorEastAsia" w:hAnsiTheme="minorEastAsia" w:cstheme="majorBidi"/>
                <w:kern w:val="44"/>
                <w:sz w:val="24"/>
                <w:szCs w:val="24"/>
              </w:rPr>
              <w:t>B.1）</w:t>
            </w:r>
          </w:p>
        </w:tc>
      </w:tr>
    </w:tbl>
    <w:p>
      <w:pPr>
        <w:adjustRightInd w:val="0"/>
        <w:snapToGrid w:val="0"/>
        <w:ind w:firstLine="480"/>
        <w:contextualSpacing w:val="0"/>
        <w:rPr>
          <w:sz w:val="24"/>
        </w:rPr>
      </w:pPr>
      <w:r>
        <w:rPr>
          <w:rFonts w:hint="eastAsia"/>
          <w:sz w:val="24"/>
        </w:rPr>
        <w:t>式</w:t>
      </w:r>
      <w:r>
        <w:rPr>
          <w:sz w:val="24"/>
        </w:rPr>
        <w:t>中</w:t>
      </w:r>
      <w:r>
        <w:rPr>
          <w:rFonts w:hint="eastAsia"/>
          <w:sz w:val="24"/>
        </w:rPr>
        <w:t>：</w:t>
      </w:r>
    </w:p>
    <w:p>
      <w:pPr>
        <w:adjustRightInd w:val="0"/>
        <w:snapToGrid w:val="0"/>
        <w:ind w:firstLine="4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BB</w:t>
      </w:r>
      <w:r>
        <w:rPr>
          <w:rFonts w:ascii="Times New Roman" w:hAnsi="Times New Roman" w:cs="Times New Roman"/>
          <w:sz w:val="24"/>
        </w:rPr>
        <w:t>——耳温黑体实际温度，即标准器的测量值，K；</w:t>
      </w:r>
    </w:p>
    <w:p>
      <w:pPr>
        <w:adjustRightInd w:val="0"/>
        <w:snapToGrid w:val="0"/>
        <w:ind w:firstLine="4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RAD</w:t>
      </w:r>
      <w:r>
        <w:rPr>
          <w:rFonts w:ascii="Times New Roman" w:hAnsi="Times New Roman" w:cs="Times New Roman"/>
          <w:sz w:val="24"/>
        </w:rPr>
        <w:t>——耳温黑体在波长</w:t>
      </w:r>
      <w:r>
        <w:rPr>
          <w:rFonts w:ascii="Times New Roman" w:hAnsi="Times New Roman" w:cs="Times New Roman"/>
          <w:i/>
          <w:sz w:val="24"/>
        </w:rPr>
        <w:t>λ</w:t>
      </w:r>
      <w:r>
        <w:rPr>
          <w:rFonts w:ascii="Times New Roman" w:hAnsi="Times New Roman" w:cs="Times New Roman"/>
          <w:sz w:val="24"/>
        </w:rPr>
        <w:t>下的亮度温度，K；</w:t>
      </w:r>
    </w:p>
    <w:p>
      <w:pPr>
        <w:adjustRightInd w:val="0"/>
        <w:snapToGrid w:val="0"/>
        <w:ind w:firstLine="4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  <w:vertAlign w:val="subscript"/>
        </w:rPr>
        <w:t>AM</w:t>
      </w:r>
      <w:r>
        <w:rPr>
          <w:rFonts w:ascii="Times New Roman" w:hAnsi="Times New Roman" w:cs="Times New Roman"/>
          <w:sz w:val="24"/>
        </w:rPr>
        <w:t>——环境温度，K；</w:t>
      </w:r>
    </w:p>
    <w:p>
      <w:pPr>
        <w:adjustRightInd w:val="0"/>
        <w:snapToGrid w:val="0"/>
        <w:ind w:firstLine="4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ε</w:t>
      </w:r>
      <w:r>
        <w:rPr>
          <w:rFonts w:ascii="Times New Roman" w:hAnsi="Times New Roman" w:cs="Times New Roman"/>
          <w:sz w:val="24"/>
        </w:rPr>
        <w:t>——耳温黑体发射率；</w:t>
      </w:r>
    </w:p>
    <w:p>
      <w:pPr>
        <w:adjustRightInd w:val="0"/>
        <w:snapToGrid w:val="0"/>
        <w:ind w:firstLine="4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α</w:t>
      </w:r>
      <w:r>
        <w:rPr>
          <w:rFonts w:ascii="Times New Roman" w:hAnsi="Times New Roman" w:cs="Times New Roman"/>
          <w:sz w:val="24"/>
        </w:rPr>
        <w:t>——耳温黑体吸收比；</w:t>
      </w:r>
    </w:p>
    <w:p>
      <w:pPr>
        <w:adjustRightInd w:val="0"/>
        <w:snapToGrid w:val="0"/>
        <w:ind w:firstLine="480"/>
        <w:contextualSpacing w:val="0"/>
        <w:rPr>
          <w:sz w:val="24"/>
        </w:rPr>
      </w:pPr>
      <w:r>
        <w:rPr>
          <w:rFonts w:ascii="Times New Roman" w:hAnsi="Times New Roman" w:cs="Times New Roman"/>
          <w:i/>
          <w:sz w:val="24"/>
        </w:rPr>
        <w:t>L</w:t>
      </w:r>
      <w:r>
        <w:rPr>
          <w:rFonts w:ascii="Times New Roman" w:hAnsi="Times New Roman" w:cs="Times New Roman"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——耳温黑体的光</w:t>
      </w:r>
      <w:r>
        <w:rPr>
          <w:rFonts w:hAnsi="宋体"/>
          <w:sz w:val="24"/>
        </w:rPr>
        <w:t>谱辐射亮度</w:t>
      </w:r>
      <w:r>
        <w:rPr>
          <w:rFonts w:hint="eastAsia" w:hAnsi="宋体"/>
          <w:sz w:val="24"/>
        </w:rPr>
        <w:t>，计算</w:t>
      </w:r>
      <w:r>
        <w:rPr>
          <w:rFonts w:hAnsi="宋体"/>
          <w:sz w:val="24"/>
        </w:rPr>
        <w:t>方法</w:t>
      </w:r>
      <w:r>
        <w:rPr>
          <w:rFonts w:hint="eastAsia" w:hAnsi="宋体"/>
          <w:sz w:val="24"/>
        </w:rPr>
        <w:t>见公式（1）</w:t>
      </w:r>
      <w:r>
        <w:rPr>
          <w:sz w:val="24"/>
        </w:rPr>
        <w:t>。</w:t>
      </w:r>
    </w:p>
    <w:p>
      <w:pPr>
        <w:widowControl/>
        <w:adjustRightInd w:val="0"/>
        <w:snapToGrid w:val="0"/>
        <w:ind w:firstLine="480"/>
        <w:contextualSpacing w:val="0"/>
        <w:jc w:val="left"/>
        <w:rPr>
          <w:sz w:val="24"/>
        </w:rPr>
      </w:pPr>
      <w:r>
        <w:rPr>
          <w:rFonts w:hint="eastAsia"/>
          <w:sz w:val="24"/>
        </w:rPr>
        <w:t>耳温计</w:t>
      </w:r>
      <w:r>
        <w:rPr>
          <w:sz w:val="24"/>
        </w:rPr>
        <w:t>探测器响应光谱范围</w:t>
      </w:r>
      <w:r>
        <w:rPr>
          <w:rFonts w:hint="eastAsia"/>
          <w:sz w:val="24"/>
        </w:rPr>
        <w:t>通常</w:t>
      </w:r>
      <w:r>
        <w:rPr>
          <w:sz w:val="24"/>
        </w:rPr>
        <w:t>为</w:t>
      </w:r>
      <w:r>
        <w:rPr>
          <w:rFonts w:hint="eastAsia"/>
          <w:sz w:val="24"/>
        </w:rPr>
        <w:t>7μm</w:t>
      </w:r>
      <w:r>
        <w:rPr>
          <w:rFonts w:ascii="Times New Roman" w:hAnsi="Times New Roman" w:cs="Times New Roman"/>
          <w:sz w:val="24"/>
        </w:rPr>
        <w:t>~18μm或</w:t>
      </w:r>
      <w:r>
        <w:rPr>
          <w:sz w:val="24"/>
        </w:rPr>
        <w:t>8</w:t>
      </w:r>
      <w:r>
        <w:rPr>
          <w:rFonts w:hint="eastAsia"/>
          <w:sz w:val="24"/>
        </w:rPr>
        <w:t>μm</w:t>
      </w:r>
      <w:r>
        <w:rPr>
          <w:rFonts w:ascii="Times New Roman" w:hAnsi="Times New Roman" w:cs="Times New Roman"/>
          <w:sz w:val="24"/>
        </w:rPr>
        <w:t>~14μm</w:t>
      </w:r>
      <w:r>
        <w:rPr>
          <w:sz w:val="24"/>
        </w:rPr>
        <w:t>，</w:t>
      </w:r>
      <w:r>
        <w:rPr>
          <w:rFonts w:hint="eastAsia"/>
          <w:sz w:val="24"/>
        </w:rPr>
        <w:t>结合</w:t>
      </w:r>
      <w:r>
        <w:rPr>
          <w:sz w:val="24"/>
        </w:rPr>
        <w:t>耳温计的</w:t>
      </w:r>
      <w:r>
        <w:rPr>
          <w:rFonts w:hint="eastAsia"/>
          <w:sz w:val="24"/>
        </w:rPr>
        <w:t>测量温度</w:t>
      </w:r>
      <w:r>
        <w:rPr>
          <w:sz w:val="24"/>
        </w:rPr>
        <w:t>范围</w:t>
      </w:r>
      <w:r>
        <w:rPr>
          <w:rFonts w:hint="eastAsia"/>
          <w:sz w:val="24"/>
        </w:rPr>
        <w:t>考虑</w:t>
      </w:r>
      <w:r>
        <w:rPr>
          <w:sz w:val="24"/>
        </w:rPr>
        <w:t>，式B.1中的λ</w:t>
      </w:r>
      <w:r>
        <w:rPr>
          <w:rFonts w:hint="eastAsia"/>
          <w:sz w:val="24"/>
        </w:rPr>
        <w:t>可</w:t>
      </w:r>
      <w:r>
        <w:rPr>
          <w:sz w:val="24"/>
        </w:rPr>
        <w:t>取</w:t>
      </w:r>
      <w:r>
        <w:rPr>
          <w:rFonts w:hint="eastAsia"/>
          <w:sz w:val="24"/>
        </w:rPr>
        <w:t>1.03×10</w:t>
      </w:r>
      <w:r>
        <w:rPr>
          <w:sz w:val="24"/>
          <w:vertAlign w:val="superscript"/>
        </w:rPr>
        <w:t>-5</w:t>
      </w:r>
      <w:r>
        <w:rPr>
          <w:sz w:val="24"/>
        </w:rPr>
        <w:t xml:space="preserve"> m。</w:t>
      </w:r>
    </w:p>
    <w:p>
      <w:pPr>
        <w:widowControl/>
        <w:adjustRightInd w:val="0"/>
        <w:snapToGrid w:val="0"/>
        <w:ind w:firstLine="480"/>
        <w:contextualSpacing w:val="0"/>
        <w:jc w:val="left"/>
        <w:rPr>
          <w:sz w:val="24"/>
        </w:rPr>
      </w:pPr>
      <w:r>
        <w:rPr>
          <w:rFonts w:hint="eastAsia"/>
          <w:sz w:val="24"/>
        </w:rPr>
        <w:t>对黑体空腔，通常近似认为</w:t>
      </w:r>
      <w:r>
        <w:rPr>
          <w:i/>
          <w:sz w:val="24"/>
        </w:rPr>
        <w:t>α</w:t>
      </w:r>
      <w:r>
        <w:rPr>
          <w:rFonts w:hint="eastAsia"/>
          <w:sz w:val="24"/>
        </w:rPr>
        <w:t>=</w:t>
      </w:r>
      <w:r>
        <w:rPr>
          <w:i/>
          <w:sz w:val="24"/>
        </w:rPr>
        <w:t>ε</w:t>
      </w:r>
      <w:r>
        <w:rPr>
          <w:rFonts w:hint="eastAsia"/>
          <w:sz w:val="24"/>
        </w:rPr>
        <w:t>。</w:t>
      </w:r>
    </w:p>
    <w:p>
      <w:pPr>
        <w:widowControl/>
        <w:adjustRightInd w:val="0"/>
        <w:snapToGrid w:val="0"/>
        <w:ind w:firstLine="199" w:firstLineChars="83"/>
        <w:contextualSpacing w:val="0"/>
        <w:jc w:val="left"/>
      </w:pPr>
      <w:r>
        <w:rPr>
          <w:rFonts w:hint="eastAsia"/>
          <w:sz w:val="24"/>
        </w:rPr>
        <w:t xml:space="preserve">  标准值</w:t>
      </w:r>
      <w:r>
        <w:rPr>
          <w:sz w:val="24"/>
        </w:rPr>
        <w:t>修正</w:t>
      </w:r>
      <w:r>
        <w:rPr>
          <w:rFonts w:hint="eastAsia"/>
          <w:sz w:val="24"/>
        </w:rPr>
        <w:t>值的引入</w:t>
      </w:r>
      <w:r>
        <w:rPr>
          <w:sz w:val="24"/>
        </w:rPr>
        <w:t>的标准不确定度</w:t>
      </w:r>
      <w:r>
        <w:rPr>
          <w:rFonts w:hint="eastAsia"/>
          <w:i/>
          <w:sz w:val="24"/>
        </w:rPr>
        <w:t>u</w:t>
      </w:r>
      <w:r>
        <w:rPr>
          <w:sz w:val="24"/>
        </w:rPr>
        <w:t>（</w:t>
      </w:r>
      <w:r>
        <w:rPr>
          <w:rFonts w:hint="eastAsia" w:asciiTheme="minorEastAsia" w:hAnsiTheme="minorEastAsia"/>
          <w:sz w:val="24"/>
        </w:rPr>
        <w:t>⊿</w:t>
      </w:r>
      <w:r>
        <w:rPr>
          <w:rFonts w:hint="eastAsia"/>
          <w:i/>
          <w:sz w:val="24"/>
        </w:rPr>
        <w:t>t</w:t>
      </w:r>
      <w:r>
        <w:rPr>
          <w:rFonts w:hint="eastAsia" w:ascii="隶书" w:eastAsia="隶书"/>
          <w:sz w:val="24"/>
          <w:vertAlign w:val="subscript"/>
        </w:rPr>
        <w:t>ε</w:t>
      </w:r>
      <w:r>
        <w:rPr>
          <w:sz w:val="24"/>
        </w:rPr>
        <w:t>）由式B.2计算。</w:t>
      </w:r>
      <w:r>
        <w:rPr>
          <w:rFonts w:hint="eastAsia"/>
        </w:rPr>
        <w:t xml:space="preserve"> </w:t>
      </w:r>
      <w:r>
        <w:t xml:space="preserve"> </w:t>
      </w:r>
    </w:p>
    <w:tbl>
      <w:tblPr>
        <w:tblStyle w:val="19"/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  <w:vAlign w:val="bottom"/>
          </w:tcPr>
          <w:p>
            <w:pPr>
              <w:widowControl/>
              <w:adjustRightInd w:val="0"/>
              <w:snapToGrid w:val="0"/>
              <w:ind w:firstLine="0" w:firstLineChars="0"/>
              <w:contextualSpacing w:val="0"/>
              <w:rPr>
                <w:rFonts w:ascii="黑体" w:hAnsi="黑体" w:eastAsia="黑体" w:cstheme="majorBidi"/>
                <w:kern w:val="44"/>
                <w:sz w:val="24"/>
                <w:szCs w:val="24"/>
              </w:rPr>
            </w:pPr>
            <w:r>
              <w:rPr>
                <w:position w:val="-24"/>
                <w:sz w:val="24"/>
              </w:rPr>
              <w:object>
                <v:shape id="_x0000_i1028" o:spt="75" type="#_x0000_t75" style="height:31.95pt;width:117.7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22">
                  <o:LockedField>false</o:LockedField>
                </o:OLEObject>
              </w:objec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contextualSpacing w:val="0"/>
              <w:jc w:val="right"/>
              <w:rPr>
                <w:rFonts w:asciiTheme="minorEastAsia" w:hAnsiTheme="minorEastAsia" w:cstheme="majorBidi"/>
                <w:kern w:val="44"/>
                <w:sz w:val="24"/>
                <w:szCs w:val="24"/>
              </w:rPr>
            </w:pPr>
            <w:r>
              <w:rPr>
                <w:rFonts w:hint="eastAsia" w:asciiTheme="minorEastAsia" w:hAnsiTheme="minorEastAsia" w:cstheme="majorBidi"/>
                <w:kern w:val="44"/>
                <w:sz w:val="24"/>
                <w:szCs w:val="24"/>
              </w:rPr>
              <w:t>（式</w:t>
            </w:r>
            <w:r>
              <w:rPr>
                <w:rFonts w:asciiTheme="minorEastAsia" w:hAnsiTheme="minorEastAsia" w:cstheme="majorBidi"/>
                <w:kern w:val="44"/>
                <w:sz w:val="24"/>
                <w:szCs w:val="24"/>
              </w:rPr>
              <w:t>B.2）</w:t>
            </w:r>
          </w:p>
        </w:tc>
      </w:tr>
    </w:tbl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式中</w:t>
      </w:r>
      <w:r>
        <w:rPr>
          <w:sz w:val="24"/>
        </w:rPr>
        <w:t>，</w:t>
      </w:r>
    </w:p>
    <w:p>
      <w:pPr>
        <w:adjustRightInd w:val="0"/>
        <w:snapToGrid w:val="0"/>
        <w:ind w:firstLine="480"/>
        <w:contextualSpacing w:val="0"/>
        <w:rPr>
          <w:sz w:val="24"/>
        </w:rPr>
      </w:pPr>
      <w:r>
        <w:rPr>
          <w:rFonts w:hint="eastAsia"/>
          <w:i/>
          <w:sz w:val="24"/>
        </w:rPr>
        <w:t>u</w:t>
      </w:r>
      <w:r>
        <w:rPr>
          <w:sz w:val="24"/>
        </w:rPr>
        <w:t>（</w:t>
      </w:r>
      <w:r>
        <w:rPr>
          <w:rFonts w:hint="eastAsia" w:ascii="隶书" w:eastAsia="隶书"/>
          <w:sz w:val="24"/>
        </w:rPr>
        <w:t>ε</w:t>
      </w:r>
      <w:r>
        <w:rPr>
          <w:sz w:val="24"/>
        </w:rPr>
        <w:t>）</w:t>
      </w:r>
      <w:r>
        <w:rPr>
          <w:rFonts w:hint="eastAsia"/>
          <w:sz w:val="24"/>
        </w:rPr>
        <w:t xml:space="preserve"> ——耳温</w:t>
      </w:r>
      <w:r>
        <w:rPr>
          <w:sz w:val="24"/>
        </w:rPr>
        <w:t>黑体发射率的</w:t>
      </w:r>
      <w:r>
        <w:rPr>
          <w:rFonts w:hint="eastAsia"/>
          <w:sz w:val="24"/>
        </w:rPr>
        <w:t>标准</w:t>
      </w:r>
      <w:r>
        <w:rPr>
          <w:sz w:val="24"/>
        </w:rPr>
        <w:t>不确定度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ind w:firstLine="480"/>
        <w:contextualSpacing w:val="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</w:rPr>
        <w:t>⊿</w:t>
      </w:r>
      <w:r>
        <w:rPr>
          <w:rFonts w:hint="eastAsia"/>
          <w:i/>
          <w:sz w:val="24"/>
        </w:rPr>
        <w:t>t</w:t>
      </w:r>
      <w:r>
        <w:rPr>
          <w:rFonts w:hint="eastAsia" w:ascii="隶书" w:eastAsia="隶书"/>
          <w:sz w:val="24"/>
          <w:vertAlign w:val="subscript"/>
        </w:rPr>
        <w:t>ε</w:t>
      </w:r>
      <w:r>
        <w:rPr>
          <w:rFonts w:hint="eastAsia" w:ascii="隶书" w:eastAsia="隶书"/>
          <w:sz w:val="24"/>
        </w:rPr>
        <w:t>——</w:t>
      </w:r>
      <w:r>
        <w:rPr>
          <w:rFonts w:cs="Times New Roman" w:asciiTheme="minorEastAsia" w:hAnsiTheme="minorEastAsia"/>
          <w:sz w:val="24"/>
          <w:szCs w:val="24"/>
        </w:rPr>
        <w:t>耳温黑体</w:t>
      </w:r>
      <w:r>
        <w:rPr>
          <w:rFonts w:hint="eastAsia" w:cs="Times New Roman" w:asciiTheme="minorEastAsia" w:hAnsiTheme="minorEastAsia"/>
          <w:sz w:val="24"/>
          <w:szCs w:val="24"/>
        </w:rPr>
        <w:t>发射率</w:t>
      </w:r>
      <w:r>
        <w:rPr>
          <w:rFonts w:cs="Times New Roman" w:asciiTheme="minorEastAsia" w:hAnsiTheme="minorEastAsia"/>
          <w:sz w:val="24"/>
          <w:szCs w:val="24"/>
        </w:rPr>
        <w:t>偏离</w:t>
      </w:r>
      <w:r>
        <w:rPr>
          <w:rFonts w:hint="eastAsia" w:cs="Times New Roman" w:asciiTheme="minorEastAsia" w:hAnsiTheme="minorEastAsia"/>
          <w:sz w:val="24"/>
          <w:szCs w:val="24"/>
        </w:rPr>
        <w:t>1引起</w:t>
      </w:r>
      <w:r>
        <w:rPr>
          <w:rFonts w:cs="Times New Roman" w:asciiTheme="minorEastAsia" w:hAnsiTheme="minorEastAsia"/>
          <w:sz w:val="24"/>
          <w:szCs w:val="24"/>
        </w:rPr>
        <w:t>的</w:t>
      </w:r>
      <w:r>
        <w:rPr>
          <w:rFonts w:hint="eastAsia" w:cs="Times New Roman" w:asciiTheme="minorEastAsia" w:hAnsiTheme="minorEastAsia"/>
          <w:sz w:val="24"/>
          <w:szCs w:val="24"/>
        </w:rPr>
        <w:t>对</w:t>
      </w:r>
      <w:r>
        <w:rPr>
          <w:rFonts w:cs="Times New Roman" w:asciiTheme="minorEastAsia" w:hAnsiTheme="minorEastAsia"/>
          <w:sz w:val="24"/>
          <w:szCs w:val="24"/>
        </w:rPr>
        <w:t>标准</w:t>
      </w:r>
      <w:r>
        <w:rPr>
          <w:rFonts w:hint="eastAsia" w:cs="Times New Roman" w:asciiTheme="minorEastAsia" w:hAnsiTheme="minorEastAsia"/>
          <w:sz w:val="24"/>
          <w:szCs w:val="24"/>
        </w:rPr>
        <w:t>值</w:t>
      </w:r>
      <w:r>
        <w:rPr>
          <w:rFonts w:cs="Times New Roman" w:asciiTheme="minorEastAsia" w:hAnsiTheme="minorEastAsia"/>
          <w:sz w:val="24"/>
          <w:szCs w:val="24"/>
        </w:rPr>
        <w:t>的修正</w:t>
      </w:r>
      <w:r>
        <w:rPr>
          <w:rFonts w:hint="eastAsia" w:cs="Times New Roman" w:asciiTheme="minorEastAsia" w:hAnsiTheme="minorEastAsia"/>
          <w:sz w:val="24"/>
          <w:szCs w:val="24"/>
        </w:rPr>
        <w:t>值，</w:t>
      </w:r>
      <w:r>
        <w:rPr>
          <w:rFonts w:cs="Times New Roman" w:asciiTheme="minorEastAsia" w:hAnsiTheme="minorEastAsia"/>
          <w:sz w:val="24"/>
          <w:szCs w:val="24"/>
        </w:rPr>
        <w:t>℃</w:t>
      </w:r>
    </w:p>
    <w:p>
      <w:pPr>
        <w:adjustRightInd w:val="0"/>
        <w:snapToGrid w:val="0"/>
        <w:ind w:firstLine="480"/>
        <w:contextualSpacing w:val="0"/>
        <w:rPr>
          <w:sz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表B.1</w:t>
      </w:r>
      <w:r>
        <w:rPr>
          <w:rFonts w:cs="Times New Roman" w:asciiTheme="minorEastAsia" w:hAnsiTheme="minorEastAsia"/>
          <w:sz w:val="24"/>
          <w:szCs w:val="24"/>
        </w:rPr>
        <w:t>给出了</w:t>
      </w:r>
      <w:r>
        <w:rPr>
          <w:rFonts w:hint="eastAsia"/>
          <w:sz w:val="24"/>
        </w:rPr>
        <w:t>附表</w:t>
      </w:r>
      <w:r>
        <w:rPr>
          <w:sz w:val="24"/>
        </w:rPr>
        <w:t>B.1给出了不同环境</w:t>
      </w:r>
      <w:r>
        <w:rPr>
          <w:rFonts w:hint="eastAsia"/>
          <w:sz w:val="24"/>
        </w:rPr>
        <w:t>温度条件</w:t>
      </w:r>
      <w:r>
        <w:rPr>
          <w:sz w:val="24"/>
        </w:rPr>
        <w:t>下</w:t>
      </w:r>
      <w:r>
        <w:rPr>
          <w:rFonts w:hint="eastAsia"/>
          <w:sz w:val="24"/>
        </w:rPr>
        <w:t>，</w:t>
      </w:r>
      <w:r>
        <w:rPr>
          <w:rFonts w:hint="eastAsia" w:cs="Times New Roman" w:asciiTheme="minorEastAsia" w:hAnsiTheme="minorEastAsia"/>
          <w:sz w:val="24"/>
          <w:szCs w:val="24"/>
        </w:rPr>
        <w:t>发射率</w:t>
      </w:r>
      <w:r>
        <w:rPr>
          <w:rFonts w:cs="Times New Roman" w:asciiTheme="minorEastAsia" w:hAnsiTheme="minorEastAsia"/>
          <w:sz w:val="24"/>
          <w:szCs w:val="24"/>
        </w:rPr>
        <w:t>为</w:t>
      </w:r>
      <w:r>
        <w:rPr>
          <w:rFonts w:hint="eastAsia" w:cs="Times New Roman" w:asciiTheme="minorEastAsia" w:hAnsiTheme="minorEastAsia"/>
          <w:sz w:val="24"/>
          <w:szCs w:val="24"/>
        </w:rPr>
        <w:t>0.999±0.001的耳温</w:t>
      </w:r>
      <w:r>
        <w:rPr>
          <w:rFonts w:cs="Times New Roman" w:asciiTheme="minorEastAsia" w:hAnsiTheme="minorEastAsia"/>
          <w:sz w:val="24"/>
          <w:szCs w:val="24"/>
        </w:rPr>
        <w:t>黑体标准</w:t>
      </w:r>
      <w:r>
        <w:rPr>
          <w:rFonts w:hint="eastAsia" w:cs="Times New Roman" w:asciiTheme="minorEastAsia" w:hAnsiTheme="minorEastAsia"/>
          <w:sz w:val="24"/>
          <w:szCs w:val="24"/>
        </w:rPr>
        <w:t>值</w:t>
      </w:r>
      <w:r>
        <w:rPr>
          <w:rFonts w:cs="Times New Roman" w:asciiTheme="minorEastAsia" w:hAnsiTheme="minorEastAsia"/>
          <w:sz w:val="24"/>
          <w:szCs w:val="24"/>
        </w:rPr>
        <w:t>的修正</w:t>
      </w:r>
      <w:r>
        <w:rPr>
          <w:rFonts w:hint="eastAsia" w:cs="Times New Roman" w:asciiTheme="minorEastAsia" w:hAnsiTheme="minorEastAsia"/>
          <w:sz w:val="24"/>
          <w:szCs w:val="24"/>
        </w:rPr>
        <w:t>值</w:t>
      </w:r>
      <w:r>
        <w:rPr>
          <w:rFonts w:hint="eastAsia"/>
          <w:sz w:val="24"/>
        </w:rPr>
        <w:t>及其标准</w:t>
      </w:r>
      <w:r>
        <w:rPr>
          <w:sz w:val="24"/>
        </w:rPr>
        <w:t>不确定度。</w:t>
      </w:r>
    </w:p>
    <w:p>
      <w:pPr>
        <w:spacing w:line="360" w:lineRule="auto"/>
        <w:ind w:firstLine="420"/>
        <w:jc w:val="center"/>
      </w:pPr>
      <w:r>
        <w:rPr>
          <w:rFonts w:hint="eastAsia"/>
        </w:rPr>
        <w:t>表B.1</w:t>
      </w:r>
      <w:r>
        <w:rPr>
          <w:rFonts w:hint="eastAsia" w:cs="Times New Roman" w:asciiTheme="minorEastAsia" w:hAnsiTheme="minorEastAsia"/>
        </w:rPr>
        <w:t>发射率</w:t>
      </w:r>
      <w:r>
        <w:rPr>
          <w:rFonts w:cs="Times New Roman" w:asciiTheme="minorEastAsia" w:hAnsiTheme="minorEastAsia"/>
        </w:rPr>
        <w:t>为</w:t>
      </w:r>
      <w:r>
        <w:rPr>
          <w:rFonts w:hint="eastAsia" w:cs="Times New Roman" w:asciiTheme="minorEastAsia" w:hAnsiTheme="minorEastAsia"/>
        </w:rPr>
        <w:t>0.999±0.001的耳温</w:t>
      </w:r>
      <w:r>
        <w:rPr>
          <w:rFonts w:cs="Times New Roman" w:asciiTheme="minorEastAsia" w:hAnsiTheme="minorEastAsia"/>
        </w:rPr>
        <w:t>黑体标准</w:t>
      </w:r>
      <w:r>
        <w:rPr>
          <w:rFonts w:hint="eastAsia" w:cs="Times New Roman" w:asciiTheme="minorEastAsia" w:hAnsiTheme="minorEastAsia"/>
        </w:rPr>
        <w:t>值</w:t>
      </w:r>
      <w:r>
        <w:rPr>
          <w:rFonts w:cs="Times New Roman" w:asciiTheme="minorEastAsia" w:hAnsiTheme="minorEastAsia"/>
        </w:rPr>
        <w:t>修正</w:t>
      </w:r>
      <w:r>
        <w:rPr>
          <w:rFonts w:hint="eastAsia" w:cs="Times New Roman" w:asciiTheme="minorEastAsia" w:hAnsiTheme="minorEastAsia"/>
        </w:rPr>
        <w:t>值</w:t>
      </w:r>
      <w:r>
        <w:rPr>
          <w:rFonts w:hint="eastAsia"/>
        </w:rPr>
        <w:t>及其标准</w:t>
      </w:r>
      <w:r>
        <w:t>不确定度</w:t>
      </w:r>
    </w:p>
    <w:tbl>
      <w:tblPr>
        <w:tblStyle w:val="19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1"/>
        <w:gridCol w:w="1361"/>
        <w:gridCol w:w="1361"/>
        <w:gridCol w:w="1361"/>
        <w:gridCol w:w="1361"/>
        <w:gridCol w:w="1361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127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标准</w:t>
            </w:r>
            <w:r>
              <w:rPr>
                <w:rFonts w:ascii="Times New Roman" w:hAnsi="Times New Roman" w:cs="Times New Roman"/>
              </w:rPr>
              <w:t>温度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℃</w:t>
            </w:r>
          </w:p>
        </w:tc>
        <w:tc>
          <w:tcPr>
            <w:tcW w:w="408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</w:rPr>
              <w:t>标准</w:t>
            </w:r>
            <w:r>
              <w:rPr>
                <w:rFonts w:hint="eastAsia" w:cs="Times New Roman" w:asciiTheme="minorEastAsia" w:hAnsiTheme="minorEastAsia"/>
              </w:rPr>
              <w:t>值</w:t>
            </w:r>
            <w:r>
              <w:rPr>
                <w:rFonts w:cs="Times New Roman" w:asciiTheme="minorEastAsia" w:hAnsiTheme="minorEastAsia"/>
              </w:rPr>
              <w:t>修正</w:t>
            </w:r>
            <w:r>
              <w:rPr>
                <w:rFonts w:hint="eastAsia" w:cs="Times New Roman" w:asciiTheme="minorEastAsia" w:hAnsiTheme="minorEastAsia"/>
              </w:rPr>
              <w:t>值（℃）</w:t>
            </w:r>
          </w:p>
        </w:tc>
        <w:tc>
          <w:tcPr>
            <w:tcW w:w="408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Theme="minorEastAsia" w:hAnsiTheme="minorEastAsia"/>
              </w:rPr>
              <w:t>标准</w:t>
            </w:r>
            <w:r>
              <w:rPr>
                <w:rFonts w:hint="eastAsia" w:cs="Times New Roman" w:asciiTheme="minorEastAsia" w:hAnsiTheme="minorEastAsia"/>
              </w:rPr>
              <w:t>值</w:t>
            </w:r>
            <w:r>
              <w:rPr>
                <w:rFonts w:cs="Times New Roman" w:asciiTheme="minorEastAsia" w:hAnsiTheme="minorEastAsia"/>
              </w:rPr>
              <w:t>修正</w:t>
            </w:r>
            <w:r>
              <w:rPr>
                <w:rFonts w:hint="eastAsia" w:cs="Times New Roman" w:asciiTheme="minorEastAsia" w:hAnsiTheme="minorEastAsia"/>
              </w:rPr>
              <w:t>值的</w:t>
            </w:r>
            <w:r>
              <w:rPr>
                <w:rFonts w:hint="eastAsia"/>
              </w:rPr>
              <w:t>标准</w:t>
            </w:r>
            <w:r>
              <w:t>不确定度</w:t>
            </w:r>
            <w:r>
              <w:rPr>
                <w:rFonts w:hint="eastAsia" w:cs="Times New Roman" w:asciiTheme="minorEastAsia" w:hAnsiTheme="minorEastAsia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127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42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温度18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温度23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温度28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温度18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温度23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环境</w:t>
            </w:r>
            <w:r>
              <w:rPr>
                <w:rFonts w:ascii="Times New Roman" w:hAnsi="Times New Roman" w:cs="Times New Roman"/>
              </w:rPr>
              <w:t>温度28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-0.014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-0.015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-0.016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-0.019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-0.020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-0.016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-0.021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-0.022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7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361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366" w:type="dxa"/>
            <w:noWrap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</w:tr>
    </w:tbl>
    <w:p>
      <w:pPr>
        <w:pStyle w:val="2"/>
        <w:numPr>
          <w:ilvl w:val="0"/>
          <w:numId w:val="0"/>
        </w:numPr>
        <w:ind w:left="130"/>
      </w:pPr>
      <w:bookmarkStart w:id="21" w:name="_Toc18317621"/>
      <w:r>
        <w:rPr>
          <w:rFonts w:hint="eastAsia"/>
        </w:rPr>
        <w:t>附录</w:t>
      </w:r>
      <w:r>
        <w:t xml:space="preserve">C  </w:t>
      </w:r>
      <w:r>
        <w:rPr>
          <w:rFonts w:hint="eastAsia"/>
        </w:rPr>
        <w:t>单次</w:t>
      </w:r>
      <w:r>
        <w:t>测量结果的</w:t>
      </w:r>
      <w:r>
        <w:rPr>
          <w:rFonts w:hint="eastAsia"/>
        </w:rPr>
        <w:t>实验室</w:t>
      </w:r>
      <w:r>
        <w:t>误差</w:t>
      </w:r>
      <w:r>
        <w:rPr>
          <w:rFonts w:hint="eastAsia"/>
        </w:rPr>
        <w:t>不确定度评定示例</w:t>
      </w:r>
      <w:bookmarkEnd w:id="21"/>
    </w:p>
    <w:p>
      <w:pPr>
        <w:ind w:firstLine="420"/>
      </w:pPr>
      <w:r>
        <w:rPr>
          <w:rFonts w:hint="eastAsia"/>
        </w:rPr>
        <w:t xml:space="preserve">C.1 </w:t>
      </w:r>
      <w:r>
        <w:t>实验室误差</w:t>
      </w:r>
      <w:r>
        <w:rPr>
          <w:rFonts w:hint="eastAsia"/>
        </w:rPr>
        <w:t>单次</w:t>
      </w:r>
      <w:r>
        <w:t>测量结果的不确定度分析</w:t>
      </w:r>
    </w:p>
    <w:p>
      <w:pPr>
        <w:adjustRightInd w:val="0"/>
        <w:snapToGrid w:val="0"/>
        <w:ind w:firstLine="420"/>
      </w:pPr>
      <w:r>
        <w:rPr>
          <w:rFonts w:hint="eastAsia"/>
        </w:rPr>
        <w:t>耳</w:t>
      </w:r>
      <w:r>
        <w:t>温计单次测量结果的实验室误差</w:t>
      </w:r>
      <w:r>
        <w:rPr>
          <w:rFonts w:hint="eastAsia"/>
        </w:rPr>
        <w:t>的</w:t>
      </w:r>
      <w:r>
        <w:t>测量</w:t>
      </w:r>
      <w:r>
        <w:rPr>
          <w:rFonts w:hint="eastAsia"/>
        </w:rPr>
        <w:t>模型</w:t>
      </w:r>
      <w:r>
        <w:t>由公式（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所示，该测量模型</w:t>
      </w:r>
      <w:r>
        <w:t>为线性函数</w:t>
      </w:r>
      <w:r>
        <w:rPr>
          <w:rFonts w:hint="eastAsia"/>
        </w:rPr>
        <w:t>，</w:t>
      </w:r>
      <w:r>
        <w:t>输入量</w:t>
      </w:r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  <w:vertAlign w:val="subscript"/>
        </w:rPr>
        <w:t>、</w:t>
      </w:r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S</w:t>
      </w:r>
      <w:r>
        <w:rPr>
          <w:rFonts w:hint="eastAsia"/>
          <w:sz w:val="24"/>
          <w:szCs w:val="24"/>
        </w:rPr>
        <w:t>和</w:t>
      </w:r>
      <w:r>
        <w:rPr>
          <w:rFonts w:hint="eastAsia" w:ascii="宋体" w:hAnsi="宋体" w:eastAsia="宋体"/>
          <w:sz w:val="24"/>
          <w:szCs w:val="24"/>
        </w:rPr>
        <w:t>⊿</w:t>
      </w:r>
      <w:r>
        <w:rPr>
          <w:i/>
          <w:sz w:val="24"/>
          <w:szCs w:val="24"/>
        </w:rPr>
        <w:t>t</w:t>
      </w:r>
      <w:r>
        <w:rPr>
          <w:rFonts w:hint="eastAsia" w:ascii="隶书" w:eastAsia="隶书"/>
          <w:sz w:val="24"/>
          <w:szCs w:val="24"/>
          <w:vertAlign w:val="subscript"/>
        </w:rPr>
        <w:t>ε</w:t>
      </w:r>
      <w:r>
        <w:rPr>
          <w:rFonts w:hint="eastAsia"/>
        </w:rPr>
        <w:t>间均</w:t>
      </w:r>
      <w:r>
        <w:t>不相关</w:t>
      </w:r>
      <w:r>
        <w:rPr>
          <w:rFonts w:hint="eastAsia"/>
        </w:rPr>
        <w:t>，各变量灵敏系数绝对值</w:t>
      </w:r>
      <w:r>
        <w:t>为</w:t>
      </w:r>
      <w:r>
        <w:rPr>
          <w:rFonts w:hint="eastAsia"/>
        </w:rPr>
        <w:t>1，</w:t>
      </w:r>
      <w:r>
        <w:t>单位为</w:t>
      </w:r>
      <w:r>
        <w:rPr>
          <w:rFonts w:hint="eastAsia"/>
        </w:rPr>
        <w:t>1。根据</w:t>
      </w:r>
      <w:r>
        <w:t>不确定度传播规律，</w:t>
      </w:r>
      <w:r>
        <w:rPr>
          <w:rFonts w:hint="eastAsia"/>
        </w:rPr>
        <w:t>被测量</w:t>
      </w:r>
      <w:r>
        <w:rPr>
          <w:rFonts w:hint="eastAsia" w:asciiTheme="minorEastAsia" w:hAnsiTheme="minorEastAsia"/>
          <w:sz w:val="24"/>
          <w:szCs w:val="24"/>
        </w:rPr>
        <w:t>⊿</w:t>
      </w:r>
      <w:r>
        <w:rPr>
          <w:rFonts w:hint="eastAsia"/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i</w:t>
      </w:r>
      <w:r>
        <w:rPr>
          <w:rFonts w:hint="eastAsia"/>
        </w:rPr>
        <w:t>合成</w:t>
      </w:r>
      <w:r>
        <w:t>标准不确定度表示为</w:t>
      </w:r>
      <w:r>
        <w:rPr>
          <w:rFonts w:hint="eastAsia"/>
        </w:rPr>
        <w:t>公式</w:t>
      </w:r>
      <w:r>
        <w:t>C.1</w:t>
      </w:r>
      <w:r>
        <w:rPr>
          <w:rFonts w:hint="eastAsia"/>
        </w:rPr>
        <w:t>。</w:t>
      </w:r>
    </w:p>
    <w:tbl>
      <w:tblPr>
        <w:tblStyle w:val="18"/>
        <w:tblW w:w="9109" w:type="dxa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4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07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</w:pPr>
            <w:r>
              <w:rPr>
                <w:position w:val="-14"/>
              </w:rPr>
              <w:object>
                <v:shape id="_x0000_i1029" o:spt="75" type="#_x0000_t75" style="height:25.65pt;width:174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24">
                  <o:LockedField>false</o:LockedField>
                </o:OLEObject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  <w:jc w:val="right"/>
            </w:pPr>
            <w:r>
              <w:rPr>
                <w:rFonts w:hint="eastAsia"/>
              </w:rPr>
              <w:t>(C.1)</w:t>
            </w:r>
          </w:p>
        </w:tc>
      </w:tr>
    </w:tbl>
    <w:p>
      <w:pPr>
        <w:adjustRightInd w:val="0"/>
        <w:snapToGrid w:val="0"/>
        <w:ind w:firstLine="420"/>
      </w:pPr>
      <w:r>
        <w:rPr>
          <w:rFonts w:hint="eastAsia"/>
        </w:rPr>
        <w:t>C.</w:t>
      </w:r>
      <w:r>
        <w:t>1.1</w:t>
      </w:r>
      <w:r>
        <w:rPr>
          <w:rFonts w:hint="eastAsia"/>
        </w:rPr>
        <w:t>不确定度</w:t>
      </w:r>
      <w:r>
        <w:t>来源</w:t>
      </w:r>
    </w:p>
    <w:p>
      <w:pPr>
        <w:adjustRightInd w:val="0"/>
        <w:snapToGrid w:val="0"/>
        <w:ind w:firstLine="420"/>
      </w:pPr>
      <w:r>
        <w:rPr>
          <w:rFonts w:hint="eastAsia"/>
        </w:rPr>
        <w:t>标准器示值</w:t>
      </w:r>
      <w:r>
        <w:rPr>
          <w:i/>
        </w:rPr>
        <w:t>t</w:t>
      </w:r>
      <w:r>
        <w:rPr>
          <w:vertAlign w:val="subscript"/>
        </w:rPr>
        <w:t>S</w:t>
      </w:r>
      <w:r>
        <w:t>引入的不确定度</w:t>
      </w:r>
      <w:r>
        <w:rPr>
          <w:rFonts w:hint="eastAsia"/>
          <w:i/>
        </w:rPr>
        <w:t>u</w:t>
      </w:r>
      <w:r>
        <w:t>（</w:t>
      </w:r>
      <w:r>
        <w:rPr>
          <w:i/>
        </w:rPr>
        <w:t>t</w:t>
      </w:r>
      <w:r>
        <w:rPr>
          <w:vertAlign w:val="subscript"/>
        </w:rPr>
        <w:t>S</w:t>
      </w:r>
      <w:r>
        <w:t>）</w:t>
      </w:r>
      <w:r>
        <w:rPr>
          <w:rFonts w:hint="eastAsia"/>
        </w:rPr>
        <w:t>来源包括标准器检定</w:t>
      </w:r>
      <w:r>
        <w:t>（</w:t>
      </w:r>
      <w:r>
        <w:rPr>
          <w:rFonts w:hint="eastAsia"/>
        </w:rPr>
        <w:t>或</w:t>
      </w:r>
      <w:r>
        <w:t>校准）</w:t>
      </w:r>
      <w:r>
        <w:rPr>
          <w:rFonts w:hint="eastAsia"/>
        </w:rPr>
        <w:t>不确定度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与</w:t>
      </w:r>
      <w:r>
        <w:t>长期稳定性</w:t>
      </w:r>
      <w:r>
        <w:rPr>
          <w:rFonts w:hint="eastAsia"/>
          <w:i/>
        </w:rPr>
        <w:t>u</w:t>
      </w:r>
      <w:r>
        <w:rPr>
          <w:vertAlign w:val="subscript"/>
        </w:rPr>
        <w:t>2</w:t>
      </w:r>
      <w:r>
        <w:rPr>
          <w:rFonts w:hint="eastAsia"/>
        </w:rPr>
        <w:t>、电测</w:t>
      </w:r>
      <w:r>
        <w:t>仪表的测量不确定度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、</w:t>
      </w:r>
      <w:r>
        <w:t>恒温</w:t>
      </w:r>
      <w:r>
        <w:rPr>
          <w:rFonts w:hint="eastAsia"/>
        </w:rPr>
        <w:t>液槽</w:t>
      </w:r>
      <w:r>
        <w:t>的温场均匀性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和</w:t>
      </w:r>
      <w:r>
        <w:t>控温稳定性</w:t>
      </w:r>
      <w:r>
        <w:rPr>
          <w:rFonts w:hint="eastAsia"/>
          <w:i/>
        </w:rPr>
        <w:t>u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。</w:t>
      </w:r>
    </w:p>
    <w:p>
      <w:pPr>
        <w:adjustRightInd w:val="0"/>
        <w:snapToGrid w:val="0"/>
        <w:ind w:firstLine="420"/>
      </w:pPr>
      <w:r>
        <w:rPr>
          <w:rFonts w:hint="eastAsia"/>
        </w:rPr>
        <w:t>标准器示值</w:t>
      </w:r>
      <w:r>
        <w:t>修正值</w:t>
      </w:r>
      <w:r>
        <w:rPr>
          <w:rFonts w:hint="eastAsia" w:ascii="宋体" w:hAnsi="宋体" w:eastAsia="宋体"/>
        </w:rPr>
        <w:t>⊿</w:t>
      </w:r>
      <w:r>
        <w:rPr>
          <w:i/>
        </w:rPr>
        <w:t>t</w:t>
      </w:r>
      <w:r>
        <w:rPr>
          <w:rFonts w:hint="eastAsia" w:ascii="隶书" w:eastAsia="隶书"/>
          <w:vertAlign w:val="subscript"/>
        </w:rPr>
        <w:t>ε</w:t>
      </w:r>
      <w:r>
        <w:rPr>
          <w:rFonts w:hint="eastAsia"/>
        </w:rPr>
        <w:t>引入</w:t>
      </w:r>
      <w:r>
        <w:t>的不确定度</w:t>
      </w:r>
      <w:r>
        <w:rPr>
          <w:rFonts w:hint="eastAsia"/>
          <w:i/>
        </w:rPr>
        <w:t>u</w:t>
      </w:r>
      <w:r>
        <w:t>（</w:t>
      </w:r>
      <w:r>
        <w:rPr>
          <w:rFonts w:hint="eastAsia" w:ascii="宋体" w:hAnsi="宋体" w:eastAsia="宋体"/>
        </w:rPr>
        <w:t>⊿</w:t>
      </w:r>
      <w:r>
        <w:rPr>
          <w:i/>
        </w:rPr>
        <w:t>t</w:t>
      </w:r>
      <w:r>
        <w:rPr>
          <w:rFonts w:hint="eastAsia" w:ascii="隶书" w:eastAsia="隶书"/>
          <w:vertAlign w:val="subscript"/>
        </w:rPr>
        <w:t>ε</w:t>
      </w:r>
      <w:r>
        <w:t>）</w:t>
      </w:r>
      <w:r>
        <w:rPr>
          <w:rFonts w:hint="eastAsia"/>
        </w:rPr>
        <w:t>来源</w:t>
      </w:r>
      <w:r>
        <w:t>为</w:t>
      </w:r>
      <w:r>
        <w:rPr>
          <w:rFonts w:hint="eastAsia"/>
        </w:rPr>
        <w:t>耳温黑体发射率偏离1而</w:t>
      </w:r>
      <w:r>
        <w:t>产生的亮度温度</w:t>
      </w:r>
      <w:r>
        <w:rPr>
          <w:rFonts w:hint="eastAsia"/>
        </w:rPr>
        <w:t>对</w:t>
      </w:r>
      <w:r>
        <w:t>真实温度的偏</w:t>
      </w:r>
      <w:r>
        <w:rPr>
          <w:rFonts w:hint="eastAsia"/>
        </w:rPr>
        <w:t>离，</w:t>
      </w:r>
      <w:r>
        <w:t>记为</w:t>
      </w:r>
      <w:r>
        <w:rPr>
          <w:i/>
        </w:rPr>
        <w:t>u</w:t>
      </w:r>
      <w:r>
        <w:rPr>
          <w:vertAlign w:val="subscript"/>
        </w:rPr>
        <w:t>6</w:t>
      </w:r>
    </w:p>
    <w:p>
      <w:pPr>
        <w:adjustRightInd w:val="0"/>
        <w:snapToGrid w:val="0"/>
        <w:ind w:firstLine="420"/>
      </w:pPr>
      <w:r>
        <w:rPr>
          <w:rFonts w:hint="eastAsia"/>
        </w:rPr>
        <w:t>被检耳温计</w:t>
      </w:r>
      <w:r>
        <w:t>示值</w:t>
      </w:r>
      <w:r>
        <w:rPr>
          <w:i/>
        </w:rPr>
        <w:t>t</w:t>
      </w:r>
      <w:r>
        <w:rPr>
          <w:vertAlign w:val="subscript"/>
        </w:rPr>
        <w:t>T</w:t>
      </w:r>
      <w:r>
        <w:rPr>
          <w:rFonts w:hint="eastAsia"/>
        </w:rPr>
        <w:t>引入</w:t>
      </w:r>
      <w:r>
        <w:t>的不确定度</w:t>
      </w:r>
      <w:r>
        <w:rPr>
          <w:rFonts w:hint="eastAsia"/>
        </w:rPr>
        <w:t>来源为被检</w:t>
      </w:r>
      <w:r>
        <w:t>耳温计的示值分辨力</w:t>
      </w:r>
      <w:r>
        <w:rPr>
          <w:rFonts w:hint="eastAsia"/>
        </w:rPr>
        <w:t>，</w:t>
      </w:r>
      <w:r>
        <w:t>记为</w:t>
      </w:r>
      <w:r>
        <w:rPr>
          <w:i/>
        </w:rPr>
        <w:t>u</w:t>
      </w:r>
      <w:r>
        <w:rPr>
          <w:vertAlign w:val="subscript"/>
        </w:rPr>
        <w:t>7</w:t>
      </w:r>
      <w:r>
        <w:t>。</w:t>
      </w:r>
      <w:r>
        <w:rPr>
          <w:rFonts w:hint="eastAsia"/>
        </w:rPr>
        <w:t>耳温计检定</w:t>
      </w:r>
      <w:r>
        <w:t>采用单次测量结果判定</w:t>
      </w:r>
      <w:r>
        <w:rPr>
          <w:rFonts w:hint="eastAsia"/>
        </w:rPr>
        <w:t>，</w:t>
      </w:r>
      <w:r>
        <w:t>耳温计的测量重复性不再考虑。</w:t>
      </w:r>
    </w:p>
    <w:p>
      <w:pPr>
        <w:adjustRightInd w:val="0"/>
        <w:snapToGrid w:val="0"/>
        <w:ind w:firstLine="420"/>
      </w:pPr>
      <w:r>
        <w:rPr>
          <w:rFonts w:hint="eastAsia"/>
        </w:rPr>
        <w:t>除上述</w:t>
      </w:r>
      <w:r>
        <w:t>分析确认</w:t>
      </w:r>
      <w:r>
        <w:rPr>
          <w:rFonts w:hint="eastAsia"/>
        </w:rPr>
        <w:t>的</w:t>
      </w:r>
      <w:r>
        <w:t>不确定度来源以外，</w:t>
      </w:r>
      <w:r>
        <w:rPr>
          <w:rFonts w:hint="eastAsia"/>
        </w:rPr>
        <w:t>在</w:t>
      </w:r>
      <w:r>
        <w:t>数据处理</w:t>
      </w:r>
      <w:r>
        <w:rPr>
          <w:rFonts w:hint="eastAsia"/>
        </w:rPr>
        <w:t>的</w:t>
      </w:r>
      <w:r>
        <w:t>最后环节还将</w:t>
      </w:r>
      <w:r>
        <w:rPr>
          <w:rFonts w:hint="eastAsia"/>
        </w:rPr>
        <w:t>产生数据修约引入</w:t>
      </w:r>
      <w:r>
        <w:t>的不确定度</w:t>
      </w:r>
      <w:r>
        <w:rPr>
          <w:rFonts w:hint="eastAsia"/>
        </w:rPr>
        <w:t>，</w:t>
      </w:r>
      <w:r>
        <w:t>记为</w:t>
      </w:r>
      <w:r>
        <w:rPr>
          <w:i/>
        </w:rPr>
        <w:t>u</w:t>
      </w:r>
      <w:r>
        <w:rPr>
          <w:vertAlign w:val="subscript"/>
        </w:rPr>
        <w:t>8</w:t>
      </w:r>
      <w:r>
        <w:rPr>
          <w:rFonts w:hint="eastAsia"/>
        </w:rPr>
        <w:t>。</w:t>
      </w:r>
      <w:r>
        <w:fldChar w:fldCharType="begin"/>
      </w:r>
      <w:r>
        <w:instrText xml:space="preserve"> QUOTE </w:instrText>
      </w:r>
      <m:oMath>
        <m:sSup>
          <m:sSupPr>
            <m:ctrlPr>
              <w:rPr>
                <w:rFonts w:ascii="Cambria Math" w:hAnsi="Cambria Math" w:eastAsia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 u</m:t>
            </m:r>
            <m:ctrlPr>
              <w:rPr>
                <w:rFonts w:ascii="Cambria Math" w:hAnsi="Cambria Math" w:eastAsia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2</m:t>
            </m:r>
            <m:ctrlPr>
              <w:rPr>
                <w:rFonts w:ascii="Cambria Math" w:hAnsi="Cambria Math" w:eastAsia="宋体"/>
                <w:sz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∆t</m:t>
            </m:r>
            <m:ctrlPr>
              <w:rPr>
                <w:rFonts w:ascii="Cambria Math" w:hAnsi="Cambria Math" w:eastAsia="宋体"/>
                <w:i/>
                <w:sz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</w:rPr>
          <m:t xml:space="preserve">=</m:t>
        </m:r>
        <m:sSup>
          <m:sSupPr>
            <m:ctrlPr>
              <w:rPr>
                <w:rFonts w:ascii="Cambria Math" w:hAnsi="Cambria Math" w:eastAsia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u</m:t>
            </m:r>
            <m:ctrlPr>
              <w:rPr>
                <w:rFonts w:ascii="Cambria Math" w:hAnsi="Cambria Math" w:eastAsia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2</m:t>
            </m:r>
            <m:ctrlPr>
              <w:rPr>
                <w:rFonts w:ascii="Cambria Math" w:hAnsi="Cambria Math" w:eastAsia="宋体"/>
                <w:sz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t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DUT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ub>
            </m:sSub>
            <m:ctrlPr>
              <w:rPr>
                <w:rFonts w:ascii="Cambria Math" w:hAnsi="Cambria Math" w:eastAsia="宋体"/>
                <w:i/>
                <w:sz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</w:rPr>
          <m:t xml:space="preserve">+</m:t>
        </m:r>
        <m:sSup>
          <m:sSupPr>
            <m:ctrlPr>
              <w:rPr>
                <w:rFonts w:ascii="Cambria Math" w:hAnsi="Cambria Math" w:eastAsia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u</m:t>
            </m:r>
            <m:ctrlPr>
              <w:rPr>
                <w:rFonts w:ascii="Cambria Math" w:hAnsi="Cambria Math" w:eastAsia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2</m:t>
            </m:r>
            <m:ctrlPr>
              <w:rPr>
                <w:rFonts w:ascii="Cambria Math" w:hAnsi="Cambria Math" w:eastAsia="宋体"/>
                <w:sz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t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S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ub>
            </m:sSub>
            <m:ctrlPr>
              <w:rPr>
                <w:rFonts w:ascii="Cambria Math" w:hAnsi="Cambria Math" w:eastAsia="宋体"/>
                <w:i/>
                <w:sz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</w:rPr>
          <m:t xml:space="preserve">+</m:t>
        </m:r>
        <m:sSup>
          <m:sSupPr>
            <m:ctrlPr>
              <w:rPr>
                <w:rFonts w:ascii="Cambria Math" w:hAnsi="Cambria Math" w:eastAsia="宋体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u</m:t>
            </m:r>
            <m:ctrlPr>
              <w:rPr>
                <w:rFonts w:ascii="Cambria Math" w:hAnsi="Cambria Math" w:eastAsia="宋体"/>
                <w:sz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2</m:t>
            </m:r>
            <m:ctrlPr>
              <w:rPr>
                <w:rFonts w:ascii="Cambria Math" w:hAnsi="Cambria Math" w:eastAsia="宋体"/>
                <w:sz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</w:rPr>
              <m:t xml:space="preserve">Δ</m:t>
            </m:r>
            <m:sSub>
              <m:sSubP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t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</w:rPr>
                  <m:t xml:space="preserve">ε</m:t>
                </m:r>
                <m:ctrlPr>
                  <w:rPr>
                    <w:rFonts w:ascii="Cambria Math" w:hAnsi="Cambria Math" w:eastAsia="宋体"/>
                    <w:i/>
                    <w:sz w:val="24"/>
                  </w:rPr>
                </m:ctrlPr>
              </m:sub>
            </m:sSub>
            <m:ctrlPr>
              <w:rPr>
                <w:rFonts w:ascii="Cambria Math" w:hAnsi="Cambria Math" w:eastAsia="宋体"/>
                <w:i/>
                <w:sz w:val="24"/>
              </w:rPr>
            </m:ctrlPr>
          </m:e>
        </m:d>
      </m:oMath>
      <w:r>
        <w:instrText xml:space="preserve"> </w:instrText>
      </w:r>
      <w:r>
        <w:fldChar w:fldCharType="end"/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C.</w:t>
      </w:r>
      <w:r>
        <w:t>2不确定度</w:t>
      </w:r>
      <w:r>
        <w:rPr>
          <w:rFonts w:hint="eastAsia"/>
        </w:rPr>
        <w:t>评定</w:t>
      </w:r>
      <w:r>
        <w:t>实例</w:t>
      </w:r>
    </w:p>
    <w:p>
      <w:pPr>
        <w:adjustRightInd w:val="0"/>
        <w:snapToGrid w:val="0"/>
        <w:ind w:firstLine="420"/>
      </w:pPr>
      <w:r>
        <w:rPr>
          <w:rFonts w:hint="eastAsia"/>
        </w:rPr>
        <w:t>装置</w:t>
      </w:r>
      <w:r>
        <w:t>实例：</w:t>
      </w:r>
      <w:r>
        <w:rPr>
          <w:rFonts w:hint="eastAsia"/>
        </w:rPr>
        <w:t>红</w:t>
      </w:r>
      <w:r>
        <w:t>外耳温计</w:t>
      </w:r>
      <w:r>
        <w:rPr>
          <w:rFonts w:hint="eastAsia"/>
        </w:rPr>
        <w:t>检定装置</w:t>
      </w:r>
      <w:r>
        <w:t>采用</w:t>
      </w:r>
      <w:r>
        <w:rPr>
          <w:rFonts w:hint="eastAsia"/>
        </w:rPr>
        <w:t>Pt25</w:t>
      </w:r>
      <w:r>
        <w:t>二等标准铂电阻温度计</w:t>
      </w:r>
      <w:r>
        <w:rPr>
          <w:rFonts w:hint="eastAsia"/>
        </w:rPr>
        <w:t>作为</w:t>
      </w:r>
      <w:r>
        <w:t>标准器，</w:t>
      </w:r>
      <w:r>
        <w:rPr>
          <w:rFonts w:hint="eastAsia"/>
        </w:rPr>
        <w:t>标准</w:t>
      </w:r>
      <w:r>
        <w:t>器</w:t>
      </w:r>
      <w:r>
        <w:rPr>
          <w:rFonts w:hint="eastAsia"/>
        </w:rPr>
        <w:t>配套</w:t>
      </w:r>
      <w:r>
        <w:t>某型号八位半</w:t>
      </w:r>
      <w:r>
        <w:rPr>
          <w:rFonts w:hint="eastAsia"/>
        </w:rPr>
        <w:t>数字多用</w:t>
      </w:r>
      <w:r>
        <w:t>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其最大允许误差</w:t>
      </w:r>
      <w:r>
        <w:t>为</w:t>
      </w:r>
      <w:r>
        <w:rPr>
          <w:rFonts w:hint="eastAsia"/>
        </w:rPr>
        <w:t>12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-6</w:t>
      </w:r>
      <w:r>
        <w:rPr>
          <w:rFonts w:hint="eastAsia" w:ascii="宋体" w:hAnsi="宋体" w:eastAsia="宋体"/>
        </w:rPr>
        <w:t>×测量值+</w:t>
      </w:r>
      <w:r>
        <w:t>5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-6</w:t>
      </w:r>
      <w:r>
        <w:rPr>
          <w:rFonts w:hint="eastAsia" w:ascii="宋体" w:hAnsi="宋体" w:eastAsia="宋体"/>
        </w:rPr>
        <w:t>×量程。</w:t>
      </w:r>
      <w:r>
        <w:t>耳温计黑体</w:t>
      </w:r>
      <w:r>
        <w:rPr>
          <w:rFonts w:hint="eastAsia"/>
        </w:rPr>
        <w:t>发射率</w:t>
      </w:r>
      <w:r>
        <w:t>为</w:t>
      </w:r>
      <w:r>
        <w:rPr>
          <w:rFonts w:hint="eastAsia"/>
        </w:rPr>
        <w:t>0.999±0.001。</w:t>
      </w:r>
      <w:r>
        <w:t>恒温</w:t>
      </w:r>
      <w:r>
        <w:rPr>
          <w:rFonts w:hint="eastAsia"/>
        </w:rPr>
        <w:t>水槽工作区温场均匀性为0</w:t>
      </w:r>
      <w:r>
        <w:t>.02</w:t>
      </w:r>
      <w:r>
        <w:rPr>
          <w:rFonts w:hint="eastAsia"/>
        </w:rPr>
        <w:t>℃，</w:t>
      </w:r>
      <w:r>
        <w:t>控温稳定性为0.01</w:t>
      </w:r>
      <w:r>
        <w:rPr>
          <w:rFonts w:hint="eastAsia"/>
        </w:rPr>
        <w:t>℃。</w:t>
      </w:r>
      <w:r>
        <w:t>被</w:t>
      </w:r>
      <w:r>
        <w:rPr>
          <w:rFonts w:hint="eastAsia"/>
        </w:rPr>
        <w:t>检</w:t>
      </w:r>
      <w:r>
        <w:t>耳温计</w:t>
      </w:r>
      <w:r>
        <w:rPr>
          <w:rFonts w:hint="eastAsia"/>
        </w:rPr>
        <w:t>在</w:t>
      </w:r>
      <w:r>
        <w:t>校准模式下，</w:t>
      </w:r>
      <w:r>
        <w:rPr>
          <w:rFonts w:hint="eastAsia"/>
        </w:rPr>
        <w:t>显示分辨力</w:t>
      </w:r>
      <w:r>
        <w:t>为</w:t>
      </w:r>
      <w:r>
        <w:rPr>
          <w:rFonts w:hint="eastAsia"/>
        </w:rPr>
        <w:t>0.01℃</w:t>
      </w:r>
      <w:r>
        <w:t>。</w:t>
      </w:r>
      <w:r>
        <w:rPr>
          <w:rFonts w:hint="eastAsia"/>
        </w:rPr>
        <w:t>检定</w:t>
      </w:r>
      <w:r>
        <w:t>环境</w:t>
      </w:r>
      <w:r>
        <w:rPr>
          <w:rFonts w:hint="eastAsia"/>
        </w:rPr>
        <w:t>温度</w:t>
      </w:r>
      <w:r>
        <w:t>为</w:t>
      </w:r>
      <w:r>
        <w:rPr>
          <w:rFonts w:hint="eastAsia"/>
        </w:rPr>
        <w:t>23.0℃。计算</w:t>
      </w:r>
      <w:r>
        <w:t>在</w:t>
      </w:r>
      <w:r>
        <w:rPr>
          <w:rFonts w:hint="eastAsia"/>
        </w:rPr>
        <w:t>37.</w:t>
      </w:r>
      <w:r>
        <w:t>0</w:t>
      </w:r>
      <w:r>
        <w:rPr>
          <w:rFonts w:hint="eastAsia"/>
        </w:rPr>
        <w:t>℃实验室误差单次</w:t>
      </w:r>
      <w:r>
        <w:t>测量结果的不确定度。</w:t>
      </w:r>
    </w:p>
    <w:p>
      <w:pPr>
        <w:adjustRightInd w:val="0"/>
        <w:snapToGrid w:val="0"/>
        <w:ind w:firstLine="420"/>
      </w:pPr>
      <w:r>
        <w:rPr>
          <w:rFonts w:hint="eastAsia"/>
        </w:rPr>
        <w:t>各</w:t>
      </w:r>
      <w:r>
        <w:t>不确定度分量数值见表</w:t>
      </w:r>
      <w:r>
        <w:rPr>
          <w:rFonts w:hint="eastAsia"/>
        </w:rPr>
        <w:t>c</w:t>
      </w:r>
      <w:r>
        <w:t>.1</w:t>
      </w:r>
    </w:p>
    <w:tbl>
      <w:tblPr>
        <w:tblStyle w:val="19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2"/>
        <w:gridCol w:w="1276"/>
        <w:gridCol w:w="1693"/>
        <w:gridCol w:w="680"/>
        <w:gridCol w:w="751"/>
        <w:gridCol w:w="757"/>
        <w:gridCol w:w="776"/>
        <w:gridCol w:w="642"/>
        <w:gridCol w:w="1221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969" w:type="dxa"/>
            <w:gridSpan w:val="2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不确定度来源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751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数值</w:t>
            </w:r>
          </w:p>
        </w:tc>
        <w:tc>
          <w:tcPr>
            <w:tcW w:w="757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分布</w:t>
            </w:r>
          </w:p>
        </w:tc>
        <w:tc>
          <w:tcPr>
            <w:tcW w:w="77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642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i</w:t>
            </w:r>
          </w:p>
        </w:tc>
        <w:tc>
          <w:tcPr>
            <w:tcW w:w="1221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灵敏系数</w:t>
            </w:r>
            <w:r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vertAlign w:val="subscript"/>
              </w:rPr>
              <w:t>i</w:t>
            </w:r>
          </w:p>
        </w:tc>
        <w:tc>
          <w:tcPr>
            <w:tcW w:w="938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ub>
                    </m:sSub>
                    <m:ctrlPr>
                      <w:rPr>
                        <w:rFonts w:ascii="Cambria Math" w:hAnsi="Cambria Math" w:cs="Times New Roman"/>
                      </w:rPr>
                    </m:ctrlP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u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  <m:ctrlPr>
                      <w:rPr>
                        <w:rFonts w:ascii="Cambria Math" w:hAnsi="Cambria Math" w:cs="Times New Roman"/>
                      </w:rPr>
                    </m:ctrlPr>
                  </m:sub>
                </m:sSub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标准器</w:t>
            </w: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校准不确定度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正态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ind w:firstLine="0" w:firstLineChars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周期稳定性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电测仪表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耳温黑体</w:t>
            </w: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控温稳定性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温场均匀性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发射率偏离1引起的标准器示值修正值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被检耳温计</w:t>
            </w: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分辨力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62" w:type="dxa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检定操作</w:t>
            </w:r>
          </w:p>
        </w:tc>
        <w:tc>
          <w:tcPr>
            <w:tcW w:w="1693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数据修约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8</w:t>
            </w:r>
          </w:p>
        </w:tc>
        <w:tc>
          <w:tcPr>
            <w:tcW w:w="680" w:type="dxa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5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757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均匀</w:t>
            </w:r>
          </w:p>
        </w:tc>
        <w:tc>
          <w:tcPr>
            <w:tcW w:w="776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642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21" w:type="dxa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</w:tbl>
    <w:p>
      <w:pPr>
        <w:adjustRightInd w:val="0"/>
        <w:snapToGrid w:val="0"/>
        <w:ind w:firstLine="420"/>
      </w:pPr>
      <w:r>
        <w:rPr>
          <w:rFonts w:hint="eastAsia"/>
        </w:rPr>
        <w:t>各</w:t>
      </w:r>
      <w:r>
        <w:t>分量不相关，合成标准不确定度为：</w:t>
      </w:r>
    </w:p>
    <w:tbl>
      <w:tblPr>
        <w:tblStyle w:val="18"/>
        <w:tblW w:w="9211" w:type="dxa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3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微软雅黑" w:hAnsi="微软雅黑" w:eastAsia="MS Mincho" w:cs="微软雅黑"/>
                <w:lang w:eastAsia="ja-JP"/>
              </w:rPr>
            </w:pPr>
            <w:r>
              <w:rPr>
                <w:position w:val="-30"/>
              </w:rPr>
              <w:object>
                <v:shape id="_x0000_i1030" o:spt="75" type="#_x0000_t75" style="height:38.2pt;width:96.4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26">
                  <o:LockedField>false</o:LockedField>
                </o:OLEObject>
              </w:object>
            </w:r>
            <w:r>
              <w:t xml:space="preserve"> = 0.019</w:t>
            </w:r>
            <w:r>
              <w:rPr>
                <w:rFonts w:hint="eastAsia" w:ascii="微软雅黑" w:hAnsi="微软雅黑" w:eastAsia="微软雅黑" w:cs="微软雅黑"/>
                <w:lang w:eastAsia="ja-JP"/>
              </w:rPr>
              <w:t>℃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  <w:jc w:val="right"/>
            </w:pPr>
          </w:p>
        </w:tc>
      </w:tr>
    </w:tbl>
    <w:p>
      <w:pPr>
        <w:adjustRightInd w:val="0"/>
        <w:snapToGrid w:val="0"/>
        <w:ind w:firstLine="420"/>
      </w:pPr>
      <w:r>
        <w:rPr>
          <w:rFonts w:hint="eastAsia"/>
        </w:rPr>
        <w:t>为扩展不确定度为：</w:t>
      </w:r>
    </w:p>
    <w:tbl>
      <w:tblPr>
        <w:tblStyle w:val="18"/>
        <w:tblW w:w="9211" w:type="dxa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3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  <w:rPr>
                <w:rFonts w:ascii="微软雅黑" w:hAnsi="微软雅黑" w:eastAsia="MS Mincho" w:cs="微软雅黑"/>
                <w:lang w:eastAsia="ja-JP"/>
              </w:rPr>
            </w:pPr>
            <w:r>
              <w:rPr>
                <w:i/>
              </w:rPr>
              <w:t>U</w:t>
            </w:r>
            <w:r>
              <w:t xml:space="preserve"> =</w:t>
            </w:r>
            <w:r>
              <w:rPr>
                <w:i/>
              </w:rPr>
              <w:t>k</w:t>
            </w:r>
            <w:r>
              <w:rPr>
                <w:rFonts w:hint="eastAsia" w:ascii="宋体" w:hAnsi="宋体" w:eastAsia="宋体"/>
              </w:rPr>
              <w:t>·</w:t>
            </w:r>
            <w:r>
              <w:rPr>
                <w:i/>
              </w:rPr>
              <w:t>u</w:t>
            </w:r>
            <w:r>
              <w:rPr>
                <w:vertAlign w:val="subscript"/>
              </w:rPr>
              <w:t xml:space="preserve">c </w:t>
            </w:r>
            <w:r>
              <w:t>=2</w:t>
            </w:r>
            <w:r>
              <w:rPr>
                <w:rFonts w:hint="eastAsia" w:ascii="宋体" w:hAnsi="宋体" w:eastAsia="宋体"/>
              </w:rPr>
              <w:t>×</w:t>
            </w:r>
            <w:r>
              <w:t>0.019= 0.04</w:t>
            </w:r>
            <w:r>
              <w:rPr>
                <w:rFonts w:hint="eastAsia" w:ascii="微软雅黑" w:hAnsi="微软雅黑" w:eastAsia="微软雅黑" w:cs="微软雅黑"/>
                <w:lang w:eastAsia="ja-JP"/>
              </w:rPr>
              <w:t>℃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/>
              <w:jc w:val="right"/>
            </w:pPr>
          </w:p>
        </w:tc>
      </w:tr>
    </w:tbl>
    <w:p>
      <w:pPr>
        <w:pStyle w:val="2"/>
        <w:numPr>
          <w:ilvl w:val="0"/>
          <w:numId w:val="0"/>
        </w:numPr>
        <w:ind w:left="130"/>
      </w:pPr>
    </w:p>
    <w:p>
      <w:pPr>
        <w:widowControl/>
        <w:ind w:firstLine="0" w:firstLineChars="0"/>
        <w:contextualSpacing w:val="0"/>
        <w:jc w:val="left"/>
        <w:rPr>
          <w:rFonts w:ascii="黑体" w:hAnsi="黑体" w:eastAsia="黑体" w:cstheme="majorBidi"/>
          <w:kern w:val="44"/>
          <w:sz w:val="24"/>
          <w:szCs w:val="24"/>
        </w:rPr>
      </w:pPr>
      <w:r>
        <w:br w:type="page"/>
      </w:r>
    </w:p>
    <w:p>
      <w:pPr>
        <w:pStyle w:val="2"/>
        <w:numPr>
          <w:ilvl w:val="0"/>
          <w:numId w:val="0"/>
        </w:numPr>
        <w:ind w:left="130"/>
      </w:pPr>
      <w:bookmarkStart w:id="22" w:name="_Toc18317622"/>
      <w:r>
        <w:rPr>
          <w:rFonts w:hint="eastAsia"/>
        </w:rPr>
        <w:t>附录</w:t>
      </w:r>
      <w:r>
        <w:t xml:space="preserve">D  </w:t>
      </w:r>
      <w:r>
        <w:rPr>
          <w:rFonts w:hint="eastAsia"/>
        </w:rPr>
        <w:t>检定</w:t>
      </w:r>
      <w:r>
        <w:t>证书</w:t>
      </w:r>
      <w:r>
        <w:rPr>
          <w:rFonts w:hint="eastAsia"/>
        </w:rPr>
        <w:t>/检定</w:t>
      </w:r>
      <w:r>
        <w:t>结果通知书内</w:t>
      </w:r>
      <w:r>
        <w:rPr>
          <w:rFonts w:hint="eastAsia"/>
        </w:rPr>
        <w:t>检定</w:t>
      </w:r>
      <w:r>
        <w:t>结果页</w:t>
      </w:r>
      <w:r>
        <w:rPr>
          <w:rFonts w:hint="eastAsia"/>
        </w:rPr>
        <w:t>式样</w:t>
      </w:r>
      <w:bookmarkEnd w:id="22"/>
    </w:p>
    <w:p>
      <w:pPr>
        <w:ind w:firstLine="199" w:firstLineChars="95"/>
      </w:pPr>
      <w:r>
        <w:t>D</w:t>
      </w:r>
      <w:r>
        <w:rPr>
          <w:rFonts w:hint="eastAsia"/>
        </w:rPr>
        <w:t>.</w:t>
      </w:r>
      <w:r>
        <w:t xml:space="preserve">1  </w:t>
      </w:r>
      <w:r>
        <w:rPr>
          <w:rFonts w:hint="eastAsia"/>
        </w:rPr>
        <w:t>检定证书</w:t>
      </w:r>
      <w:r>
        <w:t>的检定结果页</w:t>
      </w:r>
      <w:r>
        <w:rPr>
          <w:rFonts w:hint="eastAsia"/>
        </w:rPr>
        <w:t>式样</w:t>
      </w:r>
    </w:p>
    <w:p>
      <w:pPr>
        <w:ind w:firstLine="420"/>
      </w:pPr>
    </w:p>
    <w:p>
      <w:pPr>
        <w:adjustRightInd w:val="0"/>
        <w:snapToGrid w:val="0"/>
        <w:ind w:firstLine="420"/>
        <w:contextualSpacing w:val="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714875" cy="3370580"/>
            <wp:effectExtent l="0" t="0" r="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986" cy="33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99" w:firstLineChars="95"/>
      </w:pPr>
    </w:p>
    <w:p>
      <w:pPr>
        <w:ind w:firstLine="199" w:firstLineChars="95"/>
      </w:pPr>
    </w:p>
    <w:p>
      <w:pPr>
        <w:ind w:firstLine="199" w:firstLineChars="95"/>
      </w:pPr>
      <w:r>
        <w:t>D</w:t>
      </w:r>
      <w:r>
        <w:rPr>
          <w:rFonts w:hint="eastAsia"/>
        </w:rPr>
        <w:t>.</w:t>
      </w:r>
      <w:r>
        <w:t xml:space="preserve">2  </w:t>
      </w:r>
      <w:r>
        <w:rPr>
          <w:rFonts w:hint="eastAsia"/>
        </w:rPr>
        <w:t>检定结果通知书</w:t>
      </w:r>
      <w:r>
        <w:t>的检定结果页</w:t>
      </w:r>
      <w:r>
        <w:rPr>
          <w:rFonts w:hint="eastAsia"/>
        </w:rPr>
        <w:t>式样</w:t>
      </w:r>
    </w:p>
    <w:p>
      <w:pPr>
        <w:adjustRightInd w:val="0"/>
        <w:snapToGrid w:val="0"/>
        <w:ind w:firstLine="420"/>
        <w:contextualSpacing w:val="0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730115" cy="357505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038" cy="3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0" w:firstLineChars="0"/>
        <w:contextualSpacing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pStyle w:val="2"/>
        <w:numPr>
          <w:ilvl w:val="0"/>
          <w:numId w:val="0"/>
        </w:numPr>
        <w:ind w:left="130"/>
      </w:pPr>
      <w:bookmarkStart w:id="23" w:name="_Toc18317623"/>
      <w:r>
        <w:rPr>
          <w:rFonts w:hint="eastAsia"/>
        </w:rPr>
        <w:t>附录</w:t>
      </w:r>
      <w:r>
        <w:t xml:space="preserve">E  </w:t>
      </w:r>
      <w:r>
        <w:rPr>
          <w:rFonts w:hint="eastAsia"/>
        </w:rPr>
        <w:t>检定原始</w:t>
      </w:r>
      <w:r>
        <w:t>记录格式</w:t>
      </w:r>
      <w:bookmarkEnd w:id="23"/>
    </w:p>
    <w:p>
      <w:pPr>
        <w:adjustRightInd w:val="0"/>
        <w:snapToGrid w:val="0"/>
        <w:ind w:firstLine="0" w:firstLineChars="0"/>
        <w:contextualSpacing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6114415" cy="4349115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13" w:type="first"/>
      <w:footerReference r:id="rId12" w:type="default"/>
      <w:pgSz w:w="11906" w:h="16838"/>
      <w:pgMar w:top="1418" w:right="851" w:bottom="1134" w:left="1418" w:header="1134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ind w:firstLine="360"/>
      <w:rPr>
        <w:rStyle w:val="21"/>
      </w:rPr>
    </w:pPr>
    <w:r>
      <w:fldChar w:fldCharType="begin"/>
    </w:r>
    <w:r>
      <w:rPr>
        <w:rStyle w:val="21"/>
      </w:rPr>
      <w:instrText xml:space="preserve"> PAGE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autoSpaceDE w:val="0"/>
      <w:autoSpaceDN w:val="0"/>
      <w:adjustRightInd w:val="0"/>
      <w:ind w:right="360" w:firstLine="400"/>
      <w:jc w:val="center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ind w:firstLine="360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10</w: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088560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12"/>
          <w:ind w:firstLine="360"/>
          <w:jc w:val="right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I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9923510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12"/>
          <w:ind w:firstLine="360"/>
          <w:jc w:val="right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9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3461744"/>
      <w:docPartObj>
        <w:docPartGallery w:val="AutoText"/>
      </w:docPartObj>
    </w:sdtPr>
    <w:sdtContent>
      <w:p>
        <w:pPr>
          <w:pStyle w:val="12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2"/>
      <w:ind w:firstLine="360"/>
    </w:pPr>
  </w:p>
  <w:p>
    <w:pPr>
      <w:ind w:firstLine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420"/>
      <w:rPr>
        <w:rFonts w:ascii="黑体"/>
        <w:sz w:val="21"/>
      </w:rPr>
    </w:pPr>
    <w:r>
      <w:rPr>
        <w:rFonts w:ascii="黑体"/>
        <w:kern w:val="0"/>
        <w:sz w:val="21"/>
      </w:rPr>
      <w:t>JJG XXXX-201</w:t>
    </w:r>
    <w:r>
      <w:rPr>
        <w:rFonts w:hint="eastAsia" w:ascii="黑体"/>
        <w:kern w:val="0"/>
        <w:sz w:val="21"/>
      </w:rPr>
      <w:t>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fldChar w:fldCharType="begin"/>
    </w:r>
    <w:r>
      <w:rPr>
        <w:rStyle w:val="21"/>
      </w:rPr>
      <w:instrText xml:space="preserve"> NUMPAGES </w:instrText>
    </w:r>
    <w:r>
      <w:fldChar w:fldCharType="separate"/>
    </w:r>
    <w:r>
      <w:rPr>
        <w:rStyle w:val="21"/>
      </w:rPr>
      <w:t>1</w:t>
    </w:r>
    <w:r>
      <w:fldChar w:fldCharType="end"/>
    </w:r>
    <w:r>
      <w:fldChar w:fldCharType="begin"/>
    </w:r>
    <w:r>
      <w:rPr>
        <w:rStyle w:val="21"/>
      </w:rPr>
      <w:instrText xml:space="preserve"> NUMPAGES </w:instrText>
    </w:r>
    <w:r>
      <w:fldChar w:fldCharType="separate"/>
    </w:r>
    <w:r>
      <w:rPr>
        <w:rStyle w:val="21"/>
      </w:rPr>
      <w:t>1</w:t>
    </w:r>
    <w:r>
      <w:fldChar w:fldCharType="end"/>
    </w:r>
    <w:r>
      <w:fldChar w:fldCharType="begin"/>
    </w:r>
    <w:r>
      <w:rPr>
        <w:rStyle w:val="21"/>
      </w:rPr>
      <w:instrText xml:space="preserve"> PAGE </w:instrText>
    </w:r>
    <w:r>
      <w:fldChar w:fldCharType="separate"/>
    </w:r>
    <w:r>
      <w:rPr>
        <w:rStyle w:val="21"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420"/>
      <w:rPr>
        <w:rFonts w:ascii="黑体" w:hAnsi="黑体" w:eastAsia="黑体"/>
        <w:sz w:val="21"/>
        <w:szCs w:val="21"/>
      </w:rPr>
    </w:pPr>
    <w:r>
      <w:rPr>
        <w:rFonts w:ascii="黑体" w:hAnsi="黑体" w:eastAsia="黑体"/>
        <w:sz w:val="21"/>
        <w:szCs w:val="21"/>
      </w:rPr>
      <w:t>JJG XXXX-202X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ind w:firstLine="420"/>
    </w:pPr>
    <w:r>
      <w:rPr>
        <w:rFonts w:ascii="黑体" w:hAnsi="黑体" w:eastAsia="黑体"/>
        <w:sz w:val="21"/>
        <w:szCs w:val="21"/>
      </w:rPr>
      <w:t>JJG XXXX-202X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B6"/>
    <w:multiLevelType w:val="multilevel"/>
    <w:tmpl w:val="029128B6"/>
    <w:lvl w:ilvl="0" w:tentative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C5110D"/>
    <w:multiLevelType w:val="multilevel"/>
    <w:tmpl w:val="65C5110D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7E"/>
    <w:rsid w:val="0000530B"/>
    <w:rsid w:val="00006F63"/>
    <w:rsid w:val="000138B8"/>
    <w:rsid w:val="0001689C"/>
    <w:rsid w:val="00022D9C"/>
    <w:rsid w:val="00032FA2"/>
    <w:rsid w:val="0003472F"/>
    <w:rsid w:val="00040247"/>
    <w:rsid w:val="00047E0F"/>
    <w:rsid w:val="000518FE"/>
    <w:rsid w:val="000577EC"/>
    <w:rsid w:val="000771A2"/>
    <w:rsid w:val="00082652"/>
    <w:rsid w:val="000943E7"/>
    <w:rsid w:val="000A301F"/>
    <w:rsid w:val="000A7C5D"/>
    <w:rsid w:val="000B20E2"/>
    <w:rsid w:val="000C167C"/>
    <w:rsid w:val="000D02CA"/>
    <w:rsid w:val="000D0941"/>
    <w:rsid w:val="000D192D"/>
    <w:rsid w:val="000D1C83"/>
    <w:rsid w:val="000E2762"/>
    <w:rsid w:val="000E6DD8"/>
    <w:rsid w:val="0010009F"/>
    <w:rsid w:val="0012036B"/>
    <w:rsid w:val="00130775"/>
    <w:rsid w:val="00151424"/>
    <w:rsid w:val="001533CD"/>
    <w:rsid w:val="00155C60"/>
    <w:rsid w:val="001621FA"/>
    <w:rsid w:val="001727AD"/>
    <w:rsid w:val="00186A5F"/>
    <w:rsid w:val="00194671"/>
    <w:rsid w:val="001A1B04"/>
    <w:rsid w:val="001B2A12"/>
    <w:rsid w:val="001C2295"/>
    <w:rsid w:val="001D0240"/>
    <w:rsid w:val="001D2258"/>
    <w:rsid w:val="00202FC6"/>
    <w:rsid w:val="00205EA0"/>
    <w:rsid w:val="00224B0A"/>
    <w:rsid w:val="0022727C"/>
    <w:rsid w:val="002327EE"/>
    <w:rsid w:val="00236F5C"/>
    <w:rsid w:val="002370C0"/>
    <w:rsid w:val="0023717B"/>
    <w:rsid w:val="0024109F"/>
    <w:rsid w:val="00241C36"/>
    <w:rsid w:val="00245428"/>
    <w:rsid w:val="00246E04"/>
    <w:rsid w:val="002563F8"/>
    <w:rsid w:val="00270B6E"/>
    <w:rsid w:val="0028354D"/>
    <w:rsid w:val="00286E89"/>
    <w:rsid w:val="00290342"/>
    <w:rsid w:val="00295D18"/>
    <w:rsid w:val="002A196B"/>
    <w:rsid w:val="002B6F9C"/>
    <w:rsid w:val="002C0BB0"/>
    <w:rsid w:val="002C6997"/>
    <w:rsid w:val="002D1F2C"/>
    <w:rsid w:val="002E1B13"/>
    <w:rsid w:val="002E3442"/>
    <w:rsid w:val="002E6B30"/>
    <w:rsid w:val="00300396"/>
    <w:rsid w:val="003049BD"/>
    <w:rsid w:val="003053F5"/>
    <w:rsid w:val="003054B6"/>
    <w:rsid w:val="00321B2D"/>
    <w:rsid w:val="00331D2C"/>
    <w:rsid w:val="00334F58"/>
    <w:rsid w:val="00341EC5"/>
    <w:rsid w:val="0034554D"/>
    <w:rsid w:val="00346517"/>
    <w:rsid w:val="0036481E"/>
    <w:rsid w:val="0036771E"/>
    <w:rsid w:val="003712A5"/>
    <w:rsid w:val="00374E53"/>
    <w:rsid w:val="00376A29"/>
    <w:rsid w:val="00376FBB"/>
    <w:rsid w:val="0038082C"/>
    <w:rsid w:val="00385581"/>
    <w:rsid w:val="00395653"/>
    <w:rsid w:val="003A0CAB"/>
    <w:rsid w:val="003A0DF4"/>
    <w:rsid w:val="003A5D57"/>
    <w:rsid w:val="003B71D9"/>
    <w:rsid w:val="003C5878"/>
    <w:rsid w:val="003C61CC"/>
    <w:rsid w:val="003D0F2F"/>
    <w:rsid w:val="003D0F6E"/>
    <w:rsid w:val="003D5F22"/>
    <w:rsid w:val="003E0277"/>
    <w:rsid w:val="003F7944"/>
    <w:rsid w:val="00413529"/>
    <w:rsid w:val="00431A7E"/>
    <w:rsid w:val="0044489C"/>
    <w:rsid w:val="00451536"/>
    <w:rsid w:val="00457EA5"/>
    <w:rsid w:val="004730CD"/>
    <w:rsid w:val="004967C0"/>
    <w:rsid w:val="004968D0"/>
    <w:rsid w:val="004C1D95"/>
    <w:rsid w:val="004E4610"/>
    <w:rsid w:val="004F0B2B"/>
    <w:rsid w:val="004F45B2"/>
    <w:rsid w:val="00522CD5"/>
    <w:rsid w:val="00525698"/>
    <w:rsid w:val="00534976"/>
    <w:rsid w:val="00586D20"/>
    <w:rsid w:val="00587698"/>
    <w:rsid w:val="00587C02"/>
    <w:rsid w:val="0059693C"/>
    <w:rsid w:val="005A76E6"/>
    <w:rsid w:val="005B014B"/>
    <w:rsid w:val="005B629D"/>
    <w:rsid w:val="005D4354"/>
    <w:rsid w:val="005E2187"/>
    <w:rsid w:val="005E25B4"/>
    <w:rsid w:val="005F22B3"/>
    <w:rsid w:val="0061170F"/>
    <w:rsid w:val="00622ED0"/>
    <w:rsid w:val="00634C02"/>
    <w:rsid w:val="006354C7"/>
    <w:rsid w:val="00646E7B"/>
    <w:rsid w:val="00647989"/>
    <w:rsid w:val="0066376D"/>
    <w:rsid w:val="006730EE"/>
    <w:rsid w:val="0068079F"/>
    <w:rsid w:val="00682D74"/>
    <w:rsid w:val="006852BF"/>
    <w:rsid w:val="00694FC1"/>
    <w:rsid w:val="00695134"/>
    <w:rsid w:val="006964EE"/>
    <w:rsid w:val="0069694A"/>
    <w:rsid w:val="00697AFC"/>
    <w:rsid w:val="006A51BF"/>
    <w:rsid w:val="006B128F"/>
    <w:rsid w:val="006B6B97"/>
    <w:rsid w:val="006D4647"/>
    <w:rsid w:val="006E2538"/>
    <w:rsid w:val="006F1A8A"/>
    <w:rsid w:val="006F4C32"/>
    <w:rsid w:val="00724B4D"/>
    <w:rsid w:val="00724D1A"/>
    <w:rsid w:val="0072705E"/>
    <w:rsid w:val="00727C23"/>
    <w:rsid w:val="007452BB"/>
    <w:rsid w:val="00756475"/>
    <w:rsid w:val="00756891"/>
    <w:rsid w:val="00775183"/>
    <w:rsid w:val="007813A2"/>
    <w:rsid w:val="00797FEF"/>
    <w:rsid w:val="007A3A40"/>
    <w:rsid w:val="007A6493"/>
    <w:rsid w:val="007A6682"/>
    <w:rsid w:val="007B2357"/>
    <w:rsid w:val="007B5322"/>
    <w:rsid w:val="007B6503"/>
    <w:rsid w:val="007C00A3"/>
    <w:rsid w:val="007C0362"/>
    <w:rsid w:val="007C6C85"/>
    <w:rsid w:val="007D0C7E"/>
    <w:rsid w:val="00803A7B"/>
    <w:rsid w:val="00812D76"/>
    <w:rsid w:val="00815AA0"/>
    <w:rsid w:val="008351D7"/>
    <w:rsid w:val="0084061F"/>
    <w:rsid w:val="00841AEA"/>
    <w:rsid w:val="008444A1"/>
    <w:rsid w:val="00851203"/>
    <w:rsid w:val="008606D0"/>
    <w:rsid w:val="00866E00"/>
    <w:rsid w:val="008749D4"/>
    <w:rsid w:val="0088179C"/>
    <w:rsid w:val="00891553"/>
    <w:rsid w:val="008A11E1"/>
    <w:rsid w:val="008A2E97"/>
    <w:rsid w:val="008A6ACD"/>
    <w:rsid w:val="008B595D"/>
    <w:rsid w:val="008C4DE3"/>
    <w:rsid w:val="008C6E11"/>
    <w:rsid w:val="008D1A2C"/>
    <w:rsid w:val="008D343B"/>
    <w:rsid w:val="008D56A0"/>
    <w:rsid w:val="008F1835"/>
    <w:rsid w:val="008F7E6D"/>
    <w:rsid w:val="0091127F"/>
    <w:rsid w:val="00924D70"/>
    <w:rsid w:val="0092566C"/>
    <w:rsid w:val="009425AD"/>
    <w:rsid w:val="009467B1"/>
    <w:rsid w:val="00946ECE"/>
    <w:rsid w:val="00947C62"/>
    <w:rsid w:val="009655F6"/>
    <w:rsid w:val="0097214C"/>
    <w:rsid w:val="009761C5"/>
    <w:rsid w:val="009778F8"/>
    <w:rsid w:val="00982EE7"/>
    <w:rsid w:val="009A10F0"/>
    <w:rsid w:val="009A5849"/>
    <w:rsid w:val="009B3E8B"/>
    <w:rsid w:val="009C516F"/>
    <w:rsid w:val="009C53D3"/>
    <w:rsid w:val="009D1480"/>
    <w:rsid w:val="009E1030"/>
    <w:rsid w:val="009E6EBE"/>
    <w:rsid w:val="00A01F8B"/>
    <w:rsid w:val="00A2064C"/>
    <w:rsid w:val="00A20722"/>
    <w:rsid w:val="00A2710C"/>
    <w:rsid w:val="00A309C8"/>
    <w:rsid w:val="00A40460"/>
    <w:rsid w:val="00A534DB"/>
    <w:rsid w:val="00A66D49"/>
    <w:rsid w:val="00A70998"/>
    <w:rsid w:val="00A7219A"/>
    <w:rsid w:val="00A740B3"/>
    <w:rsid w:val="00A75C38"/>
    <w:rsid w:val="00A936D2"/>
    <w:rsid w:val="00A958F5"/>
    <w:rsid w:val="00AA0F27"/>
    <w:rsid w:val="00AB6C8E"/>
    <w:rsid w:val="00AD5562"/>
    <w:rsid w:val="00AD7074"/>
    <w:rsid w:val="00AE30EB"/>
    <w:rsid w:val="00AE34FE"/>
    <w:rsid w:val="00AF1D44"/>
    <w:rsid w:val="00AF2514"/>
    <w:rsid w:val="00AF6474"/>
    <w:rsid w:val="00B00989"/>
    <w:rsid w:val="00B15FD3"/>
    <w:rsid w:val="00B15FE2"/>
    <w:rsid w:val="00B20F05"/>
    <w:rsid w:val="00B260AC"/>
    <w:rsid w:val="00B41E11"/>
    <w:rsid w:val="00B43412"/>
    <w:rsid w:val="00B44629"/>
    <w:rsid w:val="00B46DD3"/>
    <w:rsid w:val="00B64915"/>
    <w:rsid w:val="00B72C4A"/>
    <w:rsid w:val="00B739E5"/>
    <w:rsid w:val="00B82BF1"/>
    <w:rsid w:val="00B87C09"/>
    <w:rsid w:val="00B924AF"/>
    <w:rsid w:val="00B97A84"/>
    <w:rsid w:val="00BB1355"/>
    <w:rsid w:val="00BB1FFC"/>
    <w:rsid w:val="00BB5808"/>
    <w:rsid w:val="00BC3424"/>
    <w:rsid w:val="00BC7882"/>
    <w:rsid w:val="00BD3C60"/>
    <w:rsid w:val="00BD3E26"/>
    <w:rsid w:val="00BE1038"/>
    <w:rsid w:val="00BE15D7"/>
    <w:rsid w:val="00C05356"/>
    <w:rsid w:val="00C057D6"/>
    <w:rsid w:val="00C11AB3"/>
    <w:rsid w:val="00C122E7"/>
    <w:rsid w:val="00C207C8"/>
    <w:rsid w:val="00C23B7D"/>
    <w:rsid w:val="00C31D6E"/>
    <w:rsid w:val="00C3526E"/>
    <w:rsid w:val="00C35F08"/>
    <w:rsid w:val="00C36A35"/>
    <w:rsid w:val="00C47111"/>
    <w:rsid w:val="00C56204"/>
    <w:rsid w:val="00C56E44"/>
    <w:rsid w:val="00C63B71"/>
    <w:rsid w:val="00C64419"/>
    <w:rsid w:val="00C67C31"/>
    <w:rsid w:val="00C81723"/>
    <w:rsid w:val="00C947A2"/>
    <w:rsid w:val="00C94F27"/>
    <w:rsid w:val="00C9526D"/>
    <w:rsid w:val="00CA6BB1"/>
    <w:rsid w:val="00CA700A"/>
    <w:rsid w:val="00CC4E45"/>
    <w:rsid w:val="00CC5000"/>
    <w:rsid w:val="00CD1948"/>
    <w:rsid w:val="00CD5642"/>
    <w:rsid w:val="00CE18E6"/>
    <w:rsid w:val="00CF33E1"/>
    <w:rsid w:val="00CF415D"/>
    <w:rsid w:val="00D04A5C"/>
    <w:rsid w:val="00D1445F"/>
    <w:rsid w:val="00D16F66"/>
    <w:rsid w:val="00D207FF"/>
    <w:rsid w:val="00D21F11"/>
    <w:rsid w:val="00D2593F"/>
    <w:rsid w:val="00D43EA3"/>
    <w:rsid w:val="00D448D8"/>
    <w:rsid w:val="00D67FEE"/>
    <w:rsid w:val="00D75FAF"/>
    <w:rsid w:val="00D80BD2"/>
    <w:rsid w:val="00DA2A99"/>
    <w:rsid w:val="00DA55E4"/>
    <w:rsid w:val="00DB137A"/>
    <w:rsid w:val="00DB4D69"/>
    <w:rsid w:val="00DD5F8A"/>
    <w:rsid w:val="00DE05C2"/>
    <w:rsid w:val="00DE129E"/>
    <w:rsid w:val="00DE2001"/>
    <w:rsid w:val="00DE673B"/>
    <w:rsid w:val="00DF5499"/>
    <w:rsid w:val="00E004AE"/>
    <w:rsid w:val="00E11B43"/>
    <w:rsid w:val="00E12099"/>
    <w:rsid w:val="00E13584"/>
    <w:rsid w:val="00E14BD9"/>
    <w:rsid w:val="00E15BF0"/>
    <w:rsid w:val="00E5115D"/>
    <w:rsid w:val="00E53BCC"/>
    <w:rsid w:val="00E67454"/>
    <w:rsid w:val="00E71713"/>
    <w:rsid w:val="00E742B0"/>
    <w:rsid w:val="00E75186"/>
    <w:rsid w:val="00E774F8"/>
    <w:rsid w:val="00E81B6A"/>
    <w:rsid w:val="00E835F4"/>
    <w:rsid w:val="00E87977"/>
    <w:rsid w:val="00EA0BF9"/>
    <w:rsid w:val="00EA20A0"/>
    <w:rsid w:val="00EC1747"/>
    <w:rsid w:val="00EC3D9B"/>
    <w:rsid w:val="00ED48F1"/>
    <w:rsid w:val="00ED5EBB"/>
    <w:rsid w:val="00F03484"/>
    <w:rsid w:val="00F07EAE"/>
    <w:rsid w:val="00F10C14"/>
    <w:rsid w:val="00F30471"/>
    <w:rsid w:val="00F453AD"/>
    <w:rsid w:val="00F53064"/>
    <w:rsid w:val="00F55D89"/>
    <w:rsid w:val="00F601BC"/>
    <w:rsid w:val="00F774AD"/>
    <w:rsid w:val="00F93979"/>
    <w:rsid w:val="00FA589B"/>
    <w:rsid w:val="00FB11A1"/>
    <w:rsid w:val="00FC4004"/>
    <w:rsid w:val="00FF37F9"/>
    <w:rsid w:val="00FF4C07"/>
    <w:rsid w:val="00FF4E95"/>
    <w:rsid w:val="330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22"/>
    <w:uiPriority w:val="9"/>
    <w:pPr>
      <w:keepNext/>
      <w:keepLines/>
      <w:numPr>
        <w:ilvl w:val="0"/>
        <w:numId w:val="1"/>
      </w:numPr>
      <w:adjustRightInd w:val="0"/>
      <w:snapToGrid w:val="0"/>
      <w:spacing w:before="312" w:beforeLines="100" w:after="312" w:afterLines="100"/>
      <w:outlineLvl w:val="0"/>
    </w:pPr>
    <w:rPr>
      <w:rFonts w:ascii="黑体" w:hAnsi="黑体" w:eastAsia="黑体" w:cstheme="majorBidi"/>
      <w:kern w:val="44"/>
      <w:sz w:val="24"/>
      <w:szCs w:val="24"/>
      <w:lang w:val="en-US" w:eastAsia="zh-CN" w:bidi="ar-SA"/>
    </w:rPr>
  </w:style>
  <w:style w:type="paragraph" w:styleId="3">
    <w:name w:val="heading 2"/>
    <w:next w:val="1"/>
    <w:link w:val="25"/>
    <w:unhideWhenUsed/>
    <w:qFormat/>
    <w:uiPriority w:val="9"/>
    <w:pPr>
      <w:keepNext/>
      <w:keepLines/>
      <w:numPr>
        <w:ilvl w:val="1"/>
        <w:numId w:val="1"/>
      </w:numPr>
      <w:tabs>
        <w:tab w:val="left" w:pos="210"/>
      </w:tabs>
      <w:adjustRightInd w:val="0"/>
      <w:snapToGrid w:val="0"/>
      <w:spacing w:before="312" w:beforeLines="100" w:line="360" w:lineRule="auto"/>
      <w:outlineLvl w:val="1"/>
    </w:pPr>
    <w:rPr>
      <w:rFonts w:asciiTheme="majorHAnsi" w:hAnsiTheme="majorHAnsi" w:eastAsiaTheme="majorEastAsia" w:cstheme="majorBidi"/>
      <w:bCs/>
      <w:kern w:val="2"/>
      <w:sz w:val="24"/>
      <w:szCs w:val="32"/>
      <w:lang w:val="en-US" w:eastAsia="zh-CN" w:bidi="ar-SA"/>
    </w:rPr>
  </w:style>
  <w:style w:type="paragraph" w:styleId="4">
    <w:name w:val="heading 3"/>
    <w:next w:val="1"/>
    <w:link w:val="26"/>
    <w:unhideWhenUsed/>
    <w:qFormat/>
    <w:uiPriority w:val="9"/>
    <w:pPr>
      <w:keepNext/>
      <w:keepLines/>
      <w:numPr>
        <w:ilvl w:val="2"/>
        <w:numId w:val="1"/>
      </w:numPr>
      <w:tabs>
        <w:tab w:val="left" w:pos="210"/>
      </w:tabs>
      <w:adjustRightInd w:val="0"/>
      <w:snapToGrid w:val="0"/>
      <w:spacing w:line="360" w:lineRule="auto"/>
      <w:contextualSpacing/>
      <w:outlineLvl w:val="2"/>
    </w:pPr>
    <w:rPr>
      <w:rFonts w:asciiTheme="majorEastAsia" w:hAnsiTheme="majorEastAsia" w:eastAsiaTheme="majorEastAsia" w:cstheme="minorBidi"/>
      <w:bCs/>
      <w:kern w:val="2"/>
      <w:sz w:val="24"/>
      <w:szCs w:val="24"/>
      <w:lang w:val="en-US" w:eastAsia="zh-CN" w:bidi="ar-SA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numPr>
        <w:ilvl w:val="3"/>
        <w:numId w:val="1"/>
      </w:numPr>
      <w:adjustRightInd w:val="0"/>
      <w:snapToGrid w:val="0"/>
      <w:ind w:left="0" w:firstLine="0" w:firstLineChars="0"/>
      <w:contextualSpacing w:val="0"/>
      <w:outlineLvl w:val="3"/>
    </w:pPr>
    <w:rPr>
      <w:rFonts w:asciiTheme="majorHAnsi" w:hAnsiTheme="majorHAnsi" w:eastAsiaTheme="majorEastAsia" w:cstheme="majorBidi"/>
      <w:bCs/>
      <w:sz w:val="24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firstLine="0" w:firstLineChars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firstLine="0" w:firstLineChars="0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="0" w:firstLineChars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firstLine="0" w:firstLineChars="0"/>
      <w:outlineLvl w:val="8"/>
    </w:pPr>
    <w:rPr>
      <w:rFonts w:asciiTheme="majorHAnsi" w:hAnsiTheme="majorHAnsi" w:eastAsiaTheme="majorEastAsia" w:cstheme="majorBidi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4"/>
    <w:semiHidden/>
    <w:unhideWhenUsed/>
    <w:uiPriority w:val="99"/>
    <w:rPr>
      <w:sz w:val="18"/>
      <w:szCs w:val="18"/>
    </w:rPr>
  </w:style>
  <w:style w:type="paragraph" w:styleId="12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uiPriority w:val="39"/>
  </w:style>
  <w:style w:type="paragraph" w:styleId="15">
    <w:name w:val="toc 2"/>
    <w:basedOn w:val="1"/>
    <w:next w:val="1"/>
    <w:unhideWhenUsed/>
    <w:uiPriority w:val="39"/>
  </w:style>
  <w:style w:type="paragraph" w:styleId="1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ind w:firstLine="0" w:firstLineChars="0"/>
      <w:contextualSpacing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9">
    <w:name w:val="Table Grid"/>
    <w:basedOn w:val="1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page number"/>
    <w:basedOn w:val="20"/>
    <w:uiPriority w:val="0"/>
  </w:style>
  <w:style w:type="character" w:customStyle="1" w:styleId="22">
    <w:name w:val="标题 1 Char"/>
    <w:basedOn w:val="20"/>
    <w:link w:val="2"/>
    <w:uiPriority w:val="9"/>
    <w:rPr>
      <w:rFonts w:ascii="黑体" w:hAnsi="黑体" w:eastAsia="黑体" w:cstheme="majorBidi"/>
      <w:kern w:val="44"/>
      <w:sz w:val="24"/>
      <w:szCs w:val="24"/>
    </w:rPr>
  </w:style>
  <w:style w:type="character" w:customStyle="1" w:styleId="23">
    <w:name w:val="页眉 Char"/>
    <w:basedOn w:val="20"/>
    <w:link w:val="13"/>
    <w:uiPriority w:val="99"/>
    <w:rPr>
      <w:sz w:val="18"/>
      <w:szCs w:val="18"/>
    </w:rPr>
  </w:style>
  <w:style w:type="character" w:customStyle="1" w:styleId="24">
    <w:name w:val="页脚 Char"/>
    <w:basedOn w:val="20"/>
    <w:link w:val="12"/>
    <w:uiPriority w:val="99"/>
    <w:rPr>
      <w:sz w:val="18"/>
      <w:szCs w:val="18"/>
    </w:rPr>
  </w:style>
  <w:style w:type="character" w:customStyle="1" w:styleId="25">
    <w:name w:val="标题 2 Char"/>
    <w:basedOn w:val="20"/>
    <w:link w:val="3"/>
    <w:uiPriority w:val="9"/>
    <w:rPr>
      <w:rFonts w:asciiTheme="majorHAnsi" w:hAnsiTheme="majorHAnsi" w:eastAsiaTheme="majorEastAsia" w:cstheme="majorBidi"/>
      <w:bCs/>
      <w:sz w:val="24"/>
      <w:szCs w:val="32"/>
    </w:rPr>
  </w:style>
  <w:style w:type="character" w:customStyle="1" w:styleId="26">
    <w:name w:val="标题 3 Char"/>
    <w:basedOn w:val="20"/>
    <w:link w:val="4"/>
    <w:uiPriority w:val="9"/>
    <w:rPr>
      <w:rFonts w:asciiTheme="majorEastAsia" w:hAnsiTheme="majorEastAsia" w:eastAsiaTheme="majorEastAsia"/>
      <w:bCs/>
      <w:sz w:val="24"/>
      <w:szCs w:val="24"/>
    </w:rPr>
  </w:style>
  <w:style w:type="character" w:customStyle="1" w:styleId="27">
    <w:name w:val="标题 4 Char"/>
    <w:basedOn w:val="20"/>
    <w:link w:val="5"/>
    <w:uiPriority w:val="9"/>
    <w:rPr>
      <w:rFonts w:asciiTheme="majorHAnsi" w:hAnsiTheme="majorHAnsi" w:eastAsiaTheme="majorEastAsia" w:cstheme="majorBidi"/>
      <w:bCs/>
      <w:sz w:val="24"/>
      <w:szCs w:val="28"/>
    </w:rPr>
  </w:style>
  <w:style w:type="character" w:customStyle="1" w:styleId="28">
    <w:name w:val="标题 5 Char"/>
    <w:basedOn w:val="20"/>
    <w:link w:val="6"/>
    <w:semiHidden/>
    <w:uiPriority w:val="9"/>
    <w:rPr>
      <w:b/>
      <w:bCs/>
      <w:sz w:val="28"/>
      <w:szCs w:val="28"/>
    </w:rPr>
  </w:style>
  <w:style w:type="character" w:customStyle="1" w:styleId="29">
    <w:name w:val="标题 6 Char"/>
    <w:basedOn w:val="20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Char"/>
    <w:basedOn w:val="20"/>
    <w:link w:val="8"/>
    <w:semiHidden/>
    <w:uiPriority w:val="9"/>
    <w:rPr>
      <w:b/>
      <w:bCs/>
      <w:sz w:val="24"/>
      <w:szCs w:val="24"/>
    </w:rPr>
  </w:style>
  <w:style w:type="character" w:customStyle="1" w:styleId="31">
    <w:name w:val="标题 8 Char"/>
    <w:basedOn w:val="20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Char"/>
    <w:basedOn w:val="20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paragraph" w:styleId="33">
    <w:name w:val="List Paragraph"/>
    <w:basedOn w:val="1"/>
    <w:qFormat/>
    <w:uiPriority w:val="34"/>
    <w:pPr>
      <w:ind w:firstLine="420"/>
    </w:pPr>
  </w:style>
  <w:style w:type="character" w:customStyle="1" w:styleId="34">
    <w:name w:val="批注框文本 Char"/>
    <w:basedOn w:val="20"/>
    <w:link w:val="11"/>
    <w:semiHidden/>
    <w:uiPriority w:val="99"/>
    <w:rPr>
      <w:sz w:val="18"/>
      <w:szCs w:val="18"/>
    </w:rPr>
  </w:style>
  <w:style w:type="character" w:customStyle="1" w:styleId="35">
    <w:name w:val="标题 Char"/>
    <w:basedOn w:val="20"/>
    <w:link w:val="1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36">
    <w:name w:val="Placeholder Text"/>
    <w:basedOn w:val="20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10.png"/><Relationship Id="rId3" Type="http://schemas.openxmlformats.org/officeDocument/2006/relationships/header" Target="header1.xml"/><Relationship Id="rId29" Type="http://schemas.openxmlformats.org/officeDocument/2006/relationships/image" Target="media/image9.png"/><Relationship Id="rId28" Type="http://schemas.openxmlformats.org/officeDocument/2006/relationships/image" Target="media/image8.png"/><Relationship Id="rId27" Type="http://schemas.openxmlformats.org/officeDocument/2006/relationships/image" Target="media/image7.wmf"/><Relationship Id="rId26" Type="http://schemas.openxmlformats.org/officeDocument/2006/relationships/oleObject" Target="embeddings/oleObject6.bin"/><Relationship Id="rId25" Type="http://schemas.openxmlformats.org/officeDocument/2006/relationships/image" Target="media/image6.wmf"/><Relationship Id="rId24" Type="http://schemas.openxmlformats.org/officeDocument/2006/relationships/oleObject" Target="embeddings/oleObject5.bin"/><Relationship Id="rId23" Type="http://schemas.openxmlformats.org/officeDocument/2006/relationships/image" Target="media/image5.wmf"/><Relationship Id="rId22" Type="http://schemas.openxmlformats.org/officeDocument/2006/relationships/oleObject" Target="embeddings/oleObject4.bin"/><Relationship Id="rId21" Type="http://schemas.openxmlformats.org/officeDocument/2006/relationships/image" Target="media/image4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3.png"/><Relationship Id="rId18" Type="http://schemas.openxmlformats.org/officeDocument/2006/relationships/oleObject" Target="embeddings/oleObject2.bin"/><Relationship Id="rId17" Type="http://schemas.openxmlformats.org/officeDocument/2006/relationships/image" Target="media/image2.png"/><Relationship Id="rId16" Type="http://schemas.openxmlformats.org/officeDocument/2006/relationships/image" Target="media/image1.wmf"/><Relationship Id="rId15" Type="http://schemas.openxmlformats.org/officeDocument/2006/relationships/oleObject" Target="embeddings/oleObject1.bin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656CE-C28C-4C6C-B335-7313FF2A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1232</Words>
  <Characters>7027</Characters>
  <Lines>58</Lines>
  <Paragraphs>16</Paragraphs>
  <TotalTime>3041</TotalTime>
  <ScaleCrop>false</ScaleCrop>
  <LinksUpToDate>false</LinksUpToDate>
  <CharactersWithSpaces>8243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2019-06-17T10:22:00Z</dcterms:created>
  <dc:creator>Baichy</dc:creator>
  <cp:lastModifiedBy>cici</cp:lastModifiedBy>
  <cp:lastPrinted>2019-08-07T02:03:00Z</cp:lastPrinted>
  <dcterms:modified xsi:type="dcterms:W3CDTF">2019-09-06T02:36:04Z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