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71A" w:rsidRDefault="00B1271A" w:rsidP="00B1271A">
      <w:pPr>
        <w:rPr>
          <w:sz w:val="28"/>
          <w:szCs w:val="28"/>
        </w:rPr>
      </w:pPr>
      <w:r>
        <w:rPr>
          <w:rFonts w:ascii="宋体" w:hAnsi="宋体" w:hint="eastAsia"/>
          <w:sz w:val="28"/>
          <w:szCs w:val="28"/>
        </w:rPr>
        <w:t>附件</w:t>
      </w:r>
      <w:r>
        <w:rPr>
          <w:rFonts w:hint="eastAsia"/>
          <w:sz w:val="28"/>
          <w:szCs w:val="28"/>
        </w:rPr>
        <w:t>1:</w:t>
      </w:r>
    </w:p>
    <w:p w:rsidR="00B1271A" w:rsidRDefault="00B1271A" w:rsidP="00B1271A">
      <w:pPr>
        <w:jc w:val="center"/>
        <w:rPr>
          <w:rFonts w:ascii="宋体" w:hAnsi="宋体" w:hint="eastAsia"/>
          <w:sz w:val="44"/>
          <w:szCs w:val="44"/>
        </w:rPr>
      </w:pPr>
      <w:r>
        <w:rPr>
          <w:rFonts w:ascii="宋体" w:hAnsi="宋体" w:hint="eastAsia"/>
          <w:sz w:val="44"/>
          <w:szCs w:val="44"/>
        </w:rPr>
        <w:t>首届中国（宁波）国际健康养老</w:t>
      </w:r>
    </w:p>
    <w:p w:rsidR="00B1271A" w:rsidRDefault="00B1271A" w:rsidP="00B1271A">
      <w:pPr>
        <w:jc w:val="center"/>
        <w:rPr>
          <w:rFonts w:ascii="宋体" w:hAnsi="宋体" w:hint="eastAsia"/>
          <w:sz w:val="44"/>
          <w:szCs w:val="44"/>
        </w:rPr>
      </w:pPr>
      <w:r>
        <w:rPr>
          <w:rFonts w:ascii="宋体" w:hAnsi="宋体" w:hint="eastAsia"/>
          <w:sz w:val="44"/>
          <w:szCs w:val="44"/>
        </w:rPr>
        <w:t>服务业博览会新闻发布稿</w:t>
      </w:r>
    </w:p>
    <w:p w:rsidR="00B1271A" w:rsidRDefault="00B1271A" w:rsidP="00B1271A">
      <w:pPr>
        <w:jc w:val="center"/>
        <w:rPr>
          <w:rFonts w:ascii="楷体_GB2312" w:hint="eastAsia"/>
          <w:sz w:val="32"/>
          <w:szCs w:val="32"/>
        </w:rPr>
      </w:pPr>
      <w:r>
        <w:rPr>
          <w:rFonts w:ascii="楷体_GB2312" w:hAnsi="楷体_GB2312"/>
          <w:sz w:val="32"/>
          <w:szCs w:val="32"/>
        </w:rPr>
        <w:t>（</w:t>
      </w:r>
      <w:r>
        <w:rPr>
          <w:rFonts w:ascii="楷体_GB2312"/>
          <w:sz w:val="32"/>
          <w:szCs w:val="32"/>
        </w:rPr>
        <w:t>2017</w:t>
      </w:r>
      <w:r>
        <w:rPr>
          <w:rFonts w:ascii="楷体_GB2312"/>
          <w:sz w:val="32"/>
          <w:szCs w:val="32"/>
        </w:rPr>
        <w:t>年</w:t>
      </w:r>
      <w:r>
        <w:rPr>
          <w:rFonts w:ascii="楷体_GB2312"/>
          <w:sz w:val="32"/>
          <w:szCs w:val="32"/>
        </w:rPr>
        <w:t>8</w:t>
      </w:r>
      <w:r>
        <w:rPr>
          <w:rFonts w:ascii="楷体_GB2312"/>
          <w:sz w:val="32"/>
          <w:szCs w:val="32"/>
        </w:rPr>
        <w:t>月</w:t>
      </w:r>
      <w:r>
        <w:rPr>
          <w:rFonts w:ascii="楷体_GB2312"/>
          <w:sz w:val="32"/>
          <w:szCs w:val="32"/>
        </w:rPr>
        <w:t>5</w:t>
      </w:r>
      <w:r>
        <w:rPr>
          <w:rFonts w:ascii="楷体_GB2312"/>
          <w:sz w:val="32"/>
          <w:szCs w:val="32"/>
        </w:rPr>
        <w:t>日）</w:t>
      </w:r>
    </w:p>
    <w:p w:rsidR="00B1271A" w:rsidRDefault="00B1271A" w:rsidP="00B1271A">
      <w:pPr>
        <w:jc w:val="center"/>
        <w:rPr>
          <w:rFonts w:ascii="楷体_GB2312"/>
          <w:sz w:val="32"/>
          <w:szCs w:val="32"/>
        </w:rPr>
      </w:pPr>
      <w:r>
        <w:rPr>
          <w:rFonts w:ascii="楷体_GB2312" w:hAnsi="楷体_GB2312"/>
          <w:sz w:val="32"/>
          <w:szCs w:val="32"/>
        </w:rPr>
        <w:t>宁波市人民政府副秘书长</w:t>
      </w:r>
      <w:r>
        <w:rPr>
          <w:rFonts w:ascii="楷体_GB2312" w:hAnsi="楷体_GB2312"/>
          <w:sz w:val="32"/>
          <w:szCs w:val="32"/>
        </w:rPr>
        <w:t xml:space="preserve">  </w:t>
      </w:r>
      <w:r>
        <w:rPr>
          <w:rFonts w:ascii="楷体_GB2312" w:hAnsi="楷体_GB2312"/>
          <w:sz w:val="32"/>
          <w:szCs w:val="32"/>
        </w:rPr>
        <w:t>宣柏林</w:t>
      </w:r>
    </w:p>
    <w:p w:rsidR="00B1271A" w:rsidRDefault="00B1271A" w:rsidP="00B1271A">
      <w:pPr>
        <w:spacing w:line="590" w:lineRule="exact"/>
        <w:rPr>
          <w:rFonts w:ascii="仿宋_GB2312" w:hAnsi="仿宋"/>
          <w:sz w:val="32"/>
          <w:szCs w:val="32"/>
        </w:rPr>
      </w:pPr>
      <w:r>
        <w:rPr>
          <w:rFonts w:ascii="仿宋_GB2312" w:hAnsi="仿宋"/>
          <w:sz w:val="32"/>
          <w:szCs w:val="32"/>
        </w:rPr>
        <w:t xml:space="preserve"> </w:t>
      </w:r>
    </w:p>
    <w:p w:rsidR="00B1271A" w:rsidRDefault="00B1271A" w:rsidP="00B1271A">
      <w:pPr>
        <w:spacing w:line="590" w:lineRule="exact"/>
        <w:rPr>
          <w:rFonts w:ascii="仿宋_GB2312" w:hAnsi="仿宋"/>
          <w:sz w:val="32"/>
          <w:szCs w:val="32"/>
        </w:rPr>
      </w:pPr>
      <w:r>
        <w:rPr>
          <w:rFonts w:ascii="仿宋_GB2312" w:hAnsi="仿宋_GB2312"/>
          <w:sz w:val="32"/>
          <w:szCs w:val="32"/>
        </w:rPr>
        <w:t>各位新闻媒体朋友，大家下午好！</w:t>
      </w:r>
    </w:p>
    <w:p w:rsidR="00B1271A" w:rsidRDefault="00B1271A" w:rsidP="00B1271A">
      <w:pPr>
        <w:spacing w:line="590" w:lineRule="exact"/>
        <w:ind w:firstLineChars="200" w:firstLine="640"/>
        <w:rPr>
          <w:rFonts w:ascii="仿宋_GB2312" w:hAnsi="仿宋" w:cs="仿宋"/>
          <w:color w:val="000000"/>
          <w:sz w:val="32"/>
          <w:szCs w:val="32"/>
        </w:rPr>
      </w:pPr>
      <w:r>
        <w:rPr>
          <w:rFonts w:ascii="仿宋_GB2312" w:hAnsi="仿宋_GB2312" w:cs="仿宋"/>
          <w:color w:val="000000"/>
          <w:sz w:val="32"/>
          <w:szCs w:val="32"/>
        </w:rPr>
        <w:t>首届中国（宁波）国际健康养老服务业博览会</w:t>
      </w:r>
      <w:r>
        <w:rPr>
          <w:rFonts w:ascii="仿宋_GB2312" w:hAnsi="仿宋_GB2312"/>
          <w:sz w:val="32"/>
          <w:szCs w:val="32"/>
        </w:rPr>
        <w:t>由</w:t>
      </w:r>
      <w:r>
        <w:rPr>
          <w:rFonts w:ascii="仿宋_GB2312" w:hAnsi="仿宋_GB2312" w:cs="仿宋"/>
          <w:color w:val="000000"/>
          <w:sz w:val="32"/>
          <w:szCs w:val="32"/>
        </w:rPr>
        <w:t>宁波市人民政府和中国社会福利与养老服务协会联合主办</w:t>
      </w:r>
      <w:r>
        <w:rPr>
          <w:rFonts w:ascii="仿宋_GB2312" w:hAnsi="仿宋_GB2312"/>
          <w:sz w:val="32"/>
          <w:szCs w:val="32"/>
        </w:rPr>
        <w:t>，将于</w:t>
      </w:r>
      <w:r>
        <w:rPr>
          <w:rFonts w:ascii="仿宋_GB2312" w:hAnsi="仿宋" w:cs="仿宋"/>
          <w:color w:val="000000"/>
          <w:sz w:val="32"/>
          <w:szCs w:val="32"/>
        </w:rPr>
        <w:t>2017</w:t>
      </w:r>
      <w:r>
        <w:rPr>
          <w:rFonts w:ascii="仿宋_GB2312" w:hAnsi="仿宋" w:cs="仿宋"/>
          <w:color w:val="000000"/>
          <w:sz w:val="32"/>
          <w:szCs w:val="32"/>
        </w:rPr>
        <w:t>年</w:t>
      </w:r>
      <w:r>
        <w:rPr>
          <w:rFonts w:ascii="仿宋_GB2312" w:hAnsi="仿宋" w:cs="仿宋"/>
          <w:color w:val="000000"/>
          <w:sz w:val="32"/>
          <w:szCs w:val="32"/>
        </w:rPr>
        <w:t>9</w:t>
      </w:r>
      <w:r>
        <w:rPr>
          <w:rFonts w:ascii="仿宋_GB2312" w:hAnsi="仿宋" w:cs="仿宋"/>
          <w:color w:val="000000"/>
          <w:sz w:val="32"/>
          <w:szCs w:val="32"/>
        </w:rPr>
        <w:t>月</w:t>
      </w:r>
      <w:r>
        <w:rPr>
          <w:rFonts w:ascii="仿宋_GB2312" w:hAnsi="仿宋" w:cs="仿宋"/>
          <w:color w:val="000000"/>
          <w:sz w:val="32"/>
          <w:szCs w:val="32"/>
        </w:rPr>
        <w:t>15</w:t>
      </w:r>
      <w:r>
        <w:rPr>
          <w:rFonts w:ascii="仿宋_GB2312" w:hAnsi="仿宋" w:cs="仿宋"/>
          <w:color w:val="000000"/>
          <w:sz w:val="32"/>
          <w:szCs w:val="32"/>
        </w:rPr>
        <w:t>日</w:t>
      </w:r>
      <w:r>
        <w:rPr>
          <w:rFonts w:ascii="仿宋_GB2312" w:hAnsi="仿宋" w:cs="仿宋"/>
          <w:color w:val="000000"/>
          <w:sz w:val="32"/>
          <w:szCs w:val="32"/>
        </w:rPr>
        <w:t>—</w:t>
      </w:r>
      <w:r>
        <w:rPr>
          <w:rFonts w:ascii="仿宋_GB2312" w:hAnsi="仿宋" w:cs="仿宋"/>
          <w:color w:val="000000"/>
          <w:sz w:val="32"/>
          <w:szCs w:val="32"/>
        </w:rPr>
        <w:t>17</w:t>
      </w:r>
      <w:r>
        <w:rPr>
          <w:rFonts w:ascii="仿宋_GB2312" w:hAnsi="仿宋" w:cs="仿宋"/>
          <w:color w:val="000000"/>
          <w:sz w:val="32"/>
          <w:szCs w:val="32"/>
        </w:rPr>
        <w:t>日</w:t>
      </w:r>
      <w:r>
        <w:rPr>
          <w:rFonts w:ascii="仿宋_GB2312" w:hAnsi="仿宋_GB2312"/>
          <w:sz w:val="32"/>
          <w:szCs w:val="32"/>
        </w:rPr>
        <w:t>在宁波市国际会展中心举行。下面我就</w:t>
      </w:r>
      <w:r>
        <w:rPr>
          <w:rFonts w:ascii="仿宋_GB2312" w:hAnsi="仿宋_GB2312" w:cs="仿宋"/>
          <w:color w:val="000000"/>
          <w:sz w:val="32"/>
          <w:szCs w:val="32"/>
        </w:rPr>
        <w:t>首届中国（宁波）国际健康养老服务业博览会</w:t>
      </w:r>
      <w:r>
        <w:rPr>
          <w:rFonts w:ascii="仿宋_GB2312" w:hAnsi="仿宋_GB2312"/>
          <w:sz w:val="32"/>
          <w:szCs w:val="32"/>
        </w:rPr>
        <w:t>的有关情况</w:t>
      </w:r>
      <w:r>
        <w:rPr>
          <w:rFonts w:ascii="仿宋_GB2312" w:hAnsi="仿宋_GB2312" w:cs="仿宋"/>
          <w:color w:val="000000"/>
          <w:sz w:val="32"/>
          <w:szCs w:val="32"/>
        </w:rPr>
        <w:t>通报如下。</w:t>
      </w:r>
    </w:p>
    <w:p w:rsidR="00B1271A" w:rsidRDefault="00B1271A" w:rsidP="00B1271A">
      <w:pPr>
        <w:spacing w:line="560" w:lineRule="exact"/>
        <w:ind w:firstLine="630"/>
        <w:rPr>
          <w:rFonts w:ascii="仿宋_GB2312"/>
          <w:color w:val="000000"/>
          <w:sz w:val="32"/>
          <w:szCs w:val="32"/>
        </w:rPr>
      </w:pPr>
      <w:r>
        <w:rPr>
          <w:rFonts w:ascii="仿宋_GB2312" w:hAnsi="仿宋_GB2312" w:cs="仿宋"/>
          <w:color w:val="000000"/>
          <w:sz w:val="32"/>
          <w:szCs w:val="32"/>
        </w:rPr>
        <w:t>宁波是我国首批沿海对外开放城市、长江三角洲南翼经济中心，国家历史文化名城，也是副省级城市、计划单列市，所辖</w:t>
      </w:r>
      <w:r>
        <w:rPr>
          <w:rFonts w:ascii="仿宋_GB2312" w:hAnsi="仿宋" w:cs="仿宋"/>
          <w:color w:val="000000"/>
          <w:sz w:val="32"/>
          <w:szCs w:val="32"/>
        </w:rPr>
        <w:t>10</w:t>
      </w:r>
      <w:r>
        <w:rPr>
          <w:rFonts w:ascii="仿宋_GB2312" w:hAnsi="仿宋" w:cs="仿宋"/>
          <w:color w:val="000000"/>
          <w:sz w:val="32"/>
          <w:szCs w:val="32"/>
        </w:rPr>
        <w:t>区县（市），陆域面积</w:t>
      </w:r>
      <w:r>
        <w:rPr>
          <w:rFonts w:ascii="仿宋_GB2312" w:hAnsi="仿宋" w:cs="仿宋"/>
          <w:color w:val="000000"/>
          <w:sz w:val="32"/>
          <w:szCs w:val="32"/>
        </w:rPr>
        <w:t>9816</w:t>
      </w:r>
      <w:r>
        <w:rPr>
          <w:rFonts w:ascii="仿宋_GB2312" w:hAnsi="仿宋" w:cs="仿宋"/>
          <w:color w:val="000000"/>
          <w:sz w:val="32"/>
          <w:szCs w:val="32"/>
        </w:rPr>
        <w:t>平方公里，海域面积</w:t>
      </w:r>
      <w:r>
        <w:rPr>
          <w:rFonts w:ascii="仿宋_GB2312" w:hAnsi="仿宋" w:cs="仿宋"/>
          <w:color w:val="000000"/>
          <w:sz w:val="32"/>
          <w:szCs w:val="32"/>
        </w:rPr>
        <w:t>8356</w:t>
      </w:r>
      <w:r>
        <w:rPr>
          <w:rFonts w:ascii="仿宋_GB2312" w:hAnsi="仿宋" w:cs="仿宋"/>
          <w:color w:val="000000"/>
          <w:sz w:val="32"/>
          <w:szCs w:val="32"/>
        </w:rPr>
        <w:t>平方公里，常住人口</w:t>
      </w:r>
      <w:r>
        <w:rPr>
          <w:rFonts w:ascii="仿宋_GB2312" w:hAnsi="仿宋" w:cs="仿宋"/>
          <w:color w:val="000000"/>
          <w:sz w:val="32"/>
          <w:szCs w:val="32"/>
        </w:rPr>
        <w:t>787.5</w:t>
      </w:r>
      <w:r>
        <w:rPr>
          <w:rFonts w:ascii="仿宋_GB2312" w:hAnsi="仿宋" w:cs="仿宋"/>
          <w:color w:val="000000"/>
          <w:sz w:val="32"/>
          <w:szCs w:val="32"/>
        </w:rPr>
        <w:t>万人，</w:t>
      </w:r>
      <w:r>
        <w:rPr>
          <w:rFonts w:ascii="仿宋_GB2312" w:hAnsi="仿宋" w:cs="仿宋"/>
          <w:color w:val="000000"/>
          <w:sz w:val="32"/>
          <w:szCs w:val="32"/>
        </w:rPr>
        <w:t>2016</w:t>
      </w:r>
      <w:r>
        <w:rPr>
          <w:rFonts w:ascii="仿宋_GB2312" w:hAnsi="仿宋" w:cs="仿宋"/>
          <w:color w:val="000000"/>
          <w:sz w:val="32"/>
          <w:szCs w:val="32"/>
        </w:rPr>
        <w:t>年全市生产总值</w:t>
      </w:r>
      <w:r>
        <w:rPr>
          <w:rFonts w:ascii="仿宋_GB2312" w:hAnsi="仿宋" w:cs="仿宋"/>
          <w:color w:val="000000"/>
          <w:sz w:val="32"/>
          <w:szCs w:val="32"/>
        </w:rPr>
        <w:t>8541.1</w:t>
      </w:r>
      <w:r>
        <w:rPr>
          <w:rFonts w:ascii="仿宋_GB2312" w:hAnsi="仿宋" w:cs="仿宋"/>
          <w:color w:val="000000"/>
          <w:sz w:val="32"/>
          <w:szCs w:val="32"/>
        </w:rPr>
        <w:t>亿元，财政总收入</w:t>
      </w:r>
      <w:r>
        <w:rPr>
          <w:rFonts w:ascii="仿宋_GB2312" w:hAnsi="仿宋" w:cs="仿宋"/>
          <w:color w:val="000000"/>
          <w:sz w:val="32"/>
          <w:szCs w:val="32"/>
        </w:rPr>
        <w:t>2145.8</w:t>
      </w:r>
      <w:r>
        <w:rPr>
          <w:rFonts w:ascii="仿宋_GB2312" w:hAnsi="仿宋" w:cs="仿宋"/>
          <w:color w:val="000000"/>
          <w:sz w:val="32"/>
          <w:szCs w:val="32"/>
        </w:rPr>
        <w:t>亿元。宁波是人口老龄化程度较高的城市。截至</w:t>
      </w:r>
      <w:r>
        <w:rPr>
          <w:rFonts w:ascii="仿宋_GB2312" w:hAnsi="仿宋" w:cs="仿宋"/>
          <w:color w:val="000000"/>
          <w:sz w:val="32"/>
          <w:szCs w:val="32"/>
        </w:rPr>
        <w:t>2016</w:t>
      </w:r>
      <w:r>
        <w:rPr>
          <w:rFonts w:ascii="仿宋_GB2312" w:hAnsi="仿宋" w:cs="仿宋"/>
          <w:color w:val="000000"/>
          <w:sz w:val="32"/>
          <w:szCs w:val="32"/>
        </w:rPr>
        <w:t>年底，全市</w:t>
      </w:r>
      <w:r>
        <w:rPr>
          <w:rFonts w:ascii="仿宋_GB2312" w:hAnsi="仿宋" w:cs="仿宋"/>
          <w:color w:val="000000"/>
          <w:sz w:val="32"/>
          <w:szCs w:val="32"/>
        </w:rPr>
        <w:t>60</w:t>
      </w:r>
      <w:r>
        <w:rPr>
          <w:rFonts w:ascii="仿宋_GB2312" w:hAnsi="仿宋" w:cs="仿宋"/>
          <w:color w:val="000000"/>
          <w:sz w:val="32"/>
          <w:szCs w:val="32"/>
        </w:rPr>
        <w:t>周岁及以上户籍老人达</w:t>
      </w:r>
      <w:r>
        <w:rPr>
          <w:rFonts w:ascii="仿宋_GB2312" w:hAnsi="仿宋" w:cs="仿宋"/>
          <w:color w:val="000000"/>
          <w:sz w:val="32"/>
          <w:szCs w:val="32"/>
        </w:rPr>
        <w:t>138.7</w:t>
      </w:r>
      <w:r>
        <w:rPr>
          <w:rFonts w:ascii="仿宋_GB2312" w:hAnsi="仿宋" w:cs="仿宋"/>
          <w:color w:val="000000"/>
          <w:sz w:val="32"/>
          <w:szCs w:val="32"/>
        </w:rPr>
        <w:t>万，占户籍总人口的</w:t>
      </w:r>
      <w:r>
        <w:rPr>
          <w:rFonts w:ascii="仿宋_GB2312" w:hAnsi="仿宋" w:cs="仿宋"/>
          <w:color w:val="000000"/>
          <w:sz w:val="32"/>
          <w:szCs w:val="32"/>
        </w:rPr>
        <w:t>23.5%</w:t>
      </w:r>
      <w:r>
        <w:rPr>
          <w:rFonts w:ascii="仿宋_GB2312" w:hAnsi="仿宋" w:cs="仿宋"/>
          <w:color w:val="000000"/>
          <w:sz w:val="32"/>
          <w:szCs w:val="32"/>
        </w:rPr>
        <w:t>，高出全国平均水平近</w:t>
      </w:r>
      <w:r>
        <w:rPr>
          <w:rFonts w:ascii="仿宋_GB2312" w:hAnsi="仿宋" w:cs="仿宋"/>
          <w:color w:val="000000"/>
          <w:sz w:val="32"/>
          <w:szCs w:val="32"/>
        </w:rPr>
        <w:t>7</w:t>
      </w:r>
      <w:r>
        <w:rPr>
          <w:rFonts w:ascii="仿宋_GB2312" w:hAnsi="仿宋" w:cs="仿宋"/>
          <w:color w:val="000000"/>
          <w:sz w:val="32"/>
          <w:szCs w:val="32"/>
        </w:rPr>
        <w:t>个百分点。据预测，到</w:t>
      </w:r>
      <w:r>
        <w:rPr>
          <w:rFonts w:ascii="仿宋_GB2312" w:hAnsi="仿宋" w:cs="仿宋"/>
          <w:color w:val="000000"/>
          <w:sz w:val="32"/>
          <w:szCs w:val="32"/>
        </w:rPr>
        <w:t>2020</w:t>
      </w:r>
      <w:r>
        <w:rPr>
          <w:rFonts w:ascii="仿宋_GB2312" w:hAnsi="仿宋" w:cs="仿宋"/>
          <w:color w:val="000000"/>
          <w:sz w:val="32"/>
          <w:szCs w:val="32"/>
        </w:rPr>
        <w:t>年，宁波市老年人口将突破</w:t>
      </w:r>
      <w:r>
        <w:rPr>
          <w:rFonts w:ascii="仿宋_GB2312" w:hAnsi="仿宋" w:cs="仿宋"/>
          <w:color w:val="000000"/>
          <w:sz w:val="32"/>
          <w:szCs w:val="32"/>
        </w:rPr>
        <w:t>160</w:t>
      </w:r>
      <w:r>
        <w:rPr>
          <w:rFonts w:ascii="仿宋_GB2312" w:hAnsi="仿宋" w:cs="仿宋"/>
          <w:color w:val="000000"/>
          <w:sz w:val="32"/>
          <w:szCs w:val="32"/>
        </w:rPr>
        <w:t>万，老年人口系数将超过</w:t>
      </w:r>
      <w:r>
        <w:rPr>
          <w:rFonts w:ascii="仿宋_GB2312" w:hAnsi="仿宋" w:cs="仿宋"/>
          <w:color w:val="000000"/>
          <w:sz w:val="32"/>
          <w:szCs w:val="32"/>
        </w:rPr>
        <w:t>25%</w:t>
      </w:r>
      <w:r>
        <w:rPr>
          <w:rFonts w:ascii="仿宋_GB2312" w:hAnsi="仿宋" w:cs="仿宋"/>
          <w:color w:val="000000"/>
          <w:sz w:val="32"/>
          <w:szCs w:val="32"/>
        </w:rPr>
        <w:t>。宁波市委市政府把贯彻落实党中央</w:t>
      </w:r>
      <w:r>
        <w:rPr>
          <w:rFonts w:ascii="仿宋_GB2312" w:hAnsi="仿宋" w:cs="仿宋"/>
          <w:color w:val="000000"/>
          <w:sz w:val="32"/>
          <w:szCs w:val="32"/>
        </w:rPr>
        <w:t>“</w:t>
      </w:r>
      <w:r>
        <w:rPr>
          <w:rFonts w:ascii="仿宋_GB2312" w:hAnsi="仿宋" w:cs="仿宋"/>
          <w:color w:val="000000"/>
          <w:sz w:val="32"/>
          <w:szCs w:val="32"/>
        </w:rPr>
        <w:t>积极应对人口老龄化，大力发展老龄服务事业和产业</w:t>
      </w:r>
      <w:r>
        <w:rPr>
          <w:rFonts w:ascii="仿宋_GB2312" w:hAnsi="仿宋" w:cs="仿宋"/>
          <w:color w:val="000000"/>
          <w:sz w:val="32"/>
          <w:szCs w:val="32"/>
        </w:rPr>
        <w:t>”</w:t>
      </w:r>
      <w:r>
        <w:rPr>
          <w:rFonts w:ascii="仿宋_GB2312" w:hAnsi="仿宋" w:cs="仿宋"/>
          <w:color w:val="000000"/>
          <w:sz w:val="32"/>
          <w:szCs w:val="32"/>
        </w:rPr>
        <w:t>战略目标作为宁波社会经济发展和社会治理的重要内容，注重政策引领，着力夯实基础，全力推进以居家为基础、社区为依托、机构为补充、医养</w:t>
      </w:r>
      <w:r>
        <w:rPr>
          <w:rFonts w:ascii="仿宋_GB2312" w:hAnsi="仿宋" w:cs="仿宋"/>
          <w:color w:val="000000"/>
          <w:sz w:val="32"/>
          <w:szCs w:val="32"/>
        </w:rPr>
        <w:lastRenderedPageBreak/>
        <w:t>相结合的养老服务体系</w:t>
      </w:r>
      <w:r>
        <w:rPr>
          <w:rFonts w:ascii="仿宋" w:eastAsia="仿宋" w:hAnsi="仿宋" w:hint="eastAsia"/>
          <w:color w:val="000000"/>
          <w:sz w:val="32"/>
          <w:szCs w:val="32"/>
        </w:rPr>
        <w:t>。</w:t>
      </w:r>
      <w:r>
        <w:rPr>
          <w:rFonts w:ascii="仿宋_GB2312"/>
          <w:sz w:val="32"/>
          <w:szCs w:val="32"/>
        </w:rPr>
        <w:t>“</w:t>
      </w:r>
      <w:r>
        <w:rPr>
          <w:rFonts w:ascii="仿宋_GB2312"/>
          <w:sz w:val="32"/>
          <w:szCs w:val="32"/>
        </w:rPr>
        <w:t>十二五</w:t>
      </w:r>
      <w:r>
        <w:rPr>
          <w:rFonts w:ascii="仿宋_GB2312"/>
          <w:sz w:val="32"/>
          <w:szCs w:val="32"/>
        </w:rPr>
        <w:t>”</w:t>
      </w:r>
      <w:r>
        <w:rPr>
          <w:rFonts w:ascii="仿宋_GB2312"/>
          <w:sz w:val="32"/>
          <w:szCs w:val="32"/>
        </w:rPr>
        <w:t>期间，各级财政投入养老服务体系建设资金</w:t>
      </w:r>
      <w:r>
        <w:rPr>
          <w:rFonts w:ascii="仿宋_GB2312"/>
          <w:sz w:val="32"/>
          <w:szCs w:val="32"/>
        </w:rPr>
        <w:t>30</w:t>
      </w:r>
      <w:r>
        <w:rPr>
          <w:rFonts w:ascii="仿宋_GB2312"/>
          <w:sz w:val="32"/>
          <w:szCs w:val="32"/>
        </w:rPr>
        <w:t>多亿元，引入社会资本</w:t>
      </w:r>
      <w:r>
        <w:rPr>
          <w:rFonts w:ascii="仿宋_GB2312"/>
          <w:sz w:val="32"/>
          <w:szCs w:val="32"/>
        </w:rPr>
        <w:t>60</w:t>
      </w:r>
      <w:r>
        <w:rPr>
          <w:rFonts w:ascii="仿宋_GB2312"/>
          <w:sz w:val="32"/>
          <w:szCs w:val="32"/>
        </w:rPr>
        <w:t>多亿元。截至</w:t>
      </w:r>
      <w:r>
        <w:rPr>
          <w:rFonts w:ascii="仿宋_GB2312"/>
          <w:sz w:val="32"/>
          <w:szCs w:val="32"/>
        </w:rPr>
        <w:t>2016</w:t>
      </w:r>
      <w:r>
        <w:rPr>
          <w:rFonts w:ascii="仿宋_GB2312"/>
          <w:sz w:val="32"/>
          <w:szCs w:val="32"/>
        </w:rPr>
        <w:t>年底，全市每千名老人拥有养老床位</w:t>
      </w:r>
      <w:r>
        <w:rPr>
          <w:rFonts w:ascii="仿宋_GB2312"/>
          <w:sz w:val="32"/>
          <w:szCs w:val="32"/>
        </w:rPr>
        <w:t>43</w:t>
      </w:r>
      <w:r>
        <w:rPr>
          <w:rFonts w:ascii="仿宋_GB2312"/>
          <w:sz w:val="32"/>
          <w:szCs w:val="32"/>
        </w:rPr>
        <w:t>张。目前，实现了养老服务政策体系基本建立，城区养老机构</w:t>
      </w:r>
      <w:r>
        <w:rPr>
          <w:rFonts w:ascii="仿宋_GB2312"/>
          <w:sz w:val="32"/>
          <w:szCs w:val="32"/>
        </w:rPr>
        <w:t>“</w:t>
      </w:r>
      <w:r>
        <w:rPr>
          <w:rFonts w:ascii="仿宋_GB2312" w:hAnsi="仿宋_GB2312"/>
          <w:sz w:val="32"/>
          <w:szCs w:val="32"/>
        </w:rPr>
        <w:t>一床难求</w:t>
      </w:r>
      <w:r>
        <w:rPr>
          <w:rFonts w:ascii="仿宋_GB2312"/>
          <w:sz w:val="32"/>
          <w:szCs w:val="32"/>
        </w:rPr>
        <w:t>”</w:t>
      </w:r>
      <w:r>
        <w:rPr>
          <w:rFonts w:ascii="仿宋_GB2312" w:hAnsi="仿宋_GB2312"/>
          <w:sz w:val="32"/>
          <w:szCs w:val="32"/>
        </w:rPr>
        <w:t>的困难局面基本扭转，制约养老服务业发展的瓶颈问题基本破解，养老服务护理队伍培养模式基本建立，健康养老服务业整体水平迈上了新台阶。</w:t>
      </w:r>
    </w:p>
    <w:p w:rsidR="00B1271A" w:rsidRDefault="00B1271A" w:rsidP="00B1271A">
      <w:pPr>
        <w:spacing w:line="590" w:lineRule="exact"/>
        <w:ind w:firstLineChars="200" w:firstLine="640"/>
        <w:rPr>
          <w:rFonts w:ascii="仿宋_GB2312" w:hAnsi="仿宋" w:cs="仿宋"/>
          <w:color w:val="000000"/>
          <w:sz w:val="32"/>
          <w:szCs w:val="32"/>
        </w:rPr>
      </w:pPr>
      <w:r>
        <w:rPr>
          <w:rFonts w:ascii="仿宋_GB2312" w:hAnsi="仿宋_GB2312"/>
          <w:sz w:val="32"/>
          <w:szCs w:val="32"/>
        </w:rPr>
        <w:t>随着我国人口老龄化趋势加剧，健康养老产业成为社会关注热点，健康养老产业既是服务广大老年人的公共事业，又是前景广阔充满希望的朝阳产业。</w:t>
      </w:r>
      <w:r>
        <w:rPr>
          <w:rFonts w:ascii="仿宋_GB2312" w:hAnsi="仿宋_GB2312" w:cs="仿宋"/>
          <w:color w:val="000000"/>
          <w:sz w:val="32"/>
          <w:szCs w:val="32"/>
        </w:rPr>
        <w:t>宁波市人民政府和中国社会福利与养老服务协会紧紧抓住这一热点和焦点问题，共同举办首届中国（宁波）国际健康养老服务业博览会。</w:t>
      </w:r>
      <w:r>
        <w:rPr>
          <w:rFonts w:ascii="仿宋_GB2312" w:hAnsi="仿宋_GB2312"/>
          <w:sz w:val="32"/>
          <w:szCs w:val="32"/>
        </w:rPr>
        <w:t>本次健博会</w:t>
      </w:r>
      <w:r>
        <w:rPr>
          <w:rFonts w:ascii="仿宋_GB2312" w:hAnsi="仿宋_GB2312" w:cs="仿宋"/>
          <w:color w:val="000000"/>
          <w:sz w:val="32"/>
          <w:szCs w:val="32"/>
        </w:rPr>
        <w:t>以</w:t>
      </w:r>
      <w:r>
        <w:rPr>
          <w:rFonts w:ascii="仿宋_GB2312" w:hAnsi="仿宋" w:cs="仿宋"/>
          <w:color w:val="000000"/>
          <w:sz w:val="32"/>
          <w:szCs w:val="32"/>
        </w:rPr>
        <w:t>“</w:t>
      </w:r>
      <w:r>
        <w:rPr>
          <w:rFonts w:ascii="仿宋_GB2312" w:hAnsi="仿宋" w:cs="仿宋"/>
          <w:color w:val="000000"/>
          <w:sz w:val="32"/>
          <w:szCs w:val="32"/>
        </w:rPr>
        <w:t>发展健康养老服务业，让老年人生活更美好</w:t>
      </w:r>
      <w:r>
        <w:rPr>
          <w:rFonts w:ascii="仿宋_GB2312" w:hAnsi="仿宋" w:cs="仿宋"/>
          <w:color w:val="000000"/>
          <w:sz w:val="32"/>
          <w:szCs w:val="32"/>
        </w:rPr>
        <w:t>”</w:t>
      </w:r>
      <w:r>
        <w:rPr>
          <w:rFonts w:ascii="仿宋_GB2312" w:hAnsi="仿宋" w:cs="仿宋"/>
          <w:color w:val="000000"/>
          <w:sz w:val="32"/>
          <w:szCs w:val="32"/>
        </w:rPr>
        <w:t>为主题，通过场馆展览、现场活动、主题论坛等形式，展示健康养老服务业新技术、新产品、新成果，汇集行业精英，探索建设健康养老和照料服务深度融合战略，着力开展项目对接合作，构建行业交流、多方合作、供需对接的平台。</w:t>
      </w:r>
    </w:p>
    <w:p w:rsidR="00B1271A" w:rsidRDefault="00B1271A" w:rsidP="00B1271A">
      <w:pPr>
        <w:spacing w:line="590" w:lineRule="exact"/>
        <w:ind w:firstLineChars="200" w:firstLine="640"/>
        <w:rPr>
          <w:rFonts w:ascii="仿宋_GB2312" w:hAnsi="仿宋" w:cs="仿宋"/>
          <w:color w:val="000000"/>
          <w:sz w:val="32"/>
          <w:szCs w:val="32"/>
        </w:rPr>
      </w:pPr>
      <w:r>
        <w:rPr>
          <w:rFonts w:ascii="仿宋_GB2312" w:hAnsi="仿宋_GB2312" w:cs="仿宋"/>
          <w:color w:val="000000"/>
          <w:sz w:val="32"/>
          <w:szCs w:val="32"/>
        </w:rPr>
        <w:t>本次健博会有五个亮点：一是</w:t>
      </w:r>
      <w:r>
        <w:rPr>
          <w:rFonts w:ascii="仿宋_GB2312" w:hAnsi="仿宋" w:cs="仿宋"/>
          <w:color w:val="000000"/>
          <w:sz w:val="32"/>
          <w:szCs w:val="32"/>
        </w:rPr>
        <w:t>“</w:t>
      </w:r>
      <w:r>
        <w:rPr>
          <w:rFonts w:ascii="仿宋_GB2312" w:hAnsi="仿宋" w:cs="仿宋"/>
          <w:color w:val="000000"/>
          <w:sz w:val="32"/>
          <w:szCs w:val="32"/>
        </w:rPr>
        <w:t>南北融合</w:t>
      </w:r>
      <w:r>
        <w:rPr>
          <w:rFonts w:ascii="仿宋_GB2312" w:hAnsi="仿宋" w:cs="仿宋"/>
          <w:color w:val="000000"/>
          <w:sz w:val="32"/>
          <w:szCs w:val="32"/>
        </w:rPr>
        <w:t>”</w:t>
      </w:r>
      <w:r>
        <w:rPr>
          <w:rFonts w:ascii="仿宋_GB2312" w:hAnsi="仿宋" w:cs="仿宋"/>
          <w:color w:val="000000"/>
          <w:sz w:val="32"/>
          <w:szCs w:val="32"/>
        </w:rPr>
        <w:t>，北有</w:t>
      </w:r>
      <w:r>
        <w:rPr>
          <w:rFonts w:ascii="仿宋_GB2312" w:hAnsi="仿宋" w:cs="仿宋"/>
          <w:color w:val="000000"/>
          <w:sz w:val="32"/>
          <w:szCs w:val="32"/>
        </w:rPr>
        <w:t>“</w:t>
      </w:r>
      <w:r>
        <w:rPr>
          <w:rFonts w:ascii="仿宋_GB2312" w:hAnsi="仿宋" w:cs="仿宋"/>
          <w:color w:val="000000"/>
          <w:sz w:val="32"/>
          <w:szCs w:val="32"/>
        </w:rPr>
        <w:t>老博会</w:t>
      </w:r>
      <w:r>
        <w:rPr>
          <w:rFonts w:ascii="仿宋_GB2312" w:hAnsi="仿宋" w:cs="仿宋"/>
          <w:color w:val="000000"/>
          <w:sz w:val="32"/>
          <w:szCs w:val="32"/>
        </w:rPr>
        <w:t>”</w:t>
      </w:r>
      <w:r>
        <w:rPr>
          <w:rFonts w:ascii="仿宋_GB2312" w:hAnsi="仿宋" w:cs="仿宋"/>
          <w:color w:val="000000"/>
          <w:sz w:val="32"/>
          <w:szCs w:val="32"/>
        </w:rPr>
        <w:t>，南有</w:t>
      </w:r>
      <w:r>
        <w:rPr>
          <w:rFonts w:ascii="仿宋_GB2312" w:hAnsi="仿宋" w:cs="仿宋"/>
          <w:color w:val="000000"/>
          <w:sz w:val="32"/>
          <w:szCs w:val="32"/>
        </w:rPr>
        <w:t>“</w:t>
      </w:r>
      <w:r>
        <w:rPr>
          <w:rFonts w:ascii="仿宋_GB2312" w:hAnsi="仿宋" w:cs="仿宋"/>
          <w:color w:val="000000"/>
          <w:sz w:val="32"/>
          <w:szCs w:val="32"/>
        </w:rPr>
        <w:t>健博会</w:t>
      </w:r>
      <w:r>
        <w:rPr>
          <w:rFonts w:ascii="仿宋_GB2312" w:hAnsi="仿宋" w:cs="仿宋"/>
          <w:color w:val="000000"/>
          <w:sz w:val="32"/>
          <w:szCs w:val="32"/>
        </w:rPr>
        <w:t>”</w:t>
      </w:r>
      <w:r>
        <w:rPr>
          <w:rFonts w:ascii="仿宋_GB2312" w:hAnsi="仿宋" w:cs="仿宋"/>
          <w:color w:val="000000"/>
          <w:sz w:val="32"/>
          <w:szCs w:val="32"/>
        </w:rPr>
        <w:t>，</w:t>
      </w:r>
      <w:r>
        <w:rPr>
          <w:rFonts w:ascii="仿宋_GB2312" w:hAnsi="仿宋" w:cs="仿宋"/>
          <w:color w:val="000000"/>
          <w:sz w:val="32"/>
          <w:szCs w:val="32"/>
        </w:rPr>
        <w:t>“</w:t>
      </w:r>
      <w:r>
        <w:rPr>
          <w:rFonts w:ascii="仿宋_GB2312" w:hAnsi="仿宋" w:cs="仿宋"/>
          <w:color w:val="000000"/>
          <w:sz w:val="32"/>
          <w:szCs w:val="32"/>
        </w:rPr>
        <w:t>两会</w:t>
      </w:r>
      <w:r>
        <w:rPr>
          <w:rFonts w:ascii="仿宋_GB2312" w:hAnsi="仿宋" w:cs="仿宋"/>
          <w:color w:val="000000"/>
          <w:sz w:val="32"/>
          <w:szCs w:val="32"/>
        </w:rPr>
        <w:t>”</w:t>
      </w:r>
      <w:r>
        <w:rPr>
          <w:rFonts w:ascii="仿宋_GB2312" w:hAnsi="仿宋" w:cs="仿宋"/>
          <w:color w:val="000000"/>
          <w:sz w:val="32"/>
          <w:szCs w:val="32"/>
        </w:rPr>
        <w:t>相互呼应、相互融合。本次健博会将重点</w:t>
      </w:r>
      <w:r>
        <w:rPr>
          <w:rFonts w:ascii="仿宋_GB2312" w:hAnsi="仿宋_GB2312" w:cs="仿宋"/>
          <w:sz w:val="32"/>
          <w:szCs w:val="32"/>
        </w:rPr>
        <w:t>聚焦健康养老和长期护理的发展，聚焦健康养老服务技术的应用与创新，聚焦健康养老服务产业市场。二是</w:t>
      </w:r>
      <w:r>
        <w:rPr>
          <w:rFonts w:ascii="仿宋_GB2312" w:hAnsi="仿宋" w:cs="仿宋"/>
          <w:sz w:val="32"/>
          <w:szCs w:val="32"/>
        </w:rPr>
        <w:t>“</w:t>
      </w:r>
      <w:r>
        <w:rPr>
          <w:rFonts w:ascii="仿宋_GB2312" w:hAnsi="仿宋" w:cs="仿宋"/>
          <w:sz w:val="32"/>
          <w:szCs w:val="32"/>
        </w:rPr>
        <w:t>长江三角区域融合</w:t>
      </w:r>
      <w:r>
        <w:rPr>
          <w:rFonts w:ascii="仿宋_GB2312" w:hAnsi="仿宋" w:cs="仿宋"/>
          <w:sz w:val="32"/>
          <w:szCs w:val="32"/>
        </w:rPr>
        <w:t>”</w:t>
      </w:r>
      <w:r>
        <w:rPr>
          <w:rFonts w:ascii="仿宋_GB2312" w:hAnsi="仿宋" w:cs="仿宋"/>
          <w:sz w:val="32"/>
          <w:szCs w:val="32"/>
        </w:rPr>
        <w:t>。</w:t>
      </w:r>
      <w:r>
        <w:rPr>
          <w:rFonts w:ascii="仿宋_GB2312" w:hAnsi="仿宋_GB2312" w:cs="仿宋"/>
          <w:color w:val="000000"/>
          <w:sz w:val="32"/>
          <w:szCs w:val="32"/>
        </w:rPr>
        <w:t>充分发挥上海、杭州、宁波区域优势，力邀思锐、易得长照、汉腾物联、</w:t>
      </w:r>
      <w:r>
        <w:rPr>
          <w:rFonts w:ascii="仿宋_GB2312" w:hAnsi="仿宋_GB2312" w:cs="仿宋"/>
          <w:color w:val="000000"/>
          <w:sz w:val="32"/>
          <w:szCs w:val="32"/>
        </w:rPr>
        <w:lastRenderedPageBreak/>
        <w:t>优学智能等智慧养老和智能制造企业参展。三是国内外健康养老融合。我们邀请了美国、英国、日本等国家和上海、黑龙江、海南等地健康养老服务品牌参展参会，将集中展示国内外养老服务品牌培育的丰硕成果。四是</w:t>
      </w:r>
      <w:r>
        <w:rPr>
          <w:rFonts w:ascii="仿宋_GB2312" w:hAnsi="仿宋_GB2312"/>
          <w:sz w:val="32"/>
          <w:szCs w:val="32"/>
        </w:rPr>
        <w:t>将举办以</w:t>
      </w:r>
      <w:r>
        <w:rPr>
          <w:rFonts w:ascii="仿宋_GB2312" w:hAnsi="仿宋"/>
          <w:sz w:val="32"/>
          <w:szCs w:val="32"/>
        </w:rPr>
        <w:t>“</w:t>
      </w:r>
      <w:r>
        <w:rPr>
          <w:rFonts w:ascii="仿宋_GB2312" w:hAnsi="仿宋"/>
          <w:sz w:val="32"/>
          <w:szCs w:val="32"/>
        </w:rPr>
        <w:t>多元融合、创新发展</w:t>
      </w:r>
      <w:r>
        <w:rPr>
          <w:rFonts w:ascii="仿宋_GB2312" w:hAnsi="仿宋"/>
          <w:sz w:val="32"/>
          <w:szCs w:val="32"/>
        </w:rPr>
        <w:t>”</w:t>
      </w:r>
      <w:r>
        <w:rPr>
          <w:rFonts w:ascii="仿宋_GB2312" w:hAnsi="仿宋"/>
          <w:sz w:val="32"/>
          <w:szCs w:val="32"/>
        </w:rPr>
        <w:t>为主题的高端论坛，</w:t>
      </w:r>
      <w:r>
        <w:rPr>
          <w:rFonts w:ascii="仿宋_GB2312" w:hAnsi="仿宋_GB2312" w:cs="仿宋"/>
          <w:sz w:val="32"/>
          <w:szCs w:val="32"/>
        </w:rPr>
        <w:t>并成立长期护理联盟。</w:t>
      </w:r>
      <w:r>
        <w:rPr>
          <w:rFonts w:ascii="仿宋_GB2312" w:hAnsi="仿宋_GB2312" w:cs="仿宋"/>
          <w:color w:val="000000"/>
          <w:sz w:val="32"/>
          <w:szCs w:val="32"/>
        </w:rPr>
        <w:t>五是举办</w:t>
      </w:r>
      <w:r>
        <w:rPr>
          <w:rFonts w:ascii="仿宋_GB2312" w:hAnsi="仿宋_GB2312"/>
          <w:sz w:val="32"/>
          <w:szCs w:val="32"/>
        </w:rPr>
        <w:t>“</w:t>
      </w:r>
      <w:r>
        <w:rPr>
          <w:rFonts w:ascii="仿宋_GB2312" w:hAnsi="仿宋_GB2312"/>
          <w:sz w:val="32"/>
          <w:szCs w:val="32"/>
        </w:rPr>
        <w:t>幸福银龄，安愉人生</w:t>
      </w:r>
      <w:r>
        <w:rPr>
          <w:rFonts w:ascii="仿宋_GB2312" w:hAnsi="仿宋_GB2312"/>
          <w:sz w:val="32"/>
          <w:szCs w:val="32"/>
        </w:rPr>
        <w:t>”</w:t>
      </w:r>
      <w:r>
        <w:rPr>
          <w:rFonts w:ascii="仿宋_GB2312" w:hAnsi="仿宋_GB2312"/>
          <w:sz w:val="32"/>
          <w:szCs w:val="32"/>
        </w:rPr>
        <w:t>老年广场舞和</w:t>
      </w:r>
      <w:r>
        <w:rPr>
          <w:rFonts w:ascii="仿宋_GB2312" w:hAnsi="仿宋"/>
          <w:sz w:val="32"/>
          <w:szCs w:val="32"/>
        </w:rPr>
        <w:t>“</w:t>
      </w:r>
      <w:r>
        <w:rPr>
          <w:rFonts w:ascii="仿宋_GB2312" w:hAnsi="仿宋"/>
          <w:sz w:val="32"/>
          <w:szCs w:val="32"/>
        </w:rPr>
        <w:t>潮爸潮妈</w:t>
      </w:r>
      <w:r>
        <w:rPr>
          <w:rFonts w:ascii="仿宋_GB2312" w:hAnsi="仿宋"/>
          <w:sz w:val="32"/>
          <w:szCs w:val="32"/>
        </w:rPr>
        <w:t>”</w:t>
      </w:r>
      <w:r>
        <w:rPr>
          <w:rFonts w:ascii="仿宋_GB2312" w:hAnsi="仿宋"/>
          <w:sz w:val="32"/>
          <w:szCs w:val="32"/>
        </w:rPr>
        <w:t>模特秀比赛</w:t>
      </w:r>
      <w:r>
        <w:rPr>
          <w:rFonts w:ascii="仿宋_GB2312" w:hAnsi="仿宋_GB2312" w:cs="仿宋"/>
          <w:color w:val="000000"/>
          <w:sz w:val="32"/>
          <w:szCs w:val="32"/>
        </w:rPr>
        <w:t>。</w:t>
      </w:r>
    </w:p>
    <w:p w:rsidR="00B1271A" w:rsidRDefault="00B1271A" w:rsidP="00B1271A">
      <w:pPr>
        <w:spacing w:line="590" w:lineRule="exact"/>
        <w:ind w:firstLineChars="200" w:firstLine="640"/>
        <w:rPr>
          <w:rFonts w:ascii="仿宋_GB2312" w:hAnsi="仿宋"/>
          <w:sz w:val="32"/>
          <w:szCs w:val="32"/>
        </w:rPr>
      </w:pPr>
      <w:r>
        <w:rPr>
          <w:rFonts w:ascii="仿宋_GB2312" w:hAnsi="仿宋_GB2312" w:cs="仿宋"/>
          <w:color w:val="000000"/>
          <w:sz w:val="32"/>
          <w:szCs w:val="32"/>
        </w:rPr>
        <w:t>本次健博会设展览面积</w:t>
      </w:r>
      <w:r>
        <w:rPr>
          <w:rFonts w:ascii="仿宋_GB2312" w:hAnsi="仿宋" w:cs="仿宋"/>
          <w:color w:val="000000"/>
          <w:sz w:val="32"/>
          <w:szCs w:val="32"/>
        </w:rPr>
        <w:t>1.8</w:t>
      </w:r>
      <w:r>
        <w:rPr>
          <w:rFonts w:ascii="仿宋_GB2312" w:hAnsi="仿宋" w:cs="仿宋"/>
          <w:color w:val="000000"/>
          <w:sz w:val="32"/>
          <w:szCs w:val="32"/>
        </w:rPr>
        <w:t>万平方米，</w:t>
      </w:r>
      <w:r>
        <w:rPr>
          <w:rFonts w:ascii="仿宋_GB2312" w:hAnsi="仿宋" w:cs="仿宋"/>
          <w:color w:val="000000"/>
          <w:sz w:val="32"/>
          <w:szCs w:val="32"/>
        </w:rPr>
        <w:t>800</w:t>
      </w:r>
      <w:r>
        <w:rPr>
          <w:rFonts w:ascii="仿宋_GB2312" w:hAnsi="仿宋" w:cs="仿宋"/>
          <w:color w:val="000000"/>
          <w:sz w:val="32"/>
          <w:szCs w:val="32"/>
        </w:rPr>
        <w:t>个展位。按照专业化、国际化的布展要求，分设养老服务机构、健康养生、健康康复、智慧养老等专业展区，内容涵盖养老机构、居家养老服务机构、照料护理机构、老年康复护理辅具、健康养生、中医保健、老年建筑设计、智慧养老技术和产品、老年保险金融服务和生活服务等方面。</w:t>
      </w:r>
      <w:r>
        <w:rPr>
          <w:rFonts w:ascii="仿宋_GB2312" w:hAnsi="仿宋_GB2312"/>
          <w:sz w:val="32"/>
          <w:szCs w:val="32"/>
        </w:rPr>
        <w:t>预计届时将吸引来自美国、英国、日本、台湾地区等</w:t>
      </w:r>
      <w:r>
        <w:rPr>
          <w:rFonts w:ascii="仿宋_GB2312" w:hAnsi="仿宋"/>
          <w:sz w:val="32"/>
          <w:szCs w:val="32"/>
        </w:rPr>
        <w:t>500</w:t>
      </w:r>
      <w:r>
        <w:rPr>
          <w:rFonts w:ascii="仿宋_GB2312" w:hAnsi="仿宋"/>
          <w:sz w:val="32"/>
          <w:szCs w:val="32"/>
        </w:rPr>
        <w:t>家相关企业参加本次展览活动。</w:t>
      </w:r>
    </w:p>
    <w:p w:rsidR="00B1271A" w:rsidRDefault="00B1271A" w:rsidP="00B1271A">
      <w:pPr>
        <w:spacing w:line="590" w:lineRule="exact"/>
        <w:ind w:firstLineChars="200" w:firstLine="640"/>
        <w:rPr>
          <w:rFonts w:ascii="仿宋_GB2312" w:hAnsi="仿宋"/>
          <w:sz w:val="32"/>
          <w:szCs w:val="32"/>
        </w:rPr>
      </w:pPr>
      <w:r>
        <w:rPr>
          <w:rFonts w:ascii="仿宋_GB2312" w:hAnsi="仿宋_GB2312"/>
          <w:sz w:val="32"/>
          <w:szCs w:val="32"/>
        </w:rPr>
        <w:t>借此机会，我代表组委会诚挚邀请国内外致力于推动健康养老服务业发展企业和人士来宁波共享盛会。</w:t>
      </w:r>
    </w:p>
    <w:p w:rsidR="00B1271A" w:rsidRDefault="00B1271A" w:rsidP="00B1271A">
      <w:pPr>
        <w:spacing w:line="590" w:lineRule="exact"/>
        <w:ind w:firstLineChars="200" w:firstLine="640"/>
        <w:rPr>
          <w:rFonts w:ascii="仿宋_GB2312" w:hAnsi="仿宋"/>
          <w:sz w:val="32"/>
          <w:szCs w:val="32"/>
        </w:rPr>
      </w:pPr>
      <w:r>
        <w:rPr>
          <w:rFonts w:ascii="仿宋_GB2312" w:hAnsi="仿宋_GB2312"/>
          <w:sz w:val="32"/>
          <w:szCs w:val="32"/>
        </w:rPr>
        <w:t>谢谢大家。</w:t>
      </w:r>
    </w:p>
    <w:p w:rsidR="00B1271A" w:rsidRDefault="00B1271A" w:rsidP="00B1271A">
      <w:pPr>
        <w:rPr>
          <w:rFonts w:ascii="宋体" w:hAnsi="宋体"/>
          <w:sz w:val="28"/>
          <w:szCs w:val="28"/>
        </w:rPr>
      </w:pPr>
      <w:r>
        <w:rPr>
          <w:rFonts w:ascii="宋体" w:hAnsi="宋体" w:hint="eastAsia"/>
          <w:sz w:val="28"/>
          <w:szCs w:val="28"/>
        </w:rPr>
        <w:t xml:space="preserve"> </w:t>
      </w:r>
    </w:p>
    <w:p w:rsidR="00B1271A" w:rsidRDefault="00B1271A" w:rsidP="00B1271A">
      <w:pPr>
        <w:rPr>
          <w:rFonts w:ascii="宋体" w:hAnsi="宋体" w:hint="eastAsia"/>
          <w:sz w:val="28"/>
          <w:szCs w:val="28"/>
        </w:rPr>
      </w:pPr>
      <w:r>
        <w:rPr>
          <w:rFonts w:ascii="宋体" w:hAnsi="宋体" w:hint="eastAsia"/>
          <w:sz w:val="28"/>
          <w:szCs w:val="28"/>
        </w:rPr>
        <w:t xml:space="preserve"> </w:t>
      </w:r>
    </w:p>
    <w:p w:rsidR="00B1271A" w:rsidRDefault="00B1271A" w:rsidP="00B1271A">
      <w:pPr>
        <w:rPr>
          <w:rFonts w:ascii="宋体" w:hAnsi="宋体" w:hint="eastAsia"/>
          <w:sz w:val="28"/>
          <w:szCs w:val="28"/>
        </w:rPr>
      </w:pPr>
      <w:r>
        <w:rPr>
          <w:rFonts w:ascii="宋体" w:hAnsi="宋体" w:hint="eastAsia"/>
          <w:sz w:val="28"/>
          <w:szCs w:val="28"/>
        </w:rPr>
        <w:t xml:space="preserve"> </w:t>
      </w:r>
    </w:p>
    <w:p w:rsidR="004358AB" w:rsidRDefault="004358AB" w:rsidP="00323B43"/>
    <w:sectPr w:rsidR="004358AB"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Times New Roman"/>
    <w:charset w:val="00"/>
    <w:family w:val="auto"/>
    <w:pitch w:val="default"/>
    <w:sig w:usb0="00000000" w:usb1="00000000" w:usb2="00000000" w:usb3="00000000" w:csb0="00000000" w:csb1="00000000"/>
  </w:font>
  <w:font w:name="仿宋_GB2312">
    <w:altName w:val="Times New Roman"/>
    <w:charset w:val="00"/>
    <w:family w:val="auto"/>
    <w:pitch w:val="default"/>
    <w:sig w:usb0="00000000" w:usb1="00000000" w:usb2="00000000" w:usb3="00000000" w:csb0="0000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B1271A"/>
    <w:rsid w:val="00323B43"/>
    <w:rsid w:val="003D37D8"/>
    <w:rsid w:val="004358AB"/>
    <w:rsid w:val="008574DD"/>
    <w:rsid w:val="008B7726"/>
    <w:rsid w:val="009143A4"/>
    <w:rsid w:val="00B1271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271A"/>
    <w:pPr>
      <w:widowControl w:val="0"/>
      <w:spacing w:after="0" w:line="240" w:lineRule="auto"/>
      <w:jc w:val="both"/>
    </w:pPr>
    <w:rPr>
      <w:rFonts w:ascii="Times New Roman" w:eastAsia="宋体" w:hAnsi="Times New Roman" w:cs="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29811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228</Words>
  <Characters>1303</Characters>
  <Application>Microsoft Office Word</Application>
  <DocSecurity>0</DocSecurity>
  <Lines>10</Lines>
  <Paragraphs>3</Paragraphs>
  <ScaleCrop>false</ScaleCrop>
  <Company/>
  <LinksUpToDate>false</LinksUpToDate>
  <CharactersWithSpaces>1528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2017-08-08T02:40:00Z</dcterms:created>
  <dcterms:modified xsi:type="dcterms:W3CDTF">2017-08-08T02:42:00Z</dcterms:modified>
</cp:coreProperties>
</file>