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C" w:rsidRPr="0063000C" w:rsidRDefault="0063000C" w:rsidP="0063000C">
      <w:pPr>
        <w:keepNext/>
        <w:keepLines/>
        <w:spacing w:before="340" w:after="330" w:line="400" w:lineRule="exact"/>
        <w:ind w:left="283" w:hanging="425"/>
        <w:jc w:val="center"/>
        <w:outlineLvl w:val="0"/>
        <w:rPr>
          <w:rFonts w:ascii="宋体" w:eastAsia="宋体" w:hAnsi="宋体" w:cs="Times New Roman"/>
          <w:b/>
          <w:bCs/>
          <w:spacing w:val="-20"/>
          <w:kern w:val="44"/>
          <w:sz w:val="32"/>
          <w:szCs w:val="32"/>
        </w:rPr>
      </w:pPr>
      <w:bookmarkStart w:id="0" w:name="_Toc217446093"/>
      <w:bookmarkStart w:id="1" w:name="_Toc495312686"/>
      <w:bookmarkStart w:id="2" w:name="_Toc316292231"/>
      <w:bookmarkStart w:id="3" w:name="_Toc321382057"/>
      <w:bookmarkStart w:id="4" w:name="_GoBack"/>
      <w:r w:rsidRPr="0063000C">
        <w:rPr>
          <w:rFonts w:ascii="宋体" w:eastAsia="宋体" w:hAnsi="宋体" w:cs="Times New Roman" w:hint="eastAsia"/>
          <w:b/>
          <w:bCs/>
          <w:spacing w:val="-20"/>
          <w:kern w:val="44"/>
          <w:sz w:val="32"/>
          <w:szCs w:val="32"/>
        </w:rPr>
        <w:t>技术、商务及其他要求</w:t>
      </w:r>
      <w:bookmarkStart w:id="5" w:name="_Toc417566432"/>
      <w:bookmarkStart w:id="6" w:name="_Toc414347857"/>
      <w:bookmarkStart w:id="7" w:name="_Toc477248550"/>
      <w:bookmarkEnd w:id="0"/>
      <w:bookmarkEnd w:id="1"/>
    </w:p>
    <w:bookmarkEnd w:id="4"/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5.1采购清单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4975"/>
        <w:gridCol w:w="1897"/>
        <w:gridCol w:w="709"/>
      </w:tblGrid>
      <w:tr w:rsidR="0063000C" w:rsidRPr="0063000C" w:rsidTr="008A2F76">
        <w:trPr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63000C">
              <w:rPr>
                <w:rFonts w:ascii="Calibri" w:eastAsia="宋体" w:hAnsi="Calibri" w:cs="Times New Roman"/>
                <w:b/>
                <w:szCs w:val="21"/>
              </w:rPr>
              <w:t>序号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63000C">
              <w:rPr>
                <w:rFonts w:ascii="Calibri" w:eastAsia="宋体" w:hAnsi="Calibri" w:cs="Times New Roman"/>
                <w:b/>
                <w:szCs w:val="21"/>
              </w:rPr>
              <w:t>设备名称</w:t>
            </w:r>
          </w:p>
        </w:tc>
        <w:tc>
          <w:tcPr>
            <w:tcW w:w="1897" w:type="dxa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63000C">
              <w:rPr>
                <w:rFonts w:ascii="Calibri" w:eastAsia="宋体" w:hAnsi="Calibri" w:cs="Times New Roman"/>
                <w:b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63000C">
              <w:rPr>
                <w:rFonts w:ascii="Calibri" w:eastAsia="宋体" w:hAnsi="Calibri" w:cs="Times New Roman"/>
                <w:b/>
                <w:szCs w:val="21"/>
              </w:rPr>
              <w:t>数量</w:t>
            </w:r>
          </w:p>
        </w:tc>
      </w:tr>
      <w:tr w:rsidR="0063000C" w:rsidRPr="0063000C" w:rsidTr="008A2F76">
        <w:trPr>
          <w:trHeight w:val="357"/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X</w:t>
            </w:r>
            <w:r w:rsidRPr="0063000C">
              <w:rPr>
                <w:rFonts w:ascii="Calibri" w:eastAsia="宋体" w:hAnsi="Calibri" w:cs="Times New Roman" w:hint="eastAsia"/>
                <w:szCs w:val="21"/>
              </w:rPr>
              <w:t>射线荧光光谱仪</w:t>
            </w:r>
          </w:p>
        </w:tc>
        <w:tc>
          <w:tcPr>
            <w:tcW w:w="1897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63000C" w:rsidRPr="0063000C" w:rsidTr="008A2F76">
        <w:trPr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同步热分析仪</w:t>
            </w:r>
          </w:p>
        </w:tc>
        <w:tc>
          <w:tcPr>
            <w:tcW w:w="1897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63000C" w:rsidRPr="0063000C" w:rsidTr="008A2F76">
        <w:trPr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3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离子溅射仪</w:t>
            </w:r>
          </w:p>
        </w:tc>
        <w:tc>
          <w:tcPr>
            <w:tcW w:w="1897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63000C" w:rsidRPr="0063000C" w:rsidTr="008A2F76">
        <w:trPr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4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微波消解仪</w:t>
            </w:r>
          </w:p>
        </w:tc>
        <w:tc>
          <w:tcPr>
            <w:tcW w:w="1897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  <w:tr w:rsidR="0063000C" w:rsidRPr="0063000C" w:rsidTr="008A2F76">
        <w:trPr>
          <w:jc w:val="center"/>
        </w:trPr>
        <w:tc>
          <w:tcPr>
            <w:tcW w:w="1364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5</w:t>
            </w:r>
          </w:p>
        </w:tc>
        <w:tc>
          <w:tcPr>
            <w:tcW w:w="4975" w:type="dxa"/>
            <w:vAlign w:val="center"/>
          </w:tcPr>
          <w:p w:rsidR="0063000C" w:rsidRPr="0063000C" w:rsidRDefault="0063000C" w:rsidP="0063000C">
            <w:pPr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 w:hint="eastAsia"/>
                <w:szCs w:val="21"/>
              </w:rPr>
              <w:t>高精度光谱椭偏仪</w:t>
            </w:r>
          </w:p>
        </w:tc>
        <w:tc>
          <w:tcPr>
            <w:tcW w:w="1897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63000C">
              <w:rPr>
                <w:rFonts w:ascii="Calibri" w:eastAsia="宋体" w:hAnsi="Calibri" w:cs="Times New Roman"/>
                <w:szCs w:val="21"/>
              </w:rPr>
              <w:t>1</w:t>
            </w:r>
          </w:p>
        </w:tc>
      </w:tr>
    </w:tbl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bookmarkStart w:id="8" w:name="_Toc477248551"/>
      <w:bookmarkStart w:id="9" w:name="_Toc417566433"/>
      <w:bookmarkStart w:id="10" w:name="_Toc414347862"/>
      <w:bookmarkStart w:id="11" w:name="_Toc405470380"/>
      <w:bookmarkStart w:id="12" w:name="_Toc249194650"/>
      <w:bookmarkStart w:id="13" w:name="_Toc303150932"/>
      <w:bookmarkStart w:id="14" w:name="_Toc273336187"/>
      <w:bookmarkStart w:id="15" w:name="_Toc301782789"/>
      <w:bookmarkStart w:id="16" w:name="_Toc249366050"/>
      <w:bookmarkStart w:id="17" w:name="_Toc276718522"/>
      <w:bookmarkStart w:id="18" w:name="_Toc301782771"/>
      <w:bookmarkStart w:id="19" w:name="_Toc343513803"/>
      <w:bookmarkStart w:id="20" w:name="_Toc295392031"/>
      <w:bookmarkStart w:id="21" w:name="_Toc308116285"/>
      <w:bookmarkStart w:id="22" w:name="_Toc217446094"/>
      <w:bookmarkEnd w:id="5"/>
      <w:bookmarkEnd w:id="6"/>
      <w:bookmarkEnd w:id="7"/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5.2技术参数及要求</w:t>
      </w:r>
      <w:bookmarkEnd w:id="8"/>
      <w:bookmarkEnd w:id="9"/>
      <w:bookmarkEnd w:id="10"/>
    </w:p>
    <w:tbl>
      <w:tblPr>
        <w:tblStyle w:val="a3"/>
        <w:tblW w:w="919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1658"/>
        <w:gridCol w:w="6104"/>
        <w:gridCol w:w="771"/>
      </w:tblGrid>
      <w:tr w:rsidR="0063000C" w:rsidRPr="0063000C" w:rsidTr="008A2F76">
        <w:trPr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</w:rPr>
            </w:pPr>
            <w:r w:rsidRPr="0063000C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</w:rPr>
            </w:pPr>
            <w:r w:rsidRPr="0063000C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</w:rPr>
            </w:pPr>
            <w:r w:rsidRPr="0063000C">
              <w:rPr>
                <w:rFonts w:asciiTheme="minorEastAsia" w:hAnsiTheme="minorEastAsia" w:hint="eastAsia"/>
                <w:b/>
              </w:rPr>
              <w:t>详细技术指标及功能需求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spacing w:beforeLines="50" w:before="156" w:afterLines="50" w:after="156"/>
              <w:jc w:val="center"/>
              <w:rPr>
                <w:rFonts w:asciiTheme="minorEastAsia" w:hAnsiTheme="minorEastAsia"/>
                <w:b/>
              </w:rPr>
            </w:pPr>
            <w:r w:rsidRPr="0063000C">
              <w:rPr>
                <w:rFonts w:asciiTheme="minorEastAsia" w:hAnsiTheme="minorEastAsia" w:hint="eastAsia"/>
                <w:b/>
              </w:rPr>
              <w:t>备注</w:t>
            </w:r>
          </w:p>
        </w:tc>
      </w:tr>
      <w:tr w:rsidR="0063000C" w:rsidRPr="0063000C" w:rsidTr="008A2F76">
        <w:trPr>
          <w:trHeight w:val="587"/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X</w:t>
            </w:r>
            <w:r w:rsidRPr="0063000C">
              <w:rPr>
                <w:rFonts w:ascii="Calibri" w:hAnsi="Calibri" w:hint="eastAsia"/>
                <w:szCs w:val="21"/>
              </w:rPr>
              <w:t>射线荧光光谱仪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/>
              </w:rPr>
              <w:t xml:space="preserve">  </w:t>
            </w:r>
            <w:r w:rsidRPr="0063000C">
              <w:rPr>
                <w:rFonts w:ascii="Calibri" w:hAnsi="Calibri" w:hint="eastAsia"/>
              </w:rPr>
              <w:t>仪器分析范围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元素分析范围从氧</w:t>
            </w:r>
            <w:r w:rsidRPr="0063000C">
              <w:rPr>
                <w:rFonts w:ascii="Calibri" w:hAnsi="Calibri" w:hint="eastAsia"/>
              </w:rPr>
              <w:t>(8)</w:t>
            </w:r>
            <w:r w:rsidRPr="0063000C">
              <w:rPr>
                <w:rFonts w:ascii="Calibri" w:hAnsi="Calibri" w:hint="eastAsia"/>
              </w:rPr>
              <w:t>到铀</w:t>
            </w:r>
            <w:r w:rsidRPr="0063000C">
              <w:rPr>
                <w:rFonts w:ascii="Calibri" w:hAnsi="Calibri" w:hint="eastAsia"/>
              </w:rPr>
              <w:t xml:space="preserve">(92), </w:t>
            </w:r>
            <w:r w:rsidRPr="0063000C">
              <w:rPr>
                <w:rFonts w:ascii="Calibri" w:hAnsi="Calibri" w:hint="eastAsia"/>
              </w:rPr>
              <w:t>浓度范围从</w:t>
            </w:r>
            <w:r w:rsidRPr="0063000C">
              <w:rPr>
                <w:rFonts w:ascii="Calibri" w:hAnsi="Calibri" w:hint="eastAsia"/>
              </w:rPr>
              <w:t>ppm</w:t>
            </w:r>
            <w:r w:rsidRPr="0063000C">
              <w:rPr>
                <w:rFonts w:ascii="Calibri" w:hAnsi="Calibri" w:hint="eastAsia"/>
              </w:rPr>
              <w:t>到主含量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可以分析固体包括粉末，液体等样品。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2  </w:t>
            </w:r>
            <w:r w:rsidRPr="0063000C">
              <w:rPr>
                <w:rFonts w:ascii="Calibri" w:hAnsi="Calibri" w:hint="eastAsia"/>
              </w:rPr>
              <w:t>环境要求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2.1   </w:t>
            </w:r>
            <w:r w:rsidRPr="0063000C">
              <w:rPr>
                <w:rFonts w:ascii="Calibri" w:hAnsi="Calibri" w:hint="eastAsia"/>
              </w:rPr>
              <w:t>温度</w:t>
            </w:r>
            <w:r w:rsidRPr="0063000C">
              <w:rPr>
                <w:rFonts w:ascii="Calibri" w:hAnsi="Calibri" w:hint="eastAsia"/>
              </w:rPr>
              <w:t>: 10----40</w:t>
            </w:r>
            <w:r w:rsidRPr="0063000C">
              <w:rPr>
                <w:rFonts w:ascii="Calibri" w:hAnsi="Calibri" w:hint="eastAsia"/>
              </w:rPr>
              <w:t>℃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2.2   </w:t>
            </w:r>
            <w:r w:rsidRPr="0063000C">
              <w:rPr>
                <w:rFonts w:ascii="Calibri" w:hAnsi="Calibri" w:hint="eastAsia"/>
              </w:rPr>
              <w:t>电源</w:t>
            </w:r>
            <w:r w:rsidRPr="0063000C">
              <w:rPr>
                <w:rFonts w:ascii="Calibri" w:hAnsi="Calibri" w:hint="eastAsia"/>
              </w:rPr>
              <w:t>:220V</w:t>
            </w:r>
            <w:r w:rsidRPr="0063000C">
              <w:rPr>
                <w:rFonts w:ascii="Calibri" w:hAnsi="Calibri" w:hint="eastAsia"/>
              </w:rPr>
              <w:t>±</w:t>
            </w:r>
            <w:r w:rsidRPr="0063000C">
              <w:rPr>
                <w:rFonts w:ascii="Calibri" w:hAnsi="Calibri" w:hint="eastAsia"/>
              </w:rPr>
              <w:t>10</w:t>
            </w:r>
            <w:r w:rsidRPr="0063000C">
              <w:rPr>
                <w:rFonts w:ascii="Calibri" w:hAnsi="Calibri" w:hint="eastAsia"/>
              </w:rPr>
              <w:t>﹪或</w:t>
            </w:r>
            <w:r w:rsidRPr="0063000C">
              <w:rPr>
                <w:rFonts w:ascii="Calibri" w:hAnsi="Calibri" w:hint="eastAsia"/>
              </w:rPr>
              <w:t>220V</w:t>
            </w:r>
            <w:r w:rsidRPr="0063000C">
              <w:rPr>
                <w:rFonts w:ascii="Calibri" w:hAnsi="Calibri" w:hint="eastAsia"/>
              </w:rPr>
              <w:t>±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﹪（必须配备高性能稳压电源）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3   </w:t>
            </w:r>
            <w:r w:rsidRPr="0063000C">
              <w:rPr>
                <w:rFonts w:ascii="Calibri" w:hAnsi="Calibri" w:hint="eastAsia"/>
              </w:rPr>
              <w:t>系统组成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3.1   </w:t>
            </w:r>
            <w:r w:rsidRPr="0063000C">
              <w:rPr>
                <w:rFonts w:ascii="Calibri" w:hAnsi="Calibri" w:hint="eastAsia"/>
              </w:rPr>
              <w:t>自动进样器、光管、晶体、测角仪、探测器、数据工作站、软件等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   </w:t>
            </w:r>
            <w:r w:rsidRPr="0063000C">
              <w:rPr>
                <w:rFonts w:ascii="Calibri" w:hAnsi="Calibri" w:hint="eastAsia"/>
              </w:rPr>
              <w:t>技术要求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</w:t>
            </w:r>
            <w:r w:rsidRPr="0063000C">
              <w:rPr>
                <w:rFonts w:ascii="Calibri" w:hAnsi="Calibri" w:hint="eastAsia"/>
              </w:rPr>
              <w:t>．</w:t>
            </w:r>
            <w:r w:rsidRPr="0063000C">
              <w:rPr>
                <w:rFonts w:ascii="Calibri" w:hAnsi="Calibri" w:hint="eastAsia"/>
              </w:rPr>
              <w:t>1  X</w:t>
            </w:r>
            <w:r w:rsidRPr="0063000C">
              <w:rPr>
                <w:rFonts w:ascii="Calibri" w:hAnsi="Calibri" w:hint="eastAsia"/>
              </w:rPr>
              <w:t>射线管</w:t>
            </w:r>
            <w:r w:rsidRPr="0063000C">
              <w:rPr>
                <w:rFonts w:ascii="Calibri" w:hAnsi="Calibri" w:hint="eastAsia"/>
              </w:rPr>
              <w:t>(</w:t>
            </w:r>
            <w:r w:rsidRPr="0063000C">
              <w:rPr>
                <w:rFonts w:ascii="Calibri" w:hAnsi="Calibri" w:hint="eastAsia"/>
              </w:rPr>
              <w:t>非东芝射线管</w:t>
            </w:r>
            <w:r w:rsidRPr="0063000C">
              <w:rPr>
                <w:rFonts w:ascii="Calibri" w:hAnsi="Calibri" w:hint="eastAsia"/>
              </w:rPr>
              <w:t>)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4.1.1</w:t>
            </w:r>
            <w:r w:rsidRPr="0063000C">
              <w:rPr>
                <w:rFonts w:ascii="Calibri" w:hAnsi="Calibri" w:hint="eastAsia"/>
              </w:rPr>
              <w:t>形式：端窗管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长寿命灯丝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4.1.2</w:t>
            </w:r>
            <w:r w:rsidRPr="0063000C">
              <w:rPr>
                <w:rFonts w:ascii="Calibri" w:hAnsi="Calibri" w:hint="eastAsia"/>
              </w:rPr>
              <w:t>阳极材料：铑靶</w:t>
            </w:r>
            <w:r w:rsidRPr="0063000C">
              <w:rPr>
                <w:rFonts w:ascii="Calibri" w:hAnsi="Calibri" w:hint="eastAsia"/>
              </w:rPr>
              <w:t xml:space="preserve"> 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4.1.3</w:t>
            </w:r>
            <w:r w:rsidRPr="0063000C">
              <w:rPr>
                <w:rFonts w:ascii="Calibri" w:hAnsi="Calibri" w:hint="eastAsia"/>
              </w:rPr>
              <w:t>最大功率：</w:t>
            </w:r>
            <w:r w:rsidRPr="0063000C">
              <w:rPr>
                <w:rFonts w:ascii="Calibri" w:hAnsi="Calibri" w:hint="eastAsia"/>
              </w:rPr>
              <w:t>60kV, 140mA, 4KW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4.1.4</w:t>
            </w:r>
            <w:r w:rsidRPr="0063000C">
              <w:rPr>
                <w:rFonts w:ascii="Calibri" w:hAnsi="Calibri" w:hint="eastAsia"/>
              </w:rPr>
              <w:t>窗口厚度：</w:t>
            </w:r>
            <w:r w:rsidRPr="0063000C">
              <w:rPr>
                <w:rFonts w:ascii="Calibri" w:hAnsi="Calibri" w:hint="eastAsia"/>
              </w:rPr>
              <w:t>75</w:t>
            </w:r>
            <w:r w:rsidRPr="0063000C">
              <w:rPr>
                <w:rFonts w:ascii="Calibri" w:hAnsi="Calibri" w:hint="eastAsia"/>
              </w:rPr>
              <w:t>μ</w:t>
            </w:r>
            <w:r w:rsidRPr="0063000C">
              <w:rPr>
                <w:rFonts w:ascii="Calibri" w:hAnsi="Calibri" w:hint="eastAsia"/>
              </w:rPr>
              <w:t>m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4.2   </w:t>
            </w:r>
            <w:r w:rsidRPr="0063000C">
              <w:rPr>
                <w:rFonts w:ascii="Calibri" w:hAnsi="Calibri" w:hint="eastAsia"/>
              </w:rPr>
              <w:t>高压发生器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4.2.1</w:t>
            </w:r>
            <w:r w:rsidRPr="0063000C">
              <w:rPr>
                <w:rFonts w:ascii="Calibri" w:hAnsi="Calibri" w:hint="eastAsia"/>
              </w:rPr>
              <w:t>低噪音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具有数字式</w:t>
            </w:r>
            <w:r w:rsidRPr="0063000C">
              <w:rPr>
                <w:rFonts w:ascii="Calibri" w:hAnsi="Calibri" w:hint="eastAsia"/>
              </w:rPr>
              <w:t xml:space="preserve">kV/mA </w:t>
            </w:r>
            <w:r w:rsidRPr="0063000C">
              <w:rPr>
                <w:rFonts w:ascii="Calibri" w:hAnsi="Calibri" w:hint="eastAsia"/>
              </w:rPr>
              <w:t>显示器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#4.2.2</w:t>
            </w:r>
            <w:r w:rsidRPr="0063000C">
              <w:rPr>
                <w:rFonts w:ascii="Calibri" w:hAnsi="Calibri" w:hint="eastAsia"/>
              </w:rPr>
              <w:t>最大功率：</w:t>
            </w:r>
            <w:r w:rsidRPr="0063000C">
              <w:rPr>
                <w:rFonts w:ascii="Calibri" w:hAnsi="Calibri" w:hint="eastAsia"/>
              </w:rPr>
              <w:t>60kV, 140mA, 4KW</w:t>
            </w:r>
            <w:r w:rsidRPr="0063000C">
              <w:rPr>
                <w:rFonts w:ascii="Calibri" w:hAnsi="Calibri" w:hint="eastAsia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4.2.3</w:t>
            </w:r>
            <w:r w:rsidRPr="0063000C">
              <w:rPr>
                <w:rFonts w:ascii="Calibri" w:hAnsi="Calibri" w:hint="eastAsia"/>
              </w:rPr>
              <w:t>稳定性：外电源波动</w:t>
            </w:r>
            <w:r w:rsidRPr="0063000C">
              <w:rPr>
                <w:rFonts w:ascii="Calibri" w:hAnsi="Calibri" w:hint="eastAsia"/>
              </w:rPr>
              <w:t></w:t>
            </w:r>
            <w:r w:rsidRPr="0063000C">
              <w:rPr>
                <w:rFonts w:ascii="Calibri" w:hAnsi="Calibri" w:hint="eastAsia"/>
              </w:rPr>
              <w:t>10%</w:t>
            </w:r>
            <w:r w:rsidRPr="0063000C">
              <w:rPr>
                <w:rFonts w:ascii="Calibri" w:hAnsi="Calibri" w:hint="eastAsia"/>
              </w:rPr>
              <w:t>时，输出波动为≤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</w:t>
            </w:r>
            <w:r w:rsidRPr="0063000C">
              <w:rPr>
                <w:rFonts w:ascii="Calibri" w:hAnsi="Calibri" w:hint="eastAsia"/>
              </w:rPr>
              <w:t>0.005%</w:t>
            </w:r>
            <w:r w:rsidRPr="0063000C">
              <w:rPr>
                <w:rFonts w:ascii="Calibri" w:hAnsi="Calibri" w:hint="eastAsia"/>
              </w:rPr>
              <w:t>。</w:t>
            </w:r>
            <w:r w:rsidRPr="0063000C">
              <w:rPr>
                <w:rFonts w:ascii="Calibri" w:hAnsi="Calibri" w:hint="eastAsia"/>
              </w:rPr>
              <w:lastRenderedPageBreak/>
              <w:t>外电源波动</w:t>
            </w:r>
            <w:r w:rsidRPr="0063000C">
              <w:rPr>
                <w:rFonts w:ascii="Calibri" w:hAnsi="Calibri" w:hint="eastAsia"/>
              </w:rPr>
              <w:t>1%</w:t>
            </w:r>
            <w:r w:rsidRPr="0063000C">
              <w:rPr>
                <w:rFonts w:ascii="Calibri" w:hAnsi="Calibri" w:hint="eastAsia"/>
              </w:rPr>
              <w:t>时，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输出波动为≤</w:t>
            </w:r>
            <w:r w:rsidRPr="0063000C">
              <w:rPr>
                <w:rFonts w:ascii="Calibri" w:hAnsi="Calibri" w:hint="eastAsia"/>
              </w:rPr>
              <w:t></w:t>
            </w:r>
            <w:r w:rsidRPr="0063000C">
              <w:rPr>
                <w:rFonts w:ascii="Calibri" w:hAnsi="Calibri" w:hint="eastAsia"/>
              </w:rPr>
              <w:t>0.0005%</w:t>
            </w:r>
            <w:r w:rsidRPr="0063000C">
              <w:rPr>
                <w:rFonts w:ascii="Calibri" w:hAnsi="Calibri" w:hint="eastAsia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4.2.4</w:t>
            </w:r>
            <w:r w:rsidRPr="0063000C">
              <w:rPr>
                <w:rFonts w:ascii="Calibri" w:hAnsi="Calibri" w:hint="eastAsia"/>
              </w:rPr>
              <w:t>电源允许波动：</w:t>
            </w:r>
            <w:r w:rsidRPr="0063000C">
              <w:rPr>
                <w:rFonts w:ascii="Calibri" w:hAnsi="Calibri" w:hint="eastAsia"/>
              </w:rPr>
              <w:t xml:space="preserve">+15% </w:t>
            </w:r>
            <w:r w:rsidRPr="0063000C">
              <w:rPr>
                <w:rFonts w:ascii="Calibri" w:hAnsi="Calibri" w:hint="eastAsia"/>
              </w:rPr>
              <w:t>至</w:t>
            </w:r>
            <w:r w:rsidRPr="0063000C">
              <w:rPr>
                <w:rFonts w:ascii="Calibri" w:hAnsi="Calibri" w:hint="eastAsia"/>
              </w:rPr>
              <w:t xml:space="preserve"> -10%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4.2.5</w:t>
            </w:r>
            <w:r w:rsidRPr="0063000C">
              <w:rPr>
                <w:rFonts w:ascii="Calibri" w:hAnsi="Calibri" w:hint="eastAsia"/>
              </w:rPr>
              <w:t>电压</w:t>
            </w:r>
            <w:r w:rsidRPr="0063000C">
              <w:rPr>
                <w:rFonts w:ascii="Calibri" w:hAnsi="Calibri" w:hint="eastAsia"/>
              </w:rPr>
              <w:t>/</w:t>
            </w:r>
            <w:r w:rsidRPr="0063000C">
              <w:rPr>
                <w:rFonts w:ascii="Calibri" w:hAnsi="Calibri" w:hint="eastAsia"/>
              </w:rPr>
              <w:t>电流切换：自动切换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4.3   </w:t>
            </w:r>
            <w:r w:rsidRPr="0063000C">
              <w:rPr>
                <w:rFonts w:ascii="Calibri" w:hAnsi="Calibri" w:hint="eastAsia"/>
              </w:rPr>
              <w:t>样品方式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4.3.1</w:t>
            </w:r>
            <w:r w:rsidRPr="0063000C">
              <w:rPr>
                <w:rFonts w:ascii="Calibri" w:hAnsi="Calibri" w:hint="eastAsia"/>
              </w:rPr>
              <w:t>样品种类：固体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粉末压片</w:t>
            </w:r>
            <w:r w:rsidRPr="0063000C">
              <w:rPr>
                <w:rFonts w:ascii="Calibri" w:hAnsi="Calibri" w:hint="eastAsia"/>
              </w:rPr>
              <w:t xml:space="preserve">  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4.3.2</w:t>
            </w:r>
            <w:r w:rsidRPr="0063000C">
              <w:rPr>
                <w:rFonts w:ascii="Calibri" w:hAnsi="Calibri" w:hint="eastAsia"/>
              </w:rPr>
              <w:t>样品最大尺寸：直径</w:t>
            </w:r>
            <w:r w:rsidRPr="0063000C">
              <w:rPr>
                <w:rFonts w:ascii="Calibri" w:hAnsi="Calibri" w:hint="eastAsia"/>
              </w:rPr>
              <w:t xml:space="preserve">: 51mm, </w:t>
            </w:r>
            <w:r w:rsidRPr="0063000C">
              <w:rPr>
                <w:rFonts w:ascii="Calibri" w:hAnsi="Calibri" w:hint="eastAsia"/>
              </w:rPr>
              <w:t>高</w:t>
            </w:r>
            <w:r w:rsidRPr="0063000C">
              <w:rPr>
                <w:rFonts w:ascii="Calibri" w:hAnsi="Calibri" w:hint="eastAsia"/>
              </w:rPr>
              <w:t>: 40mm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4.3.3</w:t>
            </w:r>
            <w:r w:rsidRPr="0063000C">
              <w:rPr>
                <w:rFonts w:ascii="Calibri" w:hAnsi="Calibri" w:hint="eastAsia"/>
              </w:rPr>
              <w:t>样品旋转：不小于</w:t>
            </w:r>
            <w:r w:rsidRPr="0063000C">
              <w:rPr>
                <w:rFonts w:ascii="Calibri" w:hAnsi="Calibri" w:hint="eastAsia"/>
              </w:rPr>
              <w:t>0.6r /s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4.3.4</w:t>
            </w:r>
            <w:r w:rsidRPr="0063000C">
              <w:rPr>
                <w:rFonts w:ascii="Calibri" w:hAnsi="Calibri" w:hint="eastAsia"/>
              </w:rPr>
              <w:t>上照射分析方式，有利于分析粉末、块状样品。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4.4  </w:t>
            </w:r>
            <w:r w:rsidRPr="0063000C">
              <w:rPr>
                <w:rFonts w:ascii="Calibri" w:hAnsi="Calibri" w:hint="eastAsia"/>
              </w:rPr>
              <w:t>光路设计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4.4.1</w:t>
            </w:r>
            <w:r w:rsidRPr="0063000C">
              <w:rPr>
                <w:rFonts w:ascii="Calibri" w:hAnsi="Calibri" w:hint="eastAsia"/>
              </w:rPr>
              <w:t>初级准直器：</w:t>
            </w:r>
            <w:r w:rsidRPr="0063000C">
              <w:rPr>
                <w:rFonts w:ascii="Calibri" w:hAnsi="Calibri" w:hint="eastAsia"/>
              </w:rPr>
              <w:t>3</w:t>
            </w:r>
            <w:r w:rsidRPr="0063000C">
              <w:rPr>
                <w:rFonts w:ascii="Calibri" w:hAnsi="Calibri" w:hint="eastAsia"/>
              </w:rPr>
              <w:t>位程序控制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适合重轻元素。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4.4.2</w:t>
            </w:r>
            <w:r w:rsidRPr="0063000C">
              <w:rPr>
                <w:rFonts w:ascii="Calibri" w:hAnsi="Calibri" w:hint="eastAsia"/>
              </w:rPr>
              <w:t>晶体选择：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要求有比较先进的技术，以充分保证轻元素的检出能力。不少于</w:t>
            </w:r>
            <w:r w:rsidRPr="0063000C">
              <w:rPr>
                <w:rFonts w:ascii="Calibri" w:hAnsi="Calibri" w:hint="eastAsia"/>
              </w:rPr>
              <w:t>5</w:t>
            </w:r>
            <w:r w:rsidRPr="0063000C">
              <w:rPr>
                <w:rFonts w:ascii="Calibri" w:hAnsi="Calibri" w:hint="eastAsia"/>
              </w:rPr>
              <w:t>块晶体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4.4.</w:t>
            </w:r>
            <w:r w:rsidRPr="0063000C">
              <w:rPr>
                <w:rFonts w:ascii="Calibri" w:hAnsi="Calibri"/>
              </w:rPr>
              <w:t>3</w:t>
            </w:r>
            <w:r w:rsidRPr="0063000C">
              <w:rPr>
                <w:rFonts w:ascii="Calibri" w:hAnsi="Calibri" w:hint="eastAsia"/>
              </w:rPr>
              <w:t>检测样品面积：具有微区分析功能，可以定量分析一定面积内的任意</w:t>
            </w:r>
            <w:r w:rsidRPr="0063000C">
              <w:rPr>
                <w:rFonts w:ascii="Calibri" w:hAnsi="Calibri" w:hint="eastAsia"/>
              </w:rPr>
              <w:t>500</w:t>
            </w:r>
            <w:r w:rsidRPr="0063000C">
              <w:rPr>
                <w:rFonts w:ascii="Calibri" w:hAnsi="Calibri" w:hint="eastAsia"/>
              </w:rPr>
              <w:t>μｍ区域组成，</w:t>
            </w:r>
            <w:r w:rsidRPr="0063000C">
              <w:rPr>
                <w:rFonts w:ascii="Calibri" w:hAnsi="Calibri" w:hint="eastAsia"/>
              </w:rPr>
              <w:t>250</w:t>
            </w:r>
            <w:r w:rsidRPr="0063000C">
              <w:rPr>
                <w:rFonts w:ascii="Calibri" w:hAnsi="Calibri" w:hint="eastAsia"/>
              </w:rPr>
              <w:t>μｍ定性</w:t>
            </w:r>
            <w:r w:rsidRPr="0063000C">
              <w:rPr>
                <w:rFonts w:ascii="Calibri" w:hAnsi="Calibri" w:hint="eastAsia"/>
              </w:rPr>
              <w:t>-</w:t>
            </w:r>
            <w:r w:rsidRPr="0063000C">
              <w:rPr>
                <w:rFonts w:ascii="Calibri" w:hAnsi="Calibri" w:hint="eastAsia"/>
              </w:rPr>
              <w:t>半定量分析。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 xml:space="preserve">4.5  </w:t>
            </w:r>
            <w:r w:rsidRPr="0063000C">
              <w:rPr>
                <w:rFonts w:ascii="Calibri" w:hAnsi="Calibri" w:hint="eastAsia"/>
              </w:rPr>
              <w:t>晶体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：至少配备</w:t>
            </w:r>
            <w:r w:rsidRPr="0063000C">
              <w:rPr>
                <w:rFonts w:ascii="Calibri" w:hAnsi="Calibri" w:hint="eastAsia"/>
              </w:rPr>
              <w:t>5</w:t>
            </w:r>
            <w:r w:rsidRPr="0063000C">
              <w:rPr>
                <w:rFonts w:ascii="Calibri" w:hAnsi="Calibri" w:hint="eastAsia"/>
              </w:rPr>
              <w:t>块晶体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4.6  </w:t>
            </w:r>
            <w:r w:rsidRPr="0063000C">
              <w:rPr>
                <w:rFonts w:ascii="Calibri" w:hAnsi="Calibri" w:hint="eastAsia"/>
              </w:rPr>
              <w:t>探测器系统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4.6.1</w:t>
            </w:r>
            <w:r w:rsidRPr="0063000C">
              <w:rPr>
                <w:rFonts w:ascii="Calibri" w:hAnsi="Calibri" w:hint="eastAsia"/>
              </w:rPr>
              <w:t>探测器类型：流气式、闪烁式探测器。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4.6.2  P10</w:t>
            </w:r>
            <w:r w:rsidRPr="0063000C">
              <w:rPr>
                <w:rFonts w:ascii="Calibri" w:hAnsi="Calibri" w:hint="eastAsia"/>
              </w:rPr>
              <w:t>气体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瓶、进口减压阀一个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4.7  </w:t>
            </w:r>
            <w:r w:rsidRPr="0063000C">
              <w:rPr>
                <w:rFonts w:ascii="Calibri" w:hAnsi="Calibri" w:hint="eastAsia"/>
              </w:rPr>
              <w:t>计数和控制的电子线路系统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4.7.1</w:t>
            </w:r>
            <w:r w:rsidRPr="0063000C">
              <w:rPr>
                <w:rFonts w:ascii="Calibri" w:hAnsi="Calibri" w:hint="eastAsia"/>
              </w:rPr>
              <w:t>最大线性计数：流气式</w:t>
            </w:r>
            <w:r w:rsidRPr="0063000C">
              <w:rPr>
                <w:rFonts w:ascii="Calibri" w:hAnsi="Calibri" w:hint="eastAsia"/>
              </w:rPr>
              <w:t>: 3000kCPS</w:t>
            </w:r>
            <w:r w:rsidRPr="0063000C">
              <w:rPr>
                <w:rFonts w:ascii="Calibri" w:hAnsi="Calibri" w:hint="eastAsia"/>
              </w:rPr>
              <w:t>，闪烁式为</w:t>
            </w:r>
            <w:r w:rsidRPr="0063000C">
              <w:rPr>
                <w:rFonts w:ascii="Calibri" w:hAnsi="Calibri" w:hint="eastAsia"/>
              </w:rPr>
              <w:t xml:space="preserve">: </w:t>
            </w:r>
            <w:r w:rsidRPr="0063000C">
              <w:rPr>
                <w:rFonts w:ascii="Calibri" w:hAnsi="Calibri" w:hint="eastAsia"/>
              </w:rPr>
              <w:t></w:t>
            </w:r>
            <w:r w:rsidRPr="0063000C">
              <w:rPr>
                <w:rFonts w:ascii="Calibri" w:hAnsi="Calibri" w:hint="eastAsia"/>
              </w:rPr>
              <w:t>1500kCPS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4.7.2</w:t>
            </w:r>
            <w:r w:rsidRPr="0063000C">
              <w:rPr>
                <w:rFonts w:ascii="Calibri" w:hAnsi="Calibri" w:hint="eastAsia"/>
              </w:rPr>
              <w:t>非线性度：从</w:t>
            </w:r>
            <w:r w:rsidRPr="0063000C">
              <w:rPr>
                <w:rFonts w:ascii="Calibri" w:hAnsi="Calibri" w:hint="eastAsia"/>
              </w:rPr>
              <w:t>0</w:t>
            </w:r>
            <w:r w:rsidRPr="0063000C">
              <w:rPr>
                <w:rFonts w:ascii="Calibri" w:hAnsi="Calibri" w:hint="eastAsia"/>
              </w:rPr>
              <w:t>到最大计数率范围内偏差不大于</w:t>
            </w:r>
            <w:r w:rsidRPr="0063000C">
              <w:rPr>
                <w:rFonts w:ascii="Calibri" w:hAnsi="Calibri" w:hint="eastAsia"/>
              </w:rPr>
              <w:t>1%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4.7.3</w:t>
            </w:r>
            <w:r w:rsidRPr="0063000C">
              <w:rPr>
                <w:rFonts w:ascii="Calibri" w:hAnsi="Calibri" w:hint="eastAsia"/>
              </w:rPr>
              <w:t>死时间修正</w:t>
            </w:r>
            <w:r w:rsidRPr="0063000C">
              <w:rPr>
                <w:rFonts w:ascii="Calibri" w:hAnsi="Calibri" w:hint="eastAsia"/>
              </w:rPr>
              <w:t xml:space="preserve">  </w:t>
            </w:r>
            <w:r w:rsidRPr="0063000C">
              <w:rPr>
                <w:rFonts w:ascii="Calibri" w:hAnsi="Calibri" w:hint="eastAsia"/>
              </w:rPr>
              <w:t>电脑自动处理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，具有自动灵明度控制功能</w:t>
            </w:r>
            <w:r w:rsidRPr="0063000C">
              <w:rPr>
                <w:rFonts w:ascii="Calibri" w:hAnsi="Calibri" w:hint="eastAsia"/>
              </w:rPr>
              <w:t xml:space="preserve">                                 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4.8  </w:t>
            </w:r>
            <w:r w:rsidRPr="0063000C">
              <w:rPr>
                <w:rFonts w:ascii="Calibri" w:hAnsi="Calibri" w:hint="eastAsia"/>
              </w:rPr>
              <w:t>测角仪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4.8.1</w:t>
            </w:r>
            <w:r w:rsidRPr="0063000C">
              <w:rPr>
                <w:rFonts w:ascii="Calibri" w:hAnsi="Calibri" w:hint="eastAsia"/>
              </w:rPr>
              <w:t>形式：</w:t>
            </w:r>
            <w:r w:rsidRPr="0063000C">
              <w:rPr>
                <w:rFonts w:ascii="Calibri" w:hAnsi="Calibri"/>
                <w:sz w:val="24"/>
              </w:rPr>
              <w:sym w:font="Symbol" w:char="F071"/>
            </w:r>
            <w:r w:rsidRPr="0063000C">
              <w:rPr>
                <w:rFonts w:ascii="Calibri" w:hAnsi="Calibri"/>
                <w:sz w:val="24"/>
              </w:rPr>
              <w:t>/2</w:t>
            </w:r>
            <w:r w:rsidRPr="0063000C">
              <w:rPr>
                <w:rFonts w:ascii="Calibri" w:hAnsi="Calibri"/>
                <w:sz w:val="24"/>
              </w:rPr>
              <w:sym w:font="Symbol" w:char="F071"/>
            </w:r>
            <w:r w:rsidRPr="0063000C">
              <w:rPr>
                <w:rFonts w:ascii="Calibri" w:hAnsi="Calibri" w:hint="eastAsia"/>
              </w:rPr>
              <w:t>独立转动。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★</w:t>
            </w:r>
            <w:r w:rsidRPr="0063000C">
              <w:rPr>
                <w:rFonts w:ascii="Calibri" w:hAnsi="Calibri" w:hint="eastAsia"/>
              </w:rPr>
              <w:t>4.8.2</w:t>
            </w:r>
            <w:r w:rsidRPr="0063000C">
              <w:rPr>
                <w:rFonts w:ascii="Calibri" w:hAnsi="Calibri" w:hint="eastAsia"/>
              </w:rPr>
              <w:t>连续扫描速度：不少于</w:t>
            </w:r>
            <w:r w:rsidRPr="0063000C">
              <w:rPr>
                <w:rFonts w:ascii="Calibri" w:hAnsi="Calibri" w:hint="eastAsia"/>
              </w:rPr>
              <w:t>30</w:t>
            </w:r>
            <w:r w:rsidRPr="0063000C">
              <w:rPr>
                <w:rFonts w:ascii="Calibri" w:hAnsi="Calibri"/>
              </w:rPr>
              <w:t>0</w:t>
            </w:r>
            <w:r w:rsidRPr="0063000C">
              <w:rPr>
                <w:rFonts w:ascii="Calibri" w:hAnsi="Calibri" w:hint="eastAsia"/>
              </w:rPr>
              <w:t>/min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4.8.3</w:t>
            </w:r>
            <w:r w:rsidRPr="0063000C">
              <w:rPr>
                <w:rFonts w:ascii="Calibri" w:hAnsi="Calibri" w:hint="eastAsia"/>
              </w:rPr>
              <w:t>精确度：</w:t>
            </w:r>
            <w:r w:rsidRPr="0063000C">
              <w:rPr>
                <w:rFonts w:ascii="Calibri" w:hAnsi="Calibri"/>
                <w:sz w:val="24"/>
              </w:rPr>
              <w:sym w:font="Symbol" w:char="F0A3"/>
            </w:r>
            <w:r w:rsidRPr="0063000C">
              <w:rPr>
                <w:rFonts w:ascii="Calibri" w:hAnsi="Calibri"/>
                <w:sz w:val="24"/>
              </w:rPr>
              <w:t>0.0001</w:t>
            </w:r>
            <w:r w:rsidRPr="0063000C">
              <w:rPr>
                <w:rFonts w:ascii="Calibri" w:hAnsi="Calibri"/>
                <w:sz w:val="24"/>
              </w:rPr>
              <w:sym w:font="Symbol" w:char="F0B0"/>
            </w:r>
            <w:r w:rsidRPr="0063000C">
              <w:rPr>
                <w:rFonts w:ascii="Calibri" w:hAnsi="Calibri"/>
                <w:sz w:val="24"/>
              </w:rPr>
              <w:t xml:space="preserve">  </w:t>
            </w:r>
            <w:r w:rsidRPr="0063000C">
              <w:rPr>
                <w:rFonts w:ascii="Calibri" w:hAnsi="Calibri"/>
                <w:sz w:val="24"/>
              </w:rPr>
              <w:sym w:font="Symbol" w:char="F071"/>
            </w:r>
            <w:r w:rsidRPr="0063000C">
              <w:rPr>
                <w:rFonts w:ascii="Calibri" w:hAnsi="Calibri"/>
                <w:sz w:val="24"/>
              </w:rPr>
              <w:t>/2</w:t>
            </w:r>
            <w:r w:rsidRPr="0063000C">
              <w:rPr>
                <w:rFonts w:ascii="Calibri" w:hAnsi="Calibri"/>
                <w:sz w:val="24"/>
              </w:rPr>
              <w:sym w:font="Symbol" w:char="F071"/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4.8.4</w:t>
            </w:r>
            <w:r w:rsidRPr="0063000C">
              <w:rPr>
                <w:rFonts w:ascii="Calibri" w:hAnsi="Calibri" w:hint="eastAsia"/>
              </w:rPr>
              <w:t>温度稳定性：在环境温度</w:t>
            </w:r>
            <w:r w:rsidRPr="0063000C">
              <w:rPr>
                <w:rFonts w:ascii="Calibri" w:hAnsi="Calibri" w:hint="eastAsia"/>
              </w:rPr>
              <w:t>10-40C</w:t>
            </w:r>
            <w:r w:rsidRPr="0063000C">
              <w:rPr>
                <w:rFonts w:ascii="Calibri" w:hAnsi="Calibri" w:hint="eastAsia"/>
              </w:rPr>
              <w:t>保持</w:t>
            </w:r>
            <w:r w:rsidRPr="0063000C">
              <w:rPr>
                <w:rFonts w:ascii="Calibri" w:hAnsi="Calibri" w:hint="eastAsia"/>
              </w:rPr>
              <w:t>0.5C</w:t>
            </w:r>
            <w:r w:rsidRPr="0063000C">
              <w:rPr>
                <w:rFonts w:ascii="Calibri" w:hAnsi="Calibri" w:hint="eastAsia"/>
              </w:rPr>
              <w:t>以下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4.9 </w:t>
            </w:r>
            <w:r w:rsidRPr="0063000C">
              <w:rPr>
                <w:rFonts w:ascii="Calibri" w:hAnsi="Calibri" w:hint="eastAsia"/>
              </w:rPr>
              <w:t>自动进样器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4.9.1</w:t>
            </w:r>
            <w:r w:rsidRPr="0063000C">
              <w:rPr>
                <w:rFonts w:ascii="Calibri" w:hAnsi="Calibri" w:hint="eastAsia"/>
              </w:rPr>
              <w:t>样品位数：</w:t>
            </w:r>
            <w:r w:rsidRPr="0063000C">
              <w:rPr>
                <w:rFonts w:ascii="Calibri" w:hAnsi="Calibri" w:hint="eastAsia"/>
              </w:rPr>
              <w:t>8</w:t>
            </w:r>
            <w:r w:rsidRPr="0063000C">
              <w:rPr>
                <w:rFonts w:ascii="Calibri" w:hAnsi="Calibri" w:hint="eastAsia"/>
              </w:rPr>
              <w:t>位以上自动交换（配备相应样品盒）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4.9.2</w:t>
            </w:r>
            <w:r w:rsidRPr="0063000C">
              <w:rPr>
                <w:rFonts w:ascii="Calibri" w:hAnsi="Calibri" w:hint="eastAsia"/>
              </w:rPr>
              <w:t>自动校正仪器及工作曲线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 xml:space="preserve">4.10  </w:t>
            </w:r>
            <w:r w:rsidRPr="0063000C">
              <w:rPr>
                <w:rFonts w:ascii="Calibri" w:hAnsi="Calibri" w:hint="eastAsia"/>
              </w:rPr>
              <w:t>软件（中文软件）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lastRenderedPageBreak/>
              <w:t>4.101</w:t>
            </w:r>
            <w:r w:rsidRPr="0063000C">
              <w:rPr>
                <w:rFonts w:ascii="Calibri" w:hAnsi="Calibri" w:hint="eastAsia"/>
              </w:rPr>
              <w:t>操作软件：要求能对仪器进行全面的操作控制，进行定性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定量分析。在定量方面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必须拥有单标样定量功能。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软件必须可以监控仪器状态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有自动诊断功能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在线帮助功能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自动校正功能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自动判别干扰谱线功能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拥有理论、系数、经验，系数和基本参数法计算功能。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#4.10.2</w:t>
            </w:r>
            <w:r w:rsidRPr="0063000C">
              <w:rPr>
                <w:rFonts w:ascii="Calibri" w:hAnsi="Calibri" w:hint="eastAsia"/>
              </w:rPr>
              <w:t>无标样定量软件：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要求在无标样的情况下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可以分析各种类型的样品</w:t>
            </w:r>
            <w:r w:rsidRPr="0063000C">
              <w:rPr>
                <w:rFonts w:ascii="Calibri" w:hAnsi="Calibri" w:hint="eastAsia"/>
              </w:rPr>
              <w:t xml:space="preserve">, </w:t>
            </w:r>
            <w:r w:rsidRPr="0063000C">
              <w:rPr>
                <w:rFonts w:ascii="Calibri" w:hAnsi="Calibri" w:hint="eastAsia"/>
              </w:rPr>
              <w:t>分析结果必须有标识的谱图，并拥有各种形态的近似定量结果，具有消除高级次谱线干扰的高级次谱线解析功能。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4.10.3</w:t>
            </w:r>
            <w:r w:rsidRPr="0063000C">
              <w:rPr>
                <w:rFonts w:ascii="Calibri" w:hAnsi="Calibri" w:hint="eastAsia"/>
              </w:rPr>
              <w:t>带有自动监测、故障自动诊断功能。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/>
              </w:rPr>
              <w:t>5</w:t>
            </w:r>
            <w:r w:rsidRPr="0063000C">
              <w:rPr>
                <w:rFonts w:ascii="Calibri" w:hAnsi="Calibri" w:hint="eastAsia"/>
              </w:rPr>
              <w:t>配套辅助设备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/>
              </w:rPr>
              <w:t>5.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循环冷却水系统：分体式，最大制冷量</w:t>
            </w:r>
            <w:r w:rsidRPr="0063000C">
              <w:rPr>
                <w:rFonts w:ascii="Calibri" w:hAnsi="Calibri" w:hint="eastAsia"/>
              </w:rPr>
              <w:t>8KW</w:t>
            </w:r>
            <w:r w:rsidRPr="0063000C">
              <w:rPr>
                <w:rFonts w:ascii="Calibri" w:hAnsi="Calibri" w:hint="eastAsia"/>
              </w:rPr>
              <w:t>；最大水压：</w:t>
            </w:r>
            <w:r w:rsidRPr="0063000C">
              <w:rPr>
                <w:rFonts w:ascii="Calibri" w:hAnsi="Calibri" w:hint="eastAsia"/>
              </w:rPr>
              <w:t>5kg/cm2</w:t>
            </w:r>
            <w:r w:rsidRPr="0063000C">
              <w:rPr>
                <w:rFonts w:ascii="Calibri" w:hAnsi="Calibri" w:hint="eastAsia"/>
              </w:rPr>
              <w:t>；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水流量：</w:t>
            </w:r>
            <w:r w:rsidRPr="0063000C">
              <w:rPr>
                <w:rFonts w:ascii="Calibri" w:hAnsi="Calibri" w:hint="eastAsia"/>
              </w:rPr>
              <w:t>20L/min</w:t>
            </w:r>
            <w:r w:rsidRPr="0063000C">
              <w:rPr>
                <w:rFonts w:ascii="Calibri" w:hAnsi="Calibri" w:hint="eastAsia"/>
              </w:rPr>
              <w:t>；能满足</w:t>
            </w:r>
            <w:r w:rsidRPr="0063000C">
              <w:rPr>
                <w:rFonts w:ascii="Calibri" w:hAnsi="Calibri" w:hint="eastAsia"/>
              </w:rPr>
              <w:t>X</w:t>
            </w:r>
            <w:r w:rsidRPr="0063000C">
              <w:rPr>
                <w:rFonts w:ascii="Calibri" w:hAnsi="Calibri" w:hint="eastAsia"/>
              </w:rPr>
              <w:t>荧光仪的冷却需要。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/>
              </w:rPr>
              <w:t>5</w:t>
            </w:r>
            <w:r w:rsidRPr="0063000C">
              <w:rPr>
                <w:rFonts w:ascii="Calibri" w:hAnsi="Calibri" w:hint="eastAsia"/>
              </w:rPr>
              <w:t>.2</w:t>
            </w:r>
            <w:r w:rsidRPr="0063000C">
              <w:rPr>
                <w:rFonts w:ascii="Calibri" w:hAnsi="Calibri" w:hint="eastAsia"/>
              </w:rPr>
              <w:t>样品研磨机（带铬钢、碳化钨样品锅）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/>
              </w:rPr>
              <w:t>5</w:t>
            </w:r>
            <w:r w:rsidRPr="0063000C">
              <w:rPr>
                <w:rFonts w:ascii="Calibri" w:hAnsi="Calibri" w:hint="eastAsia"/>
              </w:rPr>
              <w:t>.3 60</w:t>
            </w:r>
            <w:r w:rsidRPr="0063000C">
              <w:rPr>
                <w:rFonts w:ascii="Calibri" w:hAnsi="Calibri" w:hint="eastAsia"/>
              </w:rPr>
              <w:t>吨样品压片机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#</w:t>
            </w:r>
            <w:r w:rsidRPr="0063000C">
              <w:rPr>
                <w:rFonts w:ascii="Calibri" w:hAnsi="Calibri"/>
              </w:rPr>
              <w:t>5</w:t>
            </w:r>
            <w:r w:rsidRPr="0063000C">
              <w:rPr>
                <w:rFonts w:ascii="Calibri" w:hAnsi="Calibri" w:hint="eastAsia"/>
              </w:rPr>
              <w:t>.4</w:t>
            </w:r>
            <w:r w:rsidRPr="0063000C">
              <w:rPr>
                <w:rFonts w:ascii="Calibri" w:hAnsi="Calibri" w:hint="eastAsia"/>
              </w:rPr>
              <w:t>便携式辐射检测仪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个</w:t>
            </w:r>
            <w:r w:rsidRPr="0063000C">
              <w:rPr>
                <w:rFonts w:ascii="Calibri" w:hAnsi="Calibri" w:hint="eastAsia"/>
              </w:rPr>
              <w:t>    </w:t>
            </w:r>
            <w:r w:rsidRPr="0063000C">
              <w:rPr>
                <w:rFonts w:ascii="Calibri" w:hAnsi="Calibri" w:hint="eastAsia"/>
              </w:rPr>
              <w:t>（测量范围：</w:t>
            </w:r>
            <w:r w:rsidRPr="0063000C">
              <w:rPr>
                <w:rFonts w:ascii="Calibri" w:hAnsi="Calibri" w:hint="eastAsia"/>
              </w:rPr>
              <w:t>0.01</w:t>
            </w:r>
            <w:r w:rsidRPr="0063000C">
              <w:rPr>
                <w:rFonts w:ascii="Calibri" w:hAnsi="Calibri" w:hint="eastAsia"/>
              </w:rPr>
              <w:t>μ</w:t>
            </w:r>
            <w:r w:rsidRPr="0063000C">
              <w:rPr>
                <w:rFonts w:ascii="Calibri" w:hAnsi="Calibri" w:hint="eastAsia"/>
              </w:rPr>
              <w:t>Sv/h</w:t>
            </w:r>
            <w:r w:rsidRPr="0063000C">
              <w:rPr>
                <w:rFonts w:ascii="Calibri" w:hAnsi="Calibri" w:hint="eastAsia"/>
              </w:rPr>
              <w:t>～</w:t>
            </w:r>
            <w:r w:rsidRPr="0063000C">
              <w:rPr>
                <w:rFonts w:ascii="Calibri" w:hAnsi="Calibri" w:hint="eastAsia"/>
              </w:rPr>
              <w:t>1Sv/h</w:t>
            </w:r>
            <w:r w:rsidRPr="0063000C">
              <w:rPr>
                <w:rFonts w:ascii="Calibri" w:hAnsi="Calibri" w:hint="eastAsia"/>
              </w:rPr>
              <w:t>；能量范围：</w:t>
            </w:r>
            <w:r w:rsidRPr="0063000C">
              <w:rPr>
                <w:rFonts w:ascii="Calibri" w:hAnsi="Calibri" w:hint="eastAsia"/>
              </w:rPr>
              <w:t>50keV</w:t>
            </w:r>
            <w:r w:rsidRPr="0063000C">
              <w:rPr>
                <w:rFonts w:ascii="Calibri" w:hAnsi="Calibri" w:hint="eastAsia"/>
              </w:rPr>
              <w:t>～</w:t>
            </w:r>
            <w:r w:rsidRPr="0063000C">
              <w:rPr>
                <w:rFonts w:ascii="Calibri" w:hAnsi="Calibri" w:hint="eastAsia"/>
              </w:rPr>
              <w:t>1.5MeV</w:t>
            </w:r>
            <w:r w:rsidRPr="0063000C">
              <w:rPr>
                <w:rFonts w:ascii="Calibri" w:hAnsi="Calibri" w:hint="eastAsia"/>
              </w:rPr>
              <w:t>）；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 </w:t>
            </w:r>
            <w:r w:rsidRPr="0063000C">
              <w:rPr>
                <w:rFonts w:ascii="Calibri" w:hAnsi="Calibri" w:hint="eastAsia"/>
              </w:rPr>
              <w:t>个人辐射剂量报警仪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支（测量范围</w:t>
            </w:r>
            <w:r w:rsidRPr="0063000C">
              <w:rPr>
                <w:rFonts w:ascii="Calibri" w:hAnsi="Calibri" w:hint="eastAsia"/>
              </w:rPr>
              <w:t xml:space="preserve">: </w:t>
            </w:r>
            <w:r w:rsidRPr="0063000C">
              <w:rPr>
                <w:rFonts w:ascii="Calibri" w:hAnsi="Calibri" w:hint="eastAsia"/>
              </w:rPr>
              <w:t>累计剂量：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μ</w:t>
            </w:r>
            <w:r w:rsidRPr="0063000C">
              <w:rPr>
                <w:rFonts w:ascii="Calibri" w:hAnsi="Calibri" w:hint="eastAsia"/>
              </w:rPr>
              <w:t>Sv-1Sv</w:t>
            </w:r>
            <w:r w:rsidRPr="0063000C">
              <w:rPr>
                <w:rFonts w:ascii="Calibri" w:hAnsi="Calibri" w:hint="eastAsia"/>
              </w:rPr>
              <w:t>；剂量率：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μ</w:t>
            </w:r>
            <w:r w:rsidRPr="0063000C">
              <w:rPr>
                <w:rFonts w:ascii="Calibri" w:hAnsi="Calibri" w:hint="eastAsia"/>
              </w:rPr>
              <w:t>Sv/h-100mSv/h</w:t>
            </w:r>
            <w:r w:rsidRPr="0063000C">
              <w:rPr>
                <w:rFonts w:ascii="Calibri" w:hAnsi="Calibri" w:hint="eastAsia"/>
              </w:rPr>
              <w:t>；能量范围</w:t>
            </w:r>
            <w:r w:rsidRPr="0063000C">
              <w:rPr>
                <w:rFonts w:ascii="Calibri" w:hAnsi="Calibri" w:hint="eastAsia"/>
              </w:rPr>
              <w:t xml:space="preserve">: </w:t>
            </w:r>
            <w:r w:rsidRPr="0063000C">
              <w:rPr>
                <w:rFonts w:ascii="Calibri" w:hAnsi="Calibri" w:hint="eastAsia"/>
              </w:rPr>
              <w:t>≥</w:t>
            </w:r>
            <w:r w:rsidRPr="0063000C">
              <w:rPr>
                <w:rFonts w:ascii="Calibri" w:hAnsi="Calibri" w:hint="eastAsia"/>
              </w:rPr>
              <w:t xml:space="preserve">20 keV </w:t>
            </w:r>
            <w:r w:rsidRPr="0063000C">
              <w:rPr>
                <w:rFonts w:ascii="Calibri" w:hAnsi="Calibri" w:hint="eastAsia"/>
              </w:rPr>
              <w:t>；报警种类：累计剂量预警以及报警、剂量率预警）；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</w:rPr>
            </w:pPr>
            <w:r w:rsidRPr="0063000C">
              <w:rPr>
                <w:rFonts w:ascii="Calibri" w:hAnsi="Calibri"/>
              </w:rPr>
              <w:t>5</w:t>
            </w:r>
            <w:r w:rsidRPr="0063000C">
              <w:rPr>
                <w:rFonts w:ascii="Calibri" w:hAnsi="Calibri" w:hint="eastAsia"/>
              </w:rPr>
              <w:t xml:space="preserve">.5 </w:t>
            </w:r>
            <w:r w:rsidRPr="0063000C">
              <w:rPr>
                <w:rFonts w:ascii="Calibri" w:hAnsi="Calibri" w:hint="eastAsia"/>
              </w:rPr>
              <w:t>专用电脑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台：</w:t>
            </w:r>
            <w:r w:rsidRPr="0063000C">
              <w:rPr>
                <w:rFonts w:ascii="Calibri" w:hAnsi="Calibri" w:hint="eastAsia"/>
              </w:rPr>
              <w:t>i7CPU</w:t>
            </w:r>
            <w:r w:rsidRPr="0063000C">
              <w:rPr>
                <w:rFonts w:ascii="Calibri" w:hAnsi="Calibri" w:hint="eastAsia"/>
              </w:rPr>
              <w:t>，</w:t>
            </w:r>
            <w:r w:rsidRPr="0063000C">
              <w:rPr>
                <w:rFonts w:ascii="Calibri" w:hAnsi="Calibri" w:hint="eastAsia"/>
              </w:rPr>
              <w:t>1T</w:t>
            </w:r>
            <w:r w:rsidRPr="0063000C">
              <w:rPr>
                <w:rFonts w:ascii="Calibri" w:hAnsi="Calibri" w:hint="eastAsia"/>
              </w:rPr>
              <w:t>硬盘，</w:t>
            </w:r>
            <w:r w:rsidRPr="0063000C">
              <w:rPr>
                <w:rFonts w:ascii="Calibri" w:hAnsi="Calibri" w:hint="eastAsia"/>
              </w:rPr>
              <w:t>8G</w:t>
            </w:r>
            <w:r w:rsidRPr="0063000C">
              <w:rPr>
                <w:rFonts w:ascii="Calibri" w:hAnsi="Calibri" w:hint="eastAsia"/>
              </w:rPr>
              <w:t>内存，</w:t>
            </w:r>
            <w:r w:rsidRPr="0063000C">
              <w:rPr>
                <w:rFonts w:ascii="Calibri" w:hAnsi="Calibri" w:hint="eastAsia"/>
              </w:rPr>
              <w:t>19</w:t>
            </w:r>
            <w:r w:rsidRPr="0063000C">
              <w:rPr>
                <w:rFonts w:ascii="Calibri" w:hAnsi="Calibri" w:hint="eastAsia"/>
              </w:rPr>
              <w:t>寸以上显示器，激光打印机</w:t>
            </w: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台：打印速度</w:t>
            </w:r>
            <w:r w:rsidRPr="0063000C">
              <w:rPr>
                <w:rFonts w:ascii="Calibri" w:hAnsi="Calibri" w:hint="eastAsia"/>
              </w:rPr>
              <w:t>:18</w:t>
            </w:r>
            <w:r w:rsidRPr="0063000C">
              <w:rPr>
                <w:rFonts w:ascii="Calibri" w:hAnsi="Calibri" w:hint="eastAsia"/>
              </w:rPr>
              <w:t>页每分钟</w:t>
            </w:r>
            <w:r w:rsidRPr="0063000C">
              <w:rPr>
                <w:rFonts w:ascii="Calibri" w:hAnsi="Calibri" w:hint="eastAsia"/>
              </w:rPr>
              <w:t>(A4);</w:t>
            </w:r>
            <w:r w:rsidRPr="0063000C">
              <w:rPr>
                <w:rFonts w:ascii="Calibri" w:hAnsi="Calibri" w:hint="eastAsia"/>
              </w:rPr>
              <w:t>内存</w:t>
            </w:r>
            <w:r w:rsidRPr="0063000C">
              <w:rPr>
                <w:rFonts w:ascii="Calibri" w:hAnsi="Calibri" w:hint="eastAsia"/>
              </w:rPr>
              <w:t>:2MB;</w:t>
            </w:r>
            <w:r w:rsidRPr="0063000C">
              <w:rPr>
                <w:rFonts w:ascii="Calibri" w:hAnsi="Calibri" w:hint="eastAsia"/>
              </w:rPr>
              <w:t>打印负荷</w:t>
            </w:r>
            <w:r w:rsidRPr="0063000C">
              <w:rPr>
                <w:rFonts w:ascii="Calibri" w:hAnsi="Calibri" w:hint="eastAsia"/>
              </w:rPr>
              <w:t>:5000</w:t>
            </w:r>
            <w:r w:rsidRPr="0063000C">
              <w:rPr>
                <w:rFonts w:ascii="Calibri" w:hAnsi="Calibri" w:hint="eastAsia"/>
              </w:rPr>
              <w:t>页（每月，</w:t>
            </w:r>
            <w:r w:rsidRPr="0063000C">
              <w:rPr>
                <w:rFonts w:ascii="Calibri" w:hAnsi="Calibri" w:hint="eastAsia"/>
              </w:rPr>
              <w:t>A4</w:t>
            </w:r>
            <w:r w:rsidRPr="0063000C">
              <w:rPr>
                <w:rFonts w:ascii="Calibri" w:hAnsi="Calibri" w:hint="eastAsia"/>
              </w:rPr>
              <w:t>）。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3000C" w:rsidRPr="0063000C" w:rsidTr="008A2F76">
        <w:trPr>
          <w:trHeight w:val="552"/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Theme="minorEastAsia" w:hAnsiTheme="minorEastAsia" w:hint="eastAsia"/>
                <w:b/>
                <w:szCs w:val="21"/>
              </w:rPr>
              <w:lastRenderedPageBreak/>
              <w:t>2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同步热分析仪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同步热分析技术参数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一、技术规格参数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、加热炉：水平结构，利于与红外分析仪，质谱等实现联用功能；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2</w:t>
            </w:r>
            <w:r w:rsidRPr="0063000C">
              <w:rPr>
                <w:rFonts w:ascii="Calibri" w:hAnsi="Calibri" w:hint="eastAsia"/>
                <w:szCs w:val="21"/>
              </w:rPr>
              <w:t>、温度范围：常温～</w:t>
            </w:r>
            <w:r w:rsidRPr="0063000C">
              <w:rPr>
                <w:rFonts w:ascii="Calibri" w:hAnsi="Calibri" w:hint="eastAsia"/>
                <w:szCs w:val="21"/>
              </w:rPr>
              <w:t>1600</w:t>
            </w:r>
            <w:r w:rsidRPr="0063000C">
              <w:rPr>
                <w:rFonts w:ascii="Calibri" w:hAnsi="Calibri" w:hint="eastAsia"/>
                <w:szCs w:val="21"/>
              </w:rPr>
              <w:t>℃，铂铑加热元件；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3</w:t>
            </w:r>
            <w:r w:rsidRPr="0063000C">
              <w:rPr>
                <w:rFonts w:ascii="Calibri" w:hAnsi="Calibri" w:hint="eastAsia"/>
                <w:szCs w:val="21"/>
              </w:rPr>
              <w:t>、温度准确度</w:t>
            </w:r>
            <w:r w:rsidRPr="0063000C">
              <w:rPr>
                <w:rFonts w:ascii="Calibri" w:hAnsi="Calibri" w:hint="eastAsia"/>
                <w:szCs w:val="21"/>
              </w:rPr>
              <w:t>(</w:t>
            </w:r>
            <w:r w:rsidRPr="0063000C">
              <w:rPr>
                <w:rFonts w:ascii="Calibri" w:hAnsi="Calibri" w:hint="eastAsia"/>
                <w:szCs w:val="21"/>
              </w:rPr>
              <w:t>单点</w:t>
            </w:r>
            <w:r w:rsidRPr="0063000C">
              <w:rPr>
                <w:rFonts w:ascii="Calibri" w:hAnsi="Calibri" w:hint="eastAsia"/>
                <w:szCs w:val="21"/>
              </w:rPr>
              <w:t>)</w:t>
            </w:r>
            <w:r w:rsidRPr="0063000C">
              <w:rPr>
                <w:rFonts w:ascii="Calibri" w:hAnsi="Calibri" w:hint="eastAsia"/>
                <w:szCs w:val="21"/>
              </w:rPr>
              <w:t>：±</w:t>
            </w:r>
            <w:r w:rsidRPr="0063000C">
              <w:rPr>
                <w:rFonts w:ascii="Calibri" w:hAnsi="Calibri" w:hint="eastAsia"/>
                <w:szCs w:val="21"/>
              </w:rPr>
              <w:t>0.05</w:t>
            </w:r>
            <w:r w:rsidRPr="0063000C">
              <w:rPr>
                <w:rFonts w:ascii="Calibri" w:hAnsi="Calibri" w:hint="eastAsia"/>
                <w:szCs w:val="21"/>
              </w:rPr>
              <w:t>℃（标样以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℃</w:t>
            </w:r>
            <w:r w:rsidRPr="0063000C">
              <w:rPr>
                <w:rFonts w:ascii="Calibri" w:hAnsi="Calibri" w:hint="eastAsia"/>
                <w:szCs w:val="21"/>
              </w:rPr>
              <w:t>/min</w:t>
            </w:r>
            <w:r w:rsidRPr="0063000C">
              <w:rPr>
                <w:rFonts w:ascii="Calibri" w:hAnsi="Calibri" w:hint="eastAsia"/>
                <w:szCs w:val="21"/>
              </w:rPr>
              <w:t>升温测试）；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4</w:t>
            </w:r>
            <w:r w:rsidRPr="0063000C">
              <w:rPr>
                <w:rFonts w:ascii="Calibri" w:hAnsi="Calibri" w:hint="eastAsia"/>
                <w:szCs w:val="21"/>
              </w:rPr>
              <w:t>、温度准确度</w:t>
            </w:r>
            <w:r w:rsidRPr="0063000C">
              <w:rPr>
                <w:rFonts w:ascii="Calibri" w:hAnsi="Calibri" w:hint="eastAsia"/>
                <w:szCs w:val="21"/>
              </w:rPr>
              <w:t>(</w:t>
            </w:r>
            <w:r w:rsidRPr="0063000C">
              <w:rPr>
                <w:rFonts w:ascii="Calibri" w:hAnsi="Calibri" w:hint="eastAsia"/>
                <w:szCs w:val="21"/>
              </w:rPr>
              <w:t>多点全程</w:t>
            </w:r>
            <w:r w:rsidRPr="0063000C">
              <w:rPr>
                <w:rFonts w:ascii="Calibri" w:hAnsi="Calibri" w:hint="eastAsia"/>
                <w:szCs w:val="21"/>
              </w:rPr>
              <w:t>)</w:t>
            </w:r>
            <w:r w:rsidRPr="0063000C">
              <w:rPr>
                <w:rFonts w:ascii="Calibri" w:hAnsi="Calibri" w:hint="eastAsia"/>
                <w:szCs w:val="21"/>
              </w:rPr>
              <w:t>：±</w:t>
            </w:r>
            <w:r w:rsidRPr="0063000C">
              <w:rPr>
                <w:rFonts w:ascii="Calibri" w:hAnsi="Calibri" w:hint="eastAsia"/>
                <w:szCs w:val="21"/>
              </w:rPr>
              <w:t>0.5</w:t>
            </w:r>
            <w:r w:rsidRPr="0063000C">
              <w:rPr>
                <w:rFonts w:ascii="Calibri" w:hAnsi="Calibri" w:hint="eastAsia"/>
                <w:szCs w:val="21"/>
              </w:rPr>
              <w:t>℃（用</w:t>
            </w:r>
            <w:r w:rsidRPr="0063000C">
              <w:rPr>
                <w:rFonts w:ascii="Calibri" w:hAnsi="Calibri" w:hint="eastAsia"/>
                <w:szCs w:val="21"/>
              </w:rPr>
              <w:t>In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Zn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AL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Au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Pd</w:t>
            </w:r>
            <w:r w:rsidRPr="0063000C">
              <w:rPr>
                <w:rFonts w:ascii="Calibri" w:hAnsi="Calibri" w:hint="eastAsia"/>
                <w:szCs w:val="21"/>
              </w:rPr>
              <w:t>标样以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℃</w:t>
            </w:r>
            <w:r w:rsidRPr="0063000C">
              <w:rPr>
                <w:rFonts w:ascii="Calibri" w:hAnsi="Calibri" w:hint="eastAsia"/>
                <w:szCs w:val="21"/>
              </w:rPr>
              <w:t>/min</w:t>
            </w:r>
            <w:r w:rsidRPr="0063000C">
              <w:rPr>
                <w:rFonts w:ascii="Calibri" w:hAnsi="Calibri" w:hint="eastAsia"/>
                <w:szCs w:val="21"/>
              </w:rPr>
              <w:t>升温测试）；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5</w:t>
            </w:r>
            <w:r w:rsidRPr="0063000C">
              <w:rPr>
                <w:rFonts w:ascii="Calibri" w:hAnsi="Calibri" w:hint="eastAsia"/>
                <w:szCs w:val="21"/>
              </w:rPr>
              <w:t>、温度精度：不大于±</w:t>
            </w:r>
            <w:r w:rsidRPr="0063000C">
              <w:rPr>
                <w:rFonts w:ascii="Calibri" w:hAnsi="Calibri" w:hint="eastAsia"/>
                <w:szCs w:val="21"/>
              </w:rPr>
              <w:t>0.4</w:t>
            </w:r>
            <w:r w:rsidRPr="0063000C">
              <w:rPr>
                <w:rFonts w:ascii="Calibri" w:hAnsi="Calibri" w:hint="eastAsia"/>
                <w:szCs w:val="21"/>
              </w:rPr>
              <w:t>℃；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6</w:t>
            </w:r>
            <w:r w:rsidRPr="0063000C">
              <w:rPr>
                <w:rFonts w:ascii="Calibri" w:hAnsi="Calibri" w:hint="eastAsia"/>
                <w:szCs w:val="21"/>
              </w:rPr>
              <w:t>、量热准确度：≤</w:t>
            </w:r>
            <w:r w:rsidRPr="0063000C">
              <w:rPr>
                <w:rFonts w:ascii="Calibri" w:hAnsi="Calibri" w:hint="eastAsia"/>
                <w:szCs w:val="21"/>
              </w:rPr>
              <w:t>1%</w:t>
            </w:r>
            <w:r w:rsidRPr="0063000C">
              <w:rPr>
                <w:rFonts w:ascii="Calibri" w:hAnsi="Calibri" w:hint="eastAsia"/>
                <w:szCs w:val="21"/>
              </w:rPr>
              <w:t>（金属标样）；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lastRenderedPageBreak/>
              <w:t>★</w:t>
            </w:r>
            <w:r w:rsidRPr="0063000C">
              <w:rPr>
                <w:rFonts w:ascii="Calibri" w:hAnsi="Calibri" w:hint="eastAsia"/>
                <w:szCs w:val="21"/>
              </w:rPr>
              <w:t>7</w:t>
            </w:r>
            <w:r w:rsidRPr="0063000C">
              <w:rPr>
                <w:rFonts w:ascii="Calibri" w:hAnsi="Calibri" w:hint="eastAsia"/>
                <w:szCs w:val="21"/>
              </w:rPr>
              <w:t>、传感器托盘材料：陶瓷基材；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8</w:t>
            </w:r>
            <w:r w:rsidRPr="0063000C">
              <w:rPr>
                <w:rFonts w:ascii="Calibri" w:hAnsi="Calibri" w:hint="eastAsia"/>
                <w:szCs w:val="21"/>
              </w:rPr>
              <w:t>、热电偶材料：</w:t>
            </w:r>
            <w:r w:rsidRPr="0063000C">
              <w:rPr>
                <w:rFonts w:ascii="Calibri" w:hAnsi="Calibri" w:hint="eastAsia"/>
                <w:szCs w:val="21"/>
              </w:rPr>
              <w:t>Pt/PtRh 13%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9</w:t>
            </w:r>
            <w:r w:rsidRPr="0063000C">
              <w:rPr>
                <w:rFonts w:ascii="Calibri" w:hAnsi="Calibri" w:hint="eastAsia"/>
                <w:szCs w:val="21"/>
              </w:rPr>
              <w:t>、测量模式：同步输出</w:t>
            </w:r>
            <w:r w:rsidRPr="0063000C">
              <w:rPr>
                <w:rFonts w:ascii="Calibri" w:hAnsi="Calibri" w:hint="eastAsia"/>
                <w:szCs w:val="21"/>
              </w:rPr>
              <w:t>TGA</w:t>
            </w:r>
            <w:r w:rsidRPr="0063000C">
              <w:rPr>
                <w:rFonts w:ascii="Calibri" w:hAnsi="Calibri" w:hint="eastAsia"/>
                <w:szCs w:val="21"/>
              </w:rPr>
              <w:t>和</w:t>
            </w:r>
            <w:r w:rsidRPr="0063000C">
              <w:rPr>
                <w:rFonts w:ascii="Calibri" w:hAnsi="Calibri" w:hint="eastAsia"/>
                <w:szCs w:val="21"/>
              </w:rPr>
              <w:t>DSC</w:t>
            </w:r>
            <w:r w:rsidRPr="0063000C">
              <w:rPr>
                <w:rFonts w:ascii="Calibri" w:hAnsi="Calibri" w:hint="eastAsia"/>
                <w:szCs w:val="21"/>
              </w:rPr>
              <w:t>热效应信号功能；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、升温速率（可全程温度范围内线性升温）：不低于</w:t>
            </w:r>
            <w:r w:rsidRPr="0063000C">
              <w:rPr>
                <w:rFonts w:ascii="Calibri" w:hAnsi="Calibri" w:hint="eastAsia"/>
                <w:szCs w:val="21"/>
              </w:rPr>
              <w:t>100</w:t>
            </w:r>
            <w:r w:rsidRPr="0063000C">
              <w:rPr>
                <w:rFonts w:ascii="Calibri" w:hAnsi="Calibri" w:hint="eastAsia"/>
                <w:szCs w:val="21"/>
              </w:rPr>
              <w:t>℃</w:t>
            </w:r>
            <w:r w:rsidRPr="0063000C">
              <w:rPr>
                <w:rFonts w:ascii="Calibri" w:hAnsi="Calibri" w:hint="eastAsia"/>
                <w:szCs w:val="21"/>
              </w:rPr>
              <w:t>/min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11</w:t>
            </w:r>
            <w:r w:rsidRPr="0063000C">
              <w:rPr>
                <w:rFonts w:ascii="Calibri" w:hAnsi="Calibri" w:hint="eastAsia"/>
                <w:szCs w:val="21"/>
              </w:rPr>
              <w:t>、样品重量范围：不小于</w:t>
            </w:r>
            <w:r w:rsidRPr="0063000C">
              <w:rPr>
                <w:rFonts w:ascii="Calibri" w:hAnsi="Calibri" w:hint="eastAsia"/>
                <w:szCs w:val="21"/>
              </w:rPr>
              <w:t>800mg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12</w:t>
            </w:r>
            <w:r w:rsidRPr="0063000C">
              <w:rPr>
                <w:rFonts w:ascii="Calibri" w:hAnsi="Calibri" w:hint="eastAsia"/>
                <w:szCs w:val="21"/>
              </w:rPr>
              <w:t>、天平灵敏度：</w:t>
            </w:r>
            <w:r w:rsidRPr="0063000C">
              <w:rPr>
                <w:rFonts w:ascii="Calibri" w:hAnsi="Calibri" w:hint="eastAsia"/>
                <w:szCs w:val="21"/>
              </w:rPr>
              <w:t>0.1</w:t>
            </w:r>
            <w:r w:rsidRPr="0063000C">
              <w:rPr>
                <w:rFonts w:ascii="Calibri" w:hAnsi="Calibri" w:hint="eastAsia"/>
                <w:szCs w:val="21"/>
              </w:rPr>
              <w:t>μ</w:t>
            </w:r>
            <w:r w:rsidRPr="0063000C">
              <w:rPr>
                <w:rFonts w:ascii="Calibri" w:hAnsi="Calibri" w:hint="eastAsia"/>
                <w:szCs w:val="21"/>
              </w:rPr>
              <w:t>g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#13</w:t>
            </w:r>
            <w:r w:rsidRPr="0063000C">
              <w:rPr>
                <w:rFonts w:ascii="Calibri" w:hAnsi="Calibri" w:hint="eastAsia"/>
                <w:szCs w:val="21"/>
              </w:rPr>
              <w:t>、称量准确度：不低于</w:t>
            </w:r>
            <w:r w:rsidRPr="0063000C">
              <w:rPr>
                <w:rFonts w:ascii="Calibri" w:hAnsi="Calibri" w:hint="eastAsia"/>
                <w:szCs w:val="21"/>
              </w:rPr>
              <w:t>0.005%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14</w:t>
            </w:r>
            <w:r w:rsidRPr="0063000C">
              <w:rPr>
                <w:rFonts w:ascii="Calibri" w:hAnsi="Calibri" w:hint="eastAsia"/>
                <w:szCs w:val="21"/>
              </w:rPr>
              <w:t>、称量精度：不低于</w:t>
            </w:r>
            <w:r w:rsidRPr="0063000C">
              <w:rPr>
                <w:rFonts w:ascii="Calibri" w:hAnsi="Calibri" w:hint="eastAsia"/>
                <w:szCs w:val="21"/>
              </w:rPr>
              <w:t>0.0025%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15</w:t>
            </w:r>
            <w:r w:rsidRPr="0063000C">
              <w:rPr>
                <w:rFonts w:ascii="Calibri" w:hAnsi="Calibri" w:hint="eastAsia"/>
                <w:szCs w:val="21"/>
              </w:rPr>
              <w:t>、天平类型：先进的单杆双托盘微量电子天平，带内置砝码可自动校准，内置砝码数不少于</w:t>
            </w:r>
            <w:r w:rsidRPr="0063000C">
              <w:rPr>
                <w:rFonts w:ascii="Calibri" w:hAnsi="Calibri" w:hint="eastAsia"/>
                <w:szCs w:val="21"/>
              </w:rPr>
              <w:t>2</w:t>
            </w:r>
            <w:r w:rsidRPr="0063000C">
              <w:rPr>
                <w:rFonts w:ascii="Calibri" w:hAnsi="Calibri" w:hint="eastAsia"/>
                <w:szCs w:val="21"/>
              </w:rPr>
              <w:t>个，如果不能进行三点校准，须提供</w:t>
            </w:r>
            <w:r w:rsidRPr="0063000C">
              <w:rPr>
                <w:rFonts w:ascii="Calibri" w:hAnsi="Calibri" w:hint="eastAsia"/>
                <w:szCs w:val="21"/>
              </w:rPr>
              <w:t xml:space="preserve"> 3</w:t>
            </w:r>
            <w:r w:rsidRPr="0063000C">
              <w:rPr>
                <w:rFonts w:ascii="Calibri" w:hAnsi="Calibri" w:hint="eastAsia"/>
                <w:szCs w:val="21"/>
              </w:rPr>
              <w:t>个</w:t>
            </w:r>
            <w:r w:rsidRPr="0063000C">
              <w:rPr>
                <w:rFonts w:ascii="Calibri" w:hAnsi="Calibri" w:hint="eastAsia"/>
                <w:szCs w:val="21"/>
              </w:rPr>
              <w:t>E1</w:t>
            </w:r>
            <w:r w:rsidRPr="0063000C">
              <w:rPr>
                <w:rFonts w:ascii="Calibri" w:hAnsi="Calibri" w:hint="eastAsia"/>
                <w:szCs w:val="21"/>
              </w:rPr>
              <w:t>级砝码，实现全量程校准；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16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TG</w:t>
            </w:r>
            <w:r w:rsidRPr="0063000C">
              <w:rPr>
                <w:rFonts w:ascii="Calibri" w:hAnsi="Calibri" w:hint="eastAsia"/>
                <w:szCs w:val="21"/>
              </w:rPr>
              <w:t>空白曲线重复性</w:t>
            </w:r>
            <w:r w:rsidRPr="0063000C">
              <w:rPr>
                <w:rFonts w:ascii="Calibri" w:hAnsi="Calibri" w:hint="eastAsia"/>
                <w:szCs w:val="21"/>
              </w:rPr>
              <w:t>(</w:t>
            </w:r>
            <w:r w:rsidRPr="0063000C">
              <w:rPr>
                <w:rFonts w:ascii="Calibri" w:hAnsi="Calibri" w:hint="eastAsia"/>
                <w:szCs w:val="21"/>
              </w:rPr>
              <w:t>动态</w:t>
            </w:r>
            <w:r w:rsidRPr="0063000C">
              <w:rPr>
                <w:rFonts w:ascii="Calibri" w:hAnsi="Calibri" w:hint="eastAsia"/>
                <w:szCs w:val="21"/>
              </w:rPr>
              <w:t xml:space="preserve">) </w:t>
            </w:r>
            <w:r w:rsidRPr="0063000C">
              <w:rPr>
                <w:rFonts w:ascii="Calibri" w:hAnsi="Calibri" w:hint="eastAsia"/>
                <w:szCs w:val="21"/>
              </w:rPr>
              <w:t>：±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μ</w:t>
            </w:r>
            <w:r w:rsidRPr="0063000C">
              <w:rPr>
                <w:rFonts w:ascii="Calibri" w:hAnsi="Calibri" w:hint="eastAsia"/>
                <w:szCs w:val="21"/>
              </w:rPr>
              <w:t>g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17</w:t>
            </w:r>
            <w:r w:rsidRPr="0063000C">
              <w:rPr>
                <w:rFonts w:ascii="Calibri" w:hAnsi="Calibri" w:hint="eastAsia"/>
                <w:szCs w:val="21"/>
              </w:rPr>
              <w:t>、炉体冷却方式：采用循环水浴降温，并且降温速率可控可设置；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#1</w:t>
            </w:r>
            <w:r w:rsidRPr="0063000C">
              <w:rPr>
                <w:rFonts w:ascii="Calibri" w:hAnsi="Calibri"/>
                <w:szCs w:val="21"/>
              </w:rPr>
              <w:t>8</w:t>
            </w:r>
            <w:r w:rsidRPr="0063000C">
              <w:rPr>
                <w:rFonts w:ascii="Calibri" w:hAnsi="Calibri" w:hint="eastAsia"/>
                <w:szCs w:val="21"/>
              </w:rPr>
              <w:t>、炉体降温时间：从最高温度降到</w:t>
            </w:r>
            <w:r w:rsidRPr="0063000C">
              <w:rPr>
                <w:rFonts w:ascii="Calibri" w:hAnsi="Calibri" w:hint="eastAsia"/>
                <w:szCs w:val="21"/>
              </w:rPr>
              <w:t>100</w:t>
            </w:r>
            <w:r w:rsidRPr="0063000C">
              <w:rPr>
                <w:rFonts w:ascii="Calibri" w:hAnsi="Calibri" w:hint="eastAsia"/>
                <w:szCs w:val="21"/>
              </w:rPr>
              <w:t>℃（不通任何气体）≤</w:t>
            </w:r>
            <w:r w:rsidRPr="0063000C">
              <w:rPr>
                <w:rFonts w:ascii="Calibri" w:hAnsi="Calibri" w:hint="eastAsia"/>
                <w:szCs w:val="21"/>
              </w:rPr>
              <w:t>30min</w:t>
            </w:r>
            <w:r w:rsidRPr="0063000C">
              <w:rPr>
                <w:rFonts w:ascii="Calibri" w:hAnsi="Calibri" w:hint="eastAsia"/>
                <w:szCs w:val="21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/>
                <w:szCs w:val="21"/>
              </w:rPr>
              <w:t>19</w:t>
            </w:r>
            <w:r w:rsidRPr="0063000C">
              <w:rPr>
                <w:rFonts w:ascii="Calibri" w:hAnsi="Calibri" w:hint="eastAsia"/>
                <w:szCs w:val="21"/>
              </w:rPr>
              <w:t>、软件性能：仪器操作系统和分析系统均由计算机控制，测量控制及分析软件</w:t>
            </w:r>
            <w:r w:rsidRPr="0063000C">
              <w:rPr>
                <w:rFonts w:ascii="Calibri" w:hAnsi="Calibri" w:hint="eastAsia"/>
                <w:szCs w:val="21"/>
              </w:rPr>
              <w:t>Windows</w:t>
            </w:r>
            <w:r w:rsidRPr="0063000C">
              <w:rPr>
                <w:rFonts w:ascii="Calibri" w:hAnsi="Calibri" w:hint="eastAsia"/>
                <w:szCs w:val="21"/>
              </w:rPr>
              <w:t>操作平台上运行，可进行</w:t>
            </w:r>
            <w:r w:rsidRPr="0063000C">
              <w:rPr>
                <w:rFonts w:ascii="Calibri" w:hAnsi="Calibri" w:hint="eastAsia"/>
                <w:szCs w:val="21"/>
              </w:rPr>
              <w:t>TGA</w:t>
            </w:r>
            <w:r w:rsidRPr="0063000C">
              <w:rPr>
                <w:rFonts w:ascii="Calibri" w:hAnsi="Calibri" w:hint="eastAsia"/>
                <w:szCs w:val="21"/>
              </w:rPr>
              <w:t>失重步阶、分解温度、</w:t>
            </w:r>
            <w:r w:rsidRPr="0063000C">
              <w:rPr>
                <w:rFonts w:ascii="Calibri" w:hAnsi="Calibri" w:hint="eastAsia"/>
                <w:szCs w:val="21"/>
              </w:rPr>
              <w:t>DTG</w:t>
            </w:r>
            <w:r w:rsidRPr="0063000C">
              <w:rPr>
                <w:rFonts w:ascii="Calibri" w:hAnsi="Calibri" w:hint="eastAsia"/>
                <w:szCs w:val="21"/>
              </w:rPr>
              <w:t>、相转变温度分析等。大屏幕液晶参数显示、触摸屏技术、便于观察和控制；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/>
                <w:szCs w:val="21"/>
              </w:rPr>
              <w:t>20</w:t>
            </w:r>
            <w:r w:rsidRPr="0063000C">
              <w:rPr>
                <w:rFonts w:ascii="Calibri" w:hAnsi="Calibri" w:hint="eastAsia"/>
                <w:szCs w:val="21"/>
              </w:rPr>
              <w:t>、校准技术：实验时，改变升温速率、更换气体以及更换不同类型的坩锅，不需要重新校准，测试结果依然准确。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/>
                <w:szCs w:val="21"/>
              </w:rPr>
              <w:t>21</w:t>
            </w:r>
            <w:r w:rsidRPr="0063000C">
              <w:rPr>
                <w:rFonts w:ascii="Calibri" w:hAnsi="Calibri" w:hint="eastAsia"/>
                <w:szCs w:val="21"/>
              </w:rPr>
              <w:t>、具有浮力自动补偿功能。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#2</w:t>
            </w:r>
            <w:r w:rsidRPr="0063000C">
              <w:rPr>
                <w:rFonts w:ascii="Calibri" w:hAnsi="Calibri"/>
                <w:szCs w:val="21"/>
              </w:rPr>
              <w:t>2</w:t>
            </w:r>
            <w:r w:rsidRPr="0063000C">
              <w:rPr>
                <w:rFonts w:ascii="Calibri" w:hAnsi="Calibri" w:hint="eastAsia"/>
                <w:szCs w:val="21"/>
              </w:rPr>
              <w:t>、具有</w:t>
            </w:r>
            <w:r w:rsidRPr="0063000C">
              <w:rPr>
                <w:rFonts w:ascii="Calibri" w:hAnsi="Calibri" w:hint="eastAsia"/>
                <w:szCs w:val="21"/>
              </w:rPr>
              <w:t>32</w:t>
            </w:r>
            <w:r w:rsidRPr="0063000C">
              <w:rPr>
                <w:rFonts w:ascii="Calibri" w:hAnsi="Calibri" w:hint="eastAsia"/>
                <w:szCs w:val="21"/>
              </w:rPr>
              <w:t>位以上自动进样器，能实现全自动称量。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二、配置要求：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）同步热分析主机，一台；配套专用热分析软件，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套；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2</w:t>
            </w:r>
            <w:r w:rsidRPr="0063000C">
              <w:rPr>
                <w:rFonts w:ascii="Calibri" w:hAnsi="Calibri" w:hint="eastAsia"/>
                <w:szCs w:val="21"/>
              </w:rPr>
              <w:t>）</w:t>
            </w:r>
            <w:r w:rsidRPr="0063000C">
              <w:rPr>
                <w:rFonts w:ascii="Calibri" w:hAnsi="Calibri" w:hint="eastAsia"/>
                <w:szCs w:val="21"/>
              </w:rPr>
              <w:t>TG-DSC</w:t>
            </w:r>
            <w:r w:rsidRPr="0063000C">
              <w:rPr>
                <w:rFonts w:ascii="Calibri" w:hAnsi="Calibri" w:hint="eastAsia"/>
                <w:szCs w:val="21"/>
              </w:rPr>
              <w:t>带热电偶支架，</w:t>
            </w:r>
            <w:r w:rsidRPr="0063000C">
              <w:rPr>
                <w:rFonts w:ascii="Calibri" w:hAnsi="Calibri" w:hint="eastAsia"/>
                <w:szCs w:val="21"/>
              </w:rPr>
              <w:t>2</w:t>
            </w:r>
            <w:r w:rsidRPr="0063000C">
              <w:rPr>
                <w:rFonts w:ascii="Calibri" w:hAnsi="Calibri" w:hint="eastAsia"/>
                <w:szCs w:val="21"/>
              </w:rPr>
              <w:t>套；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3</w:t>
            </w:r>
            <w:r w:rsidRPr="0063000C">
              <w:rPr>
                <w:rFonts w:ascii="Calibri" w:hAnsi="Calibri" w:hint="eastAsia"/>
                <w:szCs w:val="21"/>
              </w:rPr>
              <w:t>）三路气氛，保护气，反应气，载气，可进行气体自动切换，反应气需配数字式质量流量计控制；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4</w:t>
            </w:r>
            <w:r w:rsidRPr="0063000C">
              <w:rPr>
                <w:rFonts w:ascii="Calibri" w:hAnsi="Calibri" w:hint="eastAsia"/>
                <w:szCs w:val="21"/>
              </w:rPr>
              <w:t>）多点温度及热晗校正标样</w:t>
            </w:r>
            <w:r w:rsidRPr="0063000C">
              <w:rPr>
                <w:rFonts w:ascii="Calibri" w:hAnsi="Calibri" w:hint="eastAsia"/>
                <w:szCs w:val="21"/>
              </w:rPr>
              <w:t>:In, Zn, Al</w:t>
            </w:r>
            <w:r w:rsidRPr="0063000C">
              <w:rPr>
                <w:rFonts w:ascii="Calibri" w:hAnsi="Calibri" w:hint="eastAsia"/>
                <w:szCs w:val="21"/>
              </w:rPr>
              <w:t>，</w:t>
            </w:r>
            <w:r w:rsidRPr="0063000C">
              <w:rPr>
                <w:rFonts w:ascii="Calibri" w:hAnsi="Calibri" w:hint="eastAsia"/>
                <w:szCs w:val="21"/>
              </w:rPr>
              <w:t>Au, Pd</w:t>
            </w:r>
            <w:r w:rsidRPr="0063000C">
              <w:rPr>
                <w:rFonts w:ascii="Calibri" w:hAnsi="Calibri" w:hint="eastAsia"/>
                <w:szCs w:val="21"/>
              </w:rPr>
              <w:t>，一套；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5</w:t>
            </w:r>
            <w:r w:rsidRPr="0063000C">
              <w:rPr>
                <w:rFonts w:ascii="Calibri" w:hAnsi="Calibri" w:hint="eastAsia"/>
                <w:szCs w:val="21"/>
              </w:rPr>
              <w:t>）</w:t>
            </w:r>
            <w:r w:rsidRPr="0063000C">
              <w:rPr>
                <w:rFonts w:ascii="Calibri" w:hAnsi="Calibri" w:hint="eastAsia"/>
                <w:szCs w:val="21"/>
              </w:rPr>
              <w:t>32</w:t>
            </w:r>
            <w:r w:rsidRPr="0063000C">
              <w:rPr>
                <w:rFonts w:ascii="Calibri" w:hAnsi="Calibri" w:hint="eastAsia"/>
                <w:szCs w:val="21"/>
              </w:rPr>
              <w:t>位以上全自动进样器，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台；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6</w:t>
            </w:r>
            <w:r w:rsidRPr="0063000C">
              <w:rPr>
                <w:rFonts w:ascii="Calibri" w:hAnsi="Calibri" w:hint="eastAsia"/>
                <w:szCs w:val="21"/>
              </w:rPr>
              <w:t>）恒温循环水浴，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台；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lastRenderedPageBreak/>
              <w:t xml:space="preserve">7) </w:t>
            </w:r>
            <w:r w:rsidRPr="0063000C">
              <w:rPr>
                <w:rFonts w:ascii="Calibri" w:hAnsi="Calibri" w:hint="eastAsia"/>
                <w:szCs w:val="21"/>
              </w:rPr>
              <w:t>与红外分析仪联用借口，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8</w:t>
            </w:r>
            <w:r w:rsidRPr="0063000C">
              <w:rPr>
                <w:rFonts w:ascii="Calibri" w:hAnsi="Calibri" w:hint="eastAsia"/>
                <w:szCs w:val="21"/>
              </w:rPr>
              <w:t>）</w:t>
            </w:r>
            <w:r w:rsidRPr="0063000C">
              <w:rPr>
                <w:rFonts w:ascii="Calibri" w:hAnsi="Calibri" w:hint="eastAsia"/>
                <w:szCs w:val="21"/>
              </w:rPr>
              <w:t>70µL</w:t>
            </w:r>
            <w:r w:rsidRPr="0063000C">
              <w:rPr>
                <w:rFonts w:ascii="Calibri" w:hAnsi="Calibri" w:hint="eastAsia"/>
                <w:szCs w:val="21"/>
              </w:rPr>
              <w:t>含盖铂金坩埚，</w:t>
            </w:r>
            <w:r w:rsidRPr="0063000C">
              <w:rPr>
                <w:rFonts w:ascii="Calibri" w:hAnsi="Calibri" w:hint="eastAsia"/>
                <w:szCs w:val="21"/>
              </w:rPr>
              <w:t>4</w:t>
            </w:r>
            <w:r w:rsidRPr="0063000C">
              <w:rPr>
                <w:rFonts w:ascii="Calibri" w:hAnsi="Calibri" w:hint="eastAsia"/>
                <w:szCs w:val="21"/>
              </w:rPr>
              <w:t>套；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9</w:t>
            </w:r>
            <w:r w:rsidRPr="0063000C">
              <w:rPr>
                <w:rFonts w:ascii="Calibri" w:hAnsi="Calibri" w:hint="eastAsia"/>
                <w:szCs w:val="21"/>
              </w:rPr>
              <w:t>）电脑，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台，内存</w:t>
            </w:r>
            <w:r w:rsidRPr="0063000C">
              <w:rPr>
                <w:rFonts w:ascii="Calibri" w:hAnsi="Calibri" w:hint="eastAsia"/>
                <w:szCs w:val="21"/>
              </w:rPr>
              <w:t>2G</w:t>
            </w:r>
            <w:r w:rsidRPr="0063000C">
              <w:rPr>
                <w:rFonts w:ascii="Calibri" w:hAnsi="Calibri" w:hint="eastAsia"/>
                <w:szCs w:val="21"/>
              </w:rPr>
              <w:t>，硬盘</w:t>
            </w:r>
            <w:r w:rsidRPr="0063000C">
              <w:rPr>
                <w:rFonts w:ascii="Calibri" w:hAnsi="Calibri" w:hint="eastAsia"/>
                <w:szCs w:val="21"/>
              </w:rPr>
              <w:t>1T,</w:t>
            </w:r>
            <w:r w:rsidRPr="0063000C">
              <w:rPr>
                <w:rFonts w:ascii="Calibri" w:hAnsi="Calibri" w:hint="eastAsia"/>
                <w:szCs w:val="21"/>
              </w:rPr>
              <w:t>操作系统为正版</w:t>
            </w:r>
            <w:r w:rsidRPr="0063000C">
              <w:rPr>
                <w:rFonts w:ascii="Calibri" w:hAnsi="Calibri" w:hint="eastAsia"/>
                <w:szCs w:val="21"/>
              </w:rPr>
              <w:t>windows7</w:t>
            </w:r>
            <w:r w:rsidRPr="0063000C">
              <w:rPr>
                <w:rFonts w:ascii="Calibri" w:hAnsi="Calibri" w:hint="eastAsia"/>
                <w:szCs w:val="21"/>
              </w:rPr>
              <w:t>；</w:t>
            </w:r>
          </w:p>
          <w:p w:rsidR="0063000C" w:rsidRPr="0063000C" w:rsidRDefault="0063000C" w:rsidP="0063000C">
            <w:pPr>
              <w:spacing w:line="440" w:lineRule="exact"/>
              <w:rPr>
                <w:rFonts w:asciiTheme="minorEastAsia" w:hAnsiTheme="minorEastAsia"/>
              </w:rPr>
            </w:pP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）激光打印机，</w:t>
            </w:r>
            <w:r w:rsidRPr="0063000C">
              <w:rPr>
                <w:rFonts w:ascii="Calibri" w:hAnsi="Calibri" w:hint="eastAsia"/>
                <w:bCs/>
                <w:szCs w:val="21"/>
              </w:rPr>
              <w:t>打印速度</w:t>
            </w:r>
            <w:r w:rsidRPr="0063000C">
              <w:rPr>
                <w:rFonts w:ascii="Calibri" w:hAnsi="Calibri" w:hint="eastAsia"/>
                <w:bCs/>
                <w:szCs w:val="21"/>
              </w:rPr>
              <w:t>:18</w:t>
            </w:r>
            <w:r w:rsidRPr="0063000C">
              <w:rPr>
                <w:rFonts w:ascii="Calibri" w:hAnsi="Calibri" w:hint="eastAsia"/>
                <w:bCs/>
                <w:szCs w:val="21"/>
              </w:rPr>
              <w:t>页每分钟</w:t>
            </w:r>
            <w:r w:rsidRPr="0063000C">
              <w:rPr>
                <w:rFonts w:ascii="Calibri" w:hAnsi="Calibri" w:hint="eastAsia"/>
                <w:bCs/>
                <w:szCs w:val="21"/>
              </w:rPr>
              <w:t>(A4);</w:t>
            </w:r>
            <w:r w:rsidRPr="0063000C">
              <w:rPr>
                <w:rFonts w:ascii="Calibri" w:hAnsi="Calibri" w:hint="eastAsia"/>
                <w:bCs/>
                <w:szCs w:val="21"/>
              </w:rPr>
              <w:t>内存</w:t>
            </w:r>
            <w:r w:rsidRPr="0063000C">
              <w:rPr>
                <w:rFonts w:ascii="Calibri" w:hAnsi="Calibri" w:hint="eastAsia"/>
                <w:bCs/>
                <w:szCs w:val="21"/>
              </w:rPr>
              <w:t>:2MB;</w:t>
            </w:r>
            <w:r w:rsidRPr="0063000C">
              <w:rPr>
                <w:rFonts w:ascii="Calibri" w:hAnsi="Calibri" w:hint="eastAsia"/>
                <w:bCs/>
                <w:szCs w:val="21"/>
              </w:rPr>
              <w:t>打印负荷</w:t>
            </w:r>
            <w:r w:rsidRPr="0063000C">
              <w:rPr>
                <w:rFonts w:ascii="Calibri" w:hAnsi="Calibri" w:hint="eastAsia"/>
                <w:bCs/>
                <w:szCs w:val="21"/>
              </w:rPr>
              <w:t>:5000</w:t>
            </w:r>
            <w:r w:rsidRPr="0063000C">
              <w:rPr>
                <w:rFonts w:ascii="Calibri" w:hAnsi="Calibri" w:hint="eastAsia"/>
                <w:bCs/>
                <w:szCs w:val="21"/>
              </w:rPr>
              <w:t>页（每月，</w:t>
            </w:r>
            <w:r w:rsidRPr="0063000C">
              <w:rPr>
                <w:rFonts w:ascii="Calibri" w:hAnsi="Calibri" w:hint="eastAsia"/>
                <w:bCs/>
                <w:szCs w:val="21"/>
              </w:rPr>
              <w:t>A4</w:t>
            </w:r>
            <w:r w:rsidRPr="0063000C">
              <w:rPr>
                <w:rFonts w:ascii="Calibri" w:hAnsi="Calibri" w:hint="eastAsia"/>
                <w:bCs/>
                <w:szCs w:val="21"/>
              </w:rPr>
              <w:t>）</w:t>
            </w:r>
            <w:r w:rsidRPr="0063000C">
              <w:rPr>
                <w:rFonts w:ascii="Calibri" w:hAnsi="Calibri" w:hint="eastAsia"/>
                <w:szCs w:val="21"/>
              </w:rPr>
              <w:t>，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台。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3000C" w:rsidRPr="0063000C" w:rsidTr="008A2F76">
        <w:trPr>
          <w:trHeight w:val="552"/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Theme="minorEastAsia" w:hAnsiTheme="minorEastAsia" w:hint="eastAsia"/>
                <w:b/>
                <w:szCs w:val="21"/>
              </w:rPr>
              <w:lastRenderedPageBreak/>
              <w:t>3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离子溅射仪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1. </w:t>
            </w:r>
            <w:r w:rsidRPr="0063000C">
              <w:rPr>
                <w:rFonts w:ascii="Calibri" w:hAnsi="Calibri" w:hint="eastAsia"/>
                <w:szCs w:val="21"/>
              </w:rPr>
              <w:t>操作参数：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1.1</w:t>
            </w:r>
            <w:r w:rsidRPr="0063000C">
              <w:rPr>
                <w:rFonts w:ascii="Calibri" w:hAnsi="Calibri" w:hint="eastAsia"/>
                <w:szCs w:val="21"/>
              </w:rPr>
              <w:t>溅射电流：</w:t>
            </w:r>
            <w:r w:rsidRPr="0063000C">
              <w:rPr>
                <w:rFonts w:ascii="Calibri" w:hAnsi="Calibri" w:hint="eastAsia"/>
                <w:szCs w:val="21"/>
              </w:rPr>
              <w:t>0</w:t>
            </w:r>
            <w:r w:rsidRPr="0063000C">
              <w:rPr>
                <w:rFonts w:ascii="Calibri" w:hAnsi="Calibri" w:hint="eastAsia"/>
                <w:szCs w:val="21"/>
              </w:rPr>
              <w:t>－</w:t>
            </w:r>
            <w:r w:rsidRPr="0063000C">
              <w:rPr>
                <w:rFonts w:ascii="Calibri" w:hAnsi="Calibri" w:hint="eastAsia"/>
                <w:szCs w:val="21"/>
              </w:rPr>
              <w:t>150mA</w:t>
            </w:r>
            <w:r w:rsidRPr="0063000C">
              <w:rPr>
                <w:rFonts w:ascii="Calibri" w:hAnsi="Calibri" w:hint="eastAsia"/>
                <w:szCs w:val="21"/>
              </w:rPr>
              <w:t>，可调。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1.2 </w:t>
            </w:r>
            <w:r w:rsidRPr="0063000C">
              <w:rPr>
                <w:rFonts w:ascii="Calibri" w:hAnsi="Calibri" w:hint="eastAsia"/>
                <w:szCs w:val="21"/>
              </w:rPr>
              <w:t>溅射时间：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－</w:t>
            </w:r>
            <w:r w:rsidRPr="0063000C">
              <w:rPr>
                <w:rFonts w:ascii="Calibri" w:hAnsi="Calibri" w:hint="eastAsia"/>
                <w:szCs w:val="21"/>
              </w:rPr>
              <w:t>999</w:t>
            </w:r>
            <w:r w:rsidRPr="0063000C">
              <w:rPr>
                <w:rFonts w:ascii="Calibri" w:hAnsi="Calibri" w:hint="eastAsia"/>
                <w:szCs w:val="21"/>
              </w:rPr>
              <w:t>秒，可调。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1.3 </w:t>
            </w:r>
            <w:r w:rsidRPr="0063000C">
              <w:rPr>
                <w:rFonts w:ascii="Calibri" w:hAnsi="Calibri" w:hint="eastAsia"/>
                <w:szCs w:val="21"/>
              </w:rPr>
              <w:t>镀膜终止：可按时间终止；也可根据设定膜厚镀膜过程。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1.4 </w:t>
            </w:r>
            <w:r w:rsidRPr="0063000C">
              <w:rPr>
                <w:rFonts w:ascii="Calibri" w:hAnsi="Calibri" w:hint="eastAsia"/>
                <w:szCs w:val="21"/>
              </w:rPr>
              <w:t>工作气体：高纯氩气，提供氩气气</w:t>
            </w:r>
            <w:r w:rsidRPr="0063000C">
              <w:rPr>
                <w:rFonts w:ascii="Calibri" w:hAnsi="Calibri"/>
                <w:szCs w:val="21"/>
              </w:rPr>
              <w:t>瓶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瓶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2. </w:t>
            </w:r>
            <w:r w:rsidRPr="0063000C">
              <w:rPr>
                <w:rFonts w:ascii="Calibri" w:hAnsi="Calibri" w:hint="eastAsia"/>
                <w:szCs w:val="21"/>
              </w:rPr>
              <w:t>控制系统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2.1 </w:t>
            </w:r>
            <w:r w:rsidRPr="0063000C">
              <w:rPr>
                <w:rFonts w:ascii="Calibri" w:hAnsi="Calibri" w:hint="eastAsia"/>
                <w:szCs w:val="21"/>
              </w:rPr>
              <w:t>控制器：内置式触摸屏控制面板，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2.2 </w:t>
            </w:r>
            <w:r w:rsidRPr="0063000C">
              <w:rPr>
                <w:rFonts w:ascii="Calibri" w:hAnsi="Calibri" w:hint="eastAsia"/>
                <w:szCs w:val="21"/>
              </w:rPr>
              <w:t>镀膜过程控制：自动镀膜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 </w:t>
            </w:r>
            <w:r w:rsidRPr="0063000C">
              <w:rPr>
                <w:rFonts w:ascii="Calibri" w:hAnsi="Calibri" w:hint="eastAsia"/>
                <w:szCs w:val="21"/>
              </w:rPr>
              <w:t>镀膜仪功能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3.1</w:t>
            </w:r>
            <w:r w:rsidRPr="0063000C">
              <w:rPr>
                <w:rFonts w:ascii="Calibri" w:hAnsi="Calibri" w:hint="eastAsia"/>
                <w:szCs w:val="21"/>
              </w:rPr>
              <w:t>金属溅射镀膜，可选方向性或弥散性功能。带有靶材：铂金靶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块，金靶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3.2 </w:t>
            </w:r>
            <w:r w:rsidRPr="0063000C">
              <w:rPr>
                <w:rFonts w:ascii="Calibri" w:hAnsi="Calibri" w:hint="eastAsia"/>
                <w:szCs w:val="21"/>
              </w:rPr>
              <w:t>四碳丝蒸发镀膜，可选闪光式或脉冲式蒸发功能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3.3 </w:t>
            </w:r>
            <w:r w:rsidRPr="0063000C">
              <w:rPr>
                <w:rFonts w:ascii="Calibri" w:hAnsi="Calibri" w:hint="eastAsia"/>
                <w:szCs w:val="21"/>
              </w:rPr>
              <w:t>带有氩气灌洗功能，以去除管路中残留气体，保证样品室内无污染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3.4 </w:t>
            </w:r>
            <w:r w:rsidRPr="0063000C">
              <w:rPr>
                <w:rFonts w:ascii="Calibri" w:hAnsi="Calibri" w:hint="eastAsia"/>
                <w:szCs w:val="21"/>
              </w:rPr>
              <w:t>带有预溅射功能，金属靶带有挡板保护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3.5</w:t>
            </w:r>
            <w:r w:rsidRPr="0063000C">
              <w:rPr>
                <w:rFonts w:ascii="Calibri" w:hAnsi="Calibri" w:hint="eastAsia"/>
                <w:szCs w:val="21"/>
              </w:rPr>
              <w:t>石英膜厚监控功能，可根据设定膜厚自动终止镀膜（喷金</w:t>
            </w:r>
            <w:r w:rsidRPr="0063000C">
              <w:rPr>
                <w:rFonts w:ascii="Calibri" w:hAnsi="Calibri" w:hint="eastAsia"/>
                <w:szCs w:val="21"/>
              </w:rPr>
              <w:t>/</w:t>
            </w:r>
            <w:r w:rsidRPr="0063000C">
              <w:rPr>
                <w:rFonts w:ascii="Calibri" w:hAnsi="Calibri" w:hint="eastAsia"/>
                <w:szCs w:val="21"/>
              </w:rPr>
              <w:t>镀碳皆可），实现镀膜厚度的精确控制。控制精度</w:t>
            </w:r>
            <w:r w:rsidRPr="0063000C">
              <w:rPr>
                <w:rFonts w:ascii="Calibri" w:hAnsi="Calibri" w:hint="eastAsia"/>
                <w:szCs w:val="21"/>
              </w:rPr>
              <w:t>0.1nm</w:t>
            </w:r>
            <w:r w:rsidRPr="0063000C">
              <w:rPr>
                <w:rFonts w:ascii="Calibri" w:hAnsi="Calibri" w:hint="eastAsia"/>
                <w:szCs w:val="21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3.</w:t>
            </w:r>
            <w:r w:rsidRPr="0063000C">
              <w:rPr>
                <w:rFonts w:ascii="Calibri" w:hAnsi="Calibri"/>
                <w:szCs w:val="21"/>
              </w:rPr>
              <w:t xml:space="preserve">6 </w:t>
            </w:r>
            <w:r w:rsidRPr="0063000C">
              <w:rPr>
                <w:rFonts w:ascii="Calibri" w:hAnsi="Calibri" w:hint="eastAsia"/>
                <w:szCs w:val="21"/>
              </w:rPr>
              <w:t>同一台设备可实现以上功能。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4. </w:t>
            </w:r>
            <w:r w:rsidRPr="0063000C">
              <w:rPr>
                <w:rFonts w:ascii="Calibri" w:hAnsi="Calibri" w:hint="eastAsia"/>
                <w:szCs w:val="21"/>
              </w:rPr>
              <w:t>样品室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 4.1 </w:t>
            </w:r>
            <w:r w:rsidRPr="0063000C">
              <w:rPr>
                <w:rFonts w:ascii="Calibri" w:hAnsi="Calibri" w:hint="eastAsia"/>
                <w:szCs w:val="21"/>
              </w:rPr>
              <w:t>样品室内径：宽</w:t>
            </w:r>
            <w:r w:rsidRPr="0063000C">
              <w:rPr>
                <w:rFonts w:ascii="Calibri" w:hAnsi="Calibri" w:hint="eastAsia"/>
                <w:szCs w:val="21"/>
              </w:rPr>
              <w:t xml:space="preserve">140 </w:t>
            </w:r>
            <w:r w:rsidRPr="0063000C">
              <w:rPr>
                <w:rFonts w:ascii="Calibri" w:hAnsi="Calibri" w:hint="eastAsia"/>
                <w:szCs w:val="21"/>
              </w:rPr>
              <w:t>×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深</w:t>
            </w:r>
            <w:r w:rsidRPr="0063000C">
              <w:rPr>
                <w:rFonts w:ascii="Calibri" w:hAnsi="Calibri" w:hint="eastAsia"/>
                <w:szCs w:val="21"/>
              </w:rPr>
              <w:t xml:space="preserve">145 </w:t>
            </w:r>
            <w:r w:rsidRPr="0063000C">
              <w:rPr>
                <w:rFonts w:ascii="Calibri" w:hAnsi="Calibri" w:hint="eastAsia"/>
                <w:szCs w:val="21"/>
              </w:rPr>
              <w:t>×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高</w:t>
            </w:r>
            <w:r w:rsidRPr="0063000C">
              <w:rPr>
                <w:rFonts w:ascii="Calibri" w:hAnsi="Calibri" w:hint="eastAsia"/>
                <w:szCs w:val="21"/>
              </w:rPr>
              <w:t>150 mm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 4.2 </w:t>
            </w:r>
            <w:r w:rsidRPr="0063000C">
              <w:rPr>
                <w:rFonts w:ascii="Calibri" w:hAnsi="Calibri" w:hint="eastAsia"/>
                <w:szCs w:val="21"/>
              </w:rPr>
              <w:t>工作距离：</w:t>
            </w:r>
            <w:r w:rsidRPr="0063000C">
              <w:rPr>
                <w:rFonts w:ascii="Calibri" w:hAnsi="Calibri" w:hint="eastAsia"/>
                <w:szCs w:val="21"/>
              </w:rPr>
              <w:t>30</w:t>
            </w:r>
            <w:r w:rsidRPr="0063000C">
              <w:rPr>
                <w:rFonts w:ascii="Calibri" w:hAnsi="Calibri" w:hint="eastAsia"/>
                <w:szCs w:val="21"/>
              </w:rPr>
              <w:t>－</w:t>
            </w:r>
            <w:r w:rsidRPr="0063000C">
              <w:rPr>
                <w:rFonts w:ascii="Calibri" w:hAnsi="Calibri" w:hint="eastAsia"/>
                <w:szCs w:val="21"/>
              </w:rPr>
              <w:t>100mm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>4.3</w:t>
            </w:r>
            <w:r w:rsidRPr="0063000C">
              <w:rPr>
                <w:rFonts w:ascii="Calibri" w:hAnsi="Calibri" w:hint="eastAsia"/>
                <w:szCs w:val="21"/>
              </w:rPr>
              <w:t>工作台：标准工作台：</w:t>
            </w:r>
            <w:r w:rsidRPr="0063000C">
              <w:rPr>
                <w:rFonts w:ascii="Calibri" w:hAnsi="Calibri" w:hint="eastAsia"/>
                <w:szCs w:val="21"/>
              </w:rPr>
              <w:t>80mm</w:t>
            </w:r>
            <w:r w:rsidRPr="0063000C">
              <w:rPr>
                <w:rFonts w:ascii="Calibri" w:hAnsi="Calibri" w:hint="eastAsia"/>
                <w:szCs w:val="21"/>
              </w:rPr>
              <w:t>，可插入</w:t>
            </w:r>
            <w:r w:rsidRPr="0063000C">
              <w:rPr>
                <w:rFonts w:ascii="Calibri" w:hAnsi="Calibri" w:hint="eastAsia"/>
                <w:szCs w:val="21"/>
              </w:rPr>
              <w:t>18SEM</w:t>
            </w:r>
            <w:r w:rsidRPr="0063000C">
              <w:rPr>
                <w:rFonts w:ascii="Calibri" w:hAnsi="Calibri" w:hint="eastAsia"/>
                <w:szCs w:val="21"/>
              </w:rPr>
              <w:t>样品座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5. </w:t>
            </w:r>
            <w:r w:rsidRPr="0063000C">
              <w:rPr>
                <w:rFonts w:ascii="Calibri" w:hAnsi="Calibri" w:hint="eastAsia"/>
                <w:szCs w:val="21"/>
              </w:rPr>
              <w:t>真空泵：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5.1</w:t>
            </w:r>
            <w:r w:rsidRPr="0063000C">
              <w:rPr>
                <w:rFonts w:ascii="Calibri" w:hAnsi="Calibri" w:hint="eastAsia"/>
                <w:szCs w:val="21"/>
              </w:rPr>
              <w:t>二级真空旋转泵：</w:t>
            </w:r>
            <w:r w:rsidRPr="0063000C">
              <w:rPr>
                <w:rFonts w:ascii="Calibri" w:hAnsi="Calibri" w:hint="eastAsia"/>
                <w:szCs w:val="21"/>
              </w:rPr>
              <w:t>5mm3/h</w:t>
            </w:r>
            <w:r w:rsidRPr="0063000C">
              <w:rPr>
                <w:rFonts w:ascii="Calibri" w:hAnsi="Calibri" w:hint="eastAsia"/>
                <w:szCs w:val="21"/>
              </w:rPr>
              <w:t>，金属连接管，带有油雾过滤器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5.2 </w:t>
            </w:r>
            <w:r w:rsidRPr="0063000C">
              <w:rPr>
                <w:rFonts w:ascii="Calibri" w:hAnsi="Calibri" w:hint="eastAsia"/>
                <w:szCs w:val="21"/>
              </w:rPr>
              <w:t>最优真空度：≤</w:t>
            </w:r>
            <w:r w:rsidRPr="0063000C">
              <w:rPr>
                <w:rFonts w:ascii="Calibri" w:hAnsi="Calibri" w:hint="eastAsia"/>
                <w:szCs w:val="21"/>
              </w:rPr>
              <w:t>7x10-3mbar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#6. </w:t>
            </w:r>
            <w:r w:rsidRPr="0063000C">
              <w:rPr>
                <w:rFonts w:ascii="Calibri" w:hAnsi="Calibri" w:hint="eastAsia"/>
                <w:szCs w:val="21"/>
              </w:rPr>
              <w:t>系统维护与清洁</w:t>
            </w:r>
          </w:p>
          <w:p w:rsidR="0063000C" w:rsidRPr="0063000C" w:rsidRDefault="0063000C" w:rsidP="0063000C">
            <w:pPr>
              <w:rPr>
                <w:rFonts w:asciiTheme="minorEastAsia" w:hAnsiTheme="minorEastAsia"/>
              </w:rPr>
            </w:pPr>
            <w:r w:rsidRPr="0063000C">
              <w:rPr>
                <w:rFonts w:ascii="Calibri" w:hAnsi="Calibri" w:hint="eastAsia"/>
                <w:szCs w:val="21"/>
              </w:rPr>
              <w:lastRenderedPageBreak/>
              <w:t>样品室舱门、样品室内壁金属保护罩、镀膜挡板、靶材、样品台都可简易拆卸，清洁。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3000C" w:rsidRPr="0063000C" w:rsidTr="008A2F76">
        <w:trPr>
          <w:trHeight w:val="552"/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Theme="minorEastAsia" w:hAnsiTheme="minorEastAsia" w:hint="eastAsia"/>
                <w:b/>
                <w:szCs w:val="21"/>
              </w:rPr>
              <w:lastRenderedPageBreak/>
              <w:t>4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微波消解仪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一、设备用途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用于实验室痕量或超痕量样品的前处理工作。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二、各项配置的技术要求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2.1</w:t>
            </w:r>
            <w:r w:rsidRPr="0063000C">
              <w:rPr>
                <w:rFonts w:ascii="Calibri" w:hAnsi="Calibri" w:hint="eastAsia"/>
                <w:szCs w:val="21"/>
              </w:rPr>
              <w:t>、主机要求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2.1.1#</w:t>
            </w:r>
            <w:r w:rsidRPr="0063000C">
              <w:rPr>
                <w:rFonts w:ascii="Calibri" w:hAnsi="Calibri" w:hint="eastAsia"/>
                <w:szCs w:val="21"/>
              </w:rPr>
              <w:t>采用模块化设计，只需更换相应的转子和消解管就可以满足微波消解、微波萃取、浓缩赶酸、微波氧燃烧等应用，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微波氧燃烧反应温度≥</w:t>
            </w:r>
            <w:r w:rsidRPr="0063000C">
              <w:rPr>
                <w:rFonts w:ascii="Calibri" w:hAnsi="Calibri" w:hint="eastAsia"/>
                <w:szCs w:val="21"/>
              </w:rPr>
              <w:t>900</w:t>
            </w:r>
            <w:r w:rsidRPr="0063000C">
              <w:rPr>
                <w:rFonts w:ascii="Calibri" w:hAnsi="Calibri" w:hint="eastAsia"/>
                <w:szCs w:val="21"/>
              </w:rPr>
              <w:t>℃。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2.1.2 </w:t>
            </w:r>
            <w:r w:rsidRPr="0063000C">
              <w:rPr>
                <w:rFonts w:ascii="Calibri" w:hAnsi="Calibri" w:hint="eastAsia"/>
                <w:szCs w:val="21"/>
              </w:rPr>
              <w:t>内置智能处理器，包含大于</w:t>
            </w:r>
            <w:r w:rsidRPr="0063000C">
              <w:rPr>
                <w:rFonts w:ascii="Calibri" w:hAnsi="Calibri" w:hint="eastAsia"/>
                <w:szCs w:val="21"/>
              </w:rPr>
              <w:t>150</w:t>
            </w:r>
            <w:r w:rsidRPr="0063000C">
              <w:rPr>
                <w:rFonts w:ascii="Calibri" w:hAnsi="Calibri" w:hint="eastAsia"/>
                <w:szCs w:val="21"/>
              </w:rPr>
              <w:t>种</w:t>
            </w:r>
            <w:r w:rsidRPr="0063000C">
              <w:rPr>
                <w:rFonts w:ascii="Calibri" w:hAnsi="Calibri" w:hint="eastAsia"/>
                <w:szCs w:val="21"/>
              </w:rPr>
              <w:t>EPA</w:t>
            </w:r>
            <w:r w:rsidRPr="0063000C">
              <w:rPr>
                <w:rFonts w:ascii="Calibri" w:hAnsi="Calibri" w:hint="eastAsia"/>
                <w:szCs w:val="21"/>
              </w:rPr>
              <w:t>、</w:t>
            </w:r>
            <w:r w:rsidRPr="0063000C">
              <w:rPr>
                <w:rFonts w:ascii="Calibri" w:hAnsi="Calibri" w:hint="eastAsia"/>
                <w:szCs w:val="21"/>
              </w:rPr>
              <w:t>ASTM</w:t>
            </w:r>
            <w:r w:rsidRPr="0063000C">
              <w:rPr>
                <w:rFonts w:ascii="Calibri" w:hAnsi="Calibri" w:hint="eastAsia"/>
                <w:szCs w:val="21"/>
              </w:rPr>
              <w:t>标准方法等经验证的方法库，最多可存储</w:t>
            </w:r>
            <w:r w:rsidRPr="0063000C">
              <w:rPr>
                <w:rFonts w:ascii="Calibri" w:hAnsi="Calibri" w:hint="eastAsia"/>
                <w:szCs w:val="21"/>
              </w:rPr>
              <w:t>400</w:t>
            </w:r>
            <w:r w:rsidRPr="0063000C">
              <w:rPr>
                <w:rFonts w:ascii="Calibri" w:hAnsi="Calibri" w:hint="eastAsia"/>
                <w:szCs w:val="21"/>
              </w:rPr>
              <w:t>种方法，可修改、新建方法，自动保留最近</w:t>
            </w:r>
            <w:r w:rsidRPr="0063000C">
              <w:rPr>
                <w:rFonts w:ascii="Calibri" w:hAnsi="Calibri" w:hint="eastAsia"/>
                <w:szCs w:val="21"/>
              </w:rPr>
              <w:t xml:space="preserve">10 </w:t>
            </w:r>
            <w:r w:rsidRPr="0063000C">
              <w:rPr>
                <w:rFonts w:ascii="Calibri" w:hAnsi="Calibri" w:hint="eastAsia"/>
                <w:szCs w:val="21"/>
              </w:rPr>
              <w:t>小时内的工作记录。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2.1.3 </w:t>
            </w:r>
            <w:r w:rsidRPr="0063000C">
              <w:rPr>
                <w:rFonts w:ascii="Calibri" w:hAnsi="Calibri" w:hint="eastAsia"/>
                <w:szCs w:val="21"/>
              </w:rPr>
              <w:t>采用二维双磁控管设计，主机内置两个磁控管发射装置。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</w:t>
            </w:r>
            <w:r w:rsidRPr="0063000C">
              <w:rPr>
                <w:rFonts w:ascii="Calibri" w:hAnsi="Calibri" w:hint="eastAsia"/>
                <w:szCs w:val="21"/>
              </w:rPr>
              <w:t>、转子和消解管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2.2.1# </w:t>
            </w:r>
            <w:r w:rsidRPr="0063000C">
              <w:rPr>
                <w:rFonts w:ascii="Calibri" w:hAnsi="Calibri" w:hint="eastAsia"/>
                <w:szCs w:val="21"/>
              </w:rPr>
              <w:t>批处理量要求：每批次可同时处理样品量≥</w:t>
            </w:r>
            <w:r w:rsidRPr="0063000C">
              <w:rPr>
                <w:rFonts w:ascii="Calibri" w:hAnsi="Calibri" w:hint="eastAsia"/>
                <w:szCs w:val="21"/>
              </w:rPr>
              <w:t>22</w:t>
            </w:r>
            <w:r w:rsidRPr="0063000C">
              <w:rPr>
                <w:rFonts w:ascii="Calibri" w:hAnsi="Calibri" w:hint="eastAsia"/>
                <w:szCs w:val="21"/>
              </w:rPr>
              <w:t>个，消解管内管体积</w:t>
            </w:r>
            <w:r w:rsidRPr="0063000C">
              <w:rPr>
                <w:rFonts w:ascii="Calibri" w:hAnsi="Calibri" w:hint="eastAsia"/>
                <w:szCs w:val="21"/>
              </w:rPr>
              <w:t>50mL</w:t>
            </w:r>
            <w:r w:rsidRPr="0063000C">
              <w:rPr>
                <w:rFonts w:ascii="Calibri" w:hAnsi="Calibri" w:hint="eastAsia"/>
                <w:szCs w:val="21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2.2.2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消解管内管材质：</w:t>
            </w:r>
            <w:r w:rsidRPr="0063000C">
              <w:rPr>
                <w:rFonts w:ascii="Calibri" w:hAnsi="Calibri" w:hint="eastAsia"/>
                <w:szCs w:val="21"/>
              </w:rPr>
              <w:t>PTFE-TFM</w:t>
            </w:r>
            <w:r w:rsidRPr="0063000C">
              <w:rPr>
                <w:rFonts w:ascii="Calibri" w:hAnsi="Calibri" w:hint="eastAsia"/>
                <w:szCs w:val="21"/>
              </w:rPr>
              <w:t>，压力套管及转子材质：高强防腐合金材质，消解转子配置安全防护罩，确保操作安全。（需要提供安全防护罩照片以作证明）。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2.2.3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消解管采用全密闭设计，内置可重复使用的金属压力弹片。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2.2.4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消解管外壁自带多条冷却气道设计，冷却气道数量≥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2.2.5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仪器可升级配置样品干燥转子，用于特殊样品快速干燥工作，消解转子可升级最大批处理量≥</w:t>
            </w:r>
            <w:r w:rsidRPr="0063000C">
              <w:rPr>
                <w:rFonts w:ascii="Calibri" w:hAnsi="Calibri" w:hint="eastAsia"/>
                <w:szCs w:val="21"/>
              </w:rPr>
              <w:t>60</w:t>
            </w:r>
            <w:r w:rsidRPr="0063000C">
              <w:rPr>
                <w:rFonts w:ascii="Calibri" w:hAnsi="Calibri" w:hint="eastAsia"/>
                <w:szCs w:val="21"/>
              </w:rPr>
              <w:t>位。（需要提供</w:t>
            </w:r>
            <w:r w:rsidRPr="0063000C">
              <w:rPr>
                <w:rFonts w:ascii="Calibri" w:hAnsi="Calibri" w:hint="eastAsia"/>
                <w:szCs w:val="21"/>
              </w:rPr>
              <w:t>60</w:t>
            </w:r>
            <w:r w:rsidRPr="0063000C">
              <w:rPr>
                <w:rFonts w:ascii="Calibri" w:hAnsi="Calibri" w:hint="eastAsia"/>
                <w:szCs w:val="21"/>
              </w:rPr>
              <w:t>位以上的消解转子照片以作证明）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2.2.6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仪器可升级配备符合洁净室要求的原装进口蒸发浓缩转子，螺帽盖自带防止样品污染的针式过滤器，能在主机内利用微波快速加热、红外温度过程控制实现快速赶酸及样品浓缩操作。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2.3</w:t>
            </w:r>
            <w:r w:rsidRPr="0063000C">
              <w:rPr>
                <w:rFonts w:ascii="Calibri" w:hAnsi="Calibri" w:hint="eastAsia"/>
                <w:szCs w:val="21"/>
              </w:rPr>
              <w:t>、控制系统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2.3.1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主机一体式大屏幕液晶显示，中文操作软件，可在主机上实时显示温度、压力、时间等参数并显示实时反应曲线。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2.3.2</w:t>
            </w: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  <w:r w:rsidRPr="0063000C">
              <w:rPr>
                <w:rFonts w:ascii="Calibri" w:hAnsi="Calibri" w:hint="eastAsia"/>
                <w:szCs w:val="21"/>
              </w:rPr>
              <w:t>红外温度传感器从底部测定反应管内管的温度，并在主机显示屏上同时显示每个消解管的温度。测量温度范围：</w:t>
            </w:r>
            <w:r w:rsidRPr="0063000C">
              <w:rPr>
                <w:rFonts w:ascii="Calibri" w:hAnsi="Calibri" w:hint="eastAsia"/>
                <w:szCs w:val="21"/>
              </w:rPr>
              <w:t>20-390</w:t>
            </w:r>
            <w:r w:rsidRPr="0063000C">
              <w:rPr>
                <w:rFonts w:ascii="Calibri" w:hAnsi="Calibri" w:hint="eastAsia"/>
                <w:szCs w:val="21"/>
              </w:rPr>
              <w:t></w:t>
            </w:r>
            <w:r w:rsidRPr="0063000C">
              <w:rPr>
                <w:rFonts w:ascii="Calibri" w:hAnsi="Calibri" w:hint="eastAsia"/>
                <w:szCs w:val="21"/>
              </w:rPr>
              <w:t>C</w:t>
            </w:r>
            <w:r w:rsidRPr="0063000C">
              <w:rPr>
                <w:rFonts w:ascii="Calibri" w:hAnsi="Calibri" w:hint="eastAsia"/>
                <w:szCs w:val="21"/>
              </w:rPr>
              <w:t>，精</w:t>
            </w:r>
            <w:r w:rsidRPr="0063000C">
              <w:rPr>
                <w:rFonts w:ascii="Calibri" w:hAnsi="Calibri" w:hint="eastAsia"/>
                <w:szCs w:val="21"/>
              </w:rPr>
              <w:lastRenderedPageBreak/>
              <w:t>度：±</w:t>
            </w:r>
            <w:r w:rsidRPr="0063000C">
              <w:rPr>
                <w:rFonts w:ascii="Calibri" w:hAnsi="Calibri" w:hint="eastAsia"/>
                <w:szCs w:val="21"/>
              </w:rPr>
              <w:t>1</w:t>
            </w:r>
            <w:r w:rsidRPr="0063000C">
              <w:rPr>
                <w:rFonts w:ascii="Calibri" w:hAnsi="Calibri" w:hint="eastAsia"/>
                <w:szCs w:val="21"/>
              </w:rPr>
              <w:t>°</w:t>
            </w:r>
            <w:r w:rsidRPr="0063000C">
              <w:rPr>
                <w:rFonts w:ascii="Calibri" w:hAnsi="Calibri" w:hint="eastAsia"/>
                <w:szCs w:val="21"/>
              </w:rPr>
              <w:t>C</w:t>
            </w:r>
            <w:r w:rsidRPr="0063000C">
              <w:rPr>
                <w:rFonts w:ascii="Calibri" w:hAnsi="Calibri" w:hint="eastAsia"/>
                <w:szCs w:val="21"/>
              </w:rPr>
              <w:t>。（需要提供主机屏幕同时显示多个消解管温度数据的照片以作证明）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2.3.3 </w:t>
            </w:r>
            <w:r w:rsidRPr="0063000C">
              <w:rPr>
                <w:rFonts w:ascii="Calibri" w:hAnsi="Calibri" w:hint="eastAsia"/>
                <w:szCs w:val="21"/>
              </w:rPr>
              <w:t>系统配置智能压力控制系统，工作过程中压力超过设定值，系统自动停止微波工作。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#2.3.4 </w:t>
            </w:r>
            <w:r w:rsidRPr="0063000C">
              <w:rPr>
                <w:rFonts w:ascii="Calibri" w:hAnsi="Calibri" w:hint="eastAsia"/>
                <w:szCs w:val="21"/>
              </w:rPr>
              <w:t>无线式传感器设计，数据发送和控制信息接收采用红外</w:t>
            </w:r>
            <w:r w:rsidRPr="0063000C">
              <w:rPr>
                <w:rFonts w:ascii="Calibri" w:hAnsi="Calibri" w:hint="eastAsia"/>
                <w:szCs w:val="21"/>
              </w:rPr>
              <w:t>LED</w:t>
            </w:r>
            <w:r w:rsidRPr="0063000C">
              <w:rPr>
                <w:rFonts w:ascii="Calibri" w:hAnsi="Calibri" w:hint="eastAsia"/>
                <w:szCs w:val="21"/>
              </w:rPr>
              <w:t>方式，主机和转子之间不得有连线，保证反应转子的</w:t>
            </w:r>
            <w:r w:rsidRPr="0063000C">
              <w:rPr>
                <w:rFonts w:ascii="Calibri" w:hAnsi="Calibri" w:hint="eastAsia"/>
                <w:szCs w:val="21"/>
              </w:rPr>
              <w:t>360</w:t>
            </w:r>
            <w:r w:rsidRPr="0063000C">
              <w:rPr>
                <w:rFonts w:ascii="Calibri" w:hAnsi="Calibri" w:hint="eastAsia"/>
                <w:szCs w:val="21"/>
              </w:rPr>
              <w:t>度自由旋转，腔体内不得有插头。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三、配置要求：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3.1  </w:t>
            </w:r>
            <w:r w:rsidRPr="0063000C">
              <w:rPr>
                <w:rFonts w:ascii="Calibri" w:hAnsi="Calibri" w:hint="eastAsia"/>
                <w:szCs w:val="21"/>
              </w:rPr>
              <w:t>微波消解仪主机</w:t>
            </w:r>
            <w:r w:rsidRPr="0063000C">
              <w:rPr>
                <w:rFonts w:ascii="Calibri" w:hAnsi="Calibri" w:hint="eastAsia"/>
                <w:szCs w:val="21"/>
              </w:rPr>
              <w:t xml:space="preserve">         1</w:t>
            </w:r>
            <w:r w:rsidRPr="0063000C">
              <w:rPr>
                <w:rFonts w:ascii="Calibri" w:hAnsi="Calibri" w:hint="eastAsia"/>
                <w:szCs w:val="21"/>
              </w:rPr>
              <w:t>台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3.2  24</w:t>
            </w:r>
            <w:r w:rsidRPr="0063000C">
              <w:rPr>
                <w:rFonts w:ascii="Calibri" w:hAnsi="Calibri" w:hint="eastAsia"/>
                <w:szCs w:val="21"/>
              </w:rPr>
              <w:t>位消解转子（高强防腐合金材质）</w:t>
            </w:r>
            <w:r w:rsidRPr="0063000C">
              <w:rPr>
                <w:rFonts w:ascii="Calibri" w:hAnsi="Calibri" w:hint="eastAsia"/>
                <w:szCs w:val="21"/>
              </w:rPr>
              <w:t xml:space="preserve"> 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3.3  </w:t>
            </w:r>
            <w:r w:rsidRPr="0063000C">
              <w:rPr>
                <w:rFonts w:ascii="Calibri" w:hAnsi="Calibri" w:hint="eastAsia"/>
                <w:szCs w:val="21"/>
              </w:rPr>
              <w:t>反应管（包含</w:t>
            </w:r>
            <w:r w:rsidRPr="0063000C">
              <w:rPr>
                <w:rFonts w:ascii="Calibri" w:hAnsi="Calibri" w:hint="eastAsia"/>
                <w:szCs w:val="21"/>
              </w:rPr>
              <w:t>PTFE-TFM</w:t>
            </w:r>
            <w:r w:rsidRPr="0063000C">
              <w:rPr>
                <w:rFonts w:ascii="Calibri" w:hAnsi="Calibri" w:hint="eastAsia"/>
                <w:szCs w:val="21"/>
              </w:rPr>
              <w:t>材质内管等所有附件）</w:t>
            </w:r>
            <w:r w:rsidRPr="0063000C">
              <w:rPr>
                <w:rFonts w:ascii="Calibri" w:hAnsi="Calibri" w:hint="eastAsia"/>
                <w:szCs w:val="21"/>
              </w:rPr>
              <w:t xml:space="preserve"> 24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3.4  </w:t>
            </w:r>
            <w:r w:rsidRPr="0063000C">
              <w:rPr>
                <w:rFonts w:ascii="Calibri" w:hAnsi="Calibri" w:hint="eastAsia"/>
                <w:szCs w:val="21"/>
              </w:rPr>
              <w:t>智能压力监控系统</w:t>
            </w:r>
            <w:r w:rsidRPr="0063000C">
              <w:rPr>
                <w:rFonts w:ascii="Calibri" w:hAnsi="Calibri" w:hint="eastAsia"/>
                <w:szCs w:val="21"/>
              </w:rPr>
              <w:t xml:space="preserve">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3.5  </w:t>
            </w:r>
            <w:r w:rsidRPr="0063000C">
              <w:rPr>
                <w:rFonts w:ascii="Calibri" w:hAnsi="Calibri" w:hint="eastAsia"/>
                <w:szCs w:val="21"/>
              </w:rPr>
              <w:t>无线信号传输系统</w:t>
            </w:r>
            <w:r w:rsidRPr="0063000C">
              <w:rPr>
                <w:rFonts w:ascii="Calibri" w:hAnsi="Calibri" w:hint="eastAsia"/>
                <w:szCs w:val="21"/>
              </w:rPr>
              <w:t xml:space="preserve">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3.6  </w:t>
            </w:r>
            <w:r w:rsidRPr="0063000C">
              <w:rPr>
                <w:rFonts w:ascii="Calibri" w:hAnsi="Calibri" w:hint="eastAsia"/>
                <w:szCs w:val="21"/>
              </w:rPr>
              <w:t>红外温度传感系统</w:t>
            </w:r>
            <w:r w:rsidRPr="0063000C">
              <w:rPr>
                <w:rFonts w:ascii="Calibri" w:hAnsi="Calibri" w:hint="eastAsia"/>
                <w:szCs w:val="21"/>
              </w:rPr>
              <w:t xml:space="preserve">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3.7  </w:t>
            </w:r>
            <w:r w:rsidRPr="0063000C">
              <w:rPr>
                <w:rFonts w:ascii="Calibri" w:hAnsi="Calibri" w:hint="eastAsia"/>
                <w:szCs w:val="21"/>
              </w:rPr>
              <w:t>数据采集软件</w:t>
            </w:r>
            <w:r w:rsidRPr="0063000C">
              <w:rPr>
                <w:rFonts w:ascii="Calibri" w:hAnsi="Calibri" w:hint="eastAsia"/>
                <w:szCs w:val="21"/>
              </w:rPr>
              <w:t xml:space="preserve">    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3.8  </w:t>
            </w:r>
            <w:r w:rsidRPr="0063000C">
              <w:rPr>
                <w:rFonts w:ascii="Calibri" w:hAnsi="Calibri" w:hint="eastAsia"/>
                <w:szCs w:val="21"/>
              </w:rPr>
              <w:t>除静电装置</w:t>
            </w:r>
            <w:r w:rsidRPr="0063000C">
              <w:rPr>
                <w:rFonts w:ascii="Calibri" w:hAnsi="Calibri" w:hint="eastAsia"/>
                <w:szCs w:val="21"/>
              </w:rPr>
              <w:t xml:space="preserve">      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3.9  24</w:t>
            </w:r>
            <w:r w:rsidRPr="0063000C">
              <w:rPr>
                <w:rFonts w:ascii="Calibri" w:hAnsi="Calibri" w:hint="eastAsia"/>
                <w:szCs w:val="21"/>
              </w:rPr>
              <w:t>位赶酸装置</w:t>
            </w:r>
            <w:r w:rsidRPr="0063000C">
              <w:rPr>
                <w:rFonts w:ascii="Calibri" w:hAnsi="Calibri" w:hint="eastAsia"/>
                <w:szCs w:val="21"/>
              </w:rPr>
              <w:t xml:space="preserve">    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  <w:p w:rsidR="0063000C" w:rsidRPr="0063000C" w:rsidRDefault="0063000C" w:rsidP="0063000C">
            <w:pPr>
              <w:rPr>
                <w:rFonts w:asciiTheme="minorEastAsia" w:hAnsiTheme="minorEastAsia"/>
              </w:rPr>
            </w:pPr>
            <w:r w:rsidRPr="0063000C">
              <w:rPr>
                <w:rFonts w:ascii="Calibri" w:hAnsi="Calibri" w:hint="eastAsia"/>
                <w:szCs w:val="21"/>
              </w:rPr>
              <w:t>3.10  Smart-Q15</w:t>
            </w:r>
            <w:r w:rsidRPr="0063000C">
              <w:rPr>
                <w:rFonts w:ascii="Calibri" w:hAnsi="Calibri" w:hint="eastAsia"/>
                <w:szCs w:val="21"/>
              </w:rPr>
              <w:t>纯水仪</w:t>
            </w:r>
            <w:r w:rsidRPr="0063000C">
              <w:rPr>
                <w:rFonts w:ascii="Calibri" w:hAnsi="Calibri" w:hint="eastAsia"/>
                <w:szCs w:val="21"/>
              </w:rPr>
              <w:t xml:space="preserve">    1</w:t>
            </w:r>
            <w:r w:rsidRPr="0063000C">
              <w:rPr>
                <w:rFonts w:ascii="Calibri" w:hAnsi="Calibri" w:hint="eastAsia"/>
                <w:szCs w:val="21"/>
              </w:rPr>
              <w:t>套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3000C" w:rsidRPr="0063000C" w:rsidTr="008A2F76">
        <w:trPr>
          <w:trHeight w:val="552"/>
          <w:jc w:val="center"/>
        </w:trPr>
        <w:tc>
          <w:tcPr>
            <w:tcW w:w="665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Theme="minorEastAsia" w:hAnsiTheme="minorEastAsia" w:hint="eastAsia"/>
                <w:b/>
                <w:szCs w:val="21"/>
              </w:rPr>
              <w:lastRenderedPageBreak/>
              <w:t>5</w:t>
            </w:r>
          </w:p>
        </w:tc>
        <w:tc>
          <w:tcPr>
            <w:tcW w:w="1658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高精度光谱椭偏仪</w:t>
            </w:r>
          </w:p>
        </w:tc>
        <w:tc>
          <w:tcPr>
            <w:tcW w:w="6104" w:type="dxa"/>
            <w:vAlign w:val="center"/>
          </w:tcPr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主要技术参数：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</w:t>
            </w:r>
            <w:r w:rsidRPr="0063000C">
              <w:rPr>
                <w:rFonts w:ascii="Calibri" w:hAnsi="Calibri" w:hint="eastAsia"/>
              </w:rPr>
              <w:t>波长范围</w:t>
            </w:r>
            <w:r w:rsidRPr="0063000C">
              <w:rPr>
                <w:rFonts w:ascii="Calibri" w:hAnsi="Calibri" w:hint="eastAsia"/>
              </w:rPr>
              <w:t xml:space="preserve"> B:250-1100nm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2</w:t>
            </w:r>
            <w:r w:rsidRPr="0063000C">
              <w:rPr>
                <w:rFonts w:ascii="Calibri" w:hAnsi="Calibri" w:hint="eastAsia"/>
              </w:rPr>
              <w:t>光源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进口氙灯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3</w:t>
            </w:r>
            <w:r w:rsidRPr="0063000C">
              <w:rPr>
                <w:rFonts w:ascii="Calibri" w:hAnsi="Calibri" w:hint="eastAsia"/>
              </w:rPr>
              <w:t>波长分辨率：</w:t>
            </w:r>
            <w:r w:rsidRPr="0063000C">
              <w:rPr>
                <w:rFonts w:ascii="Calibri" w:hAnsi="Calibri" w:hint="eastAsia"/>
              </w:rPr>
              <w:t>1.0nm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4</w:t>
            </w:r>
            <w:r w:rsidRPr="0063000C">
              <w:rPr>
                <w:rFonts w:ascii="Calibri" w:hAnsi="Calibri" w:hint="eastAsia"/>
              </w:rPr>
              <w:t>入射角范围：</w:t>
            </w:r>
            <w:r w:rsidRPr="0063000C">
              <w:rPr>
                <w:rFonts w:ascii="Calibri" w:hAnsi="Calibri" w:hint="eastAsia"/>
              </w:rPr>
              <w:t xml:space="preserve"> 20-90 </w:t>
            </w:r>
            <w:r w:rsidRPr="0063000C">
              <w:rPr>
                <w:rFonts w:ascii="Calibri" w:hAnsi="Calibri" w:hint="eastAsia"/>
              </w:rPr>
              <w:t>度（自动）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5</w:t>
            </w:r>
            <w:r w:rsidRPr="0063000C">
              <w:rPr>
                <w:rFonts w:ascii="Calibri" w:hAnsi="Calibri" w:hint="eastAsia"/>
              </w:rPr>
              <w:t>度盘刻度：每格</w:t>
            </w:r>
            <w:r w:rsidRPr="0063000C">
              <w:rPr>
                <w:rFonts w:ascii="Calibri" w:hAnsi="Calibri" w:hint="eastAsia"/>
              </w:rPr>
              <w:t xml:space="preserve"> 1 </w:t>
            </w:r>
            <w:r w:rsidRPr="0063000C">
              <w:rPr>
                <w:rFonts w:ascii="Calibri" w:hAnsi="Calibri" w:hint="eastAsia"/>
              </w:rPr>
              <w:t>度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6</w:t>
            </w:r>
            <w:r w:rsidRPr="0063000C">
              <w:rPr>
                <w:rFonts w:ascii="Calibri" w:hAnsi="Calibri" w:hint="eastAsia"/>
              </w:rPr>
              <w:t>入射角控制精度：</w:t>
            </w:r>
            <w:r w:rsidRPr="0063000C">
              <w:rPr>
                <w:rFonts w:ascii="Calibri" w:hAnsi="Calibri" w:hint="eastAsia"/>
              </w:rPr>
              <w:t>0.001</w:t>
            </w:r>
            <w:r w:rsidRPr="0063000C">
              <w:rPr>
                <w:rFonts w:ascii="Calibri" w:hAnsi="Calibri" w:hint="eastAsia"/>
              </w:rPr>
              <w:t>°</w:t>
            </w:r>
            <w:r w:rsidRPr="0063000C">
              <w:rPr>
                <w:rFonts w:ascii="Calibri" w:hAnsi="Calibri" w:hint="eastAsia"/>
              </w:rPr>
              <w:t>/</w:t>
            </w:r>
            <w:r w:rsidRPr="0063000C">
              <w:rPr>
                <w:rFonts w:ascii="Calibri" w:hAnsi="Calibri" w:hint="eastAsia"/>
              </w:rPr>
              <w:t>脉冲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7</w:t>
            </w:r>
            <w:r w:rsidRPr="0063000C">
              <w:rPr>
                <w:rFonts w:ascii="Calibri" w:hAnsi="Calibri" w:hint="eastAsia"/>
              </w:rPr>
              <w:t>转角系统：涡轮蜗杆系统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8</w:t>
            </w:r>
            <w:r w:rsidRPr="0063000C">
              <w:rPr>
                <w:rFonts w:ascii="Calibri" w:hAnsi="Calibri" w:hint="eastAsia"/>
              </w:rPr>
              <w:t>光学常数精度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优于</w:t>
            </w:r>
            <w:r w:rsidRPr="0063000C">
              <w:rPr>
                <w:rFonts w:ascii="Calibri" w:hAnsi="Calibri" w:hint="eastAsia"/>
              </w:rPr>
              <w:t xml:space="preserve"> 0.5</w:t>
            </w:r>
            <w:r w:rsidRPr="0063000C">
              <w:rPr>
                <w:rFonts w:ascii="Calibri" w:hAnsi="Calibri" w:hint="eastAsia"/>
              </w:rPr>
              <w:t>％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9</w:t>
            </w:r>
            <w:r w:rsidRPr="0063000C">
              <w:rPr>
                <w:rFonts w:ascii="Calibri" w:hAnsi="Calibri" w:hint="eastAsia"/>
              </w:rPr>
              <w:t>样品台：</w:t>
            </w:r>
            <w:r w:rsidRPr="0063000C">
              <w:rPr>
                <w:rFonts w:ascii="Calibri" w:hAnsi="Calibri" w:hint="eastAsia"/>
              </w:rPr>
              <w:t>Ø 80 mm</w:t>
            </w:r>
            <w:r w:rsidRPr="0063000C">
              <w:rPr>
                <w:rFonts w:ascii="Calibri" w:hAnsi="Calibri" w:hint="eastAsia"/>
              </w:rPr>
              <w:t>；二维俯仰调节：±</w:t>
            </w:r>
            <w:r w:rsidRPr="0063000C">
              <w:rPr>
                <w:rFonts w:ascii="Calibri" w:hAnsi="Calibri" w:hint="eastAsia"/>
              </w:rPr>
              <w:t>4</w:t>
            </w:r>
            <w:r w:rsidRPr="0063000C">
              <w:rPr>
                <w:rFonts w:ascii="Calibri" w:hAnsi="Calibri" w:hint="eastAsia"/>
              </w:rPr>
              <w:t>°；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10</w:t>
            </w:r>
            <w:r w:rsidRPr="0063000C">
              <w:rPr>
                <w:rFonts w:ascii="Calibri" w:hAnsi="Calibri" w:hint="eastAsia"/>
              </w:rPr>
              <w:t>平移调节：</w:t>
            </w:r>
            <w:r w:rsidRPr="0063000C">
              <w:rPr>
                <w:rFonts w:ascii="Calibri" w:hAnsi="Calibri" w:hint="eastAsia"/>
              </w:rPr>
              <w:t>13mm</w:t>
            </w:r>
            <w:r w:rsidRPr="0063000C">
              <w:rPr>
                <w:rFonts w:ascii="Calibri" w:hAnsi="Calibri" w:hint="eastAsia"/>
              </w:rPr>
              <w:t>；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</w:rPr>
              <w:t>11</w:t>
            </w:r>
            <w:r w:rsidRPr="0063000C">
              <w:rPr>
                <w:rFonts w:ascii="Calibri" w:hAnsi="Calibri" w:hint="eastAsia"/>
              </w:rPr>
              <w:t>样品装载方式：竖直吸附式或者</w:t>
            </w:r>
            <w:r w:rsidRPr="0063000C">
              <w:rPr>
                <w:rFonts w:ascii="Calibri" w:hAnsi="Calibri"/>
              </w:rPr>
              <w:t>水平</w:t>
            </w:r>
            <w:r w:rsidRPr="0063000C">
              <w:rPr>
                <w:rFonts w:ascii="Calibri" w:hAnsi="Calibri" w:hint="eastAsia"/>
              </w:rPr>
              <w:t>放置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12</w:t>
            </w:r>
            <w:r w:rsidRPr="0063000C">
              <w:rPr>
                <w:rFonts w:ascii="Calibri" w:hAnsi="Calibri" w:hint="eastAsia"/>
              </w:rPr>
              <w:t>测量模式：反射式绝对光谱值自动测量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</w:rPr>
              <w:t>13</w:t>
            </w:r>
            <w:r w:rsidRPr="0063000C">
              <w:rPr>
                <w:rFonts w:ascii="Calibri" w:hAnsi="Calibri" w:hint="eastAsia"/>
              </w:rPr>
              <w:t>测量方式：自动完成</w:t>
            </w:r>
            <w:r w:rsidRPr="0063000C">
              <w:rPr>
                <w:rFonts w:ascii="Calibri" w:hAnsi="Calibri" w:hint="eastAsia"/>
              </w:rPr>
              <w:t xml:space="preserve"> AC </w:t>
            </w:r>
            <w:r w:rsidRPr="0063000C">
              <w:rPr>
                <w:rFonts w:ascii="Calibri" w:hAnsi="Calibri" w:hint="eastAsia"/>
              </w:rPr>
              <w:t>信号测量，傅立叶变换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14</w:t>
            </w:r>
            <w:r w:rsidRPr="0063000C">
              <w:rPr>
                <w:rFonts w:ascii="Calibri" w:hAnsi="Calibri" w:hint="eastAsia"/>
              </w:rPr>
              <w:t>膜厚范围：透明薄膜：</w:t>
            </w:r>
            <w:r w:rsidRPr="0063000C">
              <w:rPr>
                <w:rFonts w:ascii="Calibri" w:hAnsi="Calibri" w:hint="eastAsia"/>
              </w:rPr>
              <w:t>1-4000nm</w:t>
            </w:r>
            <w:r w:rsidRPr="0063000C">
              <w:rPr>
                <w:rFonts w:ascii="Calibri" w:hAnsi="Calibri" w:hint="eastAsia"/>
              </w:rPr>
              <w:t>，纳米级为佳；吸收薄膜则与材料性质相关；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15</w:t>
            </w:r>
            <w:r w:rsidRPr="0063000C">
              <w:rPr>
                <w:rFonts w:ascii="Calibri" w:hAnsi="Calibri" w:hint="eastAsia"/>
              </w:rPr>
              <w:t>膜厚精度：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±</w:t>
            </w:r>
            <w:r w:rsidRPr="0063000C">
              <w:rPr>
                <w:rFonts w:ascii="Calibri" w:hAnsi="Calibri" w:hint="eastAsia"/>
              </w:rPr>
              <w:t xml:space="preserve">0.05nm </w:t>
            </w:r>
            <w:r w:rsidRPr="0063000C">
              <w:rPr>
                <w:rFonts w:ascii="Calibri" w:hAnsi="Calibri" w:hint="eastAsia"/>
              </w:rPr>
              <w:t>（薄膜厚度在</w:t>
            </w:r>
            <w:r w:rsidRPr="0063000C">
              <w:rPr>
                <w:rFonts w:ascii="Calibri" w:hAnsi="Calibri" w:hint="eastAsia"/>
              </w:rPr>
              <w:t xml:space="preserve">10-100nm </w:t>
            </w:r>
            <w:r w:rsidRPr="0063000C">
              <w:rPr>
                <w:rFonts w:ascii="Calibri" w:hAnsi="Calibri" w:hint="eastAsia"/>
              </w:rPr>
              <w:t>时）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16</w:t>
            </w:r>
            <w:r w:rsidRPr="0063000C">
              <w:rPr>
                <w:rFonts w:ascii="Calibri" w:hAnsi="Calibri" w:hint="eastAsia"/>
              </w:rPr>
              <w:t>折射率范围：</w:t>
            </w:r>
            <w:r w:rsidRPr="0063000C">
              <w:rPr>
                <w:rFonts w:ascii="Calibri" w:hAnsi="Calibri" w:hint="eastAsia"/>
              </w:rPr>
              <w:t>1.1-10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t>17</w:t>
            </w:r>
            <w:r w:rsidRPr="0063000C">
              <w:rPr>
                <w:rFonts w:ascii="Calibri" w:hAnsi="Calibri" w:hint="eastAsia"/>
              </w:rPr>
              <w:t>偏振器工作方式：自动旋转，无需读数</w:t>
            </w:r>
          </w:p>
          <w:p w:rsidR="0063000C" w:rsidRPr="0063000C" w:rsidRDefault="0063000C" w:rsidP="0063000C">
            <w:pPr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</w:rPr>
              <w:lastRenderedPageBreak/>
              <w:t>18</w:t>
            </w:r>
            <w:r w:rsidRPr="0063000C">
              <w:rPr>
                <w:rFonts w:ascii="Calibri" w:hAnsi="Calibri" w:hint="eastAsia"/>
              </w:rPr>
              <w:t>光学常数精度</w:t>
            </w:r>
            <w:r w:rsidRPr="0063000C">
              <w:rPr>
                <w:rFonts w:ascii="Calibri" w:hAnsi="Calibri" w:hint="eastAsia"/>
              </w:rPr>
              <w:t xml:space="preserve"> </w:t>
            </w:r>
            <w:r w:rsidRPr="0063000C">
              <w:rPr>
                <w:rFonts w:ascii="Calibri" w:hAnsi="Calibri" w:hint="eastAsia"/>
              </w:rPr>
              <w:t>优于</w:t>
            </w:r>
            <w:r w:rsidRPr="0063000C">
              <w:rPr>
                <w:rFonts w:ascii="Calibri" w:hAnsi="Calibri" w:hint="eastAsia"/>
              </w:rPr>
              <w:t xml:space="preserve"> 0.5</w:t>
            </w:r>
            <w:r w:rsidRPr="0063000C">
              <w:rPr>
                <w:rFonts w:ascii="Calibri" w:hAnsi="Calibri" w:hint="eastAsia"/>
              </w:rPr>
              <w:t>％</w:t>
            </w:r>
          </w:p>
          <w:p w:rsidR="0063000C" w:rsidRPr="0063000C" w:rsidRDefault="0063000C" w:rsidP="0063000C">
            <w:pPr>
              <w:jc w:val="left"/>
              <w:rPr>
                <w:rFonts w:ascii="Calibri" w:hAnsi="Calibri"/>
              </w:rPr>
            </w:pPr>
            <w:r w:rsidRPr="0063000C">
              <w:rPr>
                <w:rFonts w:ascii="Calibri" w:hAnsi="Calibri" w:hint="eastAsia"/>
                <w:szCs w:val="21"/>
              </w:rPr>
              <w:t>★</w:t>
            </w:r>
            <w:r w:rsidRPr="0063000C">
              <w:rPr>
                <w:rFonts w:ascii="Calibri" w:hAnsi="Calibri" w:hint="eastAsia"/>
              </w:rPr>
              <w:t>19</w:t>
            </w:r>
            <w:r w:rsidRPr="0063000C">
              <w:rPr>
                <w:rFonts w:ascii="Calibri" w:hAnsi="Calibri" w:hint="eastAsia"/>
              </w:rPr>
              <w:t>配备拟合分析软件，含多数的光学材料常数数据库，支持用户自定义光学材料库；附常用光学色散型包括</w:t>
            </w:r>
            <w:r w:rsidRPr="0063000C">
              <w:rPr>
                <w:rFonts w:ascii="Calibri" w:hAnsi="Calibri" w:hint="eastAsia"/>
              </w:rPr>
              <w:t xml:space="preserve"> Lorentz</w:t>
            </w:r>
            <w:r w:rsidRPr="0063000C">
              <w:rPr>
                <w:rFonts w:ascii="Calibri" w:hAnsi="Calibri" w:hint="eastAsia"/>
              </w:rPr>
              <w:t>、</w:t>
            </w:r>
            <w:r w:rsidRPr="0063000C">
              <w:rPr>
                <w:rFonts w:ascii="Calibri" w:hAnsi="Calibri" w:hint="eastAsia"/>
              </w:rPr>
              <w:t>Drude</w:t>
            </w:r>
            <w:r w:rsidRPr="0063000C">
              <w:rPr>
                <w:rFonts w:ascii="Calibri" w:hAnsi="Calibri" w:hint="eastAsia"/>
              </w:rPr>
              <w:t>、</w:t>
            </w:r>
            <w:r w:rsidRPr="0063000C">
              <w:rPr>
                <w:rFonts w:ascii="Calibri" w:hAnsi="Calibri" w:hint="eastAsia"/>
              </w:rPr>
              <w:t>Sellmeier</w:t>
            </w:r>
            <w:r w:rsidRPr="0063000C">
              <w:rPr>
                <w:rFonts w:ascii="Calibri" w:hAnsi="Calibri" w:hint="eastAsia"/>
              </w:rPr>
              <w:t>、</w:t>
            </w:r>
            <w:r w:rsidRPr="0063000C">
              <w:rPr>
                <w:rFonts w:ascii="Calibri" w:hAnsi="Calibri" w:hint="eastAsia"/>
              </w:rPr>
              <w:t>Cauchy Exponential</w:t>
            </w:r>
            <w:r w:rsidRPr="0063000C">
              <w:rPr>
                <w:rFonts w:ascii="Calibri" w:hAnsi="Calibri" w:hint="eastAsia"/>
              </w:rPr>
              <w:t>等，支持自定义模型公式输入，支持理论演算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测量结果输出：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椭偏角及其相关的其它输出形式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折射率、消光系数、厚度、混合物成分比例等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不同入射角度的光谱椭偏测量、绘图和拟合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偏振度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选择波长和角度数据剪辑，而不会改变原始数据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合并不同数据于一个文件的合并功能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建模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能够拟合多层结构（单层膜、复合膜、周期交替多层膜）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易于使用、用户可扩展的材料数据库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丰富的材料光学常数列表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材料色散模型：包括</w:t>
            </w:r>
            <w:r w:rsidRPr="0063000C">
              <w:rPr>
                <w:rFonts w:ascii="Calibri" w:hAnsi="Calibri" w:hint="eastAsia"/>
                <w:szCs w:val="21"/>
              </w:rPr>
              <w:t xml:space="preserve"> Cauchy, Sellmeier</w:t>
            </w:r>
            <w:r w:rsidRPr="0063000C">
              <w:rPr>
                <w:rFonts w:ascii="Calibri" w:hAnsi="Calibri" w:hint="eastAsia"/>
                <w:szCs w:val="21"/>
              </w:rPr>
              <w:t>，</w:t>
            </w:r>
            <w:r w:rsidRPr="0063000C">
              <w:rPr>
                <w:rFonts w:ascii="Calibri" w:hAnsi="Calibri" w:hint="eastAsia"/>
                <w:szCs w:val="21"/>
              </w:rPr>
              <w:t>Lorentz</w:t>
            </w:r>
            <w:r w:rsidRPr="0063000C">
              <w:rPr>
                <w:rFonts w:ascii="Calibri" w:hAnsi="Calibri" w:hint="eastAsia"/>
                <w:szCs w:val="21"/>
              </w:rPr>
              <w:t>，</w:t>
            </w:r>
            <w:r w:rsidRPr="0063000C">
              <w:rPr>
                <w:rFonts w:ascii="Calibri" w:hAnsi="Calibri" w:hint="eastAsia"/>
                <w:szCs w:val="21"/>
              </w:rPr>
              <w:t xml:space="preserve">Drude </w:t>
            </w:r>
            <w:r w:rsidRPr="0063000C">
              <w:rPr>
                <w:rFonts w:ascii="Calibri" w:hAnsi="Calibri" w:hint="eastAsia"/>
                <w:szCs w:val="21"/>
              </w:rPr>
              <w:t>等多种材料色散模型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 xml:space="preserve">EMA </w:t>
            </w:r>
            <w:r w:rsidRPr="0063000C">
              <w:rPr>
                <w:rFonts w:ascii="Calibri" w:hAnsi="Calibri" w:hint="eastAsia"/>
                <w:szCs w:val="21"/>
              </w:rPr>
              <w:t>有效介质近似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每一膜层可视作均匀膜、界面、粗糙面等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合成数据分析：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多入射角度测量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多种测量方法（椭偏角、透射率、反射率）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拟合：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对光学模型和测量数据的快速回归拟合运算法则</w:t>
            </w:r>
          </w:p>
          <w:p w:rsidR="0063000C" w:rsidRPr="0063000C" w:rsidRDefault="0063000C" w:rsidP="0063000C">
            <w:pPr>
              <w:numPr>
                <w:ilvl w:val="0"/>
                <w:numId w:val="2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同时图形化显示实测数据与模拟数据</w:t>
            </w:r>
          </w:p>
          <w:p w:rsidR="0063000C" w:rsidRPr="0063000C" w:rsidRDefault="0063000C" w:rsidP="0063000C">
            <w:p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文件管理功能：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软件基于</w:t>
            </w:r>
            <w:r w:rsidRPr="0063000C">
              <w:rPr>
                <w:rFonts w:ascii="Calibri" w:hAnsi="Calibri" w:hint="eastAsia"/>
                <w:szCs w:val="21"/>
              </w:rPr>
              <w:t xml:space="preserve"> Windows </w:t>
            </w:r>
            <w:r w:rsidRPr="0063000C">
              <w:rPr>
                <w:rFonts w:ascii="Calibri" w:hAnsi="Calibri" w:hint="eastAsia"/>
                <w:szCs w:val="21"/>
              </w:rPr>
              <w:t>平台，提供全面的文件管理功能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测量时间：单点测量≤</w:t>
            </w:r>
            <w:r w:rsidRPr="0063000C">
              <w:rPr>
                <w:rFonts w:ascii="Calibri" w:hAnsi="Calibri" w:hint="eastAsia"/>
                <w:szCs w:val="21"/>
              </w:rPr>
              <w:t>10</w:t>
            </w:r>
            <w:r w:rsidRPr="0063000C">
              <w:rPr>
                <w:rFonts w:ascii="Calibri" w:hAnsi="Calibri" w:hint="eastAsia"/>
                <w:szCs w:val="21"/>
              </w:rPr>
              <w:t>秒</w:t>
            </w:r>
            <w:r w:rsidRPr="0063000C">
              <w:rPr>
                <w:rFonts w:ascii="Calibri" w:hAnsi="Calibri" w:hint="eastAsia"/>
                <w:szCs w:val="21"/>
              </w:rPr>
              <w:t xml:space="preserve"> </w:t>
            </w:r>
          </w:p>
          <w:p w:rsidR="0063000C" w:rsidRPr="0063000C" w:rsidRDefault="0063000C" w:rsidP="0063000C">
            <w:pPr>
              <w:numPr>
                <w:ilvl w:val="0"/>
                <w:numId w:val="1"/>
              </w:numPr>
              <w:spacing w:line="440" w:lineRule="exact"/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 w:hint="eastAsia"/>
                <w:szCs w:val="21"/>
              </w:rPr>
              <w:t>计算机：配有</w:t>
            </w:r>
            <w:r w:rsidRPr="0063000C">
              <w:rPr>
                <w:rFonts w:ascii="Calibri" w:hAnsi="Calibri" w:hint="eastAsia"/>
                <w:szCs w:val="21"/>
              </w:rPr>
              <w:t xml:space="preserve"> Windows </w:t>
            </w:r>
            <w:r w:rsidRPr="0063000C">
              <w:rPr>
                <w:rFonts w:ascii="Calibri" w:hAnsi="Calibri" w:hint="eastAsia"/>
                <w:szCs w:val="21"/>
              </w:rPr>
              <w:t>操作系统的高性能台式计算机，内存≥</w:t>
            </w:r>
            <w:r w:rsidRPr="0063000C">
              <w:rPr>
                <w:rFonts w:ascii="Calibri" w:hAnsi="Calibri" w:hint="eastAsia"/>
                <w:szCs w:val="21"/>
              </w:rPr>
              <w:t>4G</w:t>
            </w:r>
            <w:r w:rsidRPr="0063000C">
              <w:rPr>
                <w:rFonts w:ascii="Calibri" w:hAnsi="Calibri" w:hint="eastAsia"/>
                <w:szCs w:val="21"/>
              </w:rPr>
              <w:t>，硬盘≥</w:t>
            </w:r>
            <w:r w:rsidRPr="0063000C">
              <w:rPr>
                <w:rFonts w:ascii="Calibri" w:hAnsi="Calibri" w:hint="eastAsia"/>
                <w:szCs w:val="21"/>
              </w:rPr>
              <w:t>500G</w:t>
            </w:r>
            <w:r w:rsidRPr="0063000C">
              <w:rPr>
                <w:rFonts w:ascii="Calibri" w:hAnsi="Calibri" w:hint="eastAsia"/>
                <w:szCs w:val="21"/>
              </w:rPr>
              <w:t>，显示器≥</w:t>
            </w:r>
            <w:r w:rsidRPr="0063000C">
              <w:rPr>
                <w:rFonts w:ascii="Calibri" w:hAnsi="Calibri" w:hint="eastAsia"/>
                <w:szCs w:val="21"/>
              </w:rPr>
              <w:t>19</w:t>
            </w:r>
            <w:r w:rsidRPr="0063000C">
              <w:rPr>
                <w:rFonts w:ascii="Calibri" w:hAnsi="Calibri" w:hint="eastAsia"/>
                <w:szCs w:val="21"/>
              </w:rPr>
              <w:t>吋</w:t>
            </w:r>
          </w:p>
          <w:p w:rsidR="0063000C" w:rsidRPr="0063000C" w:rsidRDefault="0063000C" w:rsidP="0063000C">
            <w:pPr>
              <w:spacing w:line="440" w:lineRule="exact"/>
              <w:ind w:left="420"/>
              <w:rPr>
                <w:rFonts w:ascii="Calibri" w:hAnsi="Calibri"/>
                <w:szCs w:val="21"/>
              </w:rPr>
            </w:pPr>
          </w:p>
          <w:p w:rsidR="0063000C" w:rsidRPr="0063000C" w:rsidRDefault="0063000C" w:rsidP="0063000C">
            <w:pPr>
              <w:rPr>
                <w:rFonts w:ascii="Calibri" w:hAnsi="Calibri"/>
                <w:szCs w:val="21"/>
              </w:rPr>
            </w:pPr>
            <w:r w:rsidRPr="0063000C">
              <w:rPr>
                <w:rFonts w:ascii="Calibri" w:hAnsi="Calibri"/>
                <w:szCs w:val="21"/>
              </w:rPr>
              <w:t xml:space="preserve"># </w:t>
            </w:r>
            <w:r w:rsidRPr="0063000C">
              <w:rPr>
                <w:rFonts w:ascii="Calibri" w:hAnsi="Calibri" w:hint="eastAsia"/>
                <w:szCs w:val="21"/>
              </w:rPr>
              <w:t>样品对准系统：自准直望眼镜</w:t>
            </w:r>
            <w:r w:rsidRPr="0063000C">
              <w:rPr>
                <w:rFonts w:ascii="Calibri" w:hAnsi="Calibri" w:hint="eastAsia"/>
                <w:szCs w:val="21"/>
              </w:rPr>
              <w:t>&amp;</w:t>
            </w:r>
            <w:r w:rsidRPr="0063000C">
              <w:rPr>
                <w:rFonts w:ascii="Calibri" w:hAnsi="Calibri" w:hint="eastAsia"/>
                <w:szCs w:val="21"/>
              </w:rPr>
              <w:t>显微镜、电子视频式图像对准；</w:t>
            </w:r>
          </w:p>
        </w:tc>
        <w:tc>
          <w:tcPr>
            <w:tcW w:w="771" w:type="dxa"/>
            <w:vAlign w:val="center"/>
          </w:tcPr>
          <w:p w:rsidR="0063000C" w:rsidRPr="0063000C" w:rsidRDefault="0063000C" w:rsidP="0063000C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3000C">
        <w:rPr>
          <w:rFonts w:ascii="宋体" w:eastAsia="宋体" w:hAnsi="宋体" w:cs="Times New Roman"/>
          <w:b/>
          <w:bCs/>
          <w:sz w:val="24"/>
          <w:szCs w:val="24"/>
        </w:rPr>
        <w:lastRenderedPageBreak/>
        <w:t>说明</w:t>
      </w:r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：加★号的为关键性指标，不满足该指标项将导致投标被拒绝。</w:t>
      </w:r>
    </w:p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bookmarkStart w:id="23" w:name="_Toc477248552"/>
      <w:bookmarkEnd w:id="11"/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5.3</w:t>
      </w:r>
      <w:r w:rsidRPr="0063000C">
        <w:rPr>
          <w:rFonts w:ascii="宋体" w:eastAsia="宋体" w:hAnsi="宋体" w:cs="Times New Roman"/>
          <w:b/>
          <w:bCs/>
          <w:sz w:val="24"/>
          <w:szCs w:val="24"/>
        </w:rPr>
        <w:t>项目履约时间</w:t>
      </w:r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、</w:t>
      </w:r>
      <w:r w:rsidRPr="0063000C">
        <w:rPr>
          <w:rFonts w:ascii="宋体" w:eastAsia="宋体" w:hAnsi="宋体" w:cs="Times New Roman"/>
          <w:b/>
          <w:bCs/>
          <w:sz w:val="24"/>
          <w:szCs w:val="24"/>
        </w:rPr>
        <w:t>地点</w:t>
      </w:r>
      <w:bookmarkEnd w:id="23"/>
    </w:p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Theme="minorEastAsia" w:hAnsiTheme="minorEastAsia" w:cs="Times New Roman"/>
          <w:szCs w:val="21"/>
        </w:rPr>
      </w:pPr>
      <w:bookmarkStart w:id="24" w:name="_Toc477248553"/>
      <w:bookmarkStart w:id="25" w:name="_Toc417566437"/>
      <w:r w:rsidRPr="0063000C">
        <w:rPr>
          <w:rFonts w:asciiTheme="minorEastAsia" w:hAnsiTheme="minorEastAsia" w:cs="Times New Roman" w:hint="eastAsia"/>
          <w:szCs w:val="21"/>
        </w:rPr>
        <w:t>履约时间：国产产品：合同签订后60天内交货；进口产品：开具信用证后9</w:t>
      </w:r>
      <w:r w:rsidRPr="0063000C">
        <w:rPr>
          <w:rFonts w:asciiTheme="minorEastAsia" w:hAnsiTheme="minorEastAsia" w:cs="Times New Roman"/>
          <w:szCs w:val="21"/>
        </w:rPr>
        <w:t>0</w:t>
      </w:r>
      <w:r w:rsidRPr="0063000C">
        <w:rPr>
          <w:rFonts w:asciiTheme="minorEastAsia" w:hAnsiTheme="minorEastAsia" w:cs="Times New Roman" w:hint="eastAsia"/>
          <w:szCs w:val="21"/>
        </w:rPr>
        <w:t>日内交货；</w:t>
      </w:r>
    </w:p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Theme="minorEastAsia" w:hAnsiTheme="minorEastAsia" w:cs="Times New Roman"/>
          <w:szCs w:val="21"/>
        </w:rPr>
      </w:pPr>
      <w:r w:rsidRPr="0063000C">
        <w:rPr>
          <w:rFonts w:asciiTheme="minorEastAsia" w:hAnsiTheme="minorEastAsia" w:cs="Times New Roman" w:hint="eastAsia"/>
          <w:szCs w:val="21"/>
        </w:rPr>
        <w:t>履约地点：西南交通大学九里校区分析测试中心。</w:t>
      </w:r>
    </w:p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5.4付款方式</w:t>
      </w:r>
      <w:bookmarkEnd w:id="24"/>
      <w:bookmarkEnd w:id="25"/>
    </w:p>
    <w:p w:rsidR="0063000C" w:rsidRPr="0063000C" w:rsidRDefault="0063000C" w:rsidP="0063000C">
      <w:pPr>
        <w:ind w:left="142"/>
        <w:rPr>
          <w:rFonts w:ascii="Calibri" w:eastAsia="宋体" w:hAnsi="Calibri" w:cs="Times New Roman"/>
          <w:szCs w:val="21"/>
        </w:rPr>
      </w:pPr>
      <w:r w:rsidRPr="0063000C">
        <w:rPr>
          <w:rFonts w:ascii="Calibri" w:eastAsia="宋体" w:hAnsi="Calibri" w:cs="Times New Roman" w:hint="eastAsia"/>
          <w:szCs w:val="21"/>
        </w:rPr>
        <w:t>国产设备：</w:t>
      </w:r>
    </w:p>
    <w:p w:rsidR="0063000C" w:rsidRPr="0063000C" w:rsidRDefault="0063000C" w:rsidP="0063000C">
      <w:pPr>
        <w:spacing w:line="440" w:lineRule="exact"/>
        <w:ind w:left="142" w:firstLineChars="200" w:firstLine="420"/>
        <w:rPr>
          <w:rFonts w:ascii="Calibri" w:eastAsia="宋体" w:hAnsi="Calibri" w:cs="Times New Roman"/>
          <w:szCs w:val="21"/>
        </w:rPr>
      </w:pPr>
      <w:r w:rsidRPr="0063000C">
        <w:rPr>
          <w:rFonts w:ascii="Calibri" w:eastAsia="宋体" w:hAnsi="Calibri" w:cs="Times New Roman"/>
          <w:szCs w:val="21"/>
        </w:rPr>
        <w:t>1.</w:t>
      </w:r>
      <w:r w:rsidRPr="0063000C">
        <w:rPr>
          <w:rFonts w:ascii="Calibri" w:eastAsia="宋体" w:hAnsi="Calibri" w:cs="Times New Roman"/>
          <w:szCs w:val="21"/>
        </w:rPr>
        <w:t>分期付款，第一期，合同签署后支付</w:t>
      </w:r>
      <w:r w:rsidRPr="0063000C">
        <w:rPr>
          <w:rFonts w:ascii="Calibri" w:eastAsia="宋体" w:hAnsi="Calibri" w:cs="Times New Roman" w:hint="eastAsia"/>
          <w:szCs w:val="21"/>
        </w:rPr>
        <w:t>合同</w:t>
      </w:r>
      <w:r w:rsidRPr="0063000C">
        <w:rPr>
          <w:rFonts w:ascii="Calibri" w:eastAsia="宋体" w:hAnsi="Calibri" w:cs="Times New Roman"/>
          <w:szCs w:val="21"/>
        </w:rPr>
        <w:t>总额的</w:t>
      </w:r>
      <w:r w:rsidRPr="0063000C">
        <w:rPr>
          <w:rFonts w:ascii="Calibri" w:eastAsia="宋体" w:hAnsi="Calibri" w:cs="Times New Roman" w:hint="eastAsia"/>
          <w:szCs w:val="21"/>
        </w:rPr>
        <w:t>6</w:t>
      </w:r>
      <w:r w:rsidRPr="0063000C">
        <w:rPr>
          <w:rFonts w:ascii="Calibri" w:eastAsia="宋体" w:hAnsi="Calibri" w:cs="Times New Roman"/>
          <w:szCs w:val="21"/>
        </w:rPr>
        <w:t>0%</w:t>
      </w:r>
      <w:r w:rsidRPr="0063000C">
        <w:rPr>
          <w:rFonts w:ascii="Calibri" w:eastAsia="宋体" w:hAnsi="Calibri" w:cs="Times New Roman"/>
          <w:szCs w:val="21"/>
        </w:rPr>
        <w:t>；第二期，货到验收合格，在中标人支付招标人</w:t>
      </w:r>
      <w:r w:rsidRPr="0063000C">
        <w:rPr>
          <w:rFonts w:ascii="Calibri" w:eastAsia="宋体" w:hAnsi="Calibri" w:cs="Times New Roman"/>
          <w:szCs w:val="21"/>
        </w:rPr>
        <w:t>5%</w:t>
      </w:r>
      <w:r w:rsidRPr="0063000C">
        <w:rPr>
          <w:rFonts w:ascii="Calibri" w:eastAsia="宋体" w:hAnsi="Calibri" w:cs="Times New Roman"/>
          <w:szCs w:val="21"/>
        </w:rPr>
        <w:t>的质保金后十个工作日内，招标人支付合同总额的</w:t>
      </w:r>
      <w:r w:rsidRPr="0063000C">
        <w:rPr>
          <w:rFonts w:ascii="Calibri" w:eastAsia="宋体" w:hAnsi="Calibri" w:cs="Times New Roman" w:hint="eastAsia"/>
          <w:szCs w:val="21"/>
        </w:rPr>
        <w:t>4</w:t>
      </w:r>
      <w:r w:rsidRPr="0063000C">
        <w:rPr>
          <w:rFonts w:ascii="Calibri" w:eastAsia="宋体" w:hAnsi="Calibri" w:cs="Times New Roman"/>
          <w:szCs w:val="21"/>
        </w:rPr>
        <w:t>0%</w:t>
      </w:r>
      <w:r w:rsidRPr="0063000C">
        <w:rPr>
          <w:rFonts w:ascii="Calibri" w:eastAsia="宋体" w:hAnsi="Calibri" w:cs="Times New Roman"/>
          <w:szCs w:val="21"/>
        </w:rPr>
        <w:t>；第三期，正常运行</w:t>
      </w:r>
      <w:r w:rsidRPr="0063000C">
        <w:rPr>
          <w:rFonts w:ascii="Calibri" w:eastAsia="宋体" w:hAnsi="Calibri" w:cs="Times New Roman" w:hint="eastAsia"/>
          <w:szCs w:val="21"/>
        </w:rPr>
        <w:t>一</w:t>
      </w:r>
      <w:r w:rsidRPr="0063000C">
        <w:rPr>
          <w:rFonts w:ascii="Calibri" w:eastAsia="宋体" w:hAnsi="Calibri" w:cs="Times New Roman"/>
          <w:szCs w:val="21"/>
        </w:rPr>
        <w:t>年后</w:t>
      </w:r>
      <w:r w:rsidRPr="0063000C">
        <w:rPr>
          <w:rFonts w:ascii="Calibri" w:eastAsia="宋体" w:hAnsi="Calibri" w:cs="Times New Roman" w:hint="eastAsia"/>
          <w:szCs w:val="21"/>
        </w:rPr>
        <w:t>退还</w:t>
      </w:r>
      <w:r w:rsidRPr="0063000C">
        <w:rPr>
          <w:rFonts w:ascii="Calibri" w:eastAsia="宋体" w:hAnsi="Calibri" w:cs="Times New Roman"/>
          <w:szCs w:val="21"/>
        </w:rPr>
        <w:t>质保金；</w:t>
      </w:r>
    </w:p>
    <w:p w:rsidR="0063000C" w:rsidRPr="0063000C" w:rsidRDefault="0063000C" w:rsidP="0063000C">
      <w:pPr>
        <w:spacing w:line="440" w:lineRule="exact"/>
        <w:ind w:left="142" w:firstLineChars="200" w:firstLine="420"/>
        <w:rPr>
          <w:rFonts w:ascii="Calibri" w:eastAsia="宋体" w:hAnsi="Calibri" w:cs="Times New Roman"/>
          <w:szCs w:val="21"/>
        </w:rPr>
      </w:pPr>
      <w:r w:rsidRPr="0063000C">
        <w:rPr>
          <w:rFonts w:ascii="Calibri" w:eastAsia="宋体" w:hAnsi="Calibri" w:cs="Times New Roman"/>
          <w:szCs w:val="21"/>
        </w:rPr>
        <w:t>2.</w:t>
      </w:r>
      <w:r w:rsidRPr="0063000C">
        <w:rPr>
          <w:rFonts w:ascii="Calibri" w:eastAsia="宋体" w:hAnsi="Calibri" w:cs="Times New Roman" w:hint="eastAsia"/>
          <w:szCs w:val="21"/>
        </w:rPr>
        <w:t>中标人</w:t>
      </w:r>
      <w:r w:rsidRPr="0063000C">
        <w:rPr>
          <w:rFonts w:ascii="Calibri" w:eastAsia="宋体" w:hAnsi="Calibri" w:cs="Times New Roman"/>
          <w:szCs w:val="21"/>
        </w:rPr>
        <w:t>需提供增值税普通发票。</w:t>
      </w:r>
    </w:p>
    <w:p w:rsidR="0063000C" w:rsidRPr="0063000C" w:rsidRDefault="0063000C" w:rsidP="0063000C">
      <w:pPr>
        <w:spacing w:line="440" w:lineRule="exact"/>
        <w:ind w:left="142" w:firstLineChars="200" w:firstLine="420"/>
        <w:rPr>
          <w:rFonts w:ascii="Calibri" w:eastAsia="宋体" w:hAnsi="Calibri" w:cs="Times New Roman"/>
          <w:szCs w:val="21"/>
        </w:rPr>
      </w:pPr>
    </w:p>
    <w:p w:rsidR="0063000C" w:rsidRPr="0063000C" w:rsidRDefault="0063000C" w:rsidP="0063000C">
      <w:pPr>
        <w:ind w:left="142"/>
        <w:rPr>
          <w:rFonts w:ascii="Calibri" w:eastAsia="宋体" w:hAnsi="Calibri" w:cs="Times New Roman"/>
          <w:szCs w:val="21"/>
        </w:rPr>
      </w:pPr>
      <w:r w:rsidRPr="0063000C">
        <w:rPr>
          <w:rFonts w:ascii="Calibri" w:eastAsia="宋体" w:hAnsi="Calibri" w:cs="Times New Roman" w:hint="eastAsia"/>
          <w:szCs w:val="21"/>
        </w:rPr>
        <w:t>进口产品：</w:t>
      </w:r>
    </w:p>
    <w:p w:rsidR="0063000C" w:rsidRPr="0063000C" w:rsidRDefault="0063000C" w:rsidP="0063000C">
      <w:pPr>
        <w:ind w:firstLineChars="100" w:firstLine="210"/>
        <w:rPr>
          <w:rFonts w:ascii="Calibri" w:eastAsia="宋体" w:hAnsi="Calibri" w:cs="Times New Roman"/>
        </w:rPr>
      </w:pPr>
      <w:r w:rsidRPr="0063000C">
        <w:rPr>
          <w:rFonts w:ascii="Calibri" w:eastAsia="宋体" w:hAnsi="宋体" w:cs="Times New Roman"/>
          <w:szCs w:val="21"/>
          <w:lang w:val="en-GB"/>
        </w:rPr>
        <w:t>采用信用证</w:t>
      </w:r>
      <w:r w:rsidRPr="0063000C">
        <w:rPr>
          <w:rFonts w:ascii="Calibri" w:eastAsia="宋体" w:hAnsi="宋体" w:cs="Times New Roman"/>
          <w:szCs w:val="21"/>
          <w:lang w:val="en-GB"/>
        </w:rPr>
        <w:t>L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/</w:t>
      </w:r>
      <w:r w:rsidRPr="0063000C">
        <w:rPr>
          <w:rFonts w:ascii="Calibri" w:eastAsia="宋体" w:hAnsi="宋体" w:cs="Times New Roman"/>
          <w:szCs w:val="21"/>
          <w:lang w:val="en-GB"/>
        </w:rPr>
        <w:t>C</w:t>
      </w:r>
      <w:r w:rsidRPr="0063000C">
        <w:rPr>
          <w:rFonts w:ascii="Calibri" w:eastAsia="宋体" w:hAnsi="宋体" w:cs="Times New Roman"/>
          <w:szCs w:val="21"/>
          <w:lang w:val="en-GB"/>
        </w:rPr>
        <w:t>方式支付，不迟于装运前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60</w:t>
      </w:r>
      <w:r w:rsidRPr="0063000C">
        <w:rPr>
          <w:rFonts w:ascii="Calibri" w:eastAsia="宋体" w:hAnsi="宋体" w:cs="Times New Roman"/>
          <w:szCs w:val="21"/>
          <w:lang w:val="en-GB"/>
        </w:rPr>
        <w:t>天开具以卖方为受益人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、</w:t>
      </w:r>
      <w:r w:rsidRPr="0063000C">
        <w:rPr>
          <w:rFonts w:ascii="Calibri" w:eastAsia="宋体" w:hAnsi="宋体" w:cs="Times New Roman"/>
          <w:szCs w:val="21"/>
          <w:lang w:val="en-GB"/>
        </w:rPr>
        <w:t>金额为装运货物全额的不可撤销信用证。凭运单收取</w:t>
      </w:r>
      <w:r w:rsidRPr="0063000C">
        <w:rPr>
          <w:rFonts w:ascii="Calibri" w:eastAsia="宋体" w:hAnsi="宋体" w:cs="Times New Roman"/>
          <w:szCs w:val="21"/>
          <w:lang w:val="en-GB"/>
        </w:rPr>
        <w:t>90%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，</w:t>
      </w:r>
      <w:r w:rsidRPr="0063000C">
        <w:rPr>
          <w:rFonts w:ascii="Calibri" w:eastAsia="宋体" w:hAnsi="宋体" w:cs="Times New Roman"/>
          <w:szCs w:val="21"/>
          <w:lang w:val="en-GB"/>
        </w:rPr>
        <w:t>余款凭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甲方</w:t>
      </w:r>
      <w:r w:rsidRPr="0063000C">
        <w:rPr>
          <w:rFonts w:ascii="Calibri" w:eastAsia="宋体" w:hAnsi="宋体" w:cs="Times New Roman"/>
          <w:szCs w:val="21"/>
          <w:lang w:val="en-GB"/>
        </w:rPr>
        <w:t>签字</w:t>
      </w:r>
      <w:r w:rsidRPr="0063000C">
        <w:rPr>
          <w:rFonts w:ascii="Calibri" w:eastAsia="宋体" w:hAnsi="宋体" w:cs="Times New Roman" w:hint="eastAsia"/>
          <w:szCs w:val="21"/>
          <w:lang w:val="en-GB"/>
        </w:rPr>
        <w:t>盖章</w:t>
      </w:r>
      <w:r w:rsidRPr="0063000C">
        <w:rPr>
          <w:rFonts w:ascii="Calibri" w:eastAsia="宋体" w:hAnsi="宋体" w:cs="Times New Roman"/>
          <w:szCs w:val="21"/>
          <w:lang w:val="en-GB"/>
        </w:rPr>
        <w:t>的验收报告收取</w:t>
      </w:r>
      <w:r w:rsidRPr="0063000C">
        <w:rPr>
          <w:rFonts w:ascii="Calibri" w:eastAsia="宋体" w:hAnsi="Calibri" w:cs="Times New Roman"/>
          <w:szCs w:val="21"/>
        </w:rPr>
        <w:t>。</w:t>
      </w:r>
    </w:p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bookmarkStart w:id="26" w:name="_Toc477248554"/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t>5.5服务要求</w:t>
      </w:r>
      <w:bookmarkEnd w:id="26"/>
    </w:p>
    <w:tbl>
      <w:tblPr>
        <w:tblW w:w="8985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6750"/>
      </w:tblGrid>
      <w:tr w:rsidR="0063000C" w:rsidRPr="0063000C" w:rsidTr="008A2F7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3000C">
              <w:rPr>
                <w:rFonts w:ascii="宋体" w:eastAsia="宋体" w:hAnsi="宋体" w:cs="Times New Roman" w:hint="eastAsia"/>
                <w:b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3000C">
              <w:rPr>
                <w:rFonts w:ascii="宋体" w:eastAsia="宋体" w:hAnsi="宋体" w:cs="Times New Roman" w:hint="eastAsia"/>
                <w:b/>
              </w:rPr>
              <w:t>服务要求项目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3000C">
              <w:rPr>
                <w:rFonts w:ascii="宋体" w:eastAsia="宋体" w:hAnsi="宋体" w:cs="Times New Roman" w:hint="eastAsia"/>
                <w:b/>
              </w:rPr>
              <w:t>服务要求标准</w:t>
            </w:r>
          </w:p>
        </w:tc>
      </w:tr>
      <w:tr w:rsidR="0063000C" w:rsidRPr="0063000C" w:rsidTr="008A2F7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3000C">
              <w:rPr>
                <w:rFonts w:ascii="宋体" w:eastAsia="宋体" w:hAnsi="宋体" w:cs="Times New Roman" w:hint="eastAsia"/>
              </w:rPr>
              <w:t>服务要求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3000C">
              <w:rPr>
                <w:rFonts w:ascii="宋体" w:eastAsia="宋体" w:hAnsi="宋体" w:cs="Times New Roman" w:hint="eastAsia"/>
              </w:rPr>
              <w:t>1、技术文件：应提供全套、完整的书面技术资料，包括仪器说明书、操作手册、简单维修说明等。</w:t>
            </w:r>
          </w:p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3000C">
              <w:rPr>
                <w:rFonts w:ascii="宋体" w:eastAsia="宋体" w:hAnsi="宋体" w:cs="Times New Roman" w:hint="eastAsia"/>
              </w:rPr>
              <w:t>2、设备安装、调试和验收：在合同生效后应向用户提供详细的安装要求并提供技术咨询；在仪器到达前，供应商应通知用户水、电、气及其他仪器等必备辅助设施的具体要求，从而让用户提前做好仪器安装准备。仪器到达用户所在地，在接到用户通知后一周内进行安装调试，直至通过验收。</w:t>
            </w:r>
          </w:p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3000C">
              <w:rPr>
                <w:rFonts w:ascii="宋体" w:eastAsia="宋体" w:hAnsi="宋体" w:cs="Times New Roman" w:hint="eastAsia"/>
              </w:rPr>
              <w:t>3、技术培训：在用户所在地对仪器使用者2-3人进行仪器操作和维护进行培训，使被培训人员达到能够熟练使用。培训内容包括仪器的技术原理、操作、数据处理、基本维护等。</w:t>
            </w:r>
          </w:p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3000C">
              <w:rPr>
                <w:rFonts w:ascii="宋体" w:eastAsia="宋体" w:hAnsi="宋体" w:cs="Times New Roman" w:hint="eastAsia"/>
              </w:rPr>
              <w:t>4、质保期：</w:t>
            </w:r>
            <w:r w:rsidRPr="0063000C">
              <w:rPr>
                <w:rFonts w:ascii="Calibri" w:eastAsia="宋体" w:hAnsi="Calibri" w:cs="Times New Roman"/>
              </w:rPr>
              <w:t>提供</w:t>
            </w:r>
            <w:r w:rsidRPr="0063000C">
              <w:rPr>
                <w:rFonts w:ascii="Calibri" w:eastAsia="宋体" w:hAnsi="Calibri" w:cs="Times New Roman"/>
              </w:rPr>
              <w:t>1</w:t>
            </w:r>
            <w:r w:rsidRPr="0063000C">
              <w:rPr>
                <w:rFonts w:ascii="Calibri" w:eastAsia="宋体" w:hAnsi="Calibri" w:cs="Times New Roman"/>
              </w:rPr>
              <w:t>年的免费保修</w:t>
            </w:r>
            <w:r w:rsidRPr="0063000C">
              <w:rPr>
                <w:rFonts w:ascii="Calibri" w:eastAsia="宋体" w:hAnsi="Calibri" w:cs="Times New Roman" w:hint="eastAsia"/>
              </w:rPr>
              <w:t>。厂家承诺超过一年保修期的，按投标</w:t>
            </w:r>
            <w:r w:rsidRPr="0063000C">
              <w:rPr>
                <w:rFonts w:ascii="Calibri" w:eastAsia="宋体" w:hAnsi="Calibri" w:cs="Times New Roman" w:hint="eastAsia"/>
              </w:rPr>
              <w:lastRenderedPageBreak/>
              <w:t>承诺期限保修。</w:t>
            </w:r>
            <w:r w:rsidRPr="0063000C">
              <w:rPr>
                <w:rFonts w:ascii="Calibri" w:eastAsia="宋体" w:hAnsi="Calibri" w:cs="Times New Roman"/>
              </w:rPr>
              <w:t>保修期自仪器验收签字之日起计算。保修期间维修及零件更换费用由供应商负担。</w:t>
            </w:r>
          </w:p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</w:rPr>
            </w:pPr>
            <w:r w:rsidRPr="0063000C">
              <w:rPr>
                <w:rFonts w:ascii="宋体" w:eastAsia="宋体" w:hAnsi="宋体" w:cs="Times New Roman" w:hint="eastAsia"/>
              </w:rPr>
              <w:t>5、维修响应时间：保修期内，在收到用户的维修服务要求后4小时内做出回应，48小时内到达用户现场进行维修，</w:t>
            </w:r>
            <w:r w:rsidRPr="0063000C">
              <w:rPr>
                <w:rFonts w:ascii="宋体" w:eastAsia="宋体" w:hAnsi="宋体" w:cs="Times New Roman" w:hint="eastAsia"/>
                <w:kern w:val="0"/>
              </w:rPr>
              <w:t>服务现场2小时内解决技术故障，24小时内提供备品备件服务。</w:t>
            </w:r>
            <w:r w:rsidRPr="0063000C">
              <w:rPr>
                <w:rFonts w:ascii="宋体" w:eastAsia="宋体" w:hAnsi="宋体" w:cs="Times New Roman" w:hint="eastAsia"/>
              </w:rPr>
              <w:t>除需进口仪器配件外，应使仪器恢复正常使用。</w:t>
            </w:r>
          </w:p>
          <w:p w:rsidR="0063000C" w:rsidRPr="0063000C" w:rsidRDefault="0063000C" w:rsidP="0063000C">
            <w:pPr>
              <w:spacing w:line="360" w:lineRule="auto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3000C">
              <w:rPr>
                <w:rFonts w:ascii="宋体" w:eastAsia="宋体" w:hAnsi="宋体" w:cs="Times New Roman" w:hint="eastAsia"/>
              </w:rPr>
              <w:t>6、软件升级：</w:t>
            </w:r>
            <w:r w:rsidRPr="0063000C">
              <w:rPr>
                <w:rFonts w:ascii="Calibri" w:eastAsia="宋体" w:hAnsi="Calibri" w:cs="Times New Roman"/>
              </w:rPr>
              <w:t>应免费向用户提供在硬件许可条件下的软件升级服务。</w:t>
            </w:r>
          </w:p>
        </w:tc>
      </w:tr>
    </w:tbl>
    <w:bookmarkEnd w:id="2"/>
    <w:bookmarkEnd w:id="3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63000C" w:rsidRPr="0063000C" w:rsidRDefault="0063000C" w:rsidP="0063000C">
      <w:pPr>
        <w:tabs>
          <w:tab w:val="left" w:pos="862"/>
          <w:tab w:val="left" w:pos="993"/>
        </w:tabs>
        <w:adjustRightInd w:val="0"/>
        <w:snapToGrid w:val="0"/>
        <w:spacing w:before="100" w:beforeAutospacing="1" w:after="100" w:afterAutospacing="1" w:line="360" w:lineRule="auto"/>
        <w:ind w:left="425"/>
        <w:rPr>
          <w:rFonts w:ascii="宋体" w:eastAsia="宋体" w:hAnsi="宋体" w:cs="Times New Roman"/>
          <w:b/>
          <w:bCs/>
          <w:sz w:val="24"/>
          <w:szCs w:val="24"/>
        </w:rPr>
      </w:pPr>
      <w:r w:rsidRPr="0063000C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5.6验收标准和方法</w:t>
      </w:r>
    </w:p>
    <w:p w:rsidR="0063000C" w:rsidRPr="0063000C" w:rsidRDefault="0063000C" w:rsidP="0063000C">
      <w:pPr>
        <w:numPr>
          <w:ilvl w:val="0"/>
          <w:numId w:val="4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货物到达现场后，供应商应在采购人在场情况下当面开包，共同清点、检查外观，作出验货记录，双方签字确认后开始安装调试。</w:t>
      </w:r>
    </w:p>
    <w:p w:rsidR="0063000C" w:rsidRPr="0063000C" w:rsidRDefault="0063000C" w:rsidP="0063000C">
      <w:pPr>
        <w:numPr>
          <w:ilvl w:val="0"/>
          <w:numId w:val="4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成交供应商应保证货物到达采购人所在地完好无损，如有缺漏、损坏，由供应商负责调换、补齐或赔偿。</w:t>
      </w:r>
    </w:p>
    <w:p w:rsidR="0063000C" w:rsidRPr="0063000C" w:rsidRDefault="0063000C" w:rsidP="0063000C">
      <w:pPr>
        <w:numPr>
          <w:ilvl w:val="0"/>
          <w:numId w:val="4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成交供应商应提供完备的技术资料、装箱单、授权文件和生产厂商提供的原厂正品出货证明材料（非装箱清单组成材料）等，并派遣专业技术人员进行现场部署调试。验收合格条件如下：</w:t>
      </w:r>
    </w:p>
    <w:p w:rsidR="0063000C" w:rsidRPr="0063000C" w:rsidRDefault="0063000C" w:rsidP="0063000C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产品技术参数与采购合同一致，性能指标达到规定的标准；</w:t>
      </w:r>
    </w:p>
    <w:p w:rsidR="0063000C" w:rsidRPr="0063000C" w:rsidRDefault="0063000C" w:rsidP="0063000C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产品技术资料、装箱单、授权文件等资料齐全；</w:t>
      </w:r>
    </w:p>
    <w:p w:rsidR="0063000C" w:rsidRPr="0063000C" w:rsidRDefault="0063000C" w:rsidP="0063000C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在产品（系统）试运行期间所出现的问题得到解决，并运行正常；</w:t>
      </w:r>
    </w:p>
    <w:p w:rsidR="0063000C" w:rsidRPr="0063000C" w:rsidRDefault="0063000C" w:rsidP="0063000C">
      <w:pPr>
        <w:numPr>
          <w:ilvl w:val="0"/>
          <w:numId w:val="5"/>
        </w:numPr>
        <w:tabs>
          <w:tab w:val="left" w:pos="851"/>
          <w:tab w:val="left" w:pos="993"/>
        </w:tabs>
        <w:adjustRightInd w:val="0"/>
        <w:snapToGrid w:val="0"/>
        <w:spacing w:line="360" w:lineRule="auto"/>
        <w:ind w:firstLine="426"/>
        <w:rPr>
          <w:rFonts w:ascii="宋体" w:eastAsia="宋体" w:hAnsi="宋体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在规定时间内完成交货并验收，并经采购人确认。</w:t>
      </w:r>
    </w:p>
    <w:p w:rsidR="0063000C" w:rsidRPr="0063000C" w:rsidRDefault="0063000C" w:rsidP="0063000C">
      <w:pPr>
        <w:numPr>
          <w:ilvl w:val="0"/>
          <w:numId w:val="4"/>
        </w:numPr>
        <w:tabs>
          <w:tab w:val="left" w:pos="862"/>
          <w:tab w:val="left" w:pos="993"/>
        </w:tabs>
        <w:adjustRightInd w:val="0"/>
        <w:snapToGrid w:val="0"/>
        <w:spacing w:line="360" w:lineRule="auto"/>
        <w:ind w:firstLine="426"/>
        <w:rPr>
          <w:rFonts w:ascii="Calibri" w:eastAsia="宋体" w:hAnsi="Calibri" w:cs="Times New Roman"/>
          <w:szCs w:val="21"/>
        </w:rPr>
      </w:pPr>
      <w:r w:rsidRPr="0063000C">
        <w:rPr>
          <w:rFonts w:ascii="宋体" w:eastAsia="宋体" w:hAnsi="宋体" w:cs="Times New Roman" w:hint="eastAsia"/>
          <w:szCs w:val="21"/>
        </w:rPr>
        <w:t>产品在部署调试并试运行符合要求后，才作为最终验收。</w:t>
      </w:r>
    </w:p>
    <w:p w:rsidR="00B72459" w:rsidRDefault="0063000C" w:rsidP="0063000C">
      <w:r w:rsidRPr="0063000C">
        <w:rPr>
          <w:rFonts w:ascii="宋体" w:eastAsia="宋体" w:hAnsi="宋体" w:cs="Times New Roman" w:hint="eastAsia"/>
          <w:szCs w:val="21"/>
        </w:rPr>
        <w:t>五、采购人对供应商交付的产品（包括质量、技术参数等）进行确认，并出具书面验收意见。</w:t>
      </w:r>
    </w:p>
    <w:sectPr w:rsidR="00B7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8520D6"/>
    <w:multiLevelType w:val="singleLevel"/>
    <w:tmpl w:val="E38520D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3DD3135"/>
    <w:multiLevelType w:val="multilevel"/>
    <w:tmpl w:val="13DD3135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1240C2"/>
    <w:multiLevelType w:val="singleLevel"/>
    <w:tmpl w:val="1C1240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58226B81"/>
    <w:multiLevelType w:val="multilevel"/>
    <w:tmpl w:val="58226B81"/>
    <w:lvl w:ilvl="0">
      <w:start w:val="1"/>
      <w:numFmt w:val="chineseCountingThousand"/>
      <w:lvlText w:val="%1、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6BF6179"/>
    <w:multiLevelType w:val="multilevel"/>
    <w:tmpl w:val="76BF6179"/>
    <w:lvl w:ilvl="0">
      <w:start w:val="1"/>
      <w:numFmt w:val="decimal"/>
      <w:lvlText w:val="%1."/>
      <w:lvlJc w:val="left"/>
      <w:pPr>
        <w:ind w:left="608" w:hanging="420"/>
      </w:pPr>
    </w:lvl>
    <w:lvl w:ilvl="1">
      <w:start w:val="1"/>
      <w:numFmt w:val="lowerLetter"/>
      <w:lvlText w:val="%2)"/>
      <w:lvlJc w:val="left"/>
      <w:pPr>
        <w:ind w:left="1028" w:hanging="420"/>
      </w:pPr>
    </w:lvl>
    <w:lvl w:ilvl="2">
      <w:start w:val="1"/>
      <w:numFmt w:val="lowerRoman"/>
      <w:lvlText w:val="%3."/>
      <w:lvlJc w:val="right"/>
      <w:pPr>
        <w:ind w:left="1448" w:hanging="420"/>
      </w:pPr>
    </w:lvl>
    <w:lvl w:ilvl="3">
      <w:start w:val="1"/>
      <w:numFmt w:val="decimal"/>
      <w:lvlText w:val="%4."/>
      <w:lvlJc w:val="left"/>
      <w:pPr>
        <w:ind w:left="1868" w:hanging="420"/>
      </w:pPr>
    </w:lvl>
    <w:lvl w:ilvl="4">
      <w:start w:val="1"/>
      <w:numFmt w:val="lowerLetter"/>
      <w:lvlText w:val="%5)"/>
      <w:lvlJc w:val="left"/>
      <w:pPr>
        <w:ind w:left="2288" w:hanging="420"/>
      </w:pPr>
    </w:lvl>
    <w:lvl w:ilvl="5">
      <w:start w:val="1"/>
      <w:numFmt w:val="lowerRoman"/>
      <w:lvlText w:val="%6."/>
      <w:lvlJc w:val="right"/>
      <w:pPr>
        <w:ind w:left="2708" w:hanging="420"/>
      </w:pPr>
    </w:lvl>
    <w:lvl w:ilvl="6">
      <w:start w:val="1"/>
      <w:numFmt w:val="decimal"/>
      <w:lvlText w:val="%7."/>
      <w:lvlJc w:val="left"/>
      <w:pPr>
        <w:ind w:left="3128" w:hanging="420"/>
      </w:pPr>
    </w:lvl>
    <w:lvl w:ilvl="7">
      <w:start w:val="1"/>
      <w:numFmt w:val="lowerLetter"/>
      <w:lvlText w:val="%8)"/>
      <w:lvlJc w:val="left"/>
      <w:pPr>
        <w:ind w:left="3548" w:hanging="420"/>
      </w:pPr>
    </w:lvl>
    <w:lvl w:ilvl="8">
      <w:start w:val="1"/>
      <w:numFmt w:val="lowerRoman"/>
      <w:lvlText w:val="%9."/>
      <w:lvlJc w:val="right"/>
      <w:pPr>
        <w:ind w:left="396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71"/>
    <w:rsid w:val="0063000C"/>
    <w:rsid w:val="00B72459"/>
    <w:rsid w:val="00F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300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3000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1010</Words>
  <Characters>5760</Characters>
  <Application>Microsoft Office Word</Application>
  <DocSecurity>0</DocSecurity>
  <Lines>48</Lines>
  <Paragraphs>13</Paragraphs>
  <ScaleCrop>false</ScaleCrop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2019-03-07T08:24:00Z</dcterms:created>
  <dcterms:modified xsi:type="dcterms:W3CDTF">2019-03-07T08:25:00Z</dcterms:modified>
</cp:coreProperties>
</file>