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r w:rsidRPr="00C04243">
        <w:rPr>
          <w:b/>
          <w:kern w:val="44"/>
          <w:sz w:val="48"/>
          <w:szCs w:val="20"/>
        </w:rPr>
        <w:t>第八部分</w:t>
      </w:r>
      <w:r w:rsidRPr="00C04243">
        <w:rPr>
          <w:b/>
          <w:kern w:val="44"/>
          <w:sz w:val="48"/>
          <w:szCs w:val="20"/>
        </w:rPr>
        <w:t xml:space="preserve">  </w:t>
      </w:r>
      <w:r w:rsidRPr="00C04243">
        <w:rPr>
          <w:b/>
          <w:kern w:val="44"/>
          <w:sz w:val="48"/>
          <w:szCs w:val="20"/>
        </w:rPr>
        <w:t>技术部分</w:t>
      </w: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b/>
          <w:kern w:val="44"/>
          <w:sz w:val="48"/>
          <w:szCs w:val="20"/>
        </w:rPr>
      </w:pPr>
    </w:p>
    <w:p w:rsidR="00714021" w:rsidRPr="00C04243" w:rsidRDefault="00714021" w:rsidP="00714021">
      <w:pPr>
        <w:jc w:val="center"/>
        <w:rPr>
          <w:sz w:val="24"/>
        </w:rPr>
      </w:pPr>
    </w:p>
    <w:p w:rsidR="00714021" w:rsidRPr="00C04243" w:rsidRDefault="00714021" w:rsidP="00714021">
      <w:pPr>
        <w:spacing w:line="360" w:lineRule="auto"/>
        <w:ind w:left="600" w:hanging="600"/>
        <w:rPr>
          <w:b/>
          <w:sz w:val="30"/>
          <w:szCs w:val="30"/>
        </w:rPr>
      </w:pPr>
      <w:r w:rsidRPr="00C04243">
        <w:rPr>
          <w:b/>
          <w:sz w:val="30"/>
          <w:szCs w:val="30"/>
        </w:rPr>
        <w:lastRenderedPageBreak/>
        <w:t>一、总</w:t>
      </w:r>
      <w:r w:rsidRPr="00C04243">
        <w:rPr>
          <w:b/>
          <w:sz w:val="30"/>
          <w:szCs w:val="30"/>
        </w:rPr>
        <w:t xml:space="preserve">  </w:t>
      </w:r>
      <w:r w:rsidRPr="00C04243">
        <w:rPr>
          <w:b/>
          <w:sz w:val="30"/>
          <w:szCs w:val="30"/>
        </w:rPr>
        <w:t>则</w:t>
      </w:r>
    </w:p>
    <w:p w:rsidR="00714021" w:rsidRPr="00C04243" w:rsidRDefault="00714021" w:rsidP="00714021">
      <w:pPr>
        <w:spacing w:beforeLines="50" w:before="156" w:afterLines="50" w:after="156" w:line="360" w:lineRule="auto"/>
        <w:ind w:left="601" w:hanging="601"/>
        <w:rPr>
          <w:b/>
          <w:sz w:val="28"/>
        </w:rPr>
      </w:pPr>
      <w:r w:rsidRPr="00C04243">
        <w:rPr>
          <w:b/>
          <w:sz w:val="28"/>
        </w:rPr>
        <w:t>1</w:t>
      </w:r>
      <w:r w:rsidRPr="00C04243">
        <w:rPr>
          <w:b/>
          <w:sz w:val="28"/>
        </w:rPr>
        <w:t>、投标要求</w:t>
      </w:r>
    </w:p>
    <w:p w:rsidR="00714021" w:rsidRPr="00C04243" w:rsidRDefault="00714021" w:rsidP="00714021">
      <w:pPr>
        <w:spacing w:line="360" w:lineRule="auto"/>
        <w:ind w:left="554" w:hangingChars="231" w:hanging="554"/>
        <w:rPr>
          <w:sz w:val="24"/>
        </w:rPr>
      </w:pPr>
      <w:r w:rsidRPr="00C04243">
        <w:rPr>
          <w:sz w:val="24"/>
        </w:rPr>
        <w:t xml:space="preserve">1.1  </w:t>
      </w:r>
      <w:r w:rsidRPr="00C04243">
        <w:rPr>
          <w:sz w:val="24"/>
        </w:rPr>
        <w:t>投标人在准备投标书时，务必在所提供的商品的技术规格文件中，标明型号、商标名称、目录号。</w:t>
      </w:r>
    </w:p>
    <w:p w:rsidR="00714021" w:rsidRPr="00C04243" w:rsidRDefault="00714021" w:rsidP="00714021">
      <w:pPr>
        <w:spacing w:line="360" w:lineRule="auto"/>
        <w:ind w:left="554" w:hangingChars="231" w:hanging="554"/>
        <w:rPr>
          <w:sz w:val="24"/>
        </w:rPr>
      </w:pPr>
      <w:r w:rsidRPr="00C04243">
        <w:rPr>
          <w:sz w:val="24"/>
        </w:rPr>
        <w:t xml:space="preserve">1.2  </w:t>
      </w:r>
      <w:r w:rsidRPr="00C04243">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C04243">
        <w:rPr>
          <w:sz w:val="24"/>
        </w:rPr>
        <w:t>/</w:t>
      </w:r>
      <w:r w:rsidRPr="00C04243">
        <w:rPr>
          <w:sz w:val="24"/>
        </w:rPr>
        <w:t>并拒绝其投标。</w:t>
      </w:r>
    </w:p>
    <w:p w:rsidR="00714021" w:rsidRPr="00C04243" w:rsidRDefault="00714021" w:rsidP="00714021">
      <w:pPr>
        <w:spacing w:line="360" w:lineRule="auto"/>
        <w:ind w:left="554" w:hangingChars="231" w:hanging="554"/>
        <w:rPr>
          <w:sz w:val="24"/>
        </w:rPr>
      </w:pPr>
      <w:r w:rsidRPr="00C04243">
        <w:rPr>
          <w:sz w:val="24"/>
        </w:rPr>
        <w:t xml:space="preserve">1.3  </w:t>
      </w:r>
      <w:r w:rsidRPr="00C04243">
        <w:rPr>
          <w:sz w:val="24"/>
        </w:rPr>
        <w:t>投标人提供的产品样本，必须是</w:t>
      </w:r>
      <w:r w:rsidRPr="00C04243">
        <w:rPr>
          <w:sz w:val="24"/>
        </w:rPr>
        <w:t>“</w:t>
      </w:r>
      <w:r w:rsidRPr="00C04243">
        <w:rPr>
          <w:sz w:val="24"/>
        </w:rPr>
        <w:t>原件</w:t>
      </w:r>
      <w:r w:rsidRPr="00C04243">
        <w:rPr>
          <w:sz w:val="24"/>
        </w:rPr>
        <w:t>”</w:t>
      </w:r>
      <w:r w:rsidRPr="00C04243">
        <w:rPr>
          <w:sz w:val="24"/>
        </w:rPr>
        <w:t>而非复印件，图表、简图、电路图以及印刷电路板图等都应清晰易读。买方有权不付任何附加费用复制这些资料以供参考。</w:t>
      </w:r>
    </w:p>
    <w:p w:rsidR="00714021" w:rsidRPr="00C04243" w:rsidRDefault="00714021" w:rsidP="00714021">
      <w:pPr>
        <w:spacing w:line="360" w:lineRule="auto"/>
        <w:ind w:left="554" w:hangingChars="231" w:hanging="554"/>
        <w:rPr>
          <w:sz w:val="24"/>
        </w:rPr>
      </w:pPr>
      <w:r w:rsidRPr="00C04243">
        <w:rPr>
          <w:sz w:val="24"/>
        </w:rPr>
        <w:t xml:space="preserve">1.4 </w:t>
      </w:r>
      <w:r w:rsidRPr="00C04243">
        <w:rPr>
          <w:sz w:val="24"/>
        </w:rPr>
        <w:t>投标人应提供完整的商务报价表、分项报价表、备品备件报价表。</w:t>
      </w:r>
    </w:p>
    <w:p w:rsidR="00714021" w:rsidRPr="00C04243" w:rsidRDefault="00714021" w:rsidP="00714021">
      <w:pPr>
        <w:spacing w:beforeLines="50" w:before="156" w:afterLines="50" w:after="156" w:line="360" w:lineRule="auto"/>
        <w:ind w:left="601" w:hanging="601"/>
        <w:rPr>
          <w:b/>
          <w:sz w:val="28"/>
        </w:rPr>
      </w:pPr>
      <w:r w:rsidRPr="00C04243">
        <w:rPr>
          <w:b/>
          <w:sz w:val="28"/>
        </w:rPr>
        <w:t>2</w:t>
      </w:r>
      <w:r w:rsidRPr="00C04243">
        <w:rPr>
          <w:b/>
          <w:sz w:val="28"/>
        </w:rPr>
        <w:t>、评标标准</w:t>
      </w:r>
    </w:p>
    <w:p w:rsidR="00714021" w:rsidRPr="00C04243" w:rsidRDefault="00714021" w:rsidP="00714021">
      <w:pPr>
        <w:spacing w:line="360" w:lineRule="auto"/>
        <w:ind w:left="554" w:hangingChars="231" w:hanging="554"/>
        <w:rPr>
          <w:sz w:val="24"/>
        </w:rPr>
      </w:pPr>
      <w:r w:rsidRPr="00C04243">
        <w:rPr>
          <w:sz w:val="24"/>
        </w:rPr>
        <w:t xml:space="preserve">2.1  </w:t>
      </w:r>
      <w:r w:rsidRPr="00C04243">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714021" w:rsidRPr="00C04243" w:rsidRDefault="00714021" w:rsidP="00714021">
      <w:pPr>
        <w:spacing w:line="360" w:lineRule="auto"/>
        <w:ind w:left="554" w:hangingChars="231" w:hanging="554"/>
        <w:rPr>
          <w:sz w:val="24"/>
        </w:rPr>
      </w:pPr>
      <w:r w:rsidRPr="00C04243">
        <w:rPr>
          <w:sz w:val="24"/>
        </w:rPr>
        <w:t xml:space="preserve">2.2  </w:t>
      </w:r>
      <w:r w:rsidRPr="00C04243">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714021" w:rsidRPr="00C04243" w:rsidRDefault="00714021" w:rsidP="00714021">
      <w:pPr>
        <w:spacing w:line="360" w:lineRule="auto"/>
        <w:ind w:left="554" w:hangingChars="231" w:hanging="554"/>
        <w:rPr>
          <w:sz w:val="24"/>
        </w:rPr>
      </w:pPr>
      <w:r w:rsidRPr="00C04243">
        <w:rPr>
          <w:sz w:val="24"/>
        </w:rPr>
        <w:t xml:space="preserve">2.3  </w:t>
      </w:r>
      <w:r w:rsidRPr="00C04243">
        <w:rPr>
          <w:sz w:val="24"/>
        </w:rPr>
        <w:t>为便于用户进行接收仪器的准备工作，卖方应在合同生效后</w:t>
      </w:r>
      <w:r w:rsidRPr="00C04243">
        <w:rPr>
          <w:b/>
          <w:sz w:val="24"/>
        </w:rPr>
        <w:t>10</w:t>
      </w:r>
      <w:r w:rsidRPr="00C04243">
        <w:rPr>
          <w:sz w:val="24"/>
        </w:rPr>
        <w:t>天内向用户提供一套完整的使用说明书、操作手册、维修及安装说明等文件。另一套完整上述资料应在交货时随货包装提供给用户，这些费用应计入投标价中。</w:t>
      </w:r>
    </w:p>
    <w:p w:rsidR="00714021" w:rsidRPr="00C04243" w:rsidRDefault="00714021" w:rsidP="00714021">
      <w:pPr>
        <w:spacing w:line="360" w:lineRule="auto"/>
        <w:ind w:left="554" w:hangingChars="231" w:hanging="554"/>
        <w:rPr>
          <w:sz w:val="24"/>
        </w:rPr>
      </w:pPr>
      <w:r w:rsidRPr="00C04243">
        <w:rPr>
          <w:sz w:val="24"/>
        </w:rPr>
        <w:t xml:space="preserve">2.4  </w:t>
      </w:r>
      <w:r w:rsidRPr="00C04243">
        <w:rPr>
          <w:sz w:val="24"/>
        </w:rPr>
        <w:t>关于设备的安装调试，如果有必要的安装准备条件，卖方应在合同生效后一个月内向买方提出详细的要求或计划。安装调试的费用应计入投标价中，并应单独列出，供评标使用。</w:t>
      </w:r>
    </w:p>
    <w:p w:rsidR="00714021" w:rsidRPr="00C04243" w:rsidRDefault="00714021" w:rsidP="00714021">
      <w:pPr>
        <w:spacing w:line="360" w:lineRule="auto"/>
        <w:ind w:left="554" w:hangingChars="231" w:hanging="554"/>
        <w:rPr>
          <w:sz w:val="24"/>
        </w:rPr>
      </w:pPr>
      <w:r w:rsidRPr="00C04243">
        <w:rPr>
          <w:sz w:val="24"/>
        </w:rPr>
        <w:t xml:space="preserve">2.5  </w:t>
      </w:r>
      <w:r w:rsidRPr="00C04243">
        <w:rPr>
          <w:sz w:val="24"/>
        </w:rPr>
        <w:t>制造厂家提供的培训指的是涉及货物的基本原理、操作使用和保养维修等有关内容的培训。培训教员的培训费、旅费、食宿费等费用和培训场地费及培训资料费均应由卖方支付。</w:t>
      </w:r>
    </w:p>
    <w:p w:rsidR="00714021" w:rsidRPr="00C04243" w:rsidRDefault="00714021" w:rsidP="00714021">
      <w:pPr>
        <w:spacing w:line="360" w:lineRule="auto"/>
        <w:ind w:left="554" w:hangingChars="231" w:hanging="554"/>
        <w:rPr>
          <w:sz w:val="24"/>
        </w:rPr>
      </w:pPr>
      <w:r w:rsidRPr="00C04243">
        <w:rPr>
          <w:sz w:val="24"/>
        </w:rPr>
        <w:t xml:space="preserve">2.6  </w:t>
      </w:r>
      <w:r w:rsidRPr="00C04243">
        <w:rPr>
          <w:sz w:val="24"/>
        </w:rPr>
        <w:t>在评标过程中，买方有权向投标人索取任何与评标有关的资料，投标人务必在接到此类要求后，在规定时间内予以答复。对于无答复的投标人，买方有权拒绝其投标。</w:t>
      </w:r>
    </w:p>
    <w:p w:rsidR="00714021" w:rsidRPr="00C04243" w:rsidRDefault="00714021" w:rsidP="00714021">
      <w:pPr>
        <w:spacing w:beforeLines="50" w:before="156" w:afterLines="50" w:after="156" w:line="360" w:lineRule="auto"/>
        <w:ind w:left="601" w:hanging="601"/>
        <w:rPr>
          <w:b/>
          <w:sz w:val="28"/>
        </w:rPr>
      </w:pPr>
      <w:r w:rsidRPr="00C04243">
        <w:rPr>
          <w:b/>
          <w:sz w:val="28"/>
        </w:rPr>
        <w:lastRenderedPageBreak/>
        <w:t>3</w:t>
      </w:r>
      <w:r w:rsidRPr="00C04243">
        <w:rPr>
          <w:b/>
          <w:sz w:val="28"/>
        </w:rPr>
        <w:t>、工作条件</w:t>
      </w:r>
    </w:p>
    <w:p w:rsidR="00714021" w:rsidRPr="00C04243" w:rsidRDefault="00714021" w:rsidP="00714021">
      <w:pPr>
        <w:spacing w:afterLines="100" w:after="312" w:line="360" w:lineRule="auto"/>
        <w:ind w:firstLineChars="200" w:firstLine="480"/>
        <w:rPr>
          <w:sz w:val="24"/>
        </w:rPr>
      </w:pPr>
      <w:r w:rsidRPr="00C04243">
        <w:rPr>
          <w:sz w:val="24"/>
        </w:rPr>
        <w:t>除非在技术规格中另有说明，所有仪器、设备和系统都应符合下列要求：</w:t>
      </w:r>
      <w:r w:rsidRPr="00C04243">
        <w:rPr>
          <w:sz w:val="24"/>
        </w:rPr>
        <w:t xml:space="preserve"> </w:t>
      </w:r>
    </w:p>
    <w:p w:rsidR="00714021" w:rsidRPr="00C04243" w:rsidRDefault="00714021" w:rsidP="00714021">
      <w:pPr>
        <w:spacing w:line="360" w:lineRule="auto"/>
        <w:ind w:left="554" w:hangingChars="231" w:hanging="554"/>
        <w:rPr>
          <w:sz w:val="24"/>
        </w:rPr>
      </w:pPr>
      <w:r w:rsidRPr="00C04243">
        <w:rPr>
          <w:sz w:val="24"/>
        </w:rPr>
        <w:t xml:space="preserve">3.1  </w:t>
      </w:r>
      <w:r w:rsidRPr="00C04243">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C04243">
          <w:rPr>
            <w:sz w:val="24"/>
          </w:rPr>
          <w:t>-40</w:t>
        </w:r>
        <w:r w:rsidRPr="00C04243">
          <w:rPr>
            <w:rFonts w:hAnsi="宋体"/>
            <w:sz w:val="24"/>
          </w:rPr>
          <w:t>℃</w:t>
        </w:r>
      </w:smartTag>
      <w:r w:rsidRPr="00C04243">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C04243">
          <w:rPr>
            <w:sz w:val="24"/>
          </w:rPr>
          <w:t>50</w:t>
        </w:r>
        <w:r w:rsidRPr="00C04243">
          <w:rPr>
            <w:rFonts w:hAnsi="宋体"/>
            <w:sz w:val="24"/>
          </w:rPr>
          <w:t>℃</w:t>
        </w:r>
      </w:smartTag>
      <w:r w:rsidRPr="00C04243">
        <w:rPr>
          <w:sz w:val="24"/>
        </w:rPr>
        <w:t>和相对湿度为</w:t>
      </w:r>
      <w:r w:rsidRPr="00C04243">
        <w:rPr>
          <w:sz w:val="24"/>
        </w:rPr>
        <w:t>80</w:t>
      </w:r>
      <w:r w:rsidRPr="00C04243">
        <w:rPr>
          <w:sz w:val="24"/>
        </w:rPr>
        <w:t>％的环境条件下运输和贮存。适于在气温摄氏</w:t>
      </w:r>
      <w:r w:rsidRPr="00C04243">
        <w:rPr>
          <w:sz w:val="24"/>
        </w:rPr>
        <w:t>+</w:t>
      </w:r>
      <w:r w:rsidRPr="00C04243">
        <w:rPr>
          <w:rFonts w:hint="eastAsia"/>
          <w:sz w:val="24"/>
        </w:rPr>
        <w:t>10</w:t>
      </w:r>
      <w:r w:rsidRPr="00C04243">
        <w:rPr>
          <w:rFonts w:hAnsi="宋体"/>
          <w:sz w:val="24"/>
        </w:rPr>
        <w:t>℃</w:t>
      </w:r>
      <w:r w:rsidRPr="00C04243">
        <w:rPr>
          <w:sz w:val="24"/>
        </w:rPr>
        <w:t>～＋</w:t>
      </w:r>
      <w:r w:rsidRPr="00C04243">
        <w:rPr>
          <w:rFonts w:hint="eastAsia"/>
          <w:sz w:val="24"/>
        </w:rPr>
        <w:t>35</w:t>
      </w:r>
      <w:r w:rsidRPr="00C04243">
        <w:rPr>
          <w:rFonts w:hAnsi="宋体"/>
          <w:sz w:val="24"/>
        </w:rPr>
        <w:t>℃</w:t>
      </w:r>
      <w:r w:rsidRPr="00C04243">
        <w:rPr>
          <w:sz w:val="24"/>
        </w:rPr>
        <w:t>和相对湿度</w:t>
      </w:r>
      <w:r w:rsidRPr="00C04243">
        <w:rPr>
          <w:rFonts w:hint="eastAsia"/>
          <w:sz w:val="24"/>
        </w:rPr>
        <w:t>20</w:t>
      </w:r>
      <w:r w:rsidRPr="00C04243">
        <w:rPr>
          <w:sz w:val="24"/>
        </w:rPr>
        <w:t>～</w:t>
      </w:r>
      <w:r w:rsidRPr="00C04243">
        <w:rPr>
          <w:rFonts w:hint="eastAsia"/>
          <w:sz w:val="24"/>
        </w:rPr>
        <w:t>80</w:t>
      </w:r>
      <w:r w:rsidRPr="00C04243">
        <w:rPr>
          <w:sz w:val="24"/>
        </w:rPr>
        <w:t>％的环境条件下运行。能够连续正常工作。</w:t>
      </w:r>
    </w:p>
    <w:p w:rsidR="00714021" w:rsidRPr="00C04243" w:rsidRDefault="00714021" w:rsidP="00714021">
      <w:pPr>
        <w:spacing w:line="360" w:lineRule="auto"/>
        <w:ind w:left="554" w:hangingChars="231" w:hanging="554"/>
        <w:rPr>
          <w:sz w:val="24"/>
        </w:rPr>
      </w:pPr>
      <w:r w:rsidRPr="00C04243">
        <w:rPr>
          <w:sz w:val="24"/>
        </w:rPr>
        <w:t xml:space="preserve">3.2  </w:t>
      </w:r>
      <w:r w:rsidRPr="00C04243">
        <w:rPr>
          <w:sz w:val="24"/>
        </w:rPr>
        <w:t>电气设备符合</w:t>
      </w:r>
      <w:r w:rsidRPr="00C04243">
        <w:rPr>
          <w:sz w:val="24"/>
        </w:rPr>
        <w:t>VDE</w:t>
      </w:r>
      <w:r w:rsidRPr="00C04243">
        <w:rPr>
          <w:sz w:val="24"/>
        </w:rPr>
        <w:t>标准，</w:t>
      </w:r>
      <w:r w:rsidRPr="00C04243">
        <w:rPr>
          <w:sz w:val="24"/>
        </w:rPr>
        <w:t>380</w:t>
      </w:r>
      <w:r w:rsidRPr="00C04243">
        <w:rPr>
          <w:sz w:val="24"/>
        </w:rPr>
        <w:t>伏（</w:t>
      </w:r>
      <w:r w:rsidRPr="00C04243">
        <w:rPr>
          <w:sz w:val="24"/>
        </w:rPr>
        <w:t>+10%</w:t>
      </w:r>
      <w:r w:rsidRPr="00C04243">
        <w:rPr>
          <w:sz w:val="24"/>
        </w:rPr>
        <w:t>），三相</w:t>
      </w:r>
      <w:r w:rsidRPr="00C04243">
        <w:rPr>
          <w:sz w:val="24"/>
        </w:rPr>
        <w:t>50</w:t>
      </w:r>
      <w:r w:rsidRPr="00C04243">
        <w:rPr>
          <w:sz w:val="24"/>
        </w:rPr>
        <w:t>赫兹。内部控制电压和测量系统电压</w:t>
      </w:r>
      <w:r w:rsidRPr="00C04243">
        <w:rPr>
          <w:sz w:val="24"/>
        </w:rPr>
        <w:t>220</w:t>
      </w:r>
      <w:r w:rsidRPr="00C04243">
        <w:rPr>
          <w:sz w:val="24"/>
        </w:rPr>
        <w:t>伏适于在电源</w:t>
      </w:r>
      <w:r w:rsidRPr="00C04243">
        <w:rPr>
          <w:sz w:val="24"/>
        </w:rPr>
        <w:t>220V</w:t>
      </w:r>
      <w:r w:rsidRPr="00C04243">
        <w:rPr>
          <w:sz w:val="24"/>
        </w:rPr>
        <w:t>（</w:t>
      </w:r>
      <w:r w:rsidRPr="00C04243">
        <w:rPr>
          <w:sz w:val="24"/>
        </w:rPr>
        <w:sym w:font="Symbol" w:char="F0B1"/>
      </w:r>
      <w:r w:rsidRPr="00C04243">
        <w:rPr>
          <w:sz w:val="24"/>
        </w:rPr>
        <w:t>10</w:t>
      </w:r>
      <w:r w:rsidRPr="00C04243">
        <w:rPr>
          <w:sz w:val="24"/>
        </w:rPr>
        <w:t>％）正常工作。</w:t>
      </w:r>
    </w:p>
    <w:p w:rsidR="00714021" w:rsidRPr="00C04243" w:rsidRDefault="00714021" w:rsidP="00714021">
      <w:pPr>
        <w:spacing w:line="360" w:lineRule="auto"/>
        <w:ind w:left="554" w:hangingChars="231" w:hanging="554"/>
        <w:rPr>
          <w:sz w:val="24"/>
        </w:rPr>
      </w:pPr>
      <w:r w:rsidRPr="00C04243">
        <w:rPr>
          <w:sz w:val="24"/>
        </w:rPr>
        <w:t xml:space="preserve">3.3  </w:t>
      </w:r>
      <w:r w:rsidRPr="00C04243">
        <w:rPr>
          <w:sz w:val="24"/>
        </w:rPr>
        <w:t>配置符合中国有关标准要求的插头，如果没有这样的插头，则需提供适当的转换插座。</w:t>
      </w:r>
    </w:p>
    <w:p w:rsidR="00714021" w:rsidRPr="00C04243" w:rsidRDefault="00714021" w:rsidP="00714021">
      <w:pPr>
        <w:spacing w:line="360" w:lineRule="auto"/>
        <w:ind w:left="554" w:hangingChars="231" w:hanging="554"/>
        <w:rPr>
          <w:sz w:val="24"/>
        </w:rPr>
      </w:pPr>
      <w:r w:rsidRPr="00C04243">
        <w:rPr>
          <w:sz w:val="24"/>
        </w:rPr>
        <w:t xml:space="preserve">3.4  </w:t>
      </w:r>
      <w:r w:rsidRPr="00C04243">
        <w:rPr>
          <w:sz w:val="24"/>
        </w:rPr>
        <w:t>如产品达不到上述要求，投标人应注明其偏差。如仪器设备需要特殊工作条件（如水、电源、磁场强度、温度、湿度、动强度等）投标人应在投标书中加以说明。</w:t>
      </w:r>
    </w:p>
    <w:p w:rsidR="00714021" w:rsidRPr="00C04243" w:rsidRDefault="00714021" w:rsidP="00714021">
      <w:pPr>
        <w:pStyle w:val="a3"/>
        <w:spacing w:line="360" w:lineRule="auto"/>
        <w:ind w:left="408" w:hangingChars="170" w:hanging="408"/>
        <w:rPr>
          <w:rFonts w:ascii="Times New Roman" w:hAnsi="Times New Roman"/>
          <w:sz w:val="24"/>
          <w:szCs w:val="24"/>
        </w:rPr>
      </w:pPr>
    </w:p>
    <w:p w:rsidR="00714021" w:rsidRPr="00C04243" w:rsidRDefault="00714021" w:rsidP="00714021">
      <w:pPr>
        <w:pStyle w:val="a3"/>
        <w:spacing w:line="360" w:lineRule="auto"/>
        <w:ind w:left="410" w:hangingChars="170" w:hanging="410"/>
        <w:rPr>
          <w:rFonts w:ascii="Times New Roman" w:hAnsi="Times New Roman"/>
          <w:b/>
          <w:sz w:val="24"/>
          <w:szCs w:val="24"/>
        </w:rPr>
      </w:pPr>
      <w:r w:rsidRPr="00C04243">
        <w:rPr>
          <w:rFonts w:ascii="Times New Roman" w:hAnsi="Times New Roman"/>
          <w:b/>
          <w:sz w:val="24"/>
          <w:szCs w:val="24"/>
        </w:rPr>
        <w:t>4</w:t>
      </w:r>
      <w:r w:rsidRPr="00C04243">
        <w:rPr>
          <w:rFonts w:ascii="Times New Roman" w:hAnsi="Times New Roman"/>
          <w:b/>
          <w:sz w:val="24"/>
          <w:szCs w:val="24"/>
        </w:rPr>
        <w:t>、本技术规格书中标注</w:t>
      </w:r>
      <w:r w:rsidRPr="00C04243">
        <w:rPr>
          <w:rFonts w:ascii="Times New Roman" w:hAnsi="Times New Roman"/>
          <w:b/>
          <w:sz w:val="24"/>
          <w:szCs w:val="24"/>
        </w:rPr>
        <w:t>“</w:t>
      </w:r>
      <w:r w:rsidRPr="00C04243">
        <w:rPr>
          <w:rFonts w:ascii="Times New Roman" w:hAnsi="宋体"/>
          <w:sz w:val="24"/>
        </w:rPr>
        <w:t>★</w:t>
      </w:r>
      <w:r w:rsidRPr="00C04243">
        <w:rPr>
          <w:rFonts w:ascii="Times New Roman" w:hAnsi="Times New Roman"/>
          <w:b/>
          <w:sz w:val="24"/>
          <w:szCs w:val="24"/>
        </w:rPr>
        <w:t>”</w:t>
      </w:r>
      <w:r w:rsidRPr="00C04243">
        <w:rPr>
          <w:rFonts w:ascii="Times New Roman" w:hAnsi="Times New Roman"/>
          <w:b/>
          <w:sz w:val="24"/>
          <w:szCs w:val="24"/>
        </w:rPr>
        <w:t>号的为关键技术参数，对这些关键技术参数的任何负偏离将导致废标。</w:t>
      </w:r>
    </w:p>
    <w:p w:rsidR="00714021" w:rsidRPr="00C04243" w:rsidRDefault="00714021" w:rsidP="00714021">
      <w:pPr>
        <w:pStyle w:val="a3"/>
        <w:spacing w:line="360" w:lineRule="auto"/>
        <w:rPr>
          <w:rFonts w:ascii="Times New Roman" w:hAnsi="Times New Roman"/>
          <w:b/>
          <w:sz w:val="24"/>
          <w:szCs w:val="24"/>
        </w:rPr>
      </w:pPr>
    </w:p>
    <w:p w:rsidR="00714021" w:rsidRPr="00C04243" w:rsidRDefault="00714021" w:rsidP="00714021">
      <w:pPr>
        <w:pStyle w:val="a3"/>
        <w:spacing w:line="360" w:lineRule="auto"/>
        <w:rPr>
          <w:rFonts w:ascii="Times New Roman" w:hAnsi="Times New Roman"/>
          <w:sz w:val="24"/>
          <w:szCs w:val="24"/>
        </w:rPr>
      </w:pPr>
      <w:r w:rsidRPr="00C04243">
        <w:rPr>
          <w:rFonts w:ascii="Times New Roman" w:hAnsi="Times New Roman"/>
          <w:b/>
          <w:sz w:val="24"/>
          <w:szCs w:val="24"/>
        </w:rPr>
        <w:t>5</w:t>
      </w:r>
      <w:r w:rsidRPr="00C04243">
        <w:rPr>
          <w:rFonts w:ascii="Times New Roman" w:hAnsi="Times New Roman"/>
          <w:b/>
          <w:sz w:val="24"/>
          <w:szCs w:val="24"/>
        </w:rPr>
        <w:t>、如在具体技术规格中有本总则不一致之处，以具体技术规格中的要求为准</w:t>
      </w:r>
      <w:r w:rsidRPr="00C04243">
        <w:rPr>
          <w:rFonts w:ascii="Times New Roman" w:hAnsi="Times New Roman"/>
          <w:sz w:val="24"/>
          <w:szCs w:val="24"/>
        </w:rPr>
        <w:t>。</w:t>
      </w:r>
    </w:p>
    <w:p w:rsidR="00714021" w:rsidRPr="00C04243" w:rsidRDefault="00714021" w:rsidP="00714021">
      <w:pPr>
        <w:spacing w:afterLines="50" w:after="156"/>
        <w:ind w:left="601" w:hanging="601"/>
        <w:rPr>
          <w:b/>
          <w:sz w:val="28"/>
        </w:rPr>
      </w:pPr>
      <w:r w:rsidRPr="00C04243">
        <w:rPr>
          <w:b/>
          <w:sz w:val="28"/>
        </w:rPr>
        <w:br w:type="page"/>
      </w:r>
      <w:r w:rsidRPr="00C04243">
        <w:rPr>
          <w:b/>
          <w:sz w:val="28"/>
        </w:rPr>
        <w:lastRenderedPageBreak/>
        <w:t>二</w:t>
      </w:r>
      <w:r w:rsidRPr="00C04243">
        <w:rPr>
          <w:b/>
          <w:sz w:val="28"/>
        </w:rPr>
        <w:t xml:space="preserve"> </w:t>
      </w:r>
      <w:r w:rsidRPr="00C04243">
        <w:rPr>
          <w:b/>
          <w:sz w:val="28"/>
        </w:rPr>
        <w:t>货物需求表和具体技术规格</w:t>
      </w:r>
    </w:p>
    <w:p w:rsidR="00714021" w:rsidRPr="00C04243" w:rsidRDefault="00714021" w:rsidP="00714021">
      <w:pPr>
        <w:spacing w:afterLines="50" w:after="156" w:line="360" w:lineRule="auto"/>
        <w:ind w:left="120"/>
        <w:jc w:val="center"/>
        <w:rPr>
          <w:rFonts w:asciiTheme="minorEastAsia" w:eastAsiaTheme="minorEastAsia" w:hAnsiTheme="minorEastAsia"/>
          <w:szCs w:val="21"/>
        </w:rPr>
      </w:pPr>
      <w:r w:rsidRPr="00C04243">
        <w:rPr>
          <w:rFonts w:asciiTheme="minorEastAsia" w:eastAsiaTheme="minorEastAsia" w:hAnsiTheme="minorEastAsia" w:hint="eastAsia"/>
          <w:szCs w:val="21"/>
        </w:rPr>
        <w:t>第一包 XPS光电子能谱仪</w:t>
      </w:r>
    </w:p>
    <w:p w:rsidR="00714021" w:rsidRPr="00C04243" w:rsidRDefault="00714021" w:rsidP="00714021">
      <w:pPr>
        <w:spacing w:afterLines="50" w:after="156" w:line="360" w:lineRule="auto"/>
        <w:jc w:val="center"/>
        <w:rPr>
          <w:rFonts w:asciiTheme="minorEastAsia" w:eastAsiaTheme="minorEastAsia" w:hAnsiTheme="minorEastAsia"/>
          <w:szCs w:val="21"/>
        </w:rPr>
      </w:pP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bCs/>
          <w:szCs w:val="21"/>
        </w:rPr>
      </w:pPr>
      <w:r w:rsidRPr="00C04243">
        <w:rPr>
          <w:rFonts w:asciiTheme="minorEastAsia" w:eastAsiaTheme="minorEastAsia" w:hAnsiTheme="minorEastAsia" w:hint="eastAsia"/>
          <w:bCs/>
          <w:szCs w:val="21"/>
        </w:rPr>
        <w:t>一、★</w:t>
      </w:r>
      <w:r w:rsidRPr="00C04243">
        <w:rPr>
          <w:rFonts w:asciiTheme="minorEastAsia" w:eastAsiaTheme="minorEastAsia" w:hAnsiTheme="minorEastAsia"/>
          <w:bCs/>
          <w:szCs w:val="21"/>
        </w:rPr>
        <w:t>仪器功能</w:t>
      </w:r>
      <w:r w:rsidRPr="00C04243">
        <w:rPr>
          <w:rFonts w:asciiTheme="minorEastAsia" w:eastAsiaTheme="minorEastAsia" w:hAnsiTheme="minorEastAsia" w:hint="eastAsia"/>
          <w:bCs/>
          <w:szCs w:val="21"/>
        </w:rPr>
        <w:t>和主要配置</w:t>
      </w:r>
      <w:r w:rsidRPr="00C04243">
        <w:rPr>
          <w:rFonts w:asciiTheme="minorEastAsia" w:eastAsiaTheme="minorEastAsia" w:hAnsiTheme="minorEastAsia"/>
          <w:bCs/>
          <w:szCs w:val="21"/>
        </w:rPr>
        <w:t>：</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szCs w:val="21"/>
        </w:rPr>
      </w:pPr>
      <w:r w:rsidRPr="00C04243">
        <w:rPr>
          <w:rFonts w:asciiTheme="minorEastAsia" w:eastAsiaTheme="minorEastAsia" w:hAnsiTheme="minorEastAsia"/>
          <w:szCs w:val="21"/>
        </w:rPr>
        <w:t xml:space="preserve">1. </w:t>
      </w:r>
      <w:r w:rsidRPr="00C04243">
        <w:rPr>
          <w:rFonts w:asciiTheme="minorEastAsia" w:eastAsiaTheme="minorEastAsia" w:hAnsiTheme="minorEastAsia" w:hint="eastAsia"/>
          <w:szCs w:val="21"/>
        </w:rPr>
        <w:t xml:space="preserve"> </w:t>
      </w:r>
      <w:r w:rsidRPr="00C04243">
        <w:rPr>
          <w:rFonts w:asciiTheme="minorEastAsia" w:eastAsiaTheme="minorEastAsia" w:hAnsiTheme="minorEastAsia"/>
          <w:szCs w:val="21"/>
        </w:rPr>
        <w:t>主要用于</w:t>
      </w:r>
      <w:r w:rsidRPr="00C04243">
        <w:rPr>
          <w:rFonts w:asciiTheme="minorEastAsia" w:eastAsiaTheme="minorEastAsia" w:hAnsiTheme="minorEastAsia" w:hint="eastAsia"/>
          <w:szCs w:val="21"/>
        </w:rPr>
        <w:t>固体块体、</w:t>
      </w:r>
      <w:r w:rsidRPr="00C04243">
        <w:rPr>
          <w:rFonts w:asciiTheme="minorEastAsia" w:eastAsiaTheme="minorEastAsia" w:hAnsiTheme="minorEastAsia"/>
          <w:szCs w:val="21"/>
        </w:rPr>
        <w:t>粉末、薄膜等</w:t>
      </w:r>
      <w:r w:rsidRPr="00C04243">
        <w:rPr>
          <w:rFonts w:asciiTheme="minorEastAsia" w:eastAsiaTheme="minorEastAsia" w:hAnsiTheme="minorEastAsia" w:hint="eastAsia"/>
          <w:szCs w:val="21"/>
        </w:rPr>
        <w:t>各类</w:t>
      </w:r>
      <w:r w:rsidRPr="00C04243">
        <w:rPr>
          <w:rFonts w:asciiTheme="minorEastAsia" w:eastAsiaTheme="minorEastAsia" w:hAnsiTheme="minorEastAsia"/>
          <w:szCs w:val="21"/>
        </w:rPr>
        <w:t>材料的表面几个原子层（1~10纳米厚的表面）的化学</w:t>
      </w:r>
      <w:r w:rsidRPr="00C04243">
        <w:rPr>
          <w:rFonts w:asciiTheme="minorEastAsia" w:eastAsiaTheme="minorEastAsia" w:hAnsiTheme="minorEastAsia" w:hint="eastAsia"/>
          <w:szCs w:val="21"/>
        </w:rPr>
        <w:t>元素</w:t>
      </w:r>
      <w:r w:rsidRPr="00C04243">
        <w:rPr>
          <w:rFonts w:asciiTheme="minorEastAsia" w:eastAsiaTheme="minorEastAsia" w:hAnsiTheme="minorEastAsia"/>
          <w:szCs w:val="21"/>
        </w:rPr>
        <w:t>组成</w:t>
      </w:r>
      <w:r w:rsidRPr="00C04243">
        <w:rPr>
          <w:rFonts w:asciiTheme="minorEastAsia" w:eastAsiaTheme="minorEastAsia" w:hAnsiTheme="minorEastAsia" w:hint="eastAsia"/>
          <w:szCs w:val="21"/>
        </w:rPr>
        <w:t>和</w:t>
      </w:r>
      <w:r w:rsidRPr="00C04243">
        <w:rPr>
          <w:rFonts w:asciiTheme="minorEastAsia" w:eastAsiaTheme="minorEastAsia" w:hAnsiTheme="minorEastAsia"/>
          <w:szCs w:val="21"/>
        </w:rPr>
        <w:t>价态</w:t>
      </w:r>
      <w:r w:rsidRPr="00C04243">
        <w:rPr>
          <w:rFonts w:asciiTheme="minorEastAsia" w:eastAsiaTheme="minorEastAsia" w:hAnsiTheme="minorEastAsia" w:hint="eastAsia"/>
          <w:szCs w:val="21"/>
        </w:rPr>
        <w:t>分析、深度分布测试</w:t>
      </w:r>
      <w:r w:rsidRPr="00C04243">
        <w:rPr>
          <w:rFonts w:asciiTheme="minorEastAsia" w:eastAsiaTheme="minorEastAsia" w:hAnsiTheme="minorEastAsia"/>
          <w:szCs w:val="21"/>
        </w:rPr>
        <w:t>及成像</w:t>
      </w:r>
      <w:r w:rsidRPr="00C04243">
        <w:rPr>
          <w:rFonts w:asciiTheme="minorEastAsia" w:eastAsiaTheme="minorEastAsia" w:hAnsiTheme="minorEastAsia" w:hint="eastAsia"/>
          <w:szCs w:val="21"/>
        </w:rPr>
        <w:t>，能带、导带、带隙、功函数等电子结构的表征。</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szCs w:val="21"/>
        </w:rPr>
      </w:pPr>
      <w:r w:rsidRPr="00C04243">
        <w:rPr>
          <w:rFonts w:asciiTheme="minorEastAsia" w:eastAsiaTheme="minorEastAsia" w:hAnsiTheme="minorEastAsia"/>
          <w:szCs w:val="21"/>
        </w:rPr>
        <w:t xml:space="preserve">2. </w:t>
      </w:r>
      <w:r w:rsidRPr="00C04243">
        <w:rPr>
          <w:rFonts w:asciiTheme="minorEastAsia" w:eastAsiaTheme="minorEastAsia" w:hAnsiTheme="minorEastAsia" w:hint="eastAsia"/>
          <w:szCs w:val="21"/>
        </w:rPr>
        <w:t xml:space="preserve"> 整套系统具备单色化X光电子能谱（X</w:t>
      </w:r>
      <w:r w:rsidRPr="00C04243">
        <w:rPr>
          <w:rFonts w:asciiTheme="minorEastAsia" w:eastAsiaTheme="minorEastAsia" w:hAnsiTheme="minorEastAsia"/>
          <w:szCs w:val="21"/>
        </w:rPr>
        <w:t>PS</w:t>
      </w:r>
      <w:r w:rsidRPr="00C04243">
        <w:rPr>
          <w:rFonts w:asciiTheme="minorEastAsia" w:eastAsiaTheme="minorEastAsia" w:hAnsiTheme="minorEastAsia" w:hint="eastAsia"/>
          <w:szCs w:val="21"/>
        </w:rPr>
        <w:t>）、微区XPS、平行成像XPS、角分辨XPS、紫外光电子能谱（U</w:t>
      </w:r>
      <w:r w:rsidRPr="00C04243">
        <w:rPr>
          <w:rFonts w:asciiTheme="minorEastAsia" w:eastAsiaTheme="minorEastAsia" w:hAnsiTheme="minorEastAsia"/>
          <w:szCs w:val="21"/>
        </w:rPr>
        <w:t>PS</w:t>
      </w:r>
      <w:r w:rsidRPr="00C04243">
        <w:rPr>
          <w:rFonts w:asciiTheme="minorEastAsia" w:eastAsiaTheme="minorEastAsia" w:hAnsiTheme="minorEastAsia" w:hint="eastAsia"/>
          <w:szCs w:val="21"/>
        </w:rPr>
        <w:t>）、离子散射谱（ISS）、场发射俄歇电子能谱（AES）、氩离子团簇刻蚀深度剖析及样品表面清洁等功能，并具备样品温度控制（加热和冷却）、高温高压原位反应池、气氛敏感样品传递装置等附件。</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szCs w:val="21"/>
        </w:rPr>
      </w:pP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szCs w:val="21"/>
        </w:rPr>
      </w:pPr>
      <w:r w:rsidRPr="00C04243">
        <w:rPr>
          <w:rFonts w:asciiTheme="minorEastAsia" w:eastAsiaTheme="minorEastAsia" w:hAnsiTheme="minorEastAsia"/>
          <w:bCs/>
          <w:szCs w:val="21"/>
        </w:rPr>
        <w:t>二、主要技术要求：</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单色化X光源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类型：</w:t>
      </w:r>
      <w:r w:rsidRPr="00C04243">
        <w:rPr>
          <w:rFonts w:asciiTheme="minorEastAsia" w:eastAsiaTheme="minorEastAsia" w:hAnsiTheme="minorEastAsia" w:hint="eastAsia"/>
          <w:position w:val="6"/>
          <w:szCs w:val="21"/>
        </w:rPr>
        <w:t>单一靶面的</w:t>
      </w:r>
      <w:r w:rsidRPr="00C04243">
        <w:rPr>
          <w:rFonts w:asciiTheme="minorEastAsia" w:eastAsiaTheme="minorEastAsia" w:hAnsiTheme="minorEastAsia"/>
          <w:position w:val="6"/>
          <w:szCs w:val="21"/>
        </w:rPr>
        <w:t>水冷</w:t>
      </w:r>
      <w:r w:rsidRPr="00C04243">
        <w:rPr>
          <w:rFonts w:asciiTheme="minorEastAsia" w:eastAsiaTheme="minorEastAsia" w:hAnsiTheme="minorEastAsia" w:hint="eastAsia"/>
          <w:position w:val="6"/>
          <w:szCs w:val="21"/>
        </w:rPr>
        <w:t>单色化</w:t>
      </w:r>
      <w:r w:rsidRPr="00C04243">
        <w:rPr>
          <w:rFonts w:asciiTheme="minorEastAsia" w:eastAsiaTheme="minorEastAsia" w:hAnsiTheme="minorEastAsia"/>
          <w:position w:val="6"/>
          <w:szCs w:val="21"/>
        </w:rPr>
        <w:t xml:space="preserve">Al Kα -Ag Lα </w:t>
      </w:r>
      <w:r w:rsidRPr="00C04243">
        <w:rPr>
          <w:rFonts w:asciiTheme="minorEastAsia" w:eastAsiaTheme="minorEastAsia" w:hAnsiTheme="minorEastAsia" w:hint="eastAsia"/>
          <w:position w:val="6"/>
          <w:szCs w:val="21"/>
        </w:rPr>
        <w:t>双阳极X射线源</w:t>
      </w:r>
      <w:r w:rsidRPr="00C04243">
        <w:rPr>
          <w:rFonts w:asciiTheme="minorEastAsia" w:eastAsiaTheme="minorEastAsia" w:hAnsiTheme="minorEastAsia"/>
          <w:position w:val="6"/>
          <w:szCs w:val="21"/>
        </w:rPr>
        <w:t>，可换</w:t>
      </w:r>
      <w:r w:rsidRPr="00C04243">
        <w:rPr>
          <w:rFonts w:asciiTheme="minorEastAsia" w:eastAsiaTheme="minorEastAsia" w:hAnsiTheme="minorEastAsia" w:hint="eastAsia"/>
          <w:position w:val="6"/>
          <w:szCs w:val="21"/>
        </w:rPr>
        <w:t>的新鲜靶点至少包括</w:t>
      </w:r>
      <w:r w:rsidRPr="00C04243">
        <w:rPr>
          <w:rFonts w:asciiTheme="minorEastAsia" w:eastAsiaTheme="minorEastAsia" w:hAnsiTheme="minorEastAsia"/>
          <w:position w:val="6"/>
          <w:szCs w:val="21"/>
        </w:rPr>
        <w:t>8个Al</w:t>
      </w:r>
      <w:r w:rsidRPr="00C04243">
        <w:rPr>
          <w:rFonts w:asciiTheme="minorEastAsia" w:eastAsiaTheme="minorEastAsia" w:hAnsiTheme="minorEastAsia" w:hint="eastAsia"/>
          <w:position w:val="6"/>
          <w:szCs w:val="21"/>
        </w:rPr>
        <w:t>靶点</w:t>
      </w:r>
      <w:r w:rsidRPr="00C04243">
        <w:rPr>
          <w:rFonts w:asciiTheme="minorEastAsia" w:eastAsiaTheme="minorEastAsia" w:hAnsiTheme="minorEastAsia"/>
          <w:position w:val="6"/>
          <w:szCs w:val="21"/>
        </w:rPr>
        <w:t>和4个Ag</w:t>
      </w:r>
      <w:r w:rsidRPr="00C04243">
        <w:rPr>
          <w:rFonts w:asciiTheme="minorEastAsia" w:eastAsiaTheme="minorEastAsia" w:hAnsiTheme="minorEastAsia" w:hint="eastAsia"/>
          <w:position w:val="6"/>
          <w:szCs w:val="21"/>
        </w:rPr>
        <w:t>靶</w:t>
      </w:r>
      <w:r w:rsidRPr="00C04243">
        <w:rPr>
          <w:rFonts w:asciiTheme="minorEastAsia" w:eastAsiaTheme="minorEastAsia" w:hAnsiTheme="minorEastAsia"/>
          <w:position w:val="6"/>
          <w:szCs w:val="21"/>
        </w:rPr>
        <w:t>点</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可</w:t>
      </w:r>
      <w:r w:rsidRPr="00C04243">
        <w:rPr>
          <w:rFonts w:asciiTheme="minorEastAsia" w:eastAsiaTheme="minorEastAsia" w:hAnsiTheme="minorEastAsia"/>
          <w:position w:val="6"/>
          <w:szCs w:val="21"/>
        </w:rPr>
        <w:t>软件控制</w:t>
      </w:r>
      <w:r w:rsidRPr="00C04243">
        <w:rPr>
          <w:rFonts w:asciiTheme="minorEastAsia" w:eastAsiaTheme="minorEastAsia" w:hAnsiTheme="minorEastAsia" w:hint="eastAsia"/>
          <w:position w:val="6"/>
          <w:szCs w:val="21"/>
        </w:rPr>
        <w:t>转</w:t>
      </w:r>
      <w:r w:rsidRPr="00C04243">
        <w:rPr>
          <w:rFonts w:asciiTheme="minorEastAsia" w:eastAsiaTheme="minorEastAsia" w:hAnsiTheme="minorEastAsia"/>
          <w:position w:val="6"/>
          <w:szCs w:val="21"/>
        </w:rPr>
        <w:t>换</w:t>
      </w:r>
      <w:r w:rsidRPr="00C04243">
        <w:rPr>
          <w:rFonts w:asciiTheme="minorEastAsia" w:eastAsiaTheme="minorEastAsia" w:hAnsiTheme="minorEastAsia" w:hint="eastAsia"/>
          <w:position w:val="6"/>
          <w:szCs w:val="21"/>
        </w:rPr>
        <w:t>靶</w:t>
      </w:r>
      <w:r w:rsidRPr="00C04243">
        <w:rPr>
          <w:rFonts w:asciiTheme="minorEastAsia" w:eastAsiaTheme="minorEastAsia" w:hAnsiTheme="minorEastAsia"/>
          <w:position w:val="6"/>
          <w:szCs w:val="21"/>
        </w:rPr>
        <w:t>点并调整校准</w:t>
      </w:r>
      <w:r w:rsidRPr="00C04243">
        <w:rPr>
          <w:rFonts w:asciiTheme="minorEastAsia" w:eastAsiaTheme="minorEastAsia" w:hAnsiTheme="minorEastAsia" w:hint="eastAsia"/>
          <w:position w:val="6"/>
          <w:szCs w:val="21"/>
        </w:rPr>
        <w:t>。在常规Al</w:t>
      </w:r>
      <w:r w:rsidRPr="00C04243">
        <w:rPr>
          <w:rFonts w:asciiTheme="minorEastAsia" w:eastAsiaTheme="minorEastAsia" w:hAnsiTheme="minorEastAsia"/>
          <w:position w:val="6"/>
          <w:szCs w:val="21"/>
        </w:rPr>
        <w:t xml:space="preserve"> Kα</w:t>
      </w:r>
      <w:r w:rsidRPr="00C04243">
        <w:rPr>
          <w:rFonts w:asciiTheme="minorEastAsia" w:eastAsiaTheme="minorEastAsia" w:hAnsiTheme="minorEastAsia" w:hint="eastAsia"/>
          <w:position w:val="6"/>
          <w:szCs w:val="21"/>
        </w:rPr>
        <w:t>单色X射线源和高能的</w:t>
      </w:r>
      <w:r w:rsidRPr="00C04243">
        <w:rPr>
          <w:rFonts w:asciiTheme="minorEastAsia" w:eastAsiaTheme="minorEastAsia" w:hAnsiTheme="minorEastAsia"/>
          <w:position w:val="6"/>
          <w:szCs w:val="21"/>
        </w:rPr>
        <w:t>Ag Lα</w:t>
      </w:r>
      <w:r w:rsidRPr="00C04243">
        <w:rPr>
          <w:rFonts w:asciiTheme="minorEastAsia" w:eastAsiaTheme="minorEastAsia" w:hAnsiTheme="minorEastAsia" w:hint="eastAsia"/>
          <w:position w:val="6"/>
          <w:szCs w:val="21"/>
        </w:rPr>
        <w:t>单色X射线</w:t>
      </w:r>
      <w:proofErr w:type="gramStart"/>
      <w:r w:rsidRPr="00C04243">
        <w:rPr>
          <w:rFonts w:asciiTheme="minorEastAsia" w:eastAsiaTheme="minorEastAsia" w:hAnsiTheme="minorEastAsia" w:hint="eastAsia"/>
          <w:position w:val="6"/>
          <w:szCs w:val="21"/>
        </w:rPr>
        <w:t>源之间</w:t>
      </w:r>
      <w:proofErr w:type="gramEnd"/>
      <w:r w:rsidRPr="00C04243">
        <w:rPr>
          <w:rFonts w:asciiTheme="minorEastAsia" w:eastAsiaTheme="minorEastAsia" w:hAnsiTheme="minorEastAsia" w:hint="eastAsia"/>
          <w:position w:val="6"/>
          <w:szCs w:val="21"/>
        </w:rPr>
        <w:t>切换时，无需破坏分析室的真空</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单色器：水冷大背板石英晶体单色器，</w:t>
      </w:r>
      <w:r w:rsidRPr="00C04243">
        <w:rPr>
          <w:rFonts w:asciiTheme="minorEastAsia" w:eastAsiaTheme="minorEastAsia" w:hAnsiTheme="minorEastAsia" w:hint="eastAsia"/>
          <w:position w:val="6"/>
          <w:szCs w:val="21"/>
        </w:rPr>
        <w:t>确保分光晶体的晶格常数不随环境温度发生变化；</w:t>
      </w:r>
      <w:r w:rsidRPr="00C04243">
        <w:rPr>
          <w:rFonts w:asciiTheme="minorEastAsia" w:eastAsiaTheme="minorEastAsia" w:hAnsiTheme="minorEastAsia"/>
          <w:position w:val="6"/>
          <w:szCs w:val="21"/>
        </w:rPr>
        <w:t>罗兰圆</w:t>
      </w:r>
      <w:r w:rsidRPr="00C04243">
        <w:rPr>
          <w:rFonts w:asciiTheme="minorEastAsia" w:eastAsiaTheme="minorEastAsia" w:hAnsiTheme="minorEastAsia" w:hint="eastAsia"/>
          <w:position w:val="6"/>
          <w:szCs w:val="21"/>
        </w:rPr>
        <w:t>不小于</w:t>
      </w:r>
      <w:r w:rsidRPr="00C04243">
        <w:rPr>
          <w:rFonts w:asciiTheme="minorEastAsia" w:eastAsiaTheme="minorEastAsia" w:hAnsiTheme="minorEastAsia"/>
          <w:position w:val="6"/>
          <w:szCs w:val="21"/>
        </w:rPr>
        <w:t>500mm</w:t>
      </w:r>
      <w:r w:rsidRPr="00C04243">
        <w:rPr>
          <w:rFonts w:asciiTheme="minorEastAsia" w:eastAsiaTheme="minorEastAsia" w:hAnsiTheme="minorEastAsia" w:hint="eastAsia"/>
          <w:position w:val="6"/>
          <w:szCs w:val="21"/>
        </w:rPr>
        <w:t>，以获得本征宽度不大于0.25eV的单色Al</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K</w:t>
      </w:r>
      <w:r w:rsidRPr="00C04243">
        <w:rPr>
          <w:rFonts w:asciiTheme="minorEastAsia" w:eastAsiaTheme="minorEastAsia" w:hAnsiTheme="minorEastAsia"/>
          <w:position w:val="6"/>
          <w:szCs w:val="21"/>
        </w:rPr>
        <w:t>α</w:t>
      </w:r>
      <w:r w:rsidRPr="00C04243">
        <w:rPr>
          <w:rFonts w:asciiTheme="minorEastAsia" w:eastAsiaTheme="minorEastAsia" w:hAnsiTheme="minorEastAsia" w:hint="eastAsia"/>
          <w:position w:val="6"/>
          <w:szCs w:val="21"/>
        </w:rPr>
        <w:t>的X射线</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激发</w:t>
      </w:r>
      <w:r w:rsidRPr="00C04243">
        <w:rPr>
          <w:rFonts w:asciiTheme="minorEastAsia" w:eastAsiaTheme="minorEastAsia" w:hAnsiTheme="minorEastAsia"/>
          <w:position w:val="6"/>
          <w:szCs w:val="21"/>
        </w:rPr>
        <w:t>功率：</w:t>
      </w:r>
      <w:r w:rsidRPr="00C04243">
        <w:rPr>
          <w:rFonts w:asciiTheme="minorEastAsia" w:eastAsiaTheme="minorEastAsia" w:hAnsiTheme="minorEastAsia" w:hint="eastAsia"/>
          <w:position w:val="6"/>
          <w:szCs w:val="21"/>
        </w:rPr>
        <w:t>加速电压</w:t>
      </w:r>
      <w:r w:rsidRPr="00C04243">
        <w:rPr>
          <w:rFonts w:asciiTheme="minorEastAsia" w:eastAsiaTheme="minorEastAsia" w:hAnsiTheme="minorEastAsia"/>
          <w:position w:val="6"/>
          <w:szCs w:val="21"/>
        </w:rPr>
        <w:t>15kV</w:t>
      </w:r>
      <w:r w:rsidRPr="00C04243">
        <w:rPr>
          <w:rFonts w:asciiTheme="minorEastAsia" w:eastAsiaTheme="minorEastAsia" w:hAnsiTheme="minorEastAsia" w:hint="eastAsia"/>
          <w:position w:val="6"/>
          <w:szCs w:val="21"/>
        </w:rPr>
        <w:t>可调，发射电流可调以获得不同的激发功率，应能够避免过大的电子束流损害</w:t>
      </w:r>
      <w:proofErr w:type="gramStart"/>
      <w:r w:rsidRPr="00C04243">
        <w:rPr>
          <w:rFonts w:asciiTheme="minorEastAsia" w:eastAsiaTheme="minorEastAsia" w:hAnsiTheme="minorEastAsia" w:hint="eastAsia"/>
          <w:position w:val="6"/>
          <w:szCs w:val="21"/>
        </w:rPr>
        <w:t>阳极靶和过大</w:t>
      </w:r>
      <w:proofErr w:type="gramEnd"/>
      <w:r w:rsidRPr="00C04243">
        <w:rPr>
          <w:rFonts w:asciiTheme="minorEastAsia" w:eastAsiaTheme="minorEastAsia" w:hAnsiTheme="minorEastAsia" w:hint="eastAsia"/>
          <w:position w:val="6"/>
          <w:szCs w:val="21"/>
        </w:rPr>
        <w:t>的X射线光密度损伤有机分子材料样品；在最大功率和最大束斑下单位面积上的X射线激发功率不大于0.5</w:t>
      </w:r>
      <w:r w:rsidRPr="00C04243">
        <w:rPr>
          <w:rFonts w:asciiTheme="minorEastAsia" w:eastAsiaTheme="minorEastAsia" w:hAnsiTheme="minorEastAsia"/>
          <w:position w:val="6"/>
          <w:szCs w:val="21"/>
        </w:rPr>
        <w:t>mW/μ</w:t>
      </w:r>
      <w:r w:rsidRPr="00C04243">
        <w:rPr>
          <w:rFonts w:asciiTheme="minorEastAsia" w:eastAsiaTheme="minorEastAsia" w:hAnsiTheme="minorEastAsia" w:hint="cs"/>
          <w:position w:val="6"/>
          <w:szCs w:val="21"/>
        </w:rPr>
        <w:t>m</w:t>
      </w:r>
      <w:r w:rsidRPr="00C04243">
        <w:rPr>
          <w:rFonts w:asciiTheme="minorEastAsia" w:eastAsiaTheme="minorEastAsia" w:hAnsiTheme="minorEastAsia"/>
          <w:position w:val="6"/>
          <w:szCs w:val="21"/>
          <w:vertAlign w:val="superscript"/>
        </w:rPr>
        <w:t>2</w:t>
      </w:r>
      <w:r w:rsidRPr="00C04243">
        <w:rPr>
          <w:rFonts w:asciiTheme="minorEastAsia" w:eastAsiaTheme="minorEastAsia" w:hAnsiTheme="minorEastAsia" w:hint="eastAsia"/>
          <w:position w:val="6"/>
          <w:szCs w:val="21"/>
        </w:rPr>
        <w:t>（投标时需给出单位面积激发功率的具体数值，并注明激发功率和X射线束斑的大小和形状）。</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单色</w:t>
      </w:r>
      <w:r w:rsidRPr="00C04243">
        <w:rPr>
          <w:rFonts w:asciiTheme="minorEastAsia" w:eastAsiaTheme="minorEastAsia" w:hAnsiTheme="minorEastAsia" w:hint="eastAsia"/>
          <w:position w:val="6"/>
          <w:szCs w:val="21"/>
        </w:rPr>
        <w:t>化</w:t>
      </w:r>
      <w:r w:rsidRPr="00C04243">
        <w:rPr>
          <w:rFonts w:asciiTheme="minorEastAsia" w:eastAsiaTheme="minorEastAsia" w:hAnsiTheme="minorEastAsia"/>
          <w:position w:val="6"/>
          <w:szCs w:val="21"/>
        </w:rPr>
        <w:t>Al</w:t>
      </w:r>
      <w:r w:rsidRPr="00C04243">
        <w:rPr>
          <w:rFonts w:asciiTheme="minorEastAsia" w:eastAsiaTheme="minorEastAsia" w:hAnsiTheme="minorEastAsia" w:hint="eastAsia"/>
          <w:position w:val="6"/>
          <w:szCs w:val="21"/>
        </w:rPr>
        <w:t>靶</w:t>
      </w:r>
      <w:r w:rsidRPr="00C04243">
        <w:rPr>
          <w:rFonts w:asciiTheme="minorEastAsia" w:eastAsiaTheme="minorEastAsia" w:hAnsiTheme="minorEastAsia"/>
          <w:position w:val="6"/>
          <w:szCs w:val="21"/>
        </w:rPr>
        <w:t>XPS指标</w:t>
      </w:r>
      <w:r w:rsidRPr="00C04243">
        <w:rPr>
          <w:rFonts w:asciiTheme="minorEastAsia" w:eastAsiaTheme="minorEastAsia" w:hAnsiTheme="minorEastAsia" w:hint="eastAsia"/>
          <w:position w:val="6"/>
          <w:szCs w:val="21"/>
        </w:rPr>
        <w:t>（以</w:t>
      </w:r>
      <w:r w:rsidRPr="00C04243">
        <w:rPr>
          <w:rFonts w:asciiTheme="minorEastAsia" w:eastAsiaTheme="minorEastAsia" w:hAnsiTheme="minorEastAsia"/>
          <w:position w:val="6"/>
          <w:szCs w:val="21"/>
        </w:rPr>
        <w:t>Ag 3d</w:t>
      </w:r>
      <w:r w:rsidRPr="00C04243">
        <w:rPr>
          <w:rFonts w:asciiTheme="minorEastAsia" w:eastAsiaTheme="minorEastAsia" w:hAnsiTheme="minorEastAsia"/>
          <w:position w:val="6"/>
          <w:szCs w:val="21"/>
          <w:vertAlign w:val="subscript"/>
        </w:rPr>
        <w:t>5/2</w:t>
      </w:r>
      <w:proofErr w:type="gramStart"/>
      <w:r w:rsidRPr="00C04243">
        <w:rPr>
          <w:rFonts w:asciiTheme="minorEastAsia" w:eastAsiaTheme="minorEastAsia" w:hAnsiTheme="minorEastAsia"/>
          <w:position w:val="6"/>
          <w:szCs w:val="21"/>
        </w:rPr>
        <w:t>峰半高</w:t>
      </w:r>
      <w:proofErr w:type="gramEnd"/>
      <w:r w:rsidRPr="00C04243">
        <w:rPr>
          <w:rFonts w:asciiTheme="minorEastAsia" w:eastAsiaTheme="minorEastAsia" w:hAnsiTheme="minorEastAsia"/>
          <w:position w:val="6"/>
          <w:szCs w:val="21"/>
        </w:rPr>
        <w:t>全宽@强度</w:t>
      </w:r>
      <w:r w:rsidRPr="00C04243">
        <w:rPr>
          <w:rFonts w:asciiTheme="minorEastAsia" w:eastAsiaTheme="minorEastAsia" w:hAnsiTheme="minorEastAsia" w:hint="eastAsia"/>
          <w:position w:val="6"/>
          <w:szCs w:val="21"/>
        </w:rPr>
        <w:t>为验收指标，在最佳测试条件下）</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大束斑能量分辨和灵敏度：0.45eV@</w:t>
      </w:r>
      <w:r w:rsidRPr="00C04243">
        <w:rPr>
          <w:rFonts w:asciiTheme="minorEastAsia" w:eastAsiaTheme="minorEastAsia" w:hAnsiTheme="minorEastAsia" w:hint="eastAsia"/>
          <w:position w:val="6"/>
          <w:szCs w:val="21"/>
        </w:rPr>
        <w:t>160</w:t>
      </w:r>
      <w:r w:rsidRPr="00C04243">
        <w:rPr>
          <w:rFonts w:asciiTheme="minorEastAsia" w:eastAsiaTheme="minorEastAsia" w:hAnsiTheme="minorEastAsia"/>
          <w:position w:val="6"/>
          <w:szCs w:val="21"/>
        </w:rPr>
        <w:t>kcps、0.</w:t>
      </w:r>
      <w:r w:rsidRPr="00C04243">
        <w:rPr>
          <w:rFonts w:asciiTheme="minorEastAsia" w:eastAsiaTheme="minorEastAsia" w:hAnsiTheme="minorEastAsia" w:hint="eastAsia"/>
          <w:position w:val="6"/>
          <w:szCs w:val="21"/>
        </w:rPr>
        <w:t>5</w:t>
      </w:r>
      <w:r w:rsidRPr="00C04243">
        <w:rPr>
          <w:rFonts w:asciiTheme="minorEastAsia" w:eastAsiaTheme="minorEastAsia" w:hAnsiTheme="minorEastAsia"/>
          <w:position w:val="6"/>
          <w:szCs w:val="21"/>
        </w:rPr>
        <w:t>eV@</w:t>
      </w:r>
      <w:r w:rsidRPr="00C04243">
        <w:rPr>
          <w:rFonts w:asciiTheme="minorEastAsia" w:eastAsiaTheme="minorEastAsia" w:hAnsiTheme="minorEastAsia" w:hint="eastAsia"/>
          <w:position w:val="6"/>
          <w:szCs w:val="21"/>
        </w:rPr>
        <w:t>65</w:t>
      </w:r>
      <w:r w:rsidRPr="00C04243">
        <w:rPr>
          <w:rFonts w:asciiTheme="minorEastAsia" w:eastAsiaTheme="minorEastAsia" w:hAnsiTheme="minorEastAsia"/>
          <w:position w:val="6"/>
          <w:szCs w:val="21"/>
        </w:rPr>
        <w:t>0kcps、0.6eV@</w:t>
      </w:r>
      <w:r w:rsidRPr="00C04243">
        <w:rPr>
          <w:rFonts w:asciiTheme="minorEastAsia" w:eastAsiaTheme="minorEastAsia" w:hAnsiTheme="minorEastAsia" w:hint="eastAsia"/>
          <w:position w:val="6"/>
          <w:szCs w:val="21"/>
        </w:rPr>
        <w:t>2.0</w:t>
      </w:r>
      <w:r w:rsidRPr="00C04243">
        <w:rPr>
          <w:rFonts w:asciiTheme="minorEastAsia" w:eastAsiaTheme="minorEastAsia" w:hAnsiTheme="minorEastAsia"/>
          <w:position w:val="6"/>
          <w:szCs w:val="21"/>
        </w:rPr>
        <w:t>Mcps；</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小束斑（</w:t>
      </w:r>
      <w:r w:rsidRPr="00C04243">
        <w:rPr>
          <w:rFonts w:asciiTheme="minorEastAsia" w:eastAsiaTheme="minorEastAsia" w:hAnsiTheme="minorEastAsia" w:hint="eastAsia"/>
          <w:position w:val="6"/>
          <w:szCs w:val="21"/>
        </w:rPr>
        <w:t>不大于20</w:t>
      </w:r>
      <w:r w:rsidRPr="00C04243">
        <w:rPr>
          <w:rFonts w:asciiTheme="minorEastAsia" w:eastAsiaTheme="minorEastAsia" w:hAnsiTheme="minorEastAsia"/>
          <w:position w:val="6"/>
          <w:szCs w:val="21"/>
        </w:rPr>
        <w:t>μm）最佳能量分辨和灵敏度：0.</w:t>
      </w:r>
      <w:r w:rsidRPr="00C04243">
        <w:rPr>
          <w:rFonts w:asciiTheme="minorEastAsia" w:eastAsiaTheme="minorEastAsia" w:hAnsiTheme="minorEastAsia" w:hint="eastAsia"/>
          <w:position w:val="6"/>
          <w:szCs w:val="21"/>
        </w:rPr>
        <w:t>5</w:t>
      </w:r>
      <w:r w:rsidRPr="00C04243">
        <w:rPr>
          <w:rFonts w:asciiTheme="minorEastAsia" w:eastAsiaTheme="minorEastAsia" w:hAnsiTheme="minorEastAsia"/>
          <w:position w:val="6"/>
          <w:szCs w:val="21"/>
        </w:rPr>
        <w:t>eV@1.5kcps、0.6eV@</w:t>
      </w:r>
      <w:r w:rsidRPr="00C04243">
        <w:rPr>
          <w:rFonts w:asciiTheme="minorEastAsia" w:eastAsiaTheme="minorEastAsia" w:hAnsiTheme="minorEastAsia" w:hint="eastAsia"/>
          <w:position w:val="6"/>
          <w:szCs w:val="21"/>
        </w:rPr>
        <w:t>4</w:t>
      </w:r>
      <w:r w:rsidRPr="00C04243">
        <w:rPr>
          <w:rFonts w:asciiTheme="minorEastAsia" w:eastAsiaTheme="minorEastAsia" w:hAnsiTheme="minorEastAsia"/>
          <w:position w:val="6"/>
          <w:szCs w:val="21"/>
        </w:rPr>
        <w:t>kcps</w:t>
      </w:r>
      <w:r w:rsidRPr="00C04243">
        <w:rPr>
          <w:rFonts w:asciiTheme="minorEastAsia" w:eastAsiaTheme="minorEastAsia" w:hAnsiTheme="minorEastAsia" w:hint="eastAsia"/>
          <w:position w:val="6"/>
          <w:szCs w:val="21"/>
        </w:rPr>
        <w:t>，投标书中应注明</w:t>
      </w:r>
      <w:r w:rsidRPr="00C04243">
        <w:rPr>
          <w:rFonts w:asciiTheme="minorEastAsia" w:eastAsiaTheme="minorEastAsia" w:hAnsiTheme="minorEastAsia" w:hint="eastAsia"/>
          <w:position w:val="6"/>
          <w:szCs w:val="21"/>
        </w:rPr>
        <w:lastRenderedPageBreak/>
        <w:t>束斑大小；</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高能Ag靶</w:t>
      </w:r>
      <w:r w:rsidRPr="00C04243">
        <w:rPr>
          <w:rFonts w:asciiTheme="minorEastAsia" w:eastAsiaTheme="minorEastAsia" w:hAnsiTheme="minorEastAsia"/>
          <w:position w:val="6"/>
          <w:szCs w:val="21"/>
        </w:rPr>
        <w:t>XPS</w:t>
      </w:r>
      <w:r w:rsidRPr="00C04243">
        <w:rPr>
          <w:rFonts w:asciiTheme="minorEastAsia" w:eastAsiaTheme="minorEastAsia" w:hAnsiTheme="minorEastAsia" w:hint="eastAsia"/>
          <w:position w:val="6"/>
          <w:szCs w:val="21"/>
        </w:rPr>
        <w:t>指标（以</w:t>
      </w:r>
      <w:r w:rsidRPr="00C04243">
        <w:rPr>
          <w:rFonts w:asciiTheme="minorEastAsia" w:eastAsiaTheme="minorEastAsia" w:hAnsiTheme="minorEastAsia"/>
          <w:position w:val="6"/>
          <w:szCs w:val="21"/>
        </w:rPr>
        <w:t>Ag 3d</w:t>
      </w:r>
      <w:r w:rsidRPr="00C04243">
        <w:rPr>
          <w:rFonts w:asciiTheme="minorEastAsia" w:eastAsiaTheme="minorEastAsia" w:hAnsiTheme="minorEastAsia"/>
          <w:position w:val="6"/>
          <w:szCs w:val="21"/>
          <w:vertAlign w:val="subscript"/>
        </w:rPr>
        <w:t>5/2</w:t>
      </w:r>
      <w:proofErr w:type="gramStart"/>
      <w:r w:rsidRPr="00C04243">
        <w:rPr>
          <w:rFonts w:asciiTheme="minorEastAsia" w:eastAsiaTheme="minorEastAsia" w:hAnsiTheme="minorEastAsia"/>
          <w:position w:val="6"/>
          <w:szCs w:val="21"/>
        </w:rPr>
        <w:t>峰半高</w:t>
      </w:r>
      <w:proofErr w:type="gramEnd"/>
      <w:r w:rsidRPr="00C04243">
        <w:rPr>
          <w:rFonts w:asciiTheme="minorEastAsia" w:eastAsiaTheme="minorEastAsia" w:hAnsiTheme="minorEastAsia"/>
          <w:position w:val="6"/>
          <w:szCs w:val="21"/>
        </w:rPr>
        <w:t>全宽@强度</w:t>
      </w:r>
      <w:r w:rsidRPr="00C04243">
        <w:rPr>
          <w:rFonts w:asciiTheme="minorEastAsia" w:eastAsiaTheme="minorEastAsia" w:hAnsiTheme="minorEastAsia" w:hint="eastAsia"/>
          <w:position w:val="6"/>
          <w:szCs w:val="21"/>
        </w:rPr>
        <w:t>为验收指标，在最佳测试条件下）</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大束斑</w:t>
      </w:r>
      <w:r w:rsidRPr="00C04243">
        <w:rPr>
          <w:rFonts w:asciiTheme="minorEastAsia" w:eastAsiaTheme="minorEastAsia" w:hAnsiTheme="minorEastAsia" w:hint="eastAsia"/>
          <w:position w:val="6"/>
          <w:szCs w:val="21"/>
        </w:rPr>
        <w:t>最佳</w:t>
      </w:r>
      <w:r w:rsidRPr="00C04243">
        <w:rPr>
          <w:rFonts w:asciiTheme="minorEastAsia" w:eastAsiaTheme="minorEastAsia" w:hAnsiTheme="minorEastAsia"/>
          <w:position w:val="6"/>
          <w:szCs w:val="21"/>
        </w:rPr>
        <w:t>能量分辨：0.9eV</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大束斑</w:t>
      </w:r>
      <w:r w:rsidRPr="00C04243">
        <w:rPr>
          <w:rFonts w:asciiTheme="minorEastAsia" w:eastAsiaTheme="minorEastAsia" w:hAnsiTheme="minorEastAsia" w:hint="eastAsia"/>
          <w:position w:val="6"/>
          <w:szCs w:val="21"/>
        </w:rPr>
        <w:t>最低</w:t>
      </w:r>
      <w:r w:rsidRPr="00C04243">
        <w:rPr>
          <w:rFonts w:asciiTheme="minorEastAsia" w:eastAsiaTheme="minorEastAsia" w:hAnsiTheme="minorEastAsia"/>
          <w:position w:val="6"/>
          <w:szCs w:val="21"/>
        </w:rPr>
        <w:t>灵敏度：5kcps；</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XPS采谱、</w:t>
      </w:r>
      <w:r w:rsidRPr="00C04243">
        <w:rPr>
          <w:rFonts w:asciiTheme="minorEastAsia" w:eastAsiaTheme="minorEastAsia" w:hAnsiTheme="minorEastAsia"/>
          <w:position w:val="6"/>
          <w:szCs w:val="21"/>
        </w:rPr>
        <w:t>选区XPS和平行成像XPS</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XPS</w:t>
      </w:r>
      <w:r w:rsidRPr="00C04243">
        <w:rPr>
          <w:rFonts w:asciiTheme="minorEastAsia" w:eastAsiaTheme="minorEastAsia" w:hAnsiTheme="minorEastAsia" w:hint="eastAsia"/>
          <w:position w:val="6"/>
          <w:szCs w:val="21"/>
        </w:rPr>
        <w:t>采谱：</w:t>
      </w:r>
      <w:r w:rsidRPr="00C04243">
        <w:rPr>
          <w:rFonts w:asciiTheme="minorEastAsia" w:eastAsiaTheme="minorEastAsia" w:hAnsiTheme="minorEastAsia"/>
          <w:position w:val="6"/>
          <w:szCs w:val="21"/>
        </w:rPr>
        <w:t>可</w:t>
      </w:r>
      <w:r w:rsidRPr="00C04243">
        <w:rPr>
          <w:rFonts w:asciiTheme="minorEastAsia" w:eastAsiaTheme="minorEastAsia" w:hAnsiTheme="minorEastAsia" w:hint="eastAsia"/>
          <w:position w:val="6"/>
          <w:szCs w:val="21"/>
        </w:rPr>
        <w:t>以</w:t>
      </w:r>
      <w:r w:rsidRPr="00C04243">
        <w:rPr>
          <w:rFonts w:asciiTheme="minorEastAsia" w:eastAsiaTheme="minorEastAsia" w:hAnsiTheme="minorEastAsia"/>
          <w:position w:val="6"/>
          <w:szCs w:val="21"/>
        </w:rPr>
        <w:t>实现“扫描”</w:t>
      </w:r>
      <w:r w:rsidRPr="00C04243">
        <w:rPr>
          <w:rFonts w:asciiTheme="minorEastAsia" w:eastAsiaTheme="minorEastAsia" w:hAnsiTheme="minorEastAsia" w:hint="eastAsia"/>
          <w:position w:val="6"/>
          <w:szCs w:val="21"/>
        </w:rPr>
        <w:t>和</w:t>
      </w:r>
      <w:r w:rsidRPr="00C04243">
        <w:rPr>
          <w:rFonts w:asciiTheme="minorEastAsia" w:eastAsiaTheme="minorEastAsia" w:hAnsiTheme="minorEastAsia"/>
          <w:position w:val="6"/>
          <w:szCs w:val="21"/>
        </w:rPr>
        <w:t>“拍照”等工作模式</w:t>
      </w:r>
      <w:r w:rsidRPr="00C04243">
        <w:rPr>
          <w:rFonts w:asciiTheme="minorEastAsia" w:eastAsiaTheme="minorEastAsia" w:hAnsiTheme="minorEastAsia" w:hint="eastAsia"/>
          <w:position w:val="6"/>
          <w:szCs w:val="21"/>
        </w:rPr>
        <w:t>。扫描XPS是在宽结合能范围或窄结合能范围内扫描获得XPS谱，具有角分辨XPS谱（ARXPS）、</w:t>
      </w:r>
      <w:r w:rsidRPr="00C04243">
        <w:rPr>
          <w:rFonts w:asciiTheme="minorEastAsia" w:eastAsiaTheme="minorEastAsia" w:hAnsiTheme="minorEastAsia"/>
          <w:position w:val="6"/>
          <w:szCs w:val="21"/>
        </w:rPr>
        <w:t>深度剖析XPS</w:t>
      </w:r>
      <w:r w:rsidRPr="00C04243">
        <w:rPr>
          <w:rFonts w:asciiTheme="minorEastAsia" w:eastAsiaTheme="minorEastAsia" w:hAnsiTheme="minorEastAsia" w:hint="eastAsia"/>
          <w:position w:val="6"/>
          <w:szCs w:val="21"/>
        </w:rPr>
        <w:t>等分析功能。拍照</w:t>
      </w:r>
      <w:r w:rsidRPr="00C04243">
        <w:rPr>
          <w:rFonts w:asciiTheme="minorEastAsia" w:eastAsiaTheme="minorEastAsia" w:hAnsiTheme="minorEastAsia"/>
          <w:position w:val="6"/>
          <w:szCs w:val="21"/>
        </w:rPr>
        <w:t>XPS</w:t>
      </w:r>
      <w:r w:rsidRPr="00C04243">
        <w:rPr>
          <w:rFonts w:asciiTheme="minorEastAsia" w:eastAsiaTheme="minorEastAsia" w:hAnsiTheme="minorEastAsia" w:hint="eastAsia"/>
          <w:position w:val="6"/>
          <w:szCs w:val="21"/>
        </w:rPr>
        <w:t>是在数</w:t>
      </w:r>
      <w:proofErr w:type="gramStart"/>
      <w:r w:rsidRPr="00C04243">
        <w:rPr>
          <w:rFonts w:asciiTheme="minorEastAsia" w:eastAsiaTheme="minorEastAsia" w:hAnsiTheme="minorEastAsia" w:hint="eastAsia"/>
          <w:position w:val="6"/>
          <w:szCs w:val="21"/>
        </w:rPr>
        <w:t>百毫秒</w:t>
      </w:r>
      <w:proofErr w:type="gramEnd"/>
      <w:r w:rsidRPr="00C04243">
        <w:rPr>
          <w:rFonts w:asciiTheme="minorEastAsia" w:eastAsiaTheme="minorEastAsia" w:hAnsiTheme="minorEastAsia" w:hint="eastAsia"/>
          <w:position w:val="6"/>
          <w:szCs w:val="21"/>
        </w:rPr>
        <w:t>至数秒时间内获得某一较宽能量区间的XPS谱，满足敏感样品</w:t>
      </w:r>
      <w:r w:rsidRPr="00C04243">
        <w:rPr>
          <w:rFonts w:asciiTheme="minorEastAsia" w:eastAsiaTheme="minorEastAsia" w:hAnsiTheme="minorEastAsia"/>
          <w:position w:val="6"/>
          <w:szCs w:val="21"/>
        </w:rPr>
        <w:t>表面</w:t>
      </w:r>
      <w:r w:rsidRPr="00C04243">
        <w:rPr>
          <w:rFonts w:asciiTheme="minorEastAsia" w:eastAsiaTheme="minorEastAsia" w:hAnsiTheme="minorEastAsia" w:hint="eastAsia"/>
          <w:position w:val="6"/>
          <w:szCs w:val="21"/>
        </w:rPr>
        <w:t>XPS</w:t>
      </w:r>
      <w:r w:rsidRPr="00C04243">
        <w:rPr>
          <w:rFonts w:asciiTheme="minorEastAsia" w:eastAsiaTheme="minorEastAsia" w:hAnsiTheme="minorEastAsia"/>
          <w:position w:val="6"/>
          <w:szCs w:val="21"/>
        </w:rPr>
        <w:t>能谱的</w:t>
      </w:r>
      <w:r w:rsidRPr="00C04243">
        <w:rPr>
          <w:rFonts w:asciiTheme="minorEastAsia" w:eastAsiaTheme="minorEastAsia" w:hAnsiTheme="minorEastAsia" w:hint="eastAsia"/>
          <w:position w:val="6"/>
          <w:szCs w:val="21"/>
        </w:rPr>
        <w:t>快速检测</w:t>
      </w:r>
      <w:r w:rsidRPr="00C04243">
        <w:rPr>
          <w:rFonts w:asciiTheme="minorEastAsia" w:eastAsiaTheme="minorEastAsia" w:hAnsiTheme="minorEastAsia"/>
          <w:position w:val="6"/>
          <w:szCs w:val="21"/>
        </w:rPr>
        <w:t>需求；</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选区XPS</w:t>
      </w:r>
      <w:r w:rsidRPr="00C04243">
        <w:rPr>
          <w:rFonts w:asciiTheme="minorEastAsia" w:eastAsiaTheme="minorEastAsia" w:hAnsiTheme="minorEastAsia" w:hint="eastAsia"/>
          <w:position w:val="6"/>
          <w:szCs w:val="21"/>
        </w:rPr>
        <w:t>的</w:t>
      </w:r>
      <w:r w:rsidRPr="00C04243">
        <w:rPr>
          <w:rFonts w:asciiTheme="minorEastAsia" w:eastAsiaTheme="minorEastAsia" w:hAnsiTheme="minorEastAsia"/>
          <w:position w:val="6"/>
          <w:szCs w:val="21"/>
        </w:rPr>
        <w:t>分析区域束斑大小：</w:t>
      </w:r>
      <w:r w:rsidRPr="00C04243">
        <w:rPr>
          <w:rFonts w:asciiTheme="minorEastAsia" w:eastAsiaTheme="minorEastAsia" w:hAnsiTheme="minorEastAsia" w:hint="eastAsia"/>
          <w:position w:val="6"/>
          <w:szCs w:val="21"/>
        </w:rPr>
        <w:t>小束斑</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不大于20</w:t>
      </w:r>
      <w:r w:rsidRPr="00C04243">
        <w:rPr>
          <w:rFonts w:asciiTheme="minorEastAsia" w:eastAsiaTheme="minorEastAsia" w:hAnsiTheme="minorEastAsia"/>
          <w:position w:val="6"/>
          <w:szCs w:val="21"/>
        </w:rPr>
        <w:t>μm）至大束斑（Φ200μm以上）</w:t>
      </w:r>
      <w:r w:rsidRPr="00C04243">
        <w:rPr>
          <w:rFonts w:asciiTheme="minorEastAsia" w:eastAsiaTheme="minorEastAsia" w:hAnsiTheme="minorEastAsia" w:hint="eastAsia"/>
          <w:position w:val="6"/>
          <w:szCs w:val="21"/>
        </w:rPr>
        <w:t>可调</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可满足</w:t>
      </w:r>
      <w:r w:rsidRPr="00C04243">
        <w:rPr>
          <w:rFonts w:asciiTheme="minorEastAsia" w:eastAsiaTheme="minorEastAsia" w:hAnsiTheme="minorEastAsia"/>
          <w:position w:val="6"/>
          <w:szCs w:val="21"/>
        </w:rPr>
        <w:t>大</w:t>
      </w:r>
      <w:r w:rsidRPr="00C04243">
        <w:rPr>
          <w:rFonts w:asciiTheme="minorEastAsia" w:eastAsiaTheme="minorEastAsia" w:hAnsiTheme="minorEastAsia" w:hint="eastAsia"/>
          <w:position w:val="6"/>
          <w:szCs w:val="21"/>
        </w:rPr>
        <w:t>尺寸</w:t>
      </w:r>
      <w:r w:rsidRPr="00C04243">
        <w:rPr>
          <w:rFonts w:asciiTheme="minorEastAsia" w:eastAsiaTheme="minorEastAsia" w:hAnsiTheme="minorEastAsia"/>
          <w:position w:val="6"/>
          <w:szCs w:val="21"/>
        </w:rPr>
        <w:t>（200μm以上）</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较大</w:t>
      </w:r>
      <w:r w:rsidRPr="00C04243">
        <w:rPr>
          <w:rFonts w:asciiTheme="minorEastAsia" w:eastAsiaTheme="minorEastAsia" w:hAnsiTheme="minorEastAsia" w:hint="eastAsia"/>
          <w:position w:val="6"/>
          <w:szCs w:val="21"/>
        </w:rPr>
        <w:t>尺寸</w:t>
      </w:r>
      <w:r w:rsidRPr="00C04243">
        <w:rPr>
          <w:rFonts w:asciiTheme="minorEastAsia" w:eastAsiaTheme="minorEastAsia" w:hAnsiTheme="minorEastAsia"/>
          <w:position w:val="6"/>
          <w:szCs w:val="21"/>
        </w:rPr>
        <w:t>（1</w:t>
      </w:r>
      <w:r w:rsidRPr="00C04243">
        <w:rPr>
          <w:rFonts w:asciiTheme="minorEastAsia" w:eastAsiaTheme="minorEastAsia" w:hAnsiTheme="minorEastAsia" w:hint="eastAsia"/>
          <w:position w:val="6"/>
          <w:szCs w:val="21"/>
        </w:rPr>
        <w:t>0</w:t>
      </w:r>
      <w:r w:rsidRPr="00C04243">
        <w:rPr>
          <w:rFonts w:asciiTheme="minorEastAsia" w:eastAsiaTheme="minorEastAsia" w:hAnsiTheme="minorEastAsia"/>
          <w:position w:val="6"/>
          <w:szCs w:val="21"/>
        </w:rPr>
        <w:t>0</w:t>
      </w:r>
      <w:r w:rsidRPr="00C04243">
        <w:rPr>
          <w:rFonts w:asciiTheme="minorEastAsia" w:eastAsiaTheme="minorEastAsia" w:hAnsiTheme="minorEastAsia" w:hint="eastAsia"/>
          <w:position w:val="6"/>
          <w:szCs w:val="21"/>
        </w:rPr>
        <w:t>～120</w:t>
      </w:r>
      <w:r w:rsidRPr="00C04243">
        <w:rPr>
          <w:rFonts w:asciiTheme="minorEastAsia" w:eastAsiaTheme="minorEastAsia" w:hAnsiTheme="minorEastAsia"/>
          <w:position w:val="6"/>
          <w:szCs w:val="21"/>
        </w:rPr>
        <w:t>μm）、中等</w:t>
      </w:r>
      <w:r w:rsidRPr="00C04243">
        <w:rPr>
          <w:rFonts w:asciiTheme="minorEastAsia" w:eastAsiaTheme="minorEastAsia" w:hAnsiTheme="minorEastAsia" w:hint="eastAsia"/>
          <w:position w:val="6"/>
          <w:szCs w:val="21"/>
        </w:rPr>
        <w:t>尺寸</w:t>
      </w:r>
      <w:r w:rsidRPr="00C04243">
        <w:rPr>
          <w:rFonts w:asciiTheme="minorEastAsia" w:eastAsiaTheme="minorEastAsia" w:hAnsiTheme="minorEastAsia"/>
          <w:position w:val="6"/>
          <w:szCs w:val="21"/>
        </w:rPr>
        <w:t>（5</w:t>
      </w:r>
      <w:r w:rsidRPr="00C04243">
        <w:rPr>
          <w:rFonts w:asciiTheme="minorEastAsia" w:eastAsiaTheme="minorEastAsia" w:hAnsiTheme="minorEastAsia" w:hint="eastAsia"/>
          <w:position w:val="6"/>
          <w:szCs w:val="21"/>
        </w:rPr>
        <w:t>0～60</w:t>
      </w:r>
      <w:r w:rsidRPr="00C04243">
        <w:rPr>
          <w:rFonts w:asciiTheme="minorEastAsia" w:eastAsiaTheme="minorEastAsia" w:hAnsiTheme="minorEastAsia"/>
          <w:position w:val="6"/>
          <w:szCs w:val="21"/>
        </w:rPr>
        <w:t>μm）和小</w:t>
      </w:r>
      <w:r w:rsidRPr="00C04243">
        <w:rPr>
          <w:rFonts w:asciiTheme="minorEastAsia" w:eastAsiaTheme="minorEastAsia" w:hAnsiTheme="minorEastAsia" w:hint="eastAsia"/>
          <w:position w:val="6"/>
          <w:szCs w:val="21"/>
        </w:rPr>
        <w:t>尺寸</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不大于20</w:t>
      </w:r>
      <w:r w:rsidRPr="00C04243">
        <w:rPr>
          <w:rFonts w:asciiTheme="minorEastAsia" w:eastAsiaTheme="minorEastAsia" w:hAnsiTheme="minorEastAsia"/>
          <w:position w:val="6"/>
          <w:szCs w:val="21"/>
        </w:rPr>
        <w:t>μm）等</w:t>
      </w:r>
      <w:r w:rsidRPr="00C04243">
        <w:rPr>
          <w:rFonts w:asciiTheme="minorEastAsia" w:eastAsiaTheme="minorEastAsia" w:hAnsiTheme="minorEastAsia" w:hint="eastAsia"/>
          <w:position w:val="6"/>
          <w:szCs w:val="21"/>
        </w:rPr>
        <w:t>不同</w:t>
      </w:r>
      <w:r w:rsidRPr="00C04243">
        <w:rPr>
          <w:rFonts w:asciiTheme="minorEastAsia" w:eastAsiaTheme="minorEastAsia" w:hAnsiTheme="minorEastAsia"/>
          <w:position w:val="6"/>
          <w:szCs w:val="21"/>
        </w:rPr>
        <w:t>选择性分析区域</w:t>
      </w:r>
      <w:r w:rsidRPr="00C04243">
        <w:rPr>
          <w:rFonts w:asciiTheme="minorEastAsia" w:eastAsiaTheme="minorEastAsia" w:hAnsiTheme="minorEastAsia" w:hint="eastAsia"/>
          <w:position w:val="6"/>
          <w:szCs w:val="21"/>
        </w:rPr>
        <w:t>的</w:t>
      </w:r>
      <w:r w:rsidRPr="00C04243">
        <w:rPr>
          <w:rFonts w:asciiTheme="minorEastAsia" w:eastAsiaTheme="minorEastAsia" w:hAnsiTheme="minorEastAsia"/>
          <w:position w:val="6"/>
          <w:szCs w:val="21"/>
        </w:rPr>
        <w:t>分析需要；</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bCs/>
          <w:szCs w:val="21"/>
        </w:rPr>
        <w:t>选区分析</w:t>
      </w:r>
      <w:r w:rsidRPr="00C04243">
        <w:rPr>
          <w:rFonts w:asciiTheme="minorEastAsia" w:eastAsiaTheme="minorEastAsia" w:hAnsiTheme="minorEastAsia" w:hint="eastAsia"/>
          <w:bCs/>
          <w:szCs w:val="21"/>
        </w:rPr>
        <w:t>操作</w:t>
      </w:r>
      <w:r w:rsidRPr="00C04243">
        <w:rPr>
          <w:rFonts w:asciiTheme="minorEastAsia" w:eastAsiaTheme="minorEastAsia" w:hAnsiTheme="minorEastAsia"/>
          <w:bCs/>
          <w:szCs w:val="21"/>
        </w:rPr>
        <w:t>模式：</w:t>
      </w:r>
      <w:r w:rsidRPr="00C04243">
        <w:rPr>
          <w:rFonts w:asciiTheme="minorEastAsia" w:eastAsiaTheme="minorEastAsia" w:hAnsiTheme="minorEastAsia" w:hint="eastAsia"/>
          <w:bCs/>
          <w:szCs w:val="21"/>
        </w:rPr>
        <w:t>电磁偏转</w:t>
      </w:r>
      <w:r w:rsidRPr="00C04243">
        <w:rPr>
          <w:rFonts w:asciiTheme="minorEastAsia" w:eastAsiaTheme="minorEastAsia" w:hAnsiTheme="minorEastAsia"/>
          <w:bCs/>
          <w:szCs w:val="21"/>
        </w:rPr>
        <w:t>或移动样品台，</w:t>
      </w:r>
      <w:r w:rsidRPr="00C04243">
        <w:rPr>
          <w:rFonts w:asciiTheme="minorEastAsia" w:eastAsiaTheme="minorEastAsia" w:hAnsiTheme="minorEastAsia" w:hint="eastAsia"/>
          <w:bCs/>
          <w:szCs w:val="21"/>
        </w:rPr>
        <w:t>投标书应</w:t>
      </w:r>
      <w:r w:rsidRPr="00C04243">
        <w:rPr>
          <w:rFonts w:asciiTheme="minorEastAsia" w:eastAsiaTheme="minorEastAsia" w:hAnsiTheme="minorEastAsia"/>
          <w:bCs/>
          <w:szCs w:val="21"/>
        </w:rPr>
        <w:t>注明</w:t>
      </w:r>
      <w:r w:rsidRPr="00C04243">
        <w:rPr>
          <w:rFonts w:asciiTheme="minorEastAsia" w:eastAsiaTheme="minorEastAsia" w:hAnsiTheme="minorEastAsia" w:hint="eastAsia"/>
          <w:bCs/>
          <w:szCs w:val="21"/>
        </w:rPr>
        <w:t>操作模式</w:t>
      </w:r>
      <w:r w:rsidRPr="00C04243">
        <w:rPr>
          <w:rFonts w:asciiTheme="minorEastAsia" w:eastAsiaTheme="minorEastAsia" w:hAnsiTheme="minorEastAsia"/>
          <w:bCs/>
          <w:szCs w:val="21"/>
        </w:rPr>
        <w:t>；</w:t>
      </w:r>
      <w:r w:rsidRPr="00C04243">
        <w:rPr>
          <w:rFonts w:asciiTheme="minorEastAsia" w:eastAsiaTheme="minorEastAsia" w:hAnsiTheme="minorEastAsia"/>
          <w:position w:val="6"/>
          <w:szCs w:val="21"/>
        </w:rPr>
        <w:t xml:space="preserve"> </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bCs/>
          <w:szCs w:val="21"/>
        </w:rPr>
        <w:t>分析点确认方式：在光电子图像上利用鼠标点击确认</w:t>
      </w:r>
      <w:r w:rsidRPr="00C04243">
        <w:rPr>
          <w:rFonts w:asciiTheme="minorEastAsia" w:eastAsiaTheme="minorEastAsia" w:hAnsiTheme="minorEastAsia" w:hint="eastAsia"/>
          <w:bCs/>
          <w:szCs w:val="21"/>
        </w:rPr>
        <w:t>和</w:t>
      </w:r>
      <w:r w:rsidRPr="00C04243">
        <w:rPr>
          <w:rFonts w:asciiTheme="minorEastAsia" w:eastAsiaTheme="minorEastAsia" w:hAnsiTheme="minorEastAsia"/>
          <w:bCs/>
          <w:szCs w:val="21"/>
        </w:rPr>
        <w:t>记忆分析位置；</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平行成像XPS空间分辨（锐利刀口样品，线扫描强度80%～20%的宽度）：1μm；</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平行成像XPS解析度：至少256×256像素。每个像素点包含真实的样品表面元素化学态信息，可以从像素点回溯得到真实完整的XPS谱；</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平行成像XPS视场大小：</w:t>
      </w:r>
      <w:r w:rsidRPr="00C04243">
        <w:rPr>
          <w:rFonts w:asciiTheme="minorEastAsia" w:eastAsiaTheme="minorEastAsia" w:hAnsiTheme="minorEastAsia" w:hint="eastAsia"/>
          <w:position w:val="6"/>
          <w:szCs w:val="21"/>
        </w:rPr>
        <w:t>应包含</w:t>
      </w:r>
      <w:r w:rsidRPr="00C04243">
        <w:rPr>
          <w:rFonts w:asciiTheme="minorEastAsia" w:eastAsiaTheme="minorEastAsia" w:hAnsiTheme="minorEastAsia"/>
          <w:position w:val="6"/>
          <w:szCs w:val="21"/>
        </w:rPr>
        <w:t>800×800μm</w:t>
      </w:r>
      <w:r w:rsidRPr="00C04243">
        <w:rPr>
          <w:rFonts w:asciiTheme="minorEastAsia" w:eastAsiaTheme="minorEastAsia" w:hAnsiTheme="minorEastAsia"/>
          <w:position w:val="6"/>
          <w:szCs w:val="21"/>
          <w:vertAlign w:val="superscript"/>
        </w:rPr>
        <w:t>2</w:t>
      </w:r>
      <w:r w:rsidRPr="00C04243">
        <w:rPr>
          <w:rFonts w:asciiTheme="minorEastAsia" w:eastAsiaTheme="minorEastAsia" w:hAnsiTheme="minorEastAsia"/>
          <w:position w:val="6"/>
          <w:szCs w:val="21"/>
        </w:rPr>
        <w:t>、400×400μm</w:t>
      </w:r>
      <w:r w:rsidRPr="00C04243">
        <w:rPr>
          <w:rFonts w:asciiTheme="minorEastAsia" w:eastAsiaTheme="minorEastAsia" w:hAnsiTheme="minorEastAsia"/>
          <w:position w:val="6"/>
          <w:szCs w:val="21"/>
          <w:vertAlign w:val="superscript"/>
        </w:rPr>
        <w:t>2</w:t>
      </w:r>
      <w:r w:rsidRPr="00C04243">
        <w:rPr>
          <w:rFonts w:asciiTheme="minorEastAsia" w:eastAsiaTheme="minorEastAsia" w:hAnsiTheme="minorEastAsia"/>
          <w:position w:val="6"/>
          <w:szCs w:val="21"/>
        </w:rPr>
        <w:t>、200×200μm</w:t>
      </w:r>
      <w:r w:rsidRPr="00C04243">
        <w:rPr>
          <w:rFonts w:asciiTheme="minorEastAsia" w:eastAsiaTheme="minorEastAsia" w:hAnsiTheme="minorEastAsia"/>
          <w:position w:val="6"/>
          <w:szCs w:val="21"/>
          <w:vertAlign w:val="superscript"/>
        </w:rPr>
        <w:t>2</w:t>
      </w:r>
      <w:r w:rsidRPr="00C04243">
        <w:rPr>
          <w:rFonts w:asciiTheme="minorEastAsia" w:eastAsiaTheme="minorEastAsia" w:hAnsiTheme="minorEastAsia" w:hint="eastAsia"/>
          <w:position w:val="6"/>
          <w:szCs w:val="21"/>
        </w:rPr>
        <w:t>、8</w:t>
      </w:r>
      <w:r w:rsidRPr="00C04243">
        <w:rPr>
          <w:rFonts w:asciiTheme="minorEastAsia" w:eastAsiaTheme="minorEastAsia" w:hAnsiTheme="minorEastAsia"/>
          <w:position w:val="6"/>
          <w:szCs w:val="21"/>
        </w:rPr>
        <w:t>0×</w:t>
      </w:r>
      <w:r w:rsidRPr="00C04243">
        <w:rPr>
          <w:rFonts w:asciiTheme="minorEastAsia" w:eastAsiaTheme="minorEastAsia" w:hAnsiTheme="minorEastAsia" w:hint="eastAsia"/>
          <w:position w:val="6"/>
          <w:szCs w:val="21"/>
        </w:rPr>
        <w:t>8</w:t>
      </w:r>
      <w:r w:rsidRPr="00C04243">
        <w:rPr>
          <w:rFonts w:asciiTheme="minorEastAsia" w:eastAsiaTheme="minorEastAsia" w:hAnsiTheme="minorEastAsia"/>
          <w:position w:val="6"/>
          <w:szCs w:val="21"/>
        </w:rPr>
        <w:t>0μm</w:t>
      </w:r>
      <w:r w:rsidRPr="00C04243">
        <w:rPr>
          <w:rFonts w:asciiTheme="minorEastAsia" w:eastAsiaTheme="minorEastAsia" w:hAnsiTheme="minorEastAsia"/>
          <w:position w:val="6"/>
          <w:szCs w:val="21"/>
          <w:vertAlign w:val="superscript"/>
        </w:rPr>
        <w:t>2</w:t>
      </w:r>
      <w:r w:rsidRPr="00C04243">
        <w:rPr>
          <w:rFonts w:asciiTheme="minorEastAsia" w:eastAsiaTheme="minorEastAsia" w:hAnsiTheme="minorEastAsia" w:hint="eastAsia"/>
          <w:position w:val="6"/>
          <w:szCs w:val="21"/>
        </w:rPr>
        <w:t>等</w:t>
      </w:r>
      <w:r w:rsidRPr="00C04243">
        <w:rPr>
          <w:rFonts w:asciiTheme="minorEastAsia" w:eastAsiaTheme="minorEastAsia" w:hAnsiTheme="minorEastAsia"/>
          <w:position w:val="6"/>
          <w:szCs w:val="21"/>
        </w:rPr>
        <w:t>，可实现</w:t>
      </w:r>
      <w:r w:rsidRPr="00C04243">
        <w:rPr>
          <w:rFonts w:asciiTheme="minorEastAsia" w:eastAsiaTheme="minorEastAsia" w:hAnsiTheme="minorEastAsia" w:hint="eastAsia"/>
          <w:position w:val="6"/>
          <w:szCs w:val="21"/>
        </w:rPr>
        <w:t>邻区XPS像</w:t>
      </w:r>
      <w:r w:rsidRPr="00C04243">
        <w:rPr>
          <w:rFonts w:asciiTheme="minorEastAsia" w:eastAsiaTheme="minorEastAsia" w:hAnsiTheme="minorEastAsia"/>
          <w:position w:val="6"/>
          <w:szCs w:val="21"/>
        </w:rPr>
        <w:t>10</w:t>
      </w:r>
      <w:r w:rsidRPr="00C04243">
        <w:rPr>
          <w:rFonts w:asciiTheme="minorEastAsia" w:eastAsiaTheme="minorEastAsia" w:hAnsiTheme="minorEastAsia" w:hint="eastAsia"/>
          <w:position w:val="6"/>
          <w:szCs w:val="21"/>
        </w:rPr>
        <w:t>幅</w:t>
      </w:r>
      <w:r w:rsidRPr="00C04243">
        <w:rPr>
          <w:rFonts w:asciiTheme="minorEastAsia" w:eastAsiaTheme="minorEastAsia" w:hAnsiTheme="minorEastAsia"/>
          <w:position w:val="6"/>
          <w:szCs w:val="21"/>
        </w:rPr>
        <w:t>×10</w:t>
      </w:r>
      <w:r w:rsidRPr="00C04243">
        <w:rPr>
          <w:rFonts w:asciiTheme="minorEastAsia" w:eastAsiaTheme="minorEastAsia" w:hAnsiTheme="minorEastAsia" w:hint="eastAsia"/>
          <w:position w:val="6"/>
          <w:szCs w:val="21"/>
        </w:rPr>
        <w:t>幅</w:t>
      </w:r>
      <w:r w:rsidRPr="00C04243">
        <w:rPr>
          <w:rFonts w:asciiTheme="minorEastAsia" w:eastAsiaTheme="minorEastAsia" w:hAnsiTheme="minorEastAsia"/>
          <w:position w:val="6"/>
          <w:szCs w:val="21"/>
        </w:rPr>
        <w:t>自动拼接成大面积像；</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荷电中和器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适用性</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可适合于各类平整或粗糙表面的绝缘体样品在XPS测量过程中产生的表面正电荷的中和。对于各种催化剂粉末、蓬松颗粒、纤维等样品可直接进行装样测试而不需要实施压片、研磨等可能造成样品表面污染的操作；</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荷电中和系统：应能够确保中和电子向样品</w:t>
      </w:r>
      <w:proofErr w:type="gramStart"/>
      <w:r w:rsidRPr="00C04243">
        <w:rPr>
          <w:rFonts w:asciiTheme="minorEastAsia" w:eastAsiaTheme="minorEastAsia" w:hAnsiTheme="minorEastAsia" w:hint="eastAsia"/>
          <w:position w:val="6"/>
          <w:szCs w:val="21"/>
        </w:rPr>
        <w:t>荷</w:t>
      </w:r>
      <w:proofErr w:type="gramEnd"/>
      <w:r w:rsidRPr="00C04243">
        <w:rPr>
          <w:rFonts w:asciiTheme="minorEastAsia" w:eastAsiaTheme="minorEastAsia" w:hAnsiTheme="minorEastAsia" w:hint="eastAsia"/>
          <w:position w:val="6"/>
          <w:szCs w:val="21"/>
        </w:rPr>
        <w:t>电表面的均匀注入。针对粗糙样品表面，应避免因中和电子的不均匀注入而导致的</w:t>
      </w:r>
      <w:r w:rsidRPr="00C04243">
        <w:rPr>
          <w:rFonts w:asciiTheme="minorEastAsia" w:eastAsiaTheme="minorEastAsia" w:hAnsiTheme="minorEastAsia"/>
          <w:position w:val="6"/>
          <w:szCs w:val="21"/>
        </w:rPr>
        <w:t>荷电阴影</w:t>
      </w:r>
      <w:r w:rsidRPr="00C04243">
        <w:rPr>
          <w:rFonts w:asciiTheme="minorEastAsia" w:eastAsiaTheme="minorEastAsia" w:hAnsiTheme="minorEastAsia" w:hint="eastAsia"/>
          <w:position w:val="6"/>
          <w:szCs w:val="21"/>
        </w:rPr>
        <w:t>，同时亦应防止因过量注入和离子照射导致样品表面元素的化学状态改变或测量数据失真；在荷电中和系统工作时，应仍然能够向进样室中装入待测样品以提高仪器使用效率</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lastRenderedPageBreak/>
        <w:t>中和电子能量：不大于5eV；</w:t>
      </w:r>
      <w:r w:rsidRPr="00C04243">
        <w:rPr>
          <w:rFonts w:asciiTheme="minorEastAsia" w:eastAsiaTheme="minorEastAsia" w:hAnsiTheme="minorEastAsia" w:hint="eastAsia"/>
          <w:position w:val="6"/>
          <w:szCs w:val="21"/>
        </w:rPr>
        <w:t>应尽量避免使用高能量的电子或离子参与荷电中和以避免可能导致样品表面元素化学状态改变、价带谱形变等风险；</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绝缘体</w:t>
      </w:r>
      <w:r w:rsidRPr="00C04243">
        <w:rPr>
          <w:rFonts w:asciiTheme="minorEastAsia" w:eastAsiaTheme="minorEastAsia" w:hAnsiTheme="minorEastAsia" w:hint="eastAsia"/>
          <w:position w:val="6"/>
          <w:szCs w:val="21"/>
        </w:rPr>
        <w:t>样品的</w:t>
      </w:r>
      <w:r w:rsidRPr="00C04243">
        <w:rPr>
          <w:rFonts w:asciiTheme="minorEastAsia" w:eastAsiaTheme="minorEastAsia" w:hAnsiTheme="minorEastAsia"/>
          <w:position w:val="6"/>
          <w:szCs w:val="21"/>
        </w:rPr>
        <w:t>分析能力</w:t>
      </w:r>
      <w:r w:rsidRPr="00C04243">
        <w:rPr>
          <w:rFonts w:asciiTheme="minorEastAsia" w:eastAsiaTheme="minorEastAsia" w:hAnsiTheme="minorEastAsia" w:hint="eastAsia"/>
          <w:position w:val="6"/>
          <w:szCs w:val="21"/>
        </w:rPr>
        <w:t>：单色化Al K</w:t>
      </w:r>
      <w:r w:rsidRPr="00C04243">
        <w:rPr>
          <w:rFonts w:asciiTheme="minorEastAsia" w:eastAsiaTheme="minorEastAsia" w:hAnsiTheme="minorEastAsia"/>
          <w:position w:val="6"/>
          <w:szCs w:val="21"/>
        </w:rPr>
        <w:t>α</w:t>
      </w:r>
      <w:r w:rsidRPr="00C04243">
        <w:rPr>
          <w:rFonts w:asciiTheme="minorEastAsia" w:eastAsiaTheme="minorEastAsia" w:hAnsiTheme="minorEastAsia" w:hint="eastAsia"/>
          <w:position w:val="6"/>
          <w:szCs w:val="21"/>
        </w:rPr>
        <w:t>射线大束斑照射PET样品的光电子的能量分辨和灵敏度</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以</w:t>
      </w:r>
      <w:r w:rsidRPr="00C04243">
        <w:rPr>
          <w:rFonts w:asciiTheme="minorEastAsia" w:eastAsiaTheme="minorEastAsia" w:hAnsiTheme="minorEastAsia"/>
          <w:position w:val="6"/>
          <w:szCs w:val="21"/>
        </w:rPr>
        <w:t>PET</w:t>
      </w:r>
      <w:r w:rsidRPr="00C04243">
        <w:rPr>
          <w:rFonts w:asciiTheme="minorEastAsia" w:eastAsiaTheme="minorEastAsia" w:hAnsiTheme="minorEastAsia" w:hint="eastAsia"/>
          <w:position w:val="6"/>
          <w:szCs w:val="21"/>
        </w:rPr>
        <w:t>样品</w:t>
      </w:r>
      <w:r w:rsidRPr="00C04243">
        <w:rPr>
          <w:rFonts w:asciiTheme="minorEastAsia" w:eastAsiaTheme="minorEastAsia" w:hAnsiTheme="minorEastAsia"/>
          <w:position w:val="6"/>
          <w:szCs w:val="21"/>
        </w:rPr>
        <w:t>O-C=O的C</w:t>
      </w:r>
      <w:r w:rsidRPr="00C04243">
        <w:rPr>
          <w:rFonts w:asciiTheme="minorEastAsia" w:eastAsiaTheme="minorEastAsia" w:hAnsiTheme="minorEastAsia"/>
          <w:position w:val="6"/>
          <w:szCs w:val="21"/>
          <w:vertAlign w:val="subscript"/>
        </w:rPr>
        <w:t>1s</w:t>
      </w:r>
      <w:proofErr w:type="gramStart"/>
      <w:r w:rsidRPr="00C04243">
        <w:rPr>
          <w:rFonts w:asciiTheme="minorEastAsia" w:eastAsiaTheme="minorEastAsia" w:hAnsiTheme="minorEastAsia"/>
          <w:position w:val="6"/>
          <w:szCs w:val="21"/>
        </w:rPr>
        <w:t>峰半高</w:t>
      </w:r>
      <w:proofErr w:type="gramEnd"/>
      <w:r w:rsidRPr="00C04243">
        <w:rPr>
          <w:rFonts w:asciiTheme="minorEastAsia" w:eastAsiaTheme="minorEastAsia" w:hAnsiTheme="minorEastAsia"/>
          <w:position w:val="6"/>
          <w:szCs w:val="21"/>
        </w:rPr>
        <w:t>全宽@C-C/C-H的C</w:t>
      </w:r>
      <w:r w:rsidRPr="00C04243">
        <w:rPr>
          <w:rFonts w:asciiTheme="minorEastAsia" w:eastAsiaTheme="minorEastAsia" w:hAnsiTheme="minorEastAsia"/>
          <w:position w:val="6"/>
          <w:szCs w:val="21"/>
          <w:vertAlign w:val="subscript"/>
        </w:rPr>
        <w:t>1s</w:t>
      </w:r>
      <w:r w:rsidRPr="00C04243">
        <w:rPr>
          <w:rFonts w:asciiTheme="minorEastAsia" w:eastAsiaTheme="minorEastAsia" w:hAnsiTheme="minorEastAsia"/>
          <w:position w:val="6"/>
          <w:szCs w:val="21"/>
        </w:rPr>
        <w:t>峰强度</w:t>
      </w:r>
      <w:r w:rsidRPr="00C04243">
        <w:rPr>
          <w:rFonts w:asciiTheme="minorEastAsia" w:eastAsiaTheme="minorEastAsia" w:hAnsiTheme="minorEastAsia" w:hint="eastAsia"/>
          <w:position w:val="6"/>
          <w:szCs w:val="21"/>
        </w:rPr>
        <w:t>为验收指标</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达到</w:t>
      </w:r>
      <w:r w:rsidRPr="00C04243">
        <w:rPr>
          <w:rFonts w:asciiTheme="minorEastAsia" w:eastAsiaTheme="minorEastAsia" w:hAnsiTheme="minorEastAsia"/>
          <w:position w:val="6"/>
          <w:szCs w:val="21"/>
        </w:rPr>
        <w:t>0.</w:t>
      </w:r>
      <w:r w:rsidRPr="00C04243">
        <w:rPr>
          <w:rFonts w:asciiTheme="minorEastAsia" w:eastAsiaTheme="minorEastAsia" w:hAnsiTheme="minorEastAsia" w:hint="eastAsia"/>
          <w:position w:val="6"/>
          <w:szCs w:val="21"/>
        </w:rPr>
        <w:t>68</w:t>
      </w:r>
      <w:r w:rsidRPr="00C04243">
        <w:rPr>
          <w:rFonts w:asciiTheme="minorEastAsia" w:eastAsiaTheme="minorEastAsia" w:hAnsiTheme="minorEastAsia"/>
          <w:position w:val="6"/>
          <w:szCs w:val="21"/>
        </w:rPr>
        <w:t>eV@</w:t>
      </w:r>
      <w:r w:rsidRPr="00C04243">
        <w:rPr>
          <w:rFonts w:asciiTheme="minorEastAsia" w:eastAsiaTheme="minorEastAsia" w:hAnsiTheme="minorEastAsia" w:hint="eastAsia"/>
          <w:position w:val="6"/>
          <w:szCs w:val="21"/>
        </w:rPr>
        <w:t>20</w:t>
      </w:r>
      <w:r w:rsidRPr="00C04243">
        <w:rPr>
          <w:rFonts w:asciiTheme="minorEastAsia" w:eastAsiaTheme="minorEastAsia" w:hAnsiTheme="minorEastAsia"/>
          <w:position w:val="6"/>
          <w:szCs w:val="21"/>
        </w:rPr>
        <w:t>kcps、0.77eV@70kcps；</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静电传输透镜</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类型和操作模式：采谱（多组元减速场）和成像（放映透镜）；</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能量扫描范围：0～3</w:t>
      </w:r>
      <w:r w:rsidRPr="00C04243">
        <w:rPr>
          <w:rFonts w:asciiTheme="minorEastAsia" w:eastAsiaTheme="minorEastAsia" w:hAnsiTheme="minorEastAsia" w:hint="eastAsia"/>
          <w:position w:val="6"/>
          <w:szCs w:val="21"/>
        </w:rPr>
        <w:t>0</w:t>
      </w:r>
      <w:r w:rsidRPr="00C04243">
        <w:rPr>
          <w:rFonts w:asciiTheme="minorEastAsia" w:eastAsiaTheme="minorEastAsia" w:hAnsiTheme="minorEastAsia"/>
          <w:position w:val="6"/>
          <w:szCs w:val="21"/>
        </w:rPr>
        <w:t>00eV；</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前置磁透镜：聚拢来自样品的光电子，增加进入</w:t>
      </w:r>
      <w:r w:rsidRPr="00C04243">
        <w:rPr>
          <w:rFonts w:asciiTheme="minorEastAsia" w:eastAsiaTheme="minorEastAsia" w:hAnsiTheme="minorEastAsia"/>
          <w:position w:val="6"/>
          <w:szCs w:val="21"/>
        </w:rPr>
        <w:t>静电传输透镜</w:t>
      </w:r>
      <w:r w:rsidRPr="00C04243">
        <w:rPr>
          <w:rFonts w:asciiTheme="minorEastAsia" w:eastAsiaTheme="minorEastAsia" w:hAnsiTheme="minorEastAsia" w:hint="eastAsia"/>
          <w:position w:val="6"/>
          <w:szCs w:val="21"/>
        </w:rPr>
        <w:t>的光电子的数量；磁透镜可通过操作软件关闭（保留静电透镜单独工作）；</w:t>
      </w:r>
      <w:r w:rsidRPr="00C04243">
        <w:rPr>
          <w:rFonts w:asciiTheme="minorEastAsia" w:eastAsiaTheme="minorEastAsia" w:hAnsiTheme="minorEastAsia"/>
          <w:position w:val="6"/>
          <w:szCs w:val="21"/>
        </w:rPr>
        <w:t xml:space="preserve"> </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电子能谱能量分析器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类型：180°半球扇形分析器；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平均半径：</w:t>
      </w:r>
      <w:r w:rsidRPr="00C04243">
        <w:rPr>
          <w:rFonts w:asciiTheme="minorEastAsia" w:eastAsiaTheme="minorEastAsia" w:hAnsiTheme="minorEastAsia" w:hint="eastAsia"/>
          <w:position w:val="6"/>
          <w:szCs w:val="21"/>
        </w:rPr>
        <w:t>不小于</w:t>
      </w:r>
      <w:r w:rsidRPr="00C04243">
        <w:rPr>
          <w:rFonts w:asciiTheme="minorEastAsia" w:eastAsiaTheme="minorEastAsia" w:hAnsiTheme="minorEastAsia"/>
          <w:position w:val="6"/>
          <w:szCs w:val="21"/>
        </w:rPr>
        <w:t>1</w:t>
      </w:r>
      <w:r w:rsidRPr="00C04243">
        <w:rPr>
          <w:rFonts w:asciiTheme="minorEastAsia" w:eastAsiaTheme="minorEastAsia" w:hAnsiTheme="minorEastAsia" w:hint="eastAsia"/>
          <w:position w:val="6"/>
          <w:szCs w:val="21"/>
        </w:rPr>
        <w:t>50</w:t>
      </w:r>
      <w:r w:rsidRPr="00C04243">
        <w:rPr>
          <w:rFonts w:asciiTheme="minorEastAsia" w:eastAsiaTheme="minorEastAsia" w:hAnsiTheme="minorEastAsia"/>
          <w:position w:val="6"/>
          <w:szCs w:val="21"/>
        </w:rPr>
        <w:t>mm</w:t>
      </w:r>
      <w:r w:rsidRPr="00C04243">
        <w:rPr>
          <w:rFonts w:asciiTheme="minorEastAsia" w:eastAsiaTheme="minorEastAsia" w:hAnsiTheme="minorEastAsia" w:hint="eastAsia"/>
          <w:position w:val="6"/>
          <w:szCs w:val="21"/>
        </w:rPr>
        <w:t>，使用更大半径能量分析器有利于获得更高的能量分辨</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工作模式：</w:t>
      </w:r>
      <w:r w:rsidRPr="00C04243">
        <w:rPr>
          <w:rFonts w:asciiTheme="minorEastAsia" w:eastAsiaTheme="minorEastAsia" w:hAnsiTheme="minorEastAsia"/>
          <w:position w:val="6"/>
          <w:szCs w:val="21"/>
        </w:rPr>
        <w:t>FAT</w:t>
      </w:r>
      <w:r w:rsidRPr="00C04243">
        <w:rPr>
          <w:rFonts w:asciiTheme="minorEastAsia" w:eastAsiaTheme="minorEastAsia" w:hAnsiTheme="minorEastAsia" w:hint="eastAsia"/>
          <w:position w:val="6"/>
          <w:szCs w:val="21"/>
        </w:rPr>
        <w:t>/CAE模式用于XPS、UPS分析，FRR/CRR模式用于AES分析；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通过能：在FAT/CAE模式下的通过能5～400eV可调。投标文件中应注明仪器使用中可选的通过能预设值，通过能的预设值应保证能适用于常规的实际测试，可</w:t>
      </w:r>
      <w:r w:rsidRPr="00C04243">
        <w:rPr>
          <w:rFonts w:asciiTheme="minorEastAsia" w:eastAsiaTheme="minorEastAsia" w:hAnsiTheme="minorEastAsia"/>
          <w:position w:val="6"/>
          <w:szCs w:val="21"/>
        </w:rPr>
        <w:t>满足</w:t>
      </w:r>
      <w:r w:rsidRPr="00C04243">
        <w:rPr>
          <w:rFonts w:asciiTheme="minorEastAsia" w:eastAsiaTheme="minorEastAsia" w:hAnsiTheme="minorEastAsia" w:hint="eastAsia"/>
          <w:position w:val="6"/>
          <w:szCs w:val="21"/>
        </w:rPr>
        <w:t>在</w:t>
      </w:r>
      <w:r w:rsidRPr="00C04243">
        <w:rPr>
          <w:rFonts w:asciiTheme="minorEastAsia" w:eastAsiaTheme="minorEastAsia" w:hAnsiTheme="minorEastAsia"/>
          <w:position w:val="6"/>
          <w:szCs w:val="21"/>
        </w:rPr>
        <w:t>不同能量分辨率和灵敏度</w:t>
      </w:r>
      <w:r w:rsidRPr="00C04243">
        <w:rPr>
          <w:rFonts w:asciiTheme="minorEastAsia" w:eastAsiaTheme="minorEastAsia" w:hAnsiTheme="minorEastAsia" w:hint="eastAsia"/>
          <w:position w:val="6"/>
          <w:szCs w:val="21"/>
        </w:rPr>
        <w:t>下对</w:t>
      </w:r>
      <w:r w:rsidRPr="00C04243">
        <w:rPr>
          <w:rFonts w:asciiTheme="minorEastAsia" w:eastAsiaTheme="minorEastAsia" w:hAnsiTheme="minorEastAsia"/>
          <w:position w:val="6"/>
          <w:szCs w:val="21"/>
        </w:rPr>
        <w:t>电子能谱的</w:t>
      </w:r>
      <w:r w:rsidRPr="00C04243">
        <w:rPr>
          <w:rFonts w:asciiTheme="minorEastAsia" w:eastAsiaTheme="minorEastAsia" w:hAnsiTheme="minorEastAsia" w:hint="eastAsia"/>
          <w:position w:val="6"/>
          <w:szCs w:val="21"/>
        </w:rPr>
        <w:t>测试</w:t>
      </w:r>
      <w:r w:rsidRPr="00C04243">
        <w:rPr>
          <w:rFonts w:asciiTheme="minorEastAsia" w:eastAsiaTheme="minorEastAsia" w:hAnsiTheme="minorEastAsia"/>
          <w:position w:val="6"/>
          <w:szCs w:val="21"/>
        </w:rPr>
        <w:t>需要</w:t>
      </w:r>
      <w:r w:rsidRPr="00C04243">
        <w:rPr>
          <w:rFonts w:asciiTheme="minorEastAsia" w:eastAsiaTheme="minorEastAsia" w:hAnsiTheme="minorEastAsia" w:hint="eastAsia"/>
          <w:position w:val="6"/>
          <w:szCs w:val="21"/>
        </w:rPr>
        <w:t>。对于每一个用于实际测试的通过能预设值，均应精确校准</w:t>
      </w:r>
      <w:r w:rsidRPr="00C04243">
        <w:rPr>
          <w:rFonts w:asciiTheme="minorEastAsia" w:eastAsiaTheme="minorEastAsia" w:hAnsiTheme="minorEastAsia"/>
          <w:position w:val="6"/>
          <w:szCs w:val="21"/>
        </w:rPr>
        <w:t>谱仪传输函数，</w:t>
      </w:r>
      <w:r w:rsidRPr="00C04243">
        <w:rPr>
          <w:rFonts w:asciiTheme="minorEastAsia" w:eastAsiaTheme="minorEastAsia" w:hAnsiTheme="minorEastAsia" w:hint="eastAsia"/>
          <w:position w:val="6"/>
          <w:szCs w:val="21"/>
        </w:rPr>
        <w:t>确保在这些通过能设置值下实现精准的</w:t>
      </w:r>
      <w:r w:rsidRPr="00C04243">
        <w:rPr>
          <w:rFonts w:asciiTheme="minorEastAsia" w:eastAsiaTheme="minorEastAsia" w:hAnsiTheme="minorEastAsia"/>
          <w:position w:val="6"/>
          <w:szCs w:val="21"/>
        </w:rPr>
        <w:t xml:space="preserve">XPS定量分析； </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平行成像电子能量分析器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类型：180°半球扇形分析器；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平均半径：</w:t>
      </w:r>
      <w:r w:rsidRPr="00C04243">
        <w:rPr>
          <w:rFonts w:asciiTheme="minorEastAsia" w:eastAsiaTheme="minorEastAsia" w:hAnsiTheme="minorEastAsia" w:hint="eastAsia"/>
          <w:position w:val="6"/>
          <w:szCs w:val="21"/>
        </w:rPr>
        <w:t>不小于150</w:t>
      </w:r>
      <w:r w:rsidRPr="00C04243">
        <w:rPr>
          <w:rFonts w:asciiTheme="minorEastAsia" w:eastAsiaTheme="minorEastAsia" w:hAnsiTheme="minorEastAsia"/>
          <w:position w:val="6"/>
          <w:szCs w:val="21"/>
        </w:rPr>
        <w:t>mm</w:t>
      </w:r>
      <w:r w:rsidRPr="00C04243">
        <w:rPr>
          <w:rFonts w:asciiTheme="minorEastAsia" w:eastAsiaTheme="minorEastAsia" w:hAnsiTheme="minorEastAsia" w:hint="eastAsia"/>
          <w:position w:val="6"/>
          <w:szCs w:val="21"/>
        </w:rPr>
        <w:t>，使用更大半径能量分析器有利于获得更高的空间分辨</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工作模式</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应使用</w:t>
      </w:r>
      <w:r w:rsidRPr="00C04243">
        <w:rPr>
          <w:rFonts w:asciiTheme="minorEastAsia" w:eastAsiaTheme="minorEastAsia" w:hAnsiTheme="minorEastAsia"/>
          <w:position w:val="6"/>
          <w:szCs w:val="21"/>
        </w:rPr>
        <w:t>FAT</w:t>
      </w:r>
      <w:r w:rsidRPr="00C04243">
        <w:rPr>
          <w:rFonts w:asciiTheme="minorEastAsia" w:eastAsiaTheme="minorEastAsia" w:hAnsiTheme="minorEastAsia" w:hint="eastAsia"/>
          <w:position w:val="6"/>
          <w:szCs w:val="21"/>
        </w:rPr>
        <w:t>/CAE</w:t>
      </w:r>
      <w:r w:rsidRPr="00C04243">
        <w:rPr>
          <w:rFonts w:asciiTheme="minorEastAsia" w:eastAsiaTheme="minorEastAsia" w:hAnsiTheme="minorEastAsia"/>
          <w:position w:val="6"/>
          <w:szCs w:val="21"/>
        </w:rPr>
        <w:t>模式</w:t>
      </w:r>
      <w:r w:rsidRPr="00C04243">
        <w:rPr>
          <w:rFonts w:asciiTheme="minorEastAsia" w:eastAsiaTheme="minorEastAsia" w:hAnsiTheme="minorEastAsia" w:hint="eastAsia"/>
          <w:position w:val="6"/>
          <w:szCs w:val="21"/>
        </w:rPr>
        <w:t>快速平行成像（非扫描成像），</w:t>
      </w:r>
      <w:r w:rsidRPr="00C04243">
        <w:rPr>
          <w:rFonts w:asciiTheme="minorEastAsia" w:eastAsiaTheme="minorEastAsia" w:hAnsiTheme="minorEastAsia"/>
          <w:position w:val="6"/>
          <w:szCs w:val="21"/>
        </w:rPr>
        <w:t>通过能</w:t>
      </w:r>
      <w:r w:rsidRPr="00C04243">
        <w:rPr>
          <w:rFonts w:asciiTheme="minorEastAsia" w:eastAsiaTheme="minorEastAsia" w:hAnsiTheme="minorEastAsia" w:hint="eastAsia"/>
          <w:position w:val="6"/>
          <w:szCs w:val="21"/>
        </w:rPr>
        <w:t>可调以</w:t>
      </w:r>
      <w:r w:rsidRPr="00C04243">
        <w:rPr>
          <w:rFonts w:asciiTheme="minorEastAsia" w:eastAsiaTheme="minorEastAsia" w:hAnsiTheme="minorEastAsia"/>
          <w:position w:val="6"/>
          <w:szCs w:val="21"/>
        </w:rPr>
        <w:t>满足XPS平行成像的不同能量能量分辨和灵敏度的需要</w:t>
      </w:r>
      <w:r w:rsidRPr="00C04243">
        <w:rPr>
          <w:rFonts w:asciiTheme="minorEastAsia" w:eastAsiaTheme="minorEastAsia" w:hAnsiTheme="minorEastAsia" w:hint="eastAsia"/>
          <w:position w:val="6"/>
          <w:szCs w:val="21"/>
        </w:rPr>
        <w:t>，能够分选同一元素的不同化学状态的光电子，确保能够满足平行成像XPS在解析度（至少256×256像素）和每个像素点包含真实表面元素化学</w:t>
      </w:r>
      <w:proofErr w:type="gramStart"/>
      <w:r w:rsidRPr="00C04243">
        <w:rPr>
          <w:rFonts w:asciiTheme="minorEastAsia" w:eastAsiaTheme="minorEastAsia" w:hAnsiTheme="minorEastAsia" w:hint="eastAsia"/>
          <w:position w:val="6"/>
          <w:szCs w:val="21"/>
        </w:rPr>
        <w:t>态信息</w:t>
      </w:r>
      <w:proofErr w:type="gramEnd"/>
      <w:r w:rsidRPr="00C04243">
        <w:rPr>
          <w:rFonts w:asciiTheme="minorEastAsia" w:eastAsiaTheme="minorEastAsia" w:hAnsiTheme="minorEastAsia" w:hint="eastAsia"/>
          <w:position w:val="6"/>
          <w:szCs w:val="21"/>
        </w:rPr>
        <w:t>方面的技术需求，可以从像素点回溯得到真实完整的XPS谱和化学状态信息。应避免使用FRR/CRR模式，防止傅立叶变换及反变换带来的能量分辨的变化和化学状态信息的丢失</w:t>
      </w:r>
      <w:r w:rsidRPr="00C04243">
        <w:rPr>
          <w:rFonts w:asciiTheme="minorEastAsia" w:eastAsiaTheme="minorEastAsia" w:hAnsiTheme="minor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lastRenderedPageBreak/>
        <w:t>检测器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功能：快速检测并准确计量经过</w:t>
      </w:r>
      <w:r w:rsidRPr="00C04243">
        <w:rPr>
          <w:rFonts w:asciiTheme="minorEastAsia" w:eastAsiaTheme="minorEastAsia" w:hAnsiTheme="minorEastAsia"/>
          <w:position w:val="6"/>
          <w:szCs w:val="21"/>
        </w:rPr>
        <w:t>半球扇形分析器</w:t>
      </w:r>
      <w:r w:rsidRPr="00C04243">
        <w:rPr>
          <w:rFonts w:asciiTheme="minorEastAsia" w:eastAsiaTheme="minorEastAsia" w:hAnsiTheme="minorEastAsia" w:hint="eastAsia"/>
          <w:position w:val="6"/>
          <w:szCs w:val="21"/>
        </w:rPr>
        <w:t>分选的光电子的强度和位置信息。</w:t>
      </w:r>
      <w:r w:rsidRPr="00C04243">
        <w:rPr>
          <w:rFonts w:asciiTheme="minorEastAsia" w:eastAsiaTheme="minorEastAsia" w:hAnsiTheme="minorEastAsia"/>
          <w:position w:val="6"/>
          <w:szCs w:val="21"/>
        </w:rPr>
        <w:t>可</w:t>
      </w:r>
      <w:r w:rsidRPr="00C04243">
        <w:rPr>
          <w:rFonts w:asciiTheme="minorEastAsia" w:eastAsiaTheme="minorEastAsia" w:hAnsiTheme="minorEastAsia" w:hint="eastAsia"/>
          <w:position w:val="6"/>
          <w:szCs w:val="21"/>
        </w:rPr>
        <w:t>实现</w:t>
      </w:r>
      <w:r w:rsidRPr="00C04243">
        <w:rPr>
          <w:rFonts w:asciiTheme="minorEastAsia" w:eastAsiaTheme="minorEastAsia" w:hAnsiTheme="minorEastAsia"/>
          <w:position w:val="6"/>
          <w:szCs w:val="21"/>
        </w:rPr>
        <w:t>XPS采谱、</w:t>
      </w:r>
      <w:r w:rsidRPr="00C04243">
        <w:rPr>
          <w:rFonts w:asciiTheme="minorEastAsia" w:eastAsiaTheme="minorEastAsia" w:hAnsiTheme="minorEastAsia" w:hint="eastAsia"/>
          <w:position w:val="6"/>
          <w:szCs w:val="21"/>
        </w:rPr>
        <w:t>拍照</w:t>
      </w:r>
      <w:r w:rsidRPr="00C04243">
        <w:rPr>
          <w:rFonts w:asciiTheme="minorEastAsia" w:eastAsiaTheme="minorEastAsia" w:hAnsiTheme="minorEastAsia"/>
          <w:position w:val="6"/>
          <w:szCs w:val="21"/>
        </w:rPr>
        <w:t>XPS</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微区XPS、深度剖析XPS</w:t>
      </w:r>
      <w:r w:rsidRPr="00C04243">
        <w:rPr>
          <w:rFonts w:asciiTheme="minorEastAsia" w:eastAsiaTheme="minorEastAsia" w:hAnsiTheme="minorEastAsia" w:hint="eastAsia"/>
          <w:position w:val="6"/>
          <w:szCs w:val="21"/>
        </w:rPr>
        <w:t>的能量分辨和灵敏度等技术指标要求</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可实现平行</w:t>
      </w:r>
      <w:r w:rsidRPr="00C04243">
        <w:rPr>
          <w:rFonts w:asciiTheme="minorEastAsia" w:eastAsiaTheme="minorEastAsia" w:hAnsiTheme="minorEastAsia"/>
          <w:position w:val="6"/>
          <w:szCs w:val="21"/>
        </w:rPr>
        <w:t>成像XPS</w:t>
      </w:r>
      <w:r w:rsidRPr="00C04243">
        <w:rPr>
          <w:rFonts w:asciiTheme="minorEastAsia" w:eastAsiaTheme="minorEastAsia" w:hAnsiTheme="minorEastAsia" w:hint="eastAsia"/>
          <w:position w:val="6"/>
          <w:szCs w:val="21"/>
        </w:rPr>
        <w:t>解析度、空间分辨率等技术指标要求</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类型：采用多通道二维阵列检测器（具备至少100个物理通道）或其它形式的可同时检测光电子强度和位置的电子敏感器件；质量稳定可靠，使用寿命长，更换成本低；</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深度剖析离子枪</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离子源类型：聚焦可扫描离子源，包含单个</w:t>
      </w:r>
      <w:proofErr w:type="spellStart"/>
      <w:r w:rsidRPr="00C04243">
        <w:rPr>
          <w:rFonts w:asciiTheme="minorEastAsia" w:eastAsiaTheme="minorEastAsia" w:hAnsiTheme="minorEastAsia"/>
          <w:position w:val="6"/>
          <w:szCs w:val="21"/>
        </w:rPr>
        <w:t>Ar</w:t>
      </w:r>
      <w:proofErr w:type="spellEnd"/>
      <w:r w:rsidRPr="00C04243">
        <w:rPr>
          <w:rFonts w:asciiTheme="minorEastAsia" w:eastAsiaTheme="minorEastAsia" w:hAnsiTheme="minorEastAsia" w:hint="eastAsia"/>
          <w:position w:val="6"/>
          <w:szCs w:val="21"/>
        </w:rPr>
        <w:t>离子刻蚀和</w:t>
      </w:r>
      <w:proofErr w:type="spellStart"/>
      <w:r w:rsidRPr="00C04243">
        <w:rPr>
          <w:rFonts w:asciiTheme="minorEastAsia" w:eastAsiaTheme="minorEastAsia" w:hAnsiTheme="minorEastAsia" w:hint="eastAsia"/>
          <w:position w:val="6"/>
          <w:szCs w:val="21"/>
        </w:rPr>
        <w:t>Ar</w:t>
      </w:r>
      <w:proofErr w:type="spellEnd"/>
      <w:r w:rsidRPr="00C04243">
        <w:rPr>
          <w:rFonts w:asciiTheme="minorEastAsia" w:eastAsiaTheme="minorEastAsia" w:hAnsiTheme="minorEastAsia" w:hint="eastAsia"/>
          <w:position w:val="6"/>
          <w:szCs w:val="21"/>
        </w:rPr>
        <w:t>团簇离子刻蚀两种模式；</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可使用气体：氩气</w:t>
      </w:r>
      <w:proofErr w:type="spellStart"/>
      <w:r w:rsidRPr="00C04243">
        <w:rPr>
          <w:rFonts w:asciiTheme="minorEastAsia" w:eastAsiaTheme="minorEastAsia" w:hAnsiTheme="minorEastAsia"/>
          <w:position w:val="6"/>
          <w:szCs w:val="21"/>
        </w:rPr>
        <w:t>Ar</w:t>
      </w:r>
      <w:proofErr w:type="spellEnd"/>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XPS</w:t>
      </w:r>
      <w:r w:rsidRPr="00C04243">
        <w:rPr>
          <w:rFonts w:asciiTheme="minorEastAsia" w:eastAsiaTheme="minorEastAsia" w:hAnsiTheme="minorEastAsia" w:hint="eastAsia"/>
          <w:position w:val="6"/>
          <w:szCs w:val="21"/>
        </w:rPr>
        <w:t>深度剖析），氦气</w:t>
      </w:r>
      <w:r w:rsidRPr="00C04243">
        <w:rPr>
          <w:rFonts w:asciiTheme="minorEastAsia" w:eastAsiaTheme="minorEastAsia" w:hAnsiTheme="minorEastAsia"/>
          <w:position w:val="6"/>
          <w:szCs w:val="21"/>
        </w:rPr>
        <w:t>He</w:t>
      </w:r>
      <w:r w:rsidRPr="00C04243">
        <w:rPr>
          <w:rFonts w:asciiTheme="minorEastAsia" w:eastAsiaTheme="minorEastAsia" w:hAnsiTheme="minorEastAsia" w:hint="eastAsia"/>
          <w:position w:val="6"/>
          <w:szCs w:val="21"/>
        </w:rPr>
        <w:t>（用于离子散射谱</w:t>
      </w:r>
      <w:r w:rsidRPr="00C04243">
        <w:rPr>
          <w:rFonts w:asciiTheme="minorEastAsia" w:eastAsiaTheme="minorEastAsia" w:hAnsiTheme="minorEastAsia"/>
          <w:position w:val="6"/>
          <w:szCs w:val="21"/>
        </w:rPr>
        <w:t>ISS</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单</w:t>
      </w:r>
      <w:proofErr w:type="spellStart"/>
      <w:r w:rsidRPr="00C04243">
        <w:rPr>
          <w:rFonts w:asciiTheme="minorEastAsia" w:eastAsiaTheme="minorEastAsia" w:hAnsiTheme="minorEastAsia"/>
          <w:position w:val="6"/>
          <w:szCs w:val="21"/>
        </w:rPr>
        <w:t>Ar</w:t>
      </w:r>
      <w:proofErr w:type="spellEnd"/>
      <w:r w:rsidRPr="00C04243">
        <w:rPr>
          <w:rFonts w:asciiTheme="minorEastAsia" w:eastAsiaTheme="minorEastAsia" w:hAnsiTheme="minorEastAsia" w:hint="eastAsia"/>
          <w:position w:val="6"/>
          <w:szCs w:val="21"/>
        </w:rPr>
        <w:t>离子刻蚀模式：单个</w:t>
      </w:r>
      <w:proofErr w:type="spellStart"/>
      <w:r w:rsidRPr="00C04243">
        <w:rPr>
          <w:rFonts w:asciiTheme="minorEastAsia" w:eastAsiaTheme="minorEastAsia" w:hAnsiTheme="minorEastAsia"/>
          <w:position w:val="6"/>
          <w:szCs w:val="21"/>
        </w:rPr>
        <w:t>Ar</w:t>
      </w:r>
      <w:proofErr w:type="spellEnd"/>
      <w:r w:rsidRPr="00C04243">
        <w:rPr>
          <w:rFonts w:asciiTheme="minorEastAsia" w:eastAsiaTheme="minorEastAsia" w:hAnsiTheme="minorEastAsia" w:hint="eastAsia"/>
          <w:position w:val="6"/>
          <w:szCs w:val="21"/>
        </w:rPr>
        <w:t>离子能量</w:t>
      </w:r>
      <w:r w:rsidRPr="00C04243">
        <w:rPr>
          <w:rFonts w:asciiTheme="minorEastAsia" w:eastAsiaTheme="minorEastAsia" w:hAnsiTheme="minorEastAsia"/>
          <w:position w:val="6"/>
          <w:szCs w:val="21"/>
        </w:rPr>
        <w:t>0.5</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5keV</w:t>
      </w:r>
      <w:r w:rsidRPr="00C04243">
        <w:rPr>
          <w:rFonts w:asciiTheme="minorEastAsia" w:eastAsiaTheme="minorEastAsia" w:hAnsiTheme="minorEastAsia" w:hint="eastAsia"/>
          <w:position w:val="6"/>
          <w:szCs w:val="21"/>
        </w:rPr>
        <w:t>；最小束斑约</w:t>
      </w:r>
      <w:r w:rsidRPr="00C04243">
        <w:rPr>
          <w:rFonts w:asciiTheme="minorEastAsia" w:eastAsiaTheme="minorEastAsia" w:hAnsiTheme="minorEastAsia"/>
          <w:position w:val="6"/>
          <w:szCs w:val="21"/>
        </w:rPr>
        <w:t>400μm@5keV</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  </w:t>
      </w:r>
      <w:proofErr w:type="spellStart"/>
      <w:r w:rsidRPr="00C04243">
        <w:rPr>
          <w:rFonts w:asciiTheme="minorEastAsia" w:eastAsiaTheme="minorEastAsia" w:hAnsiTheme="minorEastAsia" w:hint="eastAsia"/>
          <w:position w:val="6"/>
          <w:szCs w:val="21"/>
        </w:rPr>
        <w:t>Ar</w:t>
      </w:r>
      <w:proofErr w:type="spellEnd"/>
      <w:r w:rsidRPr="00C04243">
        <w:rPr>
          <w:rFonts w:asciiTheme="minorEastAsia" w:eastAsiaTheme="minorEastAsia" w:hAnsiTheme="minorEastAsia" w:hint="eastAsia"/>
          <w:position w:val="6"/>
          <w:szCs w:val="21"/>
        </w:rPr>
        <w:t>团簇离子刻蚀模式：团簇离子能量</w:t>
      </w:r>
      <w:r w:rsidRPr="00C04243">
        <w:rPr>
          <w:rFonts w:asciiTheme="minorEastAsia" w:eastAsiaTheme="minorEastAsia" w:hAnsiTheme="minorEastAsia"/>
          <w:position w:val="6"/>
          <w:szCs w:val="21"/>
        </w:rPr>
        <w:t>2</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20keV</w:t>
      </w:r>
      <w:r w:rsidRPr="00C04243">
        <w:rPr>
          <w:rFonts w:asciiTheme="minorEastAsia" w:eastAsiaTheme="minorEastAsia" w:hAnsiTheme="minorEastAsia" w:hint="eastAsia"/>
          <w:position w:val="6"/>
          <w:szCs w:val="21"/>
        </w:rPr>
        <w:t>；团簇离子大小约</w:t>
      </w:r>
      <w:r w:rsidRPr="00C04243">
        <w:rPr>
          <w:rFonts w:asciiTheme="minorEastAsia" w:eastAsiaTheme="minorEastAsia" w:hAnsiTheme="minorEastAsia"/>
          <w:position w:val="6"/>
          <w:szCs w:val="21"/>
        </w:rPr>
        <w:t>500</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3,000Ar</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气体控制：软件控制，配套高精度进气阀门和差分真空抽气系统；</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分析室样品控制、观察和调整</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样品台</w:t>
      </w:r>
      <w:r w:rsidRPr="00C04243">
        <w:rPr>
          <w:rFonts w:asciiTheme="minorEastAsia" w:eastAsiaTheme="minorEastAsia" w:hAnsiTheme="minorEastAsia"/>
          <w:position w:val="6"/>
          <w:szCs w:val="21"/>
        </w:rPr>
        <w:t>：5轴样品台，即</w:t>
      </w:r>
      <w:r w:rsidRPr="00C04243">
        <w:rPr>
          <w:rFonts w:asciiTheme="minorEastAsia" w:eastAsiaTheme="minorEastAsia" w:hAnsiTheme="minorEastAsia" w:hint="eastAsia"/>
          <w:position w:val="6"/>
          <w:szCs w:val="21"/>
        </w:rPr>
        <w:t>可沿</w:t>
      </w:r>
      <w:r w:rsidRPr="00C04243">
        <w:rPr>
          <w:rFonts w:asciiTheme="minorEastAsia" w:eastAsiaTheme="minorEastAsia" w:hAnsiTheme="minorEastAsia"/>
          <w:position w:val="6"/>
          <w:szCs w:val="21"/>
        </w:rPr>
        <w:t>X、Y、Z</w:t>
      </w:r>
      <w:r w:rsidRPr="00C04243">
        <w:rPr>
          <w:rFonts w:asciiTheme="minorEastAsia" w:eastAsiaTheme="minorEastAsia" w:hAnsiTheme="minorEastAsia" w:hint="eastAsia"/>
          <w:position w:val="6"/>
          <w:szCs w:val="21"/>
        </w:rPr>
        <w:t>方向</w:t>
      </w:r>
      <w:r w:rsidRPr="00C04243">
        <w:rPr>
          <w:rFonts w:asciiTheme="minorEastAsia" w:eastAsiaTheme="minorEastAsia" w:hAnsiTheme="minorEastAsia"/>
          <w:position w:val="6"/>
          <w:szCs w:val="21"/>
        </w:rPr>
        <w:t>移动，</w:t>
      </w:r>
      <w:r w:rsidRPr="00C04243">
        <w:rPr>
          <w:rFonts w:asciiTheme="minorEastAsia" w:eastAsiaTheme="minorEastAsia" w:hAnsiTheme="minorEastAsia" w:hint="eastAsia"/>
          <w:position w:val="6"/>
          <w:szCs w:val="21"/>
        </w:rPr>
        <w:t>可</w:t>
      </w:r>
      <w:r w:rsidRPr="00C04243">
        <w:rPr>
          <w:rFonts w:asciiTheme="minorEastAsia" w:eastAsiaTheme="minorEastAsia" w:hAnsiTheme="minorEastAsia"/>
          <w:position w:val="6"/>
          <w:szCs w:val="21"/>
        </w:rPr>
        <w:t>绕</w:t>
      </w:r>
      <w:r w:rsidRPr="00C04243">
        <w:rPr>
          <w:rFonts w:asciiTheme="minorEastAsia" w:eastAsiaTheme="minorEastAsia" w:hAnsiTheme="minorEastAsia" w:hint="eastAsia"/>
          <w:position w:val="6"/>
          <w:szCs w:val="21"/>
        </w:rPr>
        <w:t>X</w:t>
      </w:r>
      <w:r w:rsidRPr="00C04243">
        <w:rPr>
          <w:rFonts w:asciiTheme="minorEastAsia" w:eastAsiaTheme="minorEastAsia" w:hAnsiTheme="minorEastAsia"/>
          <w:position w:val="6"/>
          <w:szCs w:val="21"/>
        </w:rPr>
        <w:t>轴</w:t>
      </w:r>
      <w:r w:rsidRPr="00C04243">
        <w:rPr>
          <w:rFonts w:asciiTheme="minorEastAsia" w:eastAsiaTheme="minorEastAsia" w:hAnsiTheme="minorEastAsia" w:hint="eastAsia"/>
          <w:position w:val="6"/>
          <w:szCs w:val="21"/>
        </w:rPr>
        <w:t>朝向射线源</w:t>
      </w:r>
      <w:r w:rsidRPr="00C04243">
        <w:rPr>
          <w:rFonts w:asciiTheme="minorEastAsia" w:eastAsiaTheme="minorEastAsia" w:hAnsiTheme="minorEastAsia"/>
          <w:position w:val="6"/>
          <w:szCs w:val="21"/>
        </w:rPr>
        <w:t>和绕样品面法线转动；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绕</w:t>
      </w:r>
      <w:r w:rsidRPr="00C04243">
        <w:rPr>
          <w:rFonts w:asciiTheme="minorEastAsia" w:eastAsiaTheme="minorEastAsia" w:hAnsiTheme="minorEastAsia" w:hint="eastAsia"/>
          <w:position w:val="6"/>
          <w:szCs w:val="21"/>
        </w:rPr>
        <w:t>X</w:t>
      </w:r>
      <w:r w:rsidRPr="00C04243">
        <w:rPr>
          <w:rFonts w:asciiTheme="minorEastAsia" w:eastAsiaTheme="minorEastAsia" w:hAnsiTheme="minorEastAsia"/>
          <w:position w:val="6"/>
          <w:szCs w:val="21"/>
        </w:rPr>
        <w:t>轴</w:t>
      </w:r>
      <w:r w:rsidRPr="00C04243">
        <w:rPr>
          <w:rFonts w:asciiTheme="minorEastAsia" w:eastAsiaTheme="minorEastAsia" w:hAnsiTheme="minorEastAsia" w:hint="eastAsia"/>
          <w:position w:val="6"/>
          <w:szCs w:val="21"/>
        </w:rPr>
        <w:t>朝向射线源</w:t>
      </w:r>
      <w:r w:rsidRPr="00C04243">
        <w:rPr>
          <w:rFonts w:asciiTheme="minorEastAsia" w:eastAsiaTheme="minorEastAsia" w:hAnsiTheme="minorEastAsia"/>
          <w:position w:val="6"/>
          <w:szCs w:val="21"/>
        </w:rPr>
        <w:t>转动：±90°</w:t>
      </w:r>
      <w:r w:rsidRPr="00C04243">
        <w:rPr>
          <w:rFonts w:asciiTheme="minorEastAsia" w:eastAsiaTheme="minorEastAsia" w:hAnsiTheme="minorEastAsia" w:hint="eastAsia"/>
          <w:position w:val="6"/>
          <w:szCs w:val="21"/>
        </w:rPr>
        <w:t>，可实现角分辨XPS分析</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绕样品法线转动：±180°</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控制：软件操控样品台，</w:t>
      </w:r>
      <w:r w:rsidRPr="00C04243">
        <w:rPr>
          <w:rFonts w:asciiTheme="minorEastAsia" w:eastAsiaTheme="minorEastAsia" w:hAnsiTheme="minorEastAsia" w:hint="eastAsia"/>
          <w:position w:val="6"/>
          <w:szCs w:val="21"/>
        </w:rPr>
        <w:t>可以</w:t>
      </w:r>
      <w:r w:rsidRPr="00C04243">
        <w:rPr>
          <w:rFonts w:asciiTheme="minorEastAsia" w:eastAsiaTheme="minorEastAsia" w:hAnsiTheme="minorEastAsia"/>
          <w:position w:val="6"/>
          <w:szCs w:val="21"/>
        </w:rPr>
        <w:t>记忆和恢复分析位置以实现无人值守的自动分析；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观察：软件控制变焦CCD摄像机在不同的放大倍率下实时观察、精确定位分析位置和截取图像；</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调整：通过可变焦CCD摄像机和实时成像系统确定分析位置，并可软件自动确定最佳的分析高度；</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加热制冷装置</w:t>
      </w:r>
      <w:r w:rsidRPr="00C04243">
        <w:rPr>
          <w:rFonts w:asciiTheme="minorEastAsia" w:eastAsiaTheme="minorEastAsia" w:hAnsiTheme="minorEastAsia"/>
          <w:position w:val="6"/>
          <w:szCs w:val="21"/>
        </w:rPr>
        <w:t>温度</w:t>
      </w:r>
      <w:r w:rsidRPr="00C04243">
        <w:rPr>
          <w:rFonts w:asciiTheme="minorEastAsia" w:eastAsiaTheme="minorEastAsia" w:hAnsiTheme="minorEastAsia" w:hint="eastAsia"/>
          <w:position w:val="6"/>
          <w:szCs w:val="21"/>
        </w:rPr>
        <w:t>控制</w:t>
      </w:r>
      <w:r w:rsidRPr="00C04243">
        <w:rPr>
          <w:rFonts w:asciiTheme="minorEastAsia" w:eastAsiaTheme="minorEastAsia" w:hAnsiTheme="minorEastAsia"/>
          <w:position w:val="6"/>
          <w:szCs w:val="21"/>
        </w:rPr>
        <w:t>范围：-100℃～</w:t>
      </w:r>
      <w:r w:rsidRPr="00C04243">
        <w:rPr>
          <w:rFonts w:asciiTheme="minorEastAsia" w:eastAsiaTheme="minorEastAsia" w:hAnsiTheme="minorEastAsia" w:hint="eastAsia"/>
          <w:position w:val="6"/>
          <w:szCs w:val="21"/>
        </w:rPr>
        <w:t>7</w:t>
      </w:r>
      <w:r w:rsidRPr="00C04243">
        <w:rPr>
          <w:rFonts w:asciiTheme="minorEastAsia" w:eastAsiaTheme="minorEastAsia" w:hAnsiTheme="minorEastAsia"/>
          <w:position w:val="6"/>
          <w:szCs w:val="21"/>
        </w:rPr>
        <w:t>00℃；</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proofErr w:type="gramStart"/>
      <w:r w:rsidRPr="00C04243">
        <w:rPr>
          <w:rFonts w:asciiTheme="minorEastAsia" w:eastAsiaTheme="minorEastAsia" w:hAnsiTheme="minorEastAsia"/>
          <w:position w:val="6"/>
          <w:szCs w:val="21"/>
        </w:rPr>
        <w:t>进样室样品</w:t>
      </w:r>
      <w:proofErr w:type="gramEnd"/>
      <w:r w:rsidRPr="00C04243">
        <w:rPr>
          <w:rFonts w:asciiTheme="minorEastAsia" w:eastAsiaTheme="minorEastAsia" w:hAnsiTheme="minorEastAsia"/>
          <w:position w:val="6"/>
          <w:szCs w:val="21"/>
        </w:rPr>
        <w:t>控制、观察和调整</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多样品停放台：可一次装入并存储3个样品条</w:t>
      </w:r>
      <w:r w:rsidRPr="00C04243">
        <w:rPr>
          <w:rFonts w:asciiTheme="minorEastAsia" w:eastAsiaTheme="minorEastAsia" w:hAnsiTheme="minorEastAsia" w:hint="eastAsia"/>
          <w:position w:val="6"/>
          <w:szCs w:val="21"/>
        </w:rPr>
        <w:t>（每一样品条上可安置多个样品）</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进样方式：软件控制自动进样</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定位相机：可在抽真空时对分析样品定位，真空度达到后转入分析</w:t>
      </w:r>
      <w:proofErr w:type="gramStart"/>
      <w:r w:rsidRPr="00C04243">
        <w:rPr>
          <w:rFonts w:asciiTheme="minorEastAsia" w:eastAsiaTheme="minorEastAsia" w:hAnsiTheme="minorEastAsia"/>
          <w:position w:val="6"/>
          <w:szCs w:val="21"/>
        </w:rPr>
        <w:t>室实施</w:t>
      </w:r>
      <w:proofErr w:type="gramEnd"/>
      <w:r w:rsidRPr="00C04243">
        <w:rPr>
          <w:rFonts w:asciiTheme="minorEastAsia" w:eastAsiaTheme="minorEastAsia" w:hAnsiTheme="minorEastAsia"/>
          <w:position w:val="6"/>
          <w:szCs w:val="21"/>
        </w:rPr>
        <w:t>无人值守的全自动分析（包括全谱、高分辨谱和自动确定样品</w:t>
      </w:r>
      <w:proofErr w:type="gramStart"/>
      <w:r w:rsidRPr="00C04243">
        <w:rPr>
          <w:rFonts w:asciiTheme="minorEastAsia" w:eastAsiaTheme="minorEastAsia" w:hAnsiTheme="minorEastAsia"/>
          <w:position w:val="6"/>
          <w:szCs w:val="21"/>
        </w:rPr>
        <w:t>最佳分析</w:t>
      </w:r>
      <w:proofErr w:type="gramEnd"/>
      <w:r w:rsidRPr="00C04243">
        <w:rPr>
          <w:rFonts w:asciiTheme="minorEastAsia" w:eastAsiaTheme="minorEastAsia" w:hAnsiTheme="minorEastAsia"/>
          <w:position w:val="6"/>
          <w:szCs w:val="21"/>
        </w:rPr>
        <w:t>高度）；</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lastRenderedPageBreak/>
        <w:t>加热制冷装置</w:t>
      </w:r>
      <w:r w:rsidRPr="00C04243">
        <w:rPr>
          <w:rFonts w:asciiTheme="minorEastAsia" w:eastAsiaTheme="minorEastAsia" w:hAnsiTheme="minorEastAsia"/>
          <w:position w:val="6"/>
          <w:szCs w:val="21"/>
        </w:rPr>
        <w:t>温度</w:t>
      </w:r>
      <w:r w:rsidRPr="00C04243">
        <w:rPr>
          <w:rFonts w:asciiTheme="minorEastAsia" w:eastAsiaTheme="minorEastAsia" w:hAnsiTheme="minorEastAsia" w:hint="eastAsia"/>
          <w:position w:val="6"/>
          <w:szCs w:val="21"/>
        </w:rPr>
        <w:t>控制</w:t>
      </w:r>
      <w:r w:rsidRPr="00C04243">
        <w:rPr>
          <w:rFonts w:asciiTheme="minorEastAsia" w:eastAsiaTheme="minorEastAsia" w:hAnsiTheme="minorEastAsia"/>
          <w:position w:val="6"/>
          <w:szCs w:val="21"/>
        </w:rPr>
        <w:t>范围：-100℃～</w:t>
      </w:r>
      <w:r w:rsidRPr="00C04243">
        <w:rPr>
          <w:rFonts w:asciiTheme="minorEastAsia" w:eastAsiaTheme="minorEastAsia" w:hAnsiTheme="minorEastAsia" w:hint="eastAsia"/>
          <w:position w:val="6"/>
          <w:szCs w:val="21"/>
        </w:rPr>
        <w:t>7</w:t>
      </w:r>
      <w:r w:rsidRPr="00C04243">
        <w:rPr>
          <w:rFonts w:asciiTheme="minorEastAsia" w:eastAsiaTheme="minorEastAsia" w:hAnsiTheme="minorEastAsia"/>
          <w:position w:val="6"/>
          <w:szCs w:val="21"/>
        </w:rPr>
        <w:t>00℃；</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分析室真空系统</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proofErr w:type="gramStart"/>
      <w:r w:rsidRPr="00C04243">
        <w:rPr>
          <w:rFonts w:asciiTheme="minorEastAsia" w:eastAsiaTheme="minorEastAsia" w:hAnsiTheme="minorEastAsia"/>
          <w:position w:val="6"/>
          <w:szCs w:val="21"/>
        </w:rPr>
        <w:t>腔体</w:t>
      </w:r>
      <w:r w:rsidRPr="00C04243">
        <w:rPr>
          <w:rFonts w:asciiTheme="minorEastAsia" w:eastAsiaTheme="minorEastAsia" w:hAnsiTheme="minorEastAsia" w:hint="eastAsia"/>
          <w:position w:val="6"/>
          <w:szCs w:val="21"/>
        </w:rPr>
        <w:t>材</w:t>
      </w:r>
      <w:proofErr w:type="gramEnd"/>
      <w:r w:rsidRPr="00C04243">
        <w:rPr>
          <w:rFonts w:asciiTheme="minorEastAsia" w:eastAsiaTheme="minorEastAsia" w:hAnsiTheme="minorEastAsia" w:hint="eastAsia"/>
          <w:position w:val="6"/>
          <w:szCs w:val="21"/>
        </w:rPr>
        <w:t>质</w:t>
      </w:r>
      <w:r w:rsidRPr="00C04243">
        <w:rPr>
          <w:rFonts w:asciiTheme="minorEastAsia" w:eastAsiaTheme="minorEastAsia" w:hAnsiTheme="minorEastAsia"/>
          <w:position w:val="6"/>
          <w:szCs w:val="21"/>
        </w:rPr>
        <w:t>：μ金属；</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真空泵：钛升华泵</w:t>
      </w:r>
      <w:r w:rsidRPr="00C04243">
        <w:rPr>
          <w:rFonts w:asciiTheme="minorEastAsia" w:eastAsiaTheme="minorEastAsia" w:hAnsiTheme="minorEastAsia" w:hint="eastAsia"/>
          <w:position w:val="6"/>
          <w:szCs w:val="21"/>
        </w:rPr>
        <w:t>与</w:t>
      </w:r>
      <w:r w:rsidRPr="00C04243">
        <w:rPr>
          <w:rFonts w:asciiTheme="minorEastAsia" w:eastAsiaTheme="minorEastAsia" w:hAnsiTheme="minorEastAsia"/>
          <w:position w:val="6"/>
          <w:szCs w:val="21"/>
        </w:rPr>
        <w:t>涡轮分子泵</w:t>
      </w:r>
      <w:r w:rsidRPr="00C04243">
        <w:rPr>
          <w:rFonts w:asciiTheme="minorEastAsia" w:eastAsiaTheme="minorEastAsia" w:hAnsiTheme="minorEastAsia" w:hint="eastAsia"/>
          <w:position w:val="6"/>
          <w:szCs w:val="21"/>
        </w:rPr>
        <w:t>和</w:t>
      </w:r>
      <w:r w:rsidRPr="00C04243">
        <w:rPr>
          <w:rFonts w:asciiTheme="minorEastAsia" w:eastAsiaTheme="minorEastAsia" w:hAnsiTheme="minorEastAsia"/>
          <w:position w:val="6"/>
          <w:szCs w:val="21"/>
        </w:rPr>
        <w:t>机械泵</w:t>
      </w:r>
      <w:r w:rsidRPr="00C04243">
        <w:rPr>
          <w:rFonts w:asciiTheme="minorEastAsia" w:eastAsiaTheme="minorEastAsia" w:hAnsiTheme="minorEastAsia" w:hint="eastAsia"/>
          <w:position w:val="6"/>
          <w:szCs w:val="21"/>
        </w:rPr>
        <w:t>的组合</w:t>
      </w:r>
      <w:r w:rsidRPr="00C04243">
        <w:rPr>
          <w:rFonts w:asciiTheme="minorEastAsia" w:eastAsiaTheme="minorEastAsia" w:hAnsiTheme="minorEastAsia"/>
          <w:position w:val="6"/>
          <w:szCs w:val="21"/>
        </w:rPr>
        <w:t xml:space="preserve">； </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真空</w:t>
      </w:r>
      <w:r w:rsidRPr="00C04243">
        <w:rPr>
          <w:rFonts w:asciiTheme="minorEastAsia" w:eastAsiaTheme="minorEastAsia" w:hAnsiTheme="minorEastAsia" w:hint="eastAsia"/>
          <w:position w:val="6"/>
          <w:szCs w:val="21"/>
        </w:rPr>
        <w:t>度</w:t>
      </w:r>
      <w:r w:rsidRPr="00C04243">
        <w:rPr>
          <w:rFonts w:asciiTheme="minorEastAsia" w:eastAsiaTheme="minorEastAsia" w:hAnsiTheme="minorEastAsia"/>
          <w:position w:val="6"/>
          <w:szCs w:val="21"/>
        </w:rPr>
        <w:t>：烘烤后</w:t>
      </w:r>
      <w:r w:rsidRPr="00C04243">
        <w:rPr>
          <w:rFonts w:asciiTheme="minorEastAsia" w:eastAsiaTheme="minorEastAsia" w:hAnsiTheme="minorEastAsia" w:hint="eastAsia"/>
          <w:position w:val="6"/>
          <w:szCs w:val="21"/>
        </w:rPr>
        <w:t>，绝对压力不大于</w:t>
      </w:r>
      <w:r w:rsidRPr="00C04243">
        <w:rPr>
          <w:rFonts w:asciiTheme="minorEastAsia" w:eastAsiaTheme="minorEastAsia" w:hAnsiTheme="minorEastAsia"/>
          <w:position w:val="6"/>
          <w:szCs w:val="21"/>
        </w:rPr>
        <w:t>7×10</w:t>
      </w:r>
      <w:r w:rsidRPr="00C04243">
        <w:rPr>
          <w:rFonts w:asciiTheme="minorEastAsia" w:eastAsiaTheme="minorEastAsia" w:hAnsiTheme="minorEastAsia"/>
          <w:position w:val="6"/>
          <w:szCs w:val="21"/>
          <w:vertAlign w:val="superscript"/>
        </w:rPr>
        <w:t>-8</w:t>
      </w:r>
      <w:r w:rsidRPr="00C04243">
        <w:rPr>
          <w:rFonts w:asciiTheme="minorEastAsia" w:eastAsiaTheme="minorEastAsia" w:hAnsiTheme="minorEastAsia"/>
          <w:position w:val="6"/>
          <w:szCs w:val="21"/>
        </w:rPr>
        <w:t>Pa（</w:t>
      </w:r>
      <w:r w:rsidRPr="00C04243">
        <w:rPr>
          <w:rFonts w:asciiTheme="minorEastAsia" w:eastAsiaTheme="minorEastAsia" w:hAnsiTheme="minorEastAsia" w:hint="eastAsia"/>
          <w:position w:val="6"/>
          <w:szCs w:val="21"/>
        </w:rPr>
        <w:t>即</w:t>
      </w:r>
      <w:r w:rsidRPr="00C04243">
        <w:rPr>
          <w:rFonts w:asciiTheme="minorEastAsia" w:eastAsiaTheme="minorEastAsia" w:hAnsiTheme="minorEastAsia"/>
          <w:position w:val="6"/>
          <w:szCs w:val="21"/>
        </w:rPr>
        <w:t>7×10</w:t>
      </w:r>
      <w:r w:rsidRPr="00C04243">
        <w:rPr>
          <w:rFonts w:asciiTheme="minorEastAsia" w:eastAsiaTheme="minorEastAsia" w:hAnsiTheme="minorEastAsia"/>
          <w:position w:val="6"/>
          <w:szCs w:val="21"/>
          <w:vertAlign w:val="superscript"/>
        </w:rPr>
        <w:t>-</w:t>
      </w:r>
      <w:r w:rsidRPr="00C04243">
        <w:rPr>
          <w:rFonts w:asciiTheme="minorEastAsia" w:eastAsiaTheme="minorEastAsia" w:hAnsiTheme="minorEastAsia" w:hint="eastAsia"/>
          <w:position w:val="6"/>
          <w:szCs w:val="21"/>
          <w:vertAlign w:val="superscript"/>
        </w:rPr>
        <w:t>10</w:t>
      </w:r>
      <w:r w:rsidRPr="00C04243">
        <w:rPr>
          <w:rFonts w:asciiTheme="minorEastAsia" w:eastAsiaTheme="minorEastAsia" w:hAnsiTheme="minorEastAsia" w:hint="eastAsia"/>
          <w:position w:val="6"/>
          <w:szCs w:val="21"/>
        </w:rPr>
        <w:t>mBar</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或</w:t>
      </w:r>
      <w:r w:rsidRPr="00C04243">
        <w:rPr>
          <w:rFonts w:asciiTheme="minorEastAsia" w:eastAsiaTheme="minorEastAsia" w:hAnsiTheme="minorEastAsia"/>
          <w:position w:val="6"/>
          <w:szCs w:val="21"/>
        </w:rPr>
        <w:t>5×10</w:t>
      </w:r>
      <w:r w:rsidRPr="00C04243">
        <w:rPr>
          <w:rFonts w:asciiTheme="minorEastAsia" w:eastAsiaTheme="minorEastAsia" w:hAnsiTheme="minorEastAsia"/>
          <w:position w:val="6"/>
          <w:szCs w:val="21"/>
          <w:vertAlign w:val="superscript"/>
        </w:rPr>
        <w:t>-10</w:t>
      </w:r>
      <w:r w:rsidRPr="00C04243">
        <w:rPr>
          <w:rFonts w:asciiTheme="minorEastAsia" w:eastAsiaTheme="minorEastAsia" w:hAnsiTheme="minorEastAsia"/>
          <w:position w:val="6"/>
          <w:szCs w:val="21"/>
        </w:rPr>
        <w:t>torr）</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proofErr w:type="gramStart"/>
      <w:r w:rsidRPr="00C04243">
        <w:rPr>
          <w:rFonts w:asciiTheme="minorEastAsia" w:eastAsiaTheme="minorEastAsia" w:hAnsiTheme="minorEastAsia"/>
          <w:position w:val="6"/>
          <w:szCs w:val="21"/>
        </w:rPr>
        <w:t>进样室真空系统</w:t>
      </w:r>
      <w:proofErr w:type="gramEnd"/>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proofErr w:type="gramStart"/>
      <w:r w:rsidRPr="00C04243">
        <w:rPr>
          <w:rFonts w:asciiTheme="minorEastAsia" w:eastAsiaTheme="minorEastAsia" w:hAnsiTheme="minorEastAsia"/>
          <w:position w:val="6"/>
          <w:szCs w:val="21"/>
        </w:rPr>
        <w:t>腔体</w:t>
      </w:r>
      <w:r w:rsidRPr="00C04243">
        <w:rPr>
          <w:rFonts w:asciiTheme="minorEastAsia" w:eastAsiaTheme="minorEastAsia" w:hAnsiTheme="minorEastAsia" w:hint="eastAsia"/>
          <w:position w:val="6"/>
          <w:szCs w:val="21"/>
        </w:rPr>
        <w:t>材</w:t>
      </w:r>
      <w:proofErr w:type="gramEnd"/>
      <w:r w:rsidRPr="00C04243">
        <w:rPr>
          <w:rFonts w:asciiTheme="minorEastAsia" w:eastAsiaTheme="minorEastAsia" w:hAnsiTheme="minorEastAsia" w:hint="eastAsia"/>
          <w:position w:val="6"/>
          <w:szCs w:val="21"/>
        </w:rPr>
        <w:t>质</w:t>
      </w:r>
      <w:r w:rsidRPr="00C04243">
        <w:rPr>
          <w:rFonts w:asciiTheme="minorEastAsia" w:eastAsiaTheme="minorEastAsia" w:hAnsiTheme="minorEastAsia"/>
          <w:position w:val="6"/>
          <w:szCs w:val="21"/>
        </w:rPr>
        <w:t>：不锈钢；</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真空泵：涡轮分子泵</w:t>
      </w:r>
      <w:r w:rsidRPr="00C04243">
        <w:rPr>
          <w:rFonts w:asciiTheme="minorEastAsia" w:eastAsiaTheme="minorEastAsia" w:hAnsiTheme="minorEastAsia" w:hint="eastAsia"/>
          <w:position w:val="6"/>
          <w:szCs w:val="21"/>
        </w:rPr>
        <w:t>及</w:t>
      </w:r>
      <w:r w:rsidRPr="00C04243">
        <w:rPr>
          <w:rFonts w:asciiTheme="minorEastAsia" w:eastAsiaTheme="minorEastAsia" w:hAnsiTheme="minorEastAsia"/>
          <w:position w:val="6"/>
          <w:szCs w:val="21"/>
        </w:rPr>
        <w:t>机械泵；</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真空</w:t>
      </w:r>
      <w:r w:rsidRPr="00C04243">
        <w:rPr>
          <w:rFonts w:asciiTheme="minorEastAsia" w:eastAsiaTheme="minorEastAsia" w:hAnsiTheme="minorEastAsia" w:hint="eastAsia"/>
          <w:position w:val="6"/>
          <w:szCs w:val="21"/>
        </w:rPr>
        <w:t>度</w:t>
      </w:r>
      <w:r w:rsidRPr="00C04243">
        <w:rPr>
          <w:rFonts w:asciiTheme="minorEastAsia" w:eastAsiaTheme="minorEastAsia" w:hAnsiTheme="minorEastAsia"/>
          <w:position w:val="6"/>
          <w:szCs w:val="21"/>
        </w:rPr>
        <w:t>：烘烤后</w:t>
      </w:r>
      <w:r w:rsidRPr="00C04243">
        <w:rPr>
          <w:rFonts w:asciiTheme="minorEastAsia" w:eastAsiaTheme="minorEastAsia" w:hAnsiTheme="minorEastAsia" w:hint="eastAsia"/>
          <w:position w:val="6"/>
          <w:szCs w:val="21"/>
        </w:rPr>
        <w:t>，绝对压力不大于</w:t>
      </w:r>
      <w:r w:rsidRPr="00C04243">
        <w:rPr>
          <w:rFonts w:asciiTheme="minorEastAsia" w:eastAsiaTheme="minorEastAsia" w:hAnsiTheme="minorEastAsia"/>
          <w:position w:val="6"/>
          <w:szCs w:val="21"/>
        </w:rPr>
        <w:t>7×10</w:t>
      </w:r>
      <w:r w:rsidRPr="00C04243">
        <w:rPr>
          <w:rFonts w:asciiTheme="minorEastAsia" w:eastAsiaTheme="minorEastAsia" w:hAnsiTheme="minorEastAsia"/>
          <w:position w:val="6"/>
          <w:szCs w:val="21"/>
          <w:vertAlign w:val="superscript"/>
        </w:rPr>
        <w:t>-7</w:t>
      </w:r>
      <w:r w:rsidRPr="00C04243">
        <w:rPr>
          <w:rFonts w:asciiTheme="minorEastAsia" w:eastAsiaTheme="minorEastAsia" w:hAnsiTheme="minorEastAsia"/>
          <w:position w:val="6"/>
          <w:szCs w:val="21"/>
        </w:rPr>
        <w:t>Pa（</w:t>
      </w:r>
      <w:r w:rsidRPr="00C04243">
        <w:rPr>
          <w:rFonts w:asciiTheme="minorEastAsia" w:eastAsiaTheme="minorEastAsia" w:hAnsiTheme="minorEastAsia" w:hint="eastAsia"/>
          <w:position w:val="6"/>
          <w:szCs w:val="21"/>
        </w:rPr>
        <w:t>即</w:t>
      </w:r>
      <w:r w:rsidRPr="00C04243">
        <w:rPr>
          <w:rFonts w:asciiTheme="minorEastAsia" w:eastAsiaTheme="minorEastAsia" w:hAnsiTheme="minorEastAsia"/>
          <w:position w:val="6"/>
          <w:szCs w:val="21"/>
        </w:rPr>
        <w:t>7×10</w:t>
      </w:r>
      <w:r w:rsidRPr="00C04243">
        <w:rPr>
          <w:rFonts w:asciiTheme="minorEastAsia" w:eastAsiaTheme="minorEastAsia" w:hAnsiTheme="minorEastAsia"/>
          <w:position w:val="6"/>
          <w:szCs w:val="21"/>
          <w:vertAlign w:val="superscript"/>
        </w:rPr>
        <w:t>-</w:t>
      </w:r>
      <w:r w:rsidRPr="00C04243">
        <w:rPr>
          <w:rFonts w:asciiTheme="minorEastAsia" w:eastAsiaTheme="minorEastAsia" w:hAnsiTheme="minorEastAsia" w:hint="eastAsia"/>
          <w:position w:val="6"/>
          <w:szCs w:val="21"/>
          <w:vertAlign w:val="superscript"/>
        </w:rPr>
        <w:t>9</w:t>
      </w:r>
      <w:r w:rsidRPr="00C04243">
        <w:rPr>
          <w:rFonts w:asciiTheme="minorEastAsia" w:eastAsiaTheme="minorEastAsia" w:hAnsiTheme="minorEastAsia" w:hint="eastAsia"/>
          <w:position w:val="6"/>
          <w:szCs w:val="21"/>
        </w:rPr>
        <w:t>mBar</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或</w:t>
      </w:r>
      <w:r w:rsidRPr="00C04243">
        <w:rPr>
          <w:rFonts w:asciiTheme="minorEastAsia" w:eastAsiaTheme="minorEastAsia" w:hAnsiTheme="minorEastAsia"/>
          <w:position w:val="6"/>
          <w:szCs w:val="21"/>
        </w:rPr>
        <w:t>5×10</w:t>
      </w:r>
      <w:r w:rsidRPr="00C04243">
        <w:rPr>
          <w:rFonts w:asciiTheme="minorEastAsia" w:eastAsiaTheme="minorEastAsia" w:hAnsiTheme="minorEastAsia"/>
          <w:position w:val="6"/>
          <w:szCs w:val="21"/>
          <w:vertAlign w:val="superscript"/>
        </w:rPr>
        <w:t>-9</w:t>
      </w:r>
      <w:r w:rsidRPr="00C04243">
        <w:rPr>
          <w:rFonts w:asciiTheme="minorEastAsia" w:eastAsiaTheme="minorEastAsia" w:hAnsiTheme="minorEastAsia"/>
          <w:position w:val="6"/>
          <w:szCs w:val="21"/>
        </w:rPr>
        <w:t>torr）；</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烘烤系统</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构成：集成于系统，含有控制单元，软件控制；</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最高烘烤温度：不低于120ºC</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谱仪控制和数据处理</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谱仪控制：全计算机自动控制</w:t>
      </w:r>
      <w:r w:rsidRPr="00C04243">
        <w:rPr>
          <w:rFonts w:asciiTheme="minorEastAsia" w:eastAsiaTheme="minorEastAsia" w:hAnsiTheme="minorEastAsia" w:hint="eastAsia"/>
          <w:position w:val="6"/>
          <w:szCs w:val="21"/>
        </w:rPr>
        <w:t>，预装数据采集软件包，内置能谱采集、图像采集、角分辨分析和离子刻蚀等分析方法</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数据处理：</w:t>
      </w:r>
      <w:r w:rsidRPr="00C04243">
        <w:rPr>
          <w:rFonts w:asciiTheme="minorEastAsia" w:eastAsiaTheme="minorEastAsia" w:hAnsiTheme="minorEastAsia" w:hint="eastAsia"/>
          <w:position w:val="6"/>
          <w:szCs w:val="21"/>
        </w:rPr>
        <w:t>预装数据处理软件包，包括定性分析、定量分析、曲线拟合、角分辨深度剖析重构和XPS标准数据图库；实验数据（原始数据及分析结果）可存为通用的VAMAS格式，并能导入Microsoft Office 软件；软件的数据处理部分可在其他个人计算机上永久安装使用；软件以安装光盘或U盘的形式提供</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计算机</w:t>
      </w:r>
      <w:r w:rsidRPr="00C04243">
        <w:rPr>
          <w:rFonts w:asciiTheme="minorEastAsia" w:eastAsiaTheme="minorEastAsia" w:hAnsiTheme="minorEastAsia" w:hint="eastAsia"/>
          <w:position w:val="6"/>
          <w:szCs w:val="21"/>
        </w:rPr>
        <w:t>硬件</w:t>
      </w:r>
      <w:r w:rsidRPr="00C04243">
        <w:rPr>
          <w:rFonts w:asciiTheme="minorEastAsia" w:eastAsiaTheme="minorEastAsia" w:hAnsiTheme="minorEastAsia"/>
          <w:position w:val="6"/>
          <w:szCs w:val="21"/>
        </w:rPr>
        <w:t>：主流</w:t>
      </w:r>
      <w:r w:rsidRPr="00C04243">
        <w:rPr>
          <w:rFonts w:asciiTheme="minorEastAsia" w:eastAsiaTheme="minorEastAsia" w:hAnsiTheme="minorEastAsia" w:hint="eastAsia"/>
          <w:position w:val="6"/>
          <w:szCs w:val="21"/>
        </w:rPr>
        <w:t>配置的惠普</w:t>
      </w:r>
      <w:r w:rsidRPr="00C04243">
        <w:rPr>
          <w:rFonts w:asciiTheme="minorEastAsia" w:eastAsiaTheme="minorEastAsia" w:hAnsiTheme="minorEastAsia"/>
          <w:position w:val="6"/>
          <w:szCs w:val="21"/>
        </w:rPr>
        <w:t>工作站（双显示器）；</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紫外光电子能谱（UPS）</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光源：He紫外光源；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能量分辨和灵敏度：Ag</w:t>
      </w:r>
      <w:proofErr w:type="gramStart"/>
      <w:r w:rsidRPr="00C04243">
        <w:rPr>
          <w:rFonts w:asciiTheme="minorEastAsia" w:eastAsiaTheme="minorEastAsia" w:hAnsiTheme="minorEastAsia"/>
          <w:position w:val="6"/>
          <w:szCs w:val="21"/>
        </w:rPr>
        <w:t>费米边</w:t>
      </w:r>
      <w:proofErr w:type="gramEnd"/>
      <w:r w:rsidRPr="00C04243">
        <w:rPr>
          <w:rFonts w:asciiTheme="minorEastAsia" w:eastAsiaTheme="minorEastAsia" w:hAnsiTheme="minorEastAsia"/>
          <w:position w:val="6"/>
          <w:szCs w:val="21"/>
        </w:rPr>
        <w:t>20%～80%≤120meV时Ag 4d计数率≥1Mcps；</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离子散射谱（ISS）</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离子源：深度剖析离子枪，使用He</w:t>
      </w:r>
      <w:proofErr w:type="gramStart"/>
      <w:r w:rsidRPr="00C04243">
        <w:rPr>
          <w:rFonts w:asciiTheme="minorEastAsia" w:eastAsiaTheme="minorEastAsia" w:hAnsiTheme="minorEastAsia"/>
          <w:position w:val="6"/>
          <w:szCs w:val="21"/>
        </w:rPr>
        <w:t>气作为</w:t>
      </w:r>
      <w:proofErr w:type="gramEnd"/>
      <w:r w:rsidRPr="00C04243">
        <w:rPr>
          <w:rFonts w:asciiTheme="minorEastAsia" w:eastAsiaTheme="minorEastAsia" w:hAnsiTheme="minorEastAsia"/>
          <w:position w:val="6"/>
          <w:szCs w:val="21"/>
        </w:rPr>
        <w:t>离子源；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lastRenderedPageBreak/>
        <w:t>能量分辨和灵敏度：使用1keV的He</w:t>
      </w:r>
      <w:r w:rsidRPr="00C04243">
        <w:rPr>
          <w:rFonts w:asciiTheme="minorEastAsia" w:eastAsiaTheme="minorEastAsia" w:hAnsiTheme="minorEastAsia"/>
          <w:position w:val="6"/>
          <w:szCs w:val="21"/>
          <w:vertAlign w:val="superscript"/>
        </w:rPr>
        <w:t>+</w:t>
      </w:r>
      <w:r w:rsidRPr="00C04243">
        <w:rPr>
          <w:rFonts w:asciiTheme="minorEastAsia" w:eastAsiaTheme="minorEastAsia" w:hAnsiTheme="minorEastAsia"/>
          <w:position w:val="6"/>
          <w:szCs w:val="21"/>
        </w:rPr>
        <w:t>离子入射到清洁的Au表面上，Au峰的能量分辨优于12eV时其灵敏度优于12kcps/</w:t>
      </w:r>
      <w:proofErr w:type="spellStart"/>
      <w:r w:rsidRPr="00C04243">
        <w:rPr>
          <w:rFonts w:asciiTheme="minorEastAsia" w:eastAsiaTheme="minorEastAsia" w:hAnsiTheme="minorEastAsia"/>
          <w:position w:val="6"/>
          <w:szCs w:val="21"/>
        </w:rPr>
        <w:t>nA</w:t>
      </w:r>
      <w:proofErr w:type="spellEnd"/>
      <w:r w:rsidRPr="00C04243">
        <w:rPr>
          <w:rFonts w:asciiTheme="minorEastAsia" w:eastAsiaTheme="minorEastAsia" w:hAnsiTheme="minor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bookmarkStart w:id="0" w:name="_Toc19780406"/>
      <w:r w:rsidRPr="00C04243">
        <w:rPr>
          <w:rFonts w:asciiTheme="minorEastAsia" w:eastAsiaTheme="minorEastAsia" w:hAnsiTheme="minorEastAsia"/>
          <w:position w:val="6"/>
          <w:szCs w:val="21"/>
        </w:rPr>
        <w:t>场发射俄歇电子能谱和扫描俄歇显微镜（AES和SAM）</w:t>
      </w:r>
      <w:bookmarkEnd w:id="0"/>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电子枪：</w:t>
      </w:r>
      <w:proofErr w:type="spellStart"/>
      <w:r w:rsidRPr="00C04243">
        <w:rPr>
          <w:rFonts w:asciiTheme="minorEastAsia" w:eastAsiaTheme="minorEastAsia" w:hAnsiTheme="minorEastAsia"/>
          <w:position w:val="6"/>
          <w:szCs w:val="21"/>
        </w:rPr>
        <w:t>Schottky</w:t>
      </w:r>
      <w:proofErr w:type="spellEnd"/>
      <w:r w:rsidRPr="00C04243">
        <w:rPr>
          <w:rFonts w:asciiTheme="minorEastAsia" w:eastAsiaTheme="minorEastAsia" w:hAnsiTheme="minorEastAsia"/>
          <w:position w:val="6"/>
          <w:szCs w:val="21"/>
        </w:rPr>
        <w:t>场发射；</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电子能量：最大10keV可调；</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S</w:t>
      </w:r>
      <w:r w:rsidRPr="00C04243">
        <w:rPr>
          <w:rFonts w:asciiTheme="minorEastAsia" w:eastAsiaTheme="minorEastAsia" w:hAnsiTheme="minorEastAsia" w:hint="eastAsia"/>
          <w:position w:val="6"/>
          <w:szCs w:val="21"/>
        </w:rPr>
        <w:t>A</w:t>
      </w:r>
      <w:r w:rsidRPr="00C04243">
        <w:rPr>
          <w:rFonts w:asciiTheme="minorEastAsia" w:eastAsiaTheme="minorEastAsia" w:hAnsiTheme="minorEastAsia"/>
          <w:position w:val="6"/>
          <w:szCs w:val="21"/>
        </w:rPr>
        <w:t>M分辨率：10keV@5nA时优于</w:t>
      </w:r>
      <w:r w:rsidRPr="00C04243">
        <w:rPr>
          <w:rFonts w:asciiTheme="minorEastAsia" w:eastAsiaTheme="minorEastAsia" w:hAnsiTheme="minorEastAsia" w:hint="eastAsia"/>
          <w:position w:val="6"/>
          <w:szCs w:val="21"/>
        </w:rPr>
        <w:t>100</w:t>
      </w:r>
      <w:r w:rsidRPr="00C04243">
        <w:rPr>
          <w:rFonts w:asciiTheme="minorEastAsia" w:eastAsiaTheme="minorEastAsia" w:hAnsiTheme="minorEastAsia"/>
          <w:position w:val="6"/>
          <w:szCs w:val="21"/>
        </w:rPr>
        <w:t>nm，3keV@5nA时优于300nm；</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AES灵敏度： 10kV@5nA（FRR＝0.4%）时Cu样品LMM峰（918eV）强度不低于500kcps，与955eV处背景相比，峰背比好于500:1；</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高温</w:t>
      </w:r>
      <w:r w:rsidRPr="00C04243">
        <w:rPr>
          <w:rFonts w:asciiTheme="minorEastAsia" w:eastAsiaTheme="minorEastAsia" w:hAnsiTheme="minorEastAsia" w:hint="eastAsia"/>
          <w:position w:val="6"/>
          <w:szCs w:val="21"/>
        </w:rPr>
        <w:t>高压原位反应池</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bookmarkStart w:id="1" w:name="_Hlk34404979"/>
      <w:r w:rsidRPr="00C04243">
        <w:rPr>
          <w:rFonts w:asciiTheme="minorEastAsia" w:eastAsiaTheme="minorEastAsia" w:hAnsiTheme="minorEastAsia"/>
          <w:position w:val="6"/>
          <w:szCs w:val="21"/>
        </w:rPr>
        <w:t>制造商：</w:t>
      </w:r>
      <w:r w:rsidRPr="00C04243">
        <w:rPr>
          <w:rFonts w:asciiTheme="minorEastAsia" w:eastAsiaTheme="minorEastAsia" w:hAnsiTheme="minorEastAsia" w:hint="eastAsia"/>
          <w:position w:val="6"/>
          <w:szCs w:val="21"/>
        </w:rPr>
        <w:t>XPS主机原厂设计制造，以确保与主机的良好匹配</w:t>
      </w:r>
      <w:r w:rsidRPr="00C04243">
        <w:rPr>
          <w:rFonts w:asciiTheme="minorEastAsia" w:eastAsiaTheme="minorEastAsia" w:hAnsiTheme="minorEastAsia"/>
          <w:position w:val="6"/>
          <w:szCs w:val="21"/>
        </w:rPr>
        <w:t>；</w:t>
      </w:r>
    </w:p>
    <w:bookmarkEnd w:id="1"/>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类型：独立真空室</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耐压不锈钢</w:t>
      </w:r>
      <w:r w:rsidRPr="00C04243">
        <w:rPr>
          <w:rFonts w:asciiTheme="minorEastAsia" w:eastAsiaTheme="minorEastAsia" w:hAnsiTheme="minorEastAsia" w:hint="eastAsia"/>
          <w:position w:val="6"/>
          <w:szCs w:val="21"/>
        </w:rPr>
        <w:t>腔体）</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内置石英反应釜；</w:t>
      </w:r>
      <w:r w:rsidRPr="00C04243">
        <w:rPr>
          <w:rFonts w:asciiTheme="minorEastAsia" w:eastAsiaTheme="minorEastAsia" w:hAnsiTheme="minorEastAsia"/>
          <w:position w:val="6"/>
          <w:szCs w:val="21"/>
        </w:rPr>
        <w:t>有独立的涡轮分子泵和旋转泵组成的抽空系统，与分析室之间有隔离阀门，确保反应</w:t>
      </w:r>
      <w:proofErr w:type="gramStart"/>
      <w:r w:rsidRPr="00C04243">
        <w:rPr>
          <w:rFonts w:asciiTheme="minorEastAsia" w:eastAsiaTheme="minorEastAsia" w:hAnsiTheme="minorEastAsia"/>
          <w:position w:val="6"/>
          <w:szCs w:val="21"/>
        </w:rPr>
        <w:t>池使用</w:t>
      </w:r>
      <w:proofErr w:type="gramEnd"/>
      <w:r w:rsidRPr="00C04243">
        <w:rPr>
          <w:rFonts w:asciiTheme="minorEastAsia" w:eastAsiaTheme="minorEastAsia" w:hAnsiTheme="minorEastAsia"/>
          <w:position w:val="6"/>
          <w:szCs w:val="21"/>
        </w:rPr>
        <w:t>或故障时不影响正常进样和分析；</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反应釜</w:t>
      </w:r>
      <w:r w:rsidRPr="00C04243">
        <w:rPr>
          <w:rFonts w:asciiTheme="minorEastAsia" w:eastAsiaTheme="minorEastAsia" w:hAnsiTheme="minorEastAsia" w:hint="eastAsia"/>
          <w:position w:val="6"/>
          <w:szCs w:val="21"/>
        </w:rPr>
        <w:t>和样品座</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均为</w:t>
      </w:r>
      <w:r w:rsidRPr="00C04243">
        <w:rPr>
          <w:rFonts w:asciiTheme="minorEastAsia" w:eastAsiaTheme="minorEastAsia" w:hAnsiTheme="minorEastAsia"/>
          <w:position w:val="6"/>
          <w:szCs w:val="21"/>
        </w:rPr>
        <w:t>惰性石英制造，防止反应釜</w:t>
      </w:r>
      <w:r w:rsidRPr="00C04243">
        <w:rPr>
          <w:rFonts w:asciiTheme="minorEastAsia" w:eastAsiaTheme="minorEastAsia" w:hAnsiTheme="minorEastAsia" w:hint="eastAsia"/>
          <w:position w:val="6"/>
          <w:szCs w:val="21"/>
        </w:rPr>
        <w:t>和样品</w:t>
      </w:r>
      <w:proofErr w:type="gramStart"/>
      <w:r w:rsidRPr="00C04243">
        <w:rPr>
          <w:rFonts w:asciiTheme="minorEastAsia" w:eastAsiaTheme="minorEastAsia" w:hAnsiTheme="minorEastAsia" w:hint="eastAsia"/>
          <w:position w:val="6"/>
          <w:szCs w:val="21"/>
        </w:rPr>
        <w:t>座</w:t>
      </w:r>
      <w:r w:rsidRPr="00C04243">
        <w:rPr>
          <w:rFonts w:asciiTheme="minorEastAsia" w:eastAsiaTheme="minorEastAsia" w:hAnsiTheme="minorEastAsia"/>
          <w:position w:val="6"/>
          <w:szCs w:val="21"/>
        </w:rPr>
        <w:t>参与</w:t>
      </w:r>
      <w:proofErr w:type="gramEnd"/>
      <w:r w:rsidRPr="00C04243">
        <w:rPr>
          <w:rFonts w:asciiTheme="minorEastAsia" w:eastAsiaTheme="minorEastAsia" w:hAnsiTheme="minorEastAsia"/>
          <w:position w:val="6"/>
          <w:szCs w:val="21"/>
        </w:rPr>
        <w:t>催化反应；</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加热方式：红外辐射加热，确保反应气体和催化剂同步加热；</w:t>
      </w:r>
      <w:r w:rsidRPr="00C04243">
        <w:rPr>
          <w:rFonts w:asciiTheme="minorEastAsia" w:eastAsiaTheme="minorEastAsia" w:hAnsiTheme="minorEastAsia" w:hint="eastAsia"/>
          <w:position w:val="6"/>
          <w:szCs w:val="21"/>
        </w:rPr>
        <w:t>加热器工作不受反应气路引入的腐蚀性气氛和变温环境影响；</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温度和压力：</w:t>
      </w:r>
      <w:r w:rsidRPr="00C04243">
        <w:rPr>
          <w:rFonts w:asciiTheme="minorEastAsia" w:eastAsiaTheme="minorEastAsia" w:hAnsiTheme="minorEastAsia"/>
          <w:position w:val="6"/>
          <w:szCs w:val="21"/>
        </w:rPr>
        <w:t>1000</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@10bar</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800</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@20bar</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300</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@30bar</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可使用气体：H</w:t>
      </w:r>
      <w:r w:rsidRPr="00C04243">
        <w:rPr>
          <w:rFonts w:asciiTheme="minorEastAsia" w:eastAsiaTheme="minorEastAsia" w:hAnsiTheme="minorEastAsia"/>
          <w:position w:val="6"/>
          <w:szCs w:val="21"/>
          <w:vertAlign w:val="subscript"/>
        </w:rPr>
        <w:t>2</w:t>
      </w:r>
      <w:r w:rsidRPr="00C04243">
        <w:rPr>
          <w:rFonts w:asciiTheme="minorEastAsia" w:eastAsiaTheme="minorEastAsia" w:hAnsiTheme="minorEastAsia"/>
          <w:position w:val="6"/>
          <w:szCs w:val="21"/>
        </w:rPr>
        <w:t>，O</w:t>
      </w:r>
      <w:r w:rsidRPr="00C04243">
        <w:rPr>
          <w:rFonts w:asciiTheme="minorEastAsia" w:eastAsiaTheme="minorEastAsia" w:hAnsiTheme="minorEastAsia"/>
          <w:position w:val="6"/>
          <w:szCs w:val="21"/>
          <w:vertAlign w:val="subscript"/>
        </w:rPr>
        <w:t>2</w:t>
      </w:r>
      <w:r w:rsidRPr="00C04243">
        <w:rPr>
          <w:rFonts w:asciiTheme="minorEastAsia" w:eastAsiaTheme="minorEastAsia" w:hAnsiTheme="minorEastAsia"/>
          <w:position w:val="6"/>
          <w:szCs w:val="21"/>
        </w:rPr>
        <w:t>，H</w:t>
      </w:r>
      <w:r w:rsidRPr="00C04243">
        <w:rPr>
          <w:rFonts w:asciiTheme="minorEastAsia" w:eastAsiaTheme="minorEastAsia" w:hAnsiTheme="minorEastAsia"/>
          <w:position w:val="6"/>
          <w:szCs w:val="21"/>
          <w:vertAlign w:val="subscript"/>
        </w:rPr>
        <w:t>2</w:t>
      </w:r>
      <w:r w:rsidRPr="00C04243">
        <w:rPr>
          <w:rFonts w:asciiTheme="minorEastAsia" w:eastAsiaTheme="minorEastAsia" w:hAnsiTheme="minorEastAsia"/>
          <w:position w:val="6"/>
          <w:szCs w:val="21"/>
        </w:rPr>
        <w:t>O，CO，CO</w:t>
      </w:r>
      <w:r w:rsidRPr="00C04243">
        <w:rPr>
          <w:rFonts w:asciiTheme="minorEastAsia" w:eastAsiaTheme="minorEastAsia" w:hAnsiTheme="minorEastAsia"/>
          <w:position w:val="6"/>
          <w:szCs w:val="21"/>
          <w:vertAlign w:val="subscript"/>
        </w:rPr>
        <w:t>2</w:t>
      </w:r>
      <w:r w:rsidRPr="00C04243">
        <w:rPr>
          <w:rFonts w:asciiTheme="minorEastAsia" w:eastAsiaTheme="minorEastAsia" w:hAnsiTheme="minorEastAsia"/>
          <w:position w:val="6"/>
          <w:szCs w:val="21"/>
        </w:rPr>
        <w:t>，CH</w:t>
      </w:r>
      <w:r w:rsidRPr="00C04243">
        <w:rPr>
          <w:rFonts w:asciiTheme="minorEastAsia" w:eastAsiaTheme="minorEastAsia" w:hAnsiTheme="minorEastAsia"/>
          <w:position w:val="6"/>
          <w:szCs w:val="21"/>
          <w:vertAlign w:val="subscript"/>
        </w:rPr>
        <w:t>4</w:t>
      </w:r>
      <w:r w:rsidRPr="00C04243">
        <w:rPr>
          <w:rFonts w:asciiTheme="minorEastAsia" w:eastAsiaTheme="minorEastAsia" w:hAnsiTheme="minorEastAsia"/>
          <w:position w:val="6"/>
          <w:szCs w:val="21"/>
        </w:rPr>
        <w:t>等；</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配备四路混合气路和一路吹扫气路，采用卸荷阀保护混气腔体，面板安装耐压耐腐蚀不锈钢管接件（符合高压气体使用标准）和质量流量计；</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控温方式：程序控温，</w:t>
      </w:r>
      <w:r w:rsidRPr="00C04243">
        <w:rPr>
          <w:rFonts w:asciiTheme="minorEastAsia" w:eastAsiaTheme="minorEastAsia" w:hAnsiTheme="minorEastAsia" w:hint="eastAsia"/>
          <w:position w:val="6"/>
          <w:szCs w:val="21"/>
        </w:rPr>
        <w:t>在</w:t>
      </w:r>
      <w:r w:rsidRPr="00C04243">
        <w:rPr>
          <w:rFonts w:asciiTheme="minorEastAsia" w:eastAsiaTheme="minorEastAsia" w:hAnsiTheme="minorEastAsia"/>
          <w:position w:val="6"/>
          <w:szCs w:val="21"/>
        </w:rPr>
        <w:t>反应釜和真空</w:t>
      </w:r>
      <w:proofErr w:type="gramStart"/>
      <w:r w:rsidRPr="00C04243">
        <w:rPr>
          <w:rFonts w:asciiTheme="minorEastAsia" w:eastAsiaTheme="minorEastAsia" w:hAnsiTheme="minorEastAsia"/>
          <w:position w:val="6"/>
          <w:szCs w:val="21"/>
        </w:rPr>
        <w:t>腔</w:t>
      </w:r>
      <w:proofErr w:type="gramEnd"/>
      <w:r w:rsidRPr="00C04243">
        <w:rPr>
          <w:rFonts w:asciiTheme="minorEastAsia" w:eastAsiaTheme="minorEastAsia" w:hAnsiTheme="minorEastAsia"/>
          <w:position w:val="6"/>
          <w:szCs w:val="21"/>
        </w:rPr>
        <w:t>外壁之间</w:t>
      </w:r>
      <w:r w:rsidRPr="00C04243">
        <w:rPr>
          <w:rFonts w:asciiTheme="minorEastAsia" w:eastAsiaTheme="minorEastAsia" w:hAnsiTheme="minorEastAsia" w:hint="eastAsia"/>
          <w:position w:val="6"/>
          <w:szCs w:val="21"/>
        </w:rPr>
        <w:t>有</w:t>
      </w:r>
      <w:r w:rsidRPr="00C04243">
        <w:rPr>
          <w:rFonts w:asciiTheme="minorEastAsia" w:eastAsiaTheme="minorEastAsia" w:hAnsiTheme="minorEastAsia"/>
          <w:position w:val="6"/>
          <w:szCs w:val="21"/>
        </w:rPr>
        <w:t>水冷封套，确保高温</w:t>
      </w:r>
      <w:r w:rsidRPr="00C04243">
        <w:rPr>
          <w:rFonts w:asciiTheme="minorEastAsia" w:eastAsiaTheme="minorEastAsia" w:hAnsiTheme="minorEastAsia" w:hint="eastAsia"/>
          <w:position w:val="6"/>
          <w:szCs w:val="21"/>
        </w:rPr>
        <w:t>实验</w:t>
      </w:r>
      <w:r w:rsidRPr="00C04243">
        <w:rPr>
          <w:rFonts w:asciiTheme="minorEastAsia" w:eastAsiaTheme="minorEastAsia" w:hAnsiTheme="minorEastAsia"/>
          <w:position w:val="6"/>
          <w:szCs w:val="21"/>
        </w:rPr>
        <w:t>时整个装置</w:t>
      </w:r>
      <w:r w:rsidRPr="00C04243">
        <w:rPr>
          <w:rFonts w:asciiTheme="minorEastAsia" w:eastAsiaTheme="minorEastAsia" w:hAnsiTheme="minorEastAsia" w:hint="eastAsia"/>
          <w:position w:val="6"/>
          <w:szCs w:val="21"/>
        </w:rPr>
        <w:t>外壳</w:t>
      </w:r>
      <w:proofErr w:type="gramStart"/>
      <w:r w:rsidRPr="00C04243">
        <w:rPr>
          <w:rFonts w:asciiTheme="minorEastAsia" w:eastAsiaTheme="minorEastAsia" w:hAnsiTheme="minorEastAsia" w:hint="eastAsia"/>
          <w:position w:val="6"/>
          <w:szCs w:val="21"/>
        </w:rPr>
        <w:t>不</w:t>
      </w:r>
      <w:proofErr w:type="gramEnd"/>
      <w:r w:rsidRPr="00C04243">
        <w:rPr>
          <w:rFonts w:asciiTheme="minorEastAsia" w:eastAsiaTheme="minorEastAsia" w:hAnsiTheme="minorEastAsia" w:hint="eastAsia"/>
          <w:position w:val="6"/>
          <w:szCs w:val="21"/>
        </w:rPr>
        <w:t>过热</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对</w:t>
      </w:r>
      <w:r w:rsidRPr="00C04243">
        <w:rPr>
          <w:rFonts w:asciiTheme="minorEastAsia" w:eastAsiaTheme="minorEastAsia" w:hAnsiTheme="minorEastAsia"/>
          <w:position w:val="6"/>
          <w:szCs w:val="21"/>
        </w:rPr>
        <w:t>人体</w:t>
      </w:r>
      <w:r w:rsidRPr="00C04243">
        <w:rPr>
          <w:rFonts w:asciiTheme="minorEastAsia" w:eastAsiaTheme="minorEastAsia" w:hAnsiTheme="minorEastAsia" w:hint="eastAsia"/>
          <w:position w:val="6"/>
          <w:szCs w:val="21"/>
        </w:rPr>
        <w:t>安全</w:t>
      </w:r>
      <w:r w:rsidRPr="00C04243">
        <w:rPr>
          <w:rFonts w:asciiTheme="minorEastAsia" w:eastAsiaTheme="minorEastAsia" w:hAnsiTheme="minorEastAsia"/>
          <w:position w:val="6"/>
          <w:szCs w:val="21"/>
        </w:rPr>
        <w:t>无害</w:t>
      </w:r>
      <w:r w:rsidRPr="00C04243">
        <w:rPr>
          <w:rFonts w:asciiTheme="minorEastAsia" w:eastAsiaTheme="minorEastAsia" w:hAnsiTheme="minorEastAsia" w:hint="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bookmarkStart w:id="2" w:name="_Hlk34405179"/>
      <w:r w:rsidRPr="00C04243">
        <w:rPr>
          <w:rFonts w:asciiTheme="minorEastAsia" w:eastAsiaTheme="minorEastAsia" w:hAnsiTheme="minorEastAsia" w:hint="eastAsia"/>
          <w:position w:val="6"/>
          <w:szCs w:val="21"/>
        </w:rPr>
        <w:t>气氛敏感样品传递装置</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制造商：</w:t>
      </w:r>
      <w:r w:rsidRPr="00C04243">
        <w:rPr>
          <w:rFonts w:asciiTheme="minorEastAsia" w:eastAsiaTheme="minorEastAsia" w:hAnsiTheme="minorEastAsia" w:hint="eastAsia"/>
          <w:position w:val="6"/>
          <w:szCs w:val="21"/>
        </w:rPr>
        <w:t>XPS主机原厂，以确保与主机的良好匹配</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工作模式</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真空和保护性气氛两种模式</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抽真空和充保护性气体的操作简便易行，气密保持能力良好</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lastRenderedPageBreak/>
        <w:t>安置位置：</w:t>
      </w:r>
      <w:proofErr w:type="gramStart"/>
      <w:r w:rsidRPr="00C04243">
        <w:rPr>
          <w:rFonts w:asciiTheme="minorEastAsia" w:eastAsiaTheme="minorEastAsia" w:hAnsiTheme="minorEastAsia" w:hint="eastAsia"/>
          <w:position w:val="6"/>
          <w:szCs w:val="21"/>
        </w:rPr>
        <w:t>进样室专用</w:t>
      </w:r>
      <w:proofErr w:type="gramEnd"/>
      <w:r w:rsidRPr="00C04243">
        <w:rPr>
          <w:rFonts w:asciiTheme="minorEastAsia" w:eastAsiaTheme="minorEastAsia" w:hAnsiTheme="minorEastAsia" w:hint="eastAsia"/>
          <w:position w:val="6"/>
          <w:szCs w:val="21"/>
        </w:rPr>
        <w:t>法兰口连接；</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bookmarkStart w:id="3" w:name="_Hlk34405410"/>
      <w:bookmarkEnd w:id="2"/>
      <w:proofErr w:type="gramStart"/>
      <w:r w:rsidRPr="00C04243">
        <w:rPr>
          <w:rFonts w:asciiTheme="minorEastAsia" w:eastAsiaTheme="minorEastAsia" w:hAnsiTheme="minorEastAsia" w:hint="eastAsia"/>
          <w:position w:val="6"/>
          <w:szCs w:val="21"/>
        </w:rPr>
        <w:t>进样室上</w:t>
      </w:r>
      <w:proofErr w:type="gramEnd"/>
      <w:r w:rsidRPr="00C04243">
        <w:rPr>
          <w:rFonts w:asciiTheme="minorEastAsia" w:eastAsiaTheme="minorEastAsia" w:hAnsiTheme="minorEastAsia" w:hint="eastAsia"/>
          <w:position w:val="6"/>
          <w:szCs w:val="21"/>
        </w:rPr>
        <w:t>的样品气体吹扫装置</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制造商：</w:t>
      </w:r>
      <w:r w:rsidRPr="00C04243">
        <w:rPr>
          <w:rFonts w:asciiTheme="minorEastAsia" w:eastAsiaTheme="minorEastAsia" w:hAnsiTheme="minorEastAsia" w:hint="eastAsia"/>
          <w:position w:val="6"/>
          <w:szCs w:val="21"/>
        </w:rPr>
        <w:t>XPS主机原厂，以确保与主机的良好匹配</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工作方式</w:t>
      </w:r>
      <w:r w:rsidRPr="00C04243">
        <w:rPr>
          <w:rFonts w:asciiTheme="minorEastAsia" w:eastAsiaTheme="minorEastAsia" w:hAnsiTheme="minorEastAsia"/>
          <w:position w:val="6"/>
          <w:szCs w:val="21"/>
        </w:rPr>
        <w:t>：</w:t>
      </w:r>
      <w:r w:rsidRPr="00C04243">
        <w:rPr>
          <w:rFonts w:asciiTheme="minorEastAsia" w:eastAsiaTheme="minorEastAsia" w:hAnsiTheme="minorEastAsia" w:hint="eastAsia"/>
          <w:position w:val="6"/>
          <w:szCs w:val="21"/>
        </w:rPr>
        <w:t>精确泄漏阀控制，向样品上吹扫特殊反应气体</w:t>
      </w:r>
      <w:r w:rsidRPr="00C04243">
        <w:rPr>
          <w:rFonts w:asciiTheme="minorEastAsia" w:eastAsiaTheme="minorEastAsia" w:hAnsiTheme="minorEastAsia"/>
          <w:position w:val="6"/>
          <w:szCs w:val="21"/>
        </w:rPr>
        <w:t>；</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安置位置：</w:t>
      </w:r>
      <w:proofErr w:type="gramStart"/>
      <w:r w:rsidRPr="00C04243">
        <w:rPr>
          <w:rFonts w:asciiTheme="minorEastAsia" w:eastAsiaTheme="minorEastAsia" w:hAnsiTheme="minorEastAsia" w:hint="eastAsia"/>
          <w:position w:val="6"/>
          <w:szCs w:val="21"/>
        </w:rPr>
        <w:t>进样室专用</w:t>
      </w:r>
      <w:proofErr w:type="gramEnd"/>
      <w:r w:rsidRPr="00C04243">
        <w:rPr>
          <w:rFonts w:asciiTheme="minorEastAsia" w:eastAsiaTheme="minorEastAsia" w:hAnsiTheme="minorEastAsia" w:hint="eastAsia"/>
          <w:position w:val="6"/>
          <w:szCs w:val="21"/>
        </w:rPr>
        <w:t>法兰口连接；</w:t>
      </w:r>
    </w:p>
    <w:bookmarkEnd w:id="3"/>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冷却水系统</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制造商：知名品牌循环冷却系统；</w:t>
      </w:r>
    </w:p>
    <w:p w:rsidR="00714021" w:rsidRPr="00C04243" w:rsidRDefault="00714021" w:rsidP="00714021">
      <w:pPr>
        <w:pStyle w:val="a4"/>
        <w:spacing w:afterLines="50" w:after="156" w:line="360" w:lineRule="auto"/>
        <w:ind w:left="480" w:firstLineChars="0" w:firstLine="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功率：满足阳极靶、涡轮分子泵、磁透镜和石英单色器冷却需要；</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备品备件</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随机备件：保证仪器正常运行的</w:t>
      </w:r>
      <w:r w:rsidRPr="00C04243">
        <w:rPr>
          <w:rFonts w:asciiTheme="minorEastAsia" w:eastAsiaTheme="minorEastAsia" w:hAnsiTheme="minorEastAsia" w:hint="eastAsia"/>
          <w:position w:val="6"/>
          <w:szCs w:val="21"/>
        </w:rPr>
        <w:t>三</w:t>
      </w:r>
      <w:r w:rsidRPr="00C04243">
        <w:rPr>
          <w:rFonts w:asciiTheme="minorEastAsia" w:eastAsiaTheme="minorEastAsia" w:hAnsiTheme="minorEastAsia"/>
          <w:position w:val="6"/>
          <w:szCs w:val="21"/>
        </w:rPr>
        <w:t>年随机备件及工具套包；</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保外备件：保修期后</w:t>
      </w:r>
      <w:r w:rsidRPr="00C04243">
        <w:rPr>
          <w:rFonts w:asciiTheme="minorEastAsia" w:eastAsiaTheme="minorEastAsia" w:hAnsiTheme="minorEastAsia" w:hint="eastAsia"/>
          <w:position w:val="6"/>
          <w:szCs w:val="21"/>
        </w:rPr>
        <w:t>保证</w:t>
      </w:r>
      <w:r w:rsidRPr="00C04243">
        <w:rPr>
          <w:rFonts w:asciiTheme="minorEastAsia" w:eastAsiaTheme="minorEastAsia" w:hAnsiTheme="minorEastAsia"/>
          <w:position w:val="6"/>
          <w:szCs w:val="21"/>
        </w:rPr>
        <w:t>仪器</w:t>
      </w:r>
      <w:r w:rsidRPr="00C04243">
        <w:rPr>
          <w:rFonts w:asciiTheme="minorEastAsia" w:eastAsiaTheme="minorEastAsia" w:hAnsiTheme="minorEastAsia" w:hint="eastAsia"/>
          <w:position w:val="6"/>
          <w:szCs w:val="21"/>
        </w:rPr>
        <w:t>正常</w:t>
      </w:r>
      <w:r w:rsidRPr="00C04243">
        <w:rPr>
          <w:rFonts w:asciiTheme="minorEastAsia" w:eastAsiaTheme="minorEastAsia" w:hAnsiTheme="minorEastAsia"/>
          <w:position w:val="6"/>
          <w:szCs w:val="21"/>
        </w:rPr>
        <w:t>运行五年的消耗品和其他易损备件</w:t>
      </w:r>
      <w:r w:rsidRPr="00C04243">
        <w:rPr>
          <w:rFonts w:asciiTheme="minorEastAsia" w:eastAsiaTheme="minorEastAsia" w:hAnsiTheme="minorEastAsia" w:hint="eastAsia"/>
          <w:position w:val="6"/>
          <w:szCs w:val="21"/>
        </w:rPr>
        <w:t>，包括但不限于单色阳极灯丝3套，荷电</w:t>
      </w:r>
      <w:proofErr w:type="gramStart"/>
      <w:r w:rsidRPr="00C04243">
        <w:rPr>
          <w:rFonts w:asciiTheme="minorEastAsia" w:eastAsiaTheme="minorEastAsia" w:hAnsiTheme="minorEastAsia" w:hint="eastAsia"/>
          <w:position w:val="6"/>
          <w:szCs w:val="21"/>
        </w:rPr>
        <w:t>中和器</w:t>
      </w:r>
      <w:proofErr w:type="gramEnd"/>
      <w:r w:rsidRPr="00C04243">
        <w:rPr>
          <w:rFonts w:asciiTheme="minorEastAsia" w:eastAsiaTheme="minorEastAsia" w:hAnsiTheme="minorEastAsia" w:hint="eastAsia"/>
          <w:position w:val="6"/>
          <w:szCs w:val="21"/>
        </w:rPr>
        <w:t>灯丝1套，电子能量检测器1套</w:t>
      </w:r>
      <w:r w:rsidRPr="00C04243">
        <w:rPr>
          <w:rFonts w:asciiTheme="minorEastAsia" w:eastAsiaTheme="minorEastAsia" w:hAnsiTheme="minorEastAsia"/>
          <w:position w:val="6"/>
          <w:szCs w:val="21"/>
        </w:rPr>
        <w:t>；</w:t>
      </w:r>
    </w:p>
    <w:p w:rsidR="00714021" w:rsidRPr="00C04243" w:rsidRDefault="00714021" w:rsidP="00714021">
      <w:pPr>
        <w:pStyle w:val="a4"/>
        <w:numPr>
          <w:ilvl w:val="0"/>
          <w:numId w:val="1"/>
        </w:num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不间断电源和隔离变压器</w:t>
      </w:r>
    </w:p>
    <w:p w:rsidR="00714021" w:rsidRPr="00C04243" w:rsidRDefault="00714021" w:rsidP="00714021">
      <w:pPr>
        <w:pStyle w:val="a4"/>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不间断电源：保证仪器持续运行两小时的不间断电源；</w:t>
      </w:r>
    </w:p>
    <w:p w:rsidR="00714021" w:rsidRPr="00C04243" w:rsidRDefault="00714021" w:rsidP="00714021">
      <w:pPr>
        <w:pStyle w:val="a4"/>
        <w:widowControl/>
        <w:numPr>
          <w:ilvl w:val="1"/>
          <w:numId w:val="1"/>
        </w:numPr>
        <w:spacing w:afterLines="50" w:after="156" w:line="360" w:lineRule="auto"/>
        <w:ind w:left="420" w:hangingChars="20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隔离变压器：确保仪器正常工作的外电源隔离变压器一套；</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三、</w:t>
      </w:r>
      <w:r w:rsidRPr="00C04243">
        <w:rPr>
          <w:rFonts w:asciiTheme="minorEastAsia" w:eastAsiaTheme="minorEastAsia" w:hAnsiTheme="minorEastAsia"/>
          <w:position w:val="6"/>
          <w:szCs w:val="21"/>
        </w:rPr>
        <w:t>技术服务要求：</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 xml:space="preserve">1.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交货期：合同签订后的</w:t>
      </w:r>
      <w:r w:rsidRPr="00C04243">
        <w:rPr>
          <w:rFonts w:asciiTheme="minorEastAsia" w:eastAsiaTheme="minorEastAsia" w:hAnsiTheme="minorEastAsia" w:hint="eastAsia"/>
          <w:position w:val="6"/>
          <w:szCs w:val="21"/>
        </w:rPr>
        <w:t>9</w:t>
      </w:r>
      <w:r w:rsidRPr="00C04243">
        <w:rPr>
          <w:rFonts w:asciiTheme="minorEastAsia" w:eastAsiaTheme="minorEastAsia" w:hAnsiTheme="minorEastAsia"/>
          <w:position w:val="6"/>
          <w:szCs w:val="21"/>
        </w:rPr>
        <w:t>个月内；</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position w:val="6"/>
          <w:szCs w:val="21"/>
        </w:rPr>
        <w:t xml:space="preserve">2.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安装、调试与验收：合同签订后立即向买方提出详细的安装要求和提供技术咨询；仪器到达用户所在地后在接到用户通知后两周内进行安装调试，按供货方合格证书和技术资料中的精度、质量要求和双方签订的合同技术附件所规定的条款进行验收，仪器安装调试验收不能超过6个月；</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 xml:space="preserve">3.  </w:t>
      </w:r>
      <w:r w:rsidRPr="00C04243">
        <w:rPr>
          <w:rFonts w:asciiTheme="minorEastAsia" w:eastAsiaTheme="minorEastAsia" w:hAnsiTheme="minorEastAsia"/>
          <w:position w:val="6"/>
          <w:szCs w:val="21"/>
        </w:rPr>
        <w:t>培训</w:t>
      </w:r>
      <w:r w:rsidRPr="00C04243">
        <w:rPr>
          <w:rFonts w:asciiTheme="minorEastAsia" w:eastAsiaTheme="minorEastAsia" w:hAnsiTheme="minorEastAsia" w:hint="eastAsia"/>
          <w:position w:val="6"/>
          <w:szCs w:val="21"/>
        </w:rPr>
        <w:t>：</w:t>
      </w:r>
      <w:r w:rsidRPr="00C04243">
        <w:rPr>
          <w:rFonts w:asciiTheme="minorEastAsia" w:eastAsiaTheme="minorEastAsia" w:hAnsiTheme="minorEastAsia"/>
          <w:position w:val="6"/>
          <w:szCs w:val="21"/>
        </w:rPr>
        <w:t>至少三天的现场培训，保证操作人员熟练基本操作；至少一周的用户现场高级应用培训</w:t>
      </w:r>
      <w:r w:rsidRPr="00C04243">
        <w:rPr>
          <w:rFonts w:asciiTheme="minorEastAsia" w:eastAsiaTheme="minorEastAsia" w:hAnsiTheme="minorEastAsia" w:hint="eastAsia"/>
          <w:position w:val="6"/>
          <w:szCs w:val="21"/>
        </w:rPr>
        <w:t>，帮助用户充分熟悉仪器在运行维护、实际样品测试过程中必要</w:t>
      </w:r>
      <w:r w:rsidRPr="00C04243">
        <w:rPr>
          <w:rFonts w:asciiTheme="minorEastAsia" w:eastAsiaTheme="minorEastAsia" w:hAnsiTheme="minorEastAsia"/>
          <w:position w:val="6"/>
          <w:szCs w:val="21"/>
        </w:rPr>
        <w:t>的</w:t>
      </w:r>
      <w:r w:rsidRPr="00C04243">
        <w:rPr>
          <w:rFonts w:asciiTheme="minorEastAsia" w:eastAsiaTheme="minorEastAsia" w:hAnsiTheme="minorEastAsia" w:hint="eastAsia"/>
          <w:position w:val="6"/>
          <w:szCs w:val="21"/>
        </w:rPr>
        <w:t>技能、技巧</w:t>
      </w:r>
      <w:r w:rsidRPr="00C04243">
        <w:rPr>
          <w:rFonts w:asciiTheme="minorEastAsia" w:eastAsiaTheme="minorEastAsia" w:hAnsiTheme="minorEastAsia"/>
          <w:position w:val="6"/>
          <w:szCs w:val="21"/>
        </w:rPr>
        <w:t>；</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4</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免费保修期：</w:t>
      </w:r>
      <w:r w:rsidRPr="00C04243">
        <w:rPr>
          <w:rFonts w:asciiTheme="minorEastAsia" w:eastAsiaTheme="minorEastAsia" w:hAnsiTheme="minorEastAsia" w:hint="eastAsia"/>
          <w:position w:val="6"/>
          <w:szCs w:val="21"/>
        </w:rPr>
        <w:t>免费</w:t>
      </w:r>
      <w:r w:rsidRPr="00C04243">
        <w:rPr>
          <w:rFonts w:asciiTheme="minorEastAsia" w:eastAsiaTheme="minorEastAsia" w:hAnsiTheme="minorEastAsia"/>
          <w:position w:val="6"/>
          <w:szCs w:val="21"/>
        </w:rPr>
        <w:t>保修期为</w:t>
      </w:r>
      <w:r w:rsidRPr="00C04243">
        <w:rPr>
          <w:rFonts w:asciiTheme="minorEastAsia" w:eastAsiaTheme="minorEastAsia" w:hAnsiTheme="minorEastAsia" w:hint="eastAsia"/>
          <w:position w:val="6"/>
          <w:szCs w:val="21"/>
        </w:rPr>
        <w:t>三年</w:t>
      </w:r>
      <w:r w:rsidRPr="00C04243">
        <w:rPr>
          <w:rFonts w:asciiTheme="minorEastAsia" w:eastAsiaTheme="minorEastAsia" w:hAnsiTheme="minorEastAsia"/>
          <w:position w:val="6"/>
          <w:szCs w:val="21"/>
        </w:rPr>
        <w:t>，保修期自仪器验收签字之日算起；保修期厂家负担因质量问题造成的所有费用，在质量保证期出现重大的原则性质量问题而影响设备使用，质量保证期的时间自问题解决之日重新开始计算；设备保修期满前1个月，卖方免费负责一次全面的检查、维护，并写</w:t>
      </w:r>
      <w:r w:rsidRPr="00C04243">
        <w:rPr>
          <w:rFonts w:asciiTheme="minorEastAsia" w:eastAsiaTheme="minorEastAsia" w:hAnsiTheme="minorEastAsia"/>
          <w:position w:val="6"/>
          <w:szCs w:val="21"/>
        </w:rPr>
        <w:lastRenderedPageBreak/>
        <w:t>出正式报告，如发现潜在问题，应负责排除；设备供应商提供终身维修服务；</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5</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维修响应时间：卖方对用户的服务要求应在24小时内响应；需要在现场解决问题的，应在3个工作日内到达仪器现场；一般问题应在48小时内解决，重大问题或其它无法迅速解决的问题应在一周内解决或提出明确解决方案。</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6</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软硬件升级：卖方应免费向买方提供仪器的软件升级，与之相关的硬件升级收取成本费。</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position w:val="6"/>
          <w:szCs w:val="21"/>
        </w:rPr>
      </w:pPr>
      <w:r w:rsidRPr="00C04243">
        <w:rPr>
          <w:rFonts w:asciiTheme="minorEastAsia" w:eastAsiaTheme="minorEastAsia" w:hAnsiTheme="minorEastAsia" w:hint="eastAsia"/>
          <w:position w:val="6"/>
          <w:szCs w:val="21"/>
        </w:rPr>
        <w:t>7</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技术文件：投标时应提供主要技术文件，包括但不限于以下内容：设备的技术规格和技术性能、出厂合格证书、设备的外形尺寸及正常操作与安装维修时所需的空间位置，易损件清单及更换周期、操作手册、结构图纸、控制电路板之间的联络图、真空系统线路图、机械系统装配图等。</w:t>
      </w:r>
    </w:p>
    <w:p w:rsidR="00714021" w:rsidRPr="00C04243" w:rsidRDefault="00714021" w:rsidP="00714021">
      <w:pPr>
        <w:spacing w:afterLines="50" w:after="156" w:line="360" w:lineRule="auto"/>
        <w:ind w:left="420" w:hangingChars="200" w:hanging="420"/>
        <w:jc w:val="left"/>
        <w:rPr>
          <w:rFonts w:asciiTheme="minorEastAsia" w:eastAsiaTheme="minorEastAsia" w:hAnsiTheme="minorEastAsia" w:cs="Arial"/>
          <w:bCs/>
          <w:kern w:val="0"/>
          <w:szCs w:val="21"/>
        </w:rPr>
      </w:pPr>
      <w:r w:rsidRPr="00C04243">
        <w:rPr>
          <w:rFonts w:asciiTheme="minorEastAsia" w:eastAsiaTheme="minorEastAsia" w:hAnsiTheme="minorEastAsia" w:hint="eastAsia"/>
          <w:position w:val="6"/>
          <w:szCs w:val="21"/>
        </w:rPr>
        <w:t>8</w:t>
      </w:r>
      <w:r w:rsidRPr="00C04243">
        <w:rPr>
          <w:rFonts w:asciiTheme="minorEastAsia" w:eastAsiaTheme="minorEastAsia" w:hAnsiTheme="minorEastAsia"/>
          <w:position w:val="6"/>
          <w:szCs w:val="21"/>
        </w:rPr>
        <w:t xml:space="preserve">. </w:t>
      </w:r>
      <w:r w:rsidRPr="00C04243">
        <w:rPr>
          <w:rFonts w:asciiTheme="minorEastAsia" w:eastAsiaTheme="minorEastAsia" w:hAnsiTheme="minorEastAsia" w:hint="eastAsia"/>
          <w:position w:val="6"/>
          <w:szCs w:val="21"/>
        </w:rPr>
        <w:t xml:space="preserve"> </w:t>
      </w:r>
      <w:r w:rsidRPr="00C04243">
        <w:rPr>
          <w:rFonts w:asciiTheme="minorEastAsia" w:eastAsiaTheme="minorEastAsia" w:hAnsiTheme="minorEastAsia"/>
          <w:position w:val="6"/>
          <w:szCs w:val="21"/>
        </w:rPr>
        <w:t>包装要求：包装应该适用于空运和公路等长途运输。应适应气候的变化：如抗震、抗潮、防雨、防锈、防冻。卖方应对由于不当包装或防护措施不力而导致的商品损坏、损失、腐蚀、费用增加等后果负一切责任。</w:t>
      </w:r>
    </w:p>
    <w:p w:rsidR="00E33424" w:rsidRPr="00714021" w:rsidRDefault="00E33424">
      <w:bookmarkStart w:id="4" w:name="_GoBack"/>
      <w:bookmarkEnd w:id="4"/>
    </w:p>
    <w:sectPr w:rsidR="00E33424" w:rsidRPr="00714021"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0E4F"/>
    <w:multiLevelType w:val="multilevel"/>
    <w:tmpl w:val="111A8F12"/>
    <w:lvl w:ilvl="0">
      <w:start w:val="1"/>
      <w:numFmt w:val="decimal"/>
      <w:lvlText w:val="%1."/>
      <w:lvlJc w:val="left"/>
      <w:pPr>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21"/>
    <w:rsid w:val="00714021"/>
    <w:rsid w:val="00E3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714021"/>
    <w:rPr>
      <w:rFonts w:ascii="宋体" w:hAnsi="Courier New"/>
      <w:szCs w:val="20"/>
    </w:rPr>
  </w:style>
  <w:style w:type="character" w:customStyle="1" w:styleId="Char">
    <w:name w:val="纯文本 Char"/>
    <w:basedOn w:val="a0"/>
    <w:uiPriority w:val="99"/>
    <w:semiHidden/>
    <w:rsid w:val="00714021"/>
    <w:rPr>
      <w:rFonts w:ascii="宋体" w:eastAsia="宋体" w:hAnsi="Courier New" w:cs="Courier New"/>
      <w:szCs w:val="21"/>
    </w:rPr>
  </w:style>
  <w:style w:type="paragraph" w:styleId="a4">
    <w:name w:val="List Paragraph"/>
    <w:basedOn w:val="a"/>
    <w:uiPriority w:val="34"/>
    <w:qFormat/>
    <w:rsid w:val="00714021"/>
    <w:pPr>
      <w:ind w:firstLineChars="200" w:firstLine="420"/>
    </w:pPr>
    <w:rPr>
      <w:rFonts w:ascii="Calibri" w:hAnsi="Calibri"/>
      <w:szCs w:val="22"/>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714021"/>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714021"/>
    <w:rPr>
      <w:rFonts w:ascii="宋体" w:hAnsi="Courier New"/>
      <w:szCs w:val="20"/>
    </w:rPr>
  </w:style>
  <w:style w:type="character" w:customStyle="1" w:styleId="Char">
    <w:name w:val="纯文本 Char"/>
    <w:basedOn w:val="a0"/>
    <w:uiPriority w:val="99"/>
    <w:semiHidden/>
    <w:rsid w:val="00714021"/>
    <w:rPr>
      <w:rFonts w:ascii="宋体" w:eastAsia="宋体" w:hAnsi="Courier New" w:cs="Courier New"/>
      <w:szCs w:val="21"/>
    </w:rPr>
  </w:style>
  <w:style w:type="paragraph" w:styleId="a4">
    <w:name w:val="List Paragraph"/>
    <w:basedOn w:val="a"/>
    <w:uiPriority w:val="34"/>
    <w:qFormat/>
    <w:rsid w:val="00714021"/>
    <w:pPr>
      <w:ind w:firstLineChars="200" w:firstLine="420"/>
    </w:pPr>
    <w:rPr>
      <w:rFonts w:ascii="Calibri" w:hAnsi="Calibri"/>
      <w:szCs w:val="22"/>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71402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2020-05-19T04:16:00Z</dcterms:created>
  <dcterms:modified xsi:type="dcterms:W3CDTF">2020-05-19T04:16:00Z</dcterms:modified>
</cp:coreProperties>
</file>