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F930" w14:textId="77777777" w:rsidR="00AC234B" w:rsidRPr="008D4E31" w:rsidRDefault="00AC234B" w:rsidP="00AC234B">
      <w:pPr>
        <w:spacing w:line="360" w:lineRule="auto"/>
        <w:ind w:leftChars="257" w:left="1080" w:hanging="540"/>
        <w:jc w:val="center"/>
        <w:rPr>
          <w:rFonts w:ascii="Arial" w:hAnsi="Arial" w:cs="Arial"/>
          <w:b/>
          <w:sz w:val="24"/>
        </w:rPr>
      </w:pPr>
      <w:bookmarkStart w:id="0" w:name="_Hlk75349441"/>
      <w:bookmarkStart w:id="1" w:name="_Hlk89166399"/>
      <w:bookmarkStart w:id="2" w:name="_Toc216513803"/>
      <w:bookmarkStart w:id="3" w:name="_Toc512937853"/>
      <w:bookmarkStart w:id="4" w:name="_Hlk79570765"/>
      <w:r w:rsidRPr="008D4E31">
        <w:rPr>
          <w:rFonts w:ascii="Arial" w:hAnsi="Arial" w:cs="Arial"/>
          <w:b/>
          <w:sz w:val="24"/>
        </w:rPr>
        <w:t>第一部分</w:t>
      </w:r>
      <w:r w:rsidRPr="008D4E31">
        <w:rPr>
          <w:rFonts w:ascii="Arial" w:hAnsi="Arial" w:cs="Arial"/>
          <w:b/>
          <w:sz w:val="24"/>
        </w:rPr>
        <w:t xml:space="preserve">  </w:t>
      </w:r>
      <w:r w:rsidRPr="008D4E31">
        <w:rPr>
          <w:rFonts w:ascii="Arial" w:hAnsi="Arial" w:cs="Arial"/>
          <w:b/>
          <w:sz w:val="24"/>
        </w:rPr>
        <w:t>需求一览表</w:t>
      </w:r>
      <w:bookmarkEnd w:id="2"/>
      <w:bookmarkEnd w:id="3"/>
    </w:p>
    <w:p w14:paraId="496292EF" w14:textId="77777777" w:rsidR="00AC234B" w:rsidRPr="008D4E31" w:rsidRDefault="00AC234B" w:rsidP="00AC234B">
      <w:pPr>
        <w:tabs>
          <w:tab w:val="left" w:pos="1470"/>
        </w:tabs>
        <w:spacing w:line="360" w:lineRule="auto"/>
        <w:rPr>
          <w:rFonts w:ascii="Arial" w:hAnsi="Arial" w:cs="Arial"/>
          <w:b/>
          <w:sz w:val="24"/>
        </w:rPr>
      </w:pPr>
      <w:r w:rsidRPr="008D4E31">
        <w:rPr>
          <w:rFonts w:ascii="Arial" w:hAnsi="Arial" w:cs="Arial"/>
          <w:b/>
          <w:sz w:val="24"/>
        </w:rPr>
        <w:t>招标编号：</w:t>
      </w:r>
      <w:r w:rsidRPr="008D4E31">
        <w:rPr>
          <w:rFonts w:ascii="Arial" w:hAnsi="Arial" w:cs="Arial"/>
          <w:b/>
          <w:sz w:val="24"/>
        </w:rPr>
        <w:t xml:space="preserve">TC210V0JY              </w:t>
      </w:r>
    </w:p>
    <w:p w14:paraId="65ABB543" w14:textId="77777777" w:rsidR="00AC234B" w:rsidRPr="008D4E31" w:rsidRDefault="00AC234B" w:rsidP="00AC234B">
      <w:pPr>
        <w:tabs>
          <w:tab w:val="left" w:pos="1470"/>
        </w:tabs>
        <w:spacing w:line="360" w:lineRule="auto"/>
        <w:rPr>
          <w:rFonts w:ascii="Arial" w:hAnsi="Arial" w:cs="Arial"/>
          <w:b/>
          <w:sz w:val="24"/>
        </w:rPr>
      </w:pPr>
      <w:r w:rsidRPr="008D4E31">
        <w:rPr>
          <w:rFonts w:ascii="Arial" w:hAnsi="Arial" w:cs="Arial"/>
          <w:b/>
          <w:sz w:val="24"/>
        </w:rPr>
        <w:t>项目名称：</w:t>
      </w:r>
      <w:bookmarkStart w:id="5" w:name="_Hlk89166272"/>
      <w:r w:rsidRPr="008D4E31">
        <w:rPr>
          <w:rFonts w:ascii="Arial" w:hAnsi="Arial" w:cs="Arial"/>
          <w:b/>
          <w:sz w:val="24"/>
        </w:rPr>
        <w:t>北京天坛医院核医学</w:t>
      </w:r>
      <w:proofErr w:type="gramStart"/>
      <w:r w:rsidRPr="008D4E31">
        <w:rPr>
          <w:rFonts w:ascii="Arial" w:hAnsi="Arial" w:cs="Arial"/>
          <w:b/>
          <w:sz w:val="24"/>
        </w:rPr>
        <w:t>科设备</w:t>
      </w:r>
      <w:proofErr w:type="gramEnd"/>
      <w:r w:rsidRPr="008D4E31">
        <w:rPr>
          <w:rFonts w:ascii="Arial" w:hAnsi="Arial" w:cs="Arial"/>
          <w:b/>
          <w:sz w:val="24"/>
        </w:rPr>
        <w:t>购置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84"/>
        <w:gridCol w:w="692"/>
        <w:gridCol w:w="1242"/>
        <w:gridCol w:w="1179"/>
        <w:gridCol w:w="1217"/>
      </w:tblGrid>
      <w:tr w:rsidR="00AC234B" w:rsidRPr="008D4E31" w14:paraId="038A46A1" w14:textId="77777777" w:rsidTr="00CB09F8">
        <w:trPr>
          <w:trHeight w:val="428"/>
        </w:trPr>
        <w:tc>
          <w:tcPr>
            <w:tcW w:w="988" w:type="dxa"/>
            <w:vAlign w:val="center"/>
          </w:tcPr>
          <w:p w14:paraId="0755AE66" w14:textId="77777777" w:rsidR="00AC234B" w:rsidRPr="008D4E31" w:rsidRDefault="00AC234B" w:rsidP="00CB09F8">
            <w:pPr>
              <w:widowControl/>
              <w:spacing w:line="360" w:lineRule="auto"/>
              <w:jc w:val="center"/>
              <w:rPr>
                <w:rFonts w:ascii="Arial" w:hAnsi="Arial" w:cs="Arial"/>
                <w:b/>
                <w:bCs/>
                <w:kern w:val="0"/>
                <w:sz w:val="24"/>
              </w:rPr>
            </w:pPr>
            <w:r w:rsidRPr="008D4E31">
              <w:rPr>
                <w:rFonts w:ascii="Arial" w:hAnsi="Arial" w:cs="Arial"/>
                <w:b/>
                <w:bCs/>
                <w:kern w:val="0"/>
                <w:sz w:val="24"/>
              </w:rPr>
              <w:t>品目号</w:t>
            </w:r>
          </w:p>
        </w:tc>
        <w:tc>
          <w:tcPr>
            <w:tcW w:w="2984" w:type="dxa"/>
            <w:vAlign w:val="center"/>
          </w:tcPr>
          <w:p w14:paraId="7D103779" w14:textId="77777777" w:rsidR="00AC234B" w:rsidRPr="008D4E31" w:rsidRDefault="00AC234B" w:rsidP="00CB09F8">
            <w:pPr>
              <w:widowControl/>
              <w:spacing w:line="360" w:lineRule="auto"/>
              <w:jc w:val="center"/>
              <w:rPr>
                <w:rFonts w:ascii="Arial" w:hAnsi="Arial" w:cs="Arial"/>
                <w:b/>
                <w:bCs/>
                <w:kern w:val="0"/>
                <w:sz w:val="24"/>
              </w:rPr>
            </w:pPr>
            <w:r w:rsidRPr="008D4E31">
              <w:rPr>
                <w:rFonts w:ascii="Arial" w:hAnsi="Arial" w:cs="Arial"/>
                <w:b/>
                <w:bCs/>
                <w:kern w:val="0"/>
                <w:sz w:val="24"/>
              </w:rPr>
              <w:t>设备名称</w:t>
            </w:r>
          </w:p>
        </w:tc>
        <w:tc>
          <w:tcPr>
            <w:tcW w:w="692" w:type="dxa"/>
            <w:vAlign w:val="center"/>
          </w:tcPr>
          <w:p w14:paraId="722D148A" w14:textId="77777777" w:rsidR="00AC234B" w:rsidRPr="008D4E31" w:rsidRDefault="00AC234B" w:rsidP="00CB09F8">
            <w:pPr>
              <w:widowControl/>
              <w:spacing w:line="360" w:lineRule="auto"/>
              <w:jc w:val="center"/>
              <w:rPr>
                <w:rFonts w:ascii="Arial" w:hAnsi="Arial" w:cs="Arial"/>
                <w:b/>
                <w:bCs/>
                <w:kern w:val="0"/>
                <w:sz w:val="24"/>
              </w:rPr>
            </w:pPr>
            <w:r w:rsidRPr="008D4E31">
              <w:rPr>
                <w:rFonts w:ascii="Arial" w:hAnsi="Arial" w:cs="Arial"/>
                <w:b/>
                <w:bCs/>
                <w:kern w:val="0"/>
                <w:sz w:val="24"/>
              </w:rPr>
              <w:t>数量</w:t>
            </w:r>
          </w:p>
        </w:tc>
        <w:tc>
          <w:tcPr>
            <w:tcW w:w="1242" w:type="dxa"/>
          </w:tcPr>
          <w:p w14:paraId="4679EE70" w14:textId="77777777" w:rsidR="00AC234B" w:rsidRPr="008D4E31" w:rsidRDefault="00AC234B" w:rsidP="00CB09F8">
            <w:pPr>
              <w:widowControl/>
              <w:spacing w:line="360" w:lineRule="auto"/>
              <w:jc w:val="center"/>
              <w:rPr>
                <w:rFonts w:ascii="Arial" w:hAnsi="Arial" w:cs="Arial"/>
                <w:b/>
                <w:bCs/>
                <w:kern w:val="0"/>
                <w:sz w:val="24"/>
              </w:rPr>
            </w:pPr>
            <w:r w:rsidRPr="008D4E31">
              <w:rPr>
                <w:rFonts w:ascii="Arial" w:hAnsi="Arial" w:cs="Arial"/>
                <w:b/>
                <w:bCs/>
                <w:kern w:val="0"/>
                <w:sz w:val="24"/>
              </w:rPr>
              <w:t>最高限价（万元）</w:t>
            </w:r>
          </w:p>
        </w:tc>
        <w:tc>
          <w:tcPr>
            <w:tcW w:w="1179" w:type="dxa"/>
          </w:tcPr>
          <w:p w14:paraId="4EBD25B7" w14:textId="77777777" w:rsidR="00AC234B" w:rsidRPr="008D4E31" w:rsidRDefault="00AC234B" w:rsidP="00CB09F8">
            <w:pPr>
              <w:widowControl/>
              <w:spacing w:line="360" w:lineRule="auto"/>
              <w:jc w:val="center"/>
              <w:rPr>
                <w:rFonts w:ascii="Arial" w:hAnsi="Arial" w:cs="Arial"/>
                <w:b/>
                <w:bCs/>
                <w:kern w:val="0"/>
                <w:sz w:val="24"/>
              </w:rPr>
            </w:pPr>
            <w:r w:rsidRPr="008D4E31">
              <w:rPr>
                <w:rFonts w:ascii="Arial" w:hAnsi="Arial" w:cs="Arial"/>
                <w:b/>
                <w:bCs/>
                <w:kern w:val="0"/>
                <w:sz w:val="24"/>
              </w:rPr>
              <w:t>是否允许进口</w:t>
            </w:r>
          </w:p>
        </w:tc>
        <w:tc>
          <w:tcPr>
            <w:tcW w:w="1217" w:type="dxa"/>
          </w:tcPr>
          <w:p w14:paraId="495CADF4" w14:textId="77777777" w:rsidR="00AC234B" w:rsidRPr="008D4E31" w:rsidRDefault="00AC234B" w:rsidP="00CB09F8">
            <w:pPr>
              <w:widowControl/>
              <w:spacing w:line="360" w:lineRule="auto"/>
              <w:jc w:val="center"/>
              <w:rPr>
                <w:rFonts w:ascii="Arial" w:hAnsi="Arial" w:cs="Arial"/>
                <w:b/>
                <w:bCs/>
                <w:kern w:val="0"/>
                <w:sz w:val="24"/>
              </w:rPr>
            </w:pPr>
            <w:proofErr w:type="gramStart"/>
            <w:r w:rsidRPr="008D4E31">
              <w:rPr>
                <w:rFonts w:ascii="Arial" w:hAnsi="Arial" w:cs="Arial"/>
                <w:b/>
                <w:bCs/>
                <w:kern w:val="0"/>
                <w:sz w:val="24"/>
              </w:rPr>
              <w:t>所属包号</w:t>
            </w:r>
            <w:proofErr w:type="gramEnd"/>
          </w:p>
        </w:tc>
      </w:tr>
      <w:tr w:rsidR="00AC234B" w:rsidRPr="008D4E31" w14:paraId="16D0C182" w14:textId="77777777" w:rsidTr="00CB09F8">
        <w:trPr>
          <w:trHeight w:val="454"/>
        </w:trPr>
        <w:tc>
          <w:tcPr>
            <w:tcW w:w="988" w:type="dxa"/>
            <w:vAlign w:val="center"/>
          </w:tcPr>
          <w:p w14:paraId="6AC451EC"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1-1</w:t>
            </w:r>
          </w:p>
        </w:tc>
        <w:tc>
          <w:tcPr>
            <w:tcW w:w="2984" w:type="dxa"/>
            <w:vAlign w:val="center"/>
          </w:tcPr>
          <w:p w14:paraId="0887B6DC"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高纯锗</w:t>
            </w:r>
            <w:r w:rsidRPr="008D4E31">
              <w:rPr>
                <w:rFonts w:ascii="Arial" w:hAnsi="Arial" w:cs="Arial"/>
                <w:sz w:val="24"/>
              </w:rPr>
              <w:t>γ</w:t>
            </w:r>
            <w:r w:rsidRPr="008D4E31">
              <w:rPr>
                <w:rFonts w:ascii="Arial" w:hAnsi="Arial" w:cs="Arial"/>
                <w:sz w:val="24"/>
              </w:rPr>
              <w:t>谱仪</w:t>
            </w:r>
          </w:p>
        </w:tc>
        <w:tc>
          <w:tcPr>
            <w:tcW w:w="692" w:type="dxa"/>
          </w:tcPr>
          <w:p w14:paraId="597ECD98"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w:t>
            </w:r>
          </w:p>
        </w:tc>
        <w:tc>
          <w:tcPr>
            <w:tcW w:w="1242" w:type="dxa"/>
          </w:tcPr>
          <w:p w14:paraId="70A2187B"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160</w:t>
            </w:r>
          </w:p>
        </w:tc>
        <w:tc>
          <w:tcPr>
            <w:tcW w:w="1179" w:type="dxa"/>
            <w:vAlign w:val="center"/>
          </w:tcPr>
          <w:p w14:paraId="159225D7"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否</w:t>
            </w:r>
          </w:p>
        </w:tc>
        <w:tc>
          <w:tcPr>
            <w:tcW w:w="1217" w:type="dxa"/>
            <w:vMerge w:val="restart"/>
            <w:vAlign w:val="center"/>
          </w:tcPr>
          <w:p w14:paraId="22C26606"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w:t>
            </w:r>
          </w:p>
        </w:tc>
      </w:tr>
      <w:tr w:rsidR="00AC234B" w:rsidRPr="008D4E31" w14:paraId="00EAD0A9" w14:textId="77777777" w:rsidTr="00CB09F8">
        <w:trPr>
          <w:trHeight w:val="454"/>
        </w:trPr>
        <w:tc>
          <w:tcPr>
            <w:tcW w:w="988" w:type="dxa"/>
            <w:vAlign w:val="center"/>
          </w:tcPr>
          <w:p w14:paraId="619C5D15"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1-2</w:t>
            </w:r>
          </w:p>
        </w:tc>
        <w:tc>
          <w:tcPr>
            <w:tcW w:w="2984" w:type="dxa"/>
            <w:vAlign w:val="center"/>
          </w:tcPr>
          <w:p w14:paraId="46ABEC0F"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气相色谱仪</w:t>
            </w:r>
          </w:p>
        </w:tc>
        <w:tc>
          <w:tcPr>
            <w:tcW w:w="692" w:type="dxa"/>
          </w:tcPr>
          <w:p w14:paraId="4C8BD7D6"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w:t>
            </w:r>
          </w:p>
        </w:tc>
        <w:tc>
          <w:tcPr>
            <w:tcW w:w="1242" w:type="dxa"/>
          </w:tcPr>
          <w:p w14:paraId="2BE40529"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70</w:t>
            </w:r>
          </w:p>
        </w:tc>
        <w:tc>
          <w:tcPr>
            <w:tcW w:w="1179" w:type="dxa"/>
            <w:vAlign w:val="center"/>
          </w:tcPr>
          <w:p w14:paraId="65A6B642"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是</w:t>
            </w:r>
          </w:p>
        </w:tc>
        <w:tc>
          <w:tcPr>
            <w:tcW w:w="1217" w:type="dxa"/>
            <w:vMerge/>
            <w:vAlign w:val="center"/>
          </w:tcPr>
          <w:p w14:paraId="47AADCF0" w14:textId="77777777" w:rsidR="00AC234B" w:rsidRPr="008D4E31" w:rsidRDefault="00AC234B" w:rsidP="00CB09F8">
            <w:pPr>
              <w:widowControl/>
              <w:spacing w:line="360" w:lineRule="auto"/>
              <w:jc w:val="center"/>
              <w:rPr>
                <w:rFonts w:ascii="Arial" w:hAnsi="Arial" w:cs="Arial"/>
                <w:sz w:val="24"/>
              </w:rPr>
            </w:pPr>
          </w:p>
        </w:tc>
      </w:tr>
      <w:tr w:rsidR="00AC234B" w:rsidRPr="008D4E31" w14:paraId="4832894A" w14:textId="77777777" w:rsidTr="00CB09F8">
        <w:trPr>
          <w:trHeight w:val="454"/>
        </w:trPr>
        <w:tc>
          <w:tcPr>
            <w:tcW w:w="988" w:type="dxa"/>
            <w:vAlign w:val="center"/>
          </w:tcPr>
          <w:p w14:paraId="4B53A555"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1-3</w:t>
            </w:r>
          </w:p>
        </w:tc>
        <w:tc>
          <w:tcPr>
            <w:tcW w:w="2984" w:type="dxa"/>
            <w:vAlign w:val="center"/>
          </w:tcPr>
          <w:p w14:paraId="62FA81B9"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细菌内毒素检测仪</w:t>
            </w:r>
          </w:p>
        </w:tc>
        <w:tc>
          <w:tcPr>
            <w:tcW w:w="692" w:type="dxa"/>
          </w:tcPr>
          <w:p w14:paraId="3F4F8553"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w:t>
            </w:r>
          </w:p>
        </w:tc>
        <w:tc>
          <w:tcPr>
            <w:tcW w:w="1242" w:type="dxa"/>
          </w:tcPr>
          <w:p w14:paraId="68BAA94D"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25</w:t>
            </w:r>
          </w:p>
        </w:tc>
        <w:tc>
          <w:tcPr>
            <w:tcW w:w="1179" w:type="dxa"/>
            <w:vAlign w:val="center"/>
          </w:tcPr>
          <w:p w14:paraId="5BFDDB3E"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是</w:t>
            </w:r>
          </w:p>
        </w:tc>
        <w:tc>
          <w:tcPr>
            <w:tcW w:w="1217" w:type="dxa"/>
            <w:vMerge/>
            <w:vAlign w:val="center"/>
          </w:tcPr>
          <w:p w14:paraId="34D0C56C" w14:textId="77777777" w:rsidR="00AC234B" w:rsidRPr="008D4E31" w:rsidRDefault="00AC234B" w:rsidP="00CB09F8">
            <w:pPr>
              <w:widowControl/>
              <w:spacing w:line="360" w:lineRule="auto"/>
              <w:jc w:val="center"/>
              <w:rPr>
                <w:rFonts w:ascii="Arial" w:hAnsi="Arial" w:cs="Arial"/>
                <w:sz w:val="24"/>
              </w:rPr>
            </w:pPr>
          </w:p>
        </w:tc>
      </w:tr>
      <w:tr w:rsidR="00AC234B" w:rsidRPr="008D4E31" w14:paraId="4A6B5F30" w14:textId="77777777" w:rsidTr="00CB09F8">
        <w:trPr>
          <w:trHeight w:val="454"/>
        </w:trPr>
        <w:tc>
          <w:tcPr>
            <w:tcW w:w="988" w:type="dxa"/>
            <w:vAlign w:val="center"/>
          </w:tcPr>
          <w:p w14:paraId="55C9B98B"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1-4</w:t>
            </w:r>
          </w:p>
        </w:tc>
        <w:tc>
          <w:tcPr>
            <w:tcW w:w="2984" w:type="dxa"/>
            <w:vAlign w:val="center"/>
          </w:tcPr>
          <w:p w14:paraId="36DFE549"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细菌培养箱</w:t>
            </w:r>
          </w:p>
        </w:tc>
        <w:tc>
          <w:tcPr>
            <w:tcW w:w="692" w:type="dxa"/>
          </w:tcPr>
          <w:p w14:paraId="466BE88D"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1</w:t>
            </w:r>
          </w:p>
        </w:tc>
        <w:tc>
          <w:tcPr>
            <w:tcW w:w="1242" w:type="dxa"/>
          </w:tcPr>
          <w:p w14:paraId="34C54A8E"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3.5</w:t>
            </w:r>
          </w:p>
        </w:tc>
        <w:tc>
          <w:tcPr>
            <w:tcW w:w="1179" w:type="dxa"/>
            <w:vAlign w:val="center"/>
          </w:tcPr>
          <w:p w14:paraId="0FCA018E" w14:textId="77777777" w:rsidR="00AC234B" w:rsidRPr="008D4E31" w:rsidRDefault="00AC234B" w:rsidP="00CB09F8">
            <w:pPr>
              <w:widowControl/>
              <w:spacing w:line="360" w:lineRule="auto"/>
              <w:jc w:val="center"/>
              <w:rPr>
                <w:rFonts w:ascii="Arial" w:hAnsi="Arial" w:cs="Arial"/>
                <w:sz w:val="24"/>
              </w:rPr>
            </w:pPr>
            <w:r w:rsidRPr="008D4E31">
              <w:rPr>
                <w:rFonts w:ascii="Arial" w:hAnsi="Arial" w:cs="Arial"/>
                <w:sz w:val="24"/>
              </w:rPr>
              <w:t>否</w:t>
            </w:r>
          </w:p>
        </w:tc>
        <w:tc>
          <w:tcPr>
            <w:tcW w:w="1217" w:type="dxa"/>
            <w:vMerge/>
            <w:vAlign w:val="center"/>
          </w:tcPr>
          <w:p w14:paraId="53AA6180" w14:textId="77777777" w:rsidR="00AC234B" w:rsidRPr="008D4E31" w:rsidRDefault="00AC234B" w:rsidP="00CB09F8">
            <w:pPr>
              <w:widowControl/>
              <w:spacing w:line="360" w:lineRule="auto"/>
              <w:jc w:val="center"/>
              <w:rPr>
                <w:rFonts w:ascii="Arial" w:hAnsi="Arial" w:cs="Arial"/>
                <w:sz w:val="24"/>
              </w:rPr>
            </w:pPr>
          </w:p>
        </w:tc>
      </w:tr>
    </w:tbl>
    <w:p w14:paraId="142F9FAA" w14:textId="77777777" w:rsidR="00AC234B" w:rsidRPr="008D4E31" w:rsidRDefault="00AC234B" w:rsidP="00AC234B">
      <w:pPr>
        <w:tabs>
          <w:tab w:val="left" w:pos="1470"/>
        </w:tabs>
        <w:spacing w:line="360" w:lineRule="auto"/>
        <w:jc w:val="center"/>
        <w:rPr>
          <w:rFonts w:ascii="Arial" w:hAnsi="Arial" w:cs="Arial"/>
          <w:b/>
          <w:sz w:val="24"/>
        </w:rPr>
      </w:pPr>
      <w:r w:rsidRPr="008D4E31">
        <w:rPr>
          <w:rFonts w:ascii="Arial" w:hAnsi="Arial" w:cs="Arial"/>
          <w:b/>
          <w:sz w:val="24"/>
        </w:rPr>
        <w:br w:type="page"/>
      </w:r>
      <w:bookmarkEnd w:id="5"/>
      <w:r w:rsidRPr="008D4E31">
        <w:rPr>
          <w:rFonts w:ascii="Arial" w:hAnsi="Arial" w:cs="Arial"/>
          <w:b/>
          <w:sz w:val="24"/>
        </w:rPr>
        <w:lastRenderedPageBreak/>
        <w:t>第二部分</w:t>
      </w:r>
      <w:r w:rsidRPr="008D4E31">
        <w:rPr>
          <w:rFonts w:ascii="Arial" w:hAnsi="Arial" w:cs="Arial"/>
          <w:b/>
          <w:sz w:val="24"/>
        </w:rPr>
        <w:t xml:space="preserve">  </w:t>
      </w:r>
      <w:r w:rsidRPr="008D4E31">
        <w:rPr>
          <w:rFonts w:ascii="Arial" w:hAnsi="Arial" w:cs="Arial"/>
          <w:b/>
          <w:sz w:val="24"/>
        </w:rPr>
        <w:t>技术规格及要求</w:t>
      </w:r>
    </w:p>
    <w:p w14:paraId="020CED77"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一、采购标的需实现的功能或者目标，以及为落实政府采购政策需满足的要求：</w:t>
      </w:r>
    </w:p>
    <w:p w14:paraId="44FEA441"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1</w:t>
      </w:r>
      <w:r w:rsidRPr="008D4E31">
        <w:rPr>
          <w:rFonts w:ascii="Arial" w:hAnsi="Arial" w:cs="Arial"/>
          <w:sz w:val="24"/>
        </w:rPr>
        <w:t>、采购标的需实现的功能或者目标：本次招标为首都医科大学附属北京天坛医院</w:t>
      </w:r>
      <w:r w:rsidRPr="008D4E31">
        <w:rPr>
          <w:rFonts w:ascii="Arial" w:hAnsi="Arial" w:cs="Arial"/>
          <w:sz w:val="24"/>
          <w:u w:val="single"/>
        </w:rPr>
        <w:t>购置核医学科设备</w:t>
      </w:r>
      <w:r w:rsidRPr="008D4E31">
        <w:rPr>
          <w:rFonts w:ascii="Arial" w:hAnsi="Arial" w:cs="Arial"/>
          <w:sz w:val="24"/>
        </w:rPr>
        <w:t>，投标人应根据招标文件所提出的设备技术规格和服务要求，综合考虑设备的适用性。投标人应以技术先进的设备、优良的服务和优惠的价格，充分显示自己的竞争实力。</w:t>
      </w:r>
    </w:p>
    <w:p w14:paraId="77F02A07"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2</w:t>
      </w:r>
      <w:r w:rsidRPr="008D4E31">
        <w:rPr>
          <w:rFonts w:ascii="Arial" w:hAnsi="Arial" w:cs="Arial"/>
          <w:sz w:val="24"/>
        </w:rPr>
        <w:t>、为落实政府采购政策需满足的要求：</w:t>
      </w:r>
    </w:p>
    <w:p w14:paraId="53894C46"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2.1</w:t>
      </w:r>
      <w:r w:rsidRPr="008D4E31">
        <w:rPr>
          <w:rFonts w:ascii="Arial" w:hAnsi="Arial" w:cs="Arial"/>
          <w:sz w:val="24"/>
        </w:rPr>
        <w:t>、执《政府采购促进中小企业发展管理办法》（财库</w:t>
      </w:r>
      <w:r w:rsidRPr="008D4E31">
        <w:rPr>
          <w:rFonts w:ascii="Arial" w:hAnsi="Arial" w:cs="Arial"/>
          <w:sz w:val="24"/>
        </w:rPr>
        <w:t>[2020]46</w:t>
      </w:r>
      <w:r w:rsidRPr="008D4E31">
        <w:rPr>
          <w:rFonts w:ascii="Arial" w:hAnsi="Arial" w:cs="Arial"/>
          <w:sz w:val="24"/>
        </w:rPr>
        <w:t>号）、《财政部、司法部关于政府采购支持监狱企业发展有关问题的通知》（财库【</w:t>
      </w:r>
      <w:r w:rsidRPr="008D4E31">
        <w:rPr>
          <w:rFonts w:ascii="Arial" w:hAnsi="Arial" w:cs="Arial"/>
          <w:sz w:val="24"/>
        </w:rPr>
        <w:t>2014</w:t>
      </w:r>
      <w:r w:rsidRPr="008D4E31">
        <w:rPr>
          <w:rFonts w:ascii="Arial" w:hAnsi="Arial" w:cs="Arial"/>
          <w:sz w:val="24"/>
        </w:rPr>
        <w:t>】</w:t>
      </w:r>
      <w:r w:rsidRPr="008D4E31">
        <w:rPr>
          <w:rFonts w:ascii="Arial" w:hAnsi="Arial" w:cs="Arial"/>
          <w:sz w:val="24"/>
        </w:rPr>
        <w:t>68</w:t>
      </w:r>
      <w:r w:rsidRPr="008D4E31">
        <w:rPr>
          <w:rFonts w:ascii="Arial" w:hAnsi="Arial" w:cs="Arial"/>
          <w:sz w:val="24"/>
        </w:rPr>
        <w:t>号）、《三部门联合发布关于促进残疾人就业政府采购政策的通知》（财库【</w:t>
      </w:r>
      <w:r w:rsidRPr="008D4E31">
        <w:rPr>
          <w:rFonts w:ascii="Arial" w:hAnsi="Arial" w:cs="Arial"/>
          <w:sz w:val="24"/>
        </w:rPr>
        <w:t>2017</w:t>
      </w:r>
      <w:r w:rsidRPr="008D4E31">
        <w:rPr>
          <w:rFonts w:ascii="Arial" w:hAnsi="Arial" w:cs="Arial"/>
          <w:sz w:val="24"/>
        </w:rPr>
        <w:t>】</w:t>
      </w:r>
      <w:r w:rsidRPr="008D4E31">
        <w:rPr>
          <w:rFonts w:ascii="Arial" w:hAnsi="Arial" w:cs="Arial"/>
          <w:sz w:val="24"/>
        </w:rPr>
        <w:t>141</w:t>
      </w:r>
      <w:r w:rsidRPr="008D4E31">
        <w:rPr>
          <w:rFonts w:ascii="Arial" w:hAnsi="Arial" w:cs="Arial"/>
          <w:sz w:val="24"/>
        </w:rPr>
        <w:t>号）的相关规定，对小型和微型企业、监狱企业、残疾人福利性单位的价格给予</w:t>
      </w:r>
      <w:r w:rsidRPr="008D4E31">
        <w:rPr>
          <w:rFonts w:ascii="Arial" w:hAnsi="Arial" w:cs="Arial"/>
          <w:sz w:val="24"/>
        </w:rPr>
        <w:t>10%</w:t>
      </w:r>
      <w:r w:rsidRPr="008D4E31">
        <w:rPr>
          <w:rFonts w:ascii="Arial" w:hAnsi="Arial" w:cs="Arial"/>
          <w:sz w:val="24"/>
        </w:rPr>
        <w:t>的扣除，用扣除后的价格参与评审（专门面向中小企业采购或预留份额的情况不适用）。</w:t>
      </w:r>
    </w:p>
    <w:p w14:paraId="553FEB7A"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2.2</w:t>
      </w:r>
      <w:r w:rsidRPr="008D4E31">
        <w:rPr>
          <w:rFonts w:ascii="Arial" w:hAnsi="Arial" w:cs="Arial"/>
          <w:sz w:val="24"/>
        </w:rPr>
        <w:t>、执行《财政部关于调整优化节能产品、环境标志产品政府采购执行机制的通知》（财库〔</w:t>
      </w:r>
      <w:r w:rsidRPr="008D4E31">
        <w:rPr>
          <w:rFonts w:ascii="Arial" w:hAnsi="Arial" w:cs="Arial"/>
          <w:sz w:val="24"/>
        </w:rPr>
        <w:t>2019</w:t>
      </w:r>
      <w:r w:rsidRPr="008D4E31">
        <w:rPr>
          <w:rFonts w:ascii="Arial" w:hAnsi="Arial" w:cs="Arial"/>
          <w:sz w:val="24"/>
        </w:rPr>
        <w:t>〕</w:t>
      </w:r>
      <w:r w:rsidRPr="008D4E31">
        <w:rPr>
          <w:rFonts w:ascii="Arial" w:hAnsi="Arial" w:cs="Arial"/>
          <w:sz w:val="24"/>
        </w:rPr>
        <w:t>9</w:t>
      </w:r>
      <w:r w:rsidRPr="008D4E31">
        <w:rPr>
          <w:rFonts w:ascii="Arial" w:hAnsi="Arial" w:cs="Arial"/>
          <w:sz w:val="24"/>
        </w:rPr>
        <w:t>号）的相关规定，在评标时予以优先采购。评审标准详见第七章。</w:t>
      </w:r>
    </w:p>
    <w:p w14:paraId="10397D31"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2.3</w:t>
      </w:r>
      <w:r w:rsidRPr="008D4E31">
        <w:rPr>
          <w:rFonts w:ascii="Arial" w:hAnsi="Arial" w:cs="Arial"/>
          <w:sz w:val="24"/>
        </w:rPr>
        <w:t>、执行《关于开展政府采购信用担保试点工作的通知》（财库【</w:t>
      </w:r>
      <w:r w:rsidRPr="008D4E31">
        <w:rPr>
          <w:rFonts w:ascii="Arial" w:hAnsi="Arial" w:cs="Arial"/>
          <w:sz w:val="24"/>
        </w:rPr>
        <w:t>2011</w:t>
      </w:r>
      <w:r w:rsidRPr="008D4E31">
        <w:rPr>
          <w:rFonts w:ascii="Arial" w:hAnsi="Arial" w:cs="Arial"/>
          <w:sz w:val="24"/>
        </w:rPr>
        <w:t>】</w:t>
      </w:r>
      <w:r w:rsidRPr="008D4E31">
        <w:rPr>
          <w:rFonts w:ascii="Arial" w:hAnsi="Arial" w:cs="Arial"/>
          <w:sz w:val="24"/>
        </w:rPr>
        <w:t>124</w:t>
      </w:r>
      <w:r w:rsidRPr="008D4E31">
        <w:rPr>
          <w:rFonts w:ascii="Arial" w:hAnsi="Arial" w:cs="Arial"/>
          <w:sz w:val="24"/>
        </w:rPr>
        <w:t>号）的相关规定，接受投标人采用政府采购信用担保形式支付投标保证金及履</w:t>
      </w:r>
      <w:bookmarkStart w:id="6" w:name="_Hlk87268043"/>
      <w:r w:rsidRPr="008D4E31">
        <w:rPr>
          <w:rFonts w:ascii="Arial" w:hAnsi="Arial" w:cs="Arial"/>
          <w:sz w:val="24"/>
        </w:rPr>
        <w:t>约保证金。</w:t>
      </w:r>
    </w:p>
    <w:p w14:paraId="08847A6D"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二、采购标的需执行的国家相关标准、行业标准、地方标准或者其他标准、规范：</w:t>
      </w:r>
    </w:p>
    <w:p w14:paraId="5D594EDC" w14:textId="77777777" w:rsidR="00AC234B" w:rsidRPr="008D4E31" w:rsidRDefault="00AC234B" w:rsidP="00AC234B">
      <w:pPr>
        <w:spacing w:line="360" w:lineRule="auto"/>
        <w:jc w:val="left"/>
        <w:rPr>
          <w:rFonts w:ascii="Arial" w:hAnsi="Arial" w:cs="Arial"/>
          <w:sz w:val="24"/>
        </w:rPr>
      </w:pPr>
      <w:r w:rsidRPr="008D4E31">
        <w:rPr>
          <w:rFonts w:ascii="Segoe UI Symbol" w:hAnsi="Segoe UI Symbol" w:cs="Segoe UI Symbol"/>
          <w:sz w:val="24"/>
        </w:rPr>
        <w:t>★</w:t>
      </w:r>
      <w:r w:rsidRPr="008D4E31">
        <w:rPr>
          <w:rFonts w:ascii="Arial" w:hAnsi="Arial" w:cs="Arial"/>
          <w:sz w:val="24"/>
        </w:rPr>
        <w:t>1</w:t>
      </w:r>
      <w:r w:rsidRPr="008D4E31">
        <w:rPr>
          <w:rFonts w:ascii="Arial" w:hAnsi="Arial" w:cs="Arial"/>
          <w:sz w:val="24"/>
        </w:rPr>
        <w:t>、提供产品属于医疗器械的，根据产品分类应按《医疗器械监督管理条例》，办理医疗器械注册证或者办理备案，供应商须提供医疗器械注册证或备案凭证（复印件加盖供应商单位公章）。</w:t>
      </w:r>
    </w:p>
    <w:p w14:paraId="46332EA7" w14:textId="77777777" w:rsidR="00AC234B" w:rsidRPr="008D4E31" w:rsidRDefault="00AC234B" w:rsidP="00AC234B">
      <w:pPr>
        <w:spacing w:line="360" w:lineRule="auto"/>
        <w:jc w:val="left"/>
        <w:rPr>
          <w:rFonts w:ascii="Arial" w:hAnsi="Arial" w:cs="Arial"/>
          <w:sz w:val="24"/>
        </w:rPr>
      </w:pPr>
      <w:r w:rsidRPr="008D4E31">
        <w:rPr>
          <w:rFonts w:ascii="Segoe UI Symbol" w:hAnsi="Segoe UI Symbol" w:cs="Segoe UI Symbol"/>
          <w:sz w:val="24"/>
        </w:rPr>
        <w:t>★</w:t>
      </w:r>
      <w:r w:rsidRPr="008D4E31">
        <w:rPr>
          <w:rFonts w:ascii="Arial" w:hAnsi="Arial" w:cs="Arial"/>
          <w:sz w:val="24"/>
        </w:rPr>
        <w:t>2</w:t>
      </w:r>
      <w:r w:rsidRPr="008D4E31">
        <w:rPr>
          <w:rFonts w:ascii="Arial" w:hAnsi="Arial" w:cs="Arial"/>
          <w:sz w:val="24"/>
        </w:rPr>
        <w:t>、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3491A99D" w14:textId="77777777" w:rsidR="00AC234B" w:rsidRPr="008D4E31" w:rsidRDefault="00AC234B" w:rsidP="00AC234B">
      <w:pPr>
        <w:spacing w:line="360" w:lineRule="auto"/>
        <w:jc w:val="left"/>
        <w:rPr>
          <w:rFonts w:ascii="Arial" w:hAnsi="Arial" w:cs="Arial"/>
          <w:sz w:val="24"/>
        </w:rPr>
      </w:pPr>
      <w:r w:rsidRPr="008D4E31">
        <w:rPr>
          <w:rFonts w:ascii="Segoe UI Symbol" w:hAnsi="Segoe UI Symbol" w:cs="Segoe UI Symbol"/>
          <w:sz w:val="24"/>
        </w:rPr>
        <w:lastRenderedPageBreak/>
        <w:t>★</w:t>
      </w:r>
      <w:r w:rsidRPr="008D4E31">
        <w:rPr>
          <w:rFonts w:ascii="Arial" w:hAnsi="Arial" w:cs="Arial"/>
          <w:sz w:val="24"/>
        </w:rPr>
        <w:t>3</w:t>
      </w:r>
      <w:r w:rsidRPr="008D4E31">
        <w:rPr>
          <w:rFonts w:ascii="Arial" w:hAnsi="Arial" w:cs="Arial"/>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5324C9EB" w14:textId="77777777" w:rsidR="00AC234B" w:rsidRPr="008D4E31" w:rsidRDefault="00AC234B" w:rsidP="00AC234B">
      <w:pPr>
        <w:spacing w:line="360" w:lineRule="auto"/>
        <w:jc w:val="left"/>
        <w:rPr>
          <w:rFonts w:ascii="Arial" w:hAnsi="Arial" w:cs="Arial"/>
          <w:sz w:val="24"/>
        </w:rPr>
      </w:pPr>
      <w:r w:rsidRPr="008D4E31">
        <w:rPr>
          <w:rFonts w:ascii="Segoe UI Symbol" w:hAnsi="Segoe UI Symbol" w:cs="Segoe UI Symbol"/>
          <w:sz w:val="24"/>
        </w:rPr>
        <w:t>★</w:t>
      </w:r>
      <w:r w:rsidRPr="008D4E31">
        <w:rPr>
          <w:rFonts w:ascii="Arial" w:hAnsi="Arial" w:cs="Arial"/>
          <w:sz w:val="24"/>
        </w:rPr>
        <w:t>4</w:t>
      </w:r>
      <w:r w:rsidRPr="008D4E31">
        <w:rPr>
          <w:rFonts w:ascii="Arial" w:hAnsi="Arial" w:cs="Arial"/>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5632D10"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三、采购标的需满足的质量、安全、技术规格、物理特性等要求：</w:t>
      </w:r>
    </w:p>
    <w:p w14:paraId="08C49FD9" w14:textId="77777777" w:rsidR="00AC234B" w:rsidRPr="008D4E31" w:rsidRDefault="00AC234B" w:rsidP="00AC234B">
      <w:pPr>
        <w:spacing w:line="360" w:lineRule="auto"/>
        <w:rPr>
          <w:rFonts w:ascii="Arial" w:hAnsi="Arial" w:cs="Arial"/>
          <w:sz w:val="24"/>
        </w:rPr>
      </w:pPr>
      <w:r w:rsidRPr="008D4E31">
        <w:rPr>
          <w:rFonts w:ascii="Arial" w:hAnsi="Arial" w:cs="Arial"/>
          <w:sz w:val="24"/>
        </w:rPr>
        <w:t>1</w:t>
      </w:r>
      <w:r w:rsidRPr="008D4E31">
        <w:rPr>
          <w:rFonts w:ascii="Arial" w:hAnsi="Arial" w:cs="Arial"/>
          <w:sz w:val="24"/>
        </w:rPr>
        <w:t>、投标人需保证所投标货物应符合现行我国有关部门的质量控制及安全标准。</w:t>
      </w:r>
      <w:r w:rsidRPr="008D4E31">
        <w:rPr>
          <w:rFonts w:ascii="Arial" w:hAnsi="Arial" w:cs="Arial"/>
          <w:sz w:val="24"/>
        </w:rPr>
        <w:t xml:space="preserve"> </w:t>
      </w:r>
    </w:p>
    <w:p w14:paraId="7A3503EC" w14:textId="77777777" w:rsidR="00AC234B" w:rsidRPr="008D4E31" w:rsidRDefault="00AC234B" w:rsidP="00AC234B">
      <w:pPr>
        <w:spacing w:line="360" w:lineRule="auto"/>
        <w:rPr>
          <w:rFonts w:ascii="Arial" w:hAnsi="Arial" w:cs="Arial"/>
          <w:sz w:val="24"/>
        </w:rPr>
      </w:pPr>
      <w:r w:rsidRPr="008D4E31">
        <w:rPr>
          <w:rFonts w:ascii="Arial" w:hAnsi="Arial" w:cs="Arial"/>
          <w:sz w:val="24"/>
        </w:rPr>
        <w:t>2</w:t>
      </w:r>
      <w:r w:rsidRPr="008D4E31">
        <w:rPr>
          <w:rFonts w:ascii="Arial" w:hAnsi="Arial" w:cs="Arial"/>
          <w:sz w:val="24"/>
        </w:rPr>
        <w:t>、所投产品制造商在中国大陆境内必须设有备件库，并能提供本地化服务。</w:t>
      </w:r>
    </w:p>
    <w:p w14:paraId="5EE4687F" w14:textId="77777777" w:rsidR="00AC234B" w:rsidRPr="008D4E31" w:rsidRDefault="00AC234B" w:rsidP="00AC234B">
      <w:pPr>
        <w:spacing w:line="360" w:lineRule="auto"/>
        <w:rPr>
          <w:rFonts w:ascii="Arial" w:hAnsi="Arial" w:cs="Arial"/>
          <w:sz w:val="24"/>
        </w:rPr>
      </w:pPr>
      <w:r w:rsidRPr="008D4E31">
        <w:rPr>
          <w:rFonts w:ascii="Arial" w:hAnsi="Arial" w:cs="Arial"/>
          <w:sz w:val="24"/>
        </w:rPr>
        <w:t>3</w:t>
      </w:r>
      <w:r w:rsidRPr="008D4E31">
        <w:rPr>
          <w:rFonts w:ascii="Arial" w:hAnsi="Arial" w:cs="Arial"/>
          <w:sz w:val="24"/>
        </w:rPr>
        <w:t>、第三部分</w:t>
      </w:r>
      <w:r w:rsidRPr="008D4E31">
        <w:rPr>
          <w:rFonts w:ascii="Arial" w:hAnsi="Arial" w:cs="Arial"/>
          <w:sz w:val="24"/>
        </w:rPr>
        <w:t>“</w:t>
      </w:r>
      <w:r w:rsidRPr="008D4E31">
        <w:rPr>
          <w:rFonts w:ascii="Arial" w:hAnsi="Arial" w:cs="Arial"/>
          <w:sz w:val="24"/>
        </w:rPr>
        <w:t>技术规格具体要求</w:t>
      </w:r>
      <w:r w:rsidRPr="008D4E31">
        <w:rPr>
          <w:rFonts w:ascii="Arial" w:hAnsi="Arial" w:cs="Arial"/>
          <w:sz w:val="24"/>
        </w:rPr>
        <w:t>”</w:t>
      </w:r>
      <w:r w:rsidRPr="008D4E31">
        <w:rPr>
          <w:rFonts w:ascii="Arial" w:hAnsi="Arial" w:cs="Arial"/>
          <w:sz w:val="24"/>
        </w:rPr>
        <w:t>中的配置要求为基本配置要求。投标人提供的设备如需另增加配置才能满足招标文件技术要求和使用要求的，则应自行增加配置，否则作为供货范围缺漏项进行评价。</w:t>
      </w:r>
    </w:p>
    <w:p w14:paraId="7B89C266" w14:textId="77777777" w:rsidR="00AC234B" w:rsidRPr="008D4E31" w:rsidRDefault="00AC234B" w:rsidP="00AC234B">
      <w:pPr>
        <w:spacing w:line="360" w:lineRule="auto"/>
        <w:rPr>
          <w:rFonts w:ascii="Arial" w:hAnsi="Arial" w:cs="Arial"/>
          <w:sz w:val="24"/>
        </w:rPr>
      </w:pPr>
      <w:r w:rsidRPr="008D4E31">
        <w:rPr>
          <w:rFonts w:ascii="Segoe UI Symbol" w:hAnsi="Segoe UI Symbol" w:cs="Segoe UI Symbol"/>
          <w:sz w:val="24"/>
        </w:rPr>
        <w:t>★</w:t>
      </w:r>
      <w:r w:rsidRPr="008D4E31">
        <w:rPr>
          <w:rFonts w:ascii="Arial" w:hAnsi="Arial" w:cs="Arial"/>
          <w:sz w:val="24"/>
        </w:rPr>
        <w:t>4</w:t>
      </w:r>
      <w:r w:rsidRPr="008D4E31">
        <w:rPr>
          <w:rFonts w:ascii="Arial" w:hAnsi="Arial" w:cs="Arial"/>
          <w:sz w:val="24"/>
        </w:rPr>
        <w:t>、投标人所投设备必须是国家批准正式生产和市场准入的成熟产品，应保证</w:t>
      </w:r>
      <w:r w:rsidRPr="008D4E31">
        <w:rPr>
          <w:rFonts w:ascii="Arial" w:hAnsi="Arial" w:cs="Arial"/>
          <w:sz w:val="24"/>
        </w:rPr>
        <w:t>8</w:t>
      </w:r>
      <w:r w:rsidRPr="008D4E31">
        <w:rPr>
          <w:rFonts w:ascii="Arial" w:hAnsi="Arial" w:cs="Arial"/>
          <w:sz w:val="24"/>
        </w:rPr>
        <w:t>年以上的备件供应需求。使用未正式在中国大陆销售的产品，或者使用已经停产产品进行投标，将导致其投标被拒绝，此证明由原厂家承诺并提供。</w:t>
      </w:r>
    </w:p>
    <w:p w14:paraId="6EF3C354" w14:textId="77777777" w:rsidR="00AC234B" w:rsidRPr="008D4E31" w:rsidRDefault="00AC234B" w:rsidP="00AC234B">
      <w:pPr>
        <w:spacing w:line="360" w:lineRule="auto"/>
        <w:rPr>
          <w:rFonts w:ascii="Arial" w:hAnsi="Arial" w:cs="Arial"/>
          <w:sz w:val="24"/>
        </w:rPr>
      </w:pPr>
      <w:r w:rsidRPr="008D4E31">
        <w:rPr>
          <w:rFonts w:ascii="Arial" w:hAnsi="Arial" w:cs="Arial"/>
          <w:b/>
          <w:bCs/>
          <w:sz w:val="24"/>
        </w:rPr>
        <w:t>四、采购标的交付或者实施的时间和地点：</w:t>
      </w:r>
    </w:p>
    <w:p w14:paraId="18996C86"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采购标的交付时间：合同签订后</w:t>
      </w:r>
      <w:r w:rsidRPr="008D4E31">
        <w:rPr>
          <w:rFonts w:ascii="Arial" w:hAnsi="Arial" w:cs="Arial"/>
          <w:sz w:val="24"/>
        </w:rPr>
        <w:t>30</w:t>
      </w:r>
      <w:r w:rsidRPr="008D4E31">
        <w:rPr>
          <w:rFonts w:ascii="Arial" w:hAnsi="Arial" w:cs="Arial"/>
          <w:sz w:val="24"/>
        </w:rPr>
        <w:t>天内</w:t>
      </w:r>
      <w:r w:rsidRPr="008D4E31">
        <w:rPr>
          <w:rFonts w:ascii="Arial" w:hAnsi="Arial" w:cs="Arial"/>
          <w:sz w:val="24"/>
        </w:rPr>
        <w:t xml:space="preserve"> </w:t>
      </w:r>
      <w:r w:rsidRPr="008D4E31">
        <w:rPr>
          <w:rFonts w:ascii="Arial" w:hAnsi="Arial" w:cs="Arial"/>
          <w:sz w:val="24"/>
        </w:rPr>
        <w:t>。</w:t>
      </w:r>
    </w:p>
    <w:p w14:paraId="50E4FFA9"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采购标的交付地点：采购人指定地点</w:t>
      </w:r>
      <w:r w:rsidRPr="008D4E31">
        <w:rPr>
          <w:rFonts w:ascii="Arial" w:hAnsi="Arial" w:cs="Arial"/>
          <w:sz w:val="24"/>
        </w:rPr>
        <w:t xml:space="preserve">  </w:t>
      </w:r>
    </w:p>
    <w:p w14:paraId="7C30CBF6"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五、采购标的需满足的服务标准、期限、效率等要求：</w:t>
      </w:r>
    </w:p>
    <w:p w14:paraId="770D86D6" w14:textId="77777777" w:rsidR="00AC234B" w:rsidRPr="008D4E31" w:rsidRDefault="00AC234B" w:rsidP="00AC234B">
      <w:pPr>
        <w:spacing w:line="360" w:lineRule="auto"/>
        <w:jc w:val="left"/>
        <w:rPr>
          <w:rFonts w:ascii="Arial" w:hAnsi="Arial" w:cs="Arial"/>
          <w:bCs/>
          <w:sz w:val="24"/>
        </w:rPr>
      </w:pPr>
      <w:r w:rsidRPr="008D4E31">
        <w:rPr>
          <w:rFonts w:ascii="Arial" w:hAnsi="Arial" w:cs="Arial"/>
          <w:bCs/>
          <w:sz w:val="24"/>
        </w:rPr>
        <w:t>1</w:t>
      </w:r>
      <w:r w:rsidRPr="008D4E31">
        <w:rPr>
          <w:rFonts w:ascii="Arial" w:hAnsi="Arial" w:cs="Arial"/>
          <w:bCs/>
          <w:sz w:val="24"/>
        </w:rPr>
        <w:t>、投标人需提供包含技术规格或合同条款中所述质量保证期（保修期）等要求的承诺函并加盖单位公章，格式详见第六章投标文件格式</w:t>
      </w:r>
      <w:r w:rsidRPr="008D4E31">
        <w:rPr>
          <w:rFonts w:ascii="Arial" w:hAnsi="Arial" w:cs="Arial"/>
          <w:bCs/>
          <w:sz w:val="24"/>
        </w:rPr>
        <w:t>12</w:t>
      </w:r>
      <w:r w:rsidRPr="008D4E31">
        <w:rPr>
          <w:rFonts w:ascii="Arial" w:hAnsi="Arial" w:cs="Arial"/>
          <w:bCs/>
          <w:sz w:val="24"/>
        </w:rPr>
        <w:t>售后服务承诺和方案。</w:t>
      </w:r>
    </w:p>
    <w:p w14:paraId="5CFAC44A"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六、采购标的</w:t>
      </w:r>
      <w:proofErr w:type="gramStart"/>
      <w:r w:rsidRPr="008D4E31">
        <w:rPr>
          <w:rFonts w:ascii="Arial" w:hAnsi="Arial" w:cs="Arial"/>
          <w:b/>
          <w:bCs/>
          <w:sz w:val="24"/>
        </w:rPr>
        <w:t>的</w:t>
      </w:r>
      <w:proofErr w:type="gramEnd"/>
      <w:r w:rsidRPr="008D4E31">
        <w:rPr>
          <w:rFonts w:ascii="Arial" w:hAnsi="Arial" w:cs="Arial"/>
          <w:b/>
          <w:bCs/>
          <w:sz w:val="24"/>
        </w:rPr>
        <w:t>验收标准：</w:t>
      </w:r>
      <w:bookmarkStart w:id="7" w:name="_Hlk87268026"/>
      <w:r w:rsidRPr="008D4E31">
        <w:rPr>
          <w:rFonts w:ascii="Arial" w:hAnsi="Arial" w:cs="Arial"/>
          <w:b/>
          <w:bCs/>
          <w:sz w:val="24"/>
        </w:rPr>
        <w:t>详见第四章合同格式</w:t>
      </w:r>
    </w:p>
    <w:bookmarkEnd w:id="7"/>
    <w:p w14:paraId="1B49312A" w14:textId="77777777" w:rsidR="00AC234B" w:rsidRPr="008D4E31" w:rsidRDefault="00AC234B" w:rsidP="00AC234B">
      <w:pPr>
        <w:spacing w:line="360" w:lineRule="auto"/>
        <w:jc w:val="left"/>
        <w:rPr>
          <w:rFonts w:ascii="Arial" w:hAnsi="Arial" w:cs="Arial"/>
          <w:b/>
          <w:bCs/>
          <w:sz w:val="24"/>
        </w:rPr>
      </w:pPr>
      <w:r w:rsidRPr="008D4E31">
        <w:rPr>
          <w:rFonts w:ascii="Arial" w:hAnsi="Arial" w:cs="Arial"/>
          <w:b/>
          <w:bCs/>
          <w:sz w:val="24"/>
        </w:rPr>
        <w:t>七、采购标的</w:t>
      </w:r>
      <w:proofErr w:type="gramStart"/>
      <w:r w:rsidRPr="008D4E31">
        <w:rPr>
          <w:rFonts w:ascii="Arial" w:hAnsi="Arial" w:cs="Arial"/>
          <w:b/>
          <w:bCs/>
          <w:sz w:val="24"/>
        </w:rPr>
        <w:t>的</w:t>
      </w:r>
      <w:proofErr w:type="gramEnd"/>
      <w:r w:rsidRPr="008D4E31">
        <w:rPr>
          <w:rFonts w:ascii="Arial" w:hAnsi="Arial" w:cs="Arial"/>
          <w:b/>
          <w:bCs/>
          <w:sz w:val="24"/>
        </w:rPr>
        <w:t>其他技术、服务等要求：</w:t>
      </w:r>
    </w:p>
    <w:p w14:paraId="61EFC969" w14:textId="77777777" w:rsidR="00AC234B" w:rsidRPr="008D4E31" w:rsidRDefault="00AC234B" w:rsidP="00AC234B">
      <w:pPr>
        <w:spacing w:line="360" w:lineRule="auto"/>
        <w:jc w:val="left"/>
        <w:rPr>
          <w:rFonts w:ascii="Arial" w:hAnsi="Arial" w:cs="Arial"/>
          <w:sz w:val="24"/>
        </w:rPr>
      </w:pPr>
      <w:r w:rsidRPr="008D4E31">
        <w:rPr>
          <w:rFonts w:ascii="Arial" w:hAnsi="Arial" w:cs="Arial"/>
          <w:sz w:val="24"/>
        </w:rPr>
        <w:t>1</w:t>
      </w:r>
      <w:r w:rsidRPr="008D4E31">
        <w:rPr>
          <w:rFonts w:ascii="Arial" w:hAnsi="Arial" w:cs="Arial"/>
          <w:sz w:val="24"/>
        </w:rPr>
        <w:t>、投标人在响应技术规格，准备就有关产品进行投标时，应针对每个设备提供技术支持资料。技术支持资料形式：以制造商公开发布的印刷资料（彩页说</w:t>
      </w:r>
      <w:r w:rsidRPr="008D4E31">
        <w:rPr>
          <w:rFonts w:ascii="Arial" w:hAnsi="Arial" w:cs="Arial"/>
          <w:sz w:val="24"/>
        </w:rPr>
        <w:lastRenderedPageBreak/>
        <w:t>明、或加盖制造商公章的技术白皮书（不能是复印件））或检测机构出具的检测报告为准。若制造商公开发布的印刷资料与检测机构出具的检测报告不一致，以检测机构出具的检测报告为准。对于技术规格中标注</w:t>
      </w:r>
      <w:r w:rsidRPr="008D4E31">
        <w:rPr>
          <w:rFonts w:ascii="Arial" w:hAnsi="Arial" w:cs="Arial"/>
          <w:sz w:val="24"/>
        </w:rPr>
        <w:t>“▲”</w:t>
      </w:r>
      <w:r w:rsidRPr="008D4E31">
        <w:rPr>
          <w:rFonts w:ascii="Arial" w:hAnsi="Arial" w:cs="Arial"/>
          <w:sz w:val="24"/>
        </w:rPr>
        <w:t>、</w:t>
      </w:r>
      <w:r w:rsidRPr="008D4E31">
        <w:rPr>
          <w:rFonts w:ascii="Arial" w:hAnsi="Arial" w:cs="Arial"/>
          <w:sz w:val="24"/>
        </w:rPr>
        <w:t>“#”</w:t>
      </w:r>
      <w:r w:rsidRPr="008D4E31">
        <w:rPr>
          <w:rFonts w:ascii="Arial" w:hAnsi="Arial" w:cs="Arial"/>
          <w:sz w:val="24"/>
        </w:rPr>
        <w:t>号（如有）的技术参数，投标人须在投标文件中按照招标文件技术规格的要求提供技术应答的技术支持资料</w:t>
      </w:r>
      <w:r w:rsidRPr="008D4E31">
        <w:rPr>
          <w:rFonts w:ascii="Arial" w:hAnsi="Arial" w:cs="Arial"/>
          <w:b/>
          <w:bCs/>
          <w:sz w:val="24"/>
        </w:rPr>
        <w:t>，</w:t>
      </w:r>
      <w:r w:rsidRPr="008D4E31">
        <w:rPr>
          <w:rFonts w:ascii="Arial" w:hAnsi="Arial" w:cs="Arial"/>
          <w:sz w:val="24"/>
        </w:rPr>
        <w:t>如投标人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470EA0FA" w14:textId="77777777" w:rsidR="00AC234B" w:rsidRPr="008D4E31" w:rsidRDefault="00AC234B" w:rsidP="00AC234B">
      <w:pPr>
        <w:spacing w:line="360" w:lineRule="auto"/>
        <w:rPr>
          <w:rFonts w:ascii="Arial" w:hAnsi="Arial" w:cs="Arial"/>
          <w:b/>
          <w:bCs/>
          <w:sz w:val="24"/>
        </w:rPr>
      </w:pPr>
      <w:r w:rsidRPr="008D4E31">
        <w:rPr>
          <w:rFonts w:ascii="Arial" w:hAnsi="Arial" w:cs="Arial"/>
          <w:b/>
          <w:bCs/>
          <w:sz w:val="24"/>
        </w:rPr>
        <w:t>注：标注</w:t>
      </w:r>
      <w:r w:rsidRPr="008D4E31">
        <w:rPr>
          <w:rFonts w:ascii="Segoe UI Symbol" w:hAnsi="Segoe UI Symbol" w:cs="Segoe UI Symbol"/>
        </w:rPr>
        <w:t>★</w:t>
      </w:r>
      <w:r w:rsidRPr="008D4E31">
        <w:rPr>
          <w:rFonts w:ascii="Arial" w:hAnsi="Arial" w:cs="Arial"/>
          <w:b/>
          <w:bCs/>
          <w:sz w:val="24"/>
        </w:rPr>
        <w:t>为关键条款，如有负偏离视为未实质性响应招标文件，其投标文件按无效处理。</w:t>
      </w:r>
    </w:p>
    <w:bookmarkEnd w:id="6"/>
    <w:p w14:paraId="17427CE0" w14:textId="77777777" w:rsidR="00AC234B" w:rsidRPr="008D4E31" w:rsidRDefault="00AC234B" w:rsidP="00AC234B">
      <w:pPr>
        <w:spacing w:line="360" w:lineRule="auto"/>
        <w:jc w:val="center"/>
        <w:rPr>
          <w:rFonts w:ascii="Arial" w:hAnsi="Arial" w:cs="Arial"/>
          <w:b/>
          <w:bCs/>
          <w:sz w:val="24"/>
        </w:rPr>
      </w:pPr>
      <w:r w:rsidRPr="008D4E31">
        <w:rPr>
          <w:rFonts w:ascii="Arial" w:hAnsi="Arial" w:cs="Arial"/>
          <w:b/>
          <w:bCs/>
          <w:sz w:val="24"/>
        </w:rPr>
        <w:br w:type="page"/>
      </w:r>
      <w:r w:rsidRPr="008D4E31">
        <w:rPr>
          <w:rFonts w:ascii="Arial" w:hAnsi="Arial" w:cs="Arial"/>
          <w:b/>
          <w:bCs/>
          <w:sz w:val="24"/>
        </w:rPr>
        <w:lastRenderedPageBreak/>
        <w:t>第三部分</w:t>
      </w:r>
      <w:r w:rsidRPr="008D4E31">
        <w:rPr>
          <w:rFonts w:ascii="Arial" w:hAnsi="Arial" w:cs="Arial"/>
          <w:b/>
          <w:bCs/>
          <w:sz w:val="24"/>
        </w:rPr>
        <w:t xml:space="preserve"> </w:t>
      </w:r>
      <w:r w:rsidRPr="008D4E31">
        <w:rPr>
          <w:rFonts w:ascii="Arial" w:hAnsi="Arial" w:cs="Arial"/>
          <w:b/>
          <w:bCs/>
          <w:sz w:val="24"/>
        </w:rPr>
        <w:t>技术规格具体要求</w:t>
      </w:r>
    </w:p>
    <w:p w14:paraId="6CBD5FFC" w14:textId="77777777" w:rsidR="00AC234B" w:rsidRPr="008D4E31" w:rsidRDefault="00AC234B" w:rsidP="00AC234B">
      <w:pPr>
        <w:pStyle w:val="2"/>
        <w:jc w:val="left"/>
        <w:rPr>
          <w:rFonts w:eastAsia="宋体" w:cs="Arial"/>
          <w:sz w:val="24"/>
          <w:szCs w:val="16"/>
        </w:rPr>
      </w:pPr>
      <w:r w:rsidRPr="008D4E31">
        <w:rPr>
          <w:rFonts w:eastAsia="宋体" w:cs="Arial"/>
          <w:sz w:val="24"/>
          <w:szCs w:val="16"/>
        </w:rPr>
        <w:t>第</w:t>
      </w:r>
      <w:r w:rsidRPr="008D4E31">
        <w:rPr>
          <w:rFonts w:eastAsia="宋体" w:cs="Arial"/>
          <w:sz w:val="24"/>
          <w:szCs w:val="16"/>
        </w:rPr>
        <w:t>1</w:t>
      </w:r>
      <w:r w:rsidRPr="008D4E31">
        <w:rPr>
          <w:rFonts w:eastAsia="宋体" w:cs="Arial"/>
          <w:sz w:val="24"/>
          <w:szCs w:val="16"/>
        </w:rPr>
        <w:t>包：</w:t>
      </w:r>
    </w:p>
    <w:p w14:paraId="381832BE" w14:textId="77777777" w:rsidR="00AC234B" w:rsidRPr="008D4E31" w:rsidRDefault="00AC234B" w:rsidP="00AC234B">
      <w:pPr>
        <w:pStyle w:val="3"/>
        <w:rPr>
          <w:rFonts w:ascii="Arial" w:hAnsi="Arial" w:cs="Arial"/>
        </w:rPr>
      </w:pPr>
      <w:r w:rsidRPr="008D4E31">
        <w:rPr>
          <w:rFonts w:ascii="Arial" w:hAnsi="Arial" w:cs="Arial"/>
        </w:rPr>
        <w:t xml:space="preserve">1-1 </w:t>
      </w:r>
      <w:r w:rsidRPr="008D4E31">
        <w:rPr>
          <w:rFonts w:ascii="Arial" w:hAnsi="Arial" w:cs="Arial"/>
        </w:rPr>
        <w:t>高纯锗</w:t>
      </w:r>
      <w:r w:rsidRPr="008D4E31">
        <w:rPr>
          <w:rFonts w:ascii="Arial" w:hAnsi="Arial" w:cs="Arial"/>
        </w:rPr>
        <w:t>γ</w:t>
      </w:r>
      <w:r w:rsidRPr="008D4E31">
        <w:rPr>
          <w:rFonts w:ascii="Arial" w:hAnsi="Arial" w:cs="Arial"/>
        </w:rPr>
        <w:t>谱仪</w:t>
      </w:r>
    </w:p>
    <w:p w14:paraId="135F87F4" w14:textId="77777777" w:rsidR="00AC234B" w:rsidRPr="008D4E31" w:rsidRDefault="00AC234B" w:rsidP="00AC234B">
      <w:pPr>
        <w:pStyle w:val="aff0"/>
        <w:spacing w:line="360" w:lineRule="auto"/>
        <w:ind w:firstLineChars="0" w:firstLine="0"/>
        <w:rPr>
          <w:rFonts w:ascii="Arial" w:hAnsi="Arial" w:cs="Arial"/>
          <w:bCs/>
        </w:rPr>
      </w:pPr>
      <w:r w:rsidRPr="008D4E31">
        <w:rPr>
          <w:rFonts w:ascii="Arial" w:hAnsi="Arial" w:cs="Arial"/>
          <w:b/>
          <w:bCs/>
        </w:rPr>
        <w:t>1</w:t>
      </w:r>
      <w:r w:rsidRPr="008D4E31">
        <w:rPr>
          <w:rFonts w:ascii="Arial" w:hAnsi="Arial" w:cs="Arial"/>
          <w:b/>
          <w:bCs/>
        </w:rPr>
        <w:t>、数量：</w:t>
      </w:r>
      <w:r w:rsidRPr="008D4E31">
        <w:rPr>
          <w:rFonts w:ascii="Arial" w:hAnsi="Arial" w:cs="Arial"/>
          <w:b/>
          <w:bCs/>
        </w:rPr>
        <w:t>1</w:t>
      </w:r>
      <w:r w:rsidRPr="008D4E31">
        <w:rPr>
          <w:rFonts w:ascii="Arial" w:hAnsi="Arial" w:cs="Arial"/>
          <w:b/>
          <w:bCs/>
        </w:rPr>
        <w:t>套</w:t>
      </w:r>
    </w:p>
    <w:p w14:paraId="52EF68D1" w14:textId="77777777" w:rsidR="00AC234B" w:rsidRPr="008D4E31" w:rsidRDefault="00AC234B" w:rsidP="00AC234B">
      <w:pPr>
        <w:pStyle w:val="aff0"/>
        <w:spacing w:line="360" w:lineRule="auto"/>
        <w:ind w:firstLineChars="0" w:firstLine="0"/>
        <w:rPr>
          <w:rFonts w:ascii="Arial" w:hAnsi="Arial" w:cs="Arial"/>
          <w:b/>
        </w:rPr>
      </w:pPr>
      <w:r w:rsidRPr="008D4E31">
        <w:rPr>
          <w:rFonts w:ascii="Arial" w:hAnsi="Arial" w:cs="Arial"/>
          <w:b/>
        </w:rPr>
        <w:t>2</w:t>
      </w:r>
      <w:r w:rsidRPr="008D4E31">
        <w:rPr>
          <w:rFonts w:ascii="Arial" w:hAnsi="Arial" w:cs="Arial"/>
          <w:b/>
        </w:rPr>
        <w:t>、基本要求</w:t>
      </w:r>
    </w:p>
    <w:p w14:paraId="4594F736" w14:textId="77777777" w:rsidR="00AC234B" w:rsidRPr="008D4E31" w:rsidRDefault="00AC234B" w:rsidP="00AC234B">
      <w:pPr>
        <w:spacing w:line="360" w:lineRule="auto"/>
        <w:rPr>
          <w:rFonts w:ascii="Arial" w:hAnsi="Arial" w:cs="Arial"/>
          <w:sz w:val="24"/>
        </w:rPr>
      </w:pPr>
      <w:r w:rsidRPr="008D4E31">
        <w:rPr>
          <w:rFonts w:ascii="Arial" w:hAnsi="Arial" w:cs="Arial"/>
          <w:sz w:val="24"/>
        </w:rPr>
        <w:t>可用于测量放射性药物的核纯，核素的</w:t>
      </w:r>
      <w:r w:rsidRPr="008D4E31">
        <w:rPr>
          <w:rFonts w:ascii="Arial" w:hAnsi="Arial" w:cs="Arial"/>
          <w:sz w:val="24"/>
        </w:rPr>
        <w:t>γ</w:t>
      </w:r>
      <w:r w:rsidRPr="008D4E31">
        <w:rPr>
          <w:rFonts w:ascii="Arial" w:hAnsi="Arial" w:cs="Arial"/>
          <w:sz w:val="24"/>
        </w:rPr>
        <w:t>能谱，以确定核素种类和放射性水平。</w:t>
      </w:r>
    </w:p>
    <w:p w14:paraId="7EDCB1EC"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3</w:t>
      </w:r>
      <w:r w:rsidRPr="008D4E31">
        <w:rPr>
          <w:rFonts w:ascii="Arial" w:hAnsi="Arial" w:cs="Arial"/>
          <w:b/>
          <w:sz w:val="24"/>
        </w:rPr>
        <w:t>、技术功能指标</w:t>
      </w:r>
    </w:p>
    <w:p w14:paraId="73A2ACBB"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3.1</w:t>
      </w:r>
      <w:r w:rsidRPr="008D4E31">
        <w:rPr>
          <w:rFonts w:ascii="Arial" w:hAnsi="Arial" w:cs="Arial"/>
          <w:bCs/>
          <w:sz w:val="24"/>
        </w:rPr>
        <w:t>高纯锗探测器</w:t>
      </w:r>
    </w:p>
    <w:p w14:paraId="42C987D5" w14:textId="77777777" w:rsidR="00AC234B" w:rsidRPr="008D4E31" w:rsidRDefault="00AC234B" w:rsidP="00AC234B">
      <w:pPr>
        <w:spacing w:line="360" w:lineRule="auto"/>
        <w:ind w:leftChars="202" w:left="424"/>
        <w:rPr>
          <w:rFonts w:ascii="Arial" w:hAnsi="Arial" w:cs="Arial"/>
          <w:bCs/>
          <w:sz w:val="24"/>
        </w:rPr>
      </w:pPr>
      <w:r w:rsidRPr="008D4E31">
        <w:rPr>
          <w:rFonts w:ascii="Arial" w:hAnsi="Arial" w:cs="Arial"/>
          <w:bCs/>
          <w:sz w:val="24"/>
        </w:rPr>
        <w:t xml:space="preserve">3.1.1 </w:t>
      </w:r>
      <w:r w:rsidRPr="008D4E31">
        <w:rPr>
          <w:rFonts w:ascii="Arial" w:hAnsi="Arial" w:cs="Arial"/>
          <w:bCs/>
          <w:sz w:val="24"/>
        </w:rPr>
        <w:t>类型：</w:t>
      </w:r>
      <w:r w:rsidRPr="008D4E31">
        <w:rPr>
          <w:rFonts w:ascii="Arial" w:hAnsi="Arial" w:cs="Arial"/>
          <w:bCs/>
          <w:sz w:val="24"/>
        </w:rPr>
        <w:t>P</w:t>
      </w:r>
      <w:r w:rsidRPr="008D4E31">
        <w:rPr>
          <w:rFonts w:ascii="Arial" w:hAnsi="Arial" w:cs="Arial"/>
          <w:bCs/>
          <w:sz w:val="24"/>
        </w:rPr>
        <w:t>型高纯锗探测器；</w:t>
      </w:r>
    </w:p>
    <w:p w14:paraId="486CC0A2" w14:textId="77777777" w:rsidR="00AC234B" w:rsidRPr="008D4E31" w:rsidRDefault="00AC234B" w:rsidP="00AC234B">
      <w:pPr>
        <w:spacing w:line="360" w:lineRule="auto"/>
        <w:ind w:leftChars="202" w:left="424"/>
        <w:rPr>
          <w:rFonts w:ascii="Arial" w:hAnsi="Arial" w:cs="Arial"/>
          <w:b/>
          <w:sz w:val="24"/>
        </w:rPr>
      </w:pPr>
      <w:r w:rsidRPr="008D4E31">
        <w:rPr>
          <w:rFonts w:ascii="Arial" w:hAnsi="Arial" w:cs="Arial"/>
          <w:sz w:val="24"/>
        </w:rPr>
        <w:t xml:space="preserve">3.1.2 </w:t>
      </w:r>
      <w:r w:rsidRPr="008D4E31">
        <w:rPr>
          <w:rFonts w:ascii="Arial" w:hAnsi="Arial" w:cs="Arial"/>
          <w:sz w:val="24"/>
        </w:rPr>
        <w:t>相对探测效率：</w:t>
      </w:r>
      <w:r w:rsidRPr="008D4E31">
        <w:rPr>
          <w:rFonts w:ascii="Arial" w:hAnsi="Arial" w:cs="Arial"/>
          <w:sz w:val="24"/>
        </w:rPr>
        <w:t>≥40%</w:t>
      </w:r>
      <w:r w:rsidRPr="008D4E31">
        <w:rPr>
          <w:rFonts w:ascii="Arial" w:hAnsi="Arial" w:cs="Arial"/>
          <w:sz w:val="24"/>
        </w:rPr>
        <w:t>，</w:t>
      </w:r>
      <w:r w:rsidRPr="008D4E31">
        <w:rPr>
          <w:rFonts w:ascii="Arial" w:hAnsi="Arial" w:cs="Arial"/>
          <w:b/>
          <w:sz w:val="24"/>
        </w:rPr>
        <w:t>需提供国家级测试机构的第三方测试报告扫描件；</w:t>
      </w:r>
    </w:p>
    <w:p w14:paraId="0F26E0EB" w14:textId="77777777" w:rsidR="00AC234B" w:rsidRPr="008D4E31" w:rsidRDefault="00AC234B" w:rsidP="00AC234B">
      <w:pPr>
        <w:spacing w:line="360" w:lineRule="auto"/>
        <w:ind w:leftChars="202" w:left="424"/>
        <w:rPr>
          <w:rFonts w:ascii="Arial" w:hAnsi="Arial" w:cs="Arial"/>
          <w:bCs/>
          <w:sz w:val="24"/>
        </w:rPr>
      </w:pPr>
      <w:r w:rsidRPr="008D4E31">
        <w:rPr>
          <w:rFonts w:ascii="Arial" w:hAnsi="Arial" w:cs="Arial"/>
          <w:bCs/>
          <w:sz w:val="24"/>
        </w:rPr>
        <w:t xml:space="preserve">3.1.3 </w:t>
      </w:r>
      <w:r w:rsidRPr="008D4E31">
        <w:rPr>
          <w:rFonts w:ascii="Arial" w:hAnsi="Arial" w:cs="Arial"/>
          <w:bCs/>
          <w:sz w:val="24"/>
        </w:rPr>
        <w:t>能量范围：</w:t>
      </w:r>
      <w:r w:rsidRPr="008D4E31">
        <w:rPr>
          <w:rFonts w:ascii="Arial" w:hAnsi="Arial" w:cs="Arial"/>
          <w:bCs/>
          <w:sz w:val="24"/>
        </w:rPr>
        <w:t>40keV-10MeV</w:t>
      </w:r>
      <w:r w:rsidRPr="008D4E31">
        <w:rPr>
          <w:rFonts w:ascii="Arial" w:hAnsi="Arial" w:cs="Arial"/>
          <w:bCs/>
          <w:sz w:val="24"/>
        </w:rPr>
        <w:t>；</w:t>
      </w:r>
    </w:p>
    <w:p w14:paraId="618F5795" w14:textId="77777777" w:rsidR="00AC234B" w:rsidRPr="008D4E31" w:rsidRDefault="00AC234B" w:rsidP="00AC234B">
      <w:pPr>
        <w:spacing w:line="360" w:lineRule="auto"/>
        <w:ind w:leftChars="202" w:left="424"/>
        <w:rPr>
          <w:rFonts w:ascii="Arial" w:hAnsi="Arial" w:cs="Arial"/>
          <w:b/>
          <w:sz w:val="24"/>
        </w:rPr>
      </w:pPr>
      <w:r w:rsidRPr="008D4E31">
        <w:rPr>
          <w:rFonts w:ascii="Arial" w:hAnsi="Arial" w:cs="Arial"/>
          <w:sz w:val="24"/>
        </w:rPr>
        <w:t xml:space="preserve">3.1.4 </w:t>
      </w:r>
      <w:r w:rsidRPr="008D4E31">
        <w:rPr>
          <w:rFonts w:ascii="Arial" w:hAnsi="Arial" w:cs="Arial"/>
          <w:sz w:val="24"/>
        </w:rPr>
        <w:t>能量分辨率：</w:t>
      </w:r>
      <w:r w:rsidRPr="008D4E31">
        <w:rPr>
          <w:rFonts w:ascii="Arial" w:hAnsi="Arial" w:cs="Arial"/>
          <w:sz w:val="24"/>
        </w:rPr>
        <w:t>≤1.0keV@122keV</w:t>
      </w:r>
      <w:r w:rsidRPr="008D4E31">
        <w:rPr>
          <w:rFonts w:ascii="Arial" w:hAnsi="Arial" w:cs="Arial"/>
          <w:sz w:val="24"/>
        </w:rPr>
        <w:t>；</w:t>
      </w:r>
      <w:r w:rsidRPr="008D4E31">
        <w:rPr>
          <w:rFonts w:ascii="Arial" w:hAnsi="Arial" w:cs="Arial"/>
          <w:sz w:val="24"/>
        </w:rPr>
        <w:t>≤1.9keV@1332keV</w:t>
      </w:r>
      <w:r w:rsidRPr="008D4E31">
        <w:rPr>
          <w:rFonts w:ascii="Arial" w:hAnsi="Arial" w:cs="Arial"/>
          <w:sz w:val="24"/>
        </w:rPr>
        <w:t>，</w:t>
      </w:r>
      <w:r w:rsidRPr="008D4E31">
        <w:rPr>
          <w:rFonts w:ascii="Arial" w:hAnsi="Arial" w:cs="Arial"/>
          <w:b/>
          <w:sz w:val="24"/>
        </w:rPr>
        <w:t>需提供国家级测试机构的第三方测试报告扫描件；</w:t>
      </w:r>
    </w:p>
    <w:p w14:paraId="531FE285" w14:textId="77777777" w:rsidR="00AC234B" w:rsidRPr="008D4E31" w:rsidRDefault="00AC234B" w:rsidP="00AC234B">
      <w:pPr>
        <w:spacing w:line="360" w:lineRule="auto"/>
        <w:ind w:leftChars="202" w:left="424"/>
        <w:rPr>
          <w:rFonts w:ascii="Arial" w:hAnsi="Arial" w:cs="Arial"/>
          <w:sz w:val="24"/>
        </w:rPr>
      </w:pPr>
      <w:r w:rsidRPr="008D4E31">
        <w:rPr>
          <w:rFonts w:ascii="Arial" w:hAnsi="Arial" w:cs="Arial"/>
          <w:sz w:val="24"/>
        </w:rPr>
        <w:t xml:space="preserve">3.1.5 </w:t>
      </w:r>
      <w:proofErr w:type="gramStart"/>
      <w:r w:rsidRPr="008D4E31">
        <w:rPr>
          <w:rFonts w:ascii="Arial" w:hAnsi="Arial" w:cs="Arial"/>
          <w:sz w:val="24"/>
        </w:rPr>
        <w:t>峰康比</w:t>
      </w:r>
      <w:proofErr w:type="gramEnd"/>
      <w:r w:rsidRPr="008D4E31">
        <w:rPr>
          <w:rFonts w:ascii="Arial" w:hAnsi="Arial" w:cs="Arial"/>
          <w:sz w:val="24"/>
        </w:rPr>
        <w:t>≥58: 1</w:t>
      </w:r>
      <w:r w:rsidRPr="008D4E31">
        <w:rPr>
          <w:rFonts w:ascii="Arial" w:hAnsi="Arial" w:cs="Arial"/>
          <w:sz w:val="24"/>
        </w:rPr>
        <w:t>；</w:t>
      </w:r>
    </w:p>
    <w:p w14:paraId="0941D7AB" w14:textId="77777777" w:rsidR="00AC234B" w:rsidRPr="008D4E31" w:rsidRDefault="00AC234B" w:rsidP="00AC234B">
      <w:pPr>
        <w:spacing w:line="360" w:lineRule="auto"/>
        <w:ind w:leftChars="202" w:left="424"/>
        <w:rPr>
          <w:rFonts w:ascii="Arial" w:hAnsi="Arial" w:cs="Arial"/>
          <w:b/>
          <w:sz w:val="24"/>
        </w:rPr>
      </w:pPr>
      <w:r w:rsidRPr="008D4E31">
        <w:rPr>
          <w:rFonts w:ascii="Arial" w:hAnsi="Arial" w:cs="Arial"/>
          <w:sz w:val="24"/>
        </w:rPr>
        <w:t>3.1.6 FW0.1M/FWHM≤2.0</w:t>
      </w:r>
      <w:r w:rsidRPr="008D4E31">
        <w:rPr>
          <w:rFonts w:ascii="Arial" w:hAnsi="Arial" w:cs="Arial"/>
          <w:sz w:val="24"/>
        </w:rPr>
        <w:t>，</w:t>
      </w:r>
      <w:r w:rsidRPr="008D4E31">
        <w:rPr>
          <w:rFonts w:ascii="Arial" w:hAnsi="Arial" w:cs="Arial"/>
          <w:sz w:val="24"/>
        </w:rPr>
        <w:t>FW.02M/FWHM≤2.5</w:t>
      </w:r>
      <w:r w:rsidRPr="008D4E31">
        <w:rPr>
          <w:rFonts w:ascii="Arial" w:hAnsi="Arial" w:cs="Arial"/>
          <w:sz w:val="24"/>
        </w:rPr>
        <w:t>，</w:t>
      </w:r>
      <w:r w:rsidRPr="008D4E31">
        <w:rPr>
          <w:rFonts w:ascii="Arial" w:hAnsi="Arial" w:cs="Arial"/>
          <w:b/>
          <w:sz w:val="24"/>
        </w:rPr>
        <w:t>需提供国家级测试机构的第三方测试报告扫描件；</w:t>
      </w:r>
    </w:p>
    <w:p w14:paraId="3DFB7C4F" w14:textId="77777777" w:rsidR="00AC234B" w:rsidRPr="008D4E31" w:rsidRDefault="00AC234B" w:rsidP="00AC234B">
      <w:pPr>
        <w:spacing w:line="360" w:lineRule="auto"/>
        <w:ind w:leftChars="202" w:left="424"/>
        <w:rPr>
          <w:rFonts w:ascii="Arial" w:hAnsi="Arial" w:cs="Arial"/>
          <w:bCs/>
          <w:sz w:val="24"/>
        </w:rPr>
      </w:pPr>
      <w:r w:rsidRPr="008D4E31">
        <w:rPr>
          <w:rFonts w:ascii="Arial" w:hAnsi="Arial" w:cs="Arial"/>
          <w:bCs/>
          <w:sz w:val="24"/>
        </w:rPr>
        <w:t xml:space="preserve">3.1.7 </w:t>
      </w:r>
      <w:r w:rsidRPr="008D4E31">
        <w:rPr>
          <w:rFonts w:ascii="Arial" w:hAnsi="Arial" w:cs="Arial"/>
          <w:bCs/>
          <w:sz w:val="24"/>
        </w:rPr>
        <w:t>配套：配备冷指及冷指延长棒；</w:t>
      </w:r>
    </w:p>
    <w:p w14:paraId="73DCBD96" w14:textId="77777777" w:rsidR="00AC234B" w:rsidRPr="008D4E31" w:rsidRDefault="00AC234B" w:rsidP="00AC234B">
      <w:pPr>
        <w:spacing w:line="360" w:lineRule="auto"/>
        <w:ind w:leftChars="202" w:left="424"/>
        <w:rPr>
          <w:rFonts w:ascii="Arial" w:hAnsi="Arial" w:cs="Arial"/>
          <w:sz w:val="24"/>
        </w:rPr>
      </w:pPr>
      <w:r w:rsidRPr="008D4E31">
        <w:rPr>
          <w:rFonts w:ascii="Arial" w:hAnsi="Arial" w:cs="Arial"/>
          <w:sz w:val="24"/>
        </w:rPr>
        <w:t xml:space="preserve">3.1.8 </w:t>
      </w:r>
      <w:r w:rsidRPr="008D4E31">
        <w:rPr>
          <w:rFonts w:ascii="Arial" w:hAnsi="Arial" w:cs="Arial"/>
          <w:sz w:val="24"/>
        </w:rPr>
        <w:t>封装：低本底碳纤维或铝合金整体探头封装，可酸洗去污；</w:t>
      </w:r>
    </w:p>
    <w:p w14:paraId="766209FE" w14:textId="77777777" w:rsidR="00AC234B" w:rsidRPr="008D4E31" w:rsidRDefault="00AC234B" w:rsidP="00AC234B">
      <w:pPr>
        <w:spacing w:line="360" w:lineRule="auto"/>
        <w:ind w:leftChars="202" w:left="424"/>
        <w:rPr>
          <w:rFonts w:ascii="Arial" w:hAnsi="Arial" w:cs="Arial"/>
          <w:b/>
          <w:sz w:val="24"/>
        </w:rPr>
      </w:pPr>
      <w:r w:rsidRPr="008D4E31">
        <w:rPr>
          <w:rFonts w:ascii="Arial" w:hAnsi="Arial" w:cs="Arial"/>
          <w:sz w:val="24"/>
        </w:rPr>
        <w:t>3.1.9</w:t>
      </w:r>
      <w:r w:rsidRPr="008D4E31">
        <w:rPr>
          <w:rFonts w:ascii="Arial" w:hAnsi="Arial" w:cs="Arial"/>
          <w:sz w:val="24"/>
        </w:rPr>
        <w:t>高纯锗探测器为国产自主可控产品，</w:t>
      </w:r>
      <w:r w:rsidRPr="008D4E31">
        <w:rPr>
          <w:rFonts w:ascii="Arial" w:hAnsi="Arial" w:cs="Arial"/>
          <w:b/>
          <w:sz w:val="24"/>
        </w:rPr>
        <w:t>提供产地证明、国产化能力说明及同品牌同型号的第三方测试报告扫描件；</w:t>
      </w:r>
      <w:r w:rsidRPr="008D4E31">
        <w:rPr>
          <w:rFonts w:ascii="Arial" w:hAnsi="Arial" w:cs="Arial"/>
          <w:b/>
          <w:sz w:val="24"/>
        </w:rPr>
        <w:t>(</w:t>
      </w:r>
      <w:r w:rsidRPr="008D4E31">
        <w:rPr>
          <w:rFonts w:ascii="Arial" w:hAnsi="Arial" w:cs="Arial"/>
          <w:b/>
          <w:sz w:val="24"/>
        </w:rPr>
        <w:t>国产化能力说明指高纯锗探测器真实为国产化，提供国产高纯锗探测器实物照片、生产场地、实验室生产测试设备等证明材料，测试报告包含能量分辨率等核心指标即可</w:t>
      </w:r>
      <w:r w:rsidRPr="008D4E31">
        <w:rPr>
          <w:rFonts w:ascii="Arial" w:hAnsi="Arial" w:cs="Arial"/>
          <w:b/>
          <w:sz w:val="24"/>
        </w:rPr>
        <w:t>)</w:t>
      </w:r>
      <w:r w:rsidRPr="008D4E31">
        <w:rPr>
          <w:rFonts w:ascii="Arial" w:hAnsi="Arial" w:cs="Arial"/>
          <w:b/>
          <w:sz w:val="24"/>
        </w:rPr>
        <w:t>。</w:t>
      </w:r>
    </w:p>
    <w:p w14:paraId="2A2641B2" w14:textId="77777777" w:rsidR="00AC234B" w:rsidRPr="008D4E31" w:rsidRDefault="00AC234B" w:rsidP="00AC234B">
      <w:pPr>
        <w:spacing w:line="360" w:lineRule="auto"/>
        <w:ind w:leftChars="202" w:left="424"/>
        <w:rPr>
          <w:rFonts w:ascii="Arial" w:hAnsi="Arial" w:cs="Arial"/>
          <w:b/>
          <w:sz w:val="24"/>
        </w:rPr>
      </w:pPr>
      <w:r w:rsidRPr="008D4E31">
        <w:rPr>
          <w:rFonts w:ascii="Arial" w:hAnsi="Arial" w:cs="Arial"/>
          <w:sz w:val="24"/>
        </w:rPr>
        <w:t>3.1.10</w:t>
      </w:r>
      <w:r w:rsidRPr="008D4E31">
        <w:rPr>
          <w:rFonts w:ascii="Arial" w:hAnsi="Arial" w:cs="Arial"/>
          <w:sz w:val="24"/>
        </w:rPr>
        <w:t>高纯锗探测器工作温度</w:t>
      </w:r>
      <w:r w:rsidRPr="008D4E31">
        <w:rPr>
          <w:rFonts w:ascii="Arial" w:hAnsi="Arial" w:cs="Arial"/>
          <w:sz w:val="24"/>
        </w:rPr>
        <w:t>0-50</w:t>
      </w:r>
      <w:r w:rsidRPr="008D4E31">
        <w:rPr>
          <w:rFonts w:ascii="宋体" w:hAnsi="宋体" w:cs="宋体" w:hint="eastAsia"/>
          <w:sz w:val="24"/>
        </w:rPr>
        <w:t>℃</w:t>
      </w:r>
      <w:r w:rsidRPr="008D4E31">
        <w:rPr>
          <w:rFonts w:ascii="Arial" w:hAnsi="Arial" w:cs="Arial"/>
          <w:sz w:val="24"/>
        </w:rPr>
        <w:t>，湿度</w:t>
      </w:r>
      <w:r w:rsidRPr="008D4E31">
        <w:rPr>
          <w:rFonts w:ascii="Arial" w:hAnsi="Arial" w:cs="Arial"/>
          <w:sz w:val="24"/>
        </w:rPr>
        <w:t>30</w:t>
      </w:r>
      <w:r w:rsidRPr="008D4E31">
        <w:rPr>
          <w:rFonts w:ascii="宋体" w:hAnsi="宋体" w:cs="宋体" w:hint="eastAsia"/>
          <w:sz w:val="24"/>
        </w:rPr>
        <w:t>℃</w:t>
      </w:r>
      <w:r w:rsidRPr="008D4E31">
        <w:rPr>
          <w:rFonts w:ascii="Arial" w:hAnsi="Arial" w:cs="Arial"/>
          <w:sz w:val="24"/>
        </w:rPr>
        <w:t>、</w:t>
      </w:r>
      <w:r w:rsidRPr="008D4E31">
        <w:rPr>
          <w:rFonts w:ascii="Arial" w:hAnsi="Arial" w:cs="Arial"/>
          <w:sz w:val="24"/>
        </w:rPr>
        <w:t>93%RH</w:t>
      </w:r>
      <w:r w:rsidRPr="008D4E31">
        <w:rPr>
          <w:rFonts w:ascii="Arial" w:hAnsi="Arial" w:cs="Arial"/>
          <w:sz w:val="24"/>
        </w:rPr>
        <w:t>，</w:t>
      </w:r>
      <w:r w:rsidRPr="008D4E31">
        <w:rPr>
          <w:rFonts w:ascii="Arial" w:hAnsi="Arial" w:cs="Arial"/>
          <w:b/>
          <w:sz w:val="24"/>
        </w:rPr>
        <w:t>需提供具有</w:t>
      </w:r>
      <w:r w:rsidRPr="008D4E31">
        <w:rPr>
          <w:rFonts w:ascii="Arial" w:hAnsi="Arial" w:cs="Arial"/>
          <w:b/>
          <w:sz w:val="24"/>
        </w:rPr>
        <w:t>CNAS</w:t>
      </w:r>
      <w:r w:rsidRPr="008D4E31">
        <w:rPr>
          <w:rFonts w:ascii="Arial" w:hAnsi="Arial" w:cs="Arial"/>
          <w:b/>
          <w:sz w:val="24"/>
        </w:rPr>
        <w:t>、</w:t>
      </w:r>
      <w:r w:rsidRPr="008D4E31">
        <w:rPr>
          <w:rFonts w:ascii="Arial" w:hAnsi="Arial" w:cs="Arial"/>
          <w:b/>
          <w:sz w:val="24"/>
        </w:rPr>
        <w:t>CMA</w:t>
      </w:r>
      <w:r w:rsidRPr="008D4E31">
        <w:rPr>
          <w:rFonts w:ascii="Arial" w:hAnsi="Arial" w:cs="Arial"/>
          <w:b/>
          <w:sz w:val="24"/>
        </w:rPr>
        <w:t>资质的国家级测试机构的第三方测试报告扫描件；</w:t>
      </w:r>
    </w:p>
    <w:p w14:paraId="18B31D36"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 xml:space="preserve">3.2 </w:t>
      </w:r>
      <w:r w:rsidRPr="008D4E31">
        <w:rPr>
          <w:rFonts w:ascii="Arial" w:hAnsi="Arial" w:cs="Arial"/>
          <w:bCs/>
          <w:sz w:val="24"/>
        </w:rPr>
        <w:t>数字化谱仪</w:t>
      </w:r>
    </w:p>
    <w:p w14:paraId="2A746866"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3.2.1 </w:t>
      </w:r>
      <w:r w:rsidRPr="008D4E31">
        <w:rPr>
          <w:rFonts w:ascii="Arial" w:hAnsi="Arial" w:cs="Arial"/>
          <w:bCs/>
          <w:sz w:val="24"/>
        </w:rPr>
        <w:t>电子学类型：一体化数字电子学；</w:t>
      </w:r>
    </w:p>
    <w:p w14:paraId="4ED5EB58"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3.2.2</w:t>
      </w:r>
      <w:r w:rsidRPr="008D4E31">
        <w:rPr>
          <w:rFonts w:ascii="Arial" w:hAnsi="Arial" w:cs="Arial"/>
          <w:bCs/>
          <w:sz w:val="24"/>
        </w:rPr>
        <w:t>道数：</w:t>
      </w:r>
      <w:r w:rsidRPr="008D4E31">
        <w:rPr>
          <w:rFonts w:ascii="Arial" w:hAnsi="Arial" w:cs="Arial"/>
          <w:kern w:val="0"/>
          <w:sz w:val="24"/>
        </w:rPr>
        <w:t>≥</w:t>
      </w:r>
      <w:r w:rsidRPr="008D4E31">
        <w:rPr>
          <w:rFonts w:ascii="Arial" w:hAnsi="Arial" w:cs="Arial"/>
          <w:bCs/>
          <w:sz w:val="24"/>
        </w:rPr>
        <w:t>16k</w:t>
      </w:r>
      <w:r w:rsidRPr="008D4E31">
        <w:rPr>
          <w:rFonts w:ascii="Arial" w:hAnsi="Arial" w:cs="Arial"/>
          <w:bCs/>
          <w:sz w:val="24"/>
        </w:rPr>
        <w:t>道；</w:t>
      </w:r>
    </w:p>
    <w:p w14:paraId="7FB26415"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lastRenderedPageBreak/>
        <w:t>3.2.3</w:t>
      </w:r>
      <w:r w:rsidRPr="008D4E31">
        <w:rPr>
          <w:rFonts w:ascii="Arial" w:hAnsi="Arial" w:cs="Arial"/>
          <w:bCs/>
          <w:sz w:val="24"/>
        </w:rPr>
        <w:t>最大数据通过率：</w:t>
      </w:r>
      <w:r w:rsidRPr="008D4E31">
        <w:rPr>
          <w:rFonts w:ascii="Arial" w:hAnsi="Arial" w:cs="Arial"/>
          <w:kern w:val="0"/>
          <w:sz w:val="24"/>
        </w:rPr>
        <w:t>≥</w:t>
      </w:r>
      <w:r w:rsidRPr="008D4E31">
        <w:rPr>
          <w:rFonts w:ascii="Arial" w:hAnsi="Arial" w:cs="Arial"/>
          <w:bCs/>
          <w:sz w:val="24"/>
        </w:rPr>
        <w:t>100kcps</w:t>
      </w:r>
      <w:r w:rsidRPr="008D4E31">
        <w:rPr>
          <w:rFonts w:ascii="Arial" w:hAnsi="Arial" w:cs="Arial"/>
          <w:bCs/>
          <w:sz w:val="24"/>
        </w:rPr>
        <w:t>；</w:t>
      </w:r>
    </w:p>
    <w:p w14:paraId="79B68704"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3.2.4</w:t>
      </w:r>
      <w:r w:rsidRPr="008D4E31">
        <w:rPr>
          <w:rFonts w:ascii="Arial" w:hAnsi="Arial" w:cs="Arial"/>
          <w:bCs/>
          <w:sz w:val="24"/>
        </w:rPr>
        <w:t>具有低频噪声抑制、自动最优化、自动极零、零死时间校正和虚拟示波器等功能，零死时间校正后同时给出校正的不确定度；</w:t>
      </w:r>
    </w:p>
    <w:p w14:paraId="6A669B5D"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3.2.5</w:t>
      </w:r>
      <w:r w:rsidRPr="008D4E31">
        <w:rPr>
          <w:rFonts w:ascii="Arial" w:hAnsi="Arial" w:cs="Arial"/>
          <w:bCs/>
          <w:sz w:val="24"/>
        </w:rPr>
        <w:t>显示面板：具备液晶屏显示，能随时显示探测器高压状况、增益</w:t>
      </w:r>
      <w:r w:rsidRPr="008D4E31">
        <w:rPr>
          <w:rFonts w:ascii="Arial" w:hAnsi="Arial" w:cs="Arial"/>
          <w:bCs/>
          <w:sz w:val="24"/>
        </w:rPr>
        <w:t>/</w:t>
      </w:r>
      <w:r w:rsidRPr="008D4E31">
        <w:rPr>
          <w:rFonts w:ascii="Arial" w:hAnsi="Arial" w:cs="Arial"/>
          <w:bCs/>
          <w:sz w:val="24"/>
        </w:rPr>
        <w:t>零点稳定性、实时间</w:t>
      </w:r>
      <w:r w:rsidRPr="008D4E31">
        <w:rPr>
          <w:rFonts w:ascii="Arial" w:hAnsi="Arial" w:cs="Arial"/>
          <w:bCs/>
          <w:sz w:val="24"/>
        </w:rPr>
        <w:t>/</w:t>
      </w:r>
      <w:r w:rsidRPr="008D4E31">
        <w:rPr>
          <w:rFonts w:ascii="Arial" w:hAnsi="Arial" w:cs="Arial"/>
          <w:bCs/>
          <w:sz w:val="24"/>
        </w:rPr>
        <w:t>活时间和计数率等信息；</w:t>
      </w:r>
    </w:p>
    <w:p w14:paraId="7D6322D0"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3.2.6 </w:t>
      </w:r>
      <w:r w:rsidRPr="008D4E31">
        <w:rPr>
          <w:rFonts w:ascii="Arial" w:hAnsi="Arial" w:cs="Arial"/>
          <w:bCs/>
          <w:sz w:val="24"/>
        </w:rPr>
        <w:t>计算机接口：支持</w:t>
      </w:r>
      <w:r w:rsidRPr="008D4E31">
        <w:rPr>
          <w:rFonts w:ascii="Arial" w:hAnsi="Arial" w:cs="Arial"/>
          <w:bCs/>
          <w:sz w:val="24"/>
        </w:rPr>
        <w:t>USB2.0</w:t>
      </w:r>
      <w:r w:rsidRPr="008D4E31">
        <w:rPr>
          <w:rFonts w:ascii="Arial" w:hAnsi="Arial" w:cs="Arial"/>
          <w:bCs/>
          <w:sz w:val="24"/>
        </w:rPr>
        <w:t>接口及以太网接口。</w:t>
      </w:r>
    </w:p>
    <w:p w14:paraId="5F3B7235"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 xml:space="preserve">3.3 </w:t>
      </w:r>
      <w:r w:rsidRPr="008D4E31">
        <w:rPr>
          <w:rFonts w:ascii="Arial" w:hAnsi="Arial" w:cs="Arial"/>
          <w:bCs/>
          <w:sz w:val="24"/>
        </w:rPr>
        <w:t>低本底铅室</w:t>
      </w:r>
    </w:p>
    <w:p w14:paraId="069943C8"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3.3.1 </w:t>
      </w:r>
      <w:r w:rsidRPr="008D4E31">
        <w:rPr>
          <w:rFonts w:ascii="Arial" w:hAnsi="Arial" w:cs="Arial"/>
          <w:bCs/>
          <w:sz w:val="24"/>
        </w:rPr>
        <w:t>铅室内腔尺寸：</w:t>
      </w:r>
      <w:r w:rsidRPr="008D4E31">
        <w:rPr>
          <w:rFonts w:ascii="Arial" w:hAnsi="Arial" w:cs="Arial"/>
          <w:kern w:val="0"/>
          <w:sz w:val="24"/>
        </w:rPr>
        <w:t>≥</w:t>
      </w:r>
      <w:r w:rsidRPr="008D4E31">
        <w:rPr>
          <w:rFonts w:ascii="Arial" w:hAnsi="Arial" w:cs="Arial"/>
          <w:bCs/>
          <w:sz w:val="24"/>
        </w:rPr>
        <w:t>28cm</w:t>
      </w:r>
      <w:r w:rsidRPr="008D4E31">
        <w:rPr>
          <w:rFonts w:ascii="Arial" w:hAnsi="Arial" w:cs="Arial"/>
          <w:bCs/>
          <w:sz w:val="24"/>
        </w:rPr>
        <w:t>直径</w:t>
      </w:r>
      <w:r w:rsidRPr="008D4E31">
        <w:rPr>
          <w:rFonts w:ascii="Arial" w:hAnsi="Arial" w:cs="Arial"/>
          <w:bCs/>
          <w:sz w:val="24"/>
        </w:rPr>
        <w:t>×40cm</w:t>
      </w:r>
      <w:r w:rsidRPr="008D4E31">
        <w:rPr>
          <w:rFonts w:ascii="Arial" w:hAnsi="Arial" w:cs="Arial"/>
          <w:bCs/>
          <w:sz w:val="24"/>
        </w:rPr>
        <w:t>高；</w:t>
      </w:r>
    </w:p>
    <w:p w14:paraId="40CA120B"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3.3.2 </w:t>
      </w:r>
      <w:r w:rsidRPr="008D4E31">
        <w:rPr>
          <w:rFonts w:ascii="Arial" w:hAnsi="Arial" w:cs="Arial"/>
          <w:bCs/>
          <w:sz w:val="24"/>
        </w:rPr>
        <w:t>结构：外层低碳钢</w:t>
      </w:r>
      <w:r w:rsidRPr="008D4E31">
        <w:rPr>
          <w:rFonts w:ascii="Arial" w:hAnsi="Arial" w:cs="Arial"/>
          <w:bCs/>
          <w:sz w:val="24"/>
        </w:rPr>
        <w:t>≥9.5mm</w:t>
      </w:r>
      <w:r w:rsidRPr="008D4E31">
        <w:rPr>
          <w:rFonts w:ascii="Arial" w:hAnsi="Arial" w:cs="Arial"/>
          <w:bCs/>
          <w:sz w:val="24"/>
        </w:rPr>
        <w:t>厚；中层低本底铅</w:t>
      </w:r>
      <w:r w:rsidRPr="008D4E31">
        <w:rPr>
          <w:rFonts w:ascii="Arial" w:hAnsi="Arial" w:cs="Arial"/>
          <w:bCs/>
          <w:sz w:val="24"/>
        </w:rPr>
        <w:t>≥10cm</w:t>
      </w:r>
      <w:r w:rsidRPr="008D4E31">
        <w:rPr>
          <w:rFonts w:ascii="Arial" w:hAnsi="Arial" w:cs="Arial"/>
          <w:bCs/>
          <w:sz w:val="24"/>
        </w:rPr>
        <w:t>厚；内衬锡</w:t>
      </w:r>
      <w:r w:rsidRPr="008D4E31">
        <w:rPr>
          <w:rFonts w:ascii="Arial" w:hAnsi="Arial" w:cs="Arial"/>
          <w:bCs/>
          <w:sz w:val="24"/>
        </w:rPr>
        <w:t>≥0.8mm</w:t>
      </w:r>
      <w:r w:rsidRPr="008D4E31">
        <w:rPr>
          <w:rFonts w:ascii="Arial" w:hAnsi="Arial" w:cs="Arial"/>
          <w:bCs/>
          <w:sz w:val="24"/>
        </w:rPr>
        <w:t>厚和</w:t>
      </w:r>
      <w:proofErr w:type="gramStart"/>
      <w:r w:rsidRPr="008D4E31">
        <w:rPr>
          <w:rFonts w:ascii="Arial" w:hAnsi="Arial" w:cs="Arial"/>
          <w:bCs/>
          <w:sz w:val="24"/>
        </w:rPr>
        <w:t>铜</w:t>
      </w:r>
      <w:r w:rsidRPr="008D4E31">
        <w:rPr>
          <w:rFonts w:ascii="Arial" w:hAnsi="Arial" w:cs="Arial"/>
          <w:bCs/>
          <w:sz w:val="24"/>
        </w:rPr>
        <w:t>≥</w:t>
      </w:r>
      <w:proofErr w:type="gramEnd"/>
      <w:r w:rsidRPr="008D4E31">
        <w:rPr>
          <w:rFonts w:ascii="Arial" w:hAnsi="Arial" w:cs="Arial"/>
          <w:bCs/>
          <w:sz w:val="24"/>
        </w:rPr>
        <w:t>1.6mm</w:t>
      </w:r>
      <w:r w:rsidRPr="008D4E31">
        <w:rPr>
          <w:rFonts w:ascii="Arial" w:hAnsi="Arial" w:cs="Arial"/>
          <w:bCs/>
          <w:sz w:val="24"/>
        </w:rPr>
        <w:t>厚；整体浇注；</w:t>
      </w:r>
    </w:p>
    <w:p w14:paraId="2323074A"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3.3.3</w:t>
      </w:r>
      <w:r w:rsidRPr="008D4E31">
        <w:rPr>
          <w:rFonts w:ascii="Arial" w:hAnsi="Arial" w:cs="Arial"/>
          <w:bCs/>
          <w:sz w:val="24"/>
        </w:rPr>
        <w:t>本底指标：在正常放射性测量环境下</w:t>
      </w:r>
      <w:r w:rsidRPr="008D4E31">
        <w:rPr>
          <w:rFonts w:ascii="Arial" w:hAnsi="Arial" w:cs="Arial"/>
          <w:bCs/>
          <w:sz w:val="24"/>
        </w:rPr>
        <w:t>50keV-3MeV</w:t>
      </w:r>
      <w:r w:rsidRPr="008D4E31">
        <w:rPr>
          <w:rFonts w:ascii="Arial" w:hAnsi="Arial" w:cs="Arial"/>
          <w:bCs/>
          <w:sz w:val="24"/>
        </w:rPr>
        <w:t>范围内保证值小于</w:t>
      </w:r>
      <w:r w:rsidRPr="008D4E31">
        <w:rPr>
          <w:rFonts w:ascii="Arial" w:hAnsi="Arial" w:cs="Arial"/>
          <w:bCs/>
          <w:sz w:val="24"/>
        </w:rPr>
        <w:t>2.5cps</w:t>
      </w:r>
      <w:r w:rsidRPr="008D4E31">
        <w:rPr>
          <w:rFonts w:ascii="Arial" w:hAnsi="Arial" w:cs="Arial"/>
          <w:bCs/>
          <w:sz w:val="24"/>
        </w:rPr>
        <w:t>，典型值小于</w:t>
      </w:r>
      <w:r w:rsidRPr="008D4E31">
        <w:rPr>
          <w:rFonts w:ascii="Arial" w:hAnsi="Arial" w:cs="Arial"/>
          <w:bCs/>
          <w:sz w:val="24"/>
        </w:rPr>
        <w:t>1.8cps</w:t>
      </w:r>
      <w:r w:rsidRPr="008D4E31">
        <w:rPr>
          <w:rFonts w:ascii="Arial" w:hAnsi="Arial" w:cs="Arial"/>
          <w:bCs/>
          <w:sz w:val="24"/>
        </w:rPr>
        <w:t>；</w:t>
      </w:r>
    </w:p>
    <w:p w14:paraId="11DB6CD0"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3.3.4</w:t>
      </w:r>
      <w:r w:rsidRPr="008D4E31">
        <w:rPr>
          <w:rFonts w:ascii="Arial" w:hAnsi="Arial" w:cs="Arial"/>
          <w:bCs/>
          <w:sz w:val="24"/>
        </w:rPr>
        <w:t>开门方式：顶开门。</w:t>
      </w:r>
    </w:p>
    <w:p w14:paraId="29EA339E"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 xml:space="preserve">3.4 </w:t>
      </w:r>
      <w:r w:rsidRPr="008D4E31">
        <w:rPr>
          <w:rFonts w:ascii="Arial" w:hAnsi="Arial" w:cs="Arial"/>
          <w:bCs/>
          <w:sz w:val="24"/>
        </w:rPr>
        <w:t>谱分析及获取软件</w:t>
      </w:r>
    </w:p>
    <w:p w14:paraId="18CAF5E3"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3.4.1 </w:t>
      </w:r>
      <w:r w:rsidRPr="008D4E31">
        <w:rPr>
          <w:rFonts w:ascii="Arial" w:hAnsi="Arial" w:cs="Arial"/>
          <w:bCs/>
          <w:sz w:val="24"/>
        </w:rPr>
        <w:t>采用成熟的操作分析平台；</w:t>
      </w:r>
    </w:p>
    <w:p w14:paraId="3D47D5DD"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3.4.2 </w:t>
      </w:r>
      <w:r w:rsidRPr="008D4E31">
        <w:rPr>
          <w:rFonts w:ascii="Arial" w:hAnsi="Arial" w:cs="Arial"/>
          <w:bCs/>
          <w:sz w:val="24"/>
        </w:rPr>
        <w:t>可进行谱获取，参数设定等功能；</w:t>
      </w:r>
    </w:p>
    <w:p w14:paraId="07E4554E"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3.4.3</w:t>
      </w:r>
      <w:r w:rsidRPr="008D4E31">
        <w:rPr>
          <w:rFonts w:ascii="Arial" w:hAnsi="Arial" w:cs="Arial"/>
          <w:bCs/>
          <w:sz w:val="24"/>
        </w:rPr>
        <w:t>内置可编辑核素库：预制库文件包含核素</w:t>
      </w:r>
      <w:r w:rsidRPr="008D4E31">
        <w:rPr>
          <w:rFonts w:ascii="Arial" w:hAnsi="Arial" w:cs="Arial"/>
          <w:bCs/>
          <w:sz w:val="24"/>
        </w:rPr>
        <w:t>≥200</w:t>
      </w:r>
      <w:r w:rsidRPr="008D4E31">
        <w:rPr>
          <w:rFonts w:ascii="Arial" w:hAnsi="Arial" w:cs="Arial"/>
          <w:bCs/>
          <w:sz w:val="24"/>
        </w:rPr>
        <w:t>种；</w:t>
      </w:r>
    </w:p>
    <w:p w14:paraId="5DA958E4"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 xml:space="preserve">3.4.4 </w:t>
      </w:r>
      <w:r w:rsidRPr="008D4E31">
        <w:rPr>
          <w:rFonts w:ascii="Arial" w:hAnsi="Arial" w:cs="Arial"/>
          <w:bCs/>
          <w:sz w:val="24"/>
        </w:rPr>
        <w:t>全中文谱获取和谱分析软件，可进行谱获取，参数设定等功能，</w:t>
      </w:r>
      <w:r w:rsidRPr="008D4E31">
        <w:rPr>
          <w:rFonts w:ascii="Arial" w:hAnsi="Arial" w:cs="Arial"/>
          <w:b/>
          <w:sz w:val="24"/>
        </w:rPr>
        <w:t>需提供软件著作权扫描件；</w:t>
      </w:r>
    </w:p>
    <w:p w14:paraId="44C40E93"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3.4.5 </w:t>
      </w:r>
      <w:r w:rsidRPr="008D4E31">
        <w:rPr>
          <w:rFonts w:ascii="Arial" w:hAnsi="Arial" w:cs="Arial"/>
          <w:bCs/>
          <w:sz w:val="24"/>
        </w:rPr>
        <w:t>包含能够满足软件运行要求的计算机；</w:t>
      </w:r>
    </w:p>
    <w:p w14:paraId="306FFEE3" w14:textId="77777777" w:rsidR="00AC234B" w:rsidRPr="008D4E31" w:rsidRDefault="00AC234B" w:rsidP="00AC234B">
      <w:pPr>
        <w:spacing w:line="360" w:lineRule="auto"/>
        <w:ind w:firstLineChars="196" w:firstLine="470"/>
        <w:rPr>
          <w:rFonts w:ascii="Arial" w:hAnsi="Arial" w:cs="Arial"/>
          <w:b/>
          <w:bCs/>
          <w:sz w:val="24"/>
        </w:rPr>
      </w:pPr>
      <w:r w:rsidRPr="008D4E31">
        <w:rPr>
          <w:rFonts w:ascii="Arial" w:hAnsi="Arial" w:cs="Arial"/>
          <w:bCs/>
          <w:sz w:val="24"/>
        </w:rPr>
        <w:t xml:space="preserve">3.4.6 </w:t>
      </w:r>
      <w:r w:rsidRPr="008D4E31">
        <w:rPr>
          <w:rFonts w:ascii="Arial" w:hAnsi="Arial" w:cs="Arial"/>
          <w:bCs/>
          <w:sz w:val="24"/>
        </w:rPr>
        <w:t>软件自</w:t>
      </w:r>
      <w:proofErr w:type="gramStart"/>
      <w:r w:rsidRPr="008D4E31">
        <w:rPr>
          <w:rFonts w:ascii="Arial" w:hAnsi="Arial" w:cs="Arial"/>
          <w:bCs/>
          <w:sz w:val="24"/>
        </w:rPr>
        <w:t>带针对</w:t>
      </w:r>
      <w:proofErr w:type="gramEnd"/>
      <w:r w:rsidRPr="008D4E31">
        <w:rPr>
          <w:rFonts w:ascii="Arial" w:hAnsi="Arial" w:cs="Arial"/>
          <w:bCs/>
          <w:sz w:val="24"/>
        </w:rPr>
        <w:t>不同测量样品的分析引擎，可以提供最优的分析结果</w:t>
      </w:r>
      <w:r w:rsidRPr="008D4E31">
        <w:rPr>
          <w:rFonts w:ascii="Arial" w:hAnsi="Arial" w:cs="Arial"/>
          <w:b/>
          <w:sz w:val="24"/>
        </w:rPr>
        <w:t>（需提供原版彩页材料证明）；</w:t>
      </w:r>
    </w:p>
    <w:p w14:paraId="53920A01"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3.4.7 </w:t>
      </w:r>
      <w:r w:rsidRPr="008D4E31">
        <w:rPr>
          <w:rFonts w:ascii="Arial" w:hAnsi="Arial" w:cs="Arial"/>
          <w:bCs/>
          <w:sz w:val="24"/>
        </w:rPr>
        <w:t>全中文报告输出；</w:t>
      </w:r>
    </w:p>
    <w:p w14:paraId="2496A367"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3.4.8 </w:t>
      </w:r>
      <w:r w:rsidRPr="008D4E31">
        <w:rPr>
          <w:rFonts w:ascii="Arial" w:hAnsi="Arial" w:cs="Arial"/>
          <w:bCs/>
          <w:sz w:val="24"/>
        </w:rPr>
        <w:t>多种</w:t>
      </w:r>
      <w:r w:rsidRPr="008D4E31">
        <w:rPr>
          <w:rFonts w:ascii="Arial" w:hAnsi="Arial" w:cs="Arial"/>
          <w:bCs/>
          <w:sz w:val="24"/>
        </w:rPr>
        <w:t>MDA</w:t>
      </w:r>
      <w:r w:rsidRPr="008D4E31">
        <w:rPr>
          <w:rFonts w:ascii="Arial" w:hAnsi="Arial" w:cs="Arial"/>
          <w:bCs/>
          <w:sz w:val="24"/>
        </w:rPr>
        <w:t>结果计算，</w:t>
      </w:r>
      <w:r w:rsidRPr="008D4E31">
        <w:rPr>
          <w:rFonts w:ascii="Arial" w:hAnsi="Arial" w:cs="Arial"/>
          <w:bCs/>
          <w:sz w:val="24"/>
        </w:rPr>
        <w:t>≥18</w:t>
      </w:r>
      <w:r w:rsidRPr="008D4E31">
        <w:rPr>
          <w:rFonts w:ascii="Arial" w:hAnsi="Arial" w:cs="Arial"/>
          <w:bCs/>
          <w:sz w:val="24"/>
        </w:rPr>
        <w:t>种；</w:t>
      </w:r>
    </w:p>
    <w:p w14:paraId="4207747E"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3.4.9 </w:t>
      </w:r>
      <w:r w:rsidRPr="008D4E31">
        <w:rPr>
          <w:rFonts w:ascii="Arial" w:hAnsi="Arial" w:cs="Arial"/>
          <w:bCs/>
          <w:sz w:val="24"/>
        </w:rPr>
        <w:t>软件带有自动</w:t>
      </w:r>
      <w:r w:rsidRPr="008D4E31">
        <w:rPr>
          <w:rFonts w:ascii="Arial" w:hAnsi="Arial" w:cs="Arial"/>
          <w:bCs/>
          <w:sz w:val="24"/>
        </w:rPr>
        <w:t>QA</w:t>
      </w:r>
      <w:r w:rsidRPr="008D4E31">
        <w:rPr>
          <w:rFonts w:ascii="Arial" w:hAnsi="Arial" w:cs="Arial"/>
          <w:bCs/>
          <w:sz w:val="24"/>
        </w:rPr>
        <w:t>功能，可自动完成质量分析，无需依赖其他软件。</w:t>
      </w:r>
    </w:p>
    <w:p w14:paraId="330CE9F4" w14:textId="77777777" w:rsidR="00AC234B" w:rsidRPr="008D4E31" w:rsidRDefault="00AC234B" w:rsidP="00AC234B">
      <w:pPr>
        <w:spacing w:line="360" w:lineRule="auto"/>
        <w:ind w:leftChars="-337" w:left="-708" w:firstLineChars="200" w:firstLine="480"/>
        <w:rPr>
          <w:rFonts w:ascii="Arial" w:hAnsi="Arial" w:cs="Arial"/>
          <w:bCs/>
          <w:sz w:val="24"/>
        </w:rPr>
      </w:pPr>
      <w:r w:rsidRPr="008D4E31">
        <w:rPr>
          <w:rFonts w:ascii="Arial" w:hAnsi="Arial" w:cs="Arial"/>
          <w:bCs/>
          <w:sz w:val="24"/>
        </w:rPr>
        <w:t>3.5</w:t>
      </w:r>
      <w:r w:rsidRPr="008D4E31">
        <w:rPr>
          <w:rFonts w:ascii="Arial" w:hAnsi="Arial" w:cs="Arial"/>
          <w:bCs/>
          <w:sz w:val="24"/>
        </w:rPr>
        <w:t>电与液氮冗余制冷器</w:t>
      </w:r>
    </w:p>
    <w:p w14:paraId="117809DD" w14:textId="77777777" w:rsidR="00AC234B" w:rsidRPr="008D4E31" w:rsidRDefault="00AC234B" w:rsidP="00AC234B">
      <w:pPr>
        <w:spacing w:line="360" w:lineRule="auto"/>
        <w:ind w:firstLineChars="196" w:firstLine="470"/>
        <w:rPr>
          <w:rFonts w:ascii="Arial" w:hAnsi="Arial" w:cs="Arial"/>
          <w:b/>
          <w:sz w:val="24"/>
        </w:rPr>
      </w:pPr>
      <w:r w:rsidRPr="008D4E31">
        <w:rPr>
          <w:rFonts w:ascii="Arial" w:hAnsi="Arial" w:cs="Arial"/>
          <w:sz w:val="24"/>
        </w:rPr>
        <w:t xml:space="preserve">3.5.1 </w:t>
      </w:r>
      <w:r w:rsidRPr="008D4E31">
        <w:rPr>
          <w:rFonts w:ascii="Arial" w:hAnsi="Arial" w:cs="Arial"/>
          <w:sz w:val="24"/>
        </w:rPr>
        <w:t>电与液氮冗余制冷器为国产自主可控产品，</w:t>
      </w:r>
      <w:r w:rsidRPr="008D4E31">
        <w:rPr>
          <w:rFonts w:ascii="Arial" w:hAnsi="Arial" w:cs="Arial"/>
          <w:b/>
          <w:sz w:val="24"/>
        </w:rPr>
        <w:t>需提供产品低温恒温证明，并提供压缩机连续运行十年以上的原厂说明；</w:t>
      </w:r>
    </w:p>
    <w:p w14:paraId="451F1D0E" w14:textId="77777777" w:rsidR="00AC234B" w:rsidRPr="008D4E31" w:rsidRDefault="00AC234B" w:rsidP="00AC234B">
      <w:pPr>
        <w:spacing w:line="360" w:lineRule="auto"/>
        <w:ind w:firstLineChars="196" w:firstLine="470"/>
        <w:rPr>
          <w:rFonts w:ascii="Arial" w:hAnsi="Arial" w:cs="Arial"/>
          <w:b/>
          <w:sz w:val="24"/>
        </w:rPr>
      </w:pPr>
      <w:r w:rsidRPr="008D4E31">
        <w:rPr>
          <w:rFonts w:ascii="Arial" w:hAnsi="Arial" w:cs="Arial"/>
          <w:sz w:val="24"/>
        </w:rPr>
        <w:t>3.5.2</w:t>
      </w:r>
      <w:r w:rsidRPr="008D4E31">
        <w:rPr>
          <w:rFonts w:ascii="Arial" w:hAnsi="Arial" w:cs="Arial"/>
          <w:sz w:val="24"/>
        </w:rPr>
        <w:t>充满液氮、连续通电运行条件下可维持工作</w:t>
      </w:r>
      <w:r w:rsidRPr="008D4E31">
        <w:rPr>
          <w:rFonts w:ascii="Arial" w:hAnsi="Arial" w:cs="Arial"/>
          <w:sz w:val="24"/>
        </w:rPr>
        <w:t>2</w:t>
      </w:r>
      <w:r w:rsidRPr="008D4E31">
        <w:rPr>
          <w:rFonts w:ascii="Arial" w:hAnsi="Arial" w:cs="Arial"/>
          <w:sz w:val="24"/>
        </w:rPr>
        <w:t>年以上而无需填充液氮；</w:t>
      </w:r>
      <w:r w:rsidRPr="008D4E31">
        <w:rPr>
          <w:rFonts w:ascii="Arial" w:hAnsi="Arial" w:cs="Arial"/>
          <w:b/>
          <w:sz w:val="24"/>
        </w:rPr>
        <w:lastRenderedPageBreak/>
        <w:t>（需提供</w:t>
      </w:r>
      <w:proofErr w:type="gramStart"/>
      <w:r w:rsidRPr="008D4E31">
        <w:rPr>
          <w:rFonts w:ascii="Arial" w:hAnsi="Arial" w:cs="Arial"/>
          <w:b/>
          <w:sz w:val="24"/>
        </w:rPr>
        <w:t>官网证明</w:t>
      </w:r>
      <w:proofErr w:type="gramEnd"/>
      <w:r w:rsidRPr="008D4E31">
        <w:rPr>
          <w:rFonts w:ascii="Arial" w:hAnsi="Arial" w:cs="Arial"/>
          <w:b/>
          <w:sz w:val="24"/>
        </w:rPr>
        <w:t>文件）</w:t>
      </w:r>
    </w:p>
    <w:p w14:paraId="55AA7DA6"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3.5.3</w:t>
      </w:r>
      <w:r w:rsidRPr="008D4E31">
        <w:rPr>
          <w:rFonts w:ascii="Arial" w:hAnsi="Arial" w:cs="Arial"/>
          <w:bCs/>
          <w:sz w:val="24"/>
        </w:rPr>
        <w:t>自带感应与控制元件，能以文字或数字形式显示制冷状态等信息；</w:t>
      </w:r>
    </w:p>
    <w:p w14:paraId="08A321CC"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3.5.4</w:t>
      </w:r>
      <w:r w:rsidRPr="008D4E31">
        <w:rPr>
          <w:rFonts w:ascii="Arial" w:hAnsi="Arial" w:cs="Arial"/>
          <w:bCs/>
          <w:sz w:val="24"/>
        </w:rPr>
        <w:t>在制冷维系时长为</w:t>
      </w:r>
      <w:r w:rsidRPr="008D4E31">
        <w:rPr>
          <w:rFonts w:ascii="Arial" w:hAnsi="Arial" w:cs="Arial"/>
          <w:bCs/>
          <w:sz w:val="24"/>
        </w:rPr>
        <w:t>48</w:t>
      </w:r>
      <w:r w:rsidRPr="008D4E31">
        <w:rPr>
          <w:rFonts w:ascii="Arial" w:hAnsi="Arial" w:cs="Arial"/>
          <w:bCs/>
          <w:sz w:val="24"/>
        </w:rPr>
        <w:t>小时前发出提示与报警；</w:t>
      </w:r>
    </w:p>
    <w:p w14:paraId="75545670"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3.5.5 </w:t>
      </w:r>
      <w:r w:rsidRPr="008D4E31">
        <w:rPr>
          <w:rFonts w:ascii="Arial" w:hAnsi="Arial" w:cs="Arial"/>
          <w:bCs/>
          <w:sz w:val="24"/>
        </w:rPr>
        <w:t>典型运行功耗：</w:t>
      </w:r>
      <w:r w:rsidRPr="008D4E31">
        <w:rPr>
          <w:rFonts w:ascii="Arial" w:hAnsi="Arial" w:cs="Arial"/>
          <w:bCs/>
          <w:sz w:val="24"/>
        </w:rPr>
        <w:t>≤150w</w:t>
      </w:r>
      <w:r w:rsidRPr="008D4E31">
        <w:rPr>
          <w:rFonts w:ascii="Arial" w:hAnsi="Arial" w:cs="Arial"/>
          <w:bCs/>
          <w:sz w:val="24"/>
        </w:rPr>
        <w:t>；</w:t>
      </w:r>
    </w:p>
    <w:p w14:paraId="3F8503E5" w14:textId="77777777" w:rsidR="00AC234B" w:rsidRPr="008D4E31" w:rsidRDefault="00AC234B" w:rsidP="00AC234B">
      <w:pPr>
        <w:spacing w:line="360" w:lineRule="auto"/>
        <w:ind w:firstLineChars="200" w:firstLine="480"/>
        <w:rPr>
          <w:rFonts w:ascii="Arial" w:hAnsi="Arial" w:cs="Arial"/>
          <w:bCs/>
          <w:sz w:val="24"/>
        </w:rPr>
      </w:pPr>
      <w:r w:rsidRPr="008D4E31">
        <w:rPr>
          <w:rFonts w:ascii="Arial" w:hAnsi="Arial" w:cs="Arial"/>
          <w:bCs/>
          <w:sz w:val="24"/>
        </w:rPr>
        <w:t xml:space="preserve">3.5.6 </w:t>
      </w:r>
      <w:r w:rsidRPr="008D4E31">
        <w:rPr>
          <w:rFonts w:ascii="Arial" w:hAnsi="Arial" w:cs="Arial"/>
          <w:bCs/>
          <w:sz w:val="24"/>
        </w:rPr>
        <w:t>设备自带安全泄压阀。</w:t>
      </w:r>
    </w:p>
    <w:p w14:paraId="6CF32FBF" w14:textId="77777777" w:rsidR="00AC234B" w:rsidRPr="008D4E31" w:rsidRDefault="00AC234B" w:rsidP="00AC234B">
      <w:pPr>
        <w:spacing w:line="360" w:lineRule="auto"/>
        <w:ind w:leftChars="-337" w:left="-708" w:firstLineChars="200" w:firstLine="480"/>
        <w:rPr>
          <w:rFonts w:ascii="Arial" w:hAnsi="Arial" w:cs="Arial"/>
          <w:bCs/>
          <w:sz w:val="24"/>
        </w:rPr>
      </w:pPr>
      <w:r w:rsidRPr="008D4E31">
        <w:rPr>
          <w:rFonts w:ascii="Arial" w:hAnsi="Arial" w:cs="Arial"/>
          <w:bCs/>
          <w:sz w:val="24"/>
        </w:rPr>
        <w:t xml:space="preserve">3.6 </w:t>
      </w:r>
      <w:r w:rsidRPr="008D4E31">
        <w:rPr>
          <w:rFonts w:ascii="Arial" w:hAnsi="Arial" w:cs="Arial"/>
          <w:bCs/>
          <w:sz w:val="24"/>
        </w:rPr>
        <w:t>工作站</w:t>
      </w:r>
    </w:p>
    <w:p w14:paraId="487B9E22" w14:textId="77777777" w:rsidR="00AC234B" w:rsidRPr="008D4E31" w:rsidRDefault="00AC234B" w:rsidP="00AC234B">
      <w:pPr>
        <w:spacing w:line="360" w:lineRule="auto"/>
        <w:ind w:leftChars="-67" w:left="-141" w:firstLineChars="200" w:firstLine="480"/>
        <w:rPr>
          <w:rFonts w:ascii="Arial" w:hAnsi="Arial" w:cs="Arial"/>
          <w:bCs/>
          <w:sz w:val="24"/>
        </w:rPr>
      </w:pPr>
      <w:r w:rsidRPr="008D4E31">
        <w:rPr>
          <w:rFonts w:ascii="Arial" w:hAnsi="Arial" w:cs="Arial"/>
          <w:bCs/>
          <w:sz w:val="24"/>
        </w:rPr>
        <w:t>台式终端，配置</w:t>
      </w:r>
      <w:r w:rsidRPr="008D4E31">
        <w:rPr>
          <w:rFonts w:ascii="Arial" w:hAnsi="Arial" w:cs="Arial"/>
          <w:bCs/>
          <w:sz w:val="24"/>
        </w:rPr>
        <w:t>≥Intel i7 8700</w:t>
      </w:r>
      <w:r w:rsidRPr="008D4E31">
        <w:rPr>
          <w:rFonts w:ascii="Arial" w:hAnsi="Arial" w:cs="Arial"/>
          <w:bCs/>
          <w:sz w:val="24"/>
        </w:rPr>
        <w:t>处理器，</w:t>
      </w:r>
      <w:r w:rsidRPr="008D4E31">
        <w:rPr>
          <w:rFonts w:ascii="Arial" w:hAnsi="Arial" w:cs="Arial"/>
          <w:bCs/>
          <w:sz w:val="24"/>
        </w:rPr>
        <w:t>≥16G</w:t>
      </w:r>
      <w:r w:rsidRPr="008D4E31">
        <w:rPr>
          <w:rFonts w:ascii="Arial" w:hAnsi="Arial" w:cs="Arial"/>
          <w:bCs/>
          <w:sz w:val="24"/>
        </w:rPr>
        <w:t>内存，</w:t>
      </w:r>
      <w:r w:rsidRPr="008D4E31">
        <w:rPr>
          <w:rFonts w:ascii="Arial" w:hAnsi="Arial" w:cs="Arial"/>
          <w:bCs/>
          <w:sz w:val="24"/>
        </w:rPr>
        <w:t>≥1TB</w:t>
      </w:r>
      <w:r w:rsidRPr="008D4E31">
        <w:rPr>
          <w:rFonts w:ascii="Arial" w:hAnsi="Arial" w:cs="Arial"/>
          <w:bCs/>
          <w:sz w:val="24"/>
        </w:rPr>
        <w:t>硬盘及</w:t>
      </w:r>
      <w:r w:rsidRPr="008D4E31">
        <w:rPr>
          <w:rFonts w:ascii="Arial" w:hAnsi="Arial" w:cs="Arial"/>
          <w:bCs/>
          <w:sz w:val="24"/>
        </w:rPr>
        <w:t>≥23</w:t>
      </w:r>
      <w:r w:rsidRPr="008D4E31">
        <w:rPr>
          <w:rFonts w:ascii="Arial" w:hAnsi="Arial" w:cs="Arial"/>
          <w:bCs/>
          <w:sz w:val="24"/>
        </w:rPr>
        <w:t>英寸显示屏；</w:t>
      </w:r>
      <w:r w:rsidRPr="008D4E31">
        <w:rPr>
          <w:rFonts w:ascii="Arial" w:hAnsi="Arial" w:cs="Arial"/>
          <w:b/>
          <w:bCs/>
          <w:sz w:val="24"/>
        </w:rPr>
        <w:t>必须安装正版</w:t>
      </w:r>
      <w:r w:rsidRPr="008D4E31">
        <w:rPr>
          <w:rFonts w:ascii="Arial" w:hAnsi="Arial" w:cs="Arial"/>
          <w:b/>
          <w:bCs/>
          <w:sz w:val="24"/>
        </w:rPr>
        <w:t>windows10</w:t>
      </w:r>
      <w:r w:rsidRPr="008D4E31">
        <w:rPr>
          <w:rFonts w:ascii="Arial" w:hAnsi="Arial" w:cs="Arial"/>
          <w:b/>
          <w:bCs/>
          <w:sz w:val="24"/>
        </w:rPr>
        <w:t>操作系统并提供相应证明。</w:t>
      </w:r>
    </w:p>
    <w:p w14:paraId="496E5FFC" w14:textId="77777777" w:rsidR="00AC234B" w:rsidRPr="008D4E31" w:rsidRDefault="00AC234B" w:rsidP="00AC234B">
      <w:pPr>
        <w:spacing w:line="360" w:lineRule="auto"/>
        <w:ind w:leftChars="-135" w:left="-41" w:hangingChars="101" w:hanging="242"/>
        <w:rPr>
          <w:rFonts w:ascii="Arial" w:hAnsi="Arial" w:cs="Arial"/>
          <w:bCs/>
          <w:sz w:val="24"/>
        </w:rPr>
      </w:pPr>
      <w:r w:rsidRPr="008D4E31">
        <w:rPr>
          <w:rFonts w:ascii="Arial" w:hAnsi="Arial" w:cs="Arial"/>
          <w:bCs/>
          <w:sz w:val="24"/>
        </w:rPr>
        <w:t>3.7</w:t>
      </w:r>
      <w:r w:rsidRPr="008D4E31">
        <w:rPr>
          <w:rFonts w:ascii="Arial" w:hAnsi="Arial" w:cs="Arial"/>
          <w:bCs/>
          <w:sz w:val="24"/>
        </w:rPr>
        <w:t>打印机</w:t>
      </w:r>
    </w:p>
    <w:p w14:paraId="2A651406" w14:textId="77777777" w:rsidR="00AC234B" w:rsidRPr="008D4E31" w:rsidRDefault="00AC234B" w:rsidP="00AC234B">
      <w:pPr>
        <w:widowControl/>
        <w:spacing w:line="360" w:lineRule="auto"/>
        <w:ind w:leftChars="135" w:left="525" w:hangingChars="101" w:hanging="242"/>
        <w:rPr>
          <w:rFonts w:ascii="Arial" w:hAnsi="Arial" w:cs="Arial"/>
          <w:sz w:val="24"/>
        </w:rPr>
      </w:pPr>
      <w:r w:rsidRPr="008D4E31">
        <w:rPr>
          <w:rFonts w:ascii="Arial" w:hAnsi="Arial" w:cs="Arial"/>
          <w:bCs/>
          <w:sz w:val="24"/>
        </w:rPr>
        <w:t>打印机为激光彩色打印机，支</w:t>
      </w:r>
      <w:r w:rsidRPr="008D4E31">
        <w:rPr>
          <w:rFonts w:ascii="Arial" w:hAnsi="Arial" w:cs="Arial"/>
          <w:sz w:val="24"/>
        </w:rPr>
        <w:t>持</w:t>
      </w:r>
      <w:r w:rsidRPr="008D4E31">
        <w:rPr>
          <w:rFonts w:ascii="Arial" w:hAnsi="Arial" w:cs="Arial"/>
          <w:sz w:val="24"/>
        </w:rPr>
        <w:t>A4</w:t>
      </w:r>
      <w:r w:rsidRPr="008D4E31">
        <w:rPr>
          <w:rFonts w:ascii="Arial" w:hAnsi="Arial" w:cs="Arial"/>
          <w:sz w:val="24"/>
        </w:rPr>
        <w:t>纸复印、扫描、传真、打印等功能，打印速度</w:t>
      </w:r>
      <w:r w:rsidRPr="008D4E31">
        <w:rPr>
          <w:rFonts w:ascii="Arial" w:hAnsi="Arial" w:cs="Arial"/>
          <w:bCs/>
          <w:sz w:val="24"/>
        </w:rPr>
        <w:t>≥</w:t>
      </w:r>
      <w:r w:rsidRPr="008D4E31">
        <w:rPr>
          <w:rFonts w:ascii="Arial" w:hAnsi="Arial" w:cs="Arial"/>
          <w:sz w:val="24"/>
        </w:rPr>
        <w:t>20</w:t>
      </w:r>
      <w:r w:rsidRPr="008D4E31">
        <w:rPr>
          <w:rFonts w:ascii="Arial" w:hAnsi="Arial" w:cs="Arial"/>
          <w:sz w:val="24"/>
        </w:rPr>
        <w:t>页</w:t>
      </w:r>
      <w:r w:rsidRPr="008D4E31">
        <w:rPr>
          <w:rFonts w:ascii="Arial" w:hAnsi="Arial" w:cs="Arial"/>
          <w:sz w:val="24"/>
        </w:rPr>
        <w:t>/</w:t>
      </w:r>
      <w:r w:rsidRPr="008D4E31">
        <w:rPr>
          <w:rFonts w:ascii="Arial" w:hAnsi="Arial" w:cs="Arial"/>
          <w:sz w:val="24"/>
        </w:rPr>
        <w:t>分钟。</w:t>
      </w:r>
    </w:p>
    <w:p w14:paraId="02BDFCFB" w14:textId="77777777" w:rsidR="00AC234B" w:rsidRPr="008D4E31" w:rsidRDefault="00AC234B" w:rsidP="00AC234B">
      <w:pPr>
        <w:widowControl/>
        <w:spacing w:line="360" w:lineRule="auto"/>
        <w:ind w:leftChars="-135" w:left="-41" w:hangingChars="101" w:hanging="242"/>
        <w:rPr>
          <w:rFonts w:ascii="Arial" w:hAnsi="Arial" w:cs="Arial"/>
          <w:sz w:val="24"/>
        </w:rPr>
      </w:pPr>
      <w:r w:rsidRPr="008D4E31">
        <w:rPr>
          <w:rFonts w:ascii="Arial" w:hAnsi="Arial" w:cs="Arial"/>
          <w:sz w:val="24"/>
        </w:rPr>
        <w:t>3.8 UPS</w:t>
      </w:r>
      <w:r w:rsidRPr="008D4E31">
        <w:rPr>
          <w:rFonts w:ascii="Arial" w:hAnsi="Arial" w:cs="Arial"/>
          <w:sz w:val="24"/>
        </w:rPr>
        <w:t>电源</w:t>
      </w:r>
    </w:p>
    <w:p w14:paraId="4D9ED1A5" w14:textId="77777777" w:rsidR="00AC234B" w:rsidRPr="008D4E31" w:rsidRDefault="00AC234B" w:rsidP="00AC234B">
      <w:pPr>
        <w:widowControl/>
        <w:spacing w:line="360" w:lineRule="auto"/>
        <w:ind w:leftChars="1" w:left="729" w:hangingChars="303" w:hanging="727"/>
        <w:rPr>
          <w:rFonts w:ascii="Arial" w:hAnsi="Arial" w:cs="Arial"/>
          <w:sz w:val="24"/>
        </w:rPr>
      </w:pPr>
      <w:r w:rsidRPr="008D4E31">
        <w:rPr>
          <w:rFonts w:ascii="Arial" w:hAnsi="Arial" w:cs="Arial"/>
          <w:sz w:val="24"/>
        </w:rPr>
        <w:t xml:space="preserve"> </w:t>
      </w:r>
      <w:r w:rsidRPr="008D4E31">
        <w:rPr>
          <w:rFonts w:ascii="Arial" w:hAnsi="Arial" w:cs="Arial"/>
          <w:sz w:val="24"/>
        </w:rPr>
        <w:t>额定容量</w:t>
      </w:r>
      <w:r w:rsidRPr="008D4E31">
        <w:rPr>
          <w:rFonts w:ascii="Arial" w:hAnsi="Arial" w:cs="Arial"/>
          <w:bCs/>
          <w:sz w:val="24"/>
        </w:rPr>
        <w:t>≥</w:t>
      </w:r>
      <w:r w:rsidRPr="008D4E31">
        <w:rPr>
          <w:rFonts w:ascii="Arial" w:hAnsi="Arial" w:cs="Arial"/>
          <w:sz w:val="24"/>
        </w:rPr>
        <w:t>1KVA</w:t>
      </w:r>
    </w:p>
    <w:p w14:paraId="60DD8414" w14:textId="77777777" w:rsidR="00AC234B" w:rsidRPr="008D4E31" w:rsidRDefault="00AC234B" w:rsidP="00AC234B">
      <w:pPr>
        <w:widowControl/>
        <w:spacing w:line="360" w:lineRule="auto"/>
        <w:ind w:leftChars="1" w:left="729" w:hangingChars="303" w:hanging="727"/>
        <w:rPr>
          <w:rFonts w:ascii="Arial" w:hAnsi="Arial" w:cs="Arial"/>
          <w:sz w:val="24"/>
        </w:rPr>
      </w:pPr>
      <w:r w:rsidRPr="008D4E31">
        <w:rPr>
          <w:rFonts w:ascii="Arial" w:hAnsi="Arial" w:cs="Arial"/>
          <w:sz w:val="24"/>
        </w:rPr>
        <w:t>外部电源断电后，可为高纯锗</w:t>
      </w:r>
      <w:r w:rsidRPr="008D4E31">
        <w:rPr>
          <w:rFonts w:ascii="Arial" w:hAnsi="Arial" w:cs="Arial"/>
          <w:sz w:val="24"/>
        </w:rPr>
        <w:t>γ</w:t>
      </w:r>
      <w:r w:rsidRPr="008D4E31">
        <w:rPr>
          <w:rFonts w:ascii="Arial" w:hAnsi="Arial" w:cs="Arial"/>
          <w:sz w:val="24"/>
        </w:rPr>
        <w:t>能谱仪持续供电</w:t>
      </w:r>
      <w:r w:rsidRPr="008D4E31">
        <w:rPr>
          <w:rFonts w:ascii="Arial" w:hAnsi="Arial" w:cs="Arial"/>
          <w:sz w:val="24"/>
        </w:rPr>
        <w:t>1</w:t>
      </w:r>
      <w:r w:rsidRPr="008D4E31">
        <w:rPr>
          <w:rFonts w:ascii="Arial" w:hAnsi="Arial" w:cs="Arial"/>
          <w:sz w:val="24"/>
        </w:rPr>
        <w:t>小时以上。</w:t>
      </w:r>
    </w:p>
    <w:p w14:paraId="2D20DBA4" w14:textId="77777777" w:rsidR="00AC234B" w:rsidRPr="008D4E31" w:rsidRDefault="00AC234B" w:rsidP="00AC234B">
      <w:pPr>
        <w:widowControl/>
        <w:spacing w:line="360" w:lineRule="auto"/>
        <w:ind w:leftChars="-133" w:left="448" w:hangingChars="303" w:hanging="727"/>
        <w:rPr>
          <w:rFonts w:ascii="Arial" w:hAnsi="Arial" w:cs="Arial"/>
          <w:sz w:val="24"/>
        </w:rPr>
      </w:pPr>
      <w:r w:rsidRPr="008D4E31">
        <w:rPr>
          <w:rFonts w:ascii="Arial" w:hAnsi="Arial" w:cs="Arial"/>
          <w:sz w:val="24"/>
        </w:rPr>
        <w:t>3.9</w:t>
      </w:r>
      <w:r w:rsidRPr="008D4E31">
        <w:rPr>
          <w:rFonts w:ascii="Arial" w:hAnsi="Arial" w:cs="Arial"/>
          <w:sz w:val="24"/>
        </w:rPr>
        <w:t>技术文件</w:t>
      </w:r>
    </w:p>
    <w:p w14:paraId="6096FD64" w14:textId="77777777" w:rsidR="00AC234B" w:rsidRPr="008D4E31" w:rsidRDefault="00AC234B" w:rsidP="00AC234B">
      <w:pPr>
        <w:widowControl/>
        <w:spacing w:line="360" w:lineRule="auto"/>
        <w:ind w:leftChars="1" w:left="729" w:hangingChars="303" w:hanging="727"/>
        <w:rPr>
          <w:rFonts w:ascii="Arial" w:hAnsi="Arial" w:cs="Arial"/>
          <w:sz w:val="24"/>
        </w:rPr>
      </w:pPr>
      <w:r w:rsidRPr="008D4E31">
        <w:rPr>
          <w:rFonts w:ascii="Arial" w:hAnsi="Arial" w:cs="Arial"/>
          <w:sz w:val="24"/>
        </w:rPr>
        <w:t>需出具国内权威计量部门刻度证书</w:t>
      </w:r>
    </w:p>
    <w:p w14:paraId="1B83C4DD" w14:textId="77777777" w:rsidR="00AC234B" w:rsidRPr="008D4E31" w:rsidRDefault="00AC234B" w:rsidP="00AC234B">
      <w:pPr>
        <w:widowControl/>
        <w:spacing w:line="360" w:lineRule="auto"/>
        <w:ind w:leftChars="1" w:left="729" w:hangingChars="303" w:hanging="727"/>
        <w:rPr>
          <w:rFonts w:ascii="Arial" w:hAnsi="Arial" w:cs="Arial"/>
          <w:sz w:val="24"/>
        </w:rPr>
      </w:pPr>
      <w:r w:rsidRPr="008D4E31">
        <w:rPr>
          <w:rFonts w:ascii="Arial" w:hAnsi="Arial" w:cs="Arial"/>
          <w:sz w:val="24"/>
        </w:rPr>
        <w:t>探测器内部构造结构尺寸图</w:t>
      </w:r>
    </w:p>
    <w:p w14:paraId="29241C77" w14:textId="77777777" w:rsidR="00AC234B" w:rsidRPr="008D4E31" w:rsidRDefault="00AC234B" w:rsidP="00AC234B">
      <w:pPr>
        <w:widowControl/>
        <w:spacing w:line="360" w:lineRule="auto"/>
        <w:rPr>
          <w:rFonts w:ascii="Arial" w:hAnsi="Arial" w:cs="Arial"/>
          <w:sz w:val="24"/>
        </w:rPr>
      </w:pPr>
    </w:p>
    <w:p w14:paraId="6964D453" w14:textId="77777777" w:rsidR="00AC234B" w:rsidRPr="008D4E31" w:rsidRDefault="00AC234B" w:rsidP="00AC234B">
      <w:pPr>
        <w:widowControl/>
        <w:spacing w:line="360" w:lineRule="auto"/>
        <w:ind w:leftChars="-270" w:left="-567"/>
        <w:rPr>
          <w:rFonts w:ascii="Arial" w:hAnsi="Arial" w:cs="Arial"/>
          <w:sz w:val="24"/>
        </w:rPr>
      </w:pPr>
      <w:r w:rsidRPr="008D4E31">
        <w:rPr>
          <w:rFonts w:ascii="Arial" w:hAnsi="Arial" w:cs="Arial"/>
          <w:sz w:val="24"/>
        </w:rPr>
        <w:t>4</w:t>
      </w:r>
      <w:r w:rsidRPr="008D4E31">
        <w:rPr>
          <w:rFonts w:ascii="Arial" w:hAnsi="Arial" w:cs="Arial"/>
          <w:sz w:val="24"/>
        </w:rPr>
        <w:t>、配置：</w:t>
      </w:r>
    </w:p>
    <w:p w14:paraId="5C325ED9"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4.1</w:t>
      </w:r>
      <w:r w:rsidRPr="008D4E31">
        <w:rPr>
          <w:rFonts w:ascii="Arial" w:hAnsi="Arial" w:cs="Arial"/>
          <w:sz w:val="24"/>
        </w:rPr>
        <w:t>高纯锗探测器</w:t>
      </w:r>
      <w:r w:rsidRPr="008D4E31">
        <w:rPr>
          <w:rFonts w:ascii="Arial" w:hAnsi="Arial" w:cs="Arial"/>
          <w:sz w:val="24"/>
        </w:rPr>
        <w:tab/>
        <w:t>1</w:t>
      </w:r>
      <w:r w:rsidRPr="008D4E31">
        <w:rPr>
          <w:rFonts w:ascii="Arial" w:hAnsi="Arial" w:cs="Arial"/>
          <w:sz w:val="24"/>
        </w:rPr>
        <w:t>台</w:t>
      </w:r>
    </w:p>
    <w:p w14:paraId="136D9DDA"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4.2</w:t>
      </w:r>
      <w:r w:rsidRPr="008D4E31">
        <w:rPr>
          <w:rFonts w:ascii="Arial" w:hAnsi="Arial" w:cs="Arial"/>
          <w:sz w:val="24"/>
        </w:rPr>
        <w:t>数字化谱仪</w:t>
      </w:r>
      <w:r w:rsidRPr="008D4E31">
        <w:rPr>
          <w:rFonts w:ascii="Arial" w:hAnsi="Arial" w:cs="Arial"/>
          <w:sz w:val="24"/>
        </w:rPr>
        <w:tab/>
        <w:t>1</w:t>
      </w:r>
      <w:r w:rsidRPr="008D4E31">
        <w:rPr>
          <w:rFonts w:ascii="Arial" w:hAnsi="Arial" w:cs="Arial"/>
          <w:sz w:val="24"/>
        </w:rPr>
        <w:t>个</w:t>
      </w:r>
    </w:p>
    <w:p w14:paraId="6F4D60B3"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4.3</w:t>
      </w:r>
      <w:r w:rsidRPr="008D4E31">
        <w:rPr>
          <w:rFonts w:ascii="Arial" w:hAnsi="Arial" w:cs="Arial"/>
          <w:sz w:val="24"/>
        </w:rPr>
        <w:t>超低本底铅室</w:t>
      </w:r>
      <w:r w:rsidRPr="008D4E31">
        <w:rPr>
          <w:rFonts w:ascii="Arial" w:hAnsi="Arial" w:cs="Arial"/>
          <w:sz w:val="24"/>
        </w:rPr>
        <w:tab/>
        <w:t>1</w:t>
      </w:r>
      <w:r w:rsidRPr="008D4E31">
        <w:rPr>
          <w:rFonts w:ascii="Arial" w:hAnsi="Arial" w:cs="Arial"/>
          <w:sz w:val="24"/>
        </w:rPr>
        <w:t>个</w:t>
      </w:r>
    </w:p>
    <w:p w14:paraId="0683AF30"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4.4</w:t>
      </w:r>
      <w:r w:rsidRPr="008D4E31">
        <w:rPr>
          <w:rFonts w:ascii="Arial" w:hAnsi="Arial" w:cs="Arial"/>
          <w:sz w:val="24"/>
        </w:rPr>
        <w:t>谱获取及分析软件</w:t>
      </w:r>
      <w:r w:rsidRPr="008D4E31">
        <w:rPr>
          <w:rFonts w:ascii="Arial" w:hAnsi="Arial" w:cs="Arial"/>
          <w:sz w:val="24"/>
        </w:rPr>
        <w:t>1</w:t>
      </w:r>
      <w:r w:rsidRPr="008D4E31">
        <w:rPr>
          <w:rFonts w:ascii="Arial" w:hAnsi="Arial" w:cs="Arial"/>
          <w:sz w:val="24"/>
        </w:rPr>
        <w:t>套</w:t>
      </w:r>
    </w:p>
    <w:p w14:paraId="04E4772B"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4.5</w:t>
      </w:r>
      <w:r w:rsidRPr="008D4E31">
        <w:rPr>
          <w:rFonts w:ascii="Arial" w:hAnsi="Arial" w:cs="Arial"/>
          <w:sz w:val="24"/>
        </w:rPr>
        <w:t>电与液氮冗余制冷装置</w:t>
      </w:r>
      <w:r w:rsidRPr="008D4E31">
        <w:rPr>
          <w:rFonts w:ascii="Arial" w:hAnsi="Arial" w:cs="Arial"/>
          <w:sz w:val="24"/>
        </w:rPr>
        <w:tab/>
        <w:t>1</w:t>
      </w:r>
      <w:r w:rsidRPr="008D4E31">
        <w:rPr>
          <w:rFonts w:ascii="Arial" w:hAnsi="Arial" w:cs="Arial"/>
          <w:sz w:val="24"/>
        </w:rPr>
        <w:t>台</w:t>
      </w:r>
    </w:p>
    <w:p w14:paraId="4BBC5EF9"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4.6</w:t>
      </w:r>
      <w:r w:rsidRPr="008D4E31">
        <w:rPr>
          <w:rFonts w:ascii="Arial" w:hAnsi="Arial" w:cs="Arial"/>
          <w:sz w:val="24"/>
        </w:rPr>
        <w:t>工作站</w:t>
      </w:r>
      <w:r w:rsidRPr="008D4E31">
        <w:rPr>
          <w:rFonts w:ascii="Arial" w:hAnsi="Arial" w:cs="Arial"/>
          <w:sz w:val="24"/>
        </w:rPr>
        <w:tab/>
        <w:t>1</w:t>
      </w:r>
      <w:r w:rsidRPr="008D4E31">
        <w:rPr>
          <w:rFonts w:ascii="Arial" w:hAnsi="Arial" w:cs="Arial"/>
          <w:sz w:val="24"/>
        </w:rPr>
        <w:t>套</w:t>
      </w:r>
    </w:p>
    <w:p w14:paraId="149452B2"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4.7</w:t>
      </w:r>
      <w:r w:rsidRPr="008D4E31">
        <w:rPr>
          <w:rFonts w:ascii="Arial" w:hAnsi="Arial" w:cs="Arial"/>
          <w:sz w:val="24"/>
        </w:rPr>
        <w:t>打印机</w:t>
      </w:r>
      <w:r w:rsidRPr="008D4E31">
        <w:rPr>
          <w:rFonts w:ascii="Arial" w:hAnsi="Arial" w:cs="Arial"/>
          <w:sz w:val="24"/>
        </w:rPr>
        <w:tab/>
        <w:t>1</w:t>
      </w:r>
      <w:r w:rsidRPr="008D4E31">
        <w:rPr>
          <w:rFonts w:ascii="Arial" w:hAnsi="Arial" w:cs="Arial"/>
          <w:sz w:val="24"/>
        </w:rPr>
        <w:t>套</w:t>
      </w:r>
    </w:p>
    <w:p w14:paraId="19354125" w14:textId="77777777" w:rsidR="00AC234B" w:rsidRPr="008D4E31" w:rsidRDefault="00AC234B" w:rsidP="00AC234B">
      <w:pPr>
        <w:widowControl/>
        <w:spacing w:line="360" w:lineRule="auto"/>
        <w:ind w:leftChars="-135" w:left="689" w:hangingChars="405" w:hanging="972"/>
        <w:rPr>
          <w:rFonts w:ascii="Arial" w:hAnsi="Arial" w:cs="Arial"/>
          <w:sz w:val="24"/>
        </w:rPr>
      </w:pPr>
      <w:r w:rsidRPr="008D4E31">
        <w:rPr>
          <w:rFonts w:ascii="Arial" w:hAnsi="Arial" w:cs="Arial"/>
          <w:sz w:val="24"/>
        </w:rPr>
        <w:t>4.8UPS</w:t>
      </w:r>
      <w:r w:rsidRPr="008D4E31">
        <w:rPr>
          <w:rFonts w:ascii="Arial" w:hAnsi="Arial" w:cs="Arial"/>
          <w:sz w:val="24"/>
        </w:rPr>
        <w:t>电源</w:t>
      </w:r>
      <w:r w:rsidRPr="008D4E31">
        <w:rPr>
          <w:rFonts w:ascii="Arial" w:hAnsi="Arial" w:cs="Arial"/>
          <w:sz w:val="24"/>
        </w:rPr>
        <w:t>1</w:t>
      </w:r>
      <w:r w:rsidRPr="008D4E31">
        <w:rPr>
          <w:rFonts w:ascii="Arial" w:hAnsi="Arial" w:cs="Arial"/>
          <w:sz w:val="24"/>
        </w:rPr>
        <w:t>套</w:t>
      </w:r>
    </w:p>
    <w:p w14:paraId="2B10F10C" w14:textId="77777777" w:rsidR="00AC234B" w:rsidRPr="008D4E31" w:rsidRDefault="00AC234B" w:rsidP="00AC234B">
      <w:pPr>
        <w:pStyle w:val="a0"/>
        <w:ind w:firstLine="0"/>
        <w:rPr>
          <w:rFonts w:ascii="Arial" w:hAnsi="Arial" w:cs="Arial"/>
        </w:rPr>
      </w:pPr>
    </w:p>
    <w:p w14:paraId="43FC3393" w14:textId="77777777" w:rsidR="00AC234B" w:rsidRPr="008D4E31" w:rsidRDefault="00AC234B" w:rsidP="00AC234B">
      <w:pPr>
        <w:widowControl/>
        <w:jc w:val="left"/>
        <w:rPr>
          <w:rFonts w:ascii="Arial" w:hAnsi="Arial" w:cs="Arial"/>
          <w:b/>
          <w:kern w:val="0"/>
          <w:sz w:val="24"/>
          <w:szCs w:val="20"/>
          <w:u w:val="single"/>
        </w:rPr>
      </w:pPr>
      <w:r w:rsidRPr="008D4E31">
        <w:rPr>
          <w:rFonts w:ascii="Arial" w:hAnsi="Arial" w:cs="Arial"/>
        </w:rPr>
        <w:br w:type="page"/>
      </w:r>
    </w:p>
    <w:p w14:paraId="3D535C8E" w14:textId="77777777" w:rsidR="00AC234B" w:rsidRPr="008D4E31" w:rsidRDefault="00AC234B" w:rsidP="00AC234B">
      <w:pPr>
        <w:pStyle w:val="3"/>
        <w:rPr>
          <w:rFonts w:ascii="Arial" w:hAnsi="Arial" w:cs="Arial"/>
          <w:szCs w:val="24"/>
        </w:rPr>
      </w:pPr>
      <w:r w:rsidRPr="008D4E31">
        <w:rPr>
          <w:rFonts w:ascii="Arial" w:hAnsi="Arial" w:cs="Arial"/>
        </w:rPr>
        <w:lastRenderedPageBreak/>
        <w:t>1-2</w:t>
      </w:r>
      <w:r w:rsidRPr="008D4E31">
        <w:rPr>
          <w:rFonts w:ascii="Arial" w:hAnsi="Arial" w:cs="Arial"/>
        </w:rPr>
        <w:t>气相色谱仪</w:t>
      </w:r>
    </w:p>
    <w:p w14:paraId="4212785F" w14:textId="77777777" w:rsidR="00AC234B" w:rsidRPr="008D4E31" w:rsidRDefault="00AC234B" w:rsidP="00AC234B">
      <w:pPr>
        <w:spacing w:line="360" w:lineRule="auto"/>
        <w:rPr>
          <w:rFonts w:ascii="Arial" w:hAnsi="Arial" w:cs="Arial"/>
          <w:sz w:val="24"/>
        </w:rPr>
      </w:pPr>
      <w:r w:rsidRPr="008D4E31">
        <w:rPr>
          <w:rFonts w:ascii="Arial" w:hAnsi="Arial" w:cs="Arial"/>
          <w:sz w:val="24"/>
        </w:rPr>
        <w:t>数量：</w:t>
      </w:r>
      <w:r w:rsidRPr="008D4E31">
        <w:rPr>
          <w:rFonts w:ascii="Arial" w:hAnsi="Arial" w:cs="Arial"/>
          <w:sz w:val="24"/>
        </w:rPr>
        <w:t>1</w:t>
      </w:r>
      <w:r w:rsidRPr="008D4E31">
        <w:rPr>
          <w:rFonts w:ascii="Arial" w:hAnsi="Arial" w:cs="Arial"/>
          <w:sz w:val="24"/>
        </w:rPr>
        <w:t>套</w:t>
      </w:r>
    </w:p>
    <w:p w14:paraId="59A0A49C"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1</w:t>
      </w:r>
      <w:r w:rsidRPr="008D4E31">
        <w:rPr>
          <w:rFonts w:ascii="Arial" w:hAnsi="Arial" w:cs="Arial"/>
          <w:b/>
          <w:sz w:val="24"/>
        </w:rPr>
        <w:t>、设备名称：</w:t>
      </w:r>
      <w:r w:rsidRPr="008D4E31">
        <w:rPr>
          <w:rFonts w:ascii="Arial" w:hAnsi="Arial" w:cs="Arial"/>
          <w:sz w:val="24"/>
        </w:rPr>
        <w:t>气相色谱仪</w:t>
      </w:r>
    </w:p>
    <w:p w14:paraId="02D7D52F"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2</w:t>
      </w:r>
      <w:r w:rsidRPr="008D4E31">
        <w:rPr>
          <w:rFonts w:ascii="Arial" w:hAnsi="Arial" w:cs="Arial"/>
          <w:b/>
          <w:sz w:val="24"/>
        </w:rPr>
        <w:t>、基本要求</w:t>
      </w:r>
    </w:p>
    <w:p w14:paraId="2D1A1DC1"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用于测量放射性药物的溶剂残留。需为带液体和顶空自动进样器的气相色谱仪</w:t>
      </w:r>
      <w:r w:rsidRPr="008D4E31">
        <w:rPr>
          <w:rFonts w:ascii="Arial" w:hAnsi="Arial" w:cs="Arial"/>
          <w:bCs/>
          <w:sz w:val="24"/>
        </w:rPr>
        <w:t xml:space="preserve"> </w:t>
      </w:r>
    </w:p>
    <w:p w14:paraId="5DF43900" w14:textId="77777777" w:rsidR="00AC234B" w:rsidRPr="008D4E31" w:rsidRDefault="00AC234B" w:rsidP="00AC234B">
      <w:pPr>
        <w:tabs>
          <w:tab w:val="left" w:pos="360"/>
        </w:tabs>
        <w:spacing w:line="360" w:lineRule="auto"/>
        <w:rPr>
          <w:rFonts w:ascii="Arial" w:hAnsi="Arial" w:cs="Arial"/>
          <w:b/>
          <w:bCs/>
          <w:sz w:val="24"/>
        </w:rPr>
      </w:pPr>
      <w:r w:rsidRPr="008D4E31">
        <w:rPr>
          <w:rFonts w:ascii="Arial" w:hAnsi="Arial" w:cs="Arial"/>
          <w:b/>
          <w:bCs/>
          <w:sz w:val="24"/>
        </w:rPr>
        <w:t>3</w:t>
      </w:r>
      <w:r w:rsidRPr="008D4E31">
        <w:rPr>
          <w:rFonts w:ascii="Arial" w:hAnsi="Arial" w:cs="Arial"/>
          <w:b/>
          <w:bCs/>
          <w:sz w:val="24"/>
        </w:rPr>
        <w:t>、技术性能指标</w:t>
      </w:r>
    </w:p>
    <w:p w14:paraId="7D3B9534"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3.1</w:t>
      </w:r>
      <w:r w:rsidRPr="008D4E31">
        <w:rPr>
          <w:rFonts w:ascii="Arial" w:hAnsi="Arial" w:cs="Arial"/>
          <w:bCs/>
          <w:sz w:val="24"/>
        </w:rPr>
        <w:t>工作条件：</w:t>
      </w:r>
    </w:p>
    <w:p w14:paraId="71D7F4C8"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sz w:val="24"/>
        </w:rPr>
        <w:t>3.1.1</w:t>
      </w:r>
      <w:r w:rsidRPr="008D4E31">
        <w:rPr>
          <w:rFonts w:ascii="Arial" w:hAnsi="Arial" w:cs="Arial"/>
          <w:sz w:val="24"/>
        </w:rPr>
        <w:t>电源：</w:t>
      </w:r>
      <w:r w:rsidRPr="008D4E31">
        <w:rPr>
          <w:rFonts w:ascii="Arial" w:hAnsi="Arial" w:cs="Arial"/>
          <w:sz w:val="24"/>
        </w:rPr>
        <w:t>AC220V</w:t>
      </w:r>
      <w:r w:rsidRPr="008D4E31">
        <w:rPr>
          <w:rFonts w:ascii="Arial" w:hAnsi="Arial" w:cs="Arial"/>
          <w:sz w:val="24"/>
        </w:rPr>
        <w:t>，</w:t>
      </w:r>
      <w:r w:rsidRPr="008D4E31">
        <w:rPr>
          <w:rFonts w:ascii="Arial" w:hAnsi="Arial" w:cs="Arial"/>
          <w:sz w:val="24"/>
        </w:rPr>
        <w:t>50Hz</w:t>
      </w:r>
    </w:p>
    <w:p w14:paraId="04D69778" w14:textId="77777777" w:rsidR="00AC234B" w:rsidRPr="008D4E31" w:rsidRDefault="00AC234B" w:rsidP="00AC234B">
      <w:pPr>
        <w:spacing w:line="360" w:lineRule="auto"/>
        <w:ind w:leftChars="270" w:left="567"/>
        <w:jc w:val="left"/>
        <w:rPr>
          <w:rFonts w:ascii="Arial" w:hAnsi="Arial" w:cs="Arial"/>
          <w:sz w:val="24"/>
        </w:rPr>
      </w:pPr>
      <w:r w:rsidRPr="008D4E31">
        <w:rPr>
          <w:rFonts w:ascii="Arial" w:hAnsi="Arial" w:cs="Arial"/>
          <w:sz w:val="24"/>
        </w:rPr>
        <w:t xml:space="preserve">3.1.2 </w:t>
      </w:r>
      <w:r w:rsidRPr="008D4E31">
        <w:rPr>
          <w:rFonts w:ascii="Arial" w:hAnsi="Arial" w:cs="Arial"/>
          <w:sz w:val="24"/>
        </w:rPr>
        <w:t>环境温度范围：</w:t>
      </w:r>
      <w:r w:rsidRPr="008D4E31">
        <w:rPr>
          <w:rFonts w:ascii="Arial" w:hAnsi="Arial" w:cs="Arial"/>
          <w:sz w:val="24"/>
        </w:rPr>
        <w:t>15-35˚C</w:t>
      </w:r>
    </w:p>
    <w:p w14:paraId="377D7EFB" w14:textId="77777777" w:rsidR="00AC234B" w:rsidRPr="008D4E31" w:rsidRDefault="00AC234B" w:rsidP="00AC234B">
      <w:pPr>
        <w:spacing w:line="360" w:lineRule="auto"/>
        <w:ind w:leftChars="270" w:left="567"/>
        <w:jc w:val="left"/>
        <w:rPr>
          <w:rFonts w:ascii="Arial" w:hAnsi="Arial" w:cs="Arial"/>
          <w:sz w:val="24"/>
        </w:rPr>
      </w:pPr>
      <w:r w:rsidRPr="008D4E31">
        <w:rPr>
          <w:rFonts w:ascii="Arial" w:hAnsi="Arial" w:cs="Arial"/>
          <w:sz w:val="24"/>
        </w:rPr>
        <w:t>3.1.3</w:t>
      </w:r>
      <w:r w:rsidRPr="008D4E31">
        <w:rPr>
          <w:rFonts w:ascii="Arial" w:hAnsi="Arial" w:cs="Arial"/>
          <w:sz w:val="24"/>
        </w:rPr>
        <w:t>环境湿度范围：</w:t>
      </w:r>
      <w:r w:rsidRPr="008D4E31">
        <w:rPr>
          <w:rFonts w:ascii="Arial" w:hAnsi="Arial" w:cs="Arial"/>
          <w:sz w:val="24"/>
        </w:rPr>
        <w:t>15%-90%RH</w:t>
      </w:r>
    </w:p>
    <w:p w14:paraId="647D3959"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3.2</w:t>
      </w:r>
      <w:r w:rsidRPr="008D4E31">
        <w:rPr>
          <w:rFonts w:ascii="Arial" w:hAnsi="Arial" w:cs="Arial"/>
          <w:bCs/>
          <w:sz w:val="24"/>
        </w:rPr>
        <w:t>主机</w:t>
      </w:r>
      <w:r w:rsidRPr="008D4E31">
        <w:rPr>
          <w:rFonts w:ascii="Arial" w:hAnsi="Arial" w:cs="Arial"/>
          <w:bCs/>
          <w:sz w:val="24"/>
        </w:rPr>
        <w:t xml:space="preserve">: </w:t>
      </w:r>
    </w:p>
    <w:p w14:paraId="330E073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 xml:space="preserve">.1 </w:t>
      </w:r>
      <w:r w:rsidRPr="008D4E31">
        <w:rPr>
          <w:rFonts w:ascii="Arial" w:hAnsi="Arial" w:cs="Arial"/>
          <w:sz w:val="24"/>
        </w:rPr>
        <w:t>结构紧凑，无繁杂气路管线</w:t>
      </w:r>
    </w:p>
    <w:p w14:paraId="3C369FF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.2</w:t>
      </w:r>
      <w:proofErr w:type="gramStart"/>
      <w:r w:rsidRPr="008D4E31">
        <w:rPr>
          <w:rFonts w:ascii="Arial" w:hAnsi="Arial" w:cs="Arial"/>
          <w:sz w:val="24"/>
        </w:rPr>
        <w:t>柱温箱</w:t>
      </w:r>
      <w:proofErr w:type="gramEnd"/>
      <w:r w:rsidRPr="008D4E31">
        <w:rPr>
          <w:rFonts w:ascii="Arial" w:hAnsi="Arial" w:cs="Arial"/>
          <w:sz w:val="24"/>
        </w:rPr>
        <w:t>可同时容纳多根色谱柱</w:t>
      </w:r>
    </w:p>
    <w:p w14:paraId="16A2C2C9" w14:textId="77777777" w:rsidR="00AC234B" w:rsidRPr="008D4E31" w:rsidRDefault="00AC234B" w:rsidP="00AC234B">
      <w:pPr>
        <w:spacing w:line="360" w:lineRule="auto"/>
        <w:ind w:leftChars="270" w:left="567"/>
        <w:rPr>
          <w:rFonts w:ascii="Arial" w:hAnsi="Arial" w:cs="Arial"/>
          <w:b/>
          <w:bCs/>
          <w:sz w:val="24"/>
        </w:rPr>
      </w:pPr>
      <w:r w:rsidRPr="008D4E31">
        <w:rPr>
          <w:rFonts w:ascii="Arial" w:hAnsi="Arial" w:cs="Arial"/>
          <w:bCs/>
          <w:sz w:val="24"/>
        </w:rPr>
        <w:t>3.2</w:t>
      </w:r>
      <w:r w:rsidRPr="008D4E31">
        <w:rPr>
          <w:rFonts w:ascii="Arial" w:hAnsi="Arial" w:cs="Arial"/>
          <w:sz w:val="24"/>
        </w:rPr>
        <w:t>.3</w:t>
      </w:r>
      <w:r w:rsidRPr="008D4E31">
        <w:rPr>
          <w:rFonts w:ascii="Arial" w:hAnsi="Arial" w:cs="Arial"/>
          <w:sz w:val="24"/>
        </w:rPr>
        <w:t>触摸</w:t>
      </w:r>
      <w:proofErr w:type="gramStart"/>
      <w:r w:rsidRPr="008D4E31">
        <w:rPr>
          <w:rFonts w:ascii="Arial" w:hAnsi="Arial" w:cs="Arial"/>
          <w:sz w:val="24"/>
        </w:rPr>
        <w:t>屏用户</w:t>
      </w:r>
      <w:proofErr w:type="gramEnd"/>
      <w:r w:rsidRPr="008D4E31">
        <w:rPr>
          <w:rFonts w:ascii="Arial" w:hAnsi="Arial" w:cs="Arial"/>
          <w:sz w:val="24"/>
        </w:rPr>
        <w:t>界面：采用包含玻璃界面</w:t>
      </w:r>
      <w:r w:rsidRPr="008D4E31">
        <w:rPr>
          <w:rFonts w:ascii="Arial" w:hAnsi="Arial" w:cs="Arial"/>
          <w:sz w:val="24"/>
        </w:rPr>
        <w:t>/</w:t>
      </w:r>
      <w:r w:rsidRPr="008D4E31">
        <w:rPr>
          <w:rFonts w:ascii="Arial" w:hAnsi="Arial" w:cs="Arial"/>
          <w:sz w:val="24"/>
        </w:rPr>
        <w:t>覆盖层的电容式触摸屏技术，分辨率不少于</w:t>
      </w:r>
      <w:r w:rsidRPr="008D4E31">
        <w:rPr>
          <w:rFonts w:ascii="Arial" w:hAnsi="Arial" w:cs="Arial"/>
          <w:sz w:val="24"/>
        </w:rPr>
        <w:t>480x272</w:t>
      </w:r>
      <w:r w:rsidRPr="008D4E31">
        <w:rPr>
          <w:rFonts w:ascii="Arial" w:hAnsi="Arial" w:cs="Arial"/>
          <w:sz w:val="24"/>
        </w:rPr>
        <w:t>像素，无需手写笔来执行触摸屏功能，且任何时候都不需要校准。</w:t>
      </w:r>
      <w:r w:rsidRPr="008D4E31">
        <w:rPr>
          <w:rFonts w:ascii="Arial" w:hAnsi="Arial" w:cs="Arial"/>
          <w:b/>
          <w:sz w:val="24"/>
        </w:rPr>
        <w:t>（需提供官方资料给予证明）</w:t>
      </w:r>
    </w:p>
    <w:p w14:paraId="7D175183" w14:textId="77777777" w:rsidR="00AC234B" w:rsidRPr="008D4E31" w:rsidRDefault="00AC234B" w:rsidP="00AC234B">
      <w:pPr>
        <w:spacing w:line="360" w:lineRule="auto"/>
        <w:ind w:leftChars="270" w:left="567"/>
        <w:rPr>
          <w:rFonts w:ascii="Arial" w:hAnsi="Arial" w:cs="Arial"/>
          <w:b/>
          <w:bCs/>
          <w:sz w:val="24"/>
        </w:rPr>
      </w:pPr>
      <w:r w:rsidRPr="008D4E31">
        <w:rPr>
          <w:rFonts w:ascii="Arial" w:hAnsi="Arial" w:cs="Arial"/>
          <w:bCs/>
          <w:sz w:val="24"/>
        </w:rPr>
        <w:t>3.2.4</w:t>
      </w:r>
      <w:r w:rsidRPr="008D4E31">
        <w:rPr>
          <w:rFonts w:ascii="Arial" w:hAnsi="Arial" w:cs="Arial"/>
          <w:sz w:val="24"/>
        </w:rPr>
        <w:t>内置</w:t>
      </w:r>
      <w:proofErr w:type="gramStart"/>
      <w:r w:rsidRPr="008D4E31">
        <w:rPr>
          <w:rFonts w:ascii="Arial" w:hAnsi="Arial" w:cs="Arial"/>
          <w:sz w:val="24"/>
        </w:rPr>
        <w:t>自引导</w:t>
      </w:r>
      <w:proofErr w:type="gramEnd"/>
      <w:r w:rsidRPr="008D4E31">
        <w:rPr>
          <w:rFonts w:ascii="Arial" w:hAnsi="Arial" w:cs="Arial"/>
          <w:sz w:val="24"/>
        </w:rPr>
        <w:t>诊断和维护功能</w:t>
      </w:r>
      <w:r w:rsidRPr="008D4E31">
        <w:rPr>
          <w:rFonts w:ascii="Arial" w:hAnsi="Arial" w:cs="Arial"/>
          <w:b/>
          <w:bCs/>
          <w:sz w:val="24"/>
        </w:rPr>
        <w:t>(</w:t>
      </w:r>
      <w:r w:rsidRPr="008D4E31">
        <w:rPr>
          <w:rFonts w:ascii="Arial" w:hAnsi="Arial" w:cs="Arial"/>
          <w:b/>
          <w:sz w:val="24"/>
        </w:rPr>
        <w:t>需提供实际应用图片给予证明</w:t>
      </w:r>
      <w:r w:rsidRPr="008D4E31">
        <w:rPr>
          <w:rFonts w:ascii="Arial" w:hAnsi="Arial" w:cs="Arial"/>
          <w:b/>
          <w:sz w:val="24"/>
        </w:rPr>
        <w:t>)</w:t>
      </w:r>
    </w:p>
    <w:p w14:paraId="029F0D26"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.5</w:t>
      </w:r>
      <w:r w:rsidRPr="008D4E31">
        <w:rPr>
          <w:rFonts w:ascii="Arial" w:hAnsi="Arial" w:cs="Arial"/>
          <w:sz w:val="24"/>
        </w:rPr>
        <w:t>无需数据系统即可进行方法和序列编辑</w:t>
      </w:r>
    </w:p>
    <w:p w14:paraId="2AC81657"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.6</w:t>
      </w:r>
      <w:proofErr w:type="gramStart"/>
      <w:r w:rsidRPr="008D4E31">
        <w:rPr>
          <w:rFonts w:ascii="Arial" w:hAnsi="Arial" w:cs="Arial"/>
          <w:sz w:val="24"/>
        </w:rPr>
        <w:t>轻松访问</w:t>
      </w:r>
      <w:proofErr w:type="gramEnd"/>
      <w:r w:rsidRPr="008D4E31">
        <w:rPr>
          <w:rFonts w:ascii="Arial" w:hAnsi="Arial" w:cs="Arial"/>
          <w:sz w:val="24"/>
        </w:rPr>
        <w:t>日志与完整的用户文档</w:t>
      </w:r>
    </w:p>
    <w:p w14:paraId="590DCF8A"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.7</w:t>
      </w:r>
      <w:r w:rsidRPr="008D4E31">
        <w:rPr>
          <w:rFonts w:ascii="Arial" w:hAnsi="Arial" w:cs="Arial"/>
          <w:sz w:val="24"/>
        </w:rPr>
        <w:t>仪器扩展性要求最多可连接</w:t>
      </w:r>
      <w:r w:rsidRPr="008D4E31">
        <w:rPr>
          <w:rFonts w:ascii="Arial" w:hAnsi="Arial" w:cs="Arial"/>
          <w:sz w:val="24"/>
        </w:rPr>
        <w:t>3</w:t>
      </w:r>
      <w:r w:rsidRPr="008D4E31">
        <w:rPr>
          <w:rFonts w:ascii="Arial" w:hAnsi="Arial" w:cs="Arial"/>
          <w:sz w:val="24"/>
        </w:rPr>
        <w:t>个检测器，可以连接硫化学发光检测器，氮化学发光检测器和单四极杆质谱仪一起使用。</w:t>
      </w:r>
    </w:p>
    <w:p w14:paraId="01DFBA00"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sz w:val="24"/>
        </w:rPr>
        <w:t>系统整体性能：</w:t>
      </w:r>
    </w:p>
    <w:p w14:paraId="7EEF55CE"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.8</w:t>
      </w:r>
      <w:r w:rsidRPr="008D4E31">
        <w:rPr>
          <w:rFonts w:ascii="Arial" w:hAnsi="Arial" w:cs="Arial"/>
          <w:sz w:val="24"/>
        </w:rPr>
        <w:t>保留时间重现性</w:t>
      </w:r>
      <w:r w:rsidRPr="008D4E31">
        <w:rPr>
          <w:rFonts w:ascii="Arial" w:hAnsi="Arial" w:cs="Arial"/>
          <w:sz w:val="24"/>
        </w:rPr>
        <w:t>≤0.06%</w:t>
      </w:r>
    </w:p>
    <w:p w14:paraId="3EBBCECD"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3.2</w:t>
      </w:r>
      <w:r w:rsidRPr="008D4E31">
        <w:rPr>
          <w:rFonts w:ascii="Arial" w:hAnsi="Arial" w:cs="Arial"/>
          <w:sz w:val="24"/>
        </w:rPr>
        <w:t>.9</w:t>
      </w:r>
      <w:r w:rsidRPr="008D4E31">
        <w:rPr>
          <w:rFonts w:ascii="Arial" w:hAnsi="Arial" w:cs="Arial"/>
          <w:sz w:val="24"/>
        </w:rPr>
        <w:t>峰面积重现性</w:t>
      </w:r>
      <w:r w:rsidRPr="008D4E31">
        <w:rPr>
          <w:rFonts w:ascii="Arial" w:hAnsi="Arial" w:cs="Arial"/>
          <w:sz w:val="24"/>
        </w:rPr>
        <w:t>≤2%</w:t>
      </w:r>
    </w:p>
    <w:p w14:paraId="45F96EE8"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3.3</w:t>
      </w:r>
      <w:proofErr w:type="gramStart"/>
      <w:r w:rsidRPr="008D4E31">
        <w:rPr>
          <w:rFonts w:ascii="Arial" w:hAnsi="Arial" w:cs="Arial"/>
          <w:bCs/>
          <w:sz w:val="24"/>
        </w:rPr>
        <w:t>柱温箱</w:t>
      </w:r>
      <w:proofErr w:type="gramEnd"/>
      <w:r w:rsidRPr="008D4E31">
        <w:rPr>
          <w:rFonts w:ascii="Arial" w:hAnsi="Arial" w:cs="Arial"/>
          <w:bCs/>
          <w:sz w:val="24"/>
        </w:rPr>
        <w:t>：</w:t>
      </w:r>
    </w:p>
    <w:p w14:paraId="0D208B5B"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3.3</w:t>
      </w:r>
      <w:r w:rsidRPr="008D4E31">
        <w:rPr>
          <w:rFonts w:ascii="Arial" w:hAnsi="Arial" w:cs="Arial"/>
          <w:sz w:val="24"/>
        </w:rPr>
        <w:t>.1</w:t>
      </w:r>
      <w:r w:rsidRPr="008D4E31">
        <w:rPr>
          <w:rFonts w:ascii="Arial" w:hAnsi="Arial" w:cs="Arial"/>
          <w:sz w:val="24"/>
        </w:rPr>
        <w:t>操作温度：室温以上</w:t>
      </w:r>
      <w:r w:rsidRPr="008D4E31">
        <w:rPr>
          <w:rFonts w:ascii="Arial" w:hAnsi="Arial" w:cs="Arial"/>
          <w:sz w:val="24"/>
        </w:rPr>
        <w:t>8-425</w:t>
      </w:r>
      <w:r w:rsidRPr="008D4E31">
        <w:rPr>
          <w:rFonts w:ascii="宋体" w:hAnsi="宋体" w:cs="宋体" w:hint="eastAsia"/>
          <w:sz w:val="24"/>
        </w:rPr>
        <w:t>℃</w:t>
      </w:r>
    </w:p>
    <w:p w14:paraId="348EEA1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3.3</w:t>
      </w:r>
      <w:r w:rsidRPr="008D4E31">
        <w:rPr>
          <w:rFonts w:ascii="Arial" w:hAnsi="Arial" w:cs="Arial"/>
          <w:sz w:val="24"/>
        </w:rPr>
        <w:t>.2</w:t>
      </w:r>
      <w:r w:rsidRPr="008D4E31">
        <w:rPr>
          <w:rFonts w:ascii="Arial" w:hAnsi="Arial" w:cs="Arial"/>
          <w:sz w:val="24"/>
        </w:rPr>
        <w:t>温度设定分辨率：</w:t>
      </w:r>
      <w:r w:rsidRPr="008D4E31">
        <w:rPr>
          <w:rFonts w:ascii="Arial" w:hAnsi="Arial" w:cs="Arial"/>
          <w:sz w:val="24"/>
        </w:rPr>
        <w:t>0.1</w:t>
      </w:r>
      <w:r w:rsidRPr="008D4E31">
        <w:rPr>
          <w:rFonts w:ascii="宋体" w:hAnsi="宋体" w:cs="宋体" w:hint="eastAsia"/>
          <w:sz w:val="24"/>
        </w:rPr>
        <w:t>℃</w:t>
      </w:r>
    </w:p>
    <w:p w14:paraId="69B6570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3.3</w:t>
      </w:r>
      <w:r w:rsidRPr="008D4E31">
        <w:rPr>
          <w:rFonts w:ascii="Arial" w:hAnsi="Arial" w:cs="Arial"/>
          <w:sz w:val="24"/>
        </w:rPr>
        <w:t>.3</w:t>
      </w:r>
      <w:r w:rsidRPr="008D4E31">
        <w:rPr>
          <w:rFonts w:ascii="Arial" w:hAnsi="Arial" w:cs="Arial"/>
          <w:sz w:val="24"/>
        </w:rPr>
        <w:t>最大升温速率：</w:t>
      </w:r>
      <w:r w:rsidRPr="008D4E31">
        <w:rPr>
          <w:rFonts w:ascii="Arial" w:hAnsi="Arial" w:cs="Arial"/>
          <w:kern w:val="0"/>
          <w:sz w:val="24"/>
        </w:rPr>
        <w:t>≥</w:t>
      </w:r>
      <w:r w:rsidRPr="008D4E31">
        <w:rPr>
          <w:rFonts w:ascii="Arial" w:hAnsi="Arial" w:cs="Arial"/>
          <w:sz w:val="24"/>
        </w:rPr>
        <w:t>75</w:t>
      </w:r>
      <w:r w:rsidRPr="008D4E31">
        <w:rPr>
          <w:rFonts w:ascii="宋体" w:hAnsi="宋体" w:cs="宋体" w:hint="eastAsia"/>
          <w:sz w:val="24"/>
        </w:rPr>
        <w:t>℃</w:t>
      </w:r>
      <w:r w:rsidRPr="008D4E31">
        <w:rPr>
          <w:rFonts w:ascii="Arial" w:hAnsi="Arial" w:cs="Arial"/>
          <w:sz w:val="24"/>
        </w:rPr>
        <w:t xml:space="preserve">/min </w:t>
      </w:r>
      <w:r w:rsidRPr="008D4E31">
        <w:rPr>
          <w:rFonts w:ascii="Arial" w:hAnsi="Arial" w:cs="Arial"/>
          <w:b/>
          <w:sz w:val="24"/>
        </w:rPr>
        <w:t>（需提供官方资料给予证明）</w:t>
      </w:r>
    </w:p>
    <w:p w14:paraId="1334B07C"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3.3</w:t>
      </w:r>
      <w:r w:rsidRPr="008D4E31">
        <w:rPr>
          <w:rFonts w:ascii="Arial" w:hAnsi="Arial" w:cs="Arial"/>
          <w:sz w:val="24"/>
        </w:rPr>
        <w:t>.4</w:t>
      </w:r>
      <w:r w:rsidRPr="008D4E31">
        <w:rPr>
          <w:rFonts w:ascii="Arial" w:hAnsi="Arial" w:cs="Arial"/>
          <w:sz w:val="24"/>
        </w:rPr>
        <w:t>程序升温阶数：</w:t>
      </w:r>
      <w:r w:rsidRPr="008D4E31">
        <w:rPr>
          <w:rFonts w:ascii="Arial" w:hAnsi="Arial" w:cs="Arial"/>
          <w:sz w:val="24"/>
        </w:rPr>
        <w:t>20</w:t>
      </w:r>
      <w:r w:rsidRPr="008D4E31">
        <w:rPr>
          <w:rFonts w:ascii="Arial" w:hAnsi="Arial" w:cs="Arial"/>
          <w:sz w:val="24"/>
        </w:rPr>
        <w:t>（允许负梯度）</w:t>
      </w:r>
    </w:p>
    <w:p w14:paraId="676346D5"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lastRenderedPageBreak/>
        <w:t>3.3</w:t>
      </w:r>
      <w:r w:rsidRPr="008D4E31">
        <w:rPr>
          <w:rFonts w:ascii="Arial" w:hAnsi="Arial" w:cs="Arial"/>
          <w:sz w:val="24"/>
        </w:rPr>
        <w:t xml:space="preserve">.5 </w:t>
      </w:r>
      <w:r w:rsidRPr="008D4E31">
        <w:rPr>
          <w:rFonts w:ascii="Arial" w:hAnsi="Arial" w:cs="Arial"/>
          <w:sz w:val="24"/>
        </w:rPr>
        <w:t>温度波动：环境温度变化</w:t>
      </w:r>
      <w:r w:rsidRPr="008D4E31">
        <w:rPr>
          <w:rFonts w:ascii="Arial" w:hAnsi="Arial" w:cs="Arial"/>
          <w:sz w:val="24"/>
        </w:rPr>
        <w:t>1</w:t>
      </w:r>
      <w:r w:rsidRPr="008D4E31">
        <w:rPr>
          <w:rFonts w:ascii="宋体" w:hAnsi="宋体" w:cs="宋体" w:hint="eastAsia"/>
          <w:sz w:val="24"/>
        </w:rPr>
        <w:t>℃</w:t>
      </w:r>
      <w:r w:rsidRPr="008D4E31">
        <w:rPr>
          <w:rFonts w:ascii="Arial" w:hAnsi="Arial" w:cs="Arial"/>
          <w:sz w:val="24"/>
        </w:rPr>
        <w:t xml:space="preserve">, </w:t>
      </w:r>
      <w:proofErr w:type="gramStart"/>
      <w:r w:rsidRPr="008D4E31">
        <w:rPr>
          <w:rFonts w:ascii="Arial" w:hAnsi="Arial" w:cs="Arial"/>
          <w:sz w:val="24"/>
        </w:rPr>
        <w:t>柱温箱</w:t>
      </w:r>
      <w:proofErr w:type="gramEnd"/>
      <w:r w:rsidRPr="008D4E31">
        <w:rPr>
          <w:rFonts w:ascii="Arial" w:hAnsi="Arial" w:cs="Arial"/>
          <w:sz w:val="24"/>
        </w:rPr>
        <w:t>温度变化</w:t>
      </w:r>
      <w:r w:rsidRPr="008D4E31">
        <w:rPr>
          <w:rFonts w:ascii="Arial" w:hAnsi="Arial" w:cs="Arial"/>
          <w:sz w:val="24"/>
        </w:rPr>
        <w:t>≤0.01</w:t>
      </w:r>
      <w:r w:rsidRPr="008D4E31">
        <w:rPr>
          <w:rFonts w:ascii="宋体" w:hAnsi="宋体" w:cs="宋体" w:hint="eastAsia"/>
          <w:sz w:val="24"/>
        </w:rPr>
        <w:t>℃</w:t>
      </w:r>
    </w:p>
    <w:p w14:paraId="66A145A6"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 xml:space="preserve">3.4 </w:t>
      </w:r>
      <w:r w:rsidRPr="008D4E31">
        <w:rPr>
          <w:rFonts w:ascii="Arial" w:hAnsi="Arial" w:cs="Arial"/>
          <w:bCs/>
          <w:sz w:val="24"/>
        </w:rPr>
        <w:t>加热区</w:t>
      </w:r>
    </w:p>
    <w:p w14:paraId="53F9DD3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3.4</w:t>
      </w:r>
      <w:r w:rsidRPr="008D4E31">
        <w:rPr>
          <w:rFonts w:ascii="Arial" w:hAnsi="Arial" w:cs="Arial"/>
          <w:sz w:val="24"/>
        </w:rPr>
        <w:t>.1</w:t>
      </w:r>
      <w:r w:rsidRPr="008D4E31">
        <w:rPr>
          <w:rFonts w:ascii="Arial" w:hAnsi="Arial" w:cs="Arial"/>
          <w:sz w:val="24"/>
        </w:rPr>
        <w:t>独立加热区，</w:t>
      </w:r>
      <w:proofErr w:type="gramStart"/>
      <w:r w:rsidRPr="008D4E31">
        <w:rPr>
          <w:rFonts w:ascii="Arial" w:hAnsi="Arial" w:cs="Arial"/>
          <w:sz w:val="24"/>
        </w:rPr>
        <w:t>不含柱温箱</w:t>
      </w:r>
      <w:proofErr w:type="gramEnd"/>
      <w:r w:rsidRPr="008D4E31">
        <w:rPr>
          <w:rFonts w:ascii="Arial" w:hAnsi="Arial" w:cs="Arial"/>
          <w:sz w:val="24"/>
        </w:rPr>
        <w:t>：</w:t>
      </w:r>
      <w:r w:rsidRPr="008D4E31">
        <w:rPr>
          <w:rFonts w:ascii="Arial" w:hAnsi="Arial" w:cs="Arial"/>
          <w:kern w:val="0"/>
          <w:sz w:val="24"/>
        </w:rPr>
        <w:t>≥</w:t>
      </w:r>
      <w:r w:rsidRPr="008D4E31">
        <w:rPr>
          <w:rFonts w:ascii="Arial" w:hAnsi="Arial" w:cs="Arial"/>
          <w:sz w:val="24"/>
        </w:rPr>
        <w:t>6</w:t>
      </w:r>
      <w:r w:rsidRPr="008D4E31">
        <w:rPr>
          <w:rFonts w:ascii="Arial" w:hAnsi="Arial" w:cs="Arial"/>
          <w:sz w:val="24"/>
        </w:rPr>
        <w:t>个</w:t>
      </w:r>
    </w:p>
    <w:p w14:paraId="33A7DCF2"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3.4</w:t>
      </w:r>
      <w:r w:rsidRPr="008D4E31">
        <w:rPr>
          <w:rFonts w:ascii="Arial" w:hAnsi="Arial" w:cs="Arial"/>
          <w:sz w:val="24"/>
        </w:rPr>
        <w:t>.2</w:t>
      </w:r>
      <w:r w:rsidRPr="008D4E31">
        <w:rPr>
          <w:rFonts w:ascii="Arial" w:hAnsi="Arial" w:cs="Arial"/>
          <w:sz w:val="24"/>
        </w:rPr>
        <w:t>辅助</w:t>
      </w:r>
      <w:proofErr w:type="gramStart"/>
      <w:r w:rsidRPr="008D4E31">
        <w:rPr>
          <w:rFonts w:ascii="Arial" w:hAnsi="Arial" w:cs="Arial"/>
          <w:sz w:val="24"/>
        </w:rPr>
        <w:t>加热区</w:t>
      </w:r>
      <w:proofErr w:type="gramEnd"/>
      <w:r w:rsidRPr="008D4E31">
        <w:rPr>
          <w:rFonts w:ascii="Arial" w:hAnsi="Arial" w:cs="Arial"/>
          <w:sz w:val="24"/>
        </w:rPr>
        <w:t>的最高操作温度：</w:t>
      </w:r>
      <w:r w:rsidRPr="008D4E31">
        <w:rPr>
          <w:rFonts w:ascii="Arial" w:hAnsi="Arial" w:cs="Arial"/>
          <w:kern w:val="0"/>
          <w:sz w:val="24"/>
        </w:rPr>
        <w:t>≥</w:t>
      </w:r>
      <w:r w:rsidRPr="008D4E31">
        <w:rPr>
          <w:rFonts w:ascii="Arial" w:hAnsi="Arial" w:cs="Arial"/>
          <w:sz w:val="24"/>
        </w:rPr>
        <w:t>400</w:t>
      </w:r>
      <w:r w:rsidRPr="008D4E31">
        <w:rPr>
          <w:rFonts w:ascii="宋体" w:hAnsi="宋体" w:cs="宋体" w:hint="eastAsia"/>
          <w:sz w:val="24"/>
        </w:rPr>
        <w:t>℃</w:t>
      </w:r>
    </w:p>
    <w:p w14:paraId="49D40D9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3.4</w:t>
      </w:r>
      <w:r w:rsidRPr="008D4E31">
        <w:rPr>
          <w:rFonts w:ascii="Arial" w:hAnsi="Arial" w:cs="Arial"/>
          <w:sz w:val="24"/>
        </w:rPr>
        <w:t>.3</w:t>
      </w:r>
      <w:r w:rsidRPr="008D4E31">
        <w:rPr>
          <w:rFonts w:ascii="Arial" w:hAnsi="Arial" w:cs="Arial"/>
          <w:sz w:val="24"/>
        </w:rPr>
        <w:t>支持</w:t>
      </w:r>
      <w:r w:rsidRPr="008D4E31">
        <w:rPr>
          <w:rFonts w:ascii="Arial" w:hAnsi="Arial" w:cs="Arial"/>
          <w:sz w:val="24"/>
        </w:rPr>
        <w:t>≥</w:t>
      </w:r>
      <w:r w:rsidRPr="008D4E31">
        <w:rPr>
          <w:rFonts w:ascii="Arial" w:hAnsi="Arial" w:cs="Arial"/>
          <w:sz w:val="24"/>
        </w:rPr>
        <w:t>三个加热阀</w:t>
      </w:r>
    </w:p>
    <w:p w14:paraId="67199C30"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3.5</w:t>
      </w:r>
      <w:r w:rsidRPr="008D4E31">
        <w:rPr>
          <w:rFonts w:ascii="Arial" w:hAnsi="Arial" w:cs="Arial"/>
          <w:bCs/>
          <w:sz w:val="24"/>
        </w:rPr>
        <w:t>电子气路控制</w:t>
      </w:r>
    </w:p>
    <w:p w14:paraId="5C89CAD5"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3.5.</w:t>
      </w:r>
      <w:r w:rsidRPr="008D4E31">
        <w:rPr>
          <w:rFonts w:ascii="Arial" w:hAnsi="Arial" w:cs="Arial"/>
          <w:sz w:val="24"/>
        </w:rPr>
        <w:t>1</w:t>
      </w:r>
      <w:r w:rsidRPr="008D4E31">
        <w:rPr>
          <w:rFonts w:ascii="Arial" w:hAnsi="Arial" w:cs="Arial"/>
          <w:sz w:val="24"/>
        </w:rPr>
        <w:t>所有进样口和检测器都是电子气路控制</w:t>
      </w:r>
    </w:p>
    <w:p w14:paraId="2D372EB6"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3.5</w:t>
      </w:r>
      <w:r w:rsidRPr="008D4E31">
        <w:rPr>
          <w:rFonts w:ascii="Arial" w:hAnsi="Arial" w:cs="Arial"/>
          <w:sz w:val="24"/>
        </w:rPr>
        <w:t>.2</w:t>
      </w:r>
      <w:r w:rsidRPr="008D4E31">
        <w:rPr>
          <w:rFonts w:ascii="Arial" w:hAnsi="Arial" w:cs="Arial"/>
          <w:sz w:val="24"/>
        </w:rPr>
        <w:t>进样口带电子气</w:t>
      </w:r>
      <w:proofErr w:type="gramStart"/>
      <w:r w:rsidRPr="008D4E31">
        <w:rPr>
          <w:rFonts w:ascii="Arial" w:hAnsi="Arial" w:cs="Arial"/>
          <w:sz w:val="24"/>
        </w:rPr>
        <w:t>路控制</w:t>
      </w:r>
      <w:proofErr w:type="gramEnd"/>
      <w:r w:rsidRPr="008D4E31">
        <w:rPr>
          <w:rFonts w:ascii="Arial" w:hAnsi="Arial" w:cs="Arial"/>
          <w:sz w:val="24"/>
        </w:rPr>
        <w:t>模块</w:t>
      </w:r>
    </w:p>
    <w:p w14:paraId="3907D415"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3.5</w:t>
      </w:r>
      <w:r w:rsidRPr="008D4E31">
        <w:rPr>
          <w:rFonts w:ascii="Arial" w:hAnsi="Arial" w:cs="Arial"/>
          <w:sz w:val="24"/>
        </w:rPr>
        <w:t>.3</w:t>
      </w:r>
      <w:r w:rsidRPr="008D4E31">
        <w:rPr>
          <w:rFonts w:ascii="Arial" w:hAnsi="Arial" w:cs="Arial"/>
          <w:sz w:val="24"/>
        </w:rPr>
        <w:t>压力设定值，控制精度为</w:t>
      </w:r>
      <w:r w:rsidRPr="008D4E31">
        <w:rPr>
          <w:rFonts w:ascii="Arial" w:hAnsi="Arial" w:cs="Arial"/>
          <w:sz w:val="24"/>
        </w:rPr>
        <w:t>≤0.01 psi</w:t>
      </w:r>
    </w:p>
    <w:p w14:paraId="7C600CE8"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3.5.</w:t>
      </w:r>
      <w:r w:rsidRPr="008D4E31">
        <w:rPr>
          <w:rFonts w:ascii="Arial" w:hAnsi="Arial" w:cs="Arial"/>
          <w:sz w:val="24"/>
        </w:rPr>
        <w:t>4</w:t>
      </w:r>
      <w:r w:rsidRPr="008D4E31">
        <w:rPr>
          <w:rFonts w:ascii="Arial" w:hAnsi="Arial" w:cs="Arial"/>
          <w:sz w:val="24"/>
        </w:rPr>
        <w:t>检测器带电子气</w:t>
      </w:r>
      <w:proofErr w:type="gramStart"/>
      <w:r w:rsidRPr="008D4E31">
        <w:rPr>
          <w:rFonts w:ascii="Arial" w:hAnsi="Arial" w:cs="Arial"/>
          <w:sz w:val="24"/>
        </w:rPr>
        <w:t>路控制</w:t>
      </w:r>
      <w:proofErr w:type="gramEnd"/>
      <w:r w:rsidRPr="008D4E31">
        <w:rPr>
          <w:rFonts w:ascii="Arial" w:hAnsi="Arial" w:cs="Arial"/>
          <w:sz w:val="24"/>
        </w:rPr>
        <w:t>模块准确度：</w:t>
      </w:r>
      <w:r w:rsidRPr="008D4E31">
        <w:rPr>
          <w:rFonts w:ascii="Arial" w:hAnsi="Arial" w:cs="Arial"/>
          <w:sz w:val="24"/>
        </w:rPr>
        <w:t>≤</w:t>
      </w:r>
      <w:r w:rsidRPr="008D4E31">
        <w:rPr>
          <w:rFonts w:ascii="Arial" w:hAnsi="Arial" w:cs="Arial"/>
          <w:sz w:val="24"/>
        </w:rPr>
        <w:t>设定值的</w:t>
      </w:r>
      <w:r w:rsidRPr="008D4E31">
        <w:rPr>
          <w:rFonts w:ascii="Arial" w:hAnsi="Arial" w:cs="Arial"/>
          <w:sz w:val="24"/>
        </w:rPr>
        <w:t>±0.35%</w:t>
      </w:r>
    </w:p>
    <w:p w14:paraId="0BDC13F9"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3.5</w:t>
      </w:r>
      <w:r w:rsidRPr="008D4E31">
        <w:rPr>
          <w:rFonts w:ascii="Arial" w:hAnsi="Arial" w:cs="Arial"/>
          <w:sz w:val="24"/>
        </w:rPr>
        <w:t>.5</w:t>
      </w:r>
      <w:proofErr w:type="gramStart"/>
      <w:r w:rsidRPr="008D4E31">
        <w:rPr>
          <w:rFonts w:ascii="Arial" w:hAnsi="Arial" w:cs="Arial"/>
          <w:sz w:val="24"/>
        </w:rPr>
        <w:t>采用微流路</w:t>
      </w:r>
      <w:proofErr w:type="gramEnd"/>
      <w:r w:rsidRPr="008D4E31">
        <w:rPr>
          <w:rFonts w:ascii="Arial" w:hAnsi="Arial" w:cs="Arial"/>
          <w:sz w:val="24"/>
        </w:rPr>
        <w:t>电子气</w:t>
      </w:r>
      <w:proofErr w:type="gramStart"/>
      <w:r w:rsidRPr="008D4E31">
        <w:rPr>
          <w:rFonts w:ascii="Arial" w:hAnsi="Arial" w:cs="Arial"/>
          <w:sz w:val="24"/>
        </w:rPr>
        <w:t>路控制</w:t>
      </w:r>
      <w:proofErr w:type="gramEnd"/>
      <w:r w:rsidRPr="008D4E31">
        <w:rPr>
          <w:rFonts w:ascii="Arial" w:hAnsi="Arial" w:cs="Arial"/>
          <w:sz w:val="24"/>
        </w:rPr>
        <w:t>模块</w:t>
      </w:r>
      <w:r w:rsidRPr="008D4E31">
        <w:rPr>
          <w:rFonts w:ascii="Arial" w:hAnsi="Arial" w:cs="Arial"/>
          <w:sz w:val="24"/>
        </w:rPr>
        <w:t xml:space="preserve"> (EPC)</w:t>
      </w:r>
      <w:r w:rsidRPr="008D4E31">
        <w:rPr>
          <w:rFonts w:ascii="Arial" w:hAnsi="Arial" w:cs="Arial"/>
          <w:sz w:val="24"/>
        </w:rPr>
        <w:t>，可防止颗粒、水汽和油等污染物对</w:t>
      </w:r>
      <w:r w:rsidRPr="008D4E31">
        <w:rPr>
          <w:rFonts w:ascii="Arial" w:hAnsi="Arial" w:cs="Arial"/>
          <w:sz w:val="24"/>
        </w:rPr>
        <w:t xml:space="preserve">EPC </w:t>
      </w:r>
      <w:r w:rsidRPr="008D4E31">
        <w:rPr>
          <w:rFonts w:ascii="Arial" w:hAnsi="Arial" w:cs="Arial"/>
          <w:sz w:val="24"/>
        </w:rPr>
        <w:t>的损害。</w:t>
      </w:r>
    </w:p>
    <w:p w14:paraId="14F6FC52" w14:textId="77777777" w:rsidR="00AC234B" w:rsidRPr="008D4E31" w:rsidRDefault="00AC234B" w:rsidP="00AC234B">
      <w:pPr>
        <w:tabs>
          <w:tab w:val="right" w:pos="8306"/>
        </w:tabs>
        <w:spacing w:line="360" w:lineRule="auto"/>
        <w:ind w:left="240" w:hangingChars="100" w:hanging="240"/>
        <w:rPr>
          <w:rFonts w:ascii="Arial" w:hAnsi="Arial" w:cs="Arial"/>
          <w:bCs/>
          <w:sz w:val="24"/>
        </w:rPr>
      </w:pPr>
      <w:r w:rsidRPr="008D4E31">
        <w:rPr>
          <w:rFonts w:ascii="Arial" w:hAnsi="Arial" w:cs="Arial"/>
          <w:bCs/>
          <w:sz w:val="24"/>
        </w:rPr>
        <w:t>3.6</w:t>
      </w:r>
      <w:r w:rsidRPr="008D4E31">
        <w:rPr>
          <w:rFonts w:ascii="Arial" w:hAnsi="Arial" w:cs="Arial"/>
          <w:bCs/>
          <w:sz w:val="24"/>
        </w:rPr>
        <w:t>分流</w:t>
      </w:r>
      <w:r w:rsidRPr="008D4E31">
        <w:rPr>
          <w:rFonts w:ascii="Arial" w:hAnsi="Arial" w:cs="Arial"/>
          <w:bCs/>
          <w:sz w:val="24"/>
        </w:rPr>
        <w:t>/</w:t>
      </w:r>
      <w:r w:rsidRPr="008D4E31">
        <w:rPr>
          <w:rFonts w:ascii="Arial" w:hAnsi="Arial" w:cs="Arial"/>
          <w:bCs/>
          <w:sz w:val="24"/>
        </w:rPr>
        <w:t>不分流毛细管进样口</w:t>
      </w:r>
      <w:r w:rsidRPr="008D4E31">
        <w:rPr>
          <w:rFonts w:ascii="Arial" w:hAnsi="Arial" w:cs="Arial"/>
          <w:bCs/>
          <w:sz w:val="24"/>
        </w:rPr>
        <w:t>,</w:t>
      </w:r>
      <w:r w:rsidRPr="008D4E31">
        <w:rPr>
          <w:rFonts w:ascii="Arial" w:hAnsi="Arial" w:cs="Arial"/>
          <w:bCs/>
          <w:sz w:val="24"/>
        </w:rPr>
        <w:t>带电子气</w:t>
      </w:r>
      <w:proofErr w:type="gramStart"/>
      <w:r w:rsidRPr="008D4E31">
        <w:rPr>
          <w:rFonts w:ascii="Arial" w:hAnsi="Arial" w:cs="Arial"/>
          <w:bCs/>
          <w:sz w:val="24"/>
        </w:rPr>
        <w:t>路控制</w:t>
      </w:r>
      <w:proofErr w:type="gramEnd"/>
      <w:r w:rsidRPr="008D4E31">
        <w:rPr>
          <w:rFonts w:ascii="Arial" w:hAnsi="Arial" w:cs="Arial"/>
          <w:bCs/>
          <w:sz w:val="24"/>
        </w:rPr>
        <w:tab/>
      </w:r>
    </w:p>
    <w:p w14:paraId="623A867E"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3.6</w:t>
      </w:r>
      <w:r w:rsidRPr="008D4E31">
        <w:rPr>
          <w:rFonts w:ascii="Arial" w:hAnsi="Arial" w:cs="Arial"/>
          <w:sz w:val="24"/>
        </w:rPr>
        <w:t>.1</w:t>
      </w:r>
      <w:r w:rsidRPr="008D4E31">
        <w:rPr>
          <w:rFonts w:ascii="Arial" w:hAnsi="Arial" w:cs="Arial"/>
          <w:sz w:val="24"/>
        </w:rPr>
        <w:t>电子压力</w:t>
      </w:r>
      <w:r w:rsidRPr="008D4E31">
        <w:rPr>
          <w:rFonts w:ascii="Arial" w:hAnsi="Arial" w:cs="Arial"/>
          <w:sz w:val="24"/>
        </w:rPr>
        <w:t>/</w:t>
      </w:r>
      <w:r w:rsidRPr="008D4E31">
        <w:rPr>
          <w:rFonts w:ascii="Arial" w:hAnsi="Arial" w:cs="Arial"/>
          <w:sz w:val="24"/>
        </w:rPr>
        <w:t>流量控制（包括：载气、燃气、助燃气）</w:t>
      </w:r>
    </w:p>
    <w:p w14:paraId="7A466C28" w14:textId="77777777" w:rsidR="00AC234B" w:rsidRPr="008D4E31" w:rsidRDefault="00AC234B" w:rsidP="00AC234B">
      <w:pPr>
        <w:spacing w:line="360" w:lineRule="auto"/>
        <w:ind w:leftChars="270" w:left="567"/>
        <w:rPr>
          <w:rFonts w:ascii="Arial" w:hAnsi="Arial" w:cs="Arial"/>
          <w:b/>
          <w:bCs/>
          <w:sz w:val="24"/>
        </w:rPr>
      </w:pPr>
      <w:r w:rsidRPr="008D4E31">
        <w:rPr>
          <w:rFonts w:ascii="Arial" w:hAnsi="Arial" w:cs="Arial"/>
          <w:bCs/>
          <w:sz w:val="24"/>
        </w:rPr>
        <w:t>3.6</w:t>
      </w:r>
      <w:r w:rsidRPr="008D4E31">
        <w:rPr>
          <w:rFonts w:ascii="Arial" w:hAnsi="Arial" w:cs="Arial"/>
          <w:sz w:val="24"/>
        </w:rPr>
        <w:t>.2</w:t>
      </w:r>
      <w:r w:rsidRPr="008D4E31">
        <w:rPr>
          <w:rFonts w:ascii="Arial" w:hAnsi="Arial" w:cs="Arial"/>
          <w:sz w:val="24"/>
        </w:rPr>
        <w:t>最高操作温度</w:t>
      </w:r>
      <w:r w:rsidRPr="008D4E31">
        <w:rPr>
          <w:rFonts w:ascii="Arial" w:hAnsi="Arial" w:cs="Arial"/>
          <w:sz w:val="24"/>
        </w:rPr>
        <w:t xml:space="preserve">400 </w:t>
      </w:r>
      <w:r w:rsidRPr="008D4E31">
        <w:rPr>
          <w:rFonts w:ascii="宋体" w:hAnsi="宋体" w:cs="宋体" w:hint="eastAsia"/>
          <w:sz w:val="24"/>
        </w:rPr>
        <w:t>℃</w:t>
      </w:r>
      <w:r w:rsidRPr="008D4E31">
        <w:rPr>
          <w:rFonts w:ascii="Arial" w:hAnsi="Arial" w:cs="Arial"/>
          <w:sz w:val="24"/>
        </w:rPr>
        <w:t>（</w:t>
      </w:r>
      <w:r w:rsidRPr="008D4E31">
        <w:rPr>
          <w:rFonts w:ascii="Arial" w:hAnsi="Arial" w:cs="Arial"/>
          <w:b/>
          <w:sz w:val="24"/>
        </w:rPr>
        <w:t>需提供官方资料给予证明）</w:t>
      </w:r>
    </w:p>
    <w:p w14:paraId="7AB0394F"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3.6</w:t>
      </w:r>
      <w:r w:rsidRPr="008D4E31">
        <w:rPr>
          <w:rFonts w:ascii="Arial" w:hAnsi="Arial" w:cs="Arial"/>
          <w:sz w:val="24"/>
        </w:rPr>
        <w:t>.3</w:t>
      </w:r>
      <w:r w:rsidRPr="008D4E31">
        <w:rPr>
          <w:rFonts w:ascii="Arial" w:hAnsi="Arial" w:cs="Arial"/>
          <w:sz w:val="24"/>
        </w:rPr>
        <w:t>压力范围：</w:t>
      </w:r>
      <w:r w:rsidRPr="008D4E31">
        <w:rPr>
          <w:rFonts w:ascii="Arial" w:hAnsi="Arial" w:cs="Arial"/>
          <w:sz w:val="24"/>
        </w:rPr>
        <w:t>0-100 psi</w:t>
      </w:r>
      <w:r w:rsidRPr="008D4E31">
        <w:rPr>
          <w:rFonts w:ascii="Arial" w:hAnsi="Arial" w:cs="Arial"/>
          <w:sz w:val="24"/>
        </w:rPr>
        <w:t>或</w:t>
      </w:r>
      <w:r w:rsidRPr="008D4E31">
        <w:rPr>
          <w:rFonts w:ascii="Arial" w:hAnsi="Arial" w:cs="Arial"/>
          <w:sz w:val="24"/>
        </w:rPr>
        <w:t xml:space="preserve"> 0–689.47 kPa</w:t>
      </w:r>
    </w:p>
    <w:p w14:paraId="5593726D"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3.6</w:t>
      </w:r>
      <w:r w:rsidRPr="008D4E31">
        <w:rPr>
          <w:rFonts w:ascii="Arial" w:hAnsi="Arial" w:cs="Arial"/>
          <w:sz w:val="24"/>
        </w:rPr>
        <w:t>.4</w:t>
      </w:r>
      <w:r w:rsidRPr="008D4E31">
        <w:rPr>
          <w:rFonts w:ascii="Arial" w:hAnsi="Arial" w:cs="Arial"/>
          <w:sz w:val="24"/>
        </w:rPr>
        <w:t>最大分流比：</w:t>
      </w:r>
      <w:r w:rsidRPr="008D4E31">
        <w:rPr>
          <w:rFonts w:ascii="Arial" w:hAnsi="Arial" w:cs="Arial"/>
          <w:sz w:val="24"/>
        </w:rPr>
        <w:t>7500:1</w:t>
      </w:r>
    </w:p>
    <w:p w14:paraId="14999AA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3.6</w:t>
      </w:r>
      <w:r w:rsidRPr="008D4E31">
        <w:rPr>
          <w:rFonts w:ascii="Arial" w:hAnsi="Arial" w:cs="Arial"/>
          <w:sz w:val="24"/>
        </w:rPr>
        <w:t xml:space="preserve">.5 </w:t>
      </w:r>
      <w:r w:rsidRPr="008D4E31">
        <w:rPr>
          <w:rFonts w:ascii="Arial" w:hAnsi="Arial" w:cs="Arial"/>
          <w:sz w:val="24"/>
        </w:rPr>
        <w:t>总流量设定范围：</w:t>
      </w:r>
      <w:r w:rsidRPr="008D4E31">
        <w:rPr>
          <w:rFonts w:ascii="Arial" w:hAnsi="Arial" w:cs="Arial"/>
          <w:sz w:val="24"/>
        </w:rPr>
        <w:t>500 mL/min N2</w:t>
      </w:r>
    </w:p>
    <w:p w14:paraId="63CE2D4A" w14:textId="77777777" w:rsidR="00AC234B" w:rsidRPr="008D4E31" w:rsidRDefault="00AC234B" w:rsidP="00AC234B">
      <w:pPr>
        <w:spacing w:line="360" w:lineRule="auto"/>
        <w:ind w:leftChars="270" w:left="567"/>
        <w:rPr>
          <w:rFonts w:ascii="Arial" w:hAnsi="Arial" w:cs="Arial"/>
          <w:bCs/>
          <w:sz w:val="24"/>
        </w:rPr>
      </w:pPr>
      <w:r w:rsidRPr="008D4E31">
        <w:rPr>
          <w:rFonts w:ascii="Arial" w:hAnsi="Arial" w:cs="Arial"/>
          <w:bCs/>
          <w:sz w:val="24"/>
        </w:rPr>
        <w:t>3.6.6</w:t>
      </w:r>
      <w:r w:rsidRPr="008D4E31">
        <w:rPr>
          <w:rFonts w:ascii="Arial" w:hAnsi="Arial" w:cs="Arial"/>
          <w:bCs/>
          <w:sz w:val="24"/>
        </w:rPr>
        <w:t>扳转式顶盖进样口密封系统，进样</w:t>
      </w:r>
      <w:proofErr w:type="gramStart"/>
      <w:r w:rsidRPr="008D4E31">
        <w:rPr>
          <w:rFonts w:ascii="Arial" w:hAnsi="Arial" w:cs="Arial"/>
          <w:bCs/>
          <w:sz w:val="24"/>
        </w:rPr>
        <w:t>口采用</w:t>
      </w:r>
      <w:proofErr w:type="gramEnd"/>
      <w:r w:rsidRPr="008D4E31">
        <w:rPr>
          <w:rFonts w:ascii="Arial" w:hAnsi="Arial" w:cs="Arial"/>
          <w:bCs/>
          <w:sz w:val="24"/>
        </w:rPr>
        <w:t>卡扣设计，更换</w:t>
      </w:r>
      <w:proofErr w:type="gramStart"/>
      <w:r w:rsidRPr="008D4E31">
        <w:rPr>
          <w:rFonts w:ascii="Arial" w:hAnsi="Arial" w:cs="Arial"/>
          <w:bCs/>
          <w:sz w:val="24"/>
        </w:rPr>
        <w:t>衬管无需</w:t>
      </w:r>
      <w:proofErr w:type="gramEnd"/>
      <w:r w:rsidRPr="008D4E31">
        <w:rPr>
          <w:rFonts w:ascii="Arial" w:hAnsi="Arial" w:cs="Arial"/>
          <w:bCs/>
          <w:sz w:val="24"/>
        </w:rPr>
        <w:t>工具，更换时间少于</w:t>
      </w:r>
      <w:r w:rsidRPr="008D4E31">
        <w:rPr>
          <w:rFonts w:ascii="Arial" w:hAnsi="Arial" w:cs="Arial"/>
          <w:bCs/>
          <w:sz w:val="24"/>
        </w:rPr>
        <w:t>1min</w:t>
      </w:r>
    </w:p>
    <w:p w14:paraId="77AC540F"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3.7</w:t>
      </w:r>
      <w:r w:rsidRPr="008D4E31">
        <w:rPr>
          <w:rFonts w:ascii="Arial" w:hAnsi="Arial" w:cs="Arial"/>
          <w:bCs/>
          <w:sz w:val="24"/>
        </w:rPr>
        <w:t>火焰离子化检测器</w:t>
      </w:r>
      <w:r w:rsidRPr="008D4E31">
        <w:rPr>
          <w:rFonts w:ascii="Arial" w:hAnsi="Arial" w:cs="Arial"/>
          <w:bCs/>
          <w:sz w:val="24"/>
        </w:rPr>
        <w:t>,</w:t>
      </w:r>
      <w:r w:rsidRPr="008D4E31">
        <w:rPr>
          <w:rFonts w:ascii="Arial" w:hAnsi="Arial" w:cs="Arial"/>
          <w:bCs/>
          <w:sz w:val="24"/>
        </w:rPr>
        <w:t>带电子气路控制</w:t>
      </w:r>
    </w:p>
    <w:p w14:paraId="2921BE09"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3.7</w:t>
      </w:r>
      <w:r w:rsidRPr="008D4E31">
        <w:rPr>
          <w:rFonts w:ascii="Arial" w:hAnsi="Arial" w:cs="Arial"/>
          <w:sz w:val="24"/>
        </w:rPr>
        <w:t>.1</w:t>
      </w:r>
      <w:r w:rsidRPr="008D4E31">
        <w:rPr>
          <w:rFonts w:ascii="Arial" w:hAnsi="Arial" w:cs="Arial"/>
          <w:sz w:val="24"/>
        </w:rPr>
        <w:t>最高操作温度</w:t>
      </w:r>
      <w:r w:rsidRPr="008D4E31">
        <w:rPr>
          <w:rFonts w:ascii="Arial" w:hAnsi="Arial" w:cs="Arial"/>
          <w:kern w:val="0"/>
          <w:sz w:val="24"/>
        </w:rPr>
        <w:t>≥</w:t>
      </w:r>
      <w:r w:rsidRPr="008D4E31">
        <w:rPr>
          <w:rFonts w:ascii="Arial" w:hAnsi="Arial" w:cs="Arial"/>
          <w:sz w:val="24"/>
        </w:rPr>
        <w:t>420</w:t>
      </w:r>
      <w:r w:rsidRPr="008D4E31">
        <w:rPr>
          <w:rFonts w:ascii="宋体" w:hAnsi="宋体" w:cs="宋体" w:hint="eastAsia"/>
          <w:sz w:val="24"/>
        </w:rPr>
        <w:t>℃</w:t>
      </w:r>
    </w:p>
    <w:p w14:paraId="0E84190B"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3.7</w:t>
      </w:r>
      <w:r w:rsidRPr="008D4E31">
        <w:rPr>
          <w:rFonts w:ascii="Arial" w:hAnsi="Arial" w:cs="Arial"/>
          <w:sz w:val="24"/>
        </w:rPr>
        <w:t>.2</w:t>
      </w:r>
      <w:r w:rsidRPr="008D4E31">
        <w:rPr>
          <w:rFonts w:ascii="Arial" w:hAnsi="Arial" w:cs="Arial"/>
          <w:sz w:val="24"/>
        </w:rPr>
        <w:t>最低检测限</w:t>
      </w:r>
      <w:r w:rsidRPr="008D4E31">
        <w:rPr>
          <w:rFonts w:ascii="Arial" w:hAnsi="Arial" w:cs="Arial"/>
          <w:sz w:val="24"/>
        </w:rPr>
        <w:t xml:space="preserve">≤3 </w:t>
      </w:r>
      <w:proofErr w:type="spellStart"/>
      <w:r w:rsidRPr="008D4E31">
        <w:rPr>
          <w:rFonts w:ascii="Arial" w:hAnsi="Arial" w:cs="Arial"/>
          <w:sz w:val="24"/>
        </w:rPr>
        <w:t>pg</w:t>
      </w:r>
      <w:proofErr w:type="spellEnd"/>
      <w:r w:rsidRPr="008D4E31">
        <w:rPr>
          <w:rFonts w:ascii="Arial" w:hAnsi="Arial" w:cs="Arial"/>
          <w:sz w:val="24"/>
        </w:rPr>
        <w:t xml:space="preserve"> </w:t>
      </w:r>
      <w:r w:rsidRPr="008D4E31">
        <w:rPr>
          <w:rFonts w:ascii="Arial" w:hAnsi="Arial" w:cs="Arial"/>
          <w:sz w:val="24"/>
        </w:rPr>
        <w:t>碳</w:t>
      </w:r>
      <w:r w:rsidRPr="008D4E31">
        <w:rPr>
          <w:rFonts w:ascii="Arial" w:hAnsi="Arial" w:cs="Arial"/>
          <w:sz w:val="24"/>
        </w:rPr>
        <w:t xml:space="preserve">/s </w:t>
      </w:r>
      <w:r w:rsidRPr="008D4E31">
        <w:rPr>
          <w:rFonts w:ascii="Arial" w:hAnsi="Arial" w:cs="Arial"/>
          <w:sz w:val="24"/>
        </w:rPr>
        <w:t>以正十三</w:t>
      </w:r>
      <w:proofErr w:type="gramStart"/>
      <w:r w:rsidRPr="008D4E31">
        <w:rPr>
          <w:rFonts w:ascii="Arial" w:hAnsi="Arial" w:cs="Arial"/>
          <w:sz w:val="24"/>
        </w:rPr>
        <w:t>烷</w:t>
      </w:r>
      <w:proofErr w:type="gramEnd"/>
      <w:r w:rsidRPr="008D4E31">
        <w:rPr>
          <w:rFonts w:ascii="Arial" w:hAnsi="Arial" w:cs="Arial"/>
          <w:sz w:val="24"/>
        </w:rPr>
        <w:t>计算</w:t>
      </w:r>
    </w:p>
    <w:p w14:paraId="7CC1703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3.7</w:t>
      </w:r>
      <w:r w:rsidRPr="008D4E31">
        <w:rPr>
          <w:rFonts w:ascii="Arial" w:hAnsi="Arial" w:cs="Arial"/>
          <w:sz w:val="24"/>
        </w:rPr>
        <w:t>.3</w:t>
      </w:r>
      <w:r w:rsidRPr="008D4E31">
        <w:rPr>
          <w:rFonts w:ascii="Arial" w:hAnsi="Arial" w:cs="Arial"/>
          <w:sz w:val="24"/>
        </w:rPr>
        <w:t>线形动态范围</w:t>
      </w:r>
      <w:r w:rsidRPr="008D4E31">
        <w:rPr>
          <w:rFonts w:ascii="Arial" w:hAnsi="Arial" w:cs="Arial"/>
          <w:sz w:val="24"/>
        </w:rPr>
        <w:t>≥10</w:t>
      </w:r>
      <w:r w:rsidRPr="008D4E31">
        <w:rPr>
          <w:rFonts w:ascii="Arial" w:hAnsi="Arial" w:cs="Arial"/>
          <w:sz w:val="24"/>
          <w:vertAlign w:val="superscript"/>
        </w:rPr>
        <w:t>7</w:t>
      </w:r>
      <w:r w:rsidRPr="008D4E31">
        <w:rPr>
          <w:rFonts w:ascii="Arial" w:hAnsi="Arial" w:cs="Arial"/>
          <w:sz w:val="24"/>
        </w:rPr>
        <w:t>，用</w:t>
      </w:r>
      <w:r w:rsidRPr="008D4E31">
        <w:rPr>
          <w:rFonts w:ascii="Arial" w:hAnsi="Arial" w:cs="Arial"/>
          <w:sz w:val="24"/>
        </w:rPr>
        <w:t>N2</w:t>
      </w:r>
      <w:r w:rsidRPr="008D4E31">
        <w:rPr>
          <w:rFonts w:ascii="Arial" w:hAnsi="Arial" w:cs="Arial"/>
          <w:sz w:val="24"/>
        </w:rPr>
        <w:t>载气，</w:t>
      </w:r>
      <w:r w:rsidRPr="008D4E31">
        <w:rPr>
          <w:rFonts w:ascii="Arial" w:hAnsi="Arial" w:cs="Arial"/>
          <w:sz w:val="24"/>
        </w:rPr>
        <w:t>0.29 mm</w:t>
      </w:r>
      <w:r w:rsidRPr="008D4E31">
        <w:rPr>
          <w:rFonts w:ascii="Arial" w:hAnsi="Arial" w:cs="Arial"/>
          <w:sz w:val="24"/>
        </w:rPr>
        <w:t>内径喷嘴</w:t>
      </w:r>
    </w:p>
    <w:p w14:paraId="23FA06A8"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3.7</w:t>
      </w:r>
      <w:r w:rsidRPr="008D4E31">
        <w:rPr>
          <w:rFonts w:ascii="Arial" w:hAnsi="Arial" w:cs="Arial"/>
          <w:sz w:val="24"/>
        </w:rPr>
        <w:t>.4</w:t>
      </w:r>
      <w:r w:rsidRPr="008D4E31">
        <w:rPr>
          <w:rFonts w:ascii="Arial" w:hAnsi="Arial" w:cs="Arial"/>
          <w:sz w:val="24"/>
        </w:rPr>
        <w:t>最大数据采集速率：</w:t>
      </w:r>
      <w:r w:rsidRPr="008D4E31">
        <w:rPr>
          <w:rFonts w:ascii="Arial" w:hAnsi="Arial" w:cs="Arial"/>
          <w:kern w:val="0"/>
          <w:sz w:val="24"/>
        </w:rPr>
        <w:t>≥</w:t>
      </w:r>
      <w:r w:rsidRPr="008D4E31">
        <w:rPr>
          <w:rFonts w:ascii="Arial" w:hAnsi="Arial" w:cs="Arial"/>
          <w:sz w:val="24"/>
        </w:rPr>
        <w:t>500 Hz</w:t>
      </w:r>
    </w:p>
    <w:p w14:paraId="49DE2270"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3.8</w:t>
      </w:r>
      <w:r w:rsidRPr="008D4E31">
        <w:rPr>
          <w:rFonts w:ascii="Arial" w:hAnsi="Arial" w:cs="Arial"/>
          <w:bCs/>
          <w:sz w:val="24"/>
        </w:rPr>
        <w:t>自动液体进样器</w:t>
      </w:r>
    </w:p>
    <w:p w14:paraId="69DC007F" w14:textId="77777777" w:rsidR="00AC234B" w:rsidRPr="008D4E31" w:rsidRDefault="00AC234B" w:rsidP="00AC234B">
      <w:pPr>
        <w:spacing w:line="360" w:lineRule="auto"/>
        <w:ind w:leftChars="270" w:left="567"/>
        <w:rPr>
          <w:rFonts w:ascii="Arial" w:hAnsi="Arial" w:cs="Arial"/>
          <w:b/>
          <w:sz w:val="24"/>
        </w:rPr>
      </w:pPr>
      <w:r w:rsidRPr="008D4E31">
        <w:rPr>
          <w:rFonts w:ascii="Arial" w:hAnsi="Arial" w:cs="Arial"/>
          <w:bCs/>
          <w:sz w:val="24"/>
        </w:rPr>
        <w:t>3.8</w:t>
      </w:r>
      <w:r w:rsidRPr="008D4E31">
        <w:rPr>
          <w:rFonts w:ascii="Arial" w:hAnsi="Arial" w:cs="Arial"/>
          <w:sz w:val="24"/>
        </w:rPr>
        <w:t>.1</w:t>
      </w:r>
      <w:r w:rsidRPr="008D4E31">
        <w:rPr>
          <w:rFonts w:ascii="Arial" w:hAnsi="Arial" w:cs="Arial"/>
          <w:sz w:val="24"/>
        </w:rPr>
        <w:t>样品位数：</w:t>
      </w:r>
      <w:r w:rsidRPr="008D4E31">
        <w:rPr>
          <w:rFonts w:ascii="Arial" w:hAnsi="Arial" w:cs="Arial"/>
          <w:sz w:val="24"/>
        </w:rPr>
        <w:t>≥165</w:t>
      </w:r>
      <w:r w:rsidRPr="008D4E31">
        <w:rPr>
          <w:rFonts w:ascii="Arial" w:hAnsi="Arial" w:cs="Arial"/>
          <w:sz w:val="24"/>
        </w:rPr>
        <w:t>样品位（不</w:t>
      </w:r>
      <w:proofErr w:type="gramStart"/>
      <w:r w:rsidRPr="008D4E31">
        <w:rPr>
          <w:rFonts w:ascii="Arial" w:hAnsi="Arial" w:cs="Arial"/>
          <w:sz w:val="24"/>
        </w:rPr>
        <w:t>包括洗针位</w:t>
      </w:r>
      <w:proofErr w:type="gramEnd"/>
      <w:r w:rsidRPr="008D4E31">
        <w:rPr>
          <w:rFonts w:ascii="Arial" w:hAnsi="Arial" w:cs="Arial"/>
          <w:sz w:val="24"/>
        </w:rPr>
        <w:t>）</w:t>
      </w:r>
      <w:r w:rsidRPr="008D4E31">
        <w:rPr>
          <w:rFonts w:ascii="Arial" w:hAnsi="Arial" w:cs="Arial"/>
          <w:b/>
          <w:bCs/>
          <w:sz w:val="24"/>
        </w:rPr>
        <w:t>（</w:t>
      </w:r>
      <w:r w:rsidRPr="008D4E31">
        <w:rPr>
          <w:rFonts w:ascii="Arial" w:hAnsi="Arial" w:cs="Arial"/>
          <w:b/>
          <w:sz w:val="24"/>
        </w:rPr>
        <w:t>需提供官方资料给予证明）</w:t>
      </w:r>
    </w:p>
    <w:p w14:paraId="380BF1DD"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3.8</w:t>
      </w:r>
      <w:r w:rsidRPr="008D4E31">
        <w:rPr>
          <w:rFonts w:ascii="Arial" w:hAnsi="Arial" w:cs="Arial"/>
          <w:sz w:val="24"/>
        </w:rPr>
        <w:t xml:space="preserve">.2 </w:t>
      </w:r>
      <w:r w:rsidRPr="008D4E31">
        <w:rPr>
          <w:rFonts w:ascii="Arial" w:hAnsi="Arial" w:cs="Arial"/>
          <w:sz w:val="24"/>
        </w:rPr>
        <w:t>进样量：</w:t>
      </w:r>
      <w:r w:rsidRPr="008D4E31">
        <w:rPr>
          <w:rFonts w:ascii="Arial" w:hAnsi="Arial" w:cs="Arial"/>
          <w:sz w:val="24"/>
        </w:rPr>
        <w:t>10nL -250ul</w:t>
      </w:r>
      <w:r w:rsidRPr="008D4E31">
        <w:rPr>
          <w:rFonts w:ascii="Arial" w:hAnsi="Arial" w:cs="Arial"/>
          <w:sz w:val="24"/>
        </w:rPr>
        <w:t>可调</w:t>
      </w:r>
    </w:p>
    <w:p w14:paraId="3D4A6A1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3.8</w:t>
      </w:r>
      <w:r w:rsidRPr="008D4E31">
        <w:rPr>
          <w:rFonts w:ascii="Arial" w:hAnsi="Arial" w:cs="Arial"/>
          <w:sz w:val="24"/>
        </w:rPr>
        <w:t>.3</w:t>
      </w:r>
      <w:r w:rsidRPr="008D4E31">
        <w:rPr>
          <w:rFonts w:ascii="Arial" w:hAnsi="Arial" w:cs="Arial"/>
          <w:sz w:val="24"/>
        </w:rPr>
        <w:t>进样次数：</w:t>
      </w:r>
      <w:r w:rsidRPr="008D4E31">
        <w:rPr>
          <w:rFonts w:ascii="Arial" w:hAnsi="Arial" w:cs="Arial"/>
          <w:sz w:val="24"/>
        </w:rPr>
        <w:t>1-99</w:t>
      </w:r>
      <w:r w:rsidRPr="008D4E31">
        <w:rPr>
          <w:rFonts w:ascii="Arial" w:hAnsi="Arial" w:cs="Arial"/>
          <w:sz w:val="24"/>
        </w:rPr>
        <w:t>次进样</w:t>
      </w:r>
    </w:p>
    <w:p w14:paraId="6AD43CFB"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lastRenderedPageBreak/>
        <w:t>3.8</w:t>
      </w:r>
      <w:r w:rsidRPr="008D4E31">
        <w:rPr>
          <w:rFonts w:ascii="Arial" w:hAnsi="Arial" w:cs="Arial"/>
          <w:sz w:val="24"/>
        </w:rPr>
        <w:t>.4</w:t>
      </w:r>
      <w:r w:rsidRPr="008D4E31">
        <w:rPr>
          <w:rFonts w:ascii="Arial" w:hAnsi="Arial" w:cs="Arial"/>
          <w:sz w:val="24"/>
        </w:rPr>
        <w:t>进样速度：</w:t>
      </w:r>
      <w:r w:rsidRPr="008D4E31">
        <w:rPr>
          <w:rFonts w:ascii="Arial" w:hAnsi="Arial" w:cs="Arial"/>
          <w:sz w:val="24"/>
        </w:rPr>
        <w:t>100</w:t>
      </w:r>
      <w:r w:rsidRPr="008D4E31">
        <w:rPr>
          <w:rFonts w:ascii="Arial" w:hAnsi="Arial" w:cs="Arial"/>
          <w:sz w:val="24"/>
        </w:rPr>
        <w:t>毫秒</w:t>
      </w:r>
      <w:r w:rsidRPr="008D4E31">
        <w:rPr>
          <w:rFonts w:ascii="Arial" w:hAnsi="Arial" w:cs="Arial"/>
          <w:sz w:val="24"/>
        </w:rPr>
        <w:t xml:space="preserve"> </w:t>
      </w:r>
    </w:p>
    <w:p w14:paraId="6B346078"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3.8</w:t>
      </w:r>
      <w:r w:rsidRPr="008D4E31">
        <w:rPr>
          <w:rFonts w:ascii="Arial" w:hAnsi="Arial" w:cs="Arial"/>
          <w:sz w:val="24"/>
        </w:rPr>
        <w:t>.5</w:t>
      </w:r>
      <w:r w:rsidRPr="008D4E31">
        <w:rPr>
          <w:rFonts w:ascii="Arial" w:hAnsi="Arial" w:cs="Arial"/>
          <w:sz w:val="24"/>
        </w:rPr>
        <w:t>进样范围：进样针的</w:t>
      </w:r>
      <w:r w:rsidRPr="008D4E31">
        <w:rPr>
          <w:rFonts w:ascii="Arial" w:hAnsi="Arial" w:cs="Arial"/>
          <w:sz w:val="24"/>
        </w:rPr>
        <w:t>1%-50%</w:t>
      </w:r>
    </w:p>
    <w:p w14:paraId="5365BC07" w14:textId="77777777" w:rsidR="00AC234B" w:rsidRPr="008D4E31" w:rsidRDefault="00AC234B" w:rsidP="00AC234B">
      <w:pPr>
        <w:spacing w:line="360" w:lineRule="auto"/>
        <w:ind w:left="240" w:hangingChars="100" w:hanging="240"/>
        <w:rPr>
          <w:rFonts w:ascii="Arial" w:hAnsi="Arial" w:cs="Arial"/>
          <w:sz w:val="24"/>
        </w:rPr>
      </w:pPr>
      <w:r w:rsidRPr="008D4E31">
        <w:rPr>
          <w:rFonts w:ascii="Arial" w:hAnsi="Arial" w:cs="Arial"/>
          <w:sz w:val="24"/>
        </w:rPr>
        <w:t xml:space="preserve">3.9 </w:t>
      </w:r>
      <w:r w:rsidRPr="008D4E31">
        <w:rPr>
          <w:rFonts w:ascii="Arial" w:hAnsi="Arial" w:cs="Arial"/>
          <w:sz w:val="24"/>
        </w:rPr>
        <w:t>顶空自动进样器</w:t>
      </w:r>
    </w:p>
    <w:p w14:paraId="00EB29B2" w14:textId="77777777" w:rsidR="00AC234B" w:rsidRPr="008D4E31" w:rsidRDefault="00AC234B" w:rsidP="00AC234B">
      <w:pPr>
        <w:spacing w:line="360" w:lineRule="auto"/>
        <w:ind w:firstLineChars="200" w:firstLine="480"/>
        <w:rPr>
          <w:rFonts w:ascii="Arial" w:hAnsi="Arial" w:cs="Arial"/>
          <w:sz w:val="24"/>
        </w:rPr>
      </w:pPr>
      <w:r w:rsidRPr="008D4E31">
        <w:rPr>
          <w:rFonts w:ascii="Arial" w:hAnsi="Arial" w:cs="Arial"/>
          <w:sz w:val="24"/>
        </w:rPr>
        <w:t>3.9.1</w:t>
      </w:r>
      <w:r w:rsidRPr="008D4E31">
        <w:rPr>
          <w:rFonts w:ascii="Arial" w:hAnsi="Arial" w:cs="Arial"/>
          <w:sz w:val="24"/>
        </w:rPr>
        <w:t>样品位数：</w:t>
      </w:r>
      <w:r w:rsidRPr="008D4E31">
        <w:rPr>
          <w:rFonts w:ascii="Arial" w:hAnsi="Arial" w:cs="Arial"/>
          <w:kern w:val="0"/>
          <w:sz w:val="24"/>
        </w:rPr>
        <w:t>≥</w:t>
      </w:r>
      <w:r w:rsidRPr="008D4E31">
        <w:rPr>
          <w:rFonts w:ascii="Arial" w:hAnsi="Arial" w:cs="Arial"/>
          <w:sz w:val="24"/>
        </w:rPr>
        <w:t>12</w:t>
      </w:r>
      <w:r w:rsidRPr="008D4E31">
        <w:rPr>
          <w:rFonts w:ascii="Arial" w:hAnsi="Arial" w:cs="Arial"/>
          <w:sz w:val="24"/>
        </w:rPr>
        <w:t>样品位</w:t>
      </w:r>
    </w:p>
    <w:p w14:paraId="58AB3A46"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3.10</w:t>
      </w:r>
      <w:r w:rsidRPr="008D4E31">
        <w:rPr>
          <w:rFonts w:ascii="Arial" w:hAnsi="Arial" w:cs="Arial"/>
          <w:bCs/>
          <w:sz w:val="24"/>
        </w:rPr>
        <w:t>冷柱头进样口，带电子气路控制</w:t>
      </w:r>
    </w:p>
    <w:p w14:paraId="3BE77A81"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3.10</w:t>
      </w:r>
      <w:r w:rsidRPr="008D4E31">
        <w:rPr>
          <w:rFonts w:ascii="Arial" w:hAnsi="Arial" w:cs="Arial"/>
          <w:sz w:val="24"/>
        </w:rPr>
        <w:t>.1</w:t>
      </w:r>
      <w:r w:rsidRPr="008D4E31">
        <w:rPr>
          <w:rFonts w:ascii="Arial" w:hAnsi="Arial" w:cs="Arial"/>
          <w:sz w:val="24"/>
        </w:rPr>
        <w:t>最高操作温度</w:t>
      </w:r>
      <w:r w:rsidRPr="008D4E31">
        <w:rPr>
          <w:rFonts w:ascii="Arial" w:hAnsi="Arial" w:cs="Arial"/>
          <w:kern w:val="0"/>
          <w:sz w:val="24"/>
        </w:rPr>
        <w:t>≥</w:t>
      </w:r>
      <w:r w:rsidRPr="008D4E31">
        <w:rPr>
          <w:rFonts w:ascii="Arial" w:hAnsi="Arial" w:cs="Arial"/>
          <w:sz w:val="24"/>
        </w:rPr>
        <w:t xml:space="preserve">400 </w:t>
      </w:r>
      <w:r w:rsidRPr="008D4E31">
        <w:rPr>
          <w:rFonts w:ascii="宋体" w:hAnsi="宋体" w:cs="宋体" w:hint="eastAsia"/>
          <w:sz w:val="24"/>
        </w:rPr>
        <w:t>℃</w:t>
      </w:r>
      <w:r w:rsidRPr="008D4E31">
        <w:rPr>
          <w:rFonts w:ascii="Arial" w:hAnsi="Arial" w:cs="Arial"/>
          <w:sz w:val="24"/>
        </w:rPr>
        <w:t>。三梯度升温或跟踪</w:t>
      </w:r>
    </w:p>
    <w:p w14:paraId="3A537B75"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3.10</w:t>
      </w:r>
      <w:r w:rsidRPr="008D4E31">
        <w:rPr>
          <w:rFonts w:ascii="Arial" w:hAnsi="Arial" w:cs="Arial"/>
          <w:sz w:val="24"/>
        </w:rPr>
        <w:t>.2</w:t>
      </w:r>
      <w:r w:rsidRPr="008D4E31">
        <w:rPr>
          <w:rFonts w:ascii="Arial" w:hAnsi="Arial" w:cs="Arial"/>
          <w:sz w:val="24"/>
        </w:rPr>
        <w:t>压力设定范围为</w:t>
      </w:r>
      <w:r w:rsidRPr="008D4E31">
        <w:rPr>
          <w:rFonts w:ascii="Arial" w:hAnsi="Arial" w:cs="Arial"/>
          <w:sz w:val="24"/>
        </w:rPr>
        <w:t xml:space="preserve"> 0–100 </w:t>
      </w:r>
      <w:proofErr w:type="spellStart"/>
      <w:r w:rsidRPr="008D4E31">
        <w:rPr>
          <w:rFonts w:ascii="Arial" w:hAnsi="Arial" w:cs="Arial"/>
          <w:sz w:val="24"/>
        </w:rPr>
        <w:t>psig</w:t>
      </w:r>
      <w:proofErr w:type="spellEnd"/>
      <w:r w:rsidRPr="008D4E31">
        <w:rPr>
          <w:rFonts w:ascii="Arial" w:hAnsi="Arial" w:cs="Arial"/>
          <w:sz w:val="24"/>
        </w:rPr>
        <w:t xml:space="preserve"> </w:t>
      </w:r>
      <w:r w:rsidRPr="008D4E31">
        <w:rPr>
          <w:rFonts w:ascii="Arial" w:hAnsi="Arial" w:cs="Arial"/>
          <w:sz w:val="24"/>
        </w:rPr>
        <w:t>或</w:t>
      </w:r>
      <w:r w:rsidRPr="008D4E31">
        <w:rPr>
          <w:rFonts w:ascii="Arial" w:hAnsi="Arial" w:cs="Arial"/>
          <w:sz w:val="24"/>
        </w:rPr>
        <w:t xml:space="preserve"> 0–689.47 kPa</w:t>
      </w:r>
    </w:p>
    <w:p w14:paraId="2FB4141E"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3.10</w:t>
      </w:r>
      <w:r w:rsidRPr="008D4E31">
        <w:rPr>
          <w:rFonts w:ascii="Arial" w:hAnsi="Arial" w:cs="Arial"/>
          <w:sz w:val="24"/>
        </w:rPr>
        <w:t>.3</w:t>
      </w:r>
      <w:r w:rsidRPr="008D4E31">
        <w:rPr>
          <w:rFonts w:ascii="Arial" w:hAnsi="Arial" w:cs="Arial"/>
          <w:sz w:val="24"/>
        </w:rPr>
        <w:t>电子隔垫吹扫控制</w:t>
      </w:r>
    </w:p>
    <w:p w14:paraId="2A7489DB" w14:textId="77777777" w:rsidR="00AC234B" w:rsidRPr="008D4E31" w:rsidRDefault="00AC234B" w:rsidP="00AC234B">
      <w:pPr>
        <w:spacing w:line="360" w:lineRule="auto"/>
        <w:ind w:left="240" w:hangingChars="100" w:hanging="240"/>
        <w:rPr>
          <w:rFonts w:ascii="Arial" w:hAnsi="Arial" w:cs="Arial"/>
          <w:bCs/>
          <w:sz w:val="24"/>
        </w:rPr>
      </w:pPr>
      <w:r w:rsidRPr="008D4E31">
        <w:rPr>
          <w:rFonts w:ascii="Arial" w:hAnsi="Arial" w:cs="Arial"/>
          <w:bCs/>
          <w:sz w:val="24"/>
        </w:rPr>
        <w:t>3.11</w:t>
      </w:r>
      <w:r w:rsidRPr="008D4E31">
        <w:rPr>
          <w:rFonts w:ascii="Arial" w:hAnsi="Arial" w:cs="Arial"/>
          <w:bCs/>
          <w:sz w:val="24"/>
        </w:rPr>
        <w:t>工作站</w:t>
      </w:r>
    </w:p>
    <w:p w14:paraId="53D970EC"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3.11</w:t>
      </w:r>
      <w:r w:rsidRPr="008D4E31">
        <w:rPr>
          <w:rFonts w:ascii="Arial" w:hAnsi="Arial" w:cs="Arial"/>
          <w:sz w:val="24"/>
        </w:rPr>
        <w:t>.1</w:t>
      </w:r>
      <w:r w:rsidRPr="008D4E31">
        <w:rPr>
          <w:rFonts w:ascii="Arial" w:hAnsi="Arial" w:cs="Arial"/>
          <w:sz w:val="24"/>
        </w:rPr>
        <w:t>软件部分：可控制气相色谱仪所有参数和运行，可实施编辑功能，自动进行序列样品分析；实时在线显示色谱图，积分并报告出分析结果，绘制标准曲线；具有在线帮助的自学操</w:t>
      </w:r>
      <w:r w:rsidRPr="008D4E31">
        <w:rPr>
          <w:rFonts w:ascii="Arial" w:hAnsi="Arial" w:cs="Arial"/>
          <w:sz w:val="24"/>
        </w:rPr>
        <w:t>+B18</w:t>
      </w:r>
      <w:r w:rsidRPr="008D4E31">
        <w:rPr>
          <w:rFonts w:ascii="Arial" w:hAnsi="Arial" w:cs="Arial"/>
          <w:sz w:val="24"/>
        </w:rPr>
        <w:t>作教程；具有自诊断程序。</w:t>
      </w:r>
    </w:p>
    <w:p w14:paraId="57CDE9D2" w14:textId="77777777" w:rsidR="00AC234B" w:rsidRPr="008D4E31" w:rsidRDefault="00AC234B" w:rsidP="00AC234B">
      <w:pPr>
        <w:spacing w:line="360" w:lineRule="auto"/>
        <w:ind w:leftChars="270" w:left="567"/>
        <w:rPr>
          <w:rFonts w:ascii="Arial" w:hAnsi="Arial" w:cs="Arial"/>
          <w:b/>
          <w:sz w:val="24"/>
        </w:rPr>
      </w:pPr>
      <w:r w:rsidRPr="008D4E31">
        <w:rPr>
          <w:rFonts w:ascii="Arial" w:hAnsi="Arial" w:cs="Arial"/>
          <w:bCs/>
          <w:sz w:val="24"/>
        </w:rPr>
        <w:t>3.11</w:t>
      </w:r>
      <w:r w:rsidRPr="008D4E31">
        <w:rPr>
          <w:rFonts w:ascii="Arial" w:hAnsi="Arial" w:cs="Arial"/>
          <w:sz w:val="24"/>
        </w:rPr>
        <w:t>.2</w:t>
      </w:r>
      <w:r w:rsidRPr="008D4E31">
        <w:rPr>
          <w:rFonts w:ascii="Arial" w:hAnsi="Arial" w:cs="Arial"/>
          <w:sz w:val="24"/>
        </w:rPr>
        <w:t>保留时间锁定软件</w:t>
      </w:r>
      <w:r w:rsidRPr="008D4E31">
        <w:rPr>
          <w:rFonts w:ascii="Arial" w:hAnsi="Arial" w:cs="Arial"/>
          <w:sz w:val="24"/>
        </w:rPr>
        <w:t xml:space="preserve">: </w:t>
      </w:r>
      <w:r w:rsidRPr="008D4E31">
        <w:rPr>
          <w:rFonts w:ascii="Arial" w:hAnsi="Arial" w:cs="Arial"/>
          <w:sz w:val="24"/>
        </w:rPr>
        <w:t>可进行同台仪器的不同检测器</w:t>
      </w:r>
      <w:r w:rsidRPr="008D4E31">
        <w:rPr>
          <w:rFonts w:ascii="Arial" w:hAnsi="Arial" w:cs="Arial"/>
          <w:sz w:val="24"/>
        </w:rPr>
        <w:t>,</w:t>
      </w:r>
      <w:r w:rsidRPr="008D4E31">
        <w:rPr>
          <w:rFonts w:ascii="Arial" w:hAnsi="Arial" w:cs="Arial"/>
          <w:sz w:val="24"/>
        </w:rPr>
        <w:t>不同柱长及多台仪器之间数据的比对和确认。</w:t>
      </w:r>
      <w:r w:rsidRPr="008D4E31">
        <w:rPr>
          <w:rFonts w:ascii="Arial" w:hAnsi="Arial" w:cs="Arial"/>
          <w:b/>
          <w:bCs/>
          <w:sz w:val="24"/>
        </w:rPr>
        <w:t>（</w:t>
      </w:r>
      <w:r w:rsidRPr="008D4E31">
        <w:rPr>
          <w:rFonts w:ascii="Arial" w:hAnsi="Arial" w:cs="Arial"/>
          <w:b/>
          <w:sz w:val="24"/>
        </w:rPr>
        <w:t>请提供公开发表的文献或应用实例给予证明）</w:t>
      </w:r>
    </w:p>
    <w:p w14:paraId="1190003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3.11</w:t>
      </w:r>
      <w:r w:rsidRPr="008D4E31">
        <w:rPr>
          <w:rFonts w:ascii="Arial" w:hAnsi="Arial" w:cs="Arial"/>
          <w:sz w:val="24"/>
        </w:rPr>
        <w:t>.3</w:t>
      </w:r>
      <w:r w:rsidRPr="008D4E31">
        <w:rPr>
          <w:rFonts w:ascii="Arial" w:hAnsi="Arial" w:cs="Arial"/>
          <w:sz w:val="24"/>
        </w:rPr>
        <w:t>软件具有气泡图功能，可以评估预测趋势、意外或丢失峰、保留时间偏移、积分问题、异常值和伪峰。还可通过查看保留时间趋势来快速诊断仪器问题。</w:t>
      </w:r>
    </w:p>
    <w:p w14:paraId="5C644F03" w14:textId="77777777" w:rsidR="00AC234B" w:rsidRPr="008D4E31" w:rsidRDefault="00AC234B" w:rsidP="00AC234B">
      <w:pPr>
        <w:spacing w:line="360" w:lineRule="auto"/>
        <w:ind w:leftChars="270" w:left="567"/>
        <w:rPr>
          <w:rFonts w:ascii="Arial" w:hAnsi="Arial" w:cs="Arial"/>
          <w:sz w:val="24"/>
        </w:rPr>
      </w:pPr>
      <w:r w:rsidRPr="008D4E31">
        <w:rPr>
          <w:rFonts w:ascii="Arial" w:hAnsi="Arial" w:cs="Arial"/>
          <w:bCs/>
          <w:sz w:val="24"/>
        </w:rPr>
        <w:t>3.11</w:t>
      </w:r>
      <w:r w:rsidRPr="008D4E31">
        <w:rPr>
          <w:rFonts w:ascii="Arial" w:hAnsi="Arial" w:cs="Arial"/>
          <w:sz w:val="24"/>
        </w:rPr>
        <w:t>.4</w:t>
      </w:r>
      <w:r w:rsidRPr="008D4E31">
        <w:rPr>
          <w:rFonts w:ascii="Arial" w:hAnsi="Arial" w:cs="Arial"/>
          <w:sz w:val="24"/>
        </w:rPr>
        <w:t>硬件：</w:t>
      </w:r>
      <w:r w:rsidRPr="008D4E31">
        <w:rPr>
          <w:rFonts w:ascii="Arial" w:hAnsi="Arial" w:cs="Arial"/>
          <w:sz w:val="24"/>
        </w:rPr>
        <w:t>CPU≥i5</w:t>
      </w:r>
      <w:r w:rsidRPr="008D4E31">
        <w:rPr>
          <w:rFonts w:ascii="Arial" w:hAnsi="Arial" w:cs="Arial"/>
          <w:sz w:val="24"/>
        </w:rPr>
        <w:t>，内存</w:t>
      </w:r>
      <w:r w:rsidRPr="008D4E31">
        <w:rPr>
          <w:rFonts w:ascii="Arial" w:hAnsi="Arial" w:cs="Arial"/>
          <w:sz w:val="24"/>
        </w:rPr>
        <w:t xml:space="preserve">≥16G, </w:t>
      </w:r>
      <w:r w:rsidRPr="008D4E31">
        <w:rPr>
          <w:rFonts w:ascii="Arial" w:hAnsi="Arial" w:cs="Arial"/>
          <w:sz w:val="24"/>
        </w:rPr>
        <w:t>硬盘</w:t>
      </w:r>
      <w:r w:rsidRPr="008D4E31">
        <w:rPr>
          <w:rFonts w:ascii="Arial" w:hAnsi="Arial" w:cs="Arial"/>
          <w:sz w:val="24"/>
        </w:rPr>
        <w:t>≥IT</w:t>
      </w:r>
      <w:r w:rsidRPr="008D4E31">
        <w:rPr>
          <w:rFonts w:ascii="Arial" w:hAnsi="Arial" w:cs="Arial"/>
          <w:sz w:val="24"/>
        </w:rPr>
        <w:t>，</w:t>
      </w:r>
      <w:r w:rsidRPr="008D4E31">
        <w:rPr>
          <w:rFonts w:ascii="Arial" w:hAnsi="Arial" w:cs="Arial"/>
          <w:sz w:val="24"/>
        </w:rPr>
        <w:t>≥20</w:t>
      </w:r>
      <w:r w:rsidRPr="008D4E31">
        <w:rPr>
          <w:rFonts w:ascii="Arial" w:hAnsi="Arial" w:cs="Arial"/>
          <w:sz w:val="24"/>
        </w:rPr>
        <w:t>英寸黑色液晶显示器，</w:t>
      </w:r>
      <w:r w:rsidRPr="008D4E31">
        <w:rPr>
          <w:rFonts w:ascii="Arial" w:hAnsi="Arial" w:cs="Arial"/>
          <w:sz w:val="24"/>
        </w:rPr>
        <w:t>DVD</w:t>
      </w:r>
      <w:r w:rsidRPr="008D4E31">
        <w:rPr>
          <w:rFonts w:ascii="Arial" w:hAnsi="Arial" w:cs="Arial"/>
          <w:sz w:val="24"/>
        </w:rPr>
        <w:t>光驱</w:t>
      </w:r>
      <w:r w:rsidRPr="008D4E31">
        <w:rPr>
          <w:rFonts w:ascii="Arial" w:hAnsi="Arial" w:cs="Arial"/>
          <w:sz w:val="24"/>
        </w:rPr>
        <w:t>,</w:t>
      </w:r>
      <w:r w:rsidRPr="008D4E31">
        <w:rPr>
          <w:rFonts w:ascii="Arial" w:hAnsi="Arial" w:cs="Arial"/>
          <w:sz w:val="24"/>
        </w:rPr>
        <w:t>集成显卡</w:t>
      </w:r>
      <w:r w:rsidRPr="008D4E31">
        <w:rPr>
          <w:rFonts w:ascii="Arial" w:hAnsi="Arial" w:cs="Arial"/>
          <w:sz w:val="24"/>
        </w:rPr>
        <w:t>,COM</w:t>
      </w:r>
      <w:r w:rsidRPr="008D4E31">
        <w:rPr>
          <w:rFonts w:ascii="Arial" w:hAnsi="Arial" w:cs="Arial"/>
          <w:sz w:val="24"/>
        </w:rPr>
        <w:t>接口</w:t>
      </w:r>
      <w:r w:rsidRPr="008D4E31">
        <w:rPr>
          <w:rFonts w:ascii="Arial" w:hAnsi="Arial" w:cs="Arial"/>
          <w:sz w:val="24"/>
        </w:rPr>
        <w:t>2</w:t>
      </w:r>
      <w:r w:rsidRPr="008D4E31">
        <w:rPr>
          <w:rFonts w:ascii="Arial" w:hAnsi="Arial" w:cs="Arial"/>
          <w:sz w:val="24"/>
        </w:rPr>
        <w:t>个，配备黑白激光打印机：打印</w:t>
      </w:r>
      <w:r w:rsidRPr="008D4E31">
        <w:rPr>
          <w:rFonts w:ascii="Arial" w:hAnsi="Arial" w:cs="Arial"/>
          <w:sz w:val="24"/>
        </w:rPr>
        <w:t>A4</w:t>
      </w:r>
      <w:r w:rsidRPr="008D4E31">
        <w:rPr>
          <w:rFonts w:ascii="Arial" w:hAnsi="Arial" w:cs="Arial"/>
          <w:sz w:val="24"/>
        </w:rPr>
        <w:t>纸</w:t>
      </w:r>
    </w:p>
    <w:p w14:paraId="0F37FF8F" w14:textId="77777777" w:rsidR="00AC234B" w:rsidRPr="008D4E31" w:rsidRDefault="00AC234B" w:rsidP="00AC234B">
      <w:pPr>
        <w:spacing w:line="360" w:lineRule="auto"/>
        <w:ind w:leftChars="-67" w:left="-141"/>
        <w:rPr>
          <w:rFonts w:ascii="Arial" w:hAnsi="Arial" w:cs="Arial"/>
          <w:b/>
          <w:sz w:val="24"/>
        </w:rPr>
      </w:pPr>
      <w:r w:rsidRPr="008D4E31">
        <w:rPr>
          <w:rFonts w:ascii="Arial" w:hAnsi="Arial" w:cs="Arial"/>
          <w:bCs/>
          <w:sz w:val="24"/>
        </w:rPr>
        <w:t>3.12</w:t>
      </w:r>
      <w:r w:rsidRPr="008D4E31">
        <w:rPr>
          <w:rFonts w:ascii="Arial" w:hAnsi="Arial" w:cs="Arial"/>
          <w:sz w:val="24"/>
        </w:rPr>
        <w:t>生产厂家售后服务必须通过</w:t>
      </w:r>
      <w:r w:rsidRPr="008D4E31">
        <w:rPr>
          <w:rFonts w:ascii="Arial" w:hAnsi="Arial" w:cs="Arial"/>
          <w:sz w:val="24"/>
        </w:rPr>
        <w:t>ISO9001</w:t>
      </w:r>
      <w:r w:rsidRPr="008D4E31">
        <w:rPr>
          <w:rFonts w:ascii="Arial" w:hAnsi="Arial" w:cs="Arial"/>
          <w:sz w:val="24"/>
        </w:rPr>
        <w:t>认证。（</w:t>
      </w:r>
      <w:r w:rsidRPr="008D4E31">
        <w:rPr>
          <w:rFonts w:ascii="Arial" w:hAnsi="Arial" w:cs="Arial"/>
          <w:b/>
          <w:sz w:val="24"/>
        </w:rPr>
        <w:t>需提供证书）</w:t>
      </w:r>
    </w:p>
    <w:p w14:paraId="7253BFC7" w14:textId="77777777" w:rsidR="00AC234B" w:rsidRPr="008D4E31" w:rsidRDefault="00AC234B" w:rsidP="00AC234B">
      <w:pPr>
        <w:spacing w:line="360" w:lineRule="auto"/>
        <w:ind w:leftChars="-67" w:left="-141"/>
        <w:rPr>
          <w:rFonts w:ascii="Arial" w:hAnsi="Arial" w:cs="Arial"/>
          <w:b/>
          <w:sz w:val="24"/>
        </w:rPr>
      </w:pPr>
    </w:p>
    <w:p w14:paraId="11F1234A" w14:textId="77777777" w:rsidR="00AC234B" w:rsidRPr="008D4E31" w:rsidRDefault="00AC234B" w:rsidP="00AC234B">
      <w:pPr>
        <w:spacing w:line="360" w:lineRule="auto"/>
        <w:ind w:leftChars="-67" w:left="-141"/>
        <w:rPr>
          <w:rFonts w:ascii="Arial" w:hAnsi="Arial" w:cs="Arial"/>
          <w:b/>
          <w:sz w:val="24"/>
        </w:rPr>
      </w:pPr>
      <w:r w:rsidRPr="008D4E31">
        <w:rPr>
          <w:rFonts w:ascii="Arial" w:hAnsi="Arial" w:cs="Arial"/>
          <w:b/>
          <w:sz w:val="24"/>
        </w:rPr>
        <w:t>4</w:t>
      </w:r>
      <w:r w:rsidRPr="008D4E31">
        <w:rPr>
          <w:rFonts w:ascii="Arial" w:hAnsi="Arial" w:cs="Arial"/>
          <w:b/>
          <w:sz w:val="24"/>
        </w:rPr>
        <w:t>、配置</w:t>
      </w:r>
    </w:p>
    <w:p w14:paraId="6AE39A3C" w14:textId="77777777" w:rsidR="00AC234B" w:rsidRPr="008D4E31" w:rsidRDefault="00AC234B" w:rsidP="00AC234B">
      <w:pPr>
        <w:spacing w:line="360" w:lineRule="auto"/>
        <w:rPr>
          <w:rFonts w:ascii="Arial" w:hAnsi="Arial" w:cs="Arial"/>
          <w:sz w:val="24"/>
        </w:rPr>
      </w:pPr>
      <w:r w:rsidRPr="008D4E31">
        <w:rPr>
          <w:rFonts w:ascii="Arial" w:hAnsi="Arial" w:cs="Arial"/>
          <w:sz w:val="24"/>
        </w:rPr>
        <w:t>4.1</w:t>
      </w:r>
      <w:r w:rsidRPr="008D4E31">
        <w:rPr>
          <w:rFonts w:ascii="Arial" w:hAnsi="Arial" w:cs="Arial"/>
          <w:sz w:val="24"/>
        </w:rPr>
        <w:t>主机</w:t>
      </w:r>
      <w:r w:rsidRPr="008D4E31">
        <w:rPr>
          <w:rFonts w:ascii="Arial" w:hAnsi="Arial" w:cs="Arial"/>
          <w:sz w:val="24"/>
        </w:rPr>
        <w:t>1</w:t>
      </w:r>
      <w:r w:rsidRPr="008D4E31">
        <w:rPr>
          <w:rFonts w:ascii="Arial" w:hAnsi="Arial" w:cs="Arial"/>
          <w:sz w:val="24"/>
        </w:rPr>
        <w:t>个</w:t>
      </w:r>
    </w:p>
    <w:p w14:paraId="38A0CD29" w14:textId="77777777" w:rsidR="00AC234B" w:rsidRPr="008D4E31" w:rsidRDefault="00AC234B" w:rsidP="00AC234B">
      <w:pPr>
        <w:spacing w:line="360" w:lineRule="auto"/>
        <w:rPr>
          <w:rFonts w:ascii="Arial" w:hAnsi="Arial" w:cs="Arial"/>
          <w:sz w:val="24"/>
        </w:rPr>
      </w:pPr>
      <w:r w:rsidRPr="008D4E31">
        <w:rPr>
          <w:rFonts w:ascii="Arial" w:hAnsi="Arial" w:cs="Arial"/>
          <w:sz w:val="24"/>
        </w:rPr>
        <w:t>4.2</w:t>
      </w:r>
      <w:r w:rsidRPr="008D4E31">
        <w:rPr>
          <w:rFonts w:ascii="Arial" w:hAnsi="Arial" w:cs="Arial"/>
          <w:sz w:val="24"/>
        </w:rPr>
        <w:t>分流</w:t>
      </w:r>
      <w:r w:rsidRPr="008D4E31">
        <w:rPr>
          <w:rFonts w:ascii="Arial" w:hAnsi="Arial" w:cs="Arial"/>
          <w:sz w:val="24"/>
        </w:rPr>
        <w:t>/</w:t>
      </w:r>
      <w:r w:rsidRPr="008D4E31">
        <w:rPr>
          <w:rFonts w:ascii="Arial" w:hAnsi="Arial" w:cs="Arial"/>
          <w:sz w:val="24"/>
        </w:rPr>
        <w:t>不分流进样口</w:t>
      </w:r>
      <w:r w:rsidRPr="008D4E31">
        <w:rPr>
          <w:rFonts w:ascii="Arial" w:hAnsi="Arial" w:cs="Arial"/>
          <w:sz w:val="24"/>
        </w:rPr>
        <w:t>2</w:t>
      </w:r>
      <w:r w:rsidRPr="008D4E31">
        <w:rPr>
          <w:rFonts w:ascii="Arial" w:hAnsi="Arial" w:cs="Arial"/>
          <w:sz w:val="24"/>
        </w:rPr>
        <w:t>个</w:t>
      </w:r>
    </w:p>
    <w:p w14:paraId="0BEB5DF6" w14:textId="77777777" w:rsidR="00AC234B" w:rsidRPr="008D4E31" w:rsidRDefault="00AC234B" w:rsidP="00AC234B">
      <w:pPr>
        <w:spacing w:line="360" w:lineRule="auto"/>
        <w:rPr>
          <w:rFonts w:ascii="Arial" w:hAnsi="Arial" w:cs="Arial"/>
          <w:sz w:val="24"/>
        </w:rPr>
      </w:pPr>
      <w:r w:rsidRPr="008D4E31">
        <w:rPr>
          <w:rFonts w:ascii="Arial" w:hAnsi="Arial" w:cs="Arial"/>
          <w:sz w:val="24"/>
        </w:rPr>
        <w:t>4.3</w:t>
      </w:r>
      <w:r w:rsidRPr="008D4E31">
        <w:rPr>
          <w:rFonts w:ascii="Arial" w:hAnsi="Arial" w:cs="Arial"/>
          <w:sz w:val="24"/>
        </w:rPr>
        <w:t>氢火焰检测器</w:t>
      </w:r>
      <w:r w:rsidRPr="008D4E31">
        <w:rPr>
          <w:rFonts w:ascii="Arial" w:hAnsi="Arial" w:cs="Arial"/>
          <w:sz w:val="24"/>
        </w:rPr>
        <w:tab/>
        <w:t>1</w:t>
      </w:r>
      <w:r w:rsidRPr="008D4E31">
        <w:rPr>
          <w:rFonts w:ascii="Arial" w:hAnsi="Arial" w:cs="Arial"/>
          <w:sz w:val="24"/>
        </w:rPr>
        <w:t>个</w:t>
      </w:r>
    </w:p>
    <w:p w14:paraId="5F806575" w14:textId="77777777" w:rsidR="00AC234B" w:rsidRPr="008D4E31" w:rsidRDefault="00AC234B" w:rsidP="00AC234B">
      <w:pPr>
        <w:spacing w:line="360" w:lineRule="auto"/>
        <w:rPr>
          <w:rFonts w:ascii="Arial" w:hAnsi="Arial" w:cs="Arial"/>
          <w:sz w:val="24"/>
        </w:rPr>
      </w:pPr>
      <w:r w:rsidRPr="008D4E31">
        <w:rPr>
          <w:rFonts w:ascii="Arial" w:hAnsi="Arial" w:cs="Arial"/>
          <w:sz w:val="24"/>
        </w:rPr>
        <w:t>4.4 166</w:t>
      </w:r>
      <w:r w:rsidRPr="008D4E31">
        <w:rPr>
          <w:rFonts w:ascii="Arial" w:hAnsi="Arial" w:cs="Arial"/>
          <w:sz w:val="24"/>
        </w:rPr>
        <w:t>位液体自动进样器</w:t>
      </w:r>
      <w:r w:rsidRPr="008D4E31">
        <w:rPr>
          <w:rFonts w:ascii="Arial" w:hAnsi="Arial" w:cs="Arial"/>
          <w:sz w:val="24"/>
        </w:rPr>
        <w:t>1</w:t>
      </w:r>
      <w:r w:rsidRPr="008D4E31">
        <w:rPr>
          <w:rFonts w:ascii="Arial" w:hAnsi="Arial" w:cs="Arial"/>
          <w:sz w:val="24"/>
        </w:rPr>
        <w:t>个</w:t>
      </w:r>
    </w:p>
    <w:p w14:paraId="5BC11118" w14:textId="77777777" w:rsidR="00AC234B" w:rsidRPr="008D4E31" w:rsidRDefault="00AC234B" w:rsidP="00AC234B">
      <w:pPr>
        <w:spacing w:line="360" w:lineRule="auto"/>
        <w:rPr>
          <w:rFonts w:ascii="Arial" w:hAnsi="Arial" w:cs="Arial"/>
          <w:sz w:val="24"/>
        </w:rPr>
      </w:pPr>
      <w:r w:rsidRPr="008D4E31">
        <w:rPr>
          <w:rFonts w:ascii="Arial" w:hAnsi="Arial" w:cs="Arial"/>
          <w:sz w:val="24"/>
        </w:rPr>
        <w:t>4.5 12</w:t>
      </w:r>
      <w:r w:rsidRPr="008D4E31">
        <w:rPr>
          <w:rFonts w:ascii="Arial" w:hAnsi="Arial" w:cs="Arial"/>
          <w:sz w:val="24"/>
        </w:rPr>
        <w:t>位顶空自动进样器</w:t>
      </w:r>
      <w:r w:rsidRPr="008D4E31">
        <w:rPr>
          <w:rFonts w:ascii="Arial" w:hAnsi="Arial" w:cs="Arial"/>
          <w:sz w:val="24"/>
        </w:rPr>
        <w:t>1</w:t>
      </w:r>
      <w:r w:rsidRPr="008D4E31">
        <w:rPr>
          <w:rFonts w:ascii="Arial" w:hAnsi="Arial" w:cs="Arial"/>
          <w:sz w:val="24"/>
        </w:rPr>
        <w:t>个</w:t>
      </w:r>
    </w:p>
    <w:p w14:paraId="18B9AC86" w14:textId="77777777" w:rsidR="00AC234B" w:rsidRPr="008D4E31" w:rsidRDefault="00AC234B" w:rsidP="00AC234B">
      <w:pPr>
        <w:spacing w:line="360" w:lineRule="auto"/>
        <w:rPr>
          <w:rFonts w:ascii="Arial" w:hAnsi="Arial" w:cs="Arial"/>
          <w:sz w:val="24"/>
        </w:rPr>
      </w:pPr>
      <w:r w:rsidRPr="008D4E31">
        <w:rPr>
          <w:rFonts w:ascii="Arial" w:hAnsi="Arial" w:cs="Arial"/>
          <w:sz w:val="24"/>
        </w:rPr>
        <w:t>4.6</w:t>
      </w:r>
      <w:r w:rsidRPr="008D4E31">
        <w:rPr>
          <w:rFonts w:ascii="Arial" w:hAnsi="Arial" w:cs="Arial"/>
          <w:sz w:val="24"/>
        </w:rPr>
        <w:t>软件</w:t>
      </w:r>
      <w:r w:rsidRPr="008D4E31">
        <w:rPr>
          <w:rFonts w:ascii="Arial" w:hAnsi="Arial" w:cs="Arial"/>
          <w:sz w:val="24"/>
        </w:rPr>
        <w:t>1</w:t>
      </w:r>
      <w:r w:rsidRPr="008D4E31">
        <w:rPr>
          <w:rFonts w:ascii="Arial" w:hAnsi="Arial" w:cs="Arial"/>
          <w:sz w:val="24"/>
        </w:rPr>
        <w:t>套</w:t>
      </w:r>
    </w:p>
    <w:p w14:paraId="261C4C40" w14:textId="77777777" w:rsidR="00AC234B" w:rsidRPr="008D4E31" w:rsidRDefault="00AC234B" w:rsidP="00AC234B">
      <w:pPr>
        <w:spacing w:line="360" w:lineRule="auto"/>
        <w:rPr>
          <w:rFonts w:ascii="Arial" w:hAnsi="Arial" w:cs="Arial"/>
          <w:sz w:val="24"/>
        </w:rPr>
      </w:pPr>
      <w:r w:rsidRPr="008D4E31">
        <w:rPr>
          <w:rFonts w:ascii="Arial" w:hAnsi="Arial" w:cs="Arial"/>
          <w:sz w:val="24"/>
        </w:rPr>
        <w:t>4.7</w:t>
      </w:r>
      <w:r w:rsidRPr="008D4E31">
        <w:rPr>
          <w:rFonts w:ascii="Arial" w:hAnsi="Arial" w:cs="Arial"/>
          <w:sz w:val="24"/>
        </w:rPr>
        <w:t>工作站、打印机</w:t>
      </w:r>
      <w:r w:rsidRPr="008D4E31">
        <w:rPr>
          <w:rFonts w:ascii="Arial" w:hAnsi="Arial" w:cs="Arial"/>
          <w:sz w:val="24"/>
        </w:rPr>
        <w:t>1</w:t>
      </w:r>
      <w:r w:rsidRPr="008D4E31">
        <w:rPr>
          <w:rFonts w:ascii="Arial" w:hAnsi="Arial" w:cs="Arial"/>
          <w:sz w:val="24"/>
        </w:rPr>
        <w:t>套</w:t>
      </w:r>
    </w:p>
    <w:p w14:paraId="26A5F63D" w14:textId="77777777" w:rsidR="00AC234B" w:rsidRPr="008D4E31" w:rsidRDefault="00AC234B" w:rsidP="00AC234B">
      <w:pPr>
        <w:spacing w:line="360" w:lineRule="auto"/>
        <w:rPr>
          <w:rFonts w:ascii="Arial" w:hAnsi="Arial" w:cs="Arial"/>
          <w:sz w:val="24"/>
        </w:rPr>
      </w:pPr>
      <w:r w:rsidRPr="008D4E31">
        <w:rPr>
          <w:rFonts w:ascii="Arial" w:hAnsi="Arial" w:cs="Arial"/>
          <w:sz w:val="24"/>
        </w:rPr>
        <w:lastRenderedPageBreak/>
        <w:t>4.8</w:t>
      </w:r>
      <w:r w:rsidRPr="008D4E31">
        <w:rPr>
          <w:rFonts w:ascii="Arial" w:hAnsi="Arial" w:cs="Arial"/>
          <w:sz w:val="24"/>
        </w:rPr>
        <w:t>氢气发生器</w:t>
      </w:r>
      <w:r w:rsidRPr="008D4E31">
        <w:rPr>
          <w:rFonts w:ascii="Arial" w:hAnsi="Arial" w:cs="Arial"/>
          <w:sz w:val="24"/>
        </w:rPr>
        <w:t>1</w:t>
      </w:r>
      <w:r w:rsidRPr="008D4E31">
        <w:rPr>
          <w:rFonts w:ascii="Arial" w:hAnsi="Arial" w:cs="Arial"/>
          <w:sz w:val="24"/>
        </w:rPr>
        <w:t>个</w:t>
      </w:r>
    </w:p>
    <w:p w14:paraId="47E44479" w14:textId="77777777" w:rsidR="00AC234B" w:rsidRPr="008D4E31" w:rsidRDefault="00AC234B" w:rsidP="00AC234B">
      <w:pPr>
        <w:spacing w:line="360" w:lineRule="auto"/>
        <w:rPr>
          <w:rFonts w:ascii="Arial" w:hAnsi="Arial" w:cs="Arial"/>
          <w:sz w:val="24"/>
        </w:rPr>
      </w:pPr>
      <w:r w:rsidRPr="008D4E31">
        <w:rPr>
          <w:rFonts w:ascii="Arial" w:hAnsi="Arial" w:cs="Arial"/>
          <w:sz w:val="24"/>
        </w:rPr>
        <w:t>4.9</w:t>
      </w:r>
      <w:r w:rsidRPr="008D4E31">
        <w:rPr>
          <w:rFonts w:ascii="Arial" w:hAnsi="Arial" w:cs="Arial"/>
          <w:sz w:val="24"/>
        </w:rPr>
        <w:t>空气发生器</w:t>
      </w:r>
      <w:r w:rsidRPr="008D4E31">
        <w:rPr>
          <w:rFonts w:ascii="Arial" w:hAnsi="Arial" w:cs="Arial"/>
          <w:sz w:val="24"/>
        </w:rPr>
        <w:t>1</w:t>
      </w:r>
      <w:r w:rsidRPr="008D4E31">
        <w:rPr>
          <w:rFonts w:ascii="Arial" w:hAnsi="Arial" w:cs="Arial"/>
          <w:sz w:val="24"/>
        </w:rPr>
        <w:t>个</w:t>
      </w:r>
    </w:p>
    <w:p w14:paraId="1B23A648" w14:textId="77777777" w:rsidR="00AC234B" w:rsidRPr="008D4E31" w:rsidRDefault="00AC234B" w:rsidP="00AC234B">
      <w:pPr>
        <w:spacing w:line="360" w:lineRule="auto"/>
        <w:rPr>
          <w:rFonts w:ascii="Arial" w:hAnsi="Arial" w:cs="Arial"/>
          <w:sz w:val="24"/>
        </w:rPr>
      </w:pPr>
      <w:r w:rsidRPr="008D4E31">
        <w:rPr>
          <w:rFonts w:ascii="Arial" w:hAnsi="Arial" w:cs="Arial"/>
          <w:sz w:val="24"/>
        </w:rPr>
        <w:t>4.10</w:t>
      </w:r>
      <w:r w:rsidRPr="008D4E31">
        <w:rPr>
          <w:rFonts w:ascii="Arial" w:hAnsi="Arial" w:cs="Arial"/>
          <w:sz w:val="24"/>
        </w:rPr>
        <w:t>氮气钢瓶及减压阀</w:t>
      </w:r>
      <w:r w:rsidRPr="008D4E31">
        <w:rPr>
          <w:rFonts w:ascii="Arial" w:hAnsi="Arial" w:cs="Arial"/>
          <w:sz w:val="24"/>
        </w:rPr>
        <w:t>1</w:t>
      </w:r>
      <w:r w:rsidRPr="008D4E31">
        <w:rPr>
          <w:rFonts w:ascii="Arial" w:hAnsi="Arial" w:cs="Arial"/>
          <w:sz w:val="24"/>
        </w:rPr>
        <w:t>个</w:t>
      </w:r>
    </w:p>
    <w:p w14:paraId="41AEE735" w14:textId="77777777" w:rsidR="00AC234B" w:rsidRPr="008D4E31" w:rsidRDefault="00AC234B" w:rsidP="00AC234B">
      <w:pPr>
        <w:spacing w:line="360" w:lineRule="auto"/>
        <w:rPr>
          <w:rFonts w:ascii="Arial" w:hAnsi="Arial" w:cs="Arial"/>
          <w:b/>
          <w:sz w:val="24"/>
        </w:rPr>
      </w:pPr>
    </w:p>
    <w:p w14:paraId="6DE8A7EE" w14:textId="77777777" w:rsidR="00AC234B" w:rsidRPr="008D4E31" w:rsidRDefault="00AC234B" w:rsidP="00AC234B">
      <w:pPr>
        <w:spacing w:line="360" w:lineRule="auto"/>
        <w:rPr>
          <w:rFonts w:ascii="Arial" w:hAnsi="Arial" w:cs="Arial"/>
          <w:b/>
          <w:sz w:val="24"/>
        </w:rPr>
      </w:pPr>
    </w:p>
    <w:p w14:paraId="117F40D6" w14:textId="77777777" w:rsidR="00AC234B" w:rsidRPr="008D4E31" w:rsidRDefault="00AC234B" w:rsidP="00AC234B">
      <w:pPr>
        <w:spacing w:line="360" w:lineRule="auto"/>
        <w:rPr>
          <w:rFonts w:ascii="Arial" w:hAnsi="Arial" w:cs="Arial"/>
          <w:b/>
          <w:sz w:val="24"/>
        </w:rPr>
      </w:pPr>
    </w:p>
    <w:p w14:paraId="59E71075" w14:textId="77777777" w:rsidR="00AC234B" w:rsidRPr="008D4E31" w:rsidRDefault="00AC234B" w:rsidP="00AC234B">
      <w:pPr>
        <w:spacing w:line="360" w:lineRule="auto"/>
        <w:rPr>
          <w:rFonts w:ascii="Arial" w:hAnsi="Arial" w:cs="Arial"/>
          <w:b/>
          <w:sz w:val="24"/>
        </w:rPr>
      </w:pPr>
    </w:p>
    <w:p w14:paraId="106F339F" w14:textId="77777777" w:rsidR="00AC234B" w:rsidRPr="008D4E31" w:rsidRDefault="00AC234B" w:rsidP="00AC234B">
      <w:pPr>
        <w:spacing w:line="360" w:lineRule="auto"/>
        <w:rPr>
          <w:rFonts w:ascii="Arial" w:hAnsi="Arial" w:cs="Arial"/>
          <w:b/>
          <w:bCs/>
          <w:sz w:val="24"/>
        </w:rPr>
      </w:pPr>
    </w:p>
    <w:p w14:paraId="151C0972" w14:textId="77777777" w:rsidR="00AC234B" w:rsidRPr="008D4E31" w:rsidRDefault="00AC234B" w:rsidP="00AC234B">
      <w:pPr>
        <w:spacing w:line="360" w:lineRule="auto"/>
        <w:rPr>
          <w:rFonts w:ascii="Arial" w:hAnsi="Arial" w:cs="Arial"/>
          <w:sz w:val="24"/>
        </w:rPr>
      </w:pPr>
    </w:p>
    <w:p w14:paraId="6FA3141B" w14:textId="77777777" w:rsidR="00AC234B" w:rsidRPr="008D4E31" w:rsidRDefault="00AC234B" w:rsidP="00AC234B">
      <w:pPr>
        <w:pStyle w:val="a0"/>
        <w:rPr>
          <w:rFonts w:ascii="Arial" w:hAnsi="Arial" w:cs="Arial"/>
        </w:rPr>
      </w:pPr>
    </w:p>
    <w:p w14:paraId="5E474AC4" w14:textId="77777777" w:rsidR="00AC234B" w:rsidRPr="008D4E31" w:rsidRDefault="00AC234B" w:rsidP="00AC234B">
      <w:pPr>
        <w:widowControl/>
        <w:jc w:val="left"/>
        <w:rPr>
          <w:rFonts w:ascii="Arial" w:hAnsi="Arial" w:cs="Arial"/>
          <w:b/>
          <w:kern w:val="0"/>
          <w:sz w:val="24"/>
          <w:szCs w:val="20"/>
          <w:u w:val="single"/>
        </w:rPr>
      </w:pPr>
      <w:r w:rsidRPr="008D4E31">
        <w:rPr>
          <w:rFonts w:ascii="Arial" w:hAnsi="Arial" w:cs="Arial"/>
        </w:rPr>
        <w:br w:type="page"/>
      </w:r>
    </w:p>
    <w:p w14:paraId="700C1DE3" w14:textId="77777777" w:rsidR="00AC234B" w:rsidRPr="008D4E31" w:rsidRDefault="00AC234B" w:rsidP="00AC234B">
      <w:pPr>
        <w:pStyle w:val="3"/>
        <w:rPr>
          <w:rFonts w:ascii="Arial" w:hAnsi="Arial" w:cs="Arial"/>
        </w:rPr>
      </w:pPr>
      <w:r w:rsidRPr="008D4E31">
        <w:rPr>
          <w:rFonts w:ascii="Arial" w:hAnsi="Arial" w:cs="Arial"/>
        </w:rPr>
        <w:lastRenderedPageBreak/>
        <w:t>1-3</w:t>
      </w:r>
      <w:r w:rsidRPr="008D4E31">
        <w:rPr>
          <w:rFonts w:ascii="Arial" w:hAnsi="Arial" w:cs="Arial"/>
        </w:rPr>
        <w:t>细菌内毒素检测仪</w:t>
      </w:r>
    </w:p>
    <w:p w14:paraId="1BE381C2"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1</w:t>
      </w:r>
      <w:r w:rsidRPr="008D4E31">
        <w:rPr>
          <w:rFonts w:ascii="Arial" w:hAnsi="Arial" w:cs="Arial"/>
          <w:b/>
          <w:sz w:val="24"/>
        </w:rPr>
        <w:t>、数量：</w:t>
      </w:r>
      <w:r w:rsidRPr="008D4E31">
        <w:rPr>
          <w:rFonts w:ascii="Arial" w:hAnsi="Arial" w:cs="Arial"/>
          <w:b/>
          <w:sz w:val="24"/>
        </w:rPr>
        <w:t>1</w:t>
      </w:r>
      <w:r w:rsidRPr="008D4E31">
        <w:rPr>
          <w:rFonts w:ascii="Arial" w:hAnsi="Arial" w:cs="Arial"/>
          <w:b/>
          <w:sz w:val="24"/>
        </w:rPr>
        <w:t>套</w:t>
      </w:r>
    </w:p>
    <w:p w14:paraId="01F59F5C"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2</w:t>
      </w:r>
      <w:r w:rsidRPr="008D4E31">
        <w:rPr>
          <w:rFonts w:ascii="Arial" w:hAnsi="Arial" w:cs="Arial"/>
          <w:b/>
          <w:sz w:val="24"/>
        </w:rPr>
        <w:t>、基本要求</w:t>
      </w:r>
    </w:p>
    <w:p w14:paraId="46EF4285"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设备为便携式，便于各个场所使用，用于测量放射性药物中的细菌内毒素含量。</w:t>
      </w:r>
    </w:p>
    <w:p w14:paraId="63D7C7B3" w14:textId="77777777" w:rsidR="00AC234B" w:rsidRPr="008D4E31" w:rsidRDefault="00AC234B" w:rsidP="00AC234B">
      <w:pPr>
        <w:spacing w:line="360" w:lineRule="auto"/>
        <w:rPr>
          <w:rFonts w:ascii="Arial" w:hAnsi="Arial" w:cs="Arial"/>
          <w:b/>
          <w:bCs/>
          <w:kern w:val="0"/>
          <w:sz w:val="24"/>
        </w:rPr>
      </w:pPr>
      <w:r w:rsidRPr="008D4E31">
        <w:rPr>
          <w:rFonts w:ascii="Arial" w:hAnsi="Arial" w:cs="Arial"/>
          <w:b/>
          <w:bCs/>
          <w:kern w:val="0"/>
          <w:sz w:val="24"/>
        </w:rPr>
        <w:t>3</w:t>
      </w:r>
      <w:r w:rsidRPr="008D4E31">
        <w:rPr>
          <w:rFonts w:ascii="Arial" w:hAnsi="Arial" w:cs="Arial"/>
          <w:b/>
          <w:bCs/>
          <w:kern w:val="0"/>
          <w:sz w:val="24"/>
        </w:rPr>
        <w:t>、技术功能指标</w:t>
      </w:r>
    </w:p>
    <w:p w14:paraId="681517A2" w14:textId="77777777" w:rsidR="00AC234B" w:rsidRPr="008D4E31" w:rsidRDefault="00AC234B" w:rsidP="00AC234B">
      <w:pPr>
        <w:spacing w:line="360" w:lineRule="auto"/>
        <w:rPr>
          <w:rFonts w:ascii="Arial" w:hAnsi="Arial" w:cs="Arial"/>
          <w:b/>
          <w:kern w:val="0"/>
          <w:sz w:val="24"/>
        </w:rPr>
      </w:pPr>
      <w:r w:rsidRPr="008D4E31">
        <w:rPr>
          <w:rFonts w:ascii="Arial" w:hAnsi="Arial" w:cs="Arial"/>
          <w:bCs/>
          <w:kern w:val="0"/>
          <w:sz w:val="24"/>
        </w:rPr>
        <w:t xml:space="preserve">3.1 </w:t>
      </w:r>
      <w:r w:rsidRPr="008D4E31">
        <w:rPr>
          <w:rFonts w:ascii="Arial" w:hAnsi="Arial" w:cs="Arial"/>
          <w:bCs/>
          <w:kern w:val="0"/>
          <w:sz w:val="24"/>
        </w:rPr>
        <w:t>预热：起始温度为</w:t>
      </w:r>
      <w:r w:rsidRPr="008D4E31">
        <w:rPr>
          <w:rFonts w:ascii="Arial" w:hAnsi="Arial" w:cs="Arial"/>
          <w:bCs/>
          <w:kern w:val="0"/>
          <w:sz w:val="24"/>
        </w:rPr>
        <w:t>20</w:t>
      </w:r>
      <w:r w:rsidRPr="008D4E31">
        <w:rPr>
          <w:rFonts w:ascii="宋体" w:hAnsi="宋体" w:cs="宋体" w:hint="eastAsia"/>
          <w:bCs/>
          <w:kern w:val="0"/>
          <w:sz w:val="24"/>
        </w:rPr>
        <w:t>℃</w:t>
      </w:r>
      <w:r w:rsidRPr="008D4E31">
        <w:rPr>
          <w:rFonts w:ascii="Arial" w:hAnsi="Arial" w:cs="Arial"/>
          <w:bCs/>
          <w:kern w:val="0"/>
          <w:sz w:val="24"/>
        </w:rPr>
        <w:t>时</w:t>
      </w:r>
      <w:r w:rsidRPr="008D4E31">
        <w:rPr>
          <w:rFonts w:ascii="Arial" w:hAnsi="Arial" w:cs="Arial"/>
          <w:bCs/>
          <w:kern w:val="0"/>
          <w:sz w:val="24"/>
        </w:rPr>
        <w:t>≤10</w:t>
      </w:r>
      <w:r w:rsidRPr="008D4E31">
        <w:rPr>
          <w:rFonts w:ascii="Arial" w:hAnsi="Arial" w:cs="Arial"/>
          <w:bCs/>
          <w:kern w:val="0"/>
          <w:sz w:val="24"/>
        </w:rPr>
        <w:t>分钟。</w:t>
      </w:r>
      <w:r w:rsidRPr="008D4E31">
        <w:rPr>
          <w:rFonts w:ascii="Arial" w:hAnsi="Arial" w:cs="Arial"/>
          <w:b/>
          <w:kern w:val="0"/>
          <w:sz w:val="24"/>
        </w:rPr>
        <w:t>(</w:t>
      </w:r>
      <w:r w:rsidRPr="008D4E31">
        <w:rPr>
          <w:rFonts w:ascii="Arial" w:hAnsi="Arial" w:cs="Arial"/>
          <w:b/>
          <w:kern w:val="0"/>
          <w:sz w:val="24"/>
        </w:rPr>
        <w:t>需提供产品彩页</w:t>
      </w:r>
      <w:r w:rsidRPr="008D4E31">
        <w:rPr>
          <w:rFonts w:ascii="Arial" w:hAnsi="Arial" w:cs="Arial"/>
          <w:b/>
          <w:kern w:val="0"/>
          <w:sz w:val="24"/>
        </w:rPr>
        <w:t>)</w:t>
      </w:r>
    </w:p>
    <w:p w14:paraId="0C389A7D" w14:textId="77777777" w:rsidR="00AC234B" w:rsidRPr="008D4E31" w:rsidRDefault="00AC234B" w:rsidP="00AC234B">
      <w:pPr>
        <w:spacing w:line="360" w:lineRule="auto"/>
        <w:rPr>
          <w:rFonts w:ascii="Arial" w:hAnsi="Arial" w:cs="Arial"/>
          <w:b/>
          <w:kern w:val="0"/>
          <w:sz w:val="24"/>
        </w:rPr>
      </w:pPr>
      <w:r w:rsidRPr="008D4E31">
        <w:rPr>
          <w:rFonts w:ascii="Arial" w:hAnsi="Arial" w:cs="Arial"/>
          <w:bCs/>
          <w:kern w:val="0"/>
          <w:sz w:val="24"/>
        </w:rPr>
        <w:t>3.2</w:t>
      </w:r>
      <w:r w:rsidRPr="008D4E31">
        <w:rPr>
          <w:rFonts w:ascii="Arial" w:hAnsi="Arial" w:cs="Arial"/>
          <w:bCs/>
          <w:kern w:val="0"/>
          <w:sz w:val="24"/>
        </w:rPr>
        <w:t>检测：</w:t>
      </w:r>
      <w:r w:rsidRPr="008D4E31">
        <w:rPr>
          <w:rFonts w:ascii="Arial" w:hAnsi="Arial" w:cs="Arial"/>
          <w:bCs/>
          <w:kern w:val="0"/>
          <w:sz w:val="24"/>
        </w:rPr>
        <w:t>≤15</w:t>
      </w:r>
      <w:r w:rsidRPr="008D4E31">
        <w:rPr>
          <w:rFonts w:ascii="Arial" w:hAnsi="Arial" w:cs="Arial"/>
          <w:bCs/>
          <w:kern w:val="0"/>
          <w:sz w:val="24"/>
        </w:rPr>
        <w:t>分钟可定量检测出样品中细菌内毒素含量。</w:t>
      </w:r>
      <w:r w:rsidRPr="008D4E31">
        <w:rPr>
          <w:rFonts w:ascii="Arial" w:hAnsi="Arial" w:cs="Arial"/>
          <w:b/>
          <w:kern w:val="0"/>
          <w:sz w:val="24"/>
        </w:rPr>
        <w:t>(</w:t>
      </w:r>
      <w:r w:rsidRPr="008D4E31">
        <w:rPr>
          <w:rFonts w:ascii="Arial" w:hAnsi="Arial" w:cs="Arial"/>
          <w:b/>
          <w:kern w:val="0"/>
          <w:sz w:val="24"/>
        </w:rPr>
        <w:t>需提供产品彩页</w:t>
      </w:r>
      <w:r w:rsidRPr="008D4E31">
        <w:rPr>
          <w:rFonts w:ascii="Arial" w:hAnsi="Arial" w:cs="Arial"/>
          <w:b/>
          <w:kern w:val="0"/>
          <w:sz w:val="24"/>
        </w:rPr>
        <w:t>)</w:t>
      </w:r>
    </w:p>
    <w:p w14:paraId="728B71D1"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3.3</w:t>
      </w:r>
      <w:r w:rsidRPr="008D4E31">
        <w:rPr>
          <w:rFonts w:ascii="Arial" w:hAnsi="Arial" w:cs="Arial"/>
          <w:bCs/>
          <w:kern w:val="0"/>
          <w:sz w:val="24"/>
        </w:rPr>
        <w:t>可离开固定电源工作：内置锂电池，</w:t>
      </w:r>
      <w:r w:rsidRPr="008D4E31">
        <w:rPr>
          <w:rFonts w:ascii="Arial" w:hAnsi="Arial" w:cs="Arial"/>
          <w:bCs/>
          <w:kern w:val="0"/>
          <w:sz w:val="24"/>
        </w:rPr>
        <w:t>≥4Ah</w:t>
      </w:r>
      <w:r w:rsidRPr="008D4E31">
        <w:rPr>
          <w:rFonts w:ascii="Arial" w:hAnsi="Arial" w:cs="Arial"/>
          <w:bCs/>
          <w:kern w:val="0"/>
          <w:sz w:val="24"/>
        </w:rPr>
        <w:t>，充电后凭机载电池，可使用</w:t>
      </w:r>
      <w:r w:rsidRPr="008D4E31">
        <w:rPr>
          <w:rFonts w:ascii="Arial" w:hAnsi="Arial" w:cs="Arial"/>
          <w:kern w:val="0"/>
          <w:sz w:val="24"/>
        </w:rPr>
        <w:t>≥</w:t>
      </w:r>
      <w:r w:rsidRPr="008D4E31">
        <w:rPr>
          <w:rFonts w:ascii="Arial" w:hAnsi="Arial" w:cs="Arial"/>
          <w:bCs/>
          <w:kern w:val="0"/>
          <w:sz w:val="24"/>
        </w:rPr>
        <w:t>3</w:t>
      </w:r>
      <w:r w:rsidRPr="008D4E31">
        <w:rPr>
          <w:rFonts w:ascii="Arial" w:hAnsi="Arial" w:cs="Arial"/>
          <w:bCs/>
          <w:kern w:val="0"/>
          <w:sz w:val="24"/>
        </w:rPr>
        <w:t>小时。</w:t>
      </w:r>
    </w:p>
    <w:p w14:paraId="6A9A58E8"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3.4</w:t>
      </w:r>
      <w:r w:rsidRPr="008D4E31">
        <w:rPr>
          <w:rFonts w:ascii="Arial" w:hAnsi="Arial" w:cs="Arial"/>
          <w:bCs/>
          <w:kern w:val="0"/>
          <w:sz w:val="24"/>
        </w:rPr>
        <w:t>工作环境限制小：在样品采集现场快速获得结果，室外和室内均可使用（工作温度</w:t>
      </w:r>
      <w:r w:rsidRPr="008D4E31">
        <w:rPr>
          <w:rFonts w:ascii="Arial" w:hAnsi="Arial" w:cs="Arial"/>
          <w:bCs/>
          <w:kern w:val="0"/>
          <w:sz w:val="24"/>
        </w:rPr>
        <w:t>15-27</w:t>
      </w:r>
      <w:r w:rsidRPr="008D4E31">
        <w:rPr>
          <w:rFonts w:ascii="宋体" w:hAnsi="宋体" w:cs="宋体" w:hint="eastAsia"/>
          <w:bCs/>
          <w:kern w:val="0"/>
          <w:sz w:val="24"/>
        </w:rPr>
        <w:t>℃</w:t>
      </w:r>
      <w:r w:rsidRPr="008D4E31">
        <w:rPr>
          <w:rFonts w:ascii="Arial" w:hAnsi="Arial" w:cs="Arial"/>
          <w:bCs/>
          <w:kern w:val="0"/>
          <w:sz w:val="24"/>
        </w:rPr>
        <w:t>，湿度</w:t>
      </w:r>
      <w:r w:rsidRPr="008D4E31">
        <w:rPr>
          <w:rFonts w:ascii="Arial" w:hAnsi="Arial" w:cs="Arial"/>
          <w:bCs/>
          <w:kern w:val="0"/>
          <w:sz w:val="24"/>
        </w:rPr>
        <w:t>10%-85%</w:t>
      </w:r>
      <w:r w:rsidRPr="008D4E31">
        <w:rPr>
          <w:rFonts w:ascii="Arial" w:hAnsi="Arial" w:cs="Arial"/>
          <w:bCs/>
          <w:kern w:val="0"/>
          <w:sz w:val="24"/>
        </w:rPr>
        <w:t>，非冷凝）。</w:t>
      </w:r>
    </w:p>
    <w:p w14:paraId="3E51B165"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3.5</w:t>
      </w:r>
      <w:r w:rsidRPr="008D4E31">
        <w:rPr>
          <w:rFonts w:ascii="Arial" w:hAnsi="Arial" w:cs="Arial"/>
          <w:bCs/>
          <w:kern w:val="0"/>
          <w:sz w:val="24"/>
        </w:rPr>
        <w:t>检测范围：</w:t>
      </w:r>
      <w:r w:rsidRPr="008D4E31">
        <w:rPr>
          <w:rFonts w:ascii="Arial" w:hAnsi="Arial" w:cs="Arial"/>
          <w:bCs/>
          <w:kern w:val="0"/>
          <w:sz w:val="24"/>
        </w:rPr>
        <w:t>10–0.005EU/mL</w:t>
      </w:r>
      <w:r w:rsidRPr="008D4E31">
        <w:rPr>
          <w:rFonts w:ascii="Arial" w:hAnsi="Arial" w:cs="Arial"/>
          <w:bCs/>
          <w:kern w:val="0"/>
          <w:sz w:val="24"/>
        </w:rPr>
        <w:t>。</w:t>
      </w:r>
      <w:r w:rsidRPr="008D4E31">
        <w:rPr>
          <w:rFonts w:ascii="Arial" w:hAnsi="Arial" w:cs="Arial"/>
          <w:b/>
          <w:bCs/>
          <w:kern w:val="0"/>
          <w:sz w:val="24"/>
        </w:rPr>
        <w:t>(</w:t>
      </w:r>
      <w:r w:rsidRPr="008D4E31">
        <w:rPr>
          <w:rFonts w:ascii="Arial" w:hAnsi="Arial" w:cs="Arial"/>
          <w:b/>
          <w:bCs/>
          <w:kern w:val="0"/>
          <w:sz w:val="24"/>
        </w:rPr>
        <w:t>需提供产品彩页</w:t>
      </w:r>
      <w:r w:rsidRPr="008D4E31">
        <w:rPr>
          <w:rFonts w:ascii="Arial" w:hAnsi="Arial" w:cs="Arial"/>
          <w:b/>
          <w:bCs/>
          <w:kern w:val="0"/>
          <w:sz w:val="24"/>
        </w:rPr>
        <w:t>)</w:t>
      </w:r>
    </w:p>
    <w:p w14:paraId="5F0F45DB"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3.6</w:t>
      </w:r>
      <w:r w:rsidRPr="008D4E31">
        <w:rPr>
          <w:rFonts w:ascii="Arial" w:hAnsi="Arial" w:cs="Arial"/>
          <w:bCs/>
          <w:kern w:val="0"/>
          <w:sz w:val="24"/>
        </w:rPr>
        <w:t>加样量：检测卡片具有</w:t>
      </w:r>
      <w:r w:rsidRPr="008D4E31">
        <w:rPr>
          <w:rFonts w:ascii="Arial" w:hAnsi="Arial" w:cs="Arial"/>
          <w:bCs/>
          <w:kern w:val="0"/>
          <w:sz w:val="24"/>
        </w:rPr>
        <w:t>4</w:t>
      </w:r>
      <w:r w:rsidRPr="008D4E31">
        <w:rPr>
          <w:rFonts w:ascii="Arial" w:hAnsi="Arial" w:cs="Arial"/>
          <w:bCs/>
          <w:kern w:val="0"/>
          <w:sz w:val="24"/>
        </w:rPr>
        <w:t>个加样通道，每通道加</w:t>
      </w:r>
      <w:r w:rsidRPr="008D4E31">
        <w:rPr>
          <w:rFonts w:ascii="Arial" w:hAnsi="Arial" w:cs="Arial"/>
          <w:bCs/>
          <w:kern w:val="0"/>
          <w:sz w:val="24"/>
        </w:rPr>
        <w:t>≤25 µL</w:t>
      </w:r>
      <w:r w:rsidRPr="008D4E31">
        <w:rPr>
          <w:rFonts w:ascii="Arial" w:hAnsi="Arial" w:cs="Arial"/>
          <w:bCs/>
          <w:kern w:val="0"/>
          <w:sz w:val="24"/>
        </w:rPr>
        <w:t>样品。</w:t>
      </w:r>
    </w:p>
    <w:p w14:paraId="67F7DE6A" w14:textId="77777777" w:rsidR="00AC234B" w:rsidRPr="008D4E31" w:rsidRDefault="00AC234B" w:rsidP="00AC234B">
      <w:pPr>
        <w:spacing w:line="360" w:lineRule="auto"/>
        <w:rPr>
          <w:rFonts w:ascii="Arial" w:hAnsi="Arial" w:cs="Arial"/>
          <w:b/>
          <w:kern w:val="0"/>
          <w:sz w:val="24"/>
        </w:rPr>
      </w:pPr>
      <w:r w:rsidRPr="008D4E31">
        <w:rPr>
          <w:rFonts w:ascii="Arial" w:hAnsi="Arial" w:cs="Arial"/>
          <w:b/>
          <w:kern w:val="0"/>
          <w:sz w:val="24"/>
        </w:rPr>
        <w:t>(</w:t>
      </w:r>
      <w:r w:rsidRPr="008D4E31">
        <w:rPr>
          <w:rFonts w:ascii="Arial" w:hAnsi="Arial" w:cs="Arial"/>
          <w:b/>
          <w:kern w:val="0"/>
          <w:sz w:val="24"/>
        </w:rPr>
        <w:t>需提供产品彩页</w:t>
      </w:r>
      <w:r w:rsidRPr="008D4E31">
        <w:rPr>
          <w:rFonts w:ascii="Arial" w:hAnsi="Arial" w:cs="Arial"/>
          <w:b/>
          <w:kern w:val="0"/>
          <w:sz w:val="24"/>
        </w:rPr>
        <w:t>)</w:t>
      </w:r>
    </w:p>
    <w:p w14:paraId="2B1C6C04"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3.7</w:t>
      </w:r>
      <w:r w:rsidRPr="008D4E31">
        <w:rPr>
          <w:rFonts w:ascii="Arial" w:hAnsi="Arial" w:cs="Arial"/>
          <w:bCs/>
          <w:kern w:val="0"/>
          <w:sz w:val="24"/>
        </w:rPr>
        <w:t>检测方法：动态显色法</w:t>
      </w:r>
    </w:p>
    <w:p w14:paraId="7C689151"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3.8</w:t>
      </w:r>
      <w:r w:rsidRPr="008D4E31">
        <w:rPr>
          <w:rFonts w:ascii="Arial" w:hAnsi="Arial" w:cs="Arial"/>
          <w:bCs/>
          <w:kern w:val="0"/>
          <w:sz w:val="24"/>
        </w:rPr>
        <w:t>温度控制：</w:t>
      </w:r>
      <w:r w:rsidRPr="008D4E31">
        <w:rPr>
          <w:rFonts w:ascii="Arial" w:hAnsi="Arial" w:cs="Arial"/>
          <w:bCs/>
          <w:kern w:val="0"/>
          <w:sz w:val="24"/>
        </w:rPr>
        <w:t>37</w:t>
      </w:r>
      <w:r w:rsidRPr="008D4E31">
        <w:rPr>
          <w:rFonts w:ascii="宋体" w:hAnsi="宋体" w:cs="宋体" w:hint="eastAsia"/>
          <w:bCs/>
          <w:kern w:val="0"/>
          <w:sz w:val="24"/>
        </w:rPr>
        <w:t>℃</w:t>
      </w:r>
      <w:r w:rsidRPr="008D4E31">
        <w:rPr>
          <w:rFonts w:ascii="Arial" w:hAnsi="Arial" w:cs="Arial"/>
          <w:bCs/>
          <w:kern w:val="0"/>
          <w:sz w:val="24"/>
        </w:rPr>
        <w:t>±1</w:t>
      </w:r>
      <w:r w:rsidRPr="008D4E31">
        <w:rPr>
          <w:rFonts w:ascii="宋体" w:hAnsi="宋体" w:cs="宋体" w:hint="eastAsia"/>
          <w:bCs/>
          <w:kern w:val="0"/>
          <w:sz w:val="24"/>
        </w:rPr>
        <w:t>℃</w:t>
      </w:r>
    </w:p>
    <w:p w14:paraId="529BD5A6"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3.9</w:t>
      </w:r>
      <w:r w:rsidRPr="008D4E31">
        <w:rPr>
          <w:rFonts w:ascii="Arial" w:hAnsi="Arial" w:cs="Arial"/>
          <w:bCs/>
          <w:kern w:val="0"/>
          <w:sz w:val="24"/>
        </w:rPr>
        <w:t>数据接口：</w:t>
      </w:r>
      <w:r w:rsidRPr="008D4E31">
        <w:rPr>
          <w:rFonts w:ascii="Arial" w:hAnsi="Arial" w:cs="Arial"/>
          <w:bCs/>
          <w:kern w:val="0"/>
          <w:sz w:val="24"/>
        </w:rPr>
        <w:t xml:space="preserve"> RJ-45</w:t>
      </w:r>
      <w:r w:rsidRPr="008D4E31">
        <w:rPr>
          <w:rFonts w:ascii="Arial" w:hAnsi="Arial" w:cs="Arial"/>
          <w:bCs/>
          <w:kern w:val="0"/>
          <w:sz w:val="24"/>
        </w:rPr>
        <w:t>接口</w:t>
      </w:r>
      <w:r w:rsidRPr="008D4E31">
        <w:rPr>
          <w:rFonts w:ascii="Arial" w:hAnsi="Arial" w:cs="Arial"/>
          <w:bCs/>
          <w:kern w:val="0"/>
          <w:sz w:val="24"/>
        </w:rPr>
        <w:t>;USB2.0</w:t>
      </w:r>
      <w:r w:rsidRPr="008D4E31">
        <w:rPr>
          <w:rFonts w:ascii="Arial" w:hAnsi="Arial" w:cs="Arial"/>
          <w:bCs/>
          <w:kern w:val="0"/>
          <w:sz w:val="24"/>
        </w:rPr>
        <w:t>（</w:t>
      </w:r>
      <w:r w:rsidRPr="008D4E31">
        <w:rPr>
          <w:rFonts w:ascii="Arial" w:hAnsi="Arial" w:cs="Arial"/>
          <w:bCs/>
          <w:kern w:val="0"/>
          <w:sz w:val="24"/>
        </w:rPr>
        <w:t>USB micro-B</w:t>
      </w:r>
      <w:r w:rsidRPr="008D4E31">
        <w:rPr>
          <w:rFonts w:ascii="Arial" w:hAnsi="Arial" w:cs="Arial"/>
          <w:bCs/>
          <w:kern w:val="0"/>
          <w:sz w:val="24"/>
        </w:rPr>
        <w:t>型接口）。</w:t>
      </w:r>
    </w:p>
    <w:p w14:paraId="3F6019A5"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3.10</w:t>
      </w:r>
      <w:r w:rsidRPr="008D4E31">
        <w:rPr>
          <w:rFonts w:ascii="Arial" w:hAnsi="Arial" w:cs="Arial"/>
          <w:bCs/>
          <w:kern w:val="0"/>
          <w:sz w:val="24"/>
        </w:rPr>
        <w:t>数据存储：内部储存：</w:t>
      </w:r>
      <w:r w:rsidRPr="008D4E31">
        <w:rPr>
          <w:rFonts w:ascii="Arial" w:hAnsi="Arial" w:cs="Arial"/>
          <w:bCs/>
          <w:kern w:val="0"/>
          <w:sz w:val="24"/>
        </w:rPr>
        <w:t>≥8GB</w:t>
      </w:r>
      <w:r w:rsidRPr="008D4E31">
        <w:rPr>
          <w:rFonts w:ascii="Arial" w:hAnsi="Arial" w:cs="Arial"/>
          <w:bCs/>
          <w:kern w:val="0"/>
          <w:sz w:val="24"/>
        </w:rPr>
        <w:t>闪存。</w:t>
      </w:r>
    </w:p>
    <w:p w14:paraId="64C4AEB3"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3.11</w:t>
      </w:r>
      <w:r w:rsidRPr="008D4E31">
        <w:rPr>
          <w:rFonts w:ascii="Arial" w:hAnsi="Arial" w:cs="Arial"/>
          <w:bCs/>
          <w:kern w:val="0"/>
          <w:sz w:val="24"/>
        </w:rPr>
        <w:t>显示：</w:t>
      </w:r>
      <w:r w:rsidRPr="008D4E31">
        <w:rPr>
          <w:rFonts w:ascii="Arial" w:hAnsi="Arial" w:cs="Arial"/>
          <w:bCs/>
          <w:kern w:val="0"/>
          <w:sz w:val="24"/>
        </w:rPr>
        <w:t>≥5</w:t>
      </w:r>
      <w:r w:rsidRPr="008D4E31">
        <w:rPr>
          <w:rFonts w:ascii="Arial" w:hAnsi="Arial" w:cs="Arial"/>
          <w:bCs/>
          <w:kern w:val="0"/>
          <w:sz w:val="24"/>
        </w:rPr>
        <w:t>英寸（</w:t>
      </w:r>
      <w:r w:rsidRPr="008D4E31">
        <w:rPr>
          <w:rFonts w:ascii="Arial" w:hAnsi="Arial" w:cs="Arial"/>
          <w:kern w:val="0"/>
          <w:sz w:val="24"/>
        </w:rPr>
        <w:t>≥</w:t>
      </w:r>
      <w:r w:rsidRPr="008D4E31">
        <w:rPr>
          <w:rFonts w:ascii="Arial" w:hAnsi="Arial" w:cs="Arial"/>
          <w:bCs/>
          <w:kern w:val="0"/>
          <w:sz w:val="24"/>
        </w:rPr>
        <w:t>640x480</w:t>
      </w:r>
      <w:r w:rsidRPr="008D4E31">
        <w:rPr>
          <w:rFonts w:ascii="Arial" w:hAnsi="Arial" w:cs="Arial"/>
          <w:bCs/>
          <w:kern w:val="0"/>
          <w:sz w:val="24"/>
        </w:rPr>
        <w:t>像素）彩色电阻屏及</w:t>
      </w:r>
      <w:r w:rsidRPr="008D4E31">
        <w:rPr>
          <w:rFonts w:ascii="Arial" w:hAnsi="Arial" w:cs="Arial"/>
          <w:bCs/>
          <w:kern w:val="0"/>
          <w:sz w:val="24"/>
        </w:rPr>
        <w:t>LED</w:t>
      </w:r>
      <w:r w:rsidRPr="008D4E31">
        <w:rPr>
          <w:rFonts w:ascii="Arial" w:hAnsi="Arial" w:cs="Arial"/>
          <w:bCs/>
          <w:kern w:val="0"/>
          <w:sz w:val="24"/>
        </w:rPr>
        <w:t>背光。</w:t>
      </w:r>
    </w:p>
    <w:p w14:paraId="686EE81C" w14:textId="77777777" w:rsidR="00AC234B" w:rsidRPr="008D4E31" w:rsidRDefault="00AC234B" w:rsidP="00AC234B">
      <w:pPr>
        <w:spacing w:line="360" w:lineRule="auto"/>
        <w:rPr>
          <w:rFonts w:ascii="Arial" w:hAnsi="Arial" w:cs="Arial"/>
          <w:b/>
          <w:bCs/>
          <w:kern w:val="0"/>
          <w:sz w:val="24"/>
        </w:rPr>
      </w:pPr>
      <w:r w:rsidRPr="008D4E31">
        <w:rPr>
          <w:rFonts w:ascii="Arial" w:hAnsi="Arial" w:cs="Arial"/>
          <w:b/>
          <w:bCs/>
          <w:kern w:val="0"/>
          <w:sz w:val="24"/>
        </w:rPr>
        <w:t>4</w:t>
      </w:r>
      <w:r w:rsidRPr="008D4E31">
        <w:rPr>
          <w:rFonts w:ascii="Arial" w:hAnsi="Arial" w:cs="Arial"/>
          <w:b/>
          <w:bCs/>
          <w:kern w:val="0"/>
          <w:sz w:val="24"/>
        </w:rPr>
        <w:t>、配置</w:t>
      </w:r>
    </w:p>
    <w:p w14:paraId="01CB6746"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4.1</w:t>
      </w:r>
      <w:r w:rsidRPr="008D4E31">
        <w:rPr>
          <w:rFonts w:ascii="Arial" w:hAnsi="Arial" w:cs="Arial"/>
          <w:bCs/>
          <w:kern w:val="0"/>
          <w:sz w:val="24"/>
        </w:rPr>
        <w:t>主机</w:t>
      </w:r>
      <w:r w:rsidRPr="008D4E31">
        <w:rPr>
          <w:rFonts w:ascii="Arial" w:hAnsi="Arial" w:cs="Arial"/>
          <w:bCs/>
          <w:kern w:val="0"/>
          <w:sz w:val="24"/>
        </w:rPr>
        <w:t>1</w:t>
      </w:r>
      <w:r w:rsidRPr="008D4E31">
        <w:rPr>
          <w:rFonts w:ascii="Arial" w:hAnsi="Arial" w:cs="Arial"/>
          <w:bCs/>
          <w:kern w:val="0"/>
          <w:sz w:val="24"/>
        </w:rPr>
        <w:t>台</w:t>
      </w:r>
    </w:p>
    <w:p w14:paraId="73458786"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4.2</w:t>
      </w:r>
      <w:r w:rsidRPr="008D4E31">
        <w:rPr>
          <w:rFonts w:ascii="Arial" w:hAnsi="Arial" w:cs="Arial"/>
          <w:bCs/>
          <w:kern w:val="0"/>
          <w:sz w:val="24"/>
        </w:rPr>
        <w:t>校准证书</w:t>
      </w:r>
      <w:r w:rsidRPr="008D4E31">
        <w:rPr>
          <w:rFonts w:ascii="Arial" w:hAnsi="Arial" w:cs="Arial"/>
          <w:bCs/>
          <w:kern w:val="0"/>
          <w:sz w:val="24"/>
        </w:rPr>
        <w:t>1</w:t>
      </w:r>
      <w:r w:rsidRPr="008D4E31">
        <w:rPr>
          <w:rFonts w:ascii="Arial" w:hAnsi="Arial" w:cs="Arial"/>
          <w:bCs/>
          <w:kern w:val="0"/>
          <w:sz w:val="24"/>
        </w:rPr>
        <w:t>套</w:t>
      </w:r>
    </w:p>
    <w:p w14:paraId="4D6D0822"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4.3</w:t>
      </w:r>
      <w:proofErr w:type="gramStart"/>
      <w:r w:rsidRPr="008D4E31">
        <w:rPr>
          <w:rFonts w:ascii="Arial" w:hAnsi="Arial" w:cs="Arial"/>
          <w:bCs/>
          <w:kern w:val="0"/>
          <w:sz w:val="24"/>
        </w:rPr>
        <w:t>单道移液器</w:t>
      </w:r>
      <w:proofErr w:type="gramEnd"/>
      <w:r w:rsidRPr="008D4E31">
        <w:rPr>
          <w:rFonts w:ascii="Arial" w:hAnsi="Arial" w:cs="Arial"/>
          <w:bCs/>
          <w:kern w:val="0"/>
          <w:sz w:val="24"/>
        </w:rPr>
        <w:t xml:space="preserve">, </w:t>
      </w:r>
      <w:r w:rsidRPr="008D4E31">
        <w:rPr>
          <w:rFonts w:ascii="Arial" w:hAnsi="Arial" w:cs="Arial"/>
          <w:bCs/>
          <w:kern w:val="0"/>
          <w:sz w:val="24"/>
        </w:rPr>
        <w:t>固定量程</w:t>
      </w:r>
      <w:r w:rsidRPr="008D4E31">
        <w:rPr>
          <w:rFonts w:ascii="Arial" w:hAnsi="Arial" w:cs="Arial"/>
          <w:bCs/>
          <w:kern w:val="0"/>
          <w:sz w:val="24"/>
        </w:rPr>
        <w:t>, 25μL 1</w:t>
      </w:r>
      <w:r w:rsidRPr="008D4E31">
        <w:rPr>
          <w:rFonts w:ascii="Arial" w:hAnsi="Arial" w:cs="Arial"/>
          <w:bCs/>
          <w:kern w:val="0"/>
          <w:sz w:val="24"/>
        </w:rPr>
        <w:t>套</w:t>
      </w:r>
    </w:p>
    <w:p w14:paraId="6ADDD2D8" w14:textId="77777777" w:rsidR="00AC234B" w:rsidRPr="008D4E31" w:rsidRDefault="00AC234B" w:rsidP="00AC234B">
      <w:pPr>
        <w:spacing w:line="360" w:lineRule="auto"/>
        <w:rPr>
          <w:rFonts w:ascii="Arial" w:hAnsi="Arial" w:cs="Arial"/>
          <w:bCs/>
          <w:kern w:val="0"/>
          <w:sz w:val="24"/>
        </w:rPr>
      </w:pPr>
      <w:r w:rsidRPr="008D4E31">
        <w:rPr>
          <w:rFonts w:ascii="Arial" w:hAnsi="Arial" w:cs="Arial"/>
          <w:bCs/>
          <w:kern w:val="0"/>
          <w:sz w:val="24"/>
        </w:rPr>
        <w:t>4.4</w:t>
      </w:r>
      <w:r w:rsidRPr="008D4E31">
        <w:rPr>
          <w:rFonts w:ascii="Arial" w:hAnsi="Arial" w:cs="Arial"/>
          <w:bCs/>
          <w:kern w:val="0"/>
          <w:sz w:val="24"/>
        </w:rPr>
        <w:t>快速检测卡片</w:t>
      </w:r>
      <w:r w:rsidRPr="008D4E31">
        <w:rPr>
          <w:rFonts w:ascii="Arial" w:hAnsi="Arial" w:cs="Arial"/>
          <w:bCs/>
          <w:kern w:val="0"/>
          <w:sz w:val="24"/>
        </w:rPr>
        <w:t>1</w:t>
      </w:r>
      <w:r w:rsidRPr="008D4E31">
        <w:rPr>
          <w:rFonts w:ascii="Arial" w:hAnsi="Arial" w:cs="Arial"/>
          <w:bCs/>
          <w:kern w:val="0"/>
          <w:sz w:val="24"/>
        </w:rPr>
        <w:t>包</w:t>
      </w:r>
    </w:p>
    <w:p w14:paraId="5AEEA825" w14:textId="77777777" w:rsidR="00AC234B" w:rsidRPr="008D4E31" w:rsidRDefault="00AC234B" w:rsidP="00AC234B">
      <w:pPr>
        <w:pStyle w:val="a0"/>
        <w:ind w:firstLine="0"/>
        <w:rPr>
          <w:rFonts w:ascii="Arial" w:hAnsi="Arial" w:cs="Arial"/>
        </w:rPr>
      </w:pPr>
    </w:p>
    <w:p w14:paraId="10B58111" w14:textId="77777777" w:rsidR="00AC234B" w:rsidRPr="008D4E31" w:rsidRDefault="00AC234B" w:rsidP="00AC234B">
      <w:pPr>
        <w:widowControl/>
        <w:jc w:val="left"/>
        <w:rPr>
          <w:rFonts w:ascii="Arial" w:hAnsi="Arial" w:cs="Arial"/>
          <w:b/>
          <w:kern w:val="0"/>
          <w:sz w:val="24"/>
          <w:szCs w:val="20"/>
          <w:u w:val="single"/>
        </w:rPr>
      </w:pPr>
      <w:r w:rsidRPr="008D4E31">
        <w:rPr>
          <w:rFonts w:ascii="Arial" w:hAnsi="Arial" w:cs="Arial"/>
        </w:rPr>
        <w:br w:type="page"/>
      </w:r>
    </w:p>
    <w:p w14:paraId="1E2512B0" w14:textId="77777777" w:rsidR="00AC234B" w:rsidRPr="008D4E31" w:rsidRDefault="00AC234B" w:rsidP="00AC234B">
      <w:pPr>
        <w:pStyle w:val="3"/>
        <w:rPr>
          <w:rFonts w:ascii="Arial" w:hAnsi="Arial" w:cs="Arial"/>
        </w:rPr>
      </w:pPr>
      <w:r w:rsidRPr="008D4E31">
        <w:rPr>
          <w:rFonts w:ascii="Arial" w:hAnsi="Arial" w:cs="Arial"/>
        </w:rPr>
        <w:lastRenderedPageBreak/>
        <w:t>1-4</w:t>
      </w:r>
      <w:r w:rsidRPr="008D4E31">
        <w:rPr>
          <w:rFonts w:ascii="Arial" w:hAnsi="Arial" w:cs="Arial"/>
        </w:rPr>
        <w:t>细菌培养箱</w:t>
      </w:r>
    </w:p>
    <w:p w14:paraId="0F4AB58B"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1</w:t>
      </w:r>
      <w:r w:rsidRPr="008D4E31">
        <w:rPr>
          <w:rFonts w:ascii="Arial" w:hAnsi="Arial" w:cs="Arial"/>
          <w:b/>
          <w:sz w:val="24"/>
        </w:rPr>
        <w:t>、数量：</w:t>
      </w:r>
      <w:r w:rsidRPr="008D4E31">
        <w:rPr>
          <w:rFonts w:ascii="Arial" w:hAnsi="Arial" w:cs="Arial"/>
          <w:b/>
          <w:sz w:val="24"/>
        </w:rPr>
        <w:t>1</w:t>
      </w:r>
      <w:r w:rsidRPr="008D4E31">
        <w:rPr>
          <w:rFonts w:ascii="Arial" w:hAnsi="Arial" w:cs="Arial"/>
          <w:b/>
          <w:sz w:val="24"/>
        </w:rPr>
        <w:t>台</w:t>
      </w:r>
    </w:p>
    <w:p w14:paraId="40235389"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2</w:t>
      </w:r>
      <w:r w:rsidRPr="008D4E31">
        <w:rPr>
          <w:rFonts w:ascii="Arial" w:hAnsi="Arial" w:cs="Arial"/>
          <w:b/>
          <w:sz w:val="24"/>
        </w:rPr>
        <w:t>、技术功能指标</w:t>
      </w:r>
    </w:p>
    <w:p w14:paraId="264897E5" w14:textId="77777777" w:rsidR="00AC234B" w:rsidRPr="008D4E31" w:rsidRDefault="00AC234B" w:rsidP="00AC234B">
      <w:pPr>
        <w:spacing w:line="360" w:lineRule="auto"/>
        <w:rPr>
          <w:rFonts w:ascii="Arial" w:hAnsi="Arial" w:cs="Arial"/>
          <w:sz w:val="24"/>
        </w:rPr>
      </w:pPr>
      <w:r w:rsidRPr="008D4E31">
        <w:rPr>
          <w:rFonts w:ascii="Arial" w:hAnsi="Arial" w:cs="Arial"/>
          <w:sz w:val="24"/>
        </w:rPr>
        <w:t>2.1≥5</w:t>
      </w:r>
      <w:r w:rsidRPr="008D4E31">
        <w:rPr>
          <w:rFonts w:ascii="Arial" w:hAnsi="Arial" w:cs="Arial"/>
          <w:sz w:val="24"/>
        </w:rPr>
        <w:t>英寸</w:t>
      </w:r>
      <w:r w:rsidRPr="008D4E31">
        <w:rPr>
          <w:rFonts w:ascii="Arial" w:hAnsi="Arial" w:cs="Arial"/>
          <w:sz w:val="24"/>
        </w:rPr>
        <w:t>LCD</w:t>
      </w:r>
      <w:r w:rsidRPr="008D4E31">
        <w:rPr>
          <w:rFonts w:ascii="Arial" w:hAnsi="Arial" w:cs="Arial"/>
          <w:sz w:val="24"/>
        </w:rPr>
        <w:t>液晶触摸屏，触摸式操作；</w:t>
      </w:r>
    </w:p>
    <w:p w14:paraId="49F7FFF6" w14:textId="77777777" w:rsidR="00AC234B" w:rsidRPr="008D4E31" w:rsidRDefault="00AC234B" w:rsidP="00AC234B">
      <w:pPr>
        <w:spacing w:line="360" w:lineRule="auto"/>
        <w:rPr>
          <w:rFonts w:ascii="Arial" w:hAnsi="Arial" w:cs="Arial"/>
          <w:sz w:val="24"/>
        </w:rPr>
      </w:pPr>
      <w:r w:rsidRPr="008D4E31">
        <w:rPr>
          <w:rFonts w:ascii="Arial" w:hAnsi="Arial" w:cs="Arial"/>
          <w:sz w:val="24"/>
        </w:rPr>
        <w:t>2.2</w:t>
      </w:r>
      <w:r w:rsidRPr="008D4E31">
        <w:rPr>
          <w:rFonts w:ascii="Arial" w:hAnsi="Arial" w:cs="Arial"/>
          <w:sz w:val="24"/>
        </w:rPr>
        <w:t>控制系统：可根据环境改变，对控制参数值进行自动补偿；</w:t>
      </w:r>
    </w:p>
    <w:p w14:paraId="4A235D0E" w14:textId="77777777" w:rsidR="00AC234B" w:rsidRPr="008D4E31" w:rsidRDefault="00AC234B" w:rsidP="00AC234B">
      <w:pPr>
        <w:spacing w:line="360" w:lineRule="auto"/>
        <w:rPr>
          <w:rFonts w:ascii="Arial" w:hAnsi="Arial" w:cs="Arial"/>
          <w:sz w:val="24"/>
        </w:rPr>
      </w:pPr>
      <w:r w:rsidRPr="008D4E31">
        <w:rPr>
          <w:rFonts w:ascii="Arial" w:hAnsi="Arial" w:cs="Arial"/>
          <w:sz w:val="24"/>
        </w:rPr>
        <w:t>2.3</w:t>
      </w:r>
      <w:r w:rsidRPr="008D4E31">
        <w:rPr>
          <w:rFonts w:ascii="Arial" w:hAnsi="Arial" w:cs="Arial"/>
          <w:sz w:val="24"/>
        </w:rPr>
        <w:t>控制器可保存</w:t>
      </w:r>
      <w:r w:rsidRPr="008D4E31">
        <w:rPr>
          <w:rFonts w:ascii="Arial" w:hAnsi="Arial" w:cs="Arial"/>
          <w:sz w:val="24"/>
        </w:rPr>
        <w:t>5</w:t>
      </w:r>
      <w:r w:rsidRPr="008D4E31">
        <w:rPr>
          <w:rFonts w:ascii="Arial" w:hAnsi="Arial" w:cs="Arial"/>
          <w:sz w:val="24"/>
        </w:rPr>
        <w:t>年以上数据记录（非</w:t>
      </w:r>
      <w:r w:rsidRPr="008D4E31">
        <w:rPr>
          <w:rFonts w:ascii="Arial" w:hAnsi="Arial" w:cs="Arial"/>
          <w:sz w:val="24"/>
        </w:rPr>
        <w:t>SD</w:t>
      </w:r>
      <w:r w:rsidRPr="008D4E31">
        <w:rPr>
          <w:rFonts w:ascii="Arial" w:hAnsi="Arial" w:cs="Arial"/>
          <w:sz w:val="24"/>
        </w:rPr>
        <w:t>卡存储），可实时查看仪器温度记录数据；</w:t>
      </w:r>
    </w:p>
    <w:p w14:paraId="49B5B003" w14:textId="77777777" w:rsidR="00AC234B" w:rsidRPr="008D4E31" w:rsidRDefault="00AC234B" w:rsidP="00AC234B">
      <w:pPr>
        <w:spacing w:line="360" w:lineRule="auto"/>
        <w:rPr>
          <w:rFonts w:ascii="Arial" w:hAnsi="Arial" w:cs="Arial"/>
          <w:sz w:val="24"/>
        </w:rPr>
      </w:pPr>
      <w:r w:rsidRPr="008D4E31">
        <w:rPr>
          <w:rFonts w:ascii="Arial" w:hAnsi="Arial" w:cs="Arial"/>
          <w:sz w:val="24"/>
        </w:rPr>
        <w:t>2.4</w:t>
      </w:r>
      <w:r w:rsidRPr="008D4E31">
        <w:rPr>
          <w:rFonts w:ascii="Arial" w:hAnsi="Arial" w:cs="Arial"/>
          <w:sz w:val="24"/>
        </w:rPr>
        <w:t>事件管理功能：控制系统可以自行记录设备事件并带有确切时间，如：菜单参数设置及修改、故障报警等，支持用</w:t>
      </w:r>
      <w:r w:rsidRPr="008D4E31">
        <w:rPr>
          <w:rFonts w:ascii="Arial" w:hAnsi="Arial" w:cs="Arial"/>
          <w:sz w:val="24"/>
        </w:rPr>
        <w:t>U</w:t>
      </w:r>
      <w:r w:rsidRPr="008D4E31">
        <w:rPr>
          <w:rFonts w:ascii="Arial" w:hAnsi="Arial" w:cs="Arial"/>
          <w:sz w:val="24"/>
        </w:rPr>
        <w:t>盘以不可更改文件格式导出进行查看和备份，并对数据进行追溯；</w:t>
      </w:r>
    </w:p>
    <w:p w14:paraId="5A2E3955" w14:textId="77777777" w:rsidR="00AC234B" w:rsidRPr="008D4E31" w:rsidRDefault="00AC234B" w:rsidP="00AC234B">
      <w:pPr>
        <w:spacing w:line="360" w:lineRule="auto"/>
        <w:rPr>
          <w:rFonts w:ascii="Arial" w:hAnsi="Arial" w:cs="Arial"/>
          <w:sz w:val="24"/>
        </w:rPr>
      </w:pPr>
      <w:r w:rsidRPr="008D4E31">
        <w:rPr>
          <w:rFonts w:ascii="Arial" w:hAnsi="Arial" w:cs="Arial"/>
          <w:sz w:val="24"/>
        </w:rPr>
        <w:t>2.5</w:t>
      </w:r>
      <w:r w:rsidRPr="008D4E31">
        <w:rPr>
          <w:rFonts w:ascii="Arial" w:hAnsi="Arial" w:cs="Arial"/>
          <w:sz w:val="24"/>
        </w:rPr>
        <w:t>具备公历预约、定时功能；</w:t>
      </w:r>
    </w:p>
    <w:p w14:paraId="3A5A4E57" w14:textId="77777777" w:rsidR="00AC234B" w:rsidRPr="008D4E31" w:rsidRDefault="00AC234B" w:rsidP="00AC234B">
      <w:pPr>
        <w:spacing w:line="360" w:lineRule="auto"/>
        <w:rPr>
          <w:rFonts w:ascii="Arial" w:hAnsi="Arial" w:cs="Arial"/>
          <w:sz w:val="24"/>
        </w:rPr>
      </w:pPr>
      <w:r w:rsidRPr="008D4E31">
        <w:rPr>
          <w:rFonts w:ascii="Arial" w:hAnsi="Arial" w:cs="Arial"/>
          <w:sz w:val="24"/>
        </w:rPr>
        <w:t>2.6</w:t>
      </w:r>
      <w:r w:rsidRPr="008D4E31">
        <w:rPr>
          <w:rFonts w:ascii="Arial" w:hAnsi="Arial" w:cs="Arial"/>
          <w:sz w:val="24"/>
        </w:rPr>
        <w:t>具备</w:t>
      </w:r>
      <w:r w:rsidRPr="008D4E31">
        <w:rPr>
          <w:rFonts w:ascii="Arial" w:hAnsi="Arial" w:cs="Arial"/>
          <w:kern w:val="0"/>
          <w:sz w:val="24"/>
        </w:rPr>
        <w:t>≥</w:t>
      </w:r>
      <w:r w:rsidRPr="008D4E31">
        <w:rPr>
          <w:rFonts w:ascii="Arial" w:hAnsi="Arial" w:cs="Arial"/>
          <w:sz w:val="24"/>
        </w:rPr>
        <w:t>6</w:t>
      </w:r>
      <w:r w:rsidRPr="008D4E31">
        <w:rPr>
          <w:rFonts w:ascii="Arial" w:hAnsi="Arial" w:cs="Arial"/>
          <w:sz w:val="24"/>
        </w:rPr>
        <w:t>级风速调控功能；</w:t>
      </w:r>
      <w:r w:rsidRPr="008D4E31">
        <w:rPr>
          <w:rFonts w:ascii="Arial" w:hAnsi="Arial" w:cs="Arial"/>
          <w:b/>
          <w:bCs/>
          <w:sz w:val="24"/>
        </w:rPr>
        <w:t>（需提供产品彩页）</w:t>
      </w:r>
    </w:p>
    <w:p w14:paraId="357C3EFD" w14:textId="77777777" w:rsidR="00AC234B" w:rsidRPr="008D4E31" w:rsidRDefault="00AC234B" w:rsidP="00AC234B">
      <w:pPr>
        <w:spacing w:line="360" w:lineRule="auto"/>
        <w:rPr>
          <w:rFonts w:ascii="Arial" w:hAnsi="Arial" w:cs="Arial"/>
          <w:sz w:val="24"/>
        </w:rPr>
      </w:pPr>
      <w:r w:rsidRPr="008D4E31">
        <w:rPr>
          <w:rFonts w:ascii="Arial" w:hAnsi="Arial" w:cs="Arial"/>
          <w:sz w:val="24"/>
        </w:rPr>
        <w:t>2.7</w:t>
      </w:r>
      <w:r w:rsidRPr="008D4E31">
        <w:rPr>
          <w:rFonts w:ascii="Arial" w:hAnsi="Arial" w:cs="Arial"/>
          <w:sz w:val="24"/>
        </w:rPr>
        <w:t>采用变频式制冷系统，环保制冷剂，</w:t>
      </w:r>
      <w:proofErr w:type="gramStart"/>
      <w:r w:rsidRPr="008D4E31">
        <w:rPr>
          <w:rFonts w:ascii="Arial" w:hAnsi="Arial" w:cs="Arial"/>
          <w:sz w:val="24"/>
        </w:rPr>
        <w:t>全温段持续</w:t>
      </w:r>
      <w:proofErr w:type="gramEnd"/>
      <w:r w:rsidRPr="008D4E31">
        <w:rPr>
          <w:rFonts w:ascii="Arial" w:hAnsi="Arial" w:cs="Arial"/>
          <w:sz w:val="24"/>
        </w:rPr>
        <w:t>无霜运行；</w:t>
      </w:r>
    </w:p>
    <w:p w14:paraId="7A895283" w14:textId="77777777" w:rsidR="00AC234B" w:rsidRPr="008D4E31" w:rsidRDefault="00AC234B" w:rsidP="00AC234B">
      <w:pPr>
        <w:spacing w:line="360" w:lineRule="auto"/>
        <w:rPr>
          <w:rFonts w:ascii="Arial" w:hAnsi="Arial" w:cs="Arial"/>
          <w:sz w:val="24"/>
        </w:rPr>
      </w:pPr>
      <w:r w:rsidRPr="008D4E31">
        <w:rPr>
          <w:rFonts w:ascii="Arial" w:hAnsi="Arial" w:cs="Arial"/>
          <w:sz w:val="24"/>
        </w:rPr>
        <w:t>2.8</w:t>
      </w:r>
      <w:r w:rsidRPr="008D4E31">
        <w:rPr>
          <w:rFonts w:ascii="Arial" w:hAnsi="Arial" w:cs="Arial"/>
          <w:sz w:val="24"/>
        </w:rPr>
        <w:t>上下限超温报警，超温停机保护，门开报警，传感器故障报警，过载保护，漏电保护，压缩机超温保护；</w:t>
      </w:r>
    </w:p>
    <w:p w14:paraId="012F6D4B" w14:textId="77777777" w:rsidR="00AC234B" w:rsidRPr="008D4E31" w:rsidRDefault="00AC234B" w:rsidP="00AC234B">
      <w:pPr>
        <w:spacing w:line="360" w:lineRule="auto"/>
        <w:rPr>
          <w:rFonts w:ascii="Arial" w:hAnsi="Arial" w:cs="Arial"/>
          <w:sz w:val="24"/>
        </w:rPr>
      </w:pPr>
      <w:r w:rsidRPr="008D4E31">
        <w:rPr>
          <w:rFonts w:ascii="Arial" w:hAnsi="Arial" w:cs="Arial"/>
          <w:sz w:val="24"/>
        </w:rPr>
        <w:t>2.9</w:t>
      </w:r>
      <w:r w:rsidRPr="008D4E31">
        <w:rPr>
          <w:rFonts w:ascii="Arial" w:hAnsi="Arial" w:cs="Arial"/>
          <w:sz w:val="24"/>
        </w:rPr>
        <w:t>双层门，具备全景钢化玻璃观察内门；</w:t>
      </w:r>
      <w:proofErr w:type="gramStart"/>
      <w:r w:rsidRPr="008D4E31">
        <w:rPr>
          <w:rFonts w:ascii="Arial" w:hAnsi="Arial" w:cs="Arial"/>
          <w:sz w:val="24"/>
        </w:rPr>
        <w:t>标配机械</w:t>
      </w:r>
      <w:proofErr w:type="gramEnd"/>
      <w:r w:rsidRPr="008D4E31">
        <w:rPr>
          <w:rFonts w:ascii="Arial" w:hAnsi="Arial" w:cs="Arial"/>
          <w:sz w:val="24"/>
        </w:rPr>
        <w:t>锁；</w:t>
      </w:r>
    </w:p>
    <w:p w14:paraId="138099E9" w14:textId="77777777" w:rsidR="00AC234B" w:rsidRPr="008D4E31" w:rsidRDefault="00AC234B" w:rsidP="00AC234B">
      <w:pPr>
        <w:spacing w:line="360" w:lineRule="auto"/>
        <w:rPr>
          <w:rFonts w:ascii="Arial" w:hAnsi="Arial" w:cs="Arial"/>
          <w:sz w:val="24"/>
        </w:rPr>
      </w:pPr>
      <w:r w:rsidRPr="008D4E31">
        <w:rPr>
          <w:rFonts w:ascii="Arial" w:hAnsi="Arial" w:cs="Arial"/>
          <w:sz w:val="24"/>
        </w:rPr>
        <w:t>2.10</w:t>
      </w:r>
      <w:r w:rsidRPr="008D4E31">
        <w:rPr>
          <w:rFonts w:ascii="Arial" w:hAnsi="Arial" w:cs="Arial"/>
          <w:sz w:val="24"/>
        </w:rPr>
        <w:t>设备内标配有</w:t>
      </w:r>
      <w:r w:rsidRPr="008D4E31">
        <w:rPr>
          <w:rFonts w:ascii="Arial" w:hAnsi="Arial" w:cs="Arial"/>
          <w:sz w:val="24"/>
        </w:rPr>
        <w:t>≥8w</w:t>
      </w:r>
      <w:r w:rsidRPr="008D4E31">
        <w:rPr>
          <w:rFonts w:ascii="Arial" w:hAnsi="Arial" w:cs="Arial"/>
          <w:sz w:val="24"/>
        </w:rPr>
        <w:t>的照明灯；</w:t>
      </w:r>
    </w:p>
    <w:p w14:paraId="479D33F2" w14:textId="77777777" w:rsidR="00AC234B" w:rsidRPr="008D4E31" w:rsidRDefault="00AC234B" w:rsidP="00AC234B">
      <w:pPr>
        <w:spacing w:line="360" w:lineRule="auto"/>
        <w:rPr>
          <w:rFonts w:ascii="Arial" w:hAnsi="Arial" w:cs="Arial"/>
          <w:sz w:val="24"/>
        </w:rPr>
      </w:pPr>
      <w:r w:rsidRPr="008D4E31">
        <w:rPr>
          <w:rFonts w:ascii="Arial" w:hAnsi="Arial" w:cs="Arial"/>
          <w:sz w:val="24"/>
        </w:rPr>
        <w:t>2.11</w:t>
      </w:r>
      <w:r w:rsidRPr="008D4E31">
        <w:rPr>
          <w:rFonts w:ascii="Arial" w:hAnsi="Arial" w:cs="Arial"/>
          <w:sz w:val="24"/>
        </w:rPr>
        <w:t>控温范围：</w:t>
      </w:r>
      <w:r w:rsidRPr="008D4E31">
        <w:rPr>
          <w:rFonts w:ascii="Arial" w:hAnsi="Arial" w:cs="Arial"/>
          <w:sz w:val="24"/>
        </w:rPr>
        <w:t>0</w:t>
      </w:r>
      <w:r w:rsidRPr="008D4E31">
        <w:rPr>
          <w:rFonts w:ascii="宋体" w:hAnsi="宋体" w:cs="宋体" w:hint="eastAsia"/>
          <w:sz w:val="24"/>
        </w:rPr>
        <w:t>℃</w:t>
      </w:r>
      <w:r w:rsidRPr="008D4E31">
        <w:rPr>
          <w:rFonts w:ascii="Arial" w:hAnsi="Arial" w:cs="Arial"/>
          <w:sz w:val="24"/>
        </w:rPr>
        <w:t>-75</w:t>
      </w:r>
      <w:r w:rsidRPr="008D4E31">
        <w:rPr>
          <w:rFonts w:ascii="宋体" w:hAnsi="宋体" w:cs="宋体" w:hint="eastAsia"/>
          <w:sz w:val="24"/>
        </w:rPr>
        <w:t>℃</w:t>
      </w:r>
      <w:r w:rsidRPr="008D4E31">
        <w:rPr>
          <w:rFonts w:ascii="Arial" w:hAnsi="Arial" w:cs="Arial"/>
          <w:b/>
          <w:bCs/>
          <w:sz w:val="24"/>
        </w:rPr>
        <w:t>（需提供产品彩页）</w:t>
      </w:r>
    </w:p>
    <w:p w14:paraId="74DEA802" w14:textId="77777777" w:rsidR="00AC234B" w:rsidRPr="008D4E31" w:rsidRDefault="00AC234B" w:rsidP="00AC234B">
      <w:pPr>
        <w:spacing w:line="360" w:lineRule="auto"/>
        <w:rPr>
          <w:rFonts w:ascii="Arial" w:hAnsi="Arial" w:cs="Arial"/>
          <w:sz w:val="24"/>
        </w:rPr>
      </w:pPr>
      <w:r w:rsidRPr="008D4E31">
        <w:rPr>
          <w:rFonts w:ascii="Arial" w:hAnsi="Arial" w:cs="Arial"/>
          <w:sz w:val="24"/>
        </w:rPr>
        <w:t>2.12</w:t>
      </w:r>
      <w:r w:rsidRPr="008D4E31">
        <w:rPr>
          <w:rFonts w:ascii="Arial" w:hAnsi="Arial" w:cs="Arial"/>
          <w:sz w:val="24"/>
        </w:rPr>
        <w:t>分辨率：</w:t>
      </w:r>
      <w:r w:rsidRPr="008D4E31">
        <w:rPr>
          <w:rFonts w:ascii="Arial" w:hAnsi="Arial" w:cs="Arial"/>
          <w:sz w:val="24"/>
        </w:rPr>
        <w:t>≤0.1</w:t>
      </w:r>
      <w:r w:rsidRPr="008D4E31">
        <w:rPr>
          <w:rFonts w:ascii="宋体" w:hAnsi="宋体" w:cs="宋体" w:hint="eastAsia"/>
          <w:sz w:val="24"/>
        </w:rPr>
        <w:t>℃</w:t>
      </w:r>
    </w:p>
    <w:p w14:paraId="1CE05C33" w14:textId="77777777" w:rsidR="00AC234B" w:rsidRPr="008D4E31" w:rsidRDefault="00AC234B" w:rsidP="00AC234B">
      <w:pPr>
        <w:spacing w:line="360" w:lineRule="auto"/>
        <w:rPr>
          <w:rFonts w:ascii="Arial" w:hAnsi="Arial" w:cs="Arial"/>
          <w:sz w:val="24"/>
        </w:rPr>
      </w:pPr>
      <w:r w:rsidRPr="008D4E31">
        <w:rPr>
          <w:rFonts w:ascii="Arial" w:hAnsi="Arial" w:cs="Arial"/>
          <w:sz w:val="24"/>
        </w:rPr>
        <w:t>2.13</w:t>
      </w:r>
      <w:r w:rsidRPr="008D4E31">
        <w:rPr>
          <w:rFonts w:ascii="Arial" w:hAnsi="Arial" w:cs="Arial"/>
          <w:sz w:val="24"/>
        </w:rPr>
        <w:t>波动度：</w:t>
      </w:r>
      <w:r w:rsidRPr="008D4E31">
        <w:rPr>
          <w:rFonts w:ascii="Arial" w:hAnsi="Arial" w:cs="Arial"/>
          <w:sz w:val="24"/>
        </w:rPr>
        <w:t>≤±0.5</w:t>
      </w:r>
      <w:r w:rsidRPr="008D4E31">
        <w:rPr>
          <w:rFonts w:ascii="宋体" w:hAnsi="宋体" w:cs="宋体" w:hint="eastAsia"/>
          <w:sz w:val="24"/>
        </w:rPr>
        <w:t>℃</w:t>
      </w:r>
      <w:r w:rsidRPr="008D4E31">
        <w:rPr>
          <w:rFonts w:ascii="Arial" w:hAnsi="Arial" w:cs="Arial"/>
          <w:sz w:val="24"/>
        </w:rPr>
        <w:t>（</w:t>
      </w:r>
      <w:r w:rsidRPr="008D4E31">
        <w:rPr>
          <w:rFonts w:ascii="Arial" w:hAnsi="Arial" w:cs="Arial"/>
          <w:sz w:val="24"/>
        </w:rPr>
        <w:t>25</w:t>
      </w:r>
      <w:r w:rsidRPr="008D4E31">
        <w:rPr>
          <w:rFonts w:ascii="宋体" w:hAnsi="宋体" w:cs="宋体" w:hint="eastAsia"/>
          <w:sz w:val="24"/>
        </w:rPr>
        <w:t>℃</w:t>
      </w:r>
      <w:r w:rsidRPr="008D4E31">
        <w:rPr>
          <w:rFonts w:ascii="Arial" w:hAnsi="Arial" w:cs="Arial"/>
          <w:sz w:val="24"/>
        </w:rPr>
        <w:t>时）</w:t>
      </w:r>
    </w:p>
    <w:p w14:paraId="663DD396" w14:textId="77777777" w:rsidR="00AC234B" w:rsidRPr="008D4E31" w:rsidRDefault="00AC234B" w:rsidP="00AC234B">
      <w:pPr>
        <w:spacing w:line="360" w:lineRule="auto"/>
        <w:rPr>
          <w:rFonts w:ascii="Arial" w:hAnsi="Arial" w:cs="Arial"/>
          <w:sz w:val="24"/>
        </w:rPr>
      </w:pPr>
      <w:r w:rsidRPr="008D4E31">
        <w:rPr>
          <w:rFonts w:ascii="Arial" w:hAnsi="Arial" w:cs="Arial"/>
          <w:sz w:val="24"/>
        </w:rPr>
        <w:t>2.14</w:t>
      </w:r>
      <w:r w:rsidRPr="008D4E31">
        <w:rPr>
          <w:rFonts w:ascii="Arial" w:hAnsi="Arial" w:cs="Arial"/>
          <w:sz w:val="24"/>
        </w:rPr>
        <w:t>均匀度：</w:t>
      </w:r>
      <w:r w:rsidRPr="008D4E31">
        <w:rPr>
          <w:rFonts w:ascii="Arial" w:hAnsi="Arial" w:cs="Arial"/>
          <w:sz w:val="24"/>
        </w:rPr>
        <w:t>≤±1</w:t>
      </w:r>
      <w:r w:rsidRPr="008D4E31">
        <w:rPr>
          <w:rFonts w:ascii="宋体" w:hAnsi="宋体" w:cs="宋体" w:hint="eastAsia"/>
          <w:sz w:val="24"/>
        </w:rPr>
        <w:t>℃</w:t>
      </w:r>
      <w:r w:rsidRPr="008D4E31">
        <w:rPr>
          <w:rFonts w:ascii="Arial" w:hAnsi="Arial" w:cs="Arial"/>
          <w:sz w:val="24"/>
        </w:rPr>
        <w:t>（</w:t>
      </w:r>
      <w:r w:rsidRPr="008D4E31">
        <w:rPr>
          <w:rFonts w:ascii="Arial" w:hAnsi="Arial" w:cs="Arial"/>
          <w:sz w:val="24"/>
        </w:rPr>
        <w:t>25</w:t>
      </w:r>
      <w:r w:rsidRPr="008D4E31">
        <w:rPr>
          <w:rFonts w:ascii="宋体" w:hAnsi="宋体" w:cs="宋体" w:hint="eastAsia"/>
          <w:sz w:val="24"/>
        </w:rPr>
        <w:t>℃</w:t>
      </w:r>
      <w:r w:rsidRPr="008D4E31">
        <w:rPr>
          <w:rFonts w:ascii="Arial" w:hAnsi="Arial" w:cs="Arial"/>
          <w:sz w:val="24"/>
        </w:rPr>
        <w:t>时）</w:t>
      </w:r>
      <w:r w:rsidRPr="008D4E31">
        <w:rPr>
          <w:rFonts w:ascii="Arial" w:hAnsi="Arial" w:cs="Arial"/>
          <w:b/>
          <w:bCs/>
          <w:sz w:val="24"/>
        </w:rPr>
        <w:t>（需提供产品彩页）</w:t>
      </w:r>
    </w:p>
    <w:p w14:paraId="6CEB1122" w14:textId="77777777" w:rsidR="00AC234B" w:rsidRPr="008D4E31" w:rsidRDefault="00AC234B" w:rsidP="00AC234B">
      <w:pPr>
        <w:spacing w:line="360" w:lineRule="auto"/>
        <w:rPr>
          <w:rFonts w:ascii="Arial" w:hAnsi="Arial" w:cs="Arial"/>
          <w:sz w:val="24"/>
        </w:rPr>
      </w:pPr>
      <w:r w:rsidRPr="008D4E31">
        <w:rPr>
          <w:rFonts w:ascii="Arial" w:hAnsi="Arial" w:cs="Arial"/>
          <w:sz w:val="24"/>
        </w:rPr>
        <w:t>2.15</w:t>
      </w:r>
      <w:r w:rsidRPr="008D4E31">
        <w:rPr>
          <w:rFonts w:ascii="Arial" w:hAnsi="Arial" w:cs="Arial"/>
          <w:sz w:val="24"/>
        </w:rPr>
        <w:t>编程控制：</w:t>
      </w:r>
      <w:r w:rsidRPr="008D4E31">
        <w:rPr>
          <w:rFonts w:ascii="Arial" w:hAnsi="Arial" w:cs="Arial"/>
          <w:sz w:val="24"/>
        </w:rPr>
        <w:t>30</w:t>
      </w:r>
      <w:r w:rsidRPr="008D4E31">
        <w:rPr>
          <w:rFonts w:ascii="Arial" w:hAnsi="Arial" w:cs="Arial"/>
          <w:sz w:val="24"/>
        </w:rPr>
        <w:t>段</w:t>
      </w:r>
      <w:r w:rsidRPr="008D4E31">
        <w:rPr>
          <w:rFonts w:ascii="Arial" w:hAnsi="Arial" w:cs="Arial"/>
          <w:sz w:val="24"/>
        </w:rPr>
        <w:t>99</w:t>
      </w:r>
      <w:r w:rsidRPr="008D4E31">
        <w:rPr>
          <w:rFonts w:ascii="Arial" w:hAnsi="Arial" w:cs="Arial"/>
          <w:sz w:val="24"/>
        </w:rPr>
        <w:t>周期</w:t>
      </w:r>
    </w:p>
    <w:p w14:paraId="10FD37EC" w14:textId="77777777" w:rsidR="00AC234B" w:rsidRPr="008D4E31" w:rsidRDefault="00AC234B" w:rsidP="00AC234B">
      <w:pPr>
        <w:spacing w:line="360" w:lineRule="auto"/>
        <w:rPr>
          <w:rFonts w:ascii="Arial" w:hAnsi="Arial" w:cs="Arial"/>
          <w:b/>
          <w:bCs/>
          <w:sz w:val="24"/>
        </w:rPr>
      </w:pPr>
      <w:r w:rsidRPr="008D4E31">
        <w:rPr>
          <w:rFonts w:ascii="Arial" w:hAnsi="Arial" w:cs="Arial"/>
          <w:sz w:val="24"/>
        </w:rPr>
        <w:t>2.16</w:t>
      </w:r>
      <w:r w:rsidRPr="008D4E31">
        <w:rPr>
          <w:rFonts w:ascii="Arial" w:hAnsi="Arial" w:cs="Arial"/>
          <w:sz w:val="24"/>
        </w:rPr>
        <w:t>容积：</w:t>
      </w:r>
      <w:r w:rsidRPr="008D4E31">
        <w:rPr>
          <w:rFonts w:ascii="Arial" w:hAnsi="Arial" w:cs="Arial"/>
          <w:kern w:val="0"/>
          <w:sz w:val="24"/>
        </w:rPr>
        <w:t>≥</w:t>
      </w:r>
      <w:r w:rsidRPr="008D4E31">
        <w:rPr>
          <w:rFonts w:ascii="Arial" w:hAnsi="Arial" w:cs="Arial"/>
          <w:sz w:val="24"/>
        </w:rPr>
        <w:t>150L</w:t>
      </w:r>
      <w:r w:rsidRPr="008D4E31">
        <w:rPr>
          <w:rFonts w:ascii="Arial" w:hAnsi="Arial" w:cs="Arial"/>
          <w:b/>
          <w:bCs/>
          <w:sz w:val="24"/>
        </w:rPr>
        <w:t>（需提供产品彩页）</w:t>
      </w:r>
    </w:p>
    <w:p w14:paraId="5D5701DE" w14:textId="77777777" w:rsidR="00AC234B" w:rsidRPr="008D4E31" w:rsidRDefault="00AC234B" w:rsidP="00AC234B">
      <w:pPr>
        <w:spacing w:line="360" w:lineRule="auto"/>
        <w:rPr>
          <w:rFonts w:ascii="Arial" w:hAnsi="Arial" w:cs="Arial"/>
          <w:bCs/>
          <w:sz w:val="24"/>
        </w:rPr>
      </w:pPr>
      <w:r w:rsidRPr="008D4E31">
        <w:rPr>
          <w:rFonts w:ascii="Arial" w:hAnsi="Arial" w:cs="Arial"/>
          <w:bCs/>
          <w:sz w:val="24"/>
        </w:rPr>
        <w:t>2.17</w:t>
      </w:r>
      <w:r w:rsidRPr="008D4E31">
        <w:rPr>
          <w:rFonts w:ascii="Arial" w:hAnsi="Arial" w:cs="Arial"/>
          <w:bCs/>
          <w:sz w:val="24"/>
        </w:rPr>
        <w:t>具备独立限</w:t>
      </w:r>
      <w:proofErr w:type="gramStart"/>
      <w:r w:rsidRPr="008D4E31">
        <w:rPr>
          <w:rFonts w:ascii="Arial" w:hAnsi="Arial" w:cs="Arial"/>
          <w:bCs/>
          <w:sz w:val="24"/>
        </w:rPr>
        <w:t>温保护</w:t>
      </w:r>
      <w:proofErr w:type="gramEnd"/>
      <w:r w:rsidRPr="008D4E31">
        <w:rPr>
          <w:rFonts w:ascii="Arial" w:hAnsi="Arial" w:cs="Arial"/>
          <w:bCs/>
          <w:sz w:val="24"/>
        </w:rPr>
        <w:t>功能，超过限定温度，设备自动断电；</w:t>
      </w:r>
    </w:p>
    <w:p w14:paraId="6DEF9722" w14:textId="77777777" w:rsidR="00AC234B" w:rsidRPr="008D4E31" w:rsidRDefault="00AC234B" w:rsidP="00AC234B">
      <w:pPr>
        <w:spacing w:line="360" w:lineRule="auto"/>
        <w:rPr>
          <w:rFonts w:ascii="Arial" w:hAnsi="Arial" w:cs="Arial"/>
          <w:sz w:val="24"/>
        </w:rPr>
      </w:pPr>
      <w:r w:rsidRPr="008D4E31">
        <w:rPr>
          <w:rFonts w:ascii="Arial" w:hAnsi="Arial" w:cs="Arial"/>
          <w:bCs/>
          <w:sz w:val="24"/>
        </w:rPr>
        <w:t>2.18</w:t>
      </w:r>
      <w:r w:rsidRPr="008D4E31">
        <w:rPr>
          <w:rFonts w:ascii="Arial" w:hAnsi="Arial" w:cs="Arial"/>
          <w:bCs/>
          <w:sz w:val="24"/>
        </w:rPr>
        <w:t>具备内门冷凝水回收系统和腔体冷凝水回收系统；</w:t>
      </w:r>
    </w:p>
    <w:p w14:paraId="1B85EC5D" w14:textId="77777777" w:rsidR="00AC234B" w:rsidRPr="008D4E31" w:rsidRDefault="00AC234B" w:rsidP="00AC234B">
      <w:pPr>
        <w:spacing w:line="360" w:lineRule="auto"/>
        <w:rPr>
          <w:rFonts w:ascii="Arial" w:hAnsi="Arial" w:cs="Arial"/>
          <w:b/>
          <w:sz w:val="24"/>
        </w:rPr>
      </w:pPr>
      <w:r w:rsidRPr="008D4E31">
        <w:rPr>
          <w:rFonts w:ascii="Arial" w:hAnsi="Arial" w:cs="Arial"/>
          <w:b/>
          <w:sz w:val="24"/>
        </w:rPr>
        <w:t>3</w:t>
      </w:r>
      <w:r w:rsidRPr="008D4E31">
        <w:rPr>
          <w:rFonts w:ascii="Arial" w:hAnsi="Arial" w:cs="Arial"/>
          <w:b/>
          <w:sz w:val="24"/>
        </w:rPr>
        <w:t>、配置</w:t>
      </w:r>
    </w:p>
    <w:p w14:paraId="7BC96CBF" w14:textId="77777777" w:rsidR="00AC234B" w:rsidRPr="008D4E31" w:rsidRDefault="00AC234B" w:rsidP="00AC234B">
      <w:pPr>
        <w:spacing w:line="360" w:lineRule="auto"/>
        <w:rPr>
          <w:rFonts w:ascii="Arial" w:hAnsi="Arial" w:cs="Arial"/>
          <w:sz w:val="24"/>
        </w:rPr>
      </w:pPr>
      <w:r w:rsidRPr="008D4E31">
        <w:rPr>
          <w:rFonts w:ascii="Arial" w:hAnsi="Arial" w:cs="Arial"/>
          <w:sz w:val="24"/>
        </w:rPr>
        <w:t>3.1</w:t>
      </w:r>
      <w:r w:rsidRPr="008D4E31">
        <w:rPr>
          <w:rFonts w:ascii="Arial" w:hAnsi="Arial" w:cs="Arial"/>
          <w:sz w:val="24"/>
        </w:rPr>
        <w:t>主机</w:t>
      </w:r>
      <w:r w:rsidRPr="008D4E31">
        <w:rPr>
          <w:rFonts w:ascii="Arial" w:hAnsi="Arial" w:cs="Arial"/>
          <w:sz w:val="24"/>
        </w:rPr>
        <w:t>1</w:t>
      </w:r>
      <w:r w:rsidRPr="008D4E31">
        <w:rPr>
          <w:rFonts w:ascii="Arial" w:hAnsi="Arial" w:cs="Arial"/>
          <w:sz w:val="24"/>
        </w:rPr>
        <w:t>台</w:t>
      </w:r>
    </w:p>
    <w:p w14:paraId="6E503489" w14:textId="485403F1" w:rsidR="00656BF5" w:rsidRPr="00AC234B" w:rsidRDefault="00AC234B" w:rsidP="00AC234B">
      <w:pPr>
        <w:spacing w:line="360" w:lineRule="auto"/>
        <w:rPr>
          <w:rFonts w:ascii="Arial" w:hAnsi="Arial" w:cs="Arial" w:hint="eastAsia"/>
          <w:b/>
          <w:kern w:val="0"/>
          <w:sz w:val="24"/>
          <w:szCs w:val="16"/>
        </w:rPr>
      </w:pPr>
      <w:r w:rsidRPr="008D4E31">
        <w:rPr>
          <w:rFonts w:ascii="Arial" w:hAnsi="Arial" w:cs="Arial"/>
          <w:sz w:val="24"/>
        </w:rPr>
        <w:t>3.2</w:t>
      </w:r>
      <w:r w:rsidRPr="008D4E31">
        <w:rPr>
          <w:rFonts w:ascii="Arial" w:hAnsi="Arial" w:cs="Arial"/>
          <w:sz w:val="24"/>
        </w:rPr>
        <w:t>载物托架</w:t>
      </w:r>
      <w:r w:rsidRPr="008D4E31">
        <w:rPr>
          <w:rFonts w:ascii="Arial" w:hAnsi="Arial" w:cs="Arial"/>
          <w:sz w:val="24"/>
        </w:rPr>
        <w:t>3</w:t>
      </w:r>
      <w:r w:rsidRPr="008D4E31">
        <w:rPr>
          <w:rFonts w:ascii="Arial" w:hAnsi="Arial" w:cs="Arial"/>
          <w:sz w:val="24"/>
        </w:rPr>
        <w:t>个</w:t>
      </w:r>
      <w:bookmarkEnd w:id="0"/>
      <w:bookmarkEnd w:id="1"/>
      <w:bookmarkEnd w:id="4"/>
    </w:p>
    <w:sectPr w:rsidR="00656BF5" w:rsidRPr="00AC2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default"/>
    <w:sig w:usb0="00000000" w:usb1="00000000" w:usb2="0000003F" w:usb3="00000000" w:csb0="603F01FF" w:csb1="FFFF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BDCE"/>
    <w:multiLevelType w:val="singleLevel"/>
    <w:tmpl w:val="807CBDCE"/>
    <w:lvl w:ilvl="0">
      <w:start w:val="10"/>
      <w:numFmt w:val="decimal"/>
      <w:suff w:val="nothing"/>
      <w:lvlText w:val="%1、"/>
      <w:lvlJc w:val="left"/>
    </w:lvl>
  </w:abstractNum>
  <w:abstractNum w:abstractNumId="1" w15:restartNumberingAfterBreak="0">
    <w:nsid w:val="929803D7"/>
    <w:multiLevelType w:val="singleLevel"/>
    <w:tmpl w:val="929803D7"/>
    <w:lvl w:ilvl="0">
      <w:start w:val="5"/>
      <w:numFmt w:val="decimal"/>
      <w:suff w:val="nothing"/>
      <w:lvlText w:val="%1、"/>
      <w:lvlJc w:val="left"/>
    </w:lvl>
  </w:abstractNum>
  <w:abstractNum w:abstractNumId="2" w15:restartNumberingAfterBreak="0">
    <w:nsid w:val="982674A8"/>
    <w:multiLevelType w:val="singleLevel"/>
    <w:tmpl w:val="982674A8"/>
    <w:lvl w:ilvl="0">
      <w:start w:val="1"/>
      <w:numFmt w:val="decimal"/>
      <w:suff w:val="nothing"/>
      <w:lvlText w:val="（%1）"/>
      <w:lvlJc w:val="left"/>
    </w:lvl>
  </w:abstractNum>
  <w:abstractNum w:abstractNumId="3" w15:restartNumberingAfterBreak="0">
    <w:nsid w:val="AFEE5D35"/>
    <w:multiLevelType w:val="singleLevel"/>
    <w:tmpl w:val="AFEE5D35"/>
    <w:lvl w:ilvl="0">
      <w:start w:val="3"/>
      <w:numFmt w:val="decimal"/>
      <w:suff w:val="nothing"/>
      <w:lvlText w:val="%1、"/>
      <w:lvlJc w:val="left"/>
    </w:lvl>
  </w:abstractNum>
  <w:abstractNum w:abstractNumId="4" w15:restartNumberingAfterBreak="0">
    <w:nsid w:val="C8D9558D"/>
    <w:multiLevelType w:val="singleLevel"/>
    <w:tmpl w:val="C8D9558D"/>
    <w:lvl w:ilvl="0">
      <w:start w:val="13"/>
      <w:numFmt w:val="decimal"/>
      <w:suff w:val="nothing"/>
      <w:lvlText w:val="%1、"/>
      <w:lvlJc w:val="left"/>
    </w:lvl>
  </w:abstractNum>
  <w:abstractNum w:abstractNumId="5" w15:restartNumberingAfterBreak="0">
    <w:nsid w:val="D0BDF2B8"/>
    <w:multiLevelType w:val="singleLevel"/>
    <w:tmpl w:val="D0BDF2B8"/>
    <w:lvl w:ilvl="0">
      <w:start w:val="1"/>
      <w:numFmt w:val="decimal"/>
      <w:lvlText w:val="%1."/>
      <w:lvlJc w:val="left"/>
      <w:pPr>
        <w:tabs>
          <w:tab w:val="num" w:pos="312"/>
        </w:tabs>
      </w:pPr>
    </w:lvl>
  </w:abstractNum>
  <w:abstractNum w:abstractNumId="6" w15:restartNumberingAfterBreak="0">
    <w:nsid w:val="D98DA27A"/>
    <w:multiLevelType w:val="singleLevel"/>
    <w:tmpl w:val="D98DA27A"/>
    <w:lvl w:ilvl="0">
      <w:start w:val="3"/>
      <w:numFmt w:val="decimal"/>
      <w:suff w:val="nothing"/>
      <w:lvlText w:val="%1、"/>
      <w:lvlJc w:val="left"/>
    </w:lvl>
  </w:abstractNum>
  <w:abstractNum w:abstractNumId="7" w15:restartNumberingAfterBreak="0">
    <w:nsid w:val="005D28C5"/>
    <w:multiLevelType w:val="multilevel"/>
    <w:tmpl w:val="005D28C5"/>
    <w:lvl w:ilvl="0">
      <w:start w:val="3"/>
      <w:numFmt w:val="japaneseCounting"/>
      <w:lvlText w:val="%1、"/>
      <w:lvlJc w:val="left"/>
      <w:pPr>
        <w:ind w:left="840" w:hanging="420"/>
      </w:p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1EB330E"/>
    <w:multiLevelType w:val="hybridMultilevel"/>
    <w:tmpl w:val="C7E0868C"/>
    <w:lvl w:ilvl="0" w:tplc="5FAA84B6">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9" w15:restartNumberingAfterBreak="0">
    <w:nsid w:val="0DA234E7"/>
    <w:multiLevelType w:val="multilevel"/>
    <w:tmpl w:val="0DA234E7"/>
    <w:lvl w:ilvl="0">
      <w:start w:val="1"/>
      <w:numFmt w:val="japaneseCounting"/>
      <w:lvlText w:val="第%1条"/>
      <w:lvlJc w:val="left"/>
      <w:pPr>
        <w:tabs>
          <w:tab w:val="num" w:pos="960"/>
        </w:tabs>
        <w:ind w:left="960" w:hanging="9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FEC0B1D"/>
    <w:multiLevelType w:val="multilevel"/>
    <w:tmpl w:val="0FEC0B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872CFE"/>
    <w:multiLevelType w:val="multilevel"/>
    <w:tmpl w:val="B08452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19494E"/>
    <w:multiLevelType w:val="multilevel"/>
    <w:tmpl w:val="1419494E"/>
    <w:lvl w:ilvl="0">
      <w:start w:val="1"/>
      <w:numFmt w:val="decimal"/>
      <w:lvlText w:val="%1、"/>
      <w:lvlJc w:val="left"/>
      <w:pPr>
        <w:ind w:left="1280" w:hanging="720"/>
      </w:pPr>
      <w:rPr>
        <w:rFonts w:cs="Times New Roman"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155E6A8F"/>
    <w:multiLevelType w:val="multilevel"/>
    <w:tmpl w:val="155E6A8F"/>
    <w:lvl w:ilvl="0">
      <w:start w:val="1"/>
      <w:numFmt w:val="decimal"/>
      <w:lvlText w:val="（%1）"/>
      <w:lvlJc w:val="left"/>
      <w:pPr>
        <w:tabs>
          <w:tab w:val="num" w:pos="1571"/>
        </w:tabs>
        <w:ind w:left="1571" w:hanging="720"/>
      </w:pPr>
      <w:rPr>
        <w:rFonts w:ascii="仿宋_GB2312" w:eastAsia="仿宋_GB2312" w:hAnsi="宋体" w:cs="Times New Roman"/>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4" w15:restartNumberingAfterBreak="0">
    <w:nsid w:val="1B7A6BDD"/>
    <w:multiLevelType w:val="singleLevel"/>
    <w:tmpl w:val="1B7A6BDD"/>
    <w:lvl w:ilvl="0">
      <w:start w:val="2"/>
      <w:numFmt w:val="chineseCounting"/>
      <w:suff w:val="nothing"/>
      <w:lvlText w:val="%1、"/>
      <w:lvlJc w:val="left"/>
      <w:rPr>
        <w:rFonts w:hint="eastAsia"/>
      </w:rPr>
    </w:lvl>
  </w:abstractNum>
  <w:abstractNum w:abstractNumId="15" w15:restartNumberingAfterBreak="0">
    <w:nsid w:val="1D947E1B"/>
    <w:multiLevelType w:val="hybridMultilevel"/>
    <w:tmpl w:val="EC6A5306"/>
    <w:lvl w:ilvl="0" w:tplc="9BD0E162">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23BD49E4"/>
    <w:multiLevelType w:val="multilevel"/>
    <w:tmpl w:val="23BD49E4"/>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AF82B0D"/>
    <w:multiLevelType w:val="multilevel"/>
    <w:tmpl w:val="2AF82B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DAE3374"/>
    <w:multiLevelType w:val="multilevel"/>
    <w:tmpl w:val="2DAE33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EF34F86"/>
    <w:multiLevelType w:val="multilevel"/>
    <w:tmpl w:val="2EF34F86"/>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1" w15:restartNumberingAfterBreak="0">
    <w:nsid w:val="2FDB2765"/>
    <w:multiLevelType w:val="singleLevel"/>
    <w:tmpl w:val="2FDB2765"/>
    <w:lvl w:ilvl="0">
      <w:start w:val="4"/>
      <w:numFmt w:val="decimal"/>
      <w:suff w:val="nothing"/>
      <w:lvlText w:val="%1、"/>
      <w:lvlJc w:val="left"/>
    </w:lvl>
  </w:abstractNum>
  <w:abstractNum w:abstractNumId="22" w15:restartNumberingAfterBreak="0">
    <w:nsid w:val="30A1DD9B"/>
    <w:multiLevelType w:val="singleLevel"/>
    <w:tmpl w:val="30A1DD9B"/>
    <w:lvl w:ilvl="0">
      <w:start w:val="2"/>
      <w:numFmt w:val="chineseCounting"/>
      <w:suff w:val="nothing"/>
      <w:lvlText w:val="%1、"/>
      <w:lvlJc w:val="left"/>
      <w:rPr>
        <w:rFonts w:hint="eastAsia"/>
      </w:rPr>
    </w:lvl>
  </w:abstractNum>
  <w:abstractNum w:abstractNumId="23" w15:restartNumberingAfterBreak="0">
    <w:nsid w:val="327D1FBB"/>
    <w:multiLevelType w:val="multilevel"/>
    <w:tmpl w:val="327D1F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A30C7B"/>
    <w:multiLevelType w:val="singleLevel"/>
    <w:tmpl w:val="33A30C7B"/>
    <w:lvl w:ilvl="0">
      <w:start w:val="14"/>
      <w:numFmt w:val="decimal"/>
      <w:lvlText w:val="%1."/>
      <w:lvlJc w:val="left"/>
      <w:pPr>
        <w:tabs>
          <w:tab w:val="num" w:pos="312"/>
        </w:tabs>
      </w:pPr>
    </w:lvl>
  </w:abstractNum>
  <w:abstractNum w:abstractNumId="25" w15:restartNumberingAfterBreak="0">
    <w:nsid w:val="39C323A7"/>
    <w:multiLevelType w:val="hybridMultilevel"/>
    <w:tmpl w:val="CD26A448"/>
    <w:lvl w:ilvl="0" w:tplc="EB7472D4">
      <w:start w:val="11"/>
      <w:numFmt w:val="decimal"/>
      <w:lvlText w:val="%1、"/>
      <w:lvlJc w:val="left"/>
      <w:pPr>
        <w:ind w:left="1260" w:hanging="720"/>
      </w:pPr>
      <w:rPr>
        <w:rFonts w:hint="default"/>
        <w:b w:val="0"/>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6" w15:restartNumberingAfterBreak="0">
    <w:nsid w:val="3E697EC3"/>
    <w:multiLevelType w:val="multilevel"/>
    <w:tmpl w:val="3E697E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F9621A1"/>
    <w:multiLevelType w:val="multilevel"/>
    <w:tmpl w:val="00000000"/>
    <w:lvl w:ilvl="0">
      <w:start w:val="1"/>
      <w:numFmt w:val="decimal"/>
      <w:lvlText w:val="%1."/>
      <w:lvlJc w:val="left"/>
      <w:pPr>
        <w:ind w:left="425" w:hanging="425"/>
      </w:pPr>
    </w:lvl>
    <w:lvl w:ilvl="1">
      <w:start w:val="1"/>
      <w:numFmt w:val="decimal"/>
      <w:lvlText w:val="%1.%2."/>
      <w:lvlJc w:val="left"/>
      <w:pPr>
        <w:ind w:left="12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00CA9A1"/>
    <w:multiLevelType w:val="singleLevel"/>
    <w:tmpl w:val="400CA9A1"/>
    <w:lvl w:ilvl="0">
      <w:start w:val="6"/>
      <w:numFmt w:val="decimal"/>
      <w:lvlText w:val="%1."/>
      <w:lvlJc w:val="left"/>
      <w:pPr>
        <w:tabs>
          <w:tab w:val="left" w:pos="312"/>
        </w:tabs>
      </w:pPr>
    </w:lvl>
  </w:abstractNum>
  <w:abstractNum w:abstractNumId="29" w15:restartNumberingAfterBreak="0">
    <w:nsid w:val="43D86B56"/>
    <w:multiLevelType w:val="multilevel"/>
    <w:tmpl w:val="00000000"/>
    <w:lvl w:ilvl="0">
      <w:start w:val="1"/>
      <w:numFmt w:val="decimal"/>
      <w:lvlText w:val="%1."/>
      <w:lvlJc w:val="left"/>
      <w:pPr>
        <w:ind w:left="425" w:hanging="425"/>
      </w:pPr>
    </w:lvl>
    <w:lvl w:ilvl="1">
      <w:start w:val="1"/>
      <w:numFmt w:val="decimal"/>
      <w:lvlText w:val="%1.%2."/>
      <w:lvlJc w:val="left"/>
      <w:pPr>
        <w:ind w:left="127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8164A24"/>
    <w:multiLevelType w:val="multilevel"/>
    <w:tmpl w:val="48164A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D213F4"/>
    <w:multiLevelType w:val="multilevel"/>
    <w:tmpl w:val="4AD213F4"/>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A64D8C"/>
    <w:multiLevelType w:val="singleLevel"/>
    <w:tmpl w:val="4BA64D8C"/>
    <w:lvl w:ilvl="0">
      <w:start w:val="2"/>
      <w:numFmt w:val="chineseCounting"/>
      <w:suff w:val="nothing"/>
      <w:lvlText w:val="%1、"/>
      <w:lvlJc w:val="left"/>
      <w:rPr>
        <w:rFonts w:hint="eastAsia"/>
      </w:rPr>
    </w:lvl>
  </w:abstractNum>
  <w:abstractNum w:abstractNumId="33" w15:restartNumberingAfterBreak="0">
    <w:nsid w:val="4D493EFB"/>
    <w:multiLevelType w:val="multilevel"/>
    <w:tmpl w:val="4D493EFB"/>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044965"/>
    <w:multiLevelType w:val="multilevel"/>
    <w:tmpl w:val="55044965"/>
    <w:lvl w:ilvl="0">
      <w:start w:val="1"/>
      <w:numFmt w:val="decimal"/>
      <w:lvlText w:val="%1."/>
      <w:lvlJc w:val="left"/>
      <w:pPr>
        <w:ind w:left="420" w:hanging="420"/>
      </w:pPr>
    </w:lvl>
    <w:lvl w:ilvl="1">
      <w:start w:val="1"/>
      <w:numFmt w:val="decimal"/>
      <w:isLgl/>
      <w:lvlText w:val="%1.%2"/>
      <w:lvlJc w:val="left"/>
      <w:pPr>
        <w:ind w:left="396" w:hanging="390"/>
      </w:pPr>
      <w:rPr>
        <w:color w:val="1D1B11"/>
      </w:rPr>
    </w:lvl>
    <w:lvl w:ilvl="2">
      <w:start w:val="1"/>
      <w:numFmt w:val="decimal"/>
      <w:isLgl/>
      <w:lvlText w:val="%1.%2.%3"/>
      <w:lvlJc w:val="left"/>
      <w:pPr>
        <w:ind w:left="732" w:hanging="720"/>
      </w:pPr>
      <w:rPr>
        <w:color w:val="1D1B11"/>
      </w:rPr>
    </w:lvl>
    <w:lvl w:ilvl="3">
      <w:start w:val="1"/>
      <w:numFmt w:val="decimal"/>
      <w:isLgl/>
      <w:lvlText w:val="%1.%2.%3.%4"/>
      <w:lvlJc w:val="left"/>
      <w:pPr>
        <w:ind w:left="738" w:hanging="720"/>
      </w:pPr>
      <w:rPr>
        <w:color w:val="1D1B11"/>
      </w:rPr>
    </w:lvl>
    <w:lvl w:ilvl="4">
      <w:start w:val="1"/>
      <w:numFmt w:val="decimal"/>
      <w:isLgl/>
      <w:lvlText w:val="%1.%2.%3.%4.%5"/>
      <w:lvlJc w:val="left"/>
      <w:pPr>
        <w:ind w:left="1104" w:hanging="1080"/>
      </w:pPr>
      <w:rPr>
        <w:color w:val="1D1B11"/>
      </w:rPr>
    </w:lvl>
    <w:lvl w:ilvl="5">
      <w:start w:val="1"/>
      <w:numFmt w:val="decimal"/>
      <w:isLgl/>
      <w:lvlText w:val="%1.%2.%3.%4.%5.%6"/>
      <w:lvlJc w:val="left"/>
      <w:pPr>
        <w:ind w:left="1110" w:hanging="1080"/>
      </w:pPr>
      <w:rPr>
        <w:color w:val="1D1B11"/>
      </w:rPr>
    </w:lvl>
    <w:lvl w:ilvl="6">
      <w:start w:val="1"/>
      <w:numFmt w:val="decimal"/>
      <w:isLgl/>
      <w:lvlText w:val="%1.%2.%3.%4.%5.%6.%7"/>
      <w:lvlJc w:val="left"/>
      <w:pPr>
        <w:ind w:left="1476" w:hanging="1440"/>
      </w:pPr>
      <w:rPr>
        <w:color w:val="1D1B11"/>
      </w:rPr>
    </w:lvl>
    <w:lvl w:ilvl="7">
      <w:start w:val="1"/>
      <w:numFmt w:val="decimal"/>
      <w:isLgl/>
      <w:lvlText w:val="%1.%2.%3.%4.%5.%6.%7.%8"/>
      <w:lvlJc w:val="left"/>
      <w:pPr>
        <w:ind w:left="1482" w:hanging="1440"/>
      </w:pPr>
      <w:rPr>
        <w:color w:val="1D1B11"/>
      </w:rPr>
    </w:lvl>
    <w:lvl w:ilvl="8">
      <w:start w:val="1"/>
      <w:numFmt w:val="decimal"/>
      <w:isLgl/>
      <w:lvlText w:val="%1.%2.%3.%4.%5.%6.%7.%8.%9"/>
      <w:lvlJc w:val="left"/>
      <w:pPr>
        <w:ind w:left="1848" w:hanging="1800"/>
      </w:pPr>
      <w:rPr>
        <w:color w:val="1D1B11"/>
      </w:rPr>
    </w:lvl>
  </w:abstractNum>
  <w:abstractNum w:abstractNumId="35" w15:restartNumberingAfterBreak="0">
    <w:nsid w:val="5CBE2D90"/>
    <w:multiLevelType w:val="multilevel"/>
    <w:tmpl w:val="5CBE2D90"/>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宋体" w:hint="eastAsia"/>
        <w:b/>
        <w:color w:val="000000" w:themeColor="text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6A62E9A"/>
    <w:multiLevelType w:val="hybridMultilevel"/>
    <w:tmpl w:val="1CCAFA10"/>
    <w:lvl w:ilvl="0" w:tplc="D15C6EFC">
      <w:start w:val="11"/>
      <w:numFmt w:val="decimal"/>
      <w:lvlText w:val="%1、"/>
      <w:lvlJc w:val="left"/>
      <w:pPr>
        <w:ind w:left="1260" w:hanging="720"/>
      </w:pPr>
      <w:rPr>
        <w:rFonts w:hint="default"/>
        <w:b w:val="0"/>
      </w:rPr>
    </w:lvl>
    <w:lvl w:ilvl="1" w:tplc="04090019">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7" w15:restartNumberingAfterBreak="0">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8" w15:restartNumberingAfterBreak="0">
    <w:nsid w:val="6B2708DE"/>
    <w:multiLevelType w:val="multilevel"/>
    <w:tmpl w:val="6B2708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C7C23E"/>
    <w:multiLevelType w:val="singleLevel"/>
    <w:tmpl w:val="6DC7C23E"/>
    <w:lvl w:ilvl="0">
      <w:start w:val="2"/>
      <w:numFmt w:val="chineseCounting"/>
      <w:suff w:val="space"/>
      <w:lvlText w:val="%1、"/>
      <w:lvlJc w:val="left"/>
      <w:rPr>
        <w:rFonts w:hint="eastAsia"/>
      </w:rPr>
    </w:lvl>
  </w:abstractNum>
  <w:abstractNum w:abstractNumId="40" w15:restartNumberingAfterBreak="0">
    <w:nsid w:val="74204A4C"/>
    <w:multiLevelType w:val="multilevel"/>
    <w:tmpl w:val="74204A4C"/>
    <w:lvl w:ilvl="0">
      <w:start w:val="1"/>
      <w:numFmt w:val="decimal"/>
      <w:suff w:val="nothing"/>
      <w:lvlText w:val="%1.  "/>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76323FB4"/>
    <w:multiLevelType w:val="multilevel"/>
    <w:tmpl w:val="76323F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27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abstractNum w:abstractNumId="42" w15:restartNumberingAfterBreak="0">
    <w:nsid w:val="78AA32D2"/>
    <w:multiLevelType w:val="singleLevel"/>
    <w:tmpl w:val="78AA32D2"/>
    <w:lvl w:ilvl="0">
      <w:start w:val="1"/>
      <w:numFmt w:val="decimal"/>
      <w:suff w:val="space"/>
      <w:lvlText w:val="%1."/>
      <w:lvlJc w:val="left"/>
      <w:pPr>
        <w:ind w:left="0" w:firstLine="0"/>
      </w:pPr>
    </w:lvl>
  </w:abstractNum>
  <w:abstractNum w:abstractNumId="43"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num w:numId="1">
    <w:abstractNumId w:val="16"/>
  </w:num>
  <w:num w:numId="2">
    <w:abstractNumId w:val="43"/>
  </w:num>
  <w:num w:numId="3">
    <w:abstractNumId w:val="13"/>
  </w:num>
  <w:num w:numId="4">
    <w:abstractNumId w:val="24"/>
  </w:num>
  <w:num w:numId="5">
    <w:abstractNumId w:val="42"/>
    <w:lvlOverride w:ilvl="0">
      <w:startOverride w:val="1"/>
    </w:lvlOverride>
  </w:num>
  <w:num w:numId="6">
    <w:abstractNumId w:val="2"/>
  </w:num>
  <w:num w:numId="7">
    <w:abstractNumId w:val="20"/>
  </w:num>
  <w:num w:numId="8">
    <w:abstractNumId w:val="12"/>
  </w:num>
  <w:num w:numId="9">
    <w:abstractNumId w:val="37"/>
  </w:num>
  <w:num w:numId="10">
    <w:abstractNumId w:val="5"/>
  </w:num>
  <w:num w:numId="11">
    <w:abstractNumId w:val="15"/>
  </w:num>
  <w:num w:numId="12">
    <w:abstractNumId w:val="25"/>
  </w:num>
  <w:num w:numId="13">
    <w:abstractNumId w:val="36"/>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31"/>
  </w:num>
  <w:num w:numId="22">
    <w:abstractNumId w:val="19"/>
  </w:num>
  <w:num w:numId="23">
    <w:abstractNumId w:val="30"/>
  </w:num>
  <w:num w:numId="24">
    <w:abstractNumId w:val="18"/>
  </w:num>
  <w:num w:numId="25">
    <w:abstractNumId w:val="38"/>
  </w:num>
  <w:num w:numId="26">
    <w:abstractNumId w:val="22"/>
  </w:num>
  <w:num w:numId="27">
    <w:abstractNumId w:val="40"/>
  </w:num>
  <w:num w:numId="28">
    <w:abstractNumId w:val="3"/>
  </w:num>
  <w:num w:numId="29">
    <w:abstractNumId w:val="28"/>
  </w:num>
  <w:num w:numId="30">
    <w:abstractNumId w:val="32"/>
  </w:num>
  <w:num w:numId="31">
    <w:abstractNumId w:val="33"/>
  </w:num>
  <w:num w:numId="32">
    <w:abstractNumId w:val="6"/>
  </w:num>
  <w:num w:numId="33">
    <w:abstractNumId w:val="1"/>
  </w:num>
  <w:num w:numId="34">
    <w:abstractNumId w:val="35"/>
  </w:num>
  <w:num w:numId="35">
    <w:abstractNumId w:val="26"/>
  </w:num>
  <w:num w:numId="36">
    <w:abstractNumId w:val="10"/>
  </w:num>
  <w:num w:numId="37">
    <w:abstractNumId w:val="7"/>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num>
  <w:num w:numId="38">
    <w:abstractNumId w:val="7"/>
    <w:lvlOverride w:ilvl="0">
      <w:startOverride w:val="3"/>
    </w:lvlOverride>
    <w:lvlOverride w:ilvl="1">
      <w:startOverride w:val="1"/>
    </w:lvlOverride>
    <w:lvlOverride w:ilvl="2"/>
    <w:lvlOverride w:ilvl="3">
      <w:startOverride w:val="1"/>
    </w:lvlOverride>
  </w:num>
  <w:num w:numId="39">
    <w:abstractNumId w:val="9"/>
  </w:num>
  <w:num w:numId="40">
    <w:abstractNumId w:val="11"/>
  </w:num>
  <w:num w:numId="41">
    <w:abstractNumId w:val="0"/>
  </w:num>
  <w:num w:numId="42">
    <w:abstractNumId w:val="21"/>
  </w:num>
  <w:num w:numId="43">
    <w:abstractNumId w:val="4"/>
  </w:num>
  <w:num w:numId="44">
    <w:abstractNumId w:val="39"/>
  </w:num>
  <w:num w:numId="45">
    <w:abstractNumId w:val="2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9"/>
    <w:rsid w:val="001615DB"/>
    <w:rsid w:val="00250749"/>
    <w:rsid w:val="003E7534"/>
    <w:rsid w:val="00630F0A"/>
    <w:rsid w:val="00656BF5"/>
    <w:rsid w:val="00764C60"/>
    <w:rsid w:val="00AC234B"/>
    <w:rsid w:val="00B408AC"/>
    <w:rsid w:val="00BB1DA8"/>
    <w:rsid w:val="00C3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91B7"/>
  <w15:chartTrackingRefBased/>
  <w15:docId w15:val="{BDC0EE59-02A2-4FF6-B11D-23D8B4F6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F0A"/>
    <w:pPr>
      <w:widowControl w:val="0"/>
      <w:jc w:val="both"/>
    </w:pPr>
    <w:rPr>
      <w:rFonts w:ascii="Times New Roman" w:eastAsia="宋体" w:hAnsi="Times New Roman" w:cs="Times New Roman"/>
      <w:szCs w:val="24"/>
    </w:rPr>
  </w:style>
  <w:style w:type="paragraph" w:styleId="1">
    <w:name w:val="heading 1"/>
    <w:basedOn w:val="a"/>
    <w:next w:val="a"/>
    <w:link w:val="10"/>
    <w:qFormat/>
    <w:rsid w:val="00764C60"/>
    <w:pPr>
      <w:keepNext/>
      <w:keepLines/>
      <w:spacing w:before="340" w:after="330" w:line="578" w:lineRule="auto"/>
      <w:outlineLvl w:val="0"/>
    </w:pPr>
    <w:rPr>
      <w:b/>
      <w:bCs/>
      <w:kern w:val="44"/>
      <w:sz w:val="44"/>
      <w:szCs w:val="44"/>
    </w:rPr>
  </w:style>
  <w:style w:type="paragraph" w:styleId="2">
    <w:name w:val="heading 2"/>
    <w:basedOn w:val="a"/>
    <w:next w:val="a0"/>
    <w:link w:val="20"/>
    <w:qFormat/>
    <w:rsid w:val="00630F0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nhideWhenUsed/>
    <w:qFormat/>
    <w:rsid w:val="00764C60"/>
    <w:pPr>
      <w:keepNext/>
      <w:keepLines/>
      <w:spacing w:before="260" w:after="260" w:line="416" w:lineRule="auto"/>
      <w:outlineLvl w:val="2"/>
    </w:pPr>
    <w:rPr>
      <w:b/>
      <w:bCs/>
      <w:sz w:val="32"/>
      <w:szCs w:val="32"/>
    </w:rPr>
  </w:style>
  <w:style w:type="paragraph" w:styleId="4">
    <w:name w:val="heading 4"/>
    <w:basedOn w:val="a"/>
    <w:next w:val="a"/>
    <w:link w:val="40"/>
    <w:qFormat/>
    <w:rsid w:val="00764C60"/>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630F0A"/>
    <w:rPr>
      <w:rFonts w:ascii="Arial" w:eastAsia="黑体" w:hAnsi="Arial" w:cs="Times New Roman"/>
      <w:b/>
      <w:kern w:val="0"/>
      <w:sz w:val="30"/>
      <w:szCs w:val="20"/>
    </w:rPr>
  </w:style>
  <w:style w:type="paragraph" w:styleId="a0">
    <w:name w:val="Normal Indent"/>
    <w:basedOn w:val="a"/>
    <w:link w:val="a4"/>
    <w:qFormat/>
    <w:rsid w:val="00630F0A"/>
    <w:pPr>
      <w:autoSpaceDE w:val="0"/>
      <w:autoSpaceDN w:val="0"/>
      <w:adjustRightInd w:val="0"/>
      <w:ind w:firstLine="420"/>
      <w:jc w:val="left"/>
    </w:pPr>
    <w:rPr>
      <w:rFonts w:ascii="宋体"/>
      <w:kern w:val="0"/>
      <w:sz w:val="24"/>
      <w:szCs w:val="20"/>
    </w:rPr>
  </w:style>
  <w:style w:type="character" w:customStyle="1" w:styleId="a4">
    <w:name w:val="正文缩进 字符"/>
    <w:link w:val="a0"/>
    <w:qFormat/>
    <w:locked/>
    <w:rsid w:val="00630F0A"/>
    <w:rPr>
      <w:rFonts w:ascii="宋体" w:eastAsia="宋体" w:hAnsi="Times New Roman" w:cs="Times New Roman"/>
      <w:kern w:val="0"/>
      <w:sz w:val="24"/>
      <w:szCs w:val="20"/>
    </w:rPr>
  </w:style>
  <w:style w:type="paragraph" w:styleId="a5">
    <w:name w:val="Body Text"/>
    <w:basedOn w:val="a"/>
    <w:link w:val="a6"/>
    <w:rsid w:val="00630F0A"/>
    <w:pPr>
      <w:tabs>
        <w:tab w:val="left" w:pos="567"/>
      </w:tabs>
      <w:spacing w:before="120" w:line="22" w:lineRule="atLeast"/>
    </w:pPr>
    <w:rPr>
      <w:rFonts w:ascii="宋体" w:hAnsi="宋体"/>
      <w:sz w:val="24"/>
    </w:rPr>
  </w:style>
  <w:style w:type="character" w:customStyle="1" w:styleId="a6">
    <w:name w:val="正文文本 字符"/>
    <w:basedOn w:val="a1"/>
    <w:link w:val="a5"/>
    <w:rsid w:val="00630F0A"/>
    <w:rPr>
      <w:rFonts w:ascii="宋体" w:eastAsia="宋体" w:hAnsi="宋体" w:cs="Times New Roman"/>
      <w:sz w:val="24"/>
      <w:szCs w:val="24"/>
    </w:rPr>
  </w:style>
  <w:style w:type="character" w:customStyle="1" w:styleId="10">
    <w:name w:val="标题 1 字符"/>
    <w:basedOn w:val="a1"/>
    <w:link w:val="1"/>
    <w:rsid w:val="00764C60"/>
    <w:rPr>
      <w:rFonts w:ascii="Times New Roman" w:eastAsia="宋体" w:hAnsi="Times New Roman" w:cs="Times New Roman"/>
      <w:b/>
      <w:bCs/>
      <w:kern w:val="44"/>
      <w:sz w:val="44"/>
      <w:szCs w:val="44"/>
    </w:rPr>
  </w:style>
  <w:style w:type="character" w:customStyle="1" w:styleId="30">
    <w:name w:val="标题 3 字符"/>
    <w:basedOn w:val="a1"/>
    <w:link w:val="3"/>
    <w:rsid w:val="00764C60"/>
    <w:rPr>
      <w:rFonts w:ascii="Times New Roman" w:eastAsia="宋体" w:hAnsi="Times New Roman" w:cs="Times New Roman"/>
      <w:b/>
      <w:bCs/>
      <w:sz w:val="32"/>
      <w:szCs w:val="32"/>
    </w:rPr>
  </w:style>
  <w:style w:type="character" w:customStyle="1" w:styleId="40">
    <w:name w:val="标题 4 字符"/>
    <w:basedOn w:val="a1"/>
    <w:link w:val="4"/>
    <w:rsid w:val="00764C60"/>
    <w:rPr>
      <w:rFonts w:ascii="等线 Light" w:eastAsia="等线 Light" w:hAnsi="等线 Light" w:cs="Times New Roman"/>
      <w:b/>
      <w:bCs/>
      <w:sz w:val="28"/>
      <w:szCs w:val="28"/>
    </w:rPr>
  </w:style>
  <w:style w:type="paragraph" w:styleId="TOC7">
    <w:name w:val="toc 7"/>
    <w:basedOn w:val="a"/>
    <w:next w:val="a"/>
    <w:uiPriority w:val="39"/>
    <w:rsid w:val="00764C60"/>
    <w:pPr>
      <w:ind w:leftChars="1200" w:left="2520"/>
    </w:pPr>
  </w:style>
  <w:style w:type="paragraph" w:styleId="a7">
    <w:name w:val="annotation text"/>
    <w:basedOn w:val="a"/>
    <w:link w:val="a8"/>
    <w:rsid w:val="00764C60"/>
    <w:pPr>
      <w:jc w:val="left"/>
    </w:pPr>
  </w:style>
  <w:style w:type="character" w:customStyle="1" w:styleId="a8">
    <w:name w:val="批注文字 字符"/>
    <w:basedOn w:val="a1"/>
    <w:link w:val="a7"/>
    <w:rsid w:val="00764C60"/>
    <w:rPr>
      <w:rFonts w:ascii="Times New Roman" w:eastAsia="宋体" w:hAnsi="Times New Roman" w:cs="Times New Roman"/>
      <w:szCs w:val="24"/>
    </w:rPr>
  </w:style>
  <w:style w:type="paragraph" w:styleId="a9">
    <w:name w:val="Body Text Indent"/>
    <w:basedOn w:val="a"/>
    <w:link w:val="aa"/>
    <w:rsid w:val="00764C60"/>
    <w:pPr>
      <w:spacing w:line="360" w:lineRule="auto"/>
      <w:ind w:firstLine="570"/>
    </w:pPr>
    <w:rPr>
      <w:sz w:val="24"/>
    </w:rPr>
  </w:style>
  <w:style w:type="character" w:customStyle="1" w:styleId="aa">
    <w:name w:val="正文文本缩进 字符"/>
    <w:basedOn w:val="a1"/>
    <w:link w:val="a9"/>
    <w:rsid w:val="00764C60"/>
    <w:rPr>
      <w:rFonts w:ascii="Times New Roman" w:eastAsia="宋体" w:hAnsi="Times New Roman" w:cs="Times New Roman"/>
      <w:sz w:val="24"/>
      <w:szCs w:val="24"/>
    </w:rPr>
  </w:style>
  <w:style w:type="paragraph" w:styleId="TOC5">
    <w:name w:val="toc 5"/>
    <w:basedOn w:val="a"/>
    <w:next w:val="a"/>
    <w:uiPriority w:val="39"/>
    <w:rsid w:val="00764C60"/>
    <w:pPr>
      <w:ind w:leftChars="800" w:left="1680"/>
    </w:pPr>
  </w:style>
  <w:style w:type="paragraph" w:styleId="TOC3">
    <w:name w:val="toc 3"/>
    <w:basedOn w:val="a"/>
    <w:next w:val="a"/>
    <w:uiPriority w:val="39"/>
    <w:rsid w:val="00764C60"/>
    <w:pPr>
      <w:ind w:leftChars="400" w:left="840"/>
    </w:pPr>
  </w:style>
  <w:style w:type="paragraph" w:styleId="ab">
    <w:name w:val="Plain Text"/>
    <w:basedOn w:val="a"/>
    <w:link w:val="ac"/>
    <w:rsid w:val="00764C60"/>
    <w:rPr>
      <w:rFonts w:ascii="宋体" w:hAnsi="Courier New"/>
      <w:szCs w:val="20"/>
    </w:rPr>
  </w:style>
  <w:style w:type="character" w:customStyle="1" w:styleId="ac">
    <w:name w:val="纯文本 字符"/>
    <w:basedOn w:val="a1"/>
    <w:link w:val="ab"/>
    <w:rsid w:val="00764C60"/>
    <w:rPr>
      <w:rFonts w:ascii="宋体" w:eastAsia="宋体" w:hAnsi="Courier New" w:cs="Times New Roman"/>
      <w:szCs w:val="20"/>
    </w:rPr>
  </w:style>
  <w:style w:type="paragraph" w:styleId="TOC8">
    <w:name w:val="toc 8"/>
    <w:basedOn w:val="a"/>
    <w:next w:val="a"/>
    <w:uiPriority w:val="39"/>
    <w:rsid w:val="00764C60"/>
    <w:pPr>
      <w:ind w:leftChars="1400" w:left="2940"/>
    </w:pPr>
  </w:style>
  <w:style w:type="paragraph" w:styleId="ad">
    <w:name w:val="Date"/>
    <w:basedOn w:val="a"/>
    <w:next w:val="a"/>
    <w:link w:val="ae"/>
    <w:qFormat/>
    <w:rsid w:val="00764C60"/>
    <w:pPr>
      <w:ind w:leftChars="2500" w:left="100"/>
    </w:pPr>
    <w:rPr>
      <w:rFonts w:ascii="仿宋_GB2312" w:eastAsia="仿宋_GB2312" w:hAnsi="宋体"/>
      <w:color w:val="000000"/>
      <w:sz w:val="24"/>
    </w:rPr>
  </w:style>
  <w:style w:type="character" w:customStyle="1" w:styleId="ae">
    <w:name w:val="日期 字符"/>
    <w:basedOn w:val="a1"/>
    <w:link w:val="ad"/>
    <w:rsid w:val="00764C60"/>
    <w:rPr>
      <w:rFonts w:ascii="仿宋_GB2312" w:eastAsia="仿宋_GB2312" w:hAnsi="宋体" w:cs="Times New Roman"/>
      <w:color w:val="000000"/>
      <w:sz w:val="24"/>
      <w:szCs w:val="24"/>
    </w:rPr>
  </w:style>
  <w:style w:type="paragraph" w:styleId="21">
    <w:name w:val="Body Text Indent 2"/>
    <w:basedOn w:val="a"/>
    <w:link w:val="22"/>
    <w:rsid w:val="00764C60"/>
    <w:pPr>
      <w:ind w:firstLineChars="200" w:firstLine="480"/>
    </w:pPr>
    <w:rPr>
      <w:rFonts w:ascii="仿宋_GB2312" w:eastAsia="仿宋_GB2312"/>
      <w:sz w:val="24"/>
    </w:rPr>
  </w:style>
  <w:style w:type="character" w:customStyle="1" w:styleId="22">
    <w:name w:val="正文文本缩进 2 字符"/>
    <w:basedOn w:val="a1"/>
    <w:link w:val="21"/>
    <w:rsid w:val="00764C60"/>
    <w:rPr>
      <w:rFonts w:ascii="仿宋_GB2312" w:eastAsia="仿宋_GB2312" w:hAnsi="Times New Roman" w:cs="Times New Roman"/>
      <w:sz w:val="24"/>
      <w:szCs w:val="24"/>
    </w:rPr>
  </w:style>
  <w:style w:type="paragraph" w:styleId="af">
    <w:name w:val="Balloon Text"/>
    <w:basedOn w:val="a"/>
    <w:link w:val="af0"/>
    <w:rsid w:val="00764C60"/>
    <w:rPr>
      <w:sz w:val="18"/>
      <w:szCs w:val="18"/>
    </w:rPr>
  </w:style>
  <w:style w:type="character" w:customStyle="1" w:styleId="af0">
    <w:name w:val="批注框文本 字符"/>
    <w:basedOn w:val="a1"/>
    <w:link w:val="af"/>
    <w:rsid w:val="00764C60"/>
    <w:rPr>
      <w:rFonts w:ascii="Times New Roman" w:eastAsia="宋体" w:hAnsi="Times New Roman" w:cs="Times New Roman"/>
      <w:sz w:val="18"/>
      <w:szCs w:val="18"/>
    </w:rPr>
  </w:style>
  <w:style w:type="paragraph" w:styleId="af1">
    <w:name w:val="footer"/>
    <w:basedOn w:val="a"/>
    <w:link w:val="af2"/>
    <w:uiPriority w:val="99"/>
    <w:rsid w:val="00764C60"/>
    <w:pPr>
      <w:tabs>
        <w:tab w:val="center" w:pos="4153"/>
        <w:tab w:val="right" w:pos="8306"/>
      </w:tabs>
      <w:snapToGrid w:val="0"/>
      <w:jc w:val="left"/>
    </w:pPr>
    <w:rPr>
      <w:sz w:val="18"/>
      <w:szCs w:val="18"/>
    </w:rPr>
  </w:style>
  <w:style w:type="character" w:customStyle="1" w:styleId="af2">
    <w:name w:val="页脚 字符"/>
    <w:basedOn w:val="a1"/>
    <w:link w:val="af1"/>
    <w:uiPriority w:val="99"/>
    <w:rsid w:val="00764C60"/>
    <w:rPr>
      <w:rFonts w:ascii="Times New Roman" w:eastAsia="宋体" w:hAnsi="Times New Roman" w:cs="Times New Roman"/>
      <w:sz w:val="18"/>
      <w:szCs w:val="18"/>
    </w:rPr>
  </w:style>
  <w:style w:type="paragraph" w:styleId="af3">
    <w:name w:val="header"/>
    <w:basedOn w:val="a"/>
    <w:link w:val="af4"/>
    <w:uiPriority w:val="99"/>
    <w:rsid w:val="00764C60"/>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1"/>
    <w:link w:val="af3"/>
    <w:uiPriority w:val="99"/>
    <w:rsid w:val="00764C60"/>
    <w:rPr>
      <w:rFonts w:ascii="Times New Roman" w:eastAsia="宋体" w:hAnsi="Times New Roman" w:cs="Times New Roman"/>
      <w:sz w:val="18"/>
      <w:szCs w:val="18"/>
    </w:rPr>
  </w:style>
  <w:style w:type="paragraph" w:styleId="TOC1">
    <w:name w:val="toc 1"/>
    <w:basedOn w:val="a"/>
    <w:next w:val="a"/>
    <w:uiPriority w:val="39"/>
    <w:rsid w:val="00764C60"/>
  </w:style>
  <w:style w:type="paragraph" w:styleId="TOC4">
    <w:name w:val="toc 4"/>
    <w:basedOn w:val="a"/>
    <w:next w:val="a"/>
    <w:uiPriority w:val="39"/>
    <w:rsid w:val="00764C60"/>
    <w:pPr>
      <w:ind w:leftChars="600" w:left="1260"/>
    </w:pPr>
  </w:style>
  <w:style w:type="paragraph" w:styleId="af5">
    <w:name w:val="Subtitle"/>
    <w:basedOn w:val="a"/>
    <w:next w:val="a"/>
    <w:link w:val="af6"/>
    <w:qFormat/>
    <w:rsid w:val="00764C60"/>
    <w:pPr>
      <w:spacing w:before="240" w:after="60" w:line="312" w:lineRule="auto"/>
      <w:jc w:val="center"/>
      <w:outlineLvl w:val="1"/>
    </w:pPr>
    <w:rPr>
      <w:rFonts w:ascii="等线 Light" w:hAnsi="等线 Light"/>
      <w:b/>
      <w:bCs/>
      <w:kern w:val="28"/>
      <w:sz w:val="32"/>
      <w:szCs w:val="32"/>
    </w:rPr>
  </w:style>
  <w:style w:type="character" w:customStyle="1" w:styleId="af6">
    <w:name w:val="副标题 字符"/>
    <w:basedOn w:val="a1"/>
    <w:link w:val="af5"/>
    <w:rsid w:val="00764C60"/>
    <w:rPr>
      <w:rFonts w:ascii="等线 Light" w:eastAsia="宋体" w:hAnsi="等线 Light" w:cs="Times New Roman"/>
      <w:b/>
      <w:bCs/>
      <w:kern w:val="28"/>
      <w:sz w:val="32"/>
      <w:szCs w:val="32"/>
    </w:rPr>
  </w:style>
  <w:style w:type="paragraph" w:styleId="TOC6">
    <w:name w:val="toc 6"/>
    <w:basedOn w:val="a"/>
    <w:next w:val="a"/>
    <w:uiPriority w:val="39"/>
    <w:rsid w:val="00764C60"/>
    <w:pPr>
      <w:ind w:leftChars="1000" w:left="2100"/>
    </w:pPr>
  </w:style>
  <w:style w:type="paragraph" w:styleId="31">
    <w:name w:val="Body Text Indent 3"/>
    <w:basedOn w:val="a"/>
    <w:link w:val="32"/>
    <w:rsid w:val="00764C60"/>
    <w:pPr>
      <w:autoSpaceDE w:val="0"/>
      <w:autoSpaceDN w:val="0"/>
      <w:adjustRightInd w:val="0"/>
      <w:spacing w:before="120" w:line="22" w:lineRule="atLeast"/>
      <w:ind w:left="720" w:firstLine="480"/>
      <w:jc w:val="left"/>
    </w:pPr>
    <w:rPr>
      <w:rFonts w:ascii="宋体"/>
      <w:kern w:val="0"/>
      <w:sz w:val="24"/>
      <w:szCs w:val="20"/>
    </w:rPr>
  </w:style>
  <w:style w:type="character" w:customStyle="1" w:styleId="32">
    <w:name w:val="正文文本缩进 3 字符"/>
    <w:basedOn w:val="a1"/>
    <w:link w:val="31"/>
    <w:rsid w:val="00764C60"/>
    <w:rPr>
      <w:rFonts w:ascii="宋体" w:eastAsia="宋体" w:hAnsi="Times New Roman" w:cs="Times New Roman"/>
      <w:kern w:val="0"/>
      <w:sz w:val="24"/>
      <w:szCs w:val="20"/>
    </w:rPr>
  </w:style>
  <w:style w:type="paragraph" w:styleId="TOC2">
    <w:name w:val="toc 2"/>
    <w:basedOn w:val="a"/>
    <w:next w:val="a"/>
    <w:uiPriority w:val="39"/>
    <w:rsid w:val="00764C60"/>
    <w:pPr>
      <w:ind w:leftChars="200" w:left="420"/>
    </w:pPr>
  </w:style>
  <w:style w:type="paragraph" w:styleId="TOC9">
    <w:name w:val="toc 9"/>
    <w:basedOn w:val="a"/>
    <w:next w:val="a"/>
    <w:uiPriority w:val="39"/>
    <w:rsid w:val="00764C60"/>
    <w:pPr>
      <w:ind w:leftChars="1600" w:left="3360"/>
    </w:pPr>
  </w:style>
  <w:style w:type="paragraph" w:styleId="af7">
    <w:name w:val="Normal (Web)"/>
    <w:basedOn w:val="a"/>
    <w:qFormat/>
    <w:rsid w:val="00764C60"/>
    <w:pPr>
      <w:spacing w:beforeAutospacing="1" w:afterAutospacing="1"/>
      <w:jc w:val="left"/>
    </w:pPr>
    <w:rPr>
      <w:rFonts w:ascii="Calibri" w:hAnsi="Calibri"/>
      <w:kern w:val="0"/>
      <w:sz w:val="24"/>
    </w:rPr>
  </w:style>
  <w:style w:type="paragraph" w:styleId="11">
    <w:name w:val="index 1"/>
    <w:basedOn w:val="a"/>
    <w:next w:val="a"/>
    <w:semiHidden/>
    <w:rsid w:val="00764C60"/>
    <w:rPr>
      <w:szCs w:val="20"/>
    </w:rPr>
  </w:style>
  <w:style w:type="paragraph" w:styleId="af8">
    <w:name w:val="annotation subject"/>
    <w:basedOn w:val="a7"/>
    <w:next w:val="a7"/>
    <w:link w:val="af9"/>
    <w:rsid w:val="00764C60"/>
    <w:rPr>
      <w:b/>
      <w:bCs/>
    </w:rPr>
  </w:style>
  <w:style w:type="character" w:customStyle="1" w:styleId="af9">
    <w:name w:val="批注主题 字符"/>
    <w:basedOn w:val="a8"/>
    <w:link w:val="af8"/>
    <w:rsid w:val="00764C60"/>
    <w:rPr>
      <w:rFonts w:ascii="Times New Roman" w:eastAsia="宋体" w:hAnsi="Times New Roman" w:cs="Times New Roman"/>
      <w:b/>
      <w:bCs/>
      <w:szCs w:val="24"/>
    </w:rPr>
  </w:style>
  <w:style w:type="table" w:styleId="afa">
    <w:name w:val="Table Grid"/>
    <w:basedOn w:val="a2"/>
    <w:uiPriority w:val="39"/>
    <w:qFormat/>
    <w:rsid w:val="00764C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764C60"/>
    <w:rPr>
      <w:b/>
    </w:rPr>
  </w:style>
  <w:style w:type="character" w:styleId="afc">
    <w:name w:val="page number"/>
    <w:rsid w:val="00764C60"/>
  </w:style>
  <w:style w:type="character" w:styleId="afd">
    <w:name w:val="Hyperlink"/>
    <w:uiPriority w:val="99"/>
    <w:rsid w:val="00764C60"/>
    <w:rPr>
      <w:color w:val="0000FF"/>
      <w:u w:val="single"/>
    </w:rPr>
  </w:style>
  <w:style w:type="character" w:styleId="afe">
    <w:name w:val="annotation reference"/>
    <w:rsid w:val="00764C60"/>
    <w:rPr>
      <w:sz w:val="21"/>
      <w:szCs w:val="21"/>
    </w:rPr>
  </w:style>
  <w:style w:type="paragraph" w:styleId="aff">
    <w:name w:val="Revision"/>
    <w:uiPriority w:val="99"/>
    <w:unhideWhenUsed/>
    <w:rsid w:val="00764C60"/>
    <w:rPr>
      <w:rFonts w:ascii="Times New Roman" w:eastAsia="宋体" w:hAnsi="Times New Roman" w:cs="Times New Roman"/>
      <w:szCs w:val="24"/>
    </w:rPr>
  </w:style>
  <w:style w:type="paragraph" w:customStyle="1" w:styleId="Char">
    <w:name w:val="Char"/>
    <w:basedOn w:val="a"/>
    <w:rsid w:val="00764C60"/>
    <w:pPr>
      <w:tabs>
        <w:tab w:val="left" w:pos="360"/>
      </w:tabs>
    </w:pPr>
    <w:rPr>
      <w:sz w:val="24"/>
    </w:rPr>
  </w:style>
  <w:style w:type="paragraph" w:styleId="aff0">
    <w:name w:val="List Paragraph"/>
    <w:basedOn w:val="a"/>
    <w:link w:val="aff1"/>
    <w:uiPriority w:val="34"/>
    <w:qFormat/>
    <w:rsid w:val="00764C60"/>
    <w:pPr>
      <w:widowControl/>
      <w:ind w:firstLineChars="200" w:firstLine="420"/>
      <w:jc w:val="left"/>
    </w:pPr>
    <w:rPr>
      <w:kern w:val="0"/>
      <w:sz w:val="24"/>
    </w:rPr>
  </w:style>
  <w:style w:type="character" w:styleId="aff2">
    <w:name w:val="Unresolved Mention"/>
    <w:uiPriority w:val="99"/>
    <w:unhideWhenUsed/>
    <w:rsid w:val="00764C60"/>
    <w:rPr>
      <w:color w:val="605E5C"/>
      <w:shd w:val="clear" w:color="auto" w:fill="E1DFDD"/>
    </w:rPr>
  </w:style>
  <w:style w:type="paragraph" w:customStyle="1" w:styleId="12">
    <w:name w:val="列表段落1"/>
    <w:basedOn w:val="a"/>
    <w:uiPriority w:val="34"/>
    <w:qFormat/>
    <w:rsid w:val="00764C60"/>
    <w:pPr>
      <w:ind w:firstLineChars="200" w:firstLine="420"/>
    </w:pPr>
    <w:rPr>
      <w:szCs w:val="20"/>
    </w:rPr>
  </w:style>
  <w:style w:type="character" w:styleId="aff3">
    <w:name w:val="Subtle Reference"/>
    <w:uiPriority w:val="31"/>
    <w:qFormat/>
    <w:rsid w:val="00764C60"/>
    <w:rPr>
      <w:smallCaps/>
      <w:color w:val="5A5A5A"/>
    </w:rPr>
  </w:style>
  <w:style w:type="paragraph" w:customStyle="1" w:styleId="SP">
    <w:name w:val="SP箇条書き"/>
    <w:basedOn w:val="a"/>
    <w:qFormat/>
    <w:rsid w:val="00764C6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eastAsia="MS PGothic" w:hAnsi="Arial"/>
      <w:color w:val="000000"/>
      <w:kern w:val="0"/>
      <w:szCs w:val="20"/>
      <w:lang w:eastAsia="ja-JP"/>
    </w:rPr>
  </w:style>
  <w:style w:type="paragraph" w:customStyle="1" w:styleId="Aff4">
    <w:name w:val="正文 A"/>
    <w:qFormat/>
    <w:rsid w:val="00764C60"/>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13">
    <w:name w:val="未处理的提及1"/>
    <w:uiPriority w:val="99"/>
    <w:unhideWhenUsed/>
    <w:rsid w:val="00764C60"/>
    <w:rPr>
      <w:color w:val="605E5C"/>
      <w:shd w:val="clear" w:color="auto" w:fill="E1DFDD"/>
    </w:rPr>
  </w:style>
  <w:style w:type="character" w:customStyle="1" w:styleId="aff1">
    <w:name w:val="列表段落 字符"/>
    <w:link w:val="aff0"/>
    <w:qFormat/>
    <w:rsid w:val="00656BF5"/>
    <w:rPr>
      <w:rFonts w:ascii="Times New Roman" w:eastAsia="宋体" w:hAnsi="Times New Roman" w:cs="Times New Roman"/>
      <w:kern w:val="0"/>
      <w:sz w:val="24"/>
      <w:szCs w:val="24"/>
    </w:rPr>
  </w:style>
  <w:style w:type="character" w:customStyle="1" w:styleId="font21">
    <w:name w:val="font21"/>
    <w:rsid w:val="00656BF5"/>
    <w:rPr>
      <w:rFonts w:ascii="宋体" w:eastAsia="宋体" w:hAnsi="宋体" w:cs="宋体" w:hint="eastAsia"/>
      <w:i w:val="0"/>
      <w:color w:val="000000"/>
      <w:sz w:val="20"/>
      <w:szCs w:val="20"/>
      <w:u w:val="none"/>
    </w:rPr>
  </w:style>
  <w:style w:type="character" w:customStyle="1" w:styleId="font11">
    <w:name w:val="font11"/>
    <w:rsid w:val="00656BF5"/>
    <w:rPr>
      <w:rFonts w:ascii="宋体" w:eastAsia="宋体" w:hAnsi="宋体" w:cs="宋体" w:hint="eastAsia"/>
      <w:i w:val="0"/>
      <w:color w:val="000000"/>
      <w:sz w:val="20"/>
      <w:szCs w:val="20"/>
      <w:u w:val="none"/>
    </w:rPr>
  </w:style>
  <w:style w:type="character" w:customStyle="1" w:styleId="font41">
    <w:name w:val="font41"/>
    <w:rsid w:val="00656BF5"/>
    <w:rPr>
      <w:rFonts w:ascii="Times New Roman" w:hAnsi="Times New Roman" w:cs="Times New Roman" w:hint="default"/>
      <w:b/>
      <w:i w:val="0"/>
      <w:color w:val="000000"/>
      <w:sz w:val="20"/>
      <w:szCs w:val="20"/>
      <w:u w:val="none"/>
    </w:rPr>
  </w:style>
  <w:style w:type="character" w:customStyle="1" w:styleId="font01">
    <w:name w:val="font01"/>
    <w:rsid w:val="00656BF5"/>
    <w:rPr>
      <w:rFonts w:ascii="宋体" w:eastAsia="宋体" w:hAnsi="宋体" w:cs="宋体" w:hint="eastAsia"/>
      <w:i w:val="0"/>
      <w:color w:val="000000"/>
      <w:sz w:val="20"/>
      <w:szCs w:val="20"/>
      <w:u w:val="none"/>
    </w:rPr>
  </w:style>
  <w:style w:type="character" w:customStyle="1" w:styleId="Char0">
    <w:name w:val="纯文本 Char"/>
    <w:rsid w:val="00656BF5"/>
    <w:rPr>
      <w:rFonts w:ascii="宋体" w:hAnsi="Courier New" w:cs="Courier New"/>
      <w:kern w:val="2"/>
      <w:sz w:val="21"/>
      <w:szCs w:val="21"/>
    </w:rPr>
  </w:style>
  <w:style w:type="character" w:customStyle="1" w:styleId="font31">
    <w:name w:val="font31"/>
    <w:rsid w:val="00656BF5"/>
    <w:rPr>
      <w:rFonts w:ascii="Times New Roman" w:hAnsi="Times New Roman" w:cs="Times New Roman" w:hint="default"/>
      <w:b/>
      <w:i w:val="0"/>
      <w:color w:val="000000"/>
      <w:sz w:val="20"/>
      <w:szCs w:val="20"/>
      <w:u w:val="none"/>
    </w:rPr>
  </w:style>
  <w:style w:type="paragraph" w:customStyle="1" w:styleId="TableParagraph">
    <w:name w:val="Table Paragraph"/>
    <w:basedOn w:val="a"/>
    <w:uiPriority w:val="1"/>
    <w:qFormat/>
    <w:rsid w:val="00656BF5"/>
    <w:pPr>
      <w:autoSpaceDE w:val="0"/>
      <w:autoSpaceDN w:val="0"/>
      <w:jc w:val="left"/>
    </w:pPr>
    <w:rPr>
      <w:rFonts w:ascii="微软雅黑" w:eastAsia="微软雅黑" w:hAnsi="微软雅黑" w:cs="微软雅黑"/>
      <w:kern w:val="0"/>
      <w:sz w:val="22"/>
      <w:lang w:val="zh-CN" w:bidi="zh-CN"/>
    </w:rPr>
  </w:style>
  <w:style w:type="character" w:customStyle="1" w:styleId="font61">
    <w:name w:val="font61"/>
    <w:qFormat/>
    <w:rsid w:val="00656BF5"/>
    <w:rPr>
      <w:rFonts w:ascii="宋体" w:eastAsia="宋体" w:hAnsi="宋体" w:cs="宋体" w:hint="eastAsia"/>
      <w:color w:val="000000"/>
      <w:sz w:val="22"/>
      <w:szCs w:val="22"/>
      <w:u w:val="none"/>
    </w:rPr>
  </w:style>
  <w:style w:type="paragraph" w:customStyle="1" w:styleId="Default">
    <w:name w:val="Default"/>
    <w:qFormat/>
    <w:rsid w:val="00656BF5"/>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fan</dc:creator>
  <cp:keywords/>
  <dc:description/>
  <cp:lastModifiedBy>Fan fan</cp:lastModifiedBy>
  <cp:revision>9</cp:revision>
  <dcterms:created xsi:type="dcterms:W3CDTF">2021-08-11T02:38:00Z</dcterms:created>
  <dcterms:modified xsi:type="dcterms:W3CDTF">2021-12-24T02:51:00Z</dcterms:modified>
</cp:coreProperties>
</file>