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24"/>
        </w:rPr>
      </w:pPr>
    </w:p>
    <w:p w:rsidR="00685A58" w:rsidRPr="00960E59" w:rsidRDefault="00685A58" w:rsidP="00685A58">
      <w:pPr>
        <w:adjustRightInd w:val="0"/>
        <w:snapToGrid w:val="0"/>
        <w:spacing w:beforeLines="300" w:before="936"/>
        <w:jc w:val="center"/>
        <w:rPr>
          <w:rFonts w:ascii="黑体" w:eastAsia="黑体" w:hint="eastAsia"/>
          <w:b/>
          <w:kern w:val="44"/>
          <w:sz w:val="48"/>
          <w:szCs w:val="20"/>
        </w:rPr>
      </w:pPr>
      <w:r w:rsidRPr="00960E59">
        <w:rPr>
          <w:rFonts w:ascii="黑体" w:eastAsia="黑体" w:hint="eastAsia"/>
          <w:b/>
          <w:kern w:val="44"/>
          <w:sz w:val="48"/>
          <w:szCs w:val="20"/>
        </w:rPr>
        <w:t>第八部分  技术部分</w:t>
      </w:r>
      <w:r w:rsidRPr="00960E59">
        <w:rPr>
          <w:rFonts w:ascii="黑体" w:eastAsia="黑体"/>
          <w:b/>
          <w:kern w:val="44"/>
          <w:sz w:val="48"/>
          <w:szCs w:val="20"/>
        </w:rPr>
        <w:br w:type="page"/>
      </w:r>
    </w:p>
    <w:p w:rsidR="00685A58" w:rsidRPr="00960E59" w:rsidRDefault="00685A58" w:rsidP="00685A58"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 w:rsidRPr="00960E59">
        <w:rPr>
          <w:rFonts w:ascii="宋体" w:hAnsi="宋体" w:hint="eastAsia"/>
          <w:b/>
          <w:sz w:val="30"/>
          <w:szCs w:val="30"/>
        </w:rPr>
        <w:lastRenderedPageBreak/>
        <w:t>货物需求一览表</w:t>
      </w: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642"/>
        <w:gridCol w:w="936"/>
        <w:gridCol w:w="2514"/>
        <w:gridCol w:w="1038"/>
        <w:gridCol w:w="987"/>
        <w:gridCol w:w="1111"/>
        <w:gridCol w:w="758"/>
      </w:tblGrid>
      <w:tr w:rsidR="00685A58" w:rsidRPr="00960E59" w:rsidTr="00FC476D">
        <w:trPr>
          <w:trHeight w:val="444"/>
        </w:trPr>
        <w:tc>
          <w:tcPr>
            <w:tcW w:w="0" w:type="auto"/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60E59">
              <w:rPr>
                <w:rFonts w:ascii="宋体" w:hAnsi="宋体"/>
                <w:bCs/>
                <w:sz w:val="24"/>
              </w:rPr>
              <w:t>包号</w:t>
            </w:r>
          </w:p>
        </w:tc>
        <w:tc>
          <w:tcPr>
            <w:tcW w:w="0" w:type="auto"/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货物名称</w:t>
            </w:r>
          </w:p>
        </w:tc>
        <w:tc>
          <w:tcPr>
            <w:tcW w:w="0" w:type="auto"/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数量</w:t>
            </w:r>
          </w:p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（套）</w:t>
            </w:r>
          </w:p>
        </w:tc>
        <w:tc>
          <w:tcPr>
            <w:tcW w:w="0" w:type="auto"/>
            <w:vAlign w:val="center"/>
          </w:tcPr>
          <w:p w:rsidR="00685A58" w:rsidRPr="00960E59" w:rsidRDefault="00685A58" w:rsidP="00FC47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简要</w:t>
            </w:r>
            <w:r w:rsidRPr="00960E59">
              <w:rPr>
                <w:rFonts w:ascii="宋体" w:hAnsi="宋体" w:hint="eastAsia"/>
                <w:sz w:val="24"/>
              </w:rPr>
              <w:t>用途</w:t>
            </w:r>
          </w:p>
        </w:tc>
        <w:tc>
          <w:tcPr>
            <w:tcW w:w="0" w:type="auto"/>
            <w:vAlign w:val="center"/>
          </w:tcPr>
          <w:p w:rsidR="00685A58" w:rsidRPr="00960E59" w:rsidRDefault="00685A58" w:rsidP="00FC476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交货期</w:t>
            </w:r>
          </w:p>
        </w:tc>
        <w:tc>
          <w:tcPr>
            <w:tcW w:w="0" w:type="auto"/>
            <w:vAlign w:val="center"/>
          </w:tcPr>
          <w:p w:rsidR="00685A58" w:rsidRPr="00960E59" w:rsidRDefault="00685A58" w:rsidP="00FC476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交货地点</w:t>
            </w:r>
          </w:p>
        </w:tc>
        <w:tc>
          <w:tcPr>
            <w:tcW w:w="0" w:type="auto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是否允许采购进口产品</w:t>
            </w:r>
          </w:p>
        </w:tc>
        <w:tc>
          <w:tcPr>
            <w:tcW w:w="0" w:type="auto"/>
            <w:vAlign w:val="center"/>
          </w:tcPr>
          <w:p w:rsidR="00685A58" w:rsidRPr="00960E59" w:rsidRDefault="00685A58" w:rsidP="00FC476D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采购预算</w:t>
            </w:r>
          </w:p>
        </w:tc>
      </w:tr>
      <w:tr w:rsidR="00685A58" w:rsidRPr="00960E59" w:rsidTr="00FC476D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 w:cs="宋体" w:hint="eastAsia"/>
                <w:sz w:val="24"/>
              </w:rPr>
              <w:t>固、液、气混合源分子束外延设备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8" w:rsidRPr="00960E59" w:rsidRDefault="00685A58" w:rsidP="00FC476D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 w:rsidRPr="00960E59">
              <w:rPr>
                <w:rFonts w:ascii="宋体" w:hAnsi="宋体" w:cs="宋体" w:hint="eastAsia"/>
                <w:sz w:val="24"/>
              </w:rPr>
              <w:t>用于生长二维拓扑材料、二维超导体材料，二维半导体材料等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 w:cs="宋体" w:hint="eastAsia"/>
                <w:sz w:val="24"/>
              </w:rPr>
              <w:t>合同签订后十个月内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960E59">
              <w:rPr>
                <w:rFonts w:ascii="宋体" w:hAnsi="宋体" w:hint="eastAsia"/>
                <w:sz w:val="24"/>
              </w:rPr>
              <w:t>苏州，</w:t>
            </w:r>
          </w:p>
          <w:p w:rsidR="00685A58" w:rsidRPr="00960E59" w:rsidRDefault="00685A58" w:rsidP="00FC476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sz w:val="24"/>
              </w:rPr>
              <w:t>用户指定现场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8" w:rsidRPr="00960E59" w:rsidRDefault="00685A58" w:rsidP="00FC476D">
            <w:pPr>
              <w:jc w:val="center"/>
              <w:rPr>
                <w:rFonts w:ascii="宋体" w:hAnsi="宋体"/>
                <w:sz w:val="24"/>
              </w:rPr>
            </w:pPr>
            <w:r w:rsidRPr="00960E59">
              <w:rPr>
                <w:rFonts w:ascii="宋体" w:hAnsi="宋体" w:hint="eastAsia"/>
                <w:sz w:val="24"/>
              </w:rPr>
              <w:t>790万元</w:t>
            </w:r>
          </w:p>
        </w:tc>
      </w:tr>
    </w:tbl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685A58" w:rsidRPr="00960E59" w:rsidRDefault="00685A58" w:rsidP="00685A58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:rsidR="00685A58" w:rsidRPr="00960E59" w:rsidRDefault="00685A58" w:rsidP="00685A58">
      <w:pPr>
        <w:rPr>
          <w:rFonts w:ascii="Bookman Old Style" w:hAnsi="Bookman Old Style" w:hint="eastAsia"/>
          <w:sz w:val="24"/>
        </w:rPr>
      </w:pPr>
      <w:r w:rsidRPr="00960E59">
        <w:rPr>
          <w:rFonts w:hint="eastAsia"/>
          <w:sz w:val="24"/>
        </w:rPr>
        <w:t>注：投标人须对上述投标内容中完整的一包或几包进行投标，</w:t>
      </w:r>
      <w:r w:rsidRPr="00960E59">
        <w:rPr>
          <w:rFonts w:ascii="Bookman Old Style" w:hAnsi="Bookman Old Style" w:hint="eastAsia"/>
          <w:sz w:val="24"/>
        </w:rPr>
        <w:t>不完整的投标将视为非响应性投标予以拒绝。</w:t>
      </w: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 w:hint="eastAsia"/>
          <w:szCs w:val="21"/>
        </w:rPr>
      </w:pPr>
    </w:p>
    <w:p w:rsidR="00685A58" w:rsidRPr="00960E59" w:rsidRDefault="00685A58" w:rsidP="00685A58">
      <w:pPr>
        <w:adjustRightInd w:val="0"/>
        <w:snapToGrid w:val="0"/>
        <w:rPr>
          <w:rFonts w:ascii="宋体" w:hAnsi="宋体"/>
          <w:b/>
          <w:sz w:val="30"/>
          <w:szCs w:val="30"/>
        </w:rPr>
      </w:pPr>
      <w:r w:rsidRPr="00960E59">
        <w:rPr>
          <w:rFonts w:ascii="宋体" w:hAnsi="宋体"/>
          <w:b/>
          <w:sz w:val="30"/>
          <w:szCs w:val="30"/>
        </w:rPr>
        <w:br w:type="page"/>
      </w:r>
    </w:p>
    <w:p w:rsidR="00685A58" w:rsidRPr="00960E59" w:rsidRDefault="00685A58" w:rsidP="00685A58">
      <w:pPr>
        <w:spacing w:line="360" w:lineRule="auto"/>
        <w:ind w:left="600" w:hanging="600"/>
        <w:rPr>
          <w:rFonts w:ascii="宋体" w:hAnsi="宋体" w:hint="eastAsia"/>
          <w:b/>
          <w:sz w:val="30"/>
          <w:szCs w:val="30"/>
        </w:rPr>
      </w:pPr>
      <w:r w:rsidRPr="00960E59">
        <w:rPr>
          <w:rFonts w:ascii="宋体" w:hAnsi="宋体" w:hint="eastAsia"/>
          <w:b/>
          <w:sz w:val="30"/>
          <w:szCs w:val="30"/>
        </w:rPr>
        <w:lastRenderedPageBreak/>
        <w:t>二、总</w:t>
      </w:r>
      <w:r w:rsidRPr="00960E59">
        <w:rPr>
          <w:rFonts w:ascii="宋体" w:hAnsi="宋体"/>
          <w:b/>
          <w:sz w:val="30"/>
          <w:szCs w:val="30"/>
        </w:rPr>
        <w:t xml:space="preserve">  </w:t>
      </w:r>
      <w:r w:rsidRPr="00960E59">
        <w:rPr>
          <w:rFonts w:ascii="宋体" w:hAnsi="宋体" w:hint="eastAsia"/>
          <w:b/>
          <w:sz w:val="30"/>
          <w:szCs w:val="30"/>
        </w:rPr>
        <w:t>则</w:t>
      </w:r>
    </w:p>
    <w:p w:rsidR="00685A58" w:rsidRPr="00960E59" w:rsidRDefault="00685A58" w:rsidP="00685A58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960E59">
        <w:rPr>
          <w:rFonts w:ascii="宋体" w:hAnsi="宋体"/>
          <w:b/>
          <w:sz w:val="28"/>
        </w:rPr>
        <w:t>1</w:t>
      </w:r>
      <w:r w:rsidRPr="00960E59">
        <w:rPr>
          <w:rFonts w:ascii="宋体" w:hAnsi="宋体" w:hint="eastAsia"/>
          <w:b/>
          <w:sz w:val="28"/>
        </w:rPr>
        <w:t>、投标要求</w:t>
      </w:r>
    </w:p>
    <w:p w:rsidR="00685A58" w:rsidRPr="00960E59" w:rsidRDefault="00685A58" w:rsidP="00685A58">
      <w:pPr>
        <w:numPr>
          <w:ilvl w:val="1"/>
          <w:numId w:val="2"/>
        </w:numPr>
        <w:spacing w:line="360" w:lineRule="auto"/>
        <w:ind w:left="420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投标人在准备投标书时，务必在所提供的商品的技术规格文件中，标明型号、商标名称、目录号。</w:t>
      </w:r>
    </w:p>
    <w:p w:rsidR="00685A58" w:rsidRPr="00960E59" w:rsidRDefault="00685A58" w:rsidP="00685A58">
      <w:pPr>
        <w:numPr>
          <w:ilvl w:val="1"/>
          <w:numId w:val="2"/>
        </w:numPr>
        <w:spacing w:line="360" w:lineRule="auto"/>
        <w:ind w:left="420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685A58" w:rsidRPr="00960E59" w:rsidRDefault="00685A58" w:rsidP="00685A58">
      <w:pPr>
        <w:numPr>
          <w:ilvl w:val="1"/>
          <w:numId w:val="2"/>
        </w:numPr>
        <w:spacing w:line="360" w:lineRule="auto"/>
        <w:ind w:left="420"/>
        <w:rPr>
          <w:rFonts w:ascii="宋体" w:hAnsi="宋体" w:hint="eastAsia"/>
          <w:sz w:val="24"/>
        </w:rPr>
      </w:pPr>
      <w:r w:rsidRPr="00960E59">
        <w:rPr>
          <w:rFonts w:hint="eastAsia"/>
          <w:sz w:val="24"/>
        </w:rPr>
        <w:t>投标人提供的</w:t>
      </w:r>
      <w:r w:rsidRPr="00960E59">
        <w:rPr>
          <w:rFonts w:ascii="宋体" w:hint="eastAsia"/>
          <w:sz w:val="24"/>
        </w:rPr>
        <w:t>产品</w:t>
      </w:r>
      <w:r w:rsidRPr="00960E59">
        <w:rPr>
          <w:rFonts w:hint="eastAsia"/>
          <w:sz w:val="24"/>
        </w:rPr>
        <w:t>样本，必须是“原件”而非复印件，</w:t>
      </w:r>
      <w:r w:rsidRPr="00960E59">
        <w:rPr>
          <w:rFonts w:ascii="宋体" w:hint="eastAsia"/>
          <w:sz w:val="24"/>
        </w:rPr>
        <w:t>图表、简图、电路图以及印刷电路板图等都应</w:t>
      </w:r>
      <w:r w:rsidRPr="00960E59">
        <w:rPr>
          <w:rFonts w:hint="eastAsia"/>
          <w:sz w:val="24"/>
        </w:rPr>
        <w:t>清晰易读。买方有权</w:t>
      </w:r>
      <w:r w:rsidRPr="00960E59">
        <w:rPr>
          <w:rFonts w:ascii="宋体" w:hint="eastAsia"/>
          <w:sz w:val="24"/>
        </w:rPr>
        <w:t>不付任何附加费用</w:t>
      </w:r>
      <w:r w:rsidRPr="00960E59">
        <w:rPr>
          <w:rFonts w:hint="eastAsia"/>
          <w:sz w:val="24"/>
        </w:rPr>
        <w:t>复制这些资料</w:t>
      </w:r>
      <w:r w:rsidRPr="00960E59">
        <w:rPr>
          <w:rFonts w:ascii="宋体" w:hint="eastAsia"/>
          <w:sz w:val="24"/>
        </w:rPr>
        <w:t>以供参考。</w:t>
      </w:r>
    </w:p>
    <w:p w:rsidR="00685A58" w:rsidRPr="00960E59" w:rsidRDefault="00685A58" w:rsidP="00685A58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 w:rsidRPr="00960E59">
        <w:rPr>
          <w:rFonts w:ascii="宋体" w:hAnsi="宋体" w:hint="eastAsia"/>
          <w:b/>
          <w:sz w:val="28"/>
        </w:rPr>
        <w:t>2、评标标准</w:t>
      </w:r>
    </w:p>
    <w:p w:rsidR="00685A58" w:rsidRPr="00960E59" w:rsidRDefault="00685A58" w:rsidP="00685A58">
      <w:pPr>
        <w:numPr>
          <w:ilvl w:val="0"/>
          <w:numId w:val="3"/>
        </w:numPr>
        <w:spacing w:line="360" w:lineRule="auto"/>
        <w:rPr>
          <w:rFonts w:ascii="宋体" w:hint="eastAsia"/>
          <w:sz w:val="24"/>
        </w:rPr>
      </w:pPr>
      <w:r w:rsidRPr="00960E59">
        <w:rPr>
          <w:rFonts w:hint="eastAsia"/>
          <w:sz w:val="24"/>
        </w:rPr>
        <w:t>除招标文件中指定的附件和专用工具外，</w:t>
      </w:r>
      <w:r w:rsidRPr="00960E59">
        <w:rPr>
          <w:rFonts w:ascii="宋体" w:hint="eastAsia"/>
          <w:sz w:val="24"/>
        </w:rPr>
        <w:t>投标人应提供仪器设备的正常运行和常规保养所需的全套标准附件、专用工具</w:t>
      </w:r>
      <w:r w:rsidRPr="00960E59">
        <w:rPr>
          <w:rFonts w:hint="eastAsia"/>
          <w:sz w:val="24"/>
        </w:rPr>
        <w:t>和消耗品</w:t>
      </w:r>
      <w:r w:rsidRPr="00960E59"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685A58" w:rsidRPr="00960E59" w:rsidRDefault="00685A58" w:rsidP="00685A58"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 w:rsidRPr="00960E59">
        <w:rPr>
          <w:rFonts w:hint="eastAsia"/>
          <w:sz w:val="24"/>
        </w:rPr>
        <w:t>对于标书</w:t>
      </w:r>
      <w:r w:rsidRPr="00960E59">
        <w:rPr>
          <w:rFonts w:ascii="宋体" w:hint="eastAsia"/>
          <w:sz w:val="24"/>
        </w:rPr>
        <w:t>技术规范中已列</w:t>
      </w:r>
      <w:r w:rsidRPr="00960E59">
        <w:rPr>
          <w:rFonts w:hint="eastAsia"/>
          <w:sz w:val="24"/>
        </w:rPr>
        <w:t>出的作为查询选件的附件、零配件、专用工具和消耗品，投标书中</w:t>
      </w:r>
      <w:r w:rsidRPr="00960E59"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960E59">
        <w:rPr>
          <w:rFonts w:hint="eastAsia"/>
          <w:sz w:val="24"/>
        </w:rPr>
        <w:t>选件一旦为用户接受，其费用将加入合同价中。</w:t>
      </w:r>
    </w:p>
    <w:p w:rsidR="00685A58" w:rsidRPr="00960E59" w:rsidRDefault="00685A58" w:rsidP="00685A58">
      <w:pPr>
        <w:numPr>
          <w:ilvl w:val="0"/>
          <w:numId w:val="3"/>
        </w:numPr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为便于用户进行接收仪器的准备工作，卖方应在合同生效后</w:t>
      </w:r>
      <w:r w:rsidRPr="00960E59">
        <w:rPr>
          <w:rFonts w:ascii="宋体" w:hAnsi="宋体" w:hint="eastAsia"/>
          <w:b/>
          <w:sz w:val="24"/>
        </w:rPr>
        <w:t>60</w:t>
      </w:r>
      <w:r w:rsidRPr="00960E59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685A58" w:rsidRPr="00960E59" w:rsidRDefault="00685A58" w:rsidP="00685A58">
      <w:pPr>
        <w:numPr>
          <w:ilvl w:val="0"/>
          <w:numId w:val="3"/>
        </w:numPr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685A58" w:rsidRPr="00960E59" w:rsidRDefault="00685A58" w:rsidP="00685A58"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 w:rsidRPr="00960E59">
        <w:rPr>
          <w:rFonts w:ascii="宋体" w:hAnsi="宋体" w:hint="eastAsia"/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685A58" w:rsidRPr="00960E59" w:rsidRDefault="00685A58" w:rsidP="00685A58">
      <w:pPr>
        <w:numPr>
          <w:ilvl w:val="0"/>
          <w:numId w:val="3"/>
        </w:numPr>
        <w:spacing w:line="360" w:lineRule="auto"/>
        <w:rPr>
          <w:rFonts w:ascii="宋体" w:hAnsi="宋体" w:hint="eastAsia"/>
          <w:sz w:val="24"/>
        </w:rPr>
      </w:pPr>
      <w:r w:rsidRPr="00960E59">
        <w:rPr>
          <w:rFonts w:hint="eastAsia"/>
          <w:sz w:val="24"/>
        </w:rPr>
        <w:t>在评标过程中，买方有权向投标人索取任何与评标有关的资料，投标人务必在接到此</w:t>
      </w:r>
      <w:r w:rsidRPr="00960E59">
        <w:rPr>
          <w:rFonts w:hint="eastAsia"/>
          <w:sz w:val="24"/>
        </w:rPr>
        <w:lastRenderedPageBreak/>
        <w:t>类要求后，在规定时间内予以答复。对于无答复的投标人，买方有权拒绝其投标。</w:t>
      </w:r>
    </w:p>
    <w:p w:rsidR="00685A58" w:rsidRPr="00960E59" w:rsidRDefault="00685A58" w:rsidP="00685A58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960E59">
        <w:rPr>
          <w:rFonts w:ascii="宋体" w:hAnsi="宋体" w:hint="eastAsia"/>
          <w:b/>
          <w:sz w:val="28"/>
        </w:rPr>
        <w:t>3、工作条件</w:t>
      </w:r>
    </w:p>
    <w:p w:rsidR="00685A58" w:rsidRPr="00960E59" w:rsidRDefault="00685A58" w:rsidP="00685A58">
      <w:pPr>
        <w:spacing w:afterLines="100" w:after="312"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960E59">
        <w:rPr>
          <w:rFonts w:ascii="宋体" w:hAnsi="宋体"/>
          <w:sz w:val="24"/>
        </w:rPr>
        <w:t xml:space="preserve"> </w:t>
      </w:r>
    </w:p>
    <w:p w:rsidR="00685A58" w:rsidRPr="00960E59" w:rsidRDefault="00685A58" w:rsidP="00685A58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3.1  适于在气温为摄氏</w:t>
      </w:r>
      <w:r w:rsidRPr="00960E59">
        <w:rPr>
          <w:rFonts w:ascii="宋体" w:hAnsi="宋体"/>
          <w:b/>
          <w:sz w:val="24"/>
        </w:rPr>
        <w:t>-40</w:t>
      </w:r>
      <w:r w:rsidRPr="00960E59">
        <w:rPr>
          <w:rFonts w:ascii="宋体" w:hAnsi="宋体" w:hint="eastAsia"/>
          <w:b/>
          <w:sz w:val="24"/>
        </w:rPr>
        <w:t>℃～＋</w:t>
      </w:r>
      <w:r w:rsidRPr="00960E59">
        <w:rPr>
          <w:rFonts w:ascii="宋体" w:hAnsi="宋体"/>
          <w:b/>
          <w:sz w:val="24"/>
        </w:rPr>
        <w:t>50</w:t>
      </w:r>
      <w:r w:rsidRPr="00960E59">
        <w:rPr>
          <w:rFonts w:ascii="宋体" w:hAnsi="宋体" w:hint="eastAsia"/>
          <w:b/>
          <w:sz w:val="24"/>
        </w:rPr>
        <w:t>℃</w:t>
      </w:r>
      <w:r w:rsidRPr="00960E59">
        <w:rPr>
          <w:rFonts w:ascii="宋体" w:hAnsi="宋体" w:hint="eastAsia"/>
          <w:sz w:val="24"/>
        </w:rPr>
        <w:t>和相对湿度小于</w:t>
      </w:r>
      <w:r w:rsidRPr="00960E59">
        <w:rPr>
          <w:rFonts w:ascii="宋体" w:hAnsi="宋体"/>
          <w:b/>
          <w:sz w:val="24"/>
        </w:rPr>
        <w:t>90</w:t>
      </w:r>
      <w:r w:rsidRPr="00960E59">
        <w:rPr>
          <w:rFonts w:ascii="宋体" w:hAnsi="宋体" w:hint="eastAsia"/>
          <w:b/>
          <w:sz w:val="24"/>
        </w:rPr>
        <w:t>％</w:t>
      </w:r>
      <w:r w:rsidRPr="00960E59">
        <w:rPr>
          <w:rFonts w:ascii="宋体" w:hAnsi="宋体" w:hint="eastAsia"/>
          <w:sz w:val="24"/>
        </w:rPr>
        <w:t>的环境条件下运输和贮存。</w:t>
      </w:r>
    </w:p>
    <w:p w:rsidR="00685A58" w:rsidRPr="00960E59" w:rsidRDefault="00685A58" w:rsidP="00685A58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3.2  适于在电源</w:t>
      </w:r>
      <w:r w:rsidRPr="00960E59">
        <w:rPr>
          <w:rFonts w:ascii="宋体" w:hAnsi="宋体"/>
          <w:b/>
          <w:sz w:val="24"/>
        </w:rPr>
        <w:t>220V/380V</w:t>
      </w:r>
      <w:r w:rsidRPr="00960E59">
        <w:rPr>
          <w:rFonts w:ascii="宋体" w:hAnsi="宋体" w:hint="eastAsia"/>
          <w:b/>
          <w:sz w:val="24"/>
        </w:rPr>
        <w:t>（</w:t>
      </w:r>
      <w:r w:rsidRPr="00960E59">
        <w:rPr>
          <w:rFonts w:ascii="宋体" w:hAnsi="宋体"/>
          <w:b/>
          <w:sz w:val="24"/>
        </w:rPr>
        <w:sym w:font="Symbol" w:char="F0B1"/>
      </w:r>
      <w:r w:rsidRPr="00960E59">
        <w:rPr>
          <w:rFonts w:ascii="宋体" w:hAnsi="宋体"/>
          <w:b/>
          <w:sz w:val="24"/>
        </w:rPr>
        <w:t>10</w:t>
      </w:r>
      <w:r w:rsidRPr="00960E59">
        <w:rPr>
          <w:rFonts w:ascii="宋体" w:hAnsi="宋体" w:hint="eastAsia"/>
          <w:b/>
          <w:sz w:val="24"/>
        </w:rPr>
        <w:t>％）</w:t>
      </w:r>
      <w:r w:rsidRPr="00960E59">
        <w:rPr>
          <w:rFonts w:ascii="宋体" w:hAnsi="宋体"/>
          <w:b/>
          <w:sz w:val="24"/>
        </w:rPr>
        <w:t>/50Hz</w:t>
      </w:r>
      <w:r w:rsidRPr="00960E59">
        <w:rPr>
          <w:rFonts w:ascii="宋体" w:hAnsi="宋体" w:hint="eastAsia"/>
          <w:sz w:val="24"/>
        </w:rPr>
        <w:t>、气温摄氏</w:t>
      </w:r>
      <w:r w:rsidRPr="00960E59">
        <w:rPr>
          <w:rFonts w:ascii="宋体" w:hAnsi="宋体" w:hint="eastAsia"/>
          <w:b/>
          <w:sz w:val="24"/>
        </w:rPr>
        <w:t>+1</w:t>
      </w:r>
      <w:r w:rsidRPr="00960E59">
        <w:rPr>
          <w:rFonts w:ascii="宋体" w:hAnsi="宋体"/>
          <w:b/>
          <w:sz w:val="24"/>
        </w:rPr>
        <w:t>5</w:t>
      </w:r>
      <w:r w:rsidRPr="00960E59">
        <w:rPr>
          <w:rFonts w:ascii="宋体" w:hAnsi="宋体" w:hint="eastAsia"/>
          <w:b/>
          <w:sz w:val="24"/>
        </w:rPr>
        <w:t>℃～＋3</w:t>
      </w:r>
      <w:r w:rsidRPr="00960E59">
        <w:rPr>
          <w:rFonts w:ascii="宋体" w:hAnsi="宋体"/>
          <w:b/>
          <w:sz w:val="24"/>
        </w:rPr>
        <w:t>0</w:t>
      </w:r>
      <w:r w:rsidRPr="00960E59">
        <w:rPr>
          <w:rFonts w:ascii="宋体" w:hAnsi="宋体" w:hint="eastAsia"/>
          <w:b/>
          <w:sz w:val="24"/>
        </w:rPr>
        <w:t>℃</w:t>
      </w:r>
      <w:r w:rsidRPr="00960E59">
        <w:rPr>
          <w:rFonts w:ascii="宋体" w:hAnsi="宋体" w:hint="eastAsia"/>
          <w:sz w:val="24"/>
        </w:rPr>
        <w:t>和相对湿度小于</w:t>
      </w:r>
      <w:r w:rsidRPr="00960E59">
        <w:rPr>
          <w:rFonts w:ascii="宋体" w:hAnsi="宋体"/>
          <w:b/>
          <w:sz w:val="24"/>
        </w:rPr>
        <w:t>8</w:t>
      </w:r>
      <w:r w:rsidRPr="00960E59">
        <w:rPr>
          <w:rFonts w:ascii="宋体" w:hAnsi="宋体" w:hint="eastAsia"/>
          <w:b/>
          <w:sz w:val="24"/>
        </w:rPr>
        <w:t>0％</w:t>
      </w:r>
      <w:r w:rsidRPr="00960E59">
        <w:rPr>
          <w:rFonts w:ascii="宋体" w:hAnsi="宋体" w:hint="eastAsia"/>
          <w:sz w:val="24"/>
        </w:rPr>
        <w:t>的环境条件下运行。</w:t>
      </w:r>
      <w:r w:rsidRPr="00960E59">
        <w:rPr>
          <w:rFonts w:ascii="宋体" w:hAnsi="宋体" w:hint="eastAsia"/>
          <w:b/>
          <w:sz w:val="24"/>
        </w:rPr>
        <w:t>能够连续正常工作。</w:t>
      </w:r>
    </w:p>
    <w:p w:rsidR="00685A58" w:rsidRPr="00960E59" w:rsidRDefault="00685A58" w:rsidP="00685A58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3.3  配置符合中国有关标准要求的插头，如果没有这样的插头，则需</w:t>
      </w:r>
      <w:r w:rsidRPr="00960E59">
        <w:rPr>
          <w:rFonts w:ascii="宋体" w:hint="eastAsia"/>
          <w:sz w:val="24"/>
        </w:rPr>
        <w:t>提供适当的转</w:t>
      </w:r>
      <w:r w:rsidRPr="00960E59">
        <w:rPr>
          <w:rFonts w:ascii="宋体" w:hAnsi="宋体" w:hint="eastAsia"/>
          <w:sz w:val="24"/>
        </w:rPr>
        <w:t>换插座。</w:t>
      </w:r>
    </w:p>
    <w:p w:rsidR="00685A58" w:rsidRPr="00960E59" w:rsidRDefault="00685A58" w:rsidP="00685A58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685A58" w:rsidRPr="00960E59" w:rsidRDefault="00685A58" w:rsidP="00685A58">
      <w:pPr>
        <w:spacing w:beforeLines="50" w:before="156" w:afterLines="50" w:after="156" w:line="360" w:lineRule="auto"/>
        <w:ind w:left="601" w:hanging="601"/>
        <w:rPr>
          <w:rFonts w:ascii="宋体" w:hAnsi="宋体" w:hint="eastAsia"/>
          <w:b/>
          <w:sz w:val="28"/>
        </w:rPr>
      </w:pPr>
      <w:r w:rsidRPr="00960E59">
        <w:rPr>
          <w:rFonts w:ascii="宋体" w:hAnsi="宋体" w:hint="eastAsia"/>
          <w:b/>
          <w:sz w:val="28"/>
        </w:rPr>
        <w:t>4、验收标准</w:t>
      </w:r>
    </w:p>
    <w:p w:rsidR="00685A58" w:rsidRPr="00960E59" w:rsidRDefault="00685A58" w:rsidP="00685A58">
      <w:pPr>
        <w:spacing w:afterLines="100" w:after="312"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 w:rsidRPr="00960E59">
        <w:rPr>
          <w:rFonts w:ascii="宋体" w:hAnsi="宋体"/>
          <w:sz w:val="24"/>
        </w:rPr>
        <w:t xml:space="preserve"> </w:t>
      </w:r>
    </w:p>
    <w:p w:rsidR="00685A58" w:rsidRPr="00960E59" w:rsidRDefault="00685A58" w:rsidP="00685A58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仪器设备运抵安装现场后，买方将与卖方共同开箱验收</w:t>
      </w:r>
      <w:r w:rsidRPr="00960E59">
        <w:rPr>
          <w:rFonts w:ascii="宋体" w:hAnsi="宋体"/>
          <w:sz w:val="24"/>
        </w:rPr>
        <w:t xml:space="preserve">, </w:t>
      </w:r>
      <w:r w:rsidRPr="00960E59">
        <w:rPr>
          <w:rFonts w:ascii="宋体" w:hAnsi="宋体" w:hint="eastAsia"/>
          <w:sz w:val="24"/>
        </w:rPr>
        <w:t>如卖方届时不派人来</w:t>
      </w:r>
      <w:r w:rsidRPr="00960E59">
        <w:rPr>
          <w:rFonts w:ascii="宋体" w:hAnsi="宋体"/>
          <w:sz w:val="24"/>
        </w:rPr>
        <w:t xml:space="preserve">, </w:t>
      </w:r>
      <w:r w:rsidRPr="00960E59">
        <w:rPr>
          <w:rFonts w:ascii="宋体" w:hAnsi="宋体" w:hint="eastAsia"/>
          <w:sz w:val="24"/>
        </w:rPr>
        <w:t>则验收结果应以买方的验收报告为最终验收结果。验收时发现短缺、破损</w:t>
      </w:r>
      <w:r w:rsidRPr="00960E59">
        <w:rPr>
          <w:rFonts w:ascii="宋体" w:hAnsi="宋体"/>
          <w:sz w:val="24"/>
        </w:rPr>
        <w:t xml:space="preserve">, </w:t>
      </w:r>
      <w:r w:rsidRPr="00960E59">
        <w:rPr>
          <w:rFonts w:ascii="宋体" w:hAnsi="宋体" w:hint="eastAsia"/>
          <w:sz w:val="24"/>
        </w:rPr>
        <w:t>买方有权要求卖方负责更换。</w:t>
      </w:r>
    </w:p>
    <w:p w:rsidR="00685A58" w:rsidRPr="00960E59" w:rsidRDefault="00685A58" w:rsidP="00685A58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24"/>
        </w:rPr>
      </w:pPr>
      <w:r w:rsidRPr="00960E59"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685A58" w:rsidRPr="00960E59" w:rsidRDefault="00685A58" w:rsidP="00685A58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685A58" w:rsidRPr="00960E59" w:rsidRDefault="00685A58" w:rsidP="00685A58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</w:p>
    <w:p w:rsidR="00685A58" w:rsidRPr="00960E59" w:rsidRDefault="00685A58" w:rsidP="00685A58">
      <w:pPr>
        <w:pStyle w:val="a3"/>
        <w:spacing w:line="360" w:lineRule="auto"/>
        <w:ind w:left="410" w:hangingChars="170" w:hanging="410"/>
        <w:rPr>
          <w:rFonts w:hAnsi="宋体" w:hint="eastAsia"/>
          <w:b/>
          <w:sz w:val="24"/>
          <w:szCs w:val="24"/>
        </w:rPr>
      </w:pPr>
      <w:r w:rsidRPr="00960E59">
        <w:rPr>
          <w:rFonts w:hAnsi="宋体" w:hint="eastAsia"/>
          <w:b/>
          <w:sz w:val="24"/>
          <w:szCs w:val="24"/>
        </w:rPr>
        <w:t>5、本技术规格书中标注“★”号的为关键技术参数，对这些关键技术参数的任何负偏离将导致废标。</w:t>
      </w:r>
    </w:p>
    <w:p w:rsidR="00685A58" w:rsidRPr="00960E59" w:rsidRDefault="00685A58" w:rsidP="00685A58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</w:p>
    <w:p w:rsidR="00685A58" w:rsidRPr="00960E59" w:rsidRDefault="00685A58" w:rsidP="00685A58">
      <w:pPr>
        <w:pStyle w:val="a3"/>
        <w:spacing w:line="360" w:lineRule="auto"/>
        <w:rPr>
          <w:rFonts w:hAnsi="宋体" w:hint="eastAsia"/>
          <w:b/>
          <w:sz w:val="24"/>
          <w:szCs w:val="24"/>
        </w:rPr>
      </w:pPr>
      <w:r w:rsidRPr="00960E59">
        <w:rPr>
          <w:rFonts w:hAnsi="宋体" w:hint="eastAsia"/>
          <w:b/>
          <w:sz w:val="24"/>
          <w:szCs w:val="24"/>
        </w:rPr>
        <w:t>6、如在具体技术规格中有本总则不一致之处，以具体技术规格中的要求为准。</w:t>
      </w:r>
    </w:p>
    <w:p w:rsidR="00685A58" w:rsidRPr="00960E59" w:rsidRDefault="00685A58" w:rsidP="00685A58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960E59">
        <w:rPr>
          <w:rFonts w:ascii="宋体" w:hAnsi="宋体"/>
          <w:b/>
          <w:sz w:val="28"/>
        </w:rPr>
        <w:br w:type="page"/>
      </w:r>
      <w:r w:rsidRPr="00960E59">
        <w:rPr>
          <w:rFonts w:ascii="宋体" w:hAnsi="宋体" w:hint="eastAsia"/>
          <w:b/>
          <w:sz w:val="28"/>
        </w:rPr>
        <w:lastRenderedPageBreak/>
        <w:t>三、具体技术规格</w:t>
      </w:r>
    </w:p>
    <w:p w:rsidR="00685A58" w:rsidRPr="00960E59" w:rsidRDefault="00685A58" w:rsidP="00685A58">
      <w:pPr>
        <w:jc w:val="center"/>
        <w:rPr>
          <w:sz w:val="24"/>
        </w:rPr>
      </w:pPr>
      <w:r w:rsidRPr="00960E59">
        <w:rPr>
          <w:rFonts w:ascii="宋体" w:hAnsi="宋体" w:hint="eastAsia"/>
          <w:b/>
          <w:sz w:val="28"/>
        </w:rPr>
        <w:t>第一包</w:t>
      </w:r>
    </w:p>
    <w:p w:rsidR="00685A58" w:rsidRPr="00960E59" w:rsidRDefault="00685A58" w:rsidP="00685A58">
      <w:pPr>
        <w:tabs>
          <w:tab w:val="left" w:pos="9360"/>
          <w:tab w:val="left" w:pos="9900"/>
        </w:tabs>
        <w:spacing w:line="360" w:lineRule="auto"/>
        <w:rPr>
          <w:rFonts w:ascii="宋体" w:hAnsi="宋体"/>
          <w:b/>
          <w:sz w:val="24"/>
        </w:rPr>
      </w:pPr>
      <w:r w:rsidRPr="00960E59">
        <w:rPr>
          <w:rFonts w:ascii="宋体" w:hAnsi="宋体"/>
          <w:b/>
          <w:sz w:val="24"/>
        </w:rPr>
        <w:t>设备名称：</w:t>
      </w:r>
      <w:r w:rsidRPr="00960E59">
        <w:rPr>
          <w:rFonts w:ascii="宋体" w:hAnsi="宋体" w:hint="eastAsia"/>
          <w:b/>
          <w:sz w:val="24"/>
        </w:rPr>
        <w:t>固、液、气三相源分子束外延设备</w:t>
      </w:r>
    </w:p>
    <w:p w:rsidR="00685A58" w:rsidRPr="00960E59" w:rsidRDefault="00685A58" w:rsidP="00685A58">
      <w:pPr>
        <w:tabs>
          <w:tab w:val="left" w:pos="9360"/>
          <w:tab w:val="left" w:pos="9900"/>
        </w:tabs>
        <w:spacing w:line="360" w:lineRule="auto"/>
        <w:rPr>
          <w:rFonts w:ascii="宋体" w:hAnsi="宋体"/>
          <w:b/>
          <w:sz w:val="24"/>
        </w:rPr>
      </w:pPr>
      <w:r w:rsidRPr="00960E59">
        <w:rPr>
          <w:rFonts w:ascii="宋体" w:hAnsi="宋体"/>
          <w:b/>
          <w:sz w:val="24"/>
        </w:rPr>
        <w:t>所属科研项目名称：</w:t>
      </w:r>
      <w:r w:rsidRPr="00960E59">
        <w:rPr>
          <w:rFonts w:ascii="宋体" w:hAnsi="宋体" w:hint="eastAsia"/>
          <w:b/>
          <w:sz w:val="24"/>
        </w:rPr>
        <w:t>纳米真空互联实验站二期建设项目真空应用设备</w:t>
      </w:r>
    </w:p>
    <w:p w:rsidR="00685A58" w:rsidRPr="00960E59" w:rsidRDefault="00685A58" w:rsidP="00685A58">
      <w:pPr>
        <w:tabs>
          <w:tab w:val="left" w:pos="9360"/>
          <w:tab w:val="left" w:pos="9900"/>
        </w:tabs>
        <w:spacing w:line="360" w:lineRule="auto"/>
        <w:rPr>
          <w:rFonts w:ascii="宋体" w:hAnsi="宋体"/>
          <w:b/>
          <w:sz w:val="24"/>
        </w:rPr>
      </w:pPr>
      <w:r w:rsidRPr="00960E59">
        <w:rPr>
          <w:rFonts w:ascii="宋体" w:hAnsi="宋体"/>
          <w:b/>
          <w:sz w:val="24"/>
        </w:rPr>
        <w:t>预算金额：</w:t>
      </w:r>
      <w:r w:rsidRPr="00960E59">
        <w:rPr>
          <w:rFonts w:ascii="宋体" w:hAnsi="宋体" w:hint="eastAsia"/>
          <w:b/>
          <w:sz w:val="24"/>
        </w:rPr>
        <w:t>790</w:t>
      </w:r>
      <w:r w:rsidRPr="00960E59">
        <w:rPr>
          <w:rFonts w:ascii="宋体" w:hAnsi="宋体"/>
          <w:b/>
          <w:sz w:val="24"/>
        </w:rPr>
        <w:t>万元</w:t>
      </w:r>
    </w:p>
    <w:p w:rsidR="00685A58" w:rsidRPr="00960E59" w:rsidRDefault="00685A58" w:rsidP="00685A58">
      <w:pPr>
        <w:tabs>
          <w:tab w:val="left" w:pos="9360"/>
          <w:tab w:val="left" w:pos="9900"/>
        </w:tabs>
        <w:spacing w:line="360" w:lineRule="auto"/>
        <w:rPr>
          <w:rFonts w:ascii="宋体" w:hAnsi="宋体"/>
          <w:b/>
          <w:sz w:val="24"/>
        </w:rPr>
      </w:pPr>
    </w:p>
    <w:p w:rsidR="00685A58" w:rsidRPr="00960E59" w:rsidRDefault="00685A58" w:rsidP="00685A58">
      <w:pPr>
        <w:pStyle w:val="2"/>
        <w:tabs>
          <w:tab w:val="left" w:pos="826"/>
        </w:tabs>
        <w:spacing w:line="360" w:lineRule="auto"/>
        <w:ind w:firstLineChars="0" w:firstLine="0"/>
        <w:rPr>
          <w:rFonts w:ascii="宋体" w:eastAsia="宋体" w:hAnsi="宋体"/>
          <w:b/>
          <w:bCs/>
        </w:rPr>
      </w:pPr>
      <w:r w:rsidRPr="00960E59">
        <w:rPr>
          <w:rFonts w:ascii="宋体" w:eastAsia="宋体" w:hAnsi="宋体"/>
          <w:b/>
          <w:bCs/>
        </w:rPr>
        <w:t>一、设备用途</w:t>
      </w:r>
    </w:p>
    <w:p w:rsidR="00685A58" w:rsidRPr="00960E59" w:rsidRDefault="00685A58" w:rsidP="00685A5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60E59">
        <w:rPr>
          <w:rFonts w:ascii="宋体" w:hAnsi="宋体" w:cs="宋体" w:hint="eastAsia"/>
          <w:sz w:val="24"/>
        </w:rPr>
        <w:t>用于生长二维拓扑材料、二维超导体材料，二维半导体材料等</w:t>
      </w:r>
      <w:r w:rsidRPr="00960E59">
        <w:rPr>
          <w:rFonts w:ascii="宋体" w:hAnsi="宋体"/>
          <w:sz w:val="24"/>
        </w:rPr>
        <w:t>。</w:t>
      </w:r>
    </w:p>
    <w:p w:rsidR="00685A58" w:rsidRPr="00960E59" w:rsidRDefault="00685A58" w:rsidP="00685A5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85A58" w:rsidRPr="00960E59" w:rsidRDefault="00685A58" w:rsidP="00685A58">
      <w:pPr>
        <w:pStyle w:val="2"/>
        <w:tabs>
          <w:tab w:val="left" w:pos="826"/>
        </w:tabs>
        <w:spacing w:line="360" w:lineRule="auto"/>
        <w:ind w:firstLineChars="0" w:firstLine="0"/>
        <w:rPr>
          <w:rFonts w:ascii="宋体" w:eastAsia="宋体" w:hAnsi="宋体"/>
          <w:b/>
          <w:bCs/>
        </w:rPr>
      </w:pPr>
      <w:r w:rsidRPr="00960E59">
        <w:rPr>
          <w:rFonts w:ascii="宋体" w:eastAsia="宋体" w:hAnsi="宋体"/>
          <w:b/>
          <w:bCs/>
        </w:rPr>
        <w:t>二、仪器工作条件</w:t>
      </w:r>
    </w:p>
    <w:p w:rsidR="00685A58" w:rsidRPr="00960E59" w:rsidRDefault="00685A58" w:rsidP="00685A58">
      <w:pPr>
        <w:spacing w:line="360" w:lineRule="auto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1.1．电源：独立的动力电源AC380V/220V（±10%），50Hz；</w:t>
      </w:r>
    </w:p>
    <w:p w:rsidR="00685A58" w:rsidRPr="00960E59" w:rsidRDefault="00685A58" w:rsidP="00685A58">
      <w:pPr>
        <w:spacing w:line="360" w:lineRule="auto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1.2．工作环境温度：</w:t>
      </w:r>
      <w:r w:rsidRPr="00960E59">
        <w:rPr>
          <w:rFonts w:ascii="宋体" w:hAnsi="宋体" w:hint="eastAsia"/>
          <w:sz w:val="24"/>
        </w:rPr>
        <w:t>-40</w:t>
      </w:r>
      <w:r w:rsidRPr="00960E59">
        <w:rPr>
          <w:rFonts w:ascii="宋体" w:hAnsi="宋体"/>
          <w:sz w:val="24"/>
        </w:rPr>
        <w:t xml:space="preserve"> to </w:t>
      </w:r>
      <w:r w:rsidRPr="00960E59">
        <w:rPr>
          <w:rFonts w:ascii="宋体" w:hAnsi="宋体" w:hint="eastAsia"/>
          <w:sz w:val="24"/>
        </w:rPr>
        <w:t>50</w:t>
      </w:r>
      <w:r w:rsidRPr="00960E59">
        <w:rPr>
          <w:rFonts w:ascii="宋体" w:hAnsi="宋体" w:cs="宋体" w:hint="eastAsia"/>
          <w:sz w:val="24"/>
        </w:rPr>
        <w:t>℃</w:t>
      </w:r>
      <w:r w:rsidRPr="00960E59">
        <w:rPr>
          <w:rFonts w:ascii="宋体" w:hAnsi="宋体"/>
          <w:sz w:val="24"/>
        </w:rPr>
        <w:t>；</w:t>
      </w:r>
    </w:p>
    <w:p w:rsidR="00685A58" w:rsidRPr="00960E59" w:rsidRDefault="00685A58" w:rsidP="00685A58">
      <w:pPr>
        <w:spacing w:line="360" w:lineRule="auto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1.3. 环境相对湿度：≤</w:t>
      </w:r>
      <w:r w:rsidRPr="00960E59">
        <w:rPr>
          <w:rFonts w:ascii="宋体" w:hAnsi="宋体" w:hint="eastAsia"/>
          <w:sz w:val="24"/>
        </w:rPr>
        <w:t>90</w:t>
      </w:r>
      <w:r w:rsidRPr="00960E59">
        <w:rPr>
          <w:rFonts w:ascii="宋体" w:hAnsi="宋体"/>
          <w:sz w:val="24"/>
        </w:rPr>
        <w:t>%</w:t>
      </w:r>
    </w:p>
    <w:p w:rsidR="00685A58" w:rsidRPr="00960E59" w:rsidRDefault="00685A58" w:rsidP="00685A58">
      <w:pPr>
        <w:spacing w:line="360" w:lineRule="auto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1.4. 仪器可连续正常运行。</w:t>
      </w:r>
    </w:p>
    <w:p w:rsidR="00685A58" w:rsidRPr="00960E59" w:rsidRDefault="00685A58" w:rsidP="00685A58">
      <w:pPr>
        <w:pStyle w:val="2"/>
        <w:tabs>
          <w:tab w:val="left" w:pos="826"/>
        </w:tabs>
        <w:spacing w:line="360" w:lineRule="auto"/>
        <w:ind w:firstLineChars="0" w:firstLine="0"/>
        <w:rPr>
          <w:rFonts w:ascii="宋体" w:eastAsia="宋体" w:hAnsi="宋体"/>
          <w:kern w:val="0"/>
        </w:rPr>
      </w:pPr>
    </w:p>
    <w:p w:rsidR="00685A58" w:rsidRPr="00960E59" w:rsidRDefault="00685A58" w:rsidP="00685A58">
      <w:pPr>
        <w:widowControl/>
        <w:spacing w:line="360" w:lineRule="auto"/>
        <w:jc w:val="left"/>
        <w:rPr>
          <w:rFonts w:ascii="宋体" w:hAnsi="宋体" w:hint="eastAsia"/>
          <w:b/>
          <w:kern w:val="0"/>
          <w:sz w:val="24"/>
        </w:rPr>
      </w:pPr>
      <w:r w:rsidRPr="00960E59">
        <w:rPr>
          <w:rFonts w:ascii="宋体" w:hAnsi="宋体" w:hint="eastAsia"/>
          <w:b/>
          <w:kern w:val="0"/>
          <w:sz w:val="24"/>
        </w:rPr>
        <w:t>三</w:t>
      </w:r>
      <w:r w:rsidRPr="00960E59">
        <w:rPr>
          <w:rFonts w:ascii="宋体" w:hAnsi="宋体"/>
          <w:b/>
          <w:kern w:val="0"/>
          <w:sz w:val="24"/>
        </w:rPr>
        <w:t xml:space="preserve">. </w:t>
      </w:r>
      <w:r w:rsidRPr="00960E59">
        <w:rPr>
          <w:rFonts w:ascii="宋体" w:hAnsi="宋体" w:hint="eastAsia"/>
          <w:b/>
          <w:kern w:val="0"/>
          <w:sz w:val="24"/>
        </w:rPr>
        <w:t>具体技术指标要求</w:t>
      </w:r>
    </w:p>
    <w:p w:rsidR="00685A58" w:rsidRPr="00960E59" w:rsidRDefault="00685A58" w:rsidP="00685A58">
      <w:pPr>
        <w:widowControl/>
        <w:spacing w:line="360" w:lineRule="auto"/>
        <w:jc w:val="left"/>
        <w:rPr>
          <w:rFonts w:ascii="宋体" w:hAnsi="宋体"/>
          <w:b/>
          <w:kern w:val="0"/>
          <w:sz w:val="24"/>
        </w:rPr>
      </w:pPr>
      <w:r w:rsidRPr="00960E59">
        <w:rPr>
          <w:rFonts w:ascii="宋体" w:hAnsi="宋体" w:hint="eastAsia"/>
          <w:b/>
          <w:kern w:val="0"/>
          <w:sz w:val="24"/>
        </w:rPr>
        <w:t>1.系统</w:t>
      </w:r>
      <w:r w:rsidRPr="00960E59">
        <w:rPr>
          <w:rFonts w:ascii="宋体" w:hAnsi="宋体"/>
          <w:b/>
          <w:kern w:val="0"/>
          <w:sz w:val="24"/>
        </w:rPr>
        <w:t>总</w:t>
      </w:r>
      <w:r w:rsidRPr="00960E59">
        <w:rPr>
          <w:rFonts w:ascii="宋体" w:hAnsi="宋体" w:hint="eastAsia"/>
          <w:b/>
          <w:kern w:val="0"/>
          <w:sz w:val="24"/>
        </w:rPr>
        <w:t>体</w:t>
      </w:r>
      <w:r w:rsidRPr="00960E59">
        <w:rPr>
          <w:rFonts w:ascii="宋体" w:hAnsi="宋体"/>
          <w:b/>
          <w:kern w:val="0"/>
          <w:sz w:val="24"/>
        </w:rPr>
        <w:t>要求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kern w:val="0"/>
          <w:sz w:val="24"/>
        </w:rPr>
        <w:t>1.1包含</w:t>
      </w:r>
      <w:r w:rsidRPr="00960E59">
        <w:rPr>
          <w:rFonts w:ascii="宋体" w:hAnsi="宋体" w:hint="eastAsia"/>
          <w:kern w:val="0"/>
          <w:sz w:val="24"/>
        </w:rPr>
        <w:t>分子束外延生长腔，样品转移腔，</w:t>
      </w:r>
      <w:r w:rsidRPr="00960E59">
        <w:rPr>
          <w:rFonts w:ascii="宋体" w:hAnsi="宋体"/>
          <w:kern w:val="0"/>
          <w:sz w:val="24"/>
        </w:rPr>
        <w:t>样品准备腔</w:t>
      </w:r>
      <w:r w:rsidRPr="00960E59">
        <w:rPr>
          <w:rFonts w:ascii="宋体" w:hAnsi="宋体" w:hint="eastAsia"/>
          <w:kern w:val="0"/>
          <w:sz w:val="24"/>
        </w:rPr>
        <w:t>，以及S</w:t>
      </w:r>
      <w:r w:rsidRPr="00960E59">
        <w:rPr>
          <w:rFonts w:ascii="宋体" w:hAnsi="宋体"/>
          <w:kern w:val="0"/>
          <w:sz w:val="24"/>
        </w:rPr>
        <w:t>PM</w:t>
      </w:r>
      <w:r w:rsidRPr="00960E59">
        <w:rPr>
          <w:rFonts w:ascii="宋体" w:hAnsi="宋体" w:hint="eastAsia"/>
          <w:kern w:val="0"/>
          <w:sz w:val="24"/>
        </w:rPr>
        <w:t>分析腔</w:t>
      </w:r>
      <w:r w:rsidRPr="00960E59">
        <w:rPr>
          <w:rFonts w:ascii="宋体" w:hAnsi="宋体"/>
          <w:kern w:val="0"/>
          <w:sz w:val="24"/>
        </w:rPr>
        <w:t>各一个</w:t>
      </w:r>
      <w:r w:rsidRPr="00960E59">
        <w:rPr>
          <w:rFonts w:ascii="宋体" w:hAnsi="宋体" w:hint="eastAsia"/>
          <w:kern w:val="0"/>
          <w:sz w:val="24"/>
        </w:rPr>
        <w:t>，</w:t>
      </w:r>
      <w:r w:rsidRPr="00960E59">
        <w:rPr>
          <w:rFonts w:ascii="宋体" w:hAnsi="宋体"/>
          <w:kern w:val="0"/>
          <w:sz w:val="24"/>
        </w:rPr>
        <w:t>各腔体之间使用闸板阀隔离，配备磁力传样杆</w:t>
      </w:r>
      <w:r w:rsidRPr="00960E59">
        <w:rPr>
          <w:rFonts w:ascii="宋体" w:hAnsi="宋体" w:hint="eastAsia"/>
          <w:kern w:val="0"/>
          <w:sz w:val="24"/>
        </w:rPr>
        <w:t>用于</w:t>
      </w:r>
      <w:r w:rsidRPr="00960E59">
        <w:rPr>
          <w:rFonts w:ascii="宋体" w:hAnsi="宋体"/>
          <w:kern w:val="0"/>
          <w:sz w:val="24"/>
        </w:rPr>
        <w:t>样品</w:t>
      </w:r>
      <w:r w:rsidRPr="00960E59">
        <w:rPr>
          <w:rFonts w:ascii="宋体" w:hAnsi="宋体" w:hint="eastAsia"/>
          <w:kern w:val="0"/>
          <w:sz w:val="24"/>
        </w:rPr>
        <w:t>托/</w:t>
      </w:r>
      <w:r w:rsidRPr="00960E59">
        <w:rPr>
          <w:rFonts w:ascii="宋体" w:hAnsi="宋体"/>
          <w:kern w:val="0"/>
          <w:sz w:val="24"/>
        </w:rPr>
        <w:t>针尖</w:t>
      </w:r>
      <w:r w:rsidRPr="00960E59">
        <w:rPr>
          <w:rFonts w:ascii="宋体" w:hAnsi="宋体" w:hint="eastAsia"/>
          <w:kern w:val="0"/>
          <w:sz w:val="24"/>
        </w:rPr>
        <w:t>托</w:t>
      </w:r>
      <w:r w:rsidRPr="00960E59">
        <w:rPr>
          <w:rFonts w:ascii="宋体" w:hAnsi="宋体"/>
          <w:kern w:val="0"/>
          <w:sz w:val="24"/>
        </w:rPr>
        <w:t>传递</w:t>
      </w:r>
      <w:r w:rsidRPr="00960E59">
        <w:rPr>
          <w:rFonts w:ascii="宋体" w:hAnsi="宋体" w:hint="eastAsia"/>
          <w:kern w:val="0"/>
          <w:sz w:val="24"/>
        </w:rPr>
        <w:t>；包含全套真空控制及安全自锁装置</w:t>
      </w:r>
      <w:r w:rsidRPr="00960E59">
        <w:rPr>
          <w:rFonts w:ascii="宋体" w:hAnsi="宋体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1.2 样品准备腔</w:t>
      </w:r>
      <w:r w:rsidRPr="00960E59">
        <w:rPr>
          <w:rFonts w:ascii="宋体" w:hAnsi="宋体" w:hint="eastAsia"/>
          <w:kern w:val="0"/>
          <w:sz w:val="24"/>
        </w:rPr>
        <w:t>及S</w:t>
      </w:r>
      <w:r w:rsidRPr="00960E59">
        <w:rPr>
          <w:rFonts w:ascii="宋体" w:hAnsi="宋体"/>
          <w:kern w:val="0"/>
          <w:sz w:val="24"/>
        </w:rPr>
        <w:t>PM</w:t>
      </w:r>
      <w:r w:rsidRPr="00960E59">
        <w:rPr>
          <w:rFonts w:ascii="宋体" w:hAnsi="宋体" w:hint="eastAsia"/>
          <w:kern w:val="0"/>
          <w:sz w:val="24"/>
        </w:rPr>
        <w:t>分析腔</w:t>
      </w:r>
      <w:r w:rsidRPr="00960E59">
        <w:rPr>
          <w:rFonts w:ascii="宋体" w:hAnsi="宋体"/>
          <w:kern w:val="0"/>
          <w:sz w:val="24"/>
        </w:rPr>
        <w:t>配备</w:t>
      </w:r>
      <w:r w:rsidRPr="00960E59">
        <w:rPr>
          <w:rFonts w:ascii="宋体" w:hAnsi="宋体" w:hint="eastAsia"/>
          <w:kern w:val="0"/>
          <w:sz w:val="24"/>
        </w:rPr>
        <w:t>原厂标配</w:t>
      </w:r>
      <w:r w:rsidRPr="00960E59">
        <w:rPr>
          <w:rFonts w:ascii="宋体" w:hAnsi="宋体"/>
          <w:kern w:val="0"/>
          <w:sz w:val="24"/>
        </w:rPr>
        <w:t>的气动支架一套</w:t>
      </w:r>
      <w:r w:rsidRPr="00960E59">
        <w:rPr>
          <w:rFonts w:ascii="宋体" w:hAnsi="宋体" w:hint="eastAsia"/>
          <w:kern w:val="0"/>
          <w:sz w:val="24"/>
        </w:rPr>
        <w:t>，</w:t>
      </w:r>
      <w:r w:rsidRPr="00960E59">
        <w:rPr>
          <w:rFonts w:ascii="宋体" w:hAnsi="宋体"/>
          <w:kern w:val="0"/>
          <w:sz w:val="24"/>
        </w:rPr>
        <w:t>用于震动隔离</w:t>
      </w:r>
      <w:r w:rsidRPr="00960E59">
        <w:rPr>
          <w:rFonts w:ascii="宋体" w:hAnsi="宋体" w:hint="eastAsia"/>
          <w:kern w:val="0"/>
          <w:sz w:val="24"/>
        </w:rPr>
        <w:t>；并需要充分解决和主管道震动隔离的问题</w:t>
      </w:r>
      <w:r w:rsidRPr="00960E59">
        <w:rPr>
          <w:rFonts w:ascii="宋体" w:hAnsi="宋体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 xml:space="preserve">1.3 </w:t>
      </w:r>
      <w:r w:rsidRPr="00960E59">
        <w:rPr>
          <w:rFonts w:ascii="宋体" w:hAnsi="宋体" w:hint="eastAsia"/>
          <w:kern w:val="0"/>
          <w:sz w:val="24"/>
        </w:rPr>
        <w:t>配备两套</w:t>
      </w:r>
      <w:r w:rsidRPr="00960E59">
        <w:rPr>
          <w:rFonts w:ascii="宋体" w:hAnsi="宋体"/>
          <w:kern w:val="0"/>
          <w:sz w:val="24"/>
        </w:rPr>
        <w:t>烘烤系统，包括烘烤罩，加热器</w:t>
      </w:r>
      <w:r w:rsidRPr="00960E59">
        <w:rPr>
          <w:rFonts w:ascii="宋体" w:hAnsi="宋体" w:hint="eastAsia"/>
          <w:kern w:val="0"/>
          <w:sz w:val="24"/>
        </w:rPr>
        <w:t>及</w:t>
      </w:r>
      <w:r w:rsidRPr="00960E59">
        <w:rPr>
          <w:rFonts w:ascii="宋体" w:hAnsi="宋体"/>
          <w:kern w:val="0"/>
          <w:sz w:val="24"/>
        </w:rPr>
        <w:t>电源，风扇，温度测量和</w:t>
      </w:r>
      <w:r w:rsidRPr="00960E59">
        <w:rPr>
          <w:rFonts w:ascii="宋体" w:hAnsi="宋体" w:hint="eastAsia"/>
          <w:kern w:val="0"/>
          <w:sz w:val="24"/>
        </w:rPr>
        <w:t>控制</w:t>
      </w:r>
      <w:r w:rsidRPr="00960E59">
        <w:rPr>
          <w:rFonts w:ascii="宋体" w:hAnsi="宋体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lang w:val="sv-SE"/>
        </w:rPr>
      </w:pPr>
      <w:r w:rsidRPr="00960E59">
        <w:rPr>
          <w:rFonts w:ascii="宋体" w:hAnsi="宋体"/>
          <w:kern w:val="0"/>
          <w:sz w:val="24"/>
        </w:rPr>
        <w:t xml:space="preserve">1.4 </w:t>
      </w:r>
      <w:r w:rsidRPr="00960E59">
        <w:rPr>
          <w:rFonts w:ascii="宋体" w:hAnsi="宋体" w:hint="eastAsia"/>
          <w:kern w:val="0"/>
          <w:sz w:val="24"/>
        </w:rPr>
        <w:t>配备</w:t>
      </w:r>
      <w:r w:rsidRPr="00960E59">
        <w:rPr>
          <w:rFonts w:ascii="宋体" w:hAnsi="宋体"/>
          <w:kern w:val="0"/>
          <w:sz w:val="24"/>
        </w:rPr>
        <w:t>19</w:t>
      </w:r>
      <w:r w:rsidRPr="00960E59">
        <w:rPr>
          <w:rFonts w:ascii="宋体" w:hAnsi="宋体"/>
          <w:kern w:val="0"/>
          <w:sz w:val="24"/>
          <w:lang w:val="sv-SE"/>
        </w:rPr>
        <w:t>”</w:t>
      </w:r>
      <w:r w:rsidRPr="00960E59">
        <w:rPr>
          <w:rFonts w:ascii="宋体" w:hAnsi="宋体" w:hint="eastAsia"/>
          <w:kern w:val="0"/>
          <w:sz w:val="24"/>
          <w:lang w:val="sv-SE"/>
        </w:rPr>
        <w:t>电源</w:t>
      </w:r>
      <w:r w:rsidRPr="00960E59">
        <w:rPr>
          <w:rFonts w:ascii="宋体" w:hAnsi="宋体"/>
          <w:kern w:val="0"/>
          <w:sz w:val="24"/>
          <w:lang w:val="sv-SE"/>
        </w:rPr>
        <w:t>柜</w:t>
      </w:r>
      <w:r w:rsidRPr="00960E59">
        <w:rPr>
          <w:rFonts w:ascii="宋体" w:hAnsi="宋体" w:hint="eastAsia"/>
          <w:kern w:val="0"/>
          <w:sz w:val="24"/>
          <w:lang w:val="sv-SE"/>
        </w:rPr>
        <w:t>至少</w:t>
      </w:r>
      <w:r w:rsidRPr="00960E59">
        <w:rPr>
          <w:rFonts w:ascii="宋体" w:hAnsi="宋体" w:hint="eastAsia"/>
          <w:kern w:val="0"/>
          <w:sz w:val="24"/>
        </w:rPr>
        <w:t>3套</w:t>
      </w:r>
      <w:r w:rsidRPr="00960E59">
        <w:rPr>
          <w:rFonts w:ascii="宋体" w:hAnsi="宋体" w:hint="eastAsia"/>
          <w:kern w:val="0"/>
          <w:sz w:val="24"/>
          <w:lang w:val="sv-SE"/>
        </w:rPr>
        <w:t>（可以放下投标系统所配的全部电源和控制器），足够放置系统中配带的所有电源和控制器</w:t>
      </w:r>
      <w:r w:rsidRPr="00960E59">
        <w:rPr>
          <w:rFonts w:ascii="宋体" w:hAnsi="宋体"/>
          <w:kern w:val="0"/>
          <w:sz w:val="24"/>
          <w:lang w:val="sv-SE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  <w:lang w:val="sv-SE"/>
        </w:rPr>
      </w:pPr>
      <w:r w:rsidRPr="00960E59">
        <w:rPr>
          <w:rFonts w:ascii="宋体" w:hAnsi="宋体" w:hint="eastAsia"/>
          <w:kern w:val="0"/>
          <w:sz w:val="24"/>
          <w:lang w:val="sv-SE"/>
        </w:rPr>
        <w:t>1</w:t>
      </w:r>
      <w:r w:rsidRPr="00960E59">
        <w:rPr>
          <w:rFonts w:ascii="宋体" w:hAnsi="宋体"/>
          <w:kern w:val="0"/>
          <w:sz w:val="24"/>
          <w:lang w:val="sv-SE"/>
        </w:rPr>
        <w:t xml:space="preserve">.5 </w:t>
      </w:r>
      <w:r w:rsidRPr="00960E59">
        <w:rPr>
          <w:rFonts w:ascii="宋体" w:hAnsi="宋体" w:hint="eastAsia"/>
          <w:kern w:val="0"/>
          <w:sz w:val="24"/>
          <w:lang w:val="sv-SE"/>
        </w:rPr>
        <w:t>配备坚固金属</w:t>
      </w:r>
      <w:r w:rsidRPr="00960E59">
        <w:rPr>
          <w:rFonts w:ascii="宋体" w:hAnsi="宋体"/>
          <w:kern w:val="0"/>
          <w:sz w:val="24"/>
          <w:lang w:val="sv-SE"/>
        </w:rPr>
        <w:t>框架，用于</w:t>
      </w:r>
      <w:r w:rsidRPr="00960E59">
        <w:rPr>
          <w:rFonts w:ascii="宋体" w:hAnsi="宋体" w:hint="eastAsia"/>
          <w:kern w:val="0"/>
          <w:sz w:val="24"/>
          <w:lang w:val="sv-SE"/>
        </w:rPr>
        <w:t>可靠</w:t>
      </w:r>
      <w:r w:rsidRPr="00960E59">
        <w:rPr>
          <w:rFonts w:ascii="宋体" w:hAnsi="宋体"/>
          <w:kern w:val="0"/>
          <w:sz w:val="24"/>
          <w:lang w:val="sv-SE"/>
        </w:rPr>
        <w:t>地支撑各腔体，烘烤罩</w:t>
      </w:r>
      <w:r w:rsidRPr="00960E59">
        <w:rPr>
          <w:rFonts w:ascii="宋体" w:hAnsi="宋体" w:hint="eastAsia"/>
          <w:kern w:val="0"/>
          <w:sz w:val="24"/>
          <w:lang w:val="sv-SE"/>
        </w:rPr>
        <w:t>，分子泵，离子泵等，机械泵须落地，与分子泵之间使用软连接。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  <w:lang w:val="sv-SE"/>
        </w:rPr>
      </w:pPr>
      <w:r w:rsidRPr="00960E59">
        <w:rPr>
          <w:rFonts w:ascii="宋体" w:hAnsi="宋体" w:hint="eastAsia"/>
          <w:bCs/>
          <w:kern w:val="0"/>
          <w:sz w:val="24"/>
        </w:rPr>
        <w:t>★</w:t>
      </w:r>
      <w:r w:rsidRPr="00960E59">
        <w:rPr>
          <w:rFonts w:ascii="宋体" w:hAnsi="宋体"/>
          <w:kern w:val="0"/>
          <w:sz w:val="24"/>
          <w:lang w:val="sv-SE"/>
        </w:rPr>
        <w:t>1.6</w:t>
      </w:r>
      <w:r w:rsidRPr="00960E59">
        <w:rPr>
          <w:rFonts w:ascii="宋体" w:hAnsi="宋体" w:hint="eastAsia"/>
          <w:bCs/>
          <w:kern w:val="0"/>
          <w:sz w:val="24"/>
        </w:rPr>
        <w:t>样品转移腔内安装样品储存台，至少可存放三件直径</w:t>
      </w:r>
      <w:r w:rsidRPr="00960E59">
        <w:rPr>
          <w:rFonts w:ascii="宋体" w:hAnsi="宋体" w:hint="eastAsia"/>
          <w:kern w:val="0"/>
          <w:sz w:val="24"/>
        </w:rPr>
        <w:t>2</w:t>
      </w:r>
      <w:r w:rsidRPr="00960E59">
        <w:rPr>
          <w:rFonts w:ascii="宋体" w:hAnsi="宋体"/>
          <w:kern w:val="0"/>
          <w:sz w:val="24"/>
          <w:lang w:val="sv-SE"/>
        </w:rPr>
        <w:t>”</w:t>
      </w:r>
      <w:r w:rsidRPr="00960E59">
        <w:rPr>
          <w:rFonts w:ascii="宋体" w:hAnsi="宋体" w:hint="eastAsia"/>
          <w:kern w:val="0"/>
          <w:sz w:val="24"/>
          <w:lang w:val="sv-SE"/>
        </w:rPr>
        <w:t>的</w:t>
      </w:r>
      <w:r w:rsidRPr="00960E59">
        <w:rPr>
          <w:rFonts w:hAnsi="宋体" w:hint="eastAsia"/>
          <w:sz w:val="24"/>
        </w:rPr>
        <w:t>样品托</w:t>
      </w:r>
      <w:r w:rsidRPr="00960E59">
        <w:rPr>
          <w:rFonts w:ascii="宋体" w:hAnsi="宋体" w:hint="eastAsia"/>
          <w:bCs/>
          <w:kern w:val="0"/>
          <w:sz w:val="24"/>
        </w:rPr>
        <w:t>，</w:t>
      </w:r>
      <w:r w:rsidRPr="00960E59">
        <w:rPr>
          <w:rFonts w:ascii="宋体" w:hAnsi="宋体" w:hint="eastAsia"/>
          <w:kern w:val="0"/>
          <w:sz w:val="24"/>
        </w:rPr>
        <w:t>通过一套减震连接管路及样品传递机构（配备所有必须的磁力杆，传递台和机械手），可以将2</w:t>
      </w:r>
      <w:r w:rsidRPr="00960E59">
        <w:rPr>
          <w:rFonts w:ascii="宋体" w:hAnsi="宋体"/>
          <w:kern w:val="0"/>
          <w:sz w:val="24"/>
          <w:lang w:val="sv-SE"/>
        </w:rPr>
        <w:t>”</w:t>
      </w:r>
      <w:r w:rsidRPr="00960E59">
        <w:rPr>
          <w:rFonts w:ascii="宋体" w:hAnsi="宋体" w:hint="eastAsia"/>
          <w:kern w:val="0"/>
          <w:sz w:val="24"/>
          <w:lang w:val="sv-SE"/>
        </w:rPr>
        <w:lastRenderedPageBreak/>
        <w:t>上的旗型托（旗型托符合</w:t>
      </w:r>
      <w:r w:rsidRPr="00960E59">
        <w:rPr>
          <w:rFonts w:ascii="宋体" w:hAnsi="宋体" w:hint="eastAsia"/>
          <w:kern w:val="0"/>
          <w:sz w:val="24"/>
        </w:rPr>
        <w:t>Nano-X的标准</w:t>
      </w:r>
      <w:r w:rsidRPr="00960E59">
        <w:rPr>
          <w:rFonts w:ascii="宋体" w:hAnsi="宋体" w:hint="eastAsia"/>
          <w:kern w:val="0"/>
          <w:sz w:val="24"/>
          <w:lang w:val="sv-SE"/>
        </w:rPr>
        <w:t>旗型托的尺寸，长</w:t>
      </w:r>
      <w:r w:rsidRPr="00960E59">
        <w:rPr>
          <w:rFonts w:ascii="宋体" w:hAnsi="宋体" w:hint="eastAsia"/>
          <w:kern w:val="0"/>
          <w:sz w:val="24"/>
        </w:rPr>
        <w:t>18mm，宽15mm，厚1mm</w:t>
      </w:r>
      <w:r w:rsidRPr="00960E59">
        <w:rPr>
          <w:rFonts w:ascii="宋体" w:hAnsi="宋体" w:hint="eastAsia"/>
          <w:kern w:val="0"/>
          <w:sz w:val="24"/>
          <w:lang w:val="sv-SE"/>
        </w:rPr>
        <w:t>）在超高真空条件下转移到样品准备腔内的样品架上，转移过程需一个人员可以方便操作，并且保持真空度在</w:t>
      </w:r>
      <w:r w:rsidRPr="00960E59">
        <w:rPr>
          <w:rFonts w:ascii="宋体" w:hAnsi="宋体" w:hint="eastAsia"/>
          <w:bCs/>
          <w:kern w:val="0"/>
          <w:sz w:val="24"/>
        </w:rPr>
        <w:t>10</w:t>
      </w:r>
      <w:r w:rsidRPr="00960E59">
        <w:rPr>
          <w:rFonts w:ascii="宋体" w:hAnsi="宋体" w:hint="eastAsia"/>
          <w:bCs/>
          <w:kern w:val="0"/>
          <w:sz w:val="24"/>
          <w:vertAlign w:val="superscript"/>
        </w:rPr>
        <w:t>-10</w:t>
      </w:r>
      <w:r w:rsidRPr="00960E59">
        <w:rPr>
          <w:rFonts w:ascii="宋体" w:hAnsi="宋体" w:hint="eastAsia"/>
          <w:kern w:val="0"/>
          <w:sz w:val="24"/>
          <w:lang w:val="sv-SE"/>
        </w:rPr>
        <w:t xml:space="preserve"> </w:t>
      </w:r>
      <w:r w:rsidRPr="00960E59">
        <w:rPr>
          <w:rFonts w:ascii="宋体" w:hAnsi="宋体"/>
          <w:kern w:val="0"/>
          <w:sz w:val="24"/>
          <w:lang w:val="sv-SE"/>
        </w:rPr>
        <w:t>mbar</w:t>
      </w:r>
      <w:r w:rsidRPr="00960E59">
        <w:rPr>
          <w:rFonts w:ascii="宋体" w:hAnsi="宋体" w:hint="eastAsia"/>
          <w:kern w:val="0"/>
          <w:sz w:val="24"/>
          <w:lang w:val="sv-SE"/>
        </w:rPr>
        <w:t>范围。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1.7</w:t>
      </w:r>
      <w:r w:rsidRPr="00960E59">
        <w:rPr>
          <w:rFonts w:ascii="宋体" w:hAnsi="宋体" w:hint="eastAsia"/>
          <w:kern w:val="0"/>
          <w:sz w:val="24"/>
        </w:rPr>
        <w:t>样品转移腔传样对接口高度（对接口中心离地约1.8米）与Nano</w:t>
      </w:r>
      <w:r w:rsidRPr="00960E59">
        <w:rPr>
          <w:rFonts w:ascii="宋体" w:hAnsi="宋体"/>
          <w:kern w:val="0"/>
          <w:sz w:val="24"/>
        </w:rPr>
        <w:t>-X</w:t>
      </w:r>
      <w:r w:rsidRPr="00960E59">
        <w:rPr>
          <w:rFonts w:ascii="宋体" w:hAnsi="宋体" w:hint="eastAsia"/>
          <w:kern w:val="0"/>
          <w:sz w:val="24"/>
        </w:rPr>
        <w:t>管道（对接口中心离地约1.8米）完全一致，保留CF</w:t>
      </w:r>
      <w:r w:rsidRPr="00960E59">
        <w:rPr>
          <w:rFonts w:ascii="宋体" w:hAnsi="宋体"/>
          <w:kern w:val="0"/>
          <w:sz w:val="24"/>
        </w:rPr>
        <w:t>100</w:t>
      </w:r>
      <w:r w:rsidRPr="00960E59">
        <w:rPr>
          <w:rFonts w:ascii="宋体" w:hAnsi="宋体" w:hint="eastAsia"/>
          <w:kern w:val="0"/>
          <w:sz w:val="24"/>
        </w:rPr>
        <w:t>传样法兰用于和Nano</w:t>
      </w:r>
      <w:r w:rsidRPr="00960E59">
        <w:rPr>
          <w:rFonts w:ascii="宋体" w:hAnsi="宋体"/>
          <w:kern w:val="0"/>
          <w:sz w:val="24"/>
        </w:rPr>
        <w:t>-X</w:t>
      </w:r>
      <w:r w:rsidRPr="00960E59">
        <w:rPr>
          <w:rFonts w:ascii="宋体" w:hAnsi="宋体" w:hint="eastAsia"/>
          <w:kern w:val="0"/>
          <w:sz w:val="24"/>
        </w:rPr>
        <w:t>管道对接。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lang w:val="sv-SE"/>
        </w:rPr>
      </w:pPr>
    </w:p>
    <w:p w:rsidR="00685A58" w:rsidRPr="00960E59" w:rsidRDefault="00685A58" w:rsidP="00685A58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960E59">
        <w:rPr>
          <w:rFonts w:ascii="宋体" w:hAnsi="宋体"/>
          <w:b/>
          <w:kern w:val="0"/>
          <w:sz w:val="24"/>
        </w:rPr>
        <w:t xml:space="preserve">2. </w:t>
      </w:r>
      <w:r w:rsidRPr="00960E59">
        <w:rPr>
          <w:rFonts w:ascii="宋体" w:hAnsi="宋体" w:hint="eastAsia"/>
          <w:b/>
          <w:bCs/>
          <w:kern w:val="0"/>
          <w:sz w:val="24"/>
        </w:rPr>
        <w:t>分子束外延生长腔</w:t>
      </w:r>
      <w:r w:rsidRPr="00960E59">
        <w:rPr>
          <w:rFonts w:ascii="宋体" w:hAnsi="宋体" w:hint="eastAsia"/>
          <w:b/>
          <w:kern w:val="0"/>
          <w:sz w:val="24"/>
        </w:rPr>
        <w:t>技术</w:t>
      </w:r>
      <w:r w:rsidRPr="00960E59">
        <w:rPr>
          <w:rFonts w:ascii="宋体" w:hAnsi="宋体"/>
          <w:b/>
          <w:kern w:val="0"/>
          <w:sz w:val="24"/>
        </w:rPr>
        <w:t>要求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2.1腔体要求：由无磁不锈钢制造，至少包含6个</w:t>
      </w:r>
      <w:r w:rsidRPr="00960E59">
        <w:rPr>
          <w:rFonts w:ascii="宋体" w:hAnsi="宋体" w:hint="eastAsia"/>
          <w:kern w:val="0"/>
          <w:sz w:val="24"/>
        </w:rPr>
        <w:t>热</w:t>
      </w:r>
      <w:r w:rsidRPr="00960E59">
        <w:rPr>
          <w:rFonts w:ascii="宋体" w:hAnsi="宋体"/>
          <w:kern w:val="0"/>
          <w:sz w:val="24"/>
        </w:rPr>
        <w:t>蒸发源的法兰端口， 1</w:t>
      </w:r>
      <w:r w:rsidRPr="00960E59">
        <w:rPr>
          <w:rFonts w:ascii="宋体" w:hAnsi="宋体" w:hint="eastAsia"/>
          <w:kern w:val="0"/>
          <w:sz w:val="24"/>
        </w:rPr>
        <w:t>个CF200</w:t>
      </w:r>
      <w:r w:rsidRPr="00960E59">
        <w:rPr>
          <w:rFonts w:ascii="宋体" w:hAnsi="宋体"/>
          <w:kern w:val="0"/>
          <w:sz w:val="24"/>
        </w:rPr>
        <w:t>法兰</w:t>
      </w:r>
      <w:r w:rsidRPr="00960E59">
        <w:rPr>
          <w:rFonts w:ascii="宋体" w:hAnsi="宋体" w:hint="eastAsia"/>
          <w:kern w:val="0"/>
          <w:sz w:val="24"/>
        </w:rPr>
        <w:t>（用于多坩埚电子束蒸发源），</w:t>
      </w:r>
      <w:r w:rsidRPr="00960E59">
        <w:rPr>
          <w:rFonts w:ascii="宋体" w:hAnsi="宋体"/>
          <w:kern w:val="0"/>
          <w:sz w:val="24"/>
        </w:rPr>
        <w:t>2个用于真空规及</w:t>
      </w:r>
      <w:r w:rsidRPr="00960E59">
        <w:rPr>
          <w:rFonts w:ascii="宋体" w:hAnsi="宋体" w:hint="eastAsia"/>
          <w:kern w:val="0"/>
          <w:sz w:val="24"/>
        </w:rPr>
        <w:t>3个用于进气</w:t>
      </w:r>
      <w:r w:rsidRPr="00960E59">
        <w:rPr>
          <w:rFonts w:ascii="宋体" w:hAnsi="宋体"/>
          <w:kern w:val="0"/>
          <w:sz w:val="24"/>
        </w:rPr>
        <w:t>的法兰端口，具有</w:t>
      </w:r>
      <w:r w:rsidRPr="00960E59">
        <w:rPr>
          <w:rFonts w:ascii="宋体" w:hAnsi="宋体" w:hint="eastAsia"/>
          <w:kern w:val="0"/>
          <w:sz w:val="24"/>
        </w:rPr>
        <w:t>RHEED、样品架、真空泵、液氮冷屏，RGA，石英晶振，样品传输等所需</w:t>
      </w:r>
      <w:r w:rsidRPr="00960E59">
        <w:rPr>
          <w:rFonts w:ascii="宋体" w:hAnsi="宋体"/>
          <w:kern w:val="0"/>
          <w:sz w:val="24"/>
        </w:rPr>
        <w:t>法兰端口</w:t>
      </w:r>
      <w:r w:rsidRPr="00960E59">
        <w:rPr>
          <w:rFonts w:ascii="宋体" w:hAnsi="宋体" w:hint="eastAsia"/>
          <w:kern w:val="0"/>
          <w:sz w:val="24"/>
        </w:rPr>
        <w:t>，以及足够</w:t>
      </w:r>
      <w:r w:rsidRPr="00960E59">
        <w:rPr>
          <w:rFonts w:ascii="宋体" w:hAnsi="宋体"/>
          <w:kern w:val="0"/>
          <w:sz w:val="24"/>
        </w:rPr>
        <w:t>观察窗口等。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 xml:space="preserve">2.2 </w:t>
      </w:r>
      <w:r w:rsidRPr="00960E59">
        <w:rPr>
          <w:rFonts w:ascii="宋体" w:hAnsi="宋体" w:hint="eastAsia"/>
          <w:kern w:val="0"/>
          <w:sz w:val="24"/>
        </w:rPr>
        <w:t>带液氮冷屏，保护样品架周围区域。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kern w:val="0"/>
          <w:sz w:val="24"/>
        </w:rPr>
        <w:t>2.3</w:t>
      </w:r>
      <w:r w:rsidRPr="00960E59">
        <w:rPr>
          <w:rFonts w:ascii="宋体" w:hAnsi="宋体" w:hint="eastAsia"/>
          <w:kern w:val="0"/>
          <w:sz w:val="24"/>
        </w:rPr>
        <w:t>生长</w:t>
      </w:r>
      <w:r w:rsidRPr="00960E59">
        <w:rPr>
          <w:rFonts w:ascii="宋体" w:hAnsi="宋体"/>
          <w:kern w:val="0"/>
          <w:sz w:val="24"/>
        </w:rPr>
        <w:t>腔真空度优于</w:t>
      </w:r>
      <w:r w:rsidRPr="00960E59">
        <w:rPr>
          <w:rFonts w:ascii="宋体" w:hAnsi="宋体" w:hint="eastAsia"/>
          <w:kern w:val="0"/>
          <w:sz w:val="24"/>
        </w:rPr>
        <w:t>5</w:t>
      </w:r>
      <w:r w:rsidRPr="00960E59">
        <w:rPr>
          <w:rFonts w:ascii="宋体" w:hAnsi="宋体"/>
          <w:bCs/>
          <w:kern w:val="0"/>
          <w:sz w:val="24"/>
        </w:rPr>
        <w:t xml:space="preserve"> x</w:t>
      </w:r>
      <w:r w:rsidRPr="00960E59">
        <w:rPr>
          <w:rFonts w:ascii="宋体" w:hAnsi="宋体" w:hint="eastAsia"/>
          <w:bCs/>
          <w:kern w:val="0"/>
          <w:sz w:val="24"/>
        </w:rPr>
        <w:t>10</w:t>
      </w:r>
      <w:r w:rsidRPr="00960E59">
        <w:rPr>
          <w:rFonts w:ascii="宋体" w:hAnsi="宋体" w:hint="eastAsia"/>
          <w:bCs/>
          <w:kern w:val="0"/>
          <w:sz w:val="24"/>
          <w:vertAlign w:val="superscript"/>
        </w:rPr>
        <w:t>-10</w:t>
      </w:r>
      <w:r w:rsidRPr="00960E59">
        <w:rPr>
          <w:rFonts w:ascii="宋体" w:hAnsi="宋体" w:hint="eastAsia"/>
          <w:bCs/>
          <w:kern w:val="0"/>
          <w:sz w:val="24"/>
        </w:rPr>
        <w:t>mbar（烘烤48小时，降到常温）,</w:t>
      </w:r>
      <w:r w:rsidRPr="00960E59">
        <w:rPr>
          <w:rFonts w:ascii="宋体" w:hAnsi="宋体"/>
          <w:kern w:val="0"/>
          <w:sz w:val="24"/>
        </w:rPr>
        <w:t>优于</w:t>
      </w:r>
      <w:r w:rsidRPr="00960E59">
        <w:rPr>
          <w:rFonts w:ascii="宋体" w:hAnsi="宋体"/>
          <w:bCs/>
          <w:kern w:val="0"/>
          <w:sz w:val="24"/>
        </w:rPr>
        <w:t>9 x 10</w:t>
      </w:r>
      <w:r w:rsidRPr="00960E59">
        <w:rPr>
          <w:rFonts w:ascii="宋体" w:hAnsi="宋体"/>
          <w:bCs/>
          <w:kern w:val="0"/>
          <w:sz w:val="24"/>
          <w:vertAlign w:val="superscript"/>
        </w:rPr>
        <w:t>-11</w:t>
      </w:r>
      <w:r w:rsidRPr="00960E59">
        <w:rPr>
          <w:rFonts w:ascii="宋体" w:hAnsi="宋体"/>
          <w:bCs/>
          <w:kern w:val="0"/>
          <w:sz w:val="24"/>
        </w:rPr>
        <w:t xml:space="preserve"> mbar</w:t>
      </w:r>
      <w:r w:rsidRPr="00960E59">
        <w:rPr>
          <w:rFonts w:ascii="宋体" w:hAnsi="宋体" w:hint="eastAsia"/>
          <w:bCs/>
          <w:kern w:val="0"/>
          <w:sz w:val="24"/>
        </w:rPr>
        <w:t>（可在液氮冷屏中灌注液氮）；</w:t>
      </w:r>
      <w:r w:rsidRPr="00960E59">
        <w:rPr>
          <w:rFonts w:ascii="宋体" w:hAnsi="宋体"/>
          <w:kern w:val="0"/>
          <w:sz w:val="24"/>
        </w:rPr>
        <w:t>配备离子泵（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>抽速不小于</w:t>
      </w:r>
      <w:r w:rsidRPr="00960E59">
        <w:rPr>
          <w:rFonts w:ascii="宋体" w:hAnsi="宋体" w:hint="eastAsia"/>
          <w:kern w:val="0"/>
          <w:sz w:val="24"/>
        </w:rPr>
        <w:t>3</w:t>
      </w:r>
      <w:r w:rsidRPr="00960E59">
        <w:rPr>
          <w:rFonts w:ascii="宋体" w:hAnsi="宋体"/>
          <w:kern w:val="0"/>
          <w:sz w:val="24"/>
        </w:rPr>
        <w:t xml:space="preserve">00 L/s）， </w:t>
      </w:r>
      <w:r w:rsidRPr="00960E59">
        <w:rPr>
          <w:rFonts w:ascii="宋体" w:hAnsi="宋体" w:hint="eastAsia"/>
          <w:kern w:val="0"/>
          <w:sz w:val="24"/>
        </w:rPr>
        <w:t>及</w:t>
      </w:r>
      <w:r w:rsidRPr="00960E59">
        <w:rPr>
          <w:rFonts w:ascii="宋体" w:hAnsi="宋体"/>
          <w:kern w:val="0"/>
          <w:sz w:val="24"/>
        </w:rPr>
        <w:t>钛升华泵（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>抽速不小于1000 L/s），离子泵和腔体之间配备闸板阀</w:t>
      </w:r>
      <w:r w:rsidRPr="00960E59">
        <w:rPr>
          <w:rFonts w:ascii="宋体" w:hAnsi="宋体" w:hint="eastAsia"/>
          <w:kern w:val="0"/>
          <w:sz w:val="24"/>
        </w:rPr>
        <w:t>；</w:t>
      </w:r>
      <w:r w:rsidRPr="00960E59">
        <w:rPr>
          <w:rFonts w:ascii="宋体" w:hAnsi="宋体"/>
          <w:kern w:val="0"/>
          <w:sz w:val="24"/>
        </w:rPr>
        <w:t>低真空无油泵，涡轮分子泵（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>抽速不小于</w:t>
      </w:r>
      <w:r w:rsidRPr="00960E59">
        <w:rPr>
          <w:rFonts w:ascii="宋体" w:hAnsi="宋体" w:hint="eastAsia"/>
          <w:kern w:val="0"/>
          <w:sz w:val="24"/>
        </w:rPr>
        <w:t>7</w:t>
      </w:r>
      <w:r w:rsidRPr="00960E59">
        <w:rPr>
          <w:rFonts w:ascii="宋体" w:hAnsi="宋体"/>
          <w:kern w:val="0"/>
          <w:sz w:val="24"/>
        </w:rPr>
        <w:t>00 L/s），涡轮分子泵和样品制备腔之间配备闸板阀。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/>
          <w:szCs w:val="24"/>
        </w:rPr>
        <w:t>2.4</w:t>
      </w:r>
      <w:r w:rsidRPr="00960E59">
        <w:rPr>
          <w:rFonts w:hAnsi="宋体"/>
        </w:rPr>
        <w:t>测量真空系统的离子规</w:t>
      </w:r>
      <w:r w:rsidRPr="00960E59">
        <w:rPr>
          <w:rFonts w:hAnsi="宋体" w:hint="eastAsia"/>
        </w:rPr>
        <w:t>可测量范围到</w:t>
      </w:r>
      <w:r w:rsidRPr="00960E59">
        <w:rPr>
          <w:rFonts w:hAnsi="宋体"/>
          <w:bCs/>
        </w:rPr>
        <w:t>5</w:t>
      </w:r>
      <w:r w:rsidRPr="00960E59">
        <w:rPr>
          <w:rFonts w:ascii="Arial" w:hAnsi="Arial" w:cs="Arial"/>
        </w:rPr>
        <w:t>×</w:t>
      </w:r>
      <w:r w:rsidRPr="00960E59">
        <w:rPr>
          <w:rFonts w:hAnsi="宋体"/>
          <w:bCs/>
        </w:rPr>
        <w:t>10</w:t>
      </w:r>
      <w:r w:rsidRPr="00960E59">
        <w:rPr>
          <w:rFonts w:hAnsi="宋体"/>
          <w:bCs/>
          <w:vertAlign w:val="superscript"/>
        </w:rPr>
        <w:t>-12</w:t>
      </w:r>
      <w:r w:rsidRPr="00960E59">
        <w:rPr>
          <w:rFonts w:hAnsi="宋体"/>
          <w:bCs/>
        </w:rPr>
        <w:t xml:space="preserve"> mbar</w:t>
      </w:r>
      <w:r w:rsidRPr="00960E59">
        <w:rPr>
          <w:rFonts w:hAnsi="宋体" w:hint="eastAsia"/>
        </w:rPr>
        <w:t>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 w:hint="eastAsia"/>
          <w:bCs/>
          <w:szCs w:val="24"/>
        </w:rPr>
        <w:t>#</w:t>
      </w:r>
      <w:r w:rsidRPr="00960E59">
        <w:rPr>
          <w:rFonts w:hAnsi="宋体"/>
          <w:szCs w:val="24"/>
        </w:rPr>
        <w:t>2.5</w:t>
      </w:r>
      <w:r w:rsidRPr="00960E59">
        <w:rPr>
          <w:rFonts w:hAnsi="宋体" w:hint="eastAsia"/>
          <w:szCs w:val="24"/>
        </w:rPr>
        <w:t>两</w:t>
      </w:r>
      <w:r w:rsidRPr="00960E59">
        <w:rPr>
          <w:rFonts w:hAnsi="宋体"/>
          <w:szCs w:val="24"/>
        </w:rPr>
        <w:t>轴高精度样品架，Z轴行程</w:t>
      </w:r>
      <w:r w:rsidRPr="00960E59">
        <w:rPr>
          <w:rFonts w:hAnsi="宋体" w:hint="eastAsia"/>
          <w:szCs w:val="24"/>
        </w:rPr>
        <w:t>满足生长、传样等功能需求</w:t>
      </w:r>
      <w:r w:rsidRPr="00960E59">
        <w:rPr>
          <w:rFonts w:hAnsi="宋体"/>
          <w:szCs w:val="24"/>
        </w:rPr>
        <w:t>，</w:t>
      </w:r>
      <w:r w:rsidRPr="00960E59">
        <w:rPr>
          <w:rFonts w:hAnsi="宋体" w:hint="eastAsia"/>
          <w:szCs w:val="24"/>
        </w:rPr>
        <w:t>带马达驱动连续旋转，2</w:t>
      </w:r>
      <w:r w:rsidRPr="00960E59">
        <w:rPr>
          <w:rFonts w:hAnsi="宋体"/>
          <w:szCs w:val="24"/>
          <w:lang w:val="sv-SE"/>
        </w:rPr>
        <w:t>”</w:t>
      </w:r>
      <w:r w:rsidRPr="00960E59">
        <w:rPr>
          <w:rFonts w:hAnsi="宋体"/>
          <w:szCs w:val="24"/>
        </w:rPr>
        <w:t>SiC加热器可加热样品至1000°C，集成热偶测温，含至少800W直流电源和PID温度控制器，包括钼制的主挡板。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/>
          <w:szCs w:val="24"/>
        </w:rPr>
        <w:t>2.6</w:t>
      </w:r>
      <w:r w:rsidRPr="00960E59">
        <w:rPr>
          <w:rFonts w:hAnsi="宋体" w:hint="eastAsia"/>
          <w:szCs w:val="24"/>
        </w:rPr>
        <w:t>含</w:t>
      </w:r>
      <w:r w:rsidRPr="00960E59">
        <w:rPr>
          <w:rFonts w:hAnsi="宋体"/>
          <w:szCs w:val="24"/>
        </w:rPr>
        <w:t>RHEED系统：电子动能范围为5-15keV，</w:t>
      </w:r>
      <w:r w:rsidRPr="00960E59">
        <w:rPr>
          <w:rFonts w:hAnsi="宋体" w:hint="eastAsia"/>
          <w:szCs w:val="24"/>
        </w:rPr>
        <w:t>最小</w:t>
      </w:r>
      <w:r w:rsidRPr="00960E59">
        <w:rPr>
          <w:rFonts w:hAnsi="宋体"/>
          <w:szCs w:val="24"/>
        </w:rPr>
        <w:t>束斑</w:t>
      </w:r>
      <w:r w:rsidRPr="00960E59">
        <w:rPr>
          <w:rFonts w:hAnsi="宋体" w:hint="eastAsia"/>
          <w:szCs w:val="24"/>
        </w:rPr>
        <w:t>7</w:t>
      </w:r>
      <w:r w:rsidRPr="00960E59">
        <w:rPr>
          <w:rFonts w:hAnsi="宋体"/>
          <w:szCs w:val="24"/>
        </w:rPr>
        <w:t>0μm，最小束斑时束流不小于150μA，X/Y偏转角度达到±5º；包括CF100</w:t>
      </w:r>
      <w:r w:rsidRPr="00960E59">
        <w:rPr>
          <w:rFonts w:hAnsi="宋体" w:hint="eastAsia"/>
          <w:szCs w:val="24"/>
        </w:rPr>
        <w:t>荧光屏，带手动挡板</w:t>
      </w:r>
      <w:r w:rsidRPr="00960E59">
        <w:rPr>
          <w:rFonts w:hAnsi="宋体"/>
          <w:szCs w:val="24"/>
        </w:rPr>
        <w:t>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 w:hint="eastAsia"/>
          <w:szCs w:val="24"/>
        </w:rPr>
      </w:pPr>
      <w:r w:rsidRPr="00960E59">
        <w:rPr>
          <w:rFonts w:hAnsi="宋体"/>
          <w:szCs w:val="24"/>
        </w:rPr>
        <w:t xml:space="preserve">2.7 </w:t>
      </w:r>
      <w:r w:rsidRPr="00960E59">
        <w:rPr>
          <w:rFonts w:hAnsi="宋体" w:hint="eastAsia"/>
          <w:szCs w:val="24"/>
        </w:rPr>
        <w:t>含石英晶振（QCMB），自带水冷保护和Z位移器，包含1</w:t>
      </w:r>
      <w:r w:rsidRPr="00960E59">
        <w:rPr>
          <w:rFonts w:hAnsi="宋体"/>
          <w:szCs w:val="24"/>
        </w:rPr>
        <w:t>0</w:t>
      </w:r>
      <w:r w:rsidRPr="00960E59">
        <w:rPr>
          <w:rFonts w:hAnsi="宋体" w:hint="eastAsia"/>
          <w:szCs w:val="24"/>
        </w:rPr>
        <w:t>个镀金石英晶振片（固有频率6</w:t>
      </w:r>
      <w:r w:rsidRPr="00960E59">
        <w:rPr>
          <w:rFonts w:hAnsi="宋体"/>
          <w:szCs w:val="24"/>
        </w:rPr>
        <w:t>MHz</w:t>
      </w:r>
      <w:r w:rsidRPr="00960E59">
        <w:rPr>
          <w:rFonts w:hAnsi="宋体" w:hint="eastAsia"/>
          <w:szCs w:val="24"/>
        </w:rPr>
        <w:t>），最佳频率分辨率达到±3</w:t>
      </w:r>
      <w:r w:rsidRPr="00960E59">
        <w:rPr>
          <w:rFonts w:hAnsi="宋体"/>
          <w:szCs w:val="24"/>
        </w:rPr>
        <w:t>0mHz</w:t>
      </w:r>
      <w:r w:rsidRPr="00960E59">
        <w:rPr>
          <w:rFonts w:hAnsi="宋体" w:hint="eastAsia"/>
          <w:szCs w:val="24"/>
        </w:rPr>
        <w:t>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 w:hint="eastAsia"/>
          <w:szCs w:val="24"/>
        </w:rPr>
      </w:pPr>
      <w:r w:rsidRPr="00960E59">
        <w:rPr>
          <w:rFonts w:hAnsi="宋体"/>
          <w:szCs w:val="24"/>
        </w:rPr>
        <w:t xml:space="preserve">2.8 </w:t>
      </w:r>
      <w:r w:rsidRPr="00960E59">
        <w:rPr>
          <w:rFonts w:hAnsi="宋体" w:hint="eastAsia"/>
          <w:szCs w:val="24"/>
        </w:rPr>
        <w:t>含四极质谱仪（QMS），可测质量范围0</w:t>
      </w:r>
      <w:r w:rsidRPr="00960E59">
        <w:rPr>
          <w:rFonts w:hAnsi="宋体"/>
          <w:szCs w:val="24"/>
        </w:rPr>
        <w:t>-100amu</w:t>
      </w:r>
      <w:r w:rsidRPr="00960E59">
        <w:rPr>
          <w:rFonts w:hAnsi="宋体" w:hint="eastAsia"/>
          <w:szCs w:val="24"/>
        </w:rPr>
        <w:t>，真空探测极限达到1</w:t>
      </w:r>
      <w:r w:rsidRPr="00960E59">
        <w:rPr>
          <w:rFonts w:hAnsi="宋体"/>
          <w:szCs w:val="24"/>
        </w:rPr>
        <w:t>0</w:t>
      </w:r>
      <w:r w:rsidRPr="00960E59">
        <w:rPr>
          <w:rFonts w:hAnsi="宋体"/>
          <w:szCs w:val="24"/>
          <w:vertAlign w:val="superscript"/>
        </w:rPr>
        <w:t>14</w:t>
      </w:r>
      <w:r w:rsidRPr="00960E59">
        <w:rPr>
          <w:rFonts w:hAnsi="宋体"/>
          <w:szCs w:val="24"/>
        </w:rPr>
        <w:t>mbar</w:t>
      </w:r>
      <w:r w:rsidRPr="00960E59">
        <w:rPr>
          <w:rFonts w:hAnsi="宋体" w:hint="eastAsia"/>
          <w:szCs w:val="24"/>
        </w:rPr>
        <w:t>，包含电源和控制软硬件。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/>
          <w:szCs w:val="24"/>
        </w:rPr>
        <w:t xml:space="preserve">2.9 </w:t>
      </w:r>
      <w:r w:rsidRPr="00960E59">
        <w:rPr>
          <w:rFonts w:hAnsi="宋体" w:hint="eastAsia"/>
          <w:szCs w:val="24"/>
        </w:rPr>
        <w:t>含三路进气装置，每路有独立微漏阀和不锈钢气路，流量精度为满量程的0.5%，出口压力0.1-1MPa可调。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/>
          <w:szCs w:val="24"/>
        </w:rPr>
        <w:t>2.10 含以下束源炉，</w:t>
      </w:r>
      <w:r w:rsidRPr="00960E59">
        <w:rPr>
          <w:rFonts w:hAnsi="宋体" w:hint="eastAsia"/>
          <w:szCs w:val="24"/>
        </w:rPr>
        <w:t>共四套</w:t>
      </w:r>
      <w:r w:rsidRPr="00960E59">
        <w:rPr>
          <w:rFonts w:hAnsi="宋体"/>
          <w:szCs w:val="24"/>
        </w:rPr>
        <w:t>至少800W直流电源和PID温度控制器</w:t>
      </w:r>
      <w:r w:rsidRPr="00960E59">
        <w:rPr>
          <w:rFonts w:hAnsi="宋体" w:hint="eastAsia"/>
          <w:szCs w:val="24"/>
        </w:rPr>
        <w:t>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/>
          <w:szCs w:val="24"/>
        </w:rPr>
        <w:t>2.10</w:t>
      </w:r>
      <w:r w:rsidRPr="00960E59">
        <w:rPr>
          <w:rFonts w:hAnsi="宋体" w:hint="eastAsia"/>
          <w:szCs w:val="24"/>
        </w:rPr>
        <w:t>.1</w:t>
      </w:r>
      <w:r w:rsidRPr="00960E59">
        <w:rPr>
          <w:rFonts w:hAnsi="宋体"/>
          <w:szCs w:val="24"/>
        </w:rPr>
        <w:t xml:space="preserve"> 壹只低温束源炉，最高加热温度1200℃</w:t>
      </w:r>
      <w:r w:rsidRPr="00960E59">
        <w:rPr>
          <w:rFonts w:hAnsi="宋体" w:hint="eastAsia"/>
          <w:szCs w:val="24"/>
        </w:rPr>
        <w:t>，带测温热偶</w:t>
      </w:r>
      <w:r w:rsidRPr="00960E59">
        <w:rPr>
          <w:rFonts w:hAnsi="宋体"/>
          <w:szCs w:val="24"/>
        </w:rPr>
        <w:t>，10cc Al</w:t>
      </w:r>
      <w:r w:rsidRPr="00960E59">
        <w:rPr>
          <w:rFonts w:hAnsi="宋体"/>
          <w:szCs w:val="24"/>
          <w:vertAlign w:val="subscript"/>
        </w:rPr>
        <w:t>2</w:t>
      </w:r>
      <w:r w:rsidRPr="00960E59">
        <w:rPr>
          <w:rFonts w:hAnsi="宋体"/>
          <w:szCs w:val="24"/>
        </w:rPr>
        <w:t>O</w:t>
      </w:r>
      <w:r w:rsidRPr="00960E59">
        <w:rPr>
          <w:rFonts w:hAnsi="宋体"/>
          <w:szCs w:val="24"/>
          <w:vertAlign w:val="subscript"/>
        </w:rPr>
        <w:t>3</w:t>
      </w:r>
      <w:r w:rsidRPr="00960E59">
        <w:rPr>
          <w:rFonts w:hAnsi="宋体"/>
          <w:szCs w:val="24"/>
        </w:rPr>
        <w:t>坩埚，带水冷保护套，带手动挡板。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 w:hint="eastAsia"/>
          <w:bCs/>
          <w:szCs w:val="24"/>
        </w:rPr>
        <w:lastRenderedPageBreak/>
        <w:t>#</w:t>
      </w:r>
      <w:r w:rsidRPr="00960E59">
        <w:rPr>
          <w:rFonts w:hAnsi="宋体"/>
          <w:szCs w:val="24"/>
        </w:rPr>
        <w:t>2.10</w:t>
      </w:r>
      <w:r w:rsidRPr="00960E59">
        <w:rPr>
          <w:rFonts w:hAnsi="宋体" w:hint="eastAsia"/>
          <w:szCs w:val="24"/>
        </w:rPr>
        <w:t>.</w:t>
      </w:r>
      <w:r w:rsidRPr="00960E59">
        <w:rPr>
          <w:rFonts w:hAnsi="宋体"/>
          <w:szCs w:val="24"/>
        </w:rPr>
        <w:t>2壹只</w:t>
      </w:r>
      <w:r w:rsidRPr="00960E59">
        <w:rPr>
          <w:rFonts w:hAnsi="宋体" w:hint="eastAsia"/>
          <w:szCs w:val="24"/>
        </w:rPr>
        <w:t>TUBO</w:t>
      </w:r>
      <w:r w:rsidRPr="00960E59">
        <w:rPr>
          <w:rFonts w:hAnsi="宋体"/>
          <w:szCs w:val="24"/>
        </w:rPr>
        <w:t>束源炉，最高加热温度2000℃，</w:t>
      </w:r>
      <w:r w:rsidRPr="00960E59">
        <w:rPr>
          <w:rFonts w:hAnsi="宋体" w:hint="eastAsia"/>
          <w:szCs w:val="24"/>
        </w:rPr>
        <w:t>带测温热偶</w:t>
      </w:r>
      <w:r w:rsidRPr="00960E59">
        <w:rPr>
          <w:rFonts w:hAnsi="宋体"/>
          <w:szCs w:val="24"/>
        </w:rPr>
        <w:t>，</w:t>
      </w:r>
      <w:r w:rsidRPr="00960E59">
        <w:rPr>
          <w:rFonts w:hAnsi="宋体" w:hint="eastAsia"/>
          <w:szCs w:val="24"/>
        </w:rPr>
        <w:t>1</w:t>
      </w:r>
      <w:r w:rsidRPr="00960E59">
        <w:rPr>
          <w:rFonts w:hAnsi="宋体"/>
          <w:szCs w:val="24"/>
        </w:rPr>
        <w:t>0cc Al</w:t>
      </w:r>
      <w:r w:rsidRPr="00960E59">
        <w:rPr>
          <w:rFonts w:hAnsi="宋体"/>
          <w:szCs w:val="24"/>
          <w:vertAlign w:val="subscript"/>
        </w:rPr>
        <w:t>2</w:t>
      </w:r>
      <w:r w:rsidRPr="00960E59">
        <w:rPr>
          <w:rFonts w:hAnsi="宋体"/>
          <w:szCs w:val="24"/>
        </w:rPr>
        <w:t>O</w:t>
      </w:r>
      <w:r w:rsidRPr="00960E59">
        <w:rPr>
          <w:rFonts w:hAnsi="宋体"/>
          <w:szCs w:val="24"/>
          <w:vertAlign w:val="subscript"/>
        </w:rPr>
        <w:t>3</w:t>
      </w:r>
      <w:r w:rsidRPr="00960E59">
        <w:rPr>
          <w:rFonts w:hAnsi="宋体"/>
          <w:szCs w:val="24"/>
        </w:rPr>
        <w:t>坩埚，带水冷保护套，带手动挡板。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 w:hint="eastAsia"/>
          <w:bCs/>
          <w:szCs w:val="24"/>
        </w:rPr>
        <w:t>#</w:t>
      </w:r>
      <w:r w:rsidRPr="00960E59">
        <w:rPr>
          <w:rFonts w:hAnsi="宋体"/>
          <w:szCs w:val="24"/>
        </w:rPr>
        <w:t>2.10</w:t>
      </w:r>
      <w:r w:rsidRPr="00960E59">
        <w:rPr>
          <w:rFonts w:hAnsi="宋体" w:hint="eastAsia"/>
          <w:szCs w:val="24"/>
        </w:rPr>
        <w:t>.</w:t>
      </w:r>
      <w:r w:rsidRPr="00960E59">
        <w:rPr>
          <w:rFonts w:hAnsi="宋体"/>
          <w:szCs w:val="24"/>
        </w:rPr>
        <w:t>3</w:t>
      </w:r>
      <w:r w:rsidRPr="00960E59">
        <w:rPr>
          <w:rFonts w:hAnsi="宋体"/>
          <w:bCs/>
          <w:szCs w:val="24"/>
        </w:rPr>
        <w:t xml:space="preserve"> </w:t>
      </w:r>
      <w:r w:rsidRPr="00960E59">
        <w:rPr>
          <w:rFonts w:hAnsi="宋体"/>
          <w:szCs w:val="24"/>
        </w:rPr>
        <w:t>壹只</w:t>
      </w:r>
      <w:r w:rsidRPr="00960E59">
        <w:rPr>
          <w:rFonts w:hAnsi="宋体" w:hint="eastAsia"/>
          <w:szCs w:val="24"/>
        </w:rPr>
        <w:t>磷</w:t>
      </w:r>
      <w:r w:rsidRPr="00960E59">
        <w:rPr>
          <w:rFonts w:hAnsi="宋体"/>
          <w:szCs w:val="24"/>
        </w:rPr>
        <w:t>(GaP)束源炉，最高加热温度1400℃，</w:t>
      </w:r>
      <w:r w:rsidRPr="00960E59">
        <w:rPr>
          <w:rFonts w:hAnsi="宋体" w:hint="eastAsia"/>
          <w:szCs w:val="24"/>
        </w:rPr>
        <w:t>带测温热偶</w:t>
      </w:r>
      <w:r w:rsidRPr="00960E59">
        <w:rPr>
          <w:rFonts w:hAnsi="宋体"/>
          <w:szCs w:val="24"/>
        </w:rPr>
        <w:t>，</w:t>
      </w:r>
      <w:r w:rsidRPr="00960E59">
        <w:rPr>
          <w:rFonts w:hAnsi="宋体" w:hint="eastAsia"/>
          <w:szCs w:val="24"/>
        </w:rPr>
        <w:t>带特制trap阻止Ga元素溢出，1</w:t>
      </w:r>
      <w:r w:rsidRPr="00960E59">
        <w:rPr>
          <w:rFonts w:hAnsi="宋体"/>
          <w:szCs w:val="24"/>
        </w:rPr>
        <w:t>0cc PBN坩埚，带水冷保护套，带手动挡板。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/>
          <w:szCs w:val="24"/>
        </w:rPr>
      </w:pPr>
      <w:r w:rsidRPr="00960E59">
        <w:rPr>
          <w:rFonts w:hAnsi="宋体" w:hint="eastAsia"/>
          <w:bCs/>
          <w:szCs w:val="24"/>
        </w:rPr>
        <w:t>#</w:t>
      </w:r>
      <w:r w:rsidRPr="00960E59">
        <w:rPr>
          <w:rFonts w:hAnsi="宋体"/>
          <w:szCs w:val="24"/>
        </w:rPr>
        <w:t>2.10</w:t>
      </w:r>
      <w:r w:rsidRPr="00960E59">
        <w:rPr>
          <w:rFonts w:hAnsi="宋体" w:hint="eastAsia"/>
          <w:szCs w:val="24"/>
        </w:rPr>
        <w:t>.</w:t>
      </w:r>
      <w:r w:rsidRPr="00960E59">
        <w:rPr>
          <w:rFonts w:hAnsi="宋体"/>
          <w:szCs w:val="24"/>
        </w:rPr>
        <w:t>4</w:t>
      </w:r>
      <w:r w:rsidRPr="00960E59">
        <w:rPr>
          <w:rFonts w:hAnsi="宋体" w:hint="eastAsia"/>
          <w:szCs w:val="24"/>
        </w:rPr>
        <w:t>两</w:t>
      </w:r>
      <w:r w:rsidRPr="00960E59">
        <w:rPr>
          <w:rFonts w:hAnsi="宋体"/>
          <w:szCs w:val="24"/>
        </w:rPr>
        <w:t>只</w:t>
      </w:r>
      <w:r w:rsidRPr="00960E59">
        <w:rPr>
          <w:rFonts w:hAnsi="宋体" w:hint="eastAsia"/>
          <w:szCs w:val="24"/>
        </w:rPr>
        <w:t>裂解</w:t>
      </w:r>
      <w:r w:rsidRPr="00960E59">
        <w:rPr>
          <w:rFonts w:hAnsi="宋体"/>
          <w:szCs w:val="24"/>
        </w:rPr>
        <w:t>束源炉，</w:t>
      </w:r>
      <w:r w:rsidRPr="00960E59">
        <w:rPr>
          <w:rFonts w:hAnsi="宋体" w:hint="eastAsia"/>
          <w:szCs w:val="24"/>
        </w:rPr>
        <w:t>分别适用于Te和Sb的热蒸发，双温区</w:t>
      </w:r>
      <w:r w:rsidRPr="00960E59">
        <w:rPr>
          <w:rFonts w:hAnsi="宋体"/>
          <w:szCs w:val="24"/>
        </w:rPr>
        <w:t>加热温度</w:t>
      </w:r>
      <w:r w:rsidRPr="00960E59">
        <w:rPr>
          <w:rFonts w:hAnsi="宋体" w:hint="eastAsia"/>
          <w:szCs w:val="24"/>
        </w:rPr>
        <w:t>分别达到6</w:t>
      </w:r>
      <w:r w:rsidRPr="00960E59">
        <w:rPr>
          <w:rFonts w:hAnsi="宋体"/>
          <w:szCs w:val="24"/>
        </w:rPr>
        <w:t>00℃</w:t>
      </w:r>
      <w:r w:rsidRPr="00960E59">
        <w:rPr>
          <w:rFonts w:hAnsi="宋体" w:hint="eastAsia"/>
          <w:szCs w:val="24"/>
        </w:rPr>
        <w:t>和8</w:t>
      </w:r>
      <w:r w:rsidRPr="00960E59">
        <w:rPr>
          <w:rFonts w:hAnsi="宋体"/>
          <w:szCs w:val="24"/>
        </w:rPr>
        <w:t>00℃</w:t>
      </w:r>
      <w:r w:rsidRPr="00960E59">
        <w:rPr>
          <w:rFonts w:hAnsi="宋体" w:hint="eastAsia"/>
          <w:szCs w:val="24"/>
        </w:rPr>
        <w:t>，各自配置测温热偶</w:t>
      </w:r>
      <w:r w:rsidRPr="00960E59">
        <w:rPr>
          <w:rFonts w:hAnsi="宋体"/>
          <w:szCs w:val="24"/>
        </w:rPr>
        <w:t>，10cc PBN坩埚，带水冷保护套，带手动挡板。</w:t>
      </w:r>
    </w:p>
    <w:p w:rsidR="00685A58" w:rsidRPr="00960E59" w:rsidRDefault="00685A58" w:rsidP="00685A58">
      <w:pPr>
        <w:pStyle w:val="a4"/>
        <w:snapToGrid w:val="0"/>
        <w:spacing w:line="360" w:lineRule="auto"/>
        <w:outlineLvl w:val="5"/>
        <w:rPr>
          <w:rFonts w:hAnsi="宋体" w:hint="eastAsia"/>
          <w:szCs w:val="24"/>
        </w:rPr>
      </w:pPr>
      <w:r w:rsidRPr="00960E59">
        <w:rPr>
          <w:rFonts w:hAnsi="宋体" w:hint="eastAsia"/>
          <w:bCs/>
          <w:szCs w:val="24"/>
        </w:rPr>
        <w:t>★</w:t>
      </w:r>
      <w:r w:rsidRPr="00960E59">
        <w:rPr>
          <w:rFonts w:hAnsi="宋体"/>
          <w:szCs w:val="24"/>
        </w:rPr>
        <w:t>2.10</w:t>
      </w:r>
      <w:r w:rsidRPr="00960E59">
        <w:rPr>
          <w:rFonts w:hAnsi="宋体" w:hint="eastAsia"/>
          <w:szCs w:val="24"/>
        </w:rPr>
        <w:t>.</w:t>
      </w:r>
      <w:r w:rsidRPr="00960E59">
        <w:rPr>
          <w:rFonts w:hAnsi="宋体"/>
          <w:szCs w:val="24"/>
        </w:rPr>
        <w:t>5</w:t>
      </w:r>
      <w:r w:rsidRPr="00960E59">
        <w:rPr>
          <w:rFonts w:hAnsi="宋体" w:hint="eastAsia"/>
          <w:bCs/>
          <w:szCs w:val="24"/>
        </w:rPr>
        <w:t>四坩埚电子束蒸发源，含旋转电子束磁铁，坩埚容量达到7</w:t>
      </w:r>
      <w:r w:rsidRPr="00960E59">
        <w:rPr>
          <w:rFonts w:hAnsi="宋体"/>
          <w:bCs/>
          <w:szCs w:val="24"/>
        </w:rPr>
        <w:t>cc</w:t>
      </w:r>
      <w:r w:rsidRPr="00960E59">
        <w:rPr>
          <w:rFonts w:hAnsi="宋体" w:hint="eastAsia"/>
          <w:bCs/>
          <w:szCs w:val="24"/>
        </w:rPr>
        <w:t>，每个坩埚通过运动机构可以放置到蒸发位置，带6</w:t>
      </w:r>
      <w:r w:rsidRPr="00960E59">
        <w:rPr>
          <w:rFonts w:hAnsi="宋体"/>
          <w:bCs/>
          <w:szCs w:val="24"/>
        </w:rPr>
        <w:t>kW</w:t>
      </w:r>
      <w:r w:rsidRPr="00960E59">
        <w:rPr>
          <w:rFonts w:hAnsi="宋体" w:hint="eastAsia"/>
          <w:bCs/>
          <w:szCs w:val="24"/>
        </w:rPr>
        <w:t>电源及其控制单元，最高电子加速电压可达1</w:t>
      </w:r>
      <w:r w:rsidRPr="00960E59">
        <w:rPr>
          <w:rFonts w:hAnsi="宋体"/>
          <w:bCs/>
          <w:szCs w:val="24"/>
        </w:rPr>
        <w:t>0kV</w:t>
      </w:r>
      <w:r w:rsidRPr="00960E59">
        <w:rPr>
          <w:rFonts w:hAnsi="宋体" w:hint="eastAsia"/>
          <w:bCs/>
          <w:szCs w:val="24"/>
        </w:rPr>
        <w:t>，带水冷和气动挡板。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kern w:val="0"/>
          <w:sz w:val="24"/>
        </w:rPr>
        <w:t>2.1</w:t>
      </w:r>
      <w:r w:rsidRPr="00960E59">
        <w:rPr>
          <w:rFonts w:ascii="宋体" w:hAnsi="宋体"/>
          <w:kern w:val="0"/>
          <w:sz w:val="24"/>
        </w:rPr>
        <w:t>1</w:t>
      </w:r>
      <w:r w:rsidRPr="00960E59">
        <w:rPr>
          <w:rFonts w:ascii="宋体" w:hAnsi="宋体" w:hint="eastAsia"/>
          <w:kern w:val="0"/>
          <w:sz w:val="24"/>
        </w:rPr>
        <w:t xml:space="preserve"> 生长腔能进2英寸样品，基片厚度不超过2mm。</w:t>
      </w:r>
    </w:p>
    <w:p w:rsidR="00685A58" w:rsidRPr="00960E59" w:rsidRDefault="00685A58" w:rsidP="00685A58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960E59">
        <w:rPr>
          <w:rFonts w:ascii="宋体" w:hAnsi="宋体"/>
          <w:b/>
          <w:kern w:val="0"/>
          <w:sz w:val="24"/>
        </w:rPr>
        <w:t>3. 样品</w:t>
      </w:r>
      <w:r w:rsidRPr="00960E59">
        <w:rPr>
          <w:rFonts w:ascii="宋体" w:hAnsi="宋体" w:hint="eastAsia"/>
          <w:b/>
          <w:kern w:val="0"/>
          <w:sz w:val="24"/>
        </w:rPr>
        <w:t>准</w:t>
      </w:r>
      <w:r w:rsidRPr="00960E59">
        <w:rPr>
          <w:rFonts w:ascii="宋体" w:hAnsi="宋体"/>
          <w:b/>
          <w:kern w:val="0"/>
          <w:sz w:val="24"/>
        </w:rPr>
        <w:t>备腔</w:t>
      </w:r>
      <w:r w:rsidRPr="00960E59">
        <w:rPr>
          <w:rFonts w:ascii="宋体" w:hAnsi="宋体" w:hint="eastAsia"/>
          <w:b/>
          <w:kern w:val="0"/>
          <w:sz w:val="24"/>
        </w:rPr>
        <w:t>技术</w:t>
      </w:r>
      <w:r w:rsidRPr="00960E59">
        <w:rPr>
          <w:rFonts w:ascii="宋体" w:hAnsi="宋体"/>
          <w:b/>
          <w:kern w:val="0"/>
          <w:sz w:val="24"/>
        </w:rPr>
        <w:t>要求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3.1腔体要求：由无磁不锈钢制造，包含3-5个</w:t>
      </w:r>
      <w:r w:rsidRPr="00960E59">
        <w:rPr>
          <w:rFonts w:ascii="宋体" w:hAnsi="宋体" w:hint="eastAsia"/>
          <w:kern w:val="0"/>
          <w:sz w:val="24"/>
        </w:rPr>
        <w:t>热</w:t>
      </w:r>
      <w:r w:rsidRPr="00960E59">
        <w:rPr>
          <w:rFonts w:ascii="宋体" w:hAnsi="宋体"/>
          <w:kern w:val="0"/>
          <w:sz w:val="24"/>
        </w:rPr>
        <w:t>蒸发源的法兰端口， 2个用于真空规及漏阀的法兰端口，具有可装备样品原位解理操作手</w:t>
      </w:r>
      <w:r w:rsidRPr="00960E59">
        <w:rPr>
          <w:rFonts w:ascii="宋体" w:hAnsi="宋体" w:hint="eastAsia"/>
          <w:kern w:val="0"/>
          <w:sz w:val="24"/>
        </w:rPr>
        <w:t>，LEED，高温台，真空泵，样品架等</w:t>
      </w:r>
      <w:r w:rsidRPr="00960E59">
        <w:rPr>
          <w:rFonts w:ascii="宋体" w:hAnsi="宋体"/>
          <w:kern w:val="0"/>
          <w:sz w:val="24"/>
        </w:rPr>
        <w:t>法兰端口</w:t>
      </w:r>
      <w:r w:rsidRPr="00960E59">
        <w:rPr>
          <w:rFonts w:ascii="宋体" w:hAnsi="宋体" w:hint="eastAsia"/>
          <w:kern w:val="0"/>
          <w:sz w:val="24"/>
        </w:rPr>
        <w:t>，以及足够</w:t>
      </w:r>
      <w:r w:rsidRPr="00960E59">
        <w:rPr>
          <w:rFonts w:ascii="宋体" w:hAnsi="宋体"/>
          <w:kern w:val="0"/>
          <w:sz w:val="24"/>
        </w:rPr>
        <w:t>观察窗口等。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3.2</w:t>
      </w:r>
      <w:r w:rsidRPr="00960E59">
        <w:rPr>
          <w:rFonts w:ascii="宋体" w:hAnsi="宋体" w:hint="eastAsia"/>
          <w:kern w:val="0"/>
          <w:sz w:val="24"/>
        </w:rPr>
        <w:t>常温条件下腔体</w:t>
      </w:r>
      <w:r w:rsidRPr="00960E59">
        <w:rPr>
          <w:rFonts w:ascii="宋体" w:hAnsi="宋体"/>
          <w:kern w:val="0"/>
          <w:sz w:val="24"/>
        </w:rPr>
        <w:t>真空度优于</w:t>
      </w:r>
      <w:r w:rsidRPr="00960E59">
        <w:rPr>
          <w:rFonts w:ascii="宋体" w:hAnsi="宋体"/>
          <w:bCs/>
          <w:kern w:val="0"/>
          <w:sz w:val="24"/>
        </w:rPr>
        <w:t>2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bCs/>
          <w:kern w:val="0"/>
          <w:sz w:val="24"/>
        </w:rPr>
        <w:t>10</w:t>
      </w:r>
      <w:r w:rsidRPr="00960E59">
        <w:rPr>
          <w:rFonts w:ascii="宋体" w:hAnsi="宋体"/>
          <w:bCs/>
          <w:kern w:val="0"/>
          <w:sz w:val="24"/>
          <w:vertAlign w:val="superscript"/>
        </w:rPr>
        <w:t>-10</w:t>
      </w:r>
      <w:r w:rsidRPr="00960E59">
        <w:rPr>
          <w:rFonts w:ascii="宋体" w:hAnsi="宋体"/>
          <w:bCs/>
          <w:kern w:val="0"/>
          <w:sz w:val="24"/>
        </w:rPr>
        <w:t xml:space="preserve"> mbar</w:t>
      </w:r>
      <w:r w:rsidRPr="00960E59">
        <w:rPr>
          <w:rFonts w:ascii="宋体" w:hAnsi="宋体" w:hint="eastAsia"/>
          <w:bCs/>
          <w:kern w:val="0"/>
          <w:sz w:val="24"/>
        </w:rPr>
        <w:t>；</w:t>
      </w:r>
      <w:r w:rsidRPr="00960E59">
        <w:rPr>
          <w:rFonts w:ascii="宋体" w:hAnsi="宋体"/>
          <w:kern w:val="0"/>
          <w:sz w:val="24"/>
        </w:rPr>
        <w:t>配备离子泵（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 xml:space="preserve">抽速不小于300 L/s）， </w:t>
      </w:r>
      <w:r w:rsidRPr="00960E59">
        <w:rPr>
          <w:rFonts w:ascii="宋体" w:hAnsi="宋体" w:hint="eastAsia"/>
          <w:kern w:val="0"/>
          <w:sz w:val="24"/>
        </w:rPr>
        <w:t>及</w:t>
      </w:r>
      <w:r w:rsidRPr="00960E59">
        <w:rPr>
          <w:rFonts w:ascii="宋体" w:hAnsi="宋体"/>
          <w:kern w:val="0"/>
          <w:sz w:val="24"/>
        </w:rPr>
        <w:t>钛升华泵（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>抽速不小于</w:t>
      </w:r>
      <w:r w:rsidRPr="00960E59">
        <w:rPr>
          <w:rFonts w:ascii="宋体" w:hAnsi="宋体" w:hint="eastAsia"/>
          <w:kern w:val="0"/>
          <w:sz w:val="24"/>
        </w:rPr>
        <w:t>1</w:t>
      </w:r>
      <w:r w:rsidRPr="00960E59">
        <w:rPr>
          <w:rFonts w:ascii="宋体" w:hAnsi="宋体"/>
          <w:kern w:val="0"/>
          <w:sz w:val="24"/>
        </w:rPr>
        <w:t>000 L/s），离子泵和腔体之间配备闸板阀</w:t>
      </w:r>
      <w:r w:rsidRPr="00960E59">
        <w:rPr>
          <w:rFonts w:ascii="宋体" w:hAnsi="宋体" w:hint="eastAsia"/>
          <w:kern w:val="0"/>
          <w:sz w:val="24"/>
        </w:rPr>
        <w:t>；</w:t>
      </w:r>
      <w:r w:rsidRPr="00960E59">
        <w:rPr>
          <w:rFonts w:ascii="宋体" w:hAnsi="宋体"/>
          <w:kern w:val="0"/>
          <w:sz w:val="24"/>
        </w:rPr>
        <w:t>低真空无油泵，涡轮分子泵（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>抽速不小于300 L/s），涡轮分子泵和样品制备腔之间配备闸板阀。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3.</w:t>
      </w:r>
      <w:r w:rsidRPr="00960E59">
        <w:rPr>
          <w:rFonts w:ascii="宋体" w:hAnsi="宋体" w:hint="eastAsia"/>
          <w:kern w:val="0"/>
          <w:sz w:val="24"/>
        </w:rPr>
        <w:t>3</w:t>
      </w:r>
      <w:r w:rsidRPr="00960E59">
        <w:rPr>
          <w:rFonts w:ascii="宋体" w:hAnsi="宋体"/>
          <w:kern w:val="0"/>
          <w:sz w:val="24"/>
        </w:rPr>
        <w:t>测量真空系统的离子规</w:t>
      </w:r>
      <w:r w:rsidRPr="00960E59">
        <w:rPr>
          <w:rFonts w:ascii="宋体" w:hAnsi="宋体" w:hint="eastAsia"/>
          <w:kern w:val="0"/>
          <w:sz w:val="24"/>
        </w:rPr>
        <w:t>可测量范围到</w:t>
      </w:r>
      <w:r w:rsidRPr="00960E59">
        <w:rPr>
          <w:rFonts w:ascii="宋体" w:hAnsi="宋体"/>
          <w:bCs/>
          <w:kern w:val="0"/>
          <w:sz w:val="24"/>
        </w:rPr>
        <w:t>5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bCs/>
          <w:kern w:val="0"/>
          <w:sz w:val="24"/>
        </w:rPr>
        <w:t>10</w:t>
      </w:r>
      <w:r w:rsidRPr="00960E59">
        <w:rPr>
          <w:rFonts w:ascii="宋体" w:hAnsi="宋体"/>
          <w:bCs/>
          <w:kern w:val="0"/>
          <w:sz w:val="24"/>
          <w:vertAlign w:val="superscript"/>
        </w:rPr>
        <w:t>-12</w:t>
      </w:r>
      <w:r w:rsidRPr="00960E59">
        <w:rPr>
          <w:rFonts w:ascii="宋体" w:hAnsi="宋体"/>
          <w:bCs/>
          <w:kern w:val="0"/>
          <w:sz w:val="24"/>
        </w:rPr>
        <w:t xml:space="preserve"> mbar</w:t>
      </w:r>
      <w:r w:rsidRPr="00960E59">
        <w:rPr>
          <w:rFonts w:ascii="宋体" w:hAnsi="宋体" w:hint="eastAsia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3.4四轴高精度样品架：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（1）样品加热器可加热不小于10 mm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kern w:val="0"/>
          <w:sz w:val="24"/>
        </w:rPr>
        <w:t>10 mm样品。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（2）样品台同时具备直通电流加热、辐射加热和电子束轰击加热方式。样品台具有液氮/液氦冷却功能。样品温度范围：</w:t>
      </w:r>
      <w:r w:rsidRPr="00960E59">
        <w:rPr>
          <w:rFonts w:ascii="宋体" w:hAnsi="宋体" w:hint="eastAsia"/>
          <w:kern w:val="0"/>
          <w:sz w:val="24"/>
        </w:rPr>
        <w:t>2</w:t>
      </w:r>
      <w:r w:rsidRPr="00960E59">
        <w:rPr>
          <w:rFonts w:ascii="宋体" w:hAnsi="宋体"/>
          <w:kern w:val="0"/>
          <w:sz w:val="24"/>
        </w:rPr>
        <w:t>0K-1400K；需提供特制样品台适用于</w:t>
      </w:r>
      <w:r w:rsidRPr="00960E59">
        <w:rPr>
          <w:rFonts w:ascii="宋体" w:hAnsi="宋体" w:hint="eastAsia"/>
          <w:kern w:val="0"/>
          <w:sz w:val="24"/>
        </w:rPr>
        <w:t>硅片</w:t>
      </w:r>
      <w:r w:rsidRPr="00960E59">
        <w:rPr>
          <w:rFonts w:ascii="宋体" w:hAnsi="宋体"/>
          <w:kern w:val="0"/>
          <w:sz w:val="24"/>
        </w:rPr>
        <w:t>直接电流加热，温度可达到 1500K；</w:t>
      </w:r>
      <w:r w:rsidRPr="00960E59">
        <w:rPr>
          <w:rFonts w:ascii="宋体" w:hAnsi="宋体" w:hint="eastAsia"/>
          <w:kern w:val="0"/>
          <w:sz w:val="24"/>
        </w:rPr>
        <w:t>含</w:t>
      </w:r>
      <w:r w:rsidRPr="00960E59">
        <w:rPr>
          <w:rFonts w:ascii="宋体" w:hAnsi="宋体"/>
          <w:kern w:val="0"/>
          <w:sz w:val="24"/>
        </w:rPr>
        <w:t>所需要的各类电源。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（3）样品绕Z轴旋转范围±180°，样品台X,Y 方向移动范围不小于±10 mm，Z方向移动范围</w:t>
      </w:r>
      <w:r w:rsidRPr="00960E59">
        <w:rPr>
          <w:rFonts w:ascii="宋体" w:hAnsi="宋体" w:hint="eastAsia"/>
          <w:kern w:val="0"/>
          <w:sz w:val="24"/>
        </w:rPr>
        <w:t>大于4</w:t>
      </w:r>
      <w:r w:rsidRPr="00960E59">
        <w:rPr>
          <w:rFonts w:ascii="宋体" w:hAnsi="宋体"/>
          <w:kern w:val="0"/>
          <w:sz w:val="24"/>
        </w:rPr>
        <w:t>00mm</w:t>
      </w:r>
      <w:r w:rsidRPr="00960E59">
        <w:rPr>
          <w:rFonts w:ascii="宋体" w:hAnsi="宋体" w:hint="eastAsia"/>
          <w:kern w:val="0"/>
          <w:sz w:val="24"/>
        </w:rPr>
        <w:t>，</w:t>
      </w:r>
      <w:r w:rsidRPr="00960E59">
        <w:rPr>
          <w:rFonts w:ascii="宋体" w:hAnsi="宋体"/>
          <w:kern w:val="0"/>
          <w:sz w:val="24"/>
        </w:rPr>
        <w:t>适合样品台传输</w:t>
      </w:r>
      <w:r w:rsidRPr="00960E59">
        <w:rPr>
          <w:rFonts w:ascii="宋体" w:hAnsi="宋体" w:hint="eastAsia"/>
          <w:kern w:val="0"/>
          <w:sz w:val="24"/>
        </w:rPr>
        <w:t>以及各种工作</w:t>
      </w:r>
      <w:r w:rsidRPr="00960E59">
        <w:rPr>
          <w:rFonts w:ascii="宋体" w:hAnsi="宋体"/>
          <w:kern w:val="0"/>
          <w:sz w:val="24"/>
        </w:rPr>
        <w:t>需要。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3.5样品台具备 5个外部引线电极用于进行输运测量。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3.6配备离子溅射枪及控制器：离子束能量范围: 200 - 3000 eV；最大电流为20 μA；同时配备微漏阀一支。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685A58" w:rsidRPr="00960E59" w:rsidRDefault="00685A58" w:rsidP="00685A58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960E59">
        <w:rPr>
          <w:rFonts w:ascii="宋体" w:hAnsi="宋体"/>
          <w:b/>
          <w:kern w:val="0"/>
          <w:sz w:val="24"/>
        </w:rPr>
        <w:t>4. 分析腔</w:t>
      </w:r>
      <w:r w:rsidRPr="00960E59">
        <w:rPr>
          <w:rFonts w:ascii="宋体" w:hAnsi="宋体" w:hint="eastAsia"/>
          <w:b/>
          <w:kern w:val="0"/>
          <w:sz w:val="24"/>
        </w:rPr>
        <w:t>技术</w:t>
      </w:r>
      <w:r w:rsidRPr="00960E59">
        <w:rPr>
          <w:rFonts w:ascii="宋体" w:hAnsi="宋体"/>
          <w:b/>
          <w:kern w:val="0"/>
          <w:sz w:val="24"/>
        </w:rPr>
        <w:t>要求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lastRenderedPageBreak/>
        <w:t>4.1</w:t>
      </w:r>
      <w:r w:rsidRPr="00960E59">
        <w:rPr>
          <w:rFonts w:ascii="宋体" w:hAnsi="宋体"/>
          <w:bCs/>
          <w:kern w:val="0"/>
          <w:sz w:val="24"/>
        </w:rPr>
        <w:t xml:space="preserve"> </w:t>
      </w:r>
      <w:r w:rsidRPr="00960E59">
        <w:rPr>
          <w:rFonts w:ascii="宋体" w:hAnsi="宋体"/>
          <w:kern w:val="0"/>
          <w:sz w:val="24"/>
        </w:rPr>
        <w:t>腔体要求：由无磁不锈钢制造，至少包含4个光学法兰端口，</w:t>
      </w:r>
      <w:r w:rsidRPr="00960E59">
        <w:rPr>
          <w:rFonts w:ascii="宋体" w:hAnsi="宋体" w:hint="eastAsia"/>
          <w:kern w:val="0"/>
          <w:sz w:val="24"/>
        </w:rPr>
        <w:t>1</w:t>
      </w:r>
      <w:r w:rsidRPr="00960E59">
        <w:rPr>
          <w:rFonts w:ascii="宋体" w:hAnsi="宋体"/>
          <w:kern w:val="0"/>
          <w:sz w:val="24"/>
        </w:rPr>
        <w:t>个用于</w:t>
      </w:r>
      <w:r w:rsidRPr="00960E59">
        <w:rPr>
          <w:rFonts w:ascii="宋体" w:hAnsi="宋体" w:hint="eastAsia"/>
          <w:kern w:val="0"/>
          <w:sz w:val="24"/>
        </w:rPr>
        <w:t>特制</w:t>
      </w:r>
      <w:r w:rsidRPr="00960E59">
        <w:rPr>
          <w:rFonts w:ascii="宋体" w:hAnsi="宋体"/>
          <w:kern w:val="0"/>
          <w:sz w:val="24"/>
        </w:rPr>
        <w:t>束源炉的法兰端口和两个样品传输观察窗口等。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4.2分析腔真空度优于</w:t>
      </w:r>
      <w:r w:rsidRPr="00960E59">
        <w:rPr>
          <w:rFonts w:ascii="宋体" w:hAnsi="宋体" w:hint="eastAsia"/>
          <w:kern w:val="0"/>
          <w:sz w:val="24"/>
        </w:rPr>
        <w:t>5</w:t>
      </w:r>
      <w:r w:rsidRPr="00960E59">
        <w:rPr>
          <w:rFonts w:ascii="宋体" w:hAnsi="宋体"/>
          <w:bCs/>
          <w:kern w:val="0"/>
          <w:sz w:val="24"/>
        </w:rPr>
        <w:t xml:space="preserve"> x</w:t>
      </w:r>
      <w:r w:rsidRPr="00960E59">
        <w:rPr>
          <w:rFonts w:ascii="宋体" w:hAnsi="宋体" w:hint="eastAsia"/>
          <w:bCs/>
          <w:kern w:val="0"/>
          <w:sz w:val="24"/>
        </w:rPr>
        <w:t>10</w:t>
      </w:r>
      <w:r w:rsidRPr="00960E59">
        <w:rPr>
          <w:rFonts w:ascii="宋体" w:hAnsi="宋体" w:hint="eastAsia"/>
          <w:bCs/>
          <w:kern w:val="0"/>
          <w:sz w:val="24"/>
          <w:vertAlign w:val="superscript"/>
        </w:rPr>
        <w:t>-10</w:t>
      </w:r>
      <w:r w:rsidRPr="00960E59">
        <w:rPr>
          <w:rFonts w:ascii="宋体" w:hAnsi="宋体" w:hint="eastAsia"/>
          <w:bCs/>
          <w:kern w:val="0"/>
          <w:sz w:val="24"/>
        </w:rPr>
        <w:t>mbar（烘烤48小时，降到常温）,</w:t>
      </w:r>
      <w:r w:rsidRPr="00960E59">
        <w:rPr>
          <w:rFonts w:ascii="宋体" w:hAnsi="宋体"/>
          <w:kern w:val="0"/>
          <w:sz w:val="24"/>
        </w:rPr>
        <w:t>优于</w:t>
      </w:r>
      <w:r w:rsidRPr="00960E59">
        <w:rPr>
          <w:rFonts w:ascii="宋体" w:hAnsi="宋体"/>
          <w:bCs/>
          <w:kern w:val="0"/>
          <w:sz w:val="24"/>
        </w:rPr>
        <w:t>9 x 10</w:t>
      </w:r>
      <w:r w:rsidRPr="00960E59">
        <w:rPr>
          <w:rFonts w:ascii="宋体" w:hAnsi="宋体"/>
          <w:bCs/>
          <w:kern w:val="0"/>
          <w:sz w:val="24"/>
          <w:vertAlign w:val="superscript"/>
        </w:rPr>
        <w:t>-11</w:t>
      </w:r>
      <w:r w:rsidRPr="00960E59">
        <w:rPr>
          <w:rFonts w:ascii="宋体" w:hAnsi="宋体"/>
          <w:bCs/>
          <w:kern w:val="0"/>
          <w:sz w:val="24"/>
        </w:rPr>
        <w:t xml:space="preserve"> mbar</w:t>
      </w:r>
      <w:r w:rsidRPr="00960E59">
        <w:rPr>
          <w:rFonts w:ascii="宋体" w:hAnsi="宋体" w:hint="eastAsia"/>
          <w:bCs/>
          <w:kern w:val="0"/>
          <w:sz w:val="24"/>
        </w:rPr>
        <w:t>（恒温器充满液氮或液氦时）</w:t>
      </w:r>
      <w:r w:rsidRPr="00960E59">
        <w:rPr>
          <w:rFonts w:ascii="宋体" w:hAnsi="宋体" w:hint="eastAsia"/>
          <w:kern w:val="0"/>
          <w:sz w:val="24"/>
        </w:rPr>
        <w:t>；</w:t>
      </w:r>
      <w:r w:rsidRPr="00960E59">
        <w:rPr>
          <w:rFonts w:ascii="宋体" w:hAnsi="宋体"/>
          <w:kern w:val="0"/>
          <w:sz w:val="24"/>
        </w:rPr>
        <w:t>配备离子泵（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 xml:space="preserve">抽速不小于300 L/s）， </w:t>
      </w:r>
      <w:r w:rsidRPr="00960E59">
        <w:rPr>
          <w:rFonts w:ascii="宋体" w:hAnsi="宋体" w:hint="eastAsia"/>
          <w:kern w:val="0"/>
          <w:sz w:val="24"/>
        </w:rPr>
        <w:t>及</w:t>
      </w:r>
      <w:r w:rsidRPr="00960E59">
        <w:rPr>
          <w:rFonts w:ascii="宋体" w:hAnsi="宋体"/>
          <w:kern w:val="0"/>
          <w:sz w:val="24"/>
        </w:rPr>
        <w:t>钛升华泵（</w:t>
      </w:r>
      <w:r w:rsidRPr="00960E59">
        <w:rPr>
          <w:rFonts w:ascii="宋体" w:hAnsi="宋体" w:hint="eastAsia"/>
          <w:kern w:val="0"/>
          <w:sz w:val="24"/>
        </w:rPr>
        <w:t>名义</w:t>
      </w:r>
      <w:r w:rsidRPr="00960E59">
        <w:rPr>
          <w:rFonts w:ascii="宋体" w:hAnsi="宋体"/>
          <w:kern w:val="0"/>
          <w:sz w:val="24"/>
        </w:rPr>
        <w:t>抽速不小于</w:t>
      </w:r>
      <w:r w:rsidRPr="00960E59">
        <w:rPr>
          <w:rFonts w:ascii="宋体" w:hAnsi="宋体" w:hint="eastAsia"/>
          <w:kern w:val="0"/>
          <w:sz w:val="24"/>
        </w:rPr>
        <w:t>1</w:t>
      </w:r>
      <w:r w:rsidRPr="00960E59">
        <w:rPr>
          <w:rFonts w:ascii="宋体" w:hAnsi="宋体"/>
          <w:kern w:val="0"/>
          <w:sz w:val="24"/>
        </w:rPr>
        <w:t>000 L/s）。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4.3 测量真空系统的离子规</w:t>
      </w:r>
      <w:r w:rsidRPr="00960E59">
        <w:rPr>
          <w:rFonts w:ascii="宋体" w:hAnsi="宋体" w:hint="eastAsia"/>
          <w:kern w:val="0"/>
          <w:sz w:val="24"/>
        </w:rPr>
        <w:t>可测量范围到</w:t>
      </w:r>
      <w:r w:rsidRPr="00960E59">
        <w:rPr>
          <w:rFonts w:ascii="宋体" w:hAnsi="宋体"/>
          <w:bCs/>
          <w:kern w:val="0"/>
          <w:sz w:val="24"/>
        </w:rPr>
        <w:t>5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bCs/>
          <w:kern w:val="0"/>
          <w:sz w:val="24"/>
        </w:rPr>
        <w:t>10</w:t>
      </w:r>
      <w:r w:rsidRPr="00960E59">
        <w:rPr>
          <w:rFonts w:ascii="宋体" w:hAnsi="宋体"/>
          <w:bCs/>
          <w:kern w:val="0"/>
          <w:sz w:val="24"/>
          <w:vertAlign w:val="superscript"/>
        </w:rPr>
        <w:t>-12</w:t>
      </w:r>
      <w:r w:rsidRPr="00960E59">
        <w:rPr>
          <w:rFonts w:ascii="宋体" w:hAnsi="宋体"/>
          <w:bCs/>
          <w:kern w:val="0"/>
          <w:sz w:val="24"/>
        </w:rPr>
        <w:t xml:space="preserve"> mbar</w:t>
      </w:r>
      <w:r w:rsidRPr="00960E59">
        <w:rPr>
          <w:rFonts w:ascii="宋体" w:hAnsi="宋体" w:hint="eastAsia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4.4 提供至少7个样品存储位置和4个针尖存储位置。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4.5 配备样品传输用机械手。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  <w:lang w:val="sv-SE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kern w:val="0"/>
          <w:sz w:val="24"/>
        </w:rPr>
        <w:t>4.6配备</w:t>
      </w:r>
      <w:r w:rsidRPr="00960E59">
        <w:rPr>
          <w:rFonts w:ascii="宋体" w:hAnsi="宋体" w:hint="eastAsia"/>
          <w:kern w:val="0"/>
          <w:sz w:val="24"/>
        </w:rPr>
        <w:t>高分辨光学显微镜，可从合适窗口观察针尖/样品位置，样品面朝上，必须获得好于5微米的横向空间分辨率。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lang w:val="sv-SE"/>
        </w:rPr>
      </w:pPr>
      <w:r w:rsidRPr="00960E59">
        <w:rPr>
          <w:rFonts w:ascii="宋体" w:hAnsi="宋体" w:hint="eastAsia"/>
          <w:kern w:val="0"/>
          <w:sz w:val="24"/>
        </w:rPr>
        <w:t>4.7 分析腔能进10mm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hint="eastAsia"/>
          <w:kern w:val="0"/>
          <w:sz w:val="24"/>
        </w:rPr>
        <w:t>10mm样品，厚度2mm。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firstLineChars="177" w:firstLine="425"/>
        <w:rPr>
          <w:rFonts w:ascii="Arial" w:hAnsi="Arial" w:cs="Arial" w:hint="eastAsia"/>
          <w:sz w:val="24"/>
          <w:lang w:val="en-GB"/>
        </w:rPr>
      </w:pPr>
      <w:r w:rsidRPr="00960E59">
        <w:rPr>
          <w:rFonts w:ascii="宋体" w:hAnsi="宋体" w:hint="eastAsia"/>
          <w:kern w:val="0"/>
          <w:sz w:val="24"/>
        </w:rPr>
        <w:t>4.8 提供5个分析腔样品托，包括</w:t>
      </w:r>
      <w:r w:rsidRPr="00960E59">
        <w:rPr>
          <w:rFonts w:ascii="Arial" w:hAnsi="Arial" w:cs="Arial" w:hint="eastAsia"/>
          <w:sz w:val="24"/>
          <w:lang w:val="en-GB"/>
        </w:rPr>
        <w:t>三件单晶样品托，一件直接加热样品托，一件五触点样品托</w:t>
      </w:r>
      <w:r w:rsidRPr="00960E59">
        <w:rPr>
          <w:rFonts w:hAnsi="宋体" w:hint="eastAsia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4.9液氦杜瓦性能指标</w:t>
      </w:r>
      <w:r w:rsidRPr="00960E59">
        <w:rPr>
          <w:rFonts w:ascii="宋体" w:hAnsi="宋体" w:hint="eastAsia"/>
          <w:kern w:val="0"/>
          <w:sz w:val="24"/>
        </w:rPr>
        <w:t xml:space="preserve">     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4.9.1冷却类型：液氦静态浸入型低温冷却装置。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outlineLvl w:val="0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4.9.2液氮杜瓦（外层）：一次填充液氮保持时间&gt; 70小时</w:t>
      </w:r>
      <w:r w:rsidRPr="00960E59">
        <w:rPr>
          <w:rFonts w:ascii="宋体" w:hAnsi="宋体" w:hint="eastAsia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kern w:val="0"/>
          <w:sz w:val="24"/>
        </w:rPr>
        <w:t>4.9.3液氦杜瓦（内层）：在外层杜瓦充满液氮时，一次填充</w:t>
      </w:r>
      <w:r w:rsidRPr="00960E59">
        <w:rPr>
          <w:rFonts w:ascii="宋体" w:hAnsi="宋体" w:hint="eastAsia"/>
          <w:kern w:val="0"/>
          <w:sz w:val="24"/>
        </w:rPr>
        <w:t>4</w:t>
      </w:r>
      <w:r w:rsidRPr="00960E59">
        <w:rPr>
          <w:rFonts w:ascii="宋体" w:hAnsi="宋体"/>
          <w:kern w:val="0"/>
          <w:sz w:val="24"/>
        </w:rPr>
        <w:t>L液氦可保证 &gt; 70小时保持时间。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4.9.4附件包括杜瓦起重装置。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kern w:val="0"/>
          <w:sz w:val="24"/>
        </w:rPr>
        <w:t>4.10原子力显微镜在液氦冷却下可得到</w:t>
      </w:r>
      <w:r w:rsidRPr="00960E59">
        <w:rPr>
          <w:rFonts w:ascii="宋体" w:hAnsi="宋体" w:hint="eastAsia"/>
          <w:kern w:val="0"/>
          <w:sz w:val="24"/>
        </w:rPr>
        <w:t>Si</w:t>
      </w:r>
      <w:r w:rsidRPr="00960E59">
        <w:rPr>
          <w:rFonts w:ascii="宋体" w:hAnsi="宋体"/>
          <w:kern w:val="0"/>
          <w:sz w:val="24"/>
        </w:rPr>
        <w:t>（111）表面原子分辨率图像</w:t>
      </w:r>
      <w:r w:rsidRPr="00960E59">
        <w:rPr>
          <w:rFonts w:ascii="宋体" w:hAnsi="宋体" w:hint="eastAsia"/>
          <w:kern w:val="0"/>
          <w:sz w:val="24"/>
        </w:rPr>
        <w:t>，</w:t>
      </w:r>
      <w:r w:rsidRPr="00960E59">
        <w:rPr>
          <w:rFonts w:ascii="宋体" w:hAnsi="宋体"/>
          <w:kern w:val="0"/>
          <w:sz w:val="24"/>
        </w:rPr>
        <w:t>残余机械噪音 &lt; 3</w:t>
      </w:r>
      <w:r w:rsidRPr="00960E59">
        <w:rPr>
          <w:rFonts w:ascii="宋体" w:hAnsi="宋体"/>
          <w:kern w:val="0"/>
          <w:sz w:val="24"/>
          <w:lang w:val="sv-SE"/>
        </w:rPr>
        <w:t xml:space="preserve"> pm</w:t>
      </w:r>
      <w:r w:rsidRPr="00960E59">
        <w:rPr>
          <w:rFonts w:ascii="宋体" w:hAnsi="宋体"/>
          <w:kern w:val="0"/>
          <w:sz w:val="24"/>
        </w:rPr>
        <w:t xml:space="preserve">。 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4.10.1包含全套原子力显微镜控制器，频率分辨率在液氦冷却下可</w:t>
      </w:r>
      <w:r w:rsidRPr="00960E59">
        <w:rPr>
          <w:rFonts w:ascii="宋体" w:hAnsi="宋体" w:hint="eastAsia"/>
          <w:kern w:val="0"/>
          <w:sz w:val="24"/>
        </w:rPr>
        <w:t>达到</w:t>
      </w:r>
      <w:r w:rsidRPr="00960E59">
        <w:rPr>
          <w:rFonts w:ascii="宋体" w:hAnsi="宋体"/>
          <w:sz w:val="24"/>
          <w:lang w:val="en-GB"/>
        </w:rPr>
        <w:t>&lt; 100 mHz</w:t>
      </w:r>
      <w:r w:rsidRPr="00960E59">
        <w:rPr>
          <w:rFonts w:ascii="宋体" w:hAnsi="宋体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 xml:space="preserve">4.10.2包含全套原子力显微镜电压放大器，可以控制qPlus传感器振幅 </w:t>
      </w:r>
      <w:r w:rsidRPr="00960E59">
        <w:rPr>
          <w:rFonts w:ascii="宋体" w:hAnsi="宋体"/>
          <w:sz w:val="24"/>
          <w:lang w:val="en-GB"/>
        </w:rPr>
        <w:t>&lt; 50 pm</w:t>
      </w:r>
      <w:r w:rsidRPr="00960E59">
        <w:rPr>
          <w:rFonts w:ascii="宋体" w:hAnsi="宋体"/>
          <w:kern w:val="0"/>
          <w:sz w:val="24"/>
        </w:rPr>
        <w:t>。</w:t>
      </w:r>
    </w:p>
    <w:p w:rsidR="00685A58" w:rsidRPr="00960E59" w:rsidRDefault="00685A58" w:rsidP="00685A58">
      <w:pPr>
        <w:widowControl/>
        <w:spacing w:line="360" w:lineRule="auto"/>
        <w:ind w:firstLineChars="200" w:firstLine="482"/>
        <w:jc w:val="left"/>
        <w:rPr>
          <w:rFonts w:ascii="宋体" w:hAnsi="宋体" w:hint="eastAsia"/>
          <w:b/>
          <w:kern w:val="0"/>
          <w:sz w:val="24"/>
        </w:rPr>
      </w:pPr>
    </w:p>
    <w:p w:rsidR="00685A58" w:rsidRPr="00960E59" w:rsidRDefault="00685A58" w:rsidP="00685A58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960E59">
        <w:rPr>
          <w:rFonts w:ascii="宋体" w:hAnsi="宋体" w:hint="eastAsia"/>
          <w:b/>
          <w:kern w:val="0"/>
          <w:sz w:val="24"/>
        </w:rPr>
        <w:t>5</w:t>
      </w:r>
      <w:r w:rsidRPr="00960E59">
        <w:rPr>
          <w:rFonts w:ascii="宋体" w:hAnsi="宋体"/>
          <w:b/>
          <w:kern w:val="0"/>
          <w:sz w:val="24"/>
        </w:rPr>
        <w:t>扫描隧道显微镜</w:t>
      </w:r>
      <w:r w:rsidRPr="00960E59">
        <w:rPr>
          <w:rFonts w:ascii="宋体" w:hAnsi="宋体" w:hint="eastAsia"/>
          <w:b/>
          <w:kern w:val="0"/>
          <w:sz w:val="24"/>
        </w:rPr>
        <w:t>/原子力显微镜</w:t>
      </w:r>
      <w:r w:rsidRPr="00960E59">
        <w:rPr>
          <w:rFonts w:ascii="宋体" w:hAnsi="宋体"/>
          <w:b/>
          <w:kern w:val="0"/>
          <w:sz w:val="24"/>
        </w:rPr>
        <w:t>技术要求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5.1快速、方便的样品更换，可原位更换样品和针尖，样品和针尖的传送过程可实现全程CCD监控。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5.2扫描隧道显微镜扫描面积在液氦温度下不小于 1.2 μm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kern w:val="0"/>
          <w:sz w:val="24"/>
        </w:rPr>
        <w:t>1.2 μm, 在77 K时不小于2.5 μm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kern w:val="0"/>
          <w:sz w:val="24"/>
        </w:rPr>
        <w:t xml:space="preserve">2.5 μm，在室温下不小于5 μm 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kern w:val="0"/>
          <w:sz w:val="24"/>
        </w:rPr>
        <w:t xml:space="preserve"> 5 μm</w:t>
      </w:r>
      <w:r w:rsidRPr="00960E59">
        <w:rPr>
          <w:rFonts w:ascii="宋体" w:hAnsi="宋体" w:hint="eastAsia"/>
          <w:kern w:val="0"/>
          <w:sz w:val="24"/>
        </w:rPr>
        <w:t>；</w:t>
      </w:r>
      <w:r w:rsidRPr="00960E59">
        <w:rPr>
          <w:rFonts w:ascii="宋体" w:hAnsi="宋体"/>
          <w:kern w:val="0"/>
          <w:sz w:val="24"/>
        </w:rPr>
        <w:t>探针在x、y、z方向的粗移动范围不小于±2 mm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kern w:val="0"/>
          <w:sz w:val="24"/>
        </w:rPr>
        <w:t>±2 mm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/>
          <w:kern w:val="0"/>
          <w:sz w:val="24"/>
        </w:rPr>
        <w:t>6 mm（任何温度）。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lastRenderedPageBreak/>
        <w:t>5.3 样品台具备至少5个外部引线电极。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/>
          <w:kern w:val="0"/>
          <w:sz w:val="24"/>
        </w:rPr>
        <w:t>5.4 提供实验所需的探针、探针托架、校验样品、样品托架、照明装置等配件。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5.5扫描头机械稳定性：&lt; 2</w:t>
      </w:r>
      <w:r w:rsidRPr="00960E59">
        <w:rPr>
          <w:rFonts w:ascii="宋体" w:hAnsi="宋体"/>
          <w:kern w:val="0"/>
          <w:sz w:val="24"/>
          <w:lang w:val="sv-SE"/>
        </w:rPr>
        <w:t>pm，</w:t>
      </w:r>
      <w:r w:rsidRPr="00960E59">
        <w:rPr>
          <w:rFonts w:ascii="宋体" w:hAnsi="宋体"/>
          <w:kern w:val="0"/>
          <w:sz w:val="24"/>
        </w:rPr>
        <w:t>优化可以达到&lt; 1</w:t>
      </w:r>
      <w:r w:rsidRPr="00960E59">
        <w:rPr>
          <w:rFonts w:ascii="宋体" w:hAnsi="宋体"/>
          <w:kern w:val="0"/>
          <w:sz w:val="24"/>
          <w:lang w:val="sv-SE"/>
        </w:rPr>
        <w:t xml:space="preserve"> pm</w:t>
      </w:r>
      <w:r w:rsidRPr="00960E59">
        <w:rPr>
          <w:rFonts w:ascii="宋体" w:hAnsi="宋体"/>
          <w:kern w:val="0"/>
          <w:sz w:val="24"/>
        </w:rPr>
        <w:t>。系统验收时测量。扫描隧道显微镜在液氮以及液氦冷却下均可得到Au（111）表面原子分辨率图像</w:t>
      </w:r>
      <w:r w:rsidRPr="00960E59">
        <w:rPr>
          <w:rFonts w:ascii="宋体" w:hAnsi="宋体"/>
          <w:kern w:val="0"/>
          <w:sz w:val="24"/>
          <w:lang w:val="sv-SE"/>
        </w:rPr>
        <w:t>，可清晰观察到表面重构结构</w:t>
      </w:r>
      <w:r w:rsidRPr="00960E59">
        <w:rPr>
          <w:rFonts w:ascii="宋体" w:hAnsi="宋体" w:hint="eastAsia"/>
          <w:kern w:val="0"/>
          <w:sz w:val="24"/>
        </w:rPr>
        <w:t>，</w:t>
      </w:r>
      <w:r w:rsidRPr="00960E59">
        <w:rPr>
          <w:rFonts w:ascii="宋体" w:hAnsi="宋体"/>
          <w:kern w:val="0"/>
          <w:sz w:val="24"/>
        </w:rPr>
        <w:t>并具有STS（扫描隧道谱）功能。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60E59">
        <w:rPr>
          <w:rFonts w:ascii="宋体" w:hAnsi="宋体" w:hint="eastAsia"/>
          <w:bCs/>
          <w:kern w:val="0"/>
          <w:sz w:val="24"/>
        </w:rPr>
        <w:t>#</w:t>
      </w:r>
      <w:r w:rsidRPr="00960E59">
        <w:rPr>
          <w:rFonts w:ascii="宋体" w:hAnsi="宋体"/>
          <w:kern w:val="0"/>
          <w:sz w:val="24"/>
        </w:rPr>
        <w:t>5.6扫描头温度监控精确度：</w:t>
      </w:r>
      <w:r w:rsidRPr="00960E59">
        <w:rPr>
          <w:rFonts w:ascii="宋体" w:hAnsi="宋体" w:cs="Arial"/>
          <w:kern w:val="0"/>
          <w:sz w:val="24"/>
        </w:rPr>
        <w:t>±</w:t>
      </w:r>
      <w:r w:rsidRPr="00960E59">
        <w:rPr>
          <w:rFonts w:ascii="宋体" w:hAnsi="宋体"/>
          <w:kern w:val="0"/>
          <w:sz w:val="24"/>
        </w:rPr>
        <w:t>0.25K, 低温下最大热漂移速率：&lt; 2Å/每小时，优化后可以达到每小时1Å/每小时以内。</w:t>
      </w:r>
    </w:p>
    <w:p w:rsidR="00685A58" w:rsidRPr="00960E59" w:rsidRDefault="00685A58" w:rsidP="00685A58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kern w:val="0"/>
          <w:sz w:val="24"/>
        </w:rPr>
        <w:t>5.7</w:t>
      </w:r>
      <w:r w:rsidRPr="00960E59">
        <w:rPr>
          <w:rFonts w:ascii="宋体" w:hAnsi="宋体"/>
          <w:kern w:val="0"/>
          <w:sz w:val="24"/>
          <w:lang w:val="sv-SE"/>
        </w:rPr>
        <w:t>配套</w:t>
      </w:r>
      <w:r w:rsidRPr="00960E59">
        <w:rPr>
          <w:rFonts w:ascii="宋体" w:hAnsi="宋体" w:hint="eastAsia"/>
          <w:kern w:val="0"/>
          <w:sz w:val="24"/>
          <w:lang w:val="sv-SE"/>
        </w:rPr>
        <w:t>全套高精度STM</w:t>
      </w:r>
      <w:r w:rsidRPr="00960E59">
        <w:rPr>
          <w:rFonts w:ascii="宋体" w:hAnsi="宋体"/>
          <w:kern w:val="0"/>
          <w:sz w:val="24"/>
          <w:lang w:val="sv-SE"/>
        </w:rPr>
        <w:t>/AFM</w:t>
      </w:r>
      <w:r w:rsidRPr="00960E59">
        <w:rPr>
          <w:rFonts w:ascii="宋体" w:hAnsi="宋体" w:hint="eastAsia"/>
          <w:kern w:val="0"/>
          <w:sz w:val="24"/>
          <w:lang w:val="sv-SE"/>
        </w:rPr>
        <w:t>控制电子学，</w:t>
      </w:r>
      <w:r w:rsidRPr="00960E59">
        <w:rPr>
          <w:rFonts w:ascii="宋体" w:hAnsi="宋体"/>
          <w:kern w:val="0"/>
          <w:sz w:val="24"/>
          <w:lang w:val="sv-SE"/>
        </w:rPr>
        <w:t>用于扫描隧道显微镜控制和数据采集</w:t>
      </w:r>
      <w:r w:rsidRPr="00960E59">
        <w:rPr>
          <w:rFonts w:ascii="宋体" w:hAnsi="宋体" w:hint="eastAsia"/>
          <w:kern w:val="0"/>
          <w:sz w:val="24"/>
          <w:lang w:val="sv-SE"/>
        </w:rPr>
        <w:t>，包含Lab</w:t>
      </w:r>
      <w:r w:rsidRPr="00960E59">
        <w:rPr>
          <w:rFonts w:ascii="宋体" w:hAnsi="宋体"/>
          <w:kern w:val="0"/>
          <w:sz w:val="24"/>
          <w:lang w:val="sv-SE"/>
        </w:rPr>
        <w:t>View</w:t>
      </w:r>
      <w:r w:rsidRPr="00960E59">
        <w:rPr>
          <w:rFonts w:ascii="宋体" w:hAnsi="宋体" w:hint="eastAsia"/>
          <w:kern w:val="0"/>
          <w:sz w:val="24"/>
          <w:lang w:val="sv-SE"/>
        </w:rPr>
        <w:t>接口和许可</w:t>
      </w:r>
      <w:r w:rsidRPr="00960E59">
        <w:rPr>
          <w:rFonts w:ascii="宋体" w:hAnsi="宋体" w:hint="eastAsia"/>
          <w:kern w:val="0"/>
          <w:sz w:val="24"/>
        </w:rPr>
        <w:t>；</w:t>
      </w:r>
      <w:r w:rsidRPr="00960E59">
        <w:rPr>
          <w:rFonts w:ascii="宋体" w:hAnsi="宋体"/>
          <w:kern w:val="0"/>
          <w:sz w:val="24"/>
        </w:rPr>
        <w:t>前置电流放大器保证可测量最小隧道电流&lt; 1pA，在此隧穿电流下可实现原子高分辨图像分析。</w:t>
      </w:r>
      <w:r w:rsidRPr="00960E59">
        <w:rPr>
          <w:rFonts w:ascii="宋体" w:hAnsi="宋体" w:hint="eastAsia"/>
          <w:kern w:val="0"/>
          <w:sz w:val="24"/>
        </w:rPr>
        <w:t>包含和</w:t>
      </w:r>
      <w:r w:rsidRPr="00960E59">
        <w:rPr>
          <w:rFonts w:ascii="宋体" w:hAnsi="宋体"/>
          <w:kern w:val="0"/>
          <w:sz w:val="24"/>
        </w:rPr>
        <w:t>控制单元的完整接口和线缆。</w:t>
      </w:r>
    </w:p>
    <w:p w:rsidR="00685A58" w:rsidRPr="00960E59" w:rsidRDefault="00685A58" w:rsidP="00685A58">
      <w:pPr>
        <w:spacing w:line="360" w:lineRule="auto"/>
        <w:rPr>
          <w:rFonts w:ascii="宋体" w:hAnsi="宋体" w:hint="eastAsia"/>
          <w:b/>
          <w:bCs/>
          <w:sz w:val="24"/>
        </w:rPr>
      </w:pP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四、服务要求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/>
          <w:sz w:val="24"/>
        </w:rPr>
        <w:t>1</w:t>
      </w:r>
      <w:r w:rsidRPr="00960E59">
        <w:rPr>
          <w:rFonts w:ascii="宋体" w:hAnsi="宋体" w:hint="eastAsia"/>
          <w:sz w:val="24"/>
        </w:rPr>
        <w:t>、安装前，用户单位对货物的品牌、数量、包装等方面进行验收。供应商提供的所有单独包装的货物均应具有原始的完好的标准包装。如遇交付前已拆封的货物，用户单位有权拒绝或要求更换，海关商检抽查开箱的情况除外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2</w:t>
      </w:r>
      <w:r w:rsidRPr="00960E59">
        <w:rPr>
          <w:rFonts w:ascii="宋体" w:hAnsi="宋体" w:hint="eastAsia"/>
          <w:sz w:val="24"/>
        </w:rPr>
        <w:t>、</w:t>
      </w:r>
      <w:r w:rsidRPr="00960E59">
        <w:rPr>
          <w:rFonts w:eastAsia="新宋体" w:hint="eastAsia"/>
          <w:sz w:val="24"/>
        </w:rPr>
        <w:t>仪器安装后，安装工程师为用户提供为期一周现场培训</w:t>
      </w:r>
      <w:r w:rsidRPr="00960E59">
        <w:rPr>
          <w:rFonts w:ascii="宋体" w:hAnsi="宋体" w:hint="eastAsia"/>
          <w:sz w:val="24"/>
        </w:rPr>
        <w:t>。</w:t>
      </w:r>
    </w:p>
    <w:p w:rsidR="00685A58" w:rsidRPr="00960E59" w:rsidRDefault="00685A58" w:rsidP="00685A58">
      <w:pPr>
        <w:adjustRightInd w:val="0"/>
        <w:spacing w:line="500" w:lineRule="exact"/>
        <w:jc w:val="left"/>
        <w:textAlignment w:val="baseline"/>
        <w:rPr>
          <w:rFonts w:eastAsia="新宋体" w:hint="eastAsia"/>
          <w:sz w:val="24"/>
        </w:rPr>
      </w:pPr>
      <w:r w:rsidRPr="00960E59">
        <w:rPr>
          <w:rFonts w:eastAsia="新宋体" w:hint="eastAsia"/>
          <w:sz w:val="24"/>
        </w:rPr>
        <w:t>3</w:t>
      </w:r>
      <w:r w:rsidRPr="00960E59">
        <w:rPr>
          <w:rFonts w:eastAsia="新宋体" w:hint="eastAsia"/>
          <w:sz w:val="24"/>
        </w:rPr>
        <w:t>、技术文件：卖方应提供全套、完整的电子版技术资料，包括仪器说明书、操作手册、仪器校准方法、维修说明、结构图、电路总框图及用于检查维修的线路图，仪器三维</w:t>
      </w:r>
      <w:r w:rsidRPr="00960E59">
        <w:rPr>
          <w:rFonts w:eastAsia="新宋体"/>
          <w:sz w:val="24"/>
        </w:rPr>
        <w:t>step</w:t>
      </w:r>
      <w:r w:rsidRPr="00960E59">
        <w:rPr>
          <w:rFonts w:eastAsia="新宋体" w:hint="eastAsia"/>
          <w:sz w:val="24"/>
        </w:rPr>
        <w:t>格式图纸以及相应的工具等。</w:t>
      </w:r>
      <w:r w:rsidRPr="00960E59">
        <w:rPr>
          <w:rFonts w:eastAsia="新宋体"/>
          <w:sz w:val="24"/>
        </w:rPr>
        <w:t> 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eastAsia="新宋体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sz w:val="24"/>
        </w:rPr>
        <w:t>4</w:t>
      </w:r>
      <w:r w:rsidRPr="00960E59">
        <w:rPr>
          <w:rFonts w:ascii="宋体" w:hAnsi="宋体" w:hint="eastAsia"/>
          <w:sz w:val="24"/>
        </w:rPr>
        <w:t>、</w:t>
      </w:r>
      <w:r w:rsidRPr="00960E59">
        <w:rPr>
          <w:rFonts w:eastAsia="新宋体" w:hint="eastAsia"/>
          <w:sz w:val="24"/>
        </w:rPr>
        <w:t>安装验收后一年内，厂家对设备整机提供免费保修或相当价值的免费服务。其中，</w:t>
      </w:r>
      <w:r w:rsidRPr="00960E59">
        <w:rPr>
          <w:rFonts w:eastAsia="新宋体" w:hint="eastAsia"/>
          <w:sz w:val="24"/>
        </w:rPr>
        <w:t>SPM</w:t>
      </w:r>
      <w:r w:rsidRPr="00960E59">
        <w:rPr>
          <w:rFonts w:eastAsia="新宋体" w:hint="eastAsia"/>
          <w:sz w:val="24"/>
        </w:rPr>
        <w:t>控制电子学等关键部件提供至少两年的免费质保服务；所有的腔体（包括</w:t>
      </w:r>
      <w:r w:rsidRPr="00960E59">
        <w:rPr>
          <w:rFonts w:eastAsia="新宋体" w:hint="eastAsia"/>
          <w:sz w:val="24"/>
        </w:rPr>
        <w:t>MBE</w:t>
      </w:r>
      <w:r w:rsidRPr="00960E59">
        <w:rPr>
          <w:rFonts w:eastAsia="新宋体" w:hint="eastAsia"/>
          <w:sz w:val="24"/>
        </w:rPr>
        <w:t>生长腔和</w:t>
      </w:r>
      <w:r w:rsidRPr="00960E59">
        <w:rPr>
          <w:rFonts w:eastAsia="新宋体" w:hint="eastAsia"/>
          <w:sz w:val="24"/>
        </w:rPr>
        <w:t>SPM</w:t>
      </w:r>
      <w:r w:rsidRPr="00960E59">
        <w:rPr>
          <w:rFonts w:eastAsia="新宋体" w:hint="eastAsia"/>
          <w:sz w:val="24"/>
        </w:rPr>
        <w:t>分析腔）、所有的束源炉、所有的样品托、液氦杜瓦等核心部件提供至少三年的免费质保服务。保修期结束后，厂家同意以优惠价格提供零配件供应，以及人工服务收费。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/>
          <w:sz w:val="24"/>
        </w:rPr>
        <w:t>5</w:t>
      </w:r>
      <w:r w:rsidRPr="00960E59">
        <w:rPr>
          <w:rFonts w:ascii="宋体" w:hAnsi="宋体" w:hint="eastAsia"/>
          <w:sz w:val="24"/>
        </w:rPr>
        <w:t>、制造商和代理</w:t>
      </w:r>
      <w:r w:rsidRPr="00960E59">
        <w:rPr>
          <w:rFonts w:eastAsia="新宋体" w:hint="eastAsia"/>
          <w:sz w:val="24"/>
        </w:rPr>
        <w:t>公司在国内必须配备专业的售后服务团队，做到对用户地区的及时响应；且具有长期的</w:t>
      </w:r>
      <w:r w:rsidRPr="00960E59">
        <w:rPr>
          <w:rFonts w:eastAsia="新宋体"/>
          <w:sz w:val="24"/>
        </w:rPr>
        <w:t>MBE-SPM</w:t>
      </w:r>
      <w:r w:rsidRPr="00960E59">
        <w:rPr>
          <w:rFonts w:eastAsia="新宋体" w:hint="eastAsia"/>
          <w:sz w:val="24"/>
        </w:rPr>
        <w:t>应用分析基础。</w:t>
      </w:r>
    </w:p>
    <w:p w:rsidR="00685A58" w:rsidRPr="00960E59" w:rsidRDefault="00685A58" w:rsidP="00685A58">
      <w:pPr>
        <w:pStyle w:val="a7"/>
        <w:spacing w:line="360" w:lineRule="auto"/>
        <w:ind w:firstLineChars="0" w:firstLine="0"/>
        <w:rPr>
          <w:rFonts w:ascii="&amp;quot" w:hAnsi="&amp;quot" w:cs="宋体"/>
          <w:kern w:val="0"/>
          <w:szCs w:val="21"/>
        </w:rPr>
      </w:pPr>
      <w:r w:rsidRPr="00960E59">
        <w:rPr>
          <w:rFonts w:hAnsi="宋体" w:hint="eastAsia"/>
          <w:bCs/>
          <w:sz w:val="24"/>
          <w:szCs w:val="24"/>
        </w:rPr>
        <w:t>★</w:t>
      </w:r>
      <w:r w:rsidRPr="00960E59">
        <w:rPr>
          <w:rFonts w:ascii="宋体" w:hAnsi="宋体"/>
          <w:sz w:val="24"/>
        </w:rPr>
        <w:t>6</w:t>
      </w:r>
      <w:r w:rsidRPr="00960E59">
        <w:rPr>
          <w:rFonts w:ascii="宋体" w:hAnsi="宋体" w:hint="eastAsia"/>
          <w:sz w:val="24"/>
        </w:rPr>
        <w:t>、中标后提供一次地面震动测量服务，如果地面震动或其它条件超过系统安装需求，中标厂商需提供可行且可接受的实验室改造方案。</w:t>
      </w:r>
      <w:r w:rsidRPr="00960E59">
        <w:rPr>
          <w:rFonts w:ascii="宋体" w:hAnsi="宋体"/>
          <w:sz w:val="24"/>
        </w:rPr>
        <w:t>如果厂家在</w:t>
      </w:r>
      <w:r w:rsidRPr="00960E59">
        <w:rPr>
          <w:rFonts w:ascii="宋体" w:hAnsi="宋体" w:hint="eastAsia"/>
          <w:sz w:val="24"/>
        </w:rPr>
        <w:t>中</w:t>
      </w:r>
      <w:r w:rsidRPr="00960E59">
        <w:rPr>
          <w:rFonts w:ascii="宋体" w:hAnsi="宋体"/>
          <w:sz w:val="24"/>
        </w:rPr>
        <w:t>标后，由于用户安装场地的原因不能满足设备达到其验收指标的要求，而且厂家也不能提供令用户</w:t>
      </w:r>
      <w:r w:rsidRPr="00960E59">
        <w:rPr>
          <w:rFonts w:ascii="宋体" w:hAnsi="宋体" w:hint="eastAsia"/>
          <w:sz w:val="24"/>
        </w:rPr>
        <w:t>可以</w:t>
      </w:r>
      <w:r w:rsidRPr="00960E59">
        <w:rPr>
          <w:rFonts w:ascii="宋体" w:hAnsi="宋体"/>
          <w:sz w:val="24"/>
        </w:rPr>
        <w:t>接受的解决方案，用户有权拒绝签署采购合同，并不承担任何责任。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lastRenderedPageBreak/>
        <w:t>★7、</w:t>
      </w:r>
      <w:r w:rsidRPr="00960E59">
        <w:rPr>
          <w:rFonts w:eastAsia="新宋体" w:hint="eastAsia"/>
          <w:sz w:val="24"/>
        </w:rPr>
        <w:t>针对纳米真空互联站的互联需求提供系统联调、真空对接、样品传递等提供必要的技术支持。</w:t>
      </w:r>
      <w:r w:rsidRPr="00960E59">
        <w:rPr>
          <w:rFonts w:ascii="宋体" w:hAnsi="宋体" w:hint="eastAsia"/>
          <w:sz w:val="24"/>
        </w:rPr>
        <w:t>从收到双方签订合同之日起，厂家需根据纳米真空互联实验站的技术规范，提供与真空主管道系统互连对接的参考图纸（三维</w:t>
      </w:r>
      <w:r w:rsidRPr="00960E59">
        <w:rPr>
          <w:rFonts w:ascii="宋体" w:hAnsi="宋体"/>
          <w:sz w:val="24"/>
        </w:rPr>
        <w:t>step</w:t>
      </w:r>
      <w:r w:rsidRPr="00960E59">
        <w:rPr>
          <w:rFonts w:ascii="宋体" w:hAnsi="宋体" w:hint="eastAsia"/>
          <w:sz w:val="24"/>
        </w:rPr>
        <w:t>格式文件，招标时可只提供二维图纸），以便评价互联可行性，确保固、液、气混合源分子束外延系统与主管道的对接。签订合同</w:t>
      </w:r>
      <w:r w:rsidRPr="00960E59">
        <w:rPr>
          <w:rFonts w:ascii="宋体" w:hAnsi="宋体"/>
          <w:sz w:val="24"/>
        </w:rPr>
        <w:t xml:space="preserve"> 1</w:t>
      </w:r>
      <w:r w:rsidRPr="00960E59">
        <w:rPr>
          <w:rFonts w:ascii="宋体" w:hAnsi="宋体" w:hint="eastAsia"/>
          <w:sz w:val="24"/>
        </w:rPr>
        <w:t>个月内，提供正式图纸；同时配合真空互联实验站工作人员对图纸进行改进，直至完成与真空互联实验站的对接。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宋体" w:hAnsi="宋体"/>
          <w:sz w:val="24"/>
        </w:rPr>
      </w:pPr>
      <w:r w:rsidRPr="00960E59">
        <w:rPr>
          <w:rFonts w:ascii="宋体" w:hAnsi="宋体" w:hint="eastAsia"/>
          <w:sz w:val="24"/>
        </w:rPr>
        <w:t>8、用户有权要求派人参与出厂前验收工作，确保设备出厂前达到验收指标。对此，厂商提供用户方1-2人到厂商设备所在地的来回差旅费用，包括机票和酒店等。 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 w:hint="eastAsia"/>
          <w:sz w:val="24"/>
        </w:rPr>
        <w:t>9、系统安装时，必须</w:t>
      </w:r>
      <w:r w:rsidRPr="00960E59">
        <w:rPr>
          <w:rFonts w:ascii="宋体" w:hAnsi="宋体" w:cs="Tahoma" w:hint="eastAsia"/>
          <w:sz w:val="24"/>
        </w:rPr>
        <w:t>由制造商原厂工程师安装测试，现场提供达标的测试数据</w:t>
      </w:r>
      <w:r w:rsidRPr="00960E59">
        <w:rPr>
          <w:rFonts w:ascii="宋体" w:hAnsi="宋体" w:hint="eastAsia"/>
          <w:sz w:val="24"/>
        </w:rPr>
        <w:t>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五、验收要求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1</w:t>
      </w:r>
      <w:r w:rsidRPr="00960E59">
        <w:rPr>
          <w:rFonts w:ascii="宋体" w:hAnsi="宋体" w:hint="eastAsia"/>
          <w:sz w:val="24"/>
        </w:rPr>
        <w:t>、</w:t>
      </w:r>
      <w:r w:rsidRPr="00960E59">
        <w:rPr>
          <w:rFonts w:eastAsia="新宋体" w:hint="eastAsia"/>
          <w:sz w:val="24"/>
        </w:rPr>
        <w:t>仪器安装时公司提供标准样品用于仪器的验收测试，</w:t>
      </w:r>
      <w:r w:rsidRPr="00960E59">
        <w:rPr>
          <w:rFonts w:eastAsia="新宋体" w:hAnsi="新宋体" w:hint="eastAsia"/>
          <w:sz w:val="24"/>
        </w:rPr>
        <w:t>对仪器设备的质量、规格、性能、数量进行详细和全面的检查，并出具检验证明，如有缺失，应负责赔偿</w:t>
      </w:r>
      <w:r w:rsidRPr="00960E59">
        <w:rPr>
          <w:rFonts w:ascii="宋体" w:hAnsi="宋体" w:hint="eastAsia"/>
          <w:sz w:val="24"/>
        </w:rPr>
        <w:t>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/>
          <w:sz w:val="24"/>
        </w:rPr>
        <w:t>2</w:t>
      </w:r>
      <w:r w:rsidRPr="00960E59">
        <w:rPr>
          <w:rFonts w:ascii="宋体" w:hAnsi="宋体" w:hint="eastAsia"/>
          <w:sz w:val="24"/>
        </w:rPr>
        <w:t>、招标技术要求中的主要技术指标和参数须在验收实验中逐一演示，并由用户签字认可。</w:t>
      </w:r>
    </w:p>
    <w:p w:rsidR="00685A58" w:rsidRPr="00960E59" w:rsidRDefault="00685A58" w:rsidP="00685A58">
      <w:pPr>
        <w:adjustRightInd w:val="0"/>
        <w:spacing w:line="360" w:lineRule="auto"/>
        <w:textAlignment w:val="baseline"/>
        <w:rPr>
          <w:rFonts w:hAnsi="宋体" w:cs="宋体" w:hint="eastAsia"/>
          <w:b/>
          <w:sz w:val="24"/>
          <w:lang w:val="en-GB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 w:cs="宋体" w:hint="eastAsia"/>
          <w:b/>
          <w:sz w:val="24"/>
        </w:rPr>
        <w:t>3验收标准：</w:t>
      </w:r>
    </w:p>
    <w:p w:rsidR="00685A58" w:rsidRPr="00960E59" w:rsidRDefault="00685A58" w:rsidP="00685A58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bCs/>
          <w:sz w:val="24"/>
          <w:lang w:val="en-GB"/>
        </w:rPr>
      </w:pPr>
      <w:r w:rsidRPr="00960E59">
        <w:rPr>
          <w:rFonts w:ascii="宋体" w:hAnsi="宋体" w:cs="宋体" w:hint="eastAsia"/>
          <w:b/>
          <w:bCs/>
          <w:sz w:val="24"/>
          <w:lang w:val="en-GB"/>
        </w:rPr>
        <w:t>3.1真空测试指标</w:t>
      </w:r>
    </w:p>
    <w:p w:rsidR="00685A58" w:rsidRPr="00960E59" w:rsidRDefault="00685A58" w:rsidP="00685A58">
      <w:pPr>
        <w:tabs>
          <w:tab w:val="left" w:pos="2520"/>
        </w:tabs>
        <w:spacing w:line="360" w:lineRule="auto"/>
        <w:ind w:leftChars="176" w:left="370" w:firstLine="1"/>
        <w:rPr>
          <w:rFonts w:ascii="宋体" w:hAnsi="宋体" w:cs="宋体" w:hint="eastAsia"/>
          <w:bCs/>
          <w:sz w:val="24"/>
          <w:lang w:val="en-GB"/>
        </w:rPr>
      </w:pPr>
      <w:r w:rsidRPr="00960E59">
        <w:rPr>
          <w:rFonts w:ascii="宋体" w:hAnsi="宋体" w:cs="宋体" w:hint="eastAsia"/>
          <w:bCs/>
          <w:sz w:val="24"/>
        </w:rPr>
        <w:t>扫描隧道显微镜真空腔</w:t>
      </w:r>
      <w:r w:rsidRPr="00960E59">
        <w:rPr>
          <w:rFonts w:ascii="宋体" w:hAnsi="宋体" w:cs="宋体" w:hint="eastAsia"/>
          <w:bCs/>
          <w:sz w:val="24"/>
          <w:lang w:val="en-GB"/>
        </w:rPr>
        <w:t>：</w:t>
      </w:r>
      <w:r w:rsidRPr="00960E59">
        <w:rPr>
          <w:rFonts w:ascii="宋体" w:hAnsi="宋体" w:cs="宋体" w:hint="eastAsia"/>
          <w:sz w:val="24"/>
          <w:lang w:val="en-GB"/>
        </w:rPr>
        <w:t>&lt;</w:t>
      </w:r>
      <w:r w:rsidRPr="00960E59">
        <w:rPr>
          <w:rFonts w:ascii="宋体" w:hAnsi="宋体" w:hint="eastAsia"/>
          <w:kern w:val="0"/>
          <w:sz w:val="24"/>
        </w:rPr>
        <w:t xml:space="preserve">5 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hint="eastAsia"/>
          <w:bCs/>
          <w:kern w:val="0"/>
          <w:sz w:val="24"/>
        </w:rPr>
        <w:t>10</w:t>
      </w:r>
      <w:r w:rsidRPr="00960E59">
        <w:rPr>
          <w:rFonts w:ascii="宋体" w:hAnsi="宋体" w:hint="eastAsia"/>
          <w:bCs/>
          <w:kern w:val="0"/>
          <w:sz w:val="24"/>
          <w:vertAlign w:val="superscript"/>
        </w:rPr>
        <w:t>-10</w:t>
      </w:r>
      <w:r w:rsidRPr="00960E59">
        <w:rPr>
          <w:rFonts w:ascii="宋体" w:hAnsi="宋体" w:cs="宋体" w:hint="eastAsia"/>
          <w:sz w:val="24"/>
          <w:lang w:val="en-GB"/>
        </w:rPr>
        <w:t>毫巴</w:t>
      </w:r>
      <w:r w:rsidRPr="00960E59">
        <w:rPr>
          <w:rFonts w:ascii="宋体" w:hAnsi="宋体" w:hint="eastAsia"/>
          <w:bCs/>
          <w:kern w:val="0"/>
          <w:sz w:val="24"/>
        </w:rPr>
        <w:t>（烘烤48小时，降到常温），</w:t>
      </w:r>
      <w:r w:rsidRPr="00960E59">
        <w:rPr>
          <w:rFonts w:ascii="宋体" w:hAnsi="宋体" w:cs="宋体" w:hint="eastAsia"/>
          <w:sz w:val="24"/>
          <w:lang w:val="en-GB"/>
        </w:rPr>
        <w:t>&lt;9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cs="宋体" w:hint="eastAsia"/>
          <w:sz w:val="24"/>
          <w:lang w:val="en-GB"/>
        </w:rPr>
        <w:t>10</w:t>
      </w:r>
      <w:r w:rsidRPr="00960E59">
        <w:rPr>
          <w:rFonts w:ascii="宋体" w:hAnsi="宋体" w:cs="宋体" w:hint="eastAsia"/>
          <w:sz w:val="24"/>
          <w:vertAlign w:val="superscript"/>
          <w:lang w:val="en-GB"/>
        </w:rPr>
        <w:t>-11</w:t>
      </w:r>
      <w:r w:rsidRPr="00960E59">
        <w:rPr>
          <w:rFonts w:ascii="宋体" w:hAnsi="宋体" w:cs="宋体" w:hint="eastAsia"/>
          <w:sz w:val="24"/>
          <w:lang w:val="en-GB"/>
        </w:rPr>
        <w:t xml:space="preserve"> 毫巴 (低温恒温器液氮冷却状态下);  </w:t>
      </w:r>
    </w:p>
    <w:p w:rsidR="00685A58" w:rsidRPr="00960E59" w:rsidRDefault="00685A58" w:rsidP="00685A58">
      <w:pPr>
        <w:spacing w:line="360" w:lineRule="auto"/>
        <w:ind w:leftChars="176" w:left="2468" w:hanging="2098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样品准备</w:t>
      </w:r>
      <w:r w:rsidRPr="00960E59">
        <w:rPr>
          <w:rFonts w:ascii="宋体" w:hAnsi="宋体" w:cs="宋体" w:hint="eastAsia"/>
          <w:bCs/>
          <w:sz w:val="24"/>
        </w:rPr>
        <w:t>真空腔</w:t>
      </w:r>
      <w:r w:rsidRPr="00960E59">
        <w:rPr>
          <w:rFonts w:ascii="宋体" w:hAnsi="宋体" w:cs="宋体" w:hint="eastAsia"/>
          <w:bCs/>
          <w:sz w:val="24"/>
          <w:lang w:val="en-GB"/>
        </w:rPr>
        <w:t>：</w:t>
      </w:r>
      <w:r w:rsidRPr="00960E59">
        <w:rPr>
          <w:rFonts w:ascii="宋体" w:hAnsi="宋体" w:cs="宋体" w:hint="eastAsia"/>
          <w:sz w:val="24"/>
          <w:lang w:val="en-GB"/>
        </w:rPr>
        <w:tab/>
      </w:r>
      <w:r w:rsidRPr="00960E59">
        <w:rPr>
          <w:rFonts w:ascii="宋体" w:hAnsi="宋体" w:cs="宋体" w:hint="eastAsia"/>
          <w:sz w:val="24"/>
          <w:lang w:val="en-GB"/>
        </w:rPr>
        <w:tab/>
        <w:t xml:space="preserve">&lt;2 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cs="宋体" w:hint="eastAsia"/>
          <w:sz w:val="24"/>
          <w:lang w:val="en-GB"/>
        </w:rPr>
        <w:t xml:space="preserve"> 10</w:t>
      </w:r>
      <w:r w:rsidRPr="00960E59">
        <w:rPr>
          <w:rFonts w:ascii="宋体" w:hAnsi="宋体" w:cs="宋体" w:hint="eastAsia"/>
          <w:sz w:val="24"/>
          <w:vertAlign w:val="superscript"/>
          <w:lang w:val="en-GB"/>
        </w:rPr>
        <w:t>-10</w:t>
      </w:r>
      <w:r w:rsidRPr="00960E59">
        <w:rPr>
          <w:rFonts w:ascii="宋体" w:hAnsi="宋体" w:cs="宋体" w:hint="eastAsia"/>
          <w:sz w:val="24"/>
          <w:lang w:val="en-GB"/>
        </w:rPr>
        <w:t>毫巴（常温条件）</w:t>
      </w:r>
    </w:p>
    <w:p w:rsidR="00685A58" w:rsidRPr="00960E59" w:rsidRDefault="00685A58" w:rsidP="00685A58">
      <w:pPr>
        <w:tabs>
          <w:tab w:val="left" w:pos="2520"/>
        </w:tabs>
        <w:spacing w:line="360" w:lineRule="auto"/>
        <w:ind w:leftChars="176" w:left="370" w:firstLine="1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分子束外延</w:t>
      </w:r>
      <w:r w:rsidRPr="00960E59">
        <w:rPr>
          <w:rFonts w:ascii="宋体" w:hAnsi="宋体" w:cs="宋体" w:hint="eastAsia"/>
          <w:bCs/>
          <w:sz w:val="24"/>
        </w:rPr>
        <w:t>真空腔</w:t>
      </w:r>
      <w:r w:rsidRPr="00960E59">
        <w:rPr>
          <w:rFonts w:ascii="宋体" w:hAnsi="宋体" w:cs="宋体" w:hint="eastAsia"/>
          <w:bCs/>
          <w:sz w:val="24"/>
          <w:lang w:val="en-GB"/>
        </w:rPr>
        <w:t>：</w:t>
      </w:r>
      <w:r w:rsidRPr="00960E59">
        <w:rPr>
          <w:rFonts w:ascii="宋体" w:hAnsi="宋体" w:cs="宋体" w:hint="eastAsia"/>
          <w:sz w:val="24"/>
          <w:lang w:val="en-GB"/>
        </w:rPr>
        <w:t>&lt;</w:t>
      </w:r>
      <w:r w:rsidRPr="00960E59">
        <w:rPr>
          <w:rFonts w:ascii="宋体" w:hAnsi="宋体" w:hint="eastAsia"/>
          <w:kern w:val="0"/>
          <w:sz w:val="24"/>
        </w:rPr>
        <w:t>5</w:t>
      </w:r>
      <w:r w:rsidRPr="00960E59">
        <w:rPr>
          <w:rFonts w:ascii="宋体" w:hAnsi="宋体"/>
          <w:bCs/>
          <w:kern w:val="0"/>
          <w:sz w:val="24"/>
        </w:rPr>
        <w:t xml:space="preserve"> 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Arial" w:hAnsi="Arial" w:cs="Arial" w:hint="eastAsia"/>
          <w:kern w:val="0"/>
          <w:sz w:val="24"/>
        </w:rPr>
        <w:t xml:space="preserve"> </w:t>
      </w:r>
      <w:r w:rsidRPr="00960E59">
        <w:rPr>
          <w:rFonts w:ascii="宋体" w:hAnsi="宋体" w:hint="eastAsia"/>
          <w:bCs/>
          <w:kern w:val="0"/>
          <w:sz w:val="24"/>
        </w:rPr>
        <w:t>10</w:t>
      </w:r>
      <w:r w:rsidRPr="00960E59">
        <w:rPr>
          <w:rFonts w:ascii="宋体" w:hAnsi="宋体" w:hint="eastAsia"/>
          <w:bCs/>
          <w:kern w:val="0"/>
          <w:sz w:val="24"/>
          <w:vertAlign w:val="superscript"/>
        </w:rPr>
        <w:t>-10</w:t>
      </w:r>
      <w:r w:rsidRPr="00960E59">
        <w:rPr>
          <w:rFonts w:ascii="宋体" w:hAnsi="宋体" w:cs="宋体" w:hint="eastAsia"/>
          <w:sz w:val="24"/>
          <w:lang w:val="en-GB"/>
        </w:rPr>
        <w:t>毫巴</w:t>
      </w:r>
      <w:r w:rsidRPr="00960E59">
        <w:rPr>
          <w:rFonts w:ascii="宋体" w:hAnsi="宋体" w:hint="eastAsia"/>
          <w:bCs/>
          <w:kern w:val="0"/>
          <w:sz w:val="24"/>
        </w:rPr>
        <w:t>（烘烤48小时，降到常温），</w:t>
      </w:r>
      <w:r w:rsidRPr="00960E59">
        <w:rPr>
          <w:rFonts w:ascii="宋体" w:hAnsi="宋体" w:cs="宋体" w:hint="eastAsia"/>
          <w:sz w:val="24"/>
          <w:lang w:val="en-GB"/>
        </w:rPr>
        <w:t xml:space="preserve">&lt;9 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cs="宋体" w:hint="eastAsia"/>
          <w:sz w:val="24"/>
          <w:lang w:val="en-GB"/>
        </w:rPr>
        <w:t xml:space="preserve"> 10</w:t>
      </w:r>
      <w:r w:rsidRPr="00960E59">
        <w:rPr>
          <w:rFonts w:ascii="宋体" w:hAnsi="宋体" w:cs="宋体" w:hint="eastAsia"/>
          <w:sz w:val="24"/>
          <w:vertAlign w:val="superscript"/>
          <w:lang w:val="en-GB"/>
        </w:rPr>
        <w:t>-11</w:t>
      </w:r>
      <w:r w:rsidRPr="00960E59">
        <w:rPr>
          <w:rFonts w:ascii="宋体" w:hAnsi="宋体" w:cs="宋体" w:hint="eastAsia"/>
          <w:sz w:val="24"/>
          <w:lang w:val="en-GB"/>
        </w:rPr>
        <w:t>毫巴(冷罩液氮冷却状态下)</w:t>
      </w:r>
    </w:p>
    <w:p w:rsidR="00685A58" w:rsidRPr="00960E59" w:rsidRDefault="00685A58" w:rsidP="00685A58">
      <w:pPr>
        <w:tabs>
          <w:tab w:val="left" w:pos="2520"/>
        </w:tabs>
        <w:spacing w:line="360" w:lineRule="auto"/>
        <w:ind w:leftChars="176" w:left="370" w:firstLine="1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样品转移腔：</w:t>
      </w:r>
      <w:r w:rsidRPr="00960E59">
        <w:rPr>
          <w:rFonts w:ascii="宋体" w:hAnsi="宋体" w:cs="宋体" w:hint="eastAsia"/>
          <w:sz w:val="24"/>
          <w:lang w:val="en-GB"/>
        </w:rPr>
        <w:tab/>
        <w:t xml:space="preserve">&lt;5 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cs="宋体" w:hint="eastAsia"/>
          <w:sz w:val="24"/>
          <w:lang w:val="en-GB"/>
        </w:rPr>
        <w:t xml:space="preserve"> 10</w:t>
      </w:r>
      <w:r w:rsidRPr="00960E59">
        <w:rPr>
          <w:rFonts w:ascii="宋体" w:hAnsi="宋体" w:cs="宋体" w:hint="eastAsia"/>
          <w:sz w:val="24"/>
          <w:vertAlign w:val="superscript"/>
          <w:lang w:val="en-GB"/>
        </w:rPr>
        <w:t>-10</w:t>
      </w:r>
      <w:r w:rsidRPr="00960E59">
        <w:rPr>
          <w:rFonts w:ascii="宋体" w:hAnsi="宋体" w:cs="宋体" w:hint="eastAsia"/>
          <w:sz w:val="24"/>
          <w:lang w:val="en-GB"/>
        </w:rPr>
        <w:t>毫巴（刀口密封，常温条件）</w:t>
      </w:r>
    </w:p>
    <w:p w:rsidR="00685A58" w:rsidRPr="00960E59" w:rsidRDefault="00685A58" w:rsidP="00685A58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 xml:space="preserve">3.2 </w:t>
      </w:r>
      <w:r w:rsidRPr="00960E59">
        <w:rPr>
          <w:rFonts w:ascii="宋体" w:hAnsi="宋体" w:cs="宋体" w:hint="eastAsia"/>
          <w:b/>
          <w:bCs/>
          <w:sz w:val="24"/>
          <w:lang w:val="en-GB"/>
        </w:rPr>
        <w:t>需安装的仪器设备列表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系统由分子束外延腔，样品转移腔，样品准备腔和SPM分析腔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三件离子泵含钛升华泵（国际知名品牌）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三件涡轮分子泵（国际知名品牌）和干式机械泵（国际知名品牌）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八件闸板阀（国际知名品牌）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en-GB"/>
        </w:rPr>
        <w:t>一件MBE样品架，2</w:t>
      </w:r>
      <w:r w:rsidRPr="00960E59">
        <w:rPr>
          <w:rFonts w:ascii="宋体" w:hAnsi="宋体" w:cs="宋体" w:hint="eastAsia"/>
          <w:sz w:val="24"/>
          <w:lang w:val="sv-SE"/>
        </w:rPr>
        <w:t>” SiC加热器，衬底马达驱动连续旋转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一件低温束源炉，带电源和PID控制器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lastRenderedPageBreak/>
        <w:t>一件TUBO束源炉，带电源和PID控制器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一件DECO束源炉，带电源和PID控制器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两件裂解束源炉，带电源和PID控制器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一件四坩埚电子束蒸发源，带电源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一套15kV高能背反射电子衍射装置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一套石英晶体微天平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叁套精密进气装置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壹件四极质谱仪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壹件样品转移腔，带有红外加热灯和传输杆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sv-SE"/>
        </w:rPr>
        <w:t>壹套传输腔样品储存，传样杆，减震装置等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壹件低温恒温器，包括外层液氮恒温器，液氦水平传感器，液氦输液管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壹件低温</w:t>
      </w:r>
      <w:r w:rsidRPr="00960E59">
        <w:rPr>
          <w:rFonts w:ascii="宋体" w:hAnsi="宋体" w:cs="宋体" w:hint="eastAsia"/>
          <w:bCs/>
          <w:sz w:val="24"/>
        </w:rPr>
        <w:t>扫描隧道显微镜扫描头（已安装在</w:t>
      </w:r>
      <w:r w:rsidRPr="00960E59">
        <w:rPr>
          <w:rFonts w:ascii="宋体" w:hAnsi="宋体" w:cs="宋体" w:hint="eastAsia"/>
          <w:sz w:val="24"/>
          <w:lang w:val="en-GB"/>
        </w:rPr>
        <w:t>低温恒温器下方</w:t>
      </w:r>
      <w:r w:rsidRPr="00960E59">
        <w:rPr>
          <w:rFonts w:ascii="宋体" w:hAnsi="宋体" w:cs="宋体" w:hint="eastAsia"/>
          <w:bCs/>
          <w:sz w:val="24"/>
        </w:rPr>
        <w:t>）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壹套适用于</w:t>
      </w:r>
      <w:r w:rsidRPr="00960E59">
        <w:rPr>
          <w:rFonts w:ascii="宋体" w:hAnsi="宋体" w:cs="宋体" w:hint="eastAsia"/>
          <w:bCs/>
          <w:sz w:val="24"/>
        </w:rPr>
        <w:t>扫描隧道显微镜和原子力显微镜的</w:t>
      </w:r>
      <w:r w:rsidRPr="00960E59">
        <w:rPr>
          <w:rFonts w:ascii="宋体" w:hAnsi="宋体" w:cs="宋体" w:hint="eastAsia"/>
          <w:sz w:val="24"/>
          <w:lang w:val="en-GB"/>
        </w:rPr>
        <w:t>控制器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壹件样品储存单元，用于储存样品台，针尖和针尖台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壹件高分辨光学显微镜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壹件四轴液氦/液氮样品操作架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壹套离子溅射枪（国际知名品牌），包含进气（微漏阀）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两件扫描隧道</w:t>
      </w:r>
      <w:r w:rsidRPr="00960E59">
        <w:rPr>
          <w:rFonts w:ascii="宋体" w:hAnsi="宋体" w:cs="宋体" w:hint="eastAsia"/>
          <w:bCs/>
          <w:sz w:val="24"/>
        </w:rPr>
        <w:t>显微镜</w:t>
      </w:r>
      <w:r w:rsidRPr="00960E59">
        <w:rPr>
          <w:rFonts w:ascii="宋体" w:hAnsi="宋体" w:cs="宋体" w:hint="eastAsia"/>
          <w:sz w:val="24"/>
          <w:lang w:val="en-GB"/>
        </w:rPr>
        <w:t>针尖托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壹件针尖传递工具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两件qPlus传感器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叁件单晶样品托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壹件直接加热样品托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壹件五触点样品托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壹件Au(111)样品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壹件Si(111)样品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壹件直流电源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壹件电子束加热电源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壹件CCD摄像机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两套仪器框架，各带烘烤装置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壹套减震系统（国际知名品牌）和杜瓦起重装置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lastRenderedPageBreak/>
        <w:t>壹件针尖蚀刻机</w:t>
      </w:r>
    </w:p>
    <w:p w:rsidR="00685A58" w:rsidRPr="00960E59" w:rsidRDefault="00685A58" w:rsidP="00685A58">
      <w:pPr>
        <w:tabs>
          <w:tab w:val="left" w:pos="851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壹套真空工具</w:t>
      </w:r>
    </w:p>
    <w:p w:rsidR="00685A58" w:rsidRPr="00960E59" w:rsidRDefault="00685A58" w:rsidP="00685A58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3.3</w:t>
      </w:r>
      <w:r w:rsidRPr="00960E59">
        <w:rPr>
          <w:rFonts w:ascii="宋体" w:hAnsi="宋体" w:cs="宋体" w:hint="eastAsia"/>
          <w:b/>
          <w:bCs/>
          <w:sz w:val="24"/>
          <w:lang w:val="en-GB"/>
        </w:rPr>
        <w:t>分子束外延功能测试指标</w:t>
      </w:r>
    </w:p>
    <w:p w:rsidR="00685A58" w:rsidRPr="00960E59" w:rsidRDefault="00685A58" w:rsidP="00685A58">
      <w:pPr>
        <w:tabs>
          <w:tab w:val="left" w:pos="2520"/>
        </w:tabs>
        <w:spacing w:line="360" w:lineRule="auto"/>
        <w:ind w:leftChars="176" w:left="370" w:firstLine="1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分子束外延真空腔验收真空度&lt;9</w:t>
      </w:r>
      <w:r w:rsidRPr="00960E59">
        <w:rPr>
          <w:rFonts w:ascii="Arial" w:hAnsi="Arial" w:cs="Arial"/>
          <w:kern w:val="0"/>
          <w:sz w:val="24"/>
        </w:rPr>
        <w:t>×</w:t>
      </w:r>
      <w:r w:rsidRPr="00960E59">
        <w:rPr>
          <w:rFonts w:ascii="宋体" w:hAnsi="宋体" w:cs="宋体" w:hint="eastAsia"/>
          <w:sz w:val="24"/>
          <w:lang w:val="en-GB"/>
        </w:rPr>
        <w:t>10</w:t>
      </w:r>
      <w:r w:rsidRPr="00960E59">
        <w:rPr>
          <w:rFonts w:ascii="宋体" w:hAnsi="宋体" w:cs="宋体" w:hint="eastAsia"/>
          <w:sz w:val="24"/>
          <w:vertAlign w:val="superscript"/>
          <w:lang w:val="en-GB"/>
        </w:rPr>
        <w:t>-11</w:t>
      </w:r>
      <w:r w:rsidRPr="00960E59">
        <w:rPr>
          <w:rFonts w:ascii="宋体" w:hAnsi="宋体" w:cs="宋体" w:hint="eastAsia"/>
          <w:sz w:val="24"/>
          <w:lang w:val="en-GB"/>
        </w:rPr>
        <w:t xml:space="preserve"> 毫巴(冷罩液氮冷却状态下)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2</w:t>
      </w:r>
      <w:r w:rsidRPr="00960E59">
        <w:rPr>
          <w:rFonts w:ascii="宋体" w:hAnsi="宋体" w:cs="宋体" w:hint="eastAsia"/>
          <w:sz w:val="24"/>
          <w:lang w:val="sv-SE"/>
        </w:rPr>
        <w:t>”加热台</w:t>
      </w:r>
      <w:r w:rsidRPr="00960E59">
        <w:rPr>
          <w:rFonts w:ascii="宋体" w:hAnsi="宋体" w:cs="宋体" w:hint="eastAsia"/>
          <w:sz w:val="24"/>
          <w:lang w:val="en-GB"/>
        </w:rPr>
        <w:t>最高加热温度1000°C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低温束源炉最高加热温度1200°C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TUBO束源炉最高加热温度2000°C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DECO束源炉最高加热温度1400°C</w:t>
      </w:r>
    </w:p>
    <w:p w:rsidR="00685A58" w:rsidRPr="00960E59" w:rsidRDefault="00685A58" w:rsidP="00685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裂解束源炉最高加热温度800°C</w:t>
      </w:r>
    </w:p>
    <w:p w:rsidR="00685A58" w:rsidRPr="00960E59" w:rsidRDefault="00685A58" w:rsidP="00685A58">
      <w:pPr>
        <w:pStyle w:val="a3"/>
        <w:tabs>
          <w:tab w:val="left" w:pos="2552"/>
          <w:tab w:val="left" w:pos="6804"/>
          <w:tab w:val="left" w:pos="7797"/>
          <w:tab w:val="left" w:pos="8931"/>
        </w:tabs>
        <w:spacing w:after="40" w:line="360" w:lineRule="auto"/>
        <w:ind w:left="426" w:right="142"/>
        <w:rPr>
          <w:rFonts w:hAnsi="宋体" w:cs="宋体" w:hint="eastAsia"/>
          <w:sz w:val="24"/>
          <w:szCs w:val="24"/>
          <w:lang w:val="en-GB"/>
        </w:rPr>
      </w:pPr>
      <w:r w:rsidRPr="00960E59">
        <w:rPr>
          <w:rFonts w:hAnsi="宋体" w:cs="宋体" w:hint="eastAsia"/>
          <w:sz w:val="24"/>
          <w:szCs w:val="24"/>
          <w:lang w:val="en-GB"/>
        </w:rPr>
        <w:t>使用高能背发射电子衍射装置获得Si(111)单晶体衍射花样</w:t>
      </w:r>
    </w:p>
    <w:p w:rsidR="00685A58" w:rsidRPr="00960E59" w:rsidRDefault="00685A58" w:rsidP="00685A58">
      <w:pPr>
        <w:pStyle w:val="a3"/>
        <w:tabs>
          <w:tab w:val="left" w:pos="2552"/>
          <w:tab w:val="left" w:pos="6804"/>
          <w:tab w:val="left" w:pos="7797"/>
          <w:tab w:val="left" w:pos="8931"/>
        </w:tabs>
        <w:spacing w:after="40" w:line="360" w:lineRule="auto"/>
        <w:ind w:left="426" w:right="142"/>
        <w:rPr>
          <w:rFonts w:hAnsi="宋体" w:cs="宋体" w:hint="eastAsia"/>
          <w:sz w:val="24"/>
          <w:szCs w:val="24"/>
          <w:lang w:val="sv-SE"/>
        </w:rPr>
      </w:pPr>
      <w:r w:rsidRPr="00960E59">
        <w:rPr>
          <w:rFonts w:hAnsi="宋体" w:cs="宋体" w:hint="eastAsia"/>
          <w:sz w:val="24"/>
          <w:szCs w:val="24"/>
          <w:lang w:val="en-GB"/>
        </w:rPr>
        <w:t>整体验收：生长Bi</w:t>
      </w:r>
      <w:r w:rsidRPr="00960E59">
        <w:rPr>
          <w:rFonts w:hAnsi="宋体" w:cs="宋体" w:hint="eastAsia"/>
          <w:sz w:val="24"/>
          <w:szCs w:val="24"/>
          <w:vertAlign w:val="subscript"/>
          <w:lang w:val="en-GB"/>
        </w:rPr>
        <w:t>2</w:t>
      </w:r>
      <w:r w:rsidRPr="00960E59">
        <w:rPr>
          <w:rFonts w:hAnsi="宋体" w:cs="宋体" w:hint="eastAsia"/>
          <w:sz w:val="24"/>
          <w:szCs w:val="24"/>
          <w:lang w:val="en-GB"/>
        </w:rPr>
        <w:t>Te</w:t>
      </w:r>
      <w:r w:rsidRPr="00960E59">
        <w:rPr>
          <w:rFonts w:hAnsi="宋体" w:cs="宋体" w:hint="eastAsia"/>
          <w:sz w:val="24"/>
          <w:szCs w:val="24"/>
          <w:vertAlign w:val="subscript"/>
          <w:lang w:val="en-GB"/>
        </w:rPr>
        <w:t>3</w:t>
      </w:r>
      <w:r w:rsidRPr="00960E59">
        <w:rPr>
          <w:rFonts w:hAnsi="宋体" w:cs="宋体" w:hint="eastAsia"/>
          <w:sz w:val="24"/>
          <w:szCs w:val="24"/>
          <w:lang w:val="en-GB"/>
        </w:rPr>
        <w:t>薄膜，膜厚&lt;1微米，2</w:t>
      </w:r>
      <w:r w:rsidRPr="00960E59">
        <w:rPr>
          <w:rFonts w:hAnsi="宋体" w:cs="宋体" w:hint="eastAsia"/>
          <w:sz w:val="24"/>
          <w:szCs w:val="24"/>
          <w:lang w:val="sv-SE"/>
        </w:rPr>
        <w:t>”</w:t>
      </w:r>
      <w:r w:rsidRPr="00960E59">
        <w:rPr>
          <w:rFonts w:hAnsi="宋体" w:cs="宋体" w:hint="eastAsia"/>
          <w:sz w:val="24"/>
          <w:szCs w:val="24"/>
          <w:lang w:val="en-GB"/>
        </w:rPr>
        <w:t>基片边缘10%处和基片中心处取样，膜厚均匀性好于±3</w:t>
      </w:r>
      <w:r w:rsidRPr="00960E59">
        <w:rPr>
          <w:rFonts w:hAnsi="宋体" w:cs="宋体" w:hint="eastAsia"/>
          <w:sz w:val="24"/>
          <w:szCs w:val="24"/>
          <w:lang w:val="sv-SE"/>
        </w:rPr>
        <w:t>%。</w:t>
      </w:r>
    </w:p>
    <w:p w:rsidR="00685A58" w:rsidRPr="00960E59" w:rsidRDefault="00685A58" w:rsidP="00685A58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sv-SE"/>
        </w:rPr>
        <w:t>3.4</w:t>
      </w:r>
      <w:r w:rsidRPr="00960E59">
        <w:rPr>
          <w:rFonts w:ascii="宋体" w:hAnsi="宋体" w:cs="宋体" w:hint="eastAsia"/>
          <w:b/>
          <w:bCs/>
          <w:sz w:val="24"/>
          <w:lang w:val="en-GB"/>
        </w:rPr>
        <w:t>扫描隧道显微镜</w:t>
      </w:r>
      <w:r w:rsidRPr="00960E59">
        <w:rPr>
          <w:rFonts w:ascii="宋体" w:hAnsi="宋体" w:cs="宋体" w:hint="eastAsia"/>
          <w:b/>
          <w:bCs/>
          <w:sz w:val="24"/>
          <w:lang w:val="sv-SE"/>
        </w:rPr>
        <w:t>/</w:t>
      </w:r>
      <w:r w:rsidRPr="00960E59">
        <w:rPr>
          <w:rFonts w:ascii="宋体" w:hAnsi="宋体" w:cs="宋体" w:hint="eastAsia"/>
          <w:b/>
          <w:bCs/>
          <w:sz w:val="24"/>
          <w:lang w:val="en-GB"/>
        </w:rPr>
        <w:t>原子力显微镜功能测试指标</w:t>
      </w:r>
    </w:p>
    <w:p w:rsidR="00685A58" w:rsidRPr="00960E59" w:rsidRDefault="00685A58" w:rsidP="00685A58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 w:hanging="2409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en-GB"/>
        </w:rPr>
        <w:t>分辨率</w:t>
      </w:r>
      <w:r w:rsidRPr="00960E59">
        <w:rPr>
          <w:rFonts w:ascii="宋体" w:hAnsi="宋体" w:cs="宋体" w:hint="eastAsia"/>
          <w:sz w:val="24"/>
          <w:lang w:val="sv-SE"/>
        </w:rPr>
        <w:t>：</w:t>
      </w:r>
      <w:r w:rsidRPr="00960E59">
        <w:rPr>
          <w:rFonts w:ascii="宋体" w:hAnsi="宋体" w:cs="宋体" w:hint="eastAsia"/>
          <w:sz w:val="24"/>
          <w:lang w:val="sv-SE"/>
        </w:rPr>
        <w:tab/>
      </w:r>
      <w:r w:rsidRPr="00960E59">
        <w:rPr>
          <w:rFonts w:ascii="宋体" w:hAnsi="宋体" w:cs="宋体" w:hint="eastAsia"/>
          <w:sz w:val="24"/>
          <w:lang w:val="en-GB"/>
        </w:rPr>
        <w:t>使用</w:t>
      </w:r>
      <w:r w:rsidRPr="00960E59">
        <w:rPr>
          <w:rFonts w:ascii="宋体" w:hAnsi="宋体" w:cs="宋体" w:hint="eastAsia"/>
          <w:sz w:val="24"/>
          <w:lang w:val="sv-SE"/>
        </w:rPr>
        <w:t>Au(111)</w:t>
      </w:r>
      <w:r w:rsidRPr="00960E59">
        <w:rPr>
          <w:rFonts w:ascii="宋体" w:hAnsi="宋体" w:cs="宋体" w:hint="eastAsia"/>
          <w:sz w:val="24"/>
          <w:lang w:val="en-GB"/>
        </w:rPr>
        <w:t>样品</w:t>
      </w:r>
      <w:r w:rsidRPr="00960E59">
        <w:rPr>
          <w:rFonts w:ascii="宋体" w:hAnsi="宋体" w:cs="宋体" w:hint="eastAsia"/>
          <w:sz w:val="24"/>
          <w:lang w:val="sv-SE"/>
        </w:rPr>
        <w:t>，</w:t>
      </w:r>
      <w:r w:rsidRPr="00960E59">
        <w:rPr>
          <w:rFonts w:ascii="宋体" w:hAnsi="宋体" w:cs="宋体" w:hint="eastAsia"/>
          <w:sz w:val="24"/>
          <w:lang w:val="en-GB"/>
        </w:rPr>
        <w:t>获得原子分辨</w:t>
      </w:r>
      <w:r w:rsidRPr="00960E59">
        <w:rPr>
          <w:rFonts w:ascii="宋体" w:hAnsi="宋体" w:cs="宋体" w:hint="eastAsia"/>
          <w:sz w:val="24"/>
          <w:lang w:val="sv-SE"/>
        </w:rPr>
        <w:t>，</w:t>
      </w:r>
      <w:r w:rsidRPr="00960E59">
        <w:rPr>
          <w:rFonts w:ascii="宋体" w:hAnsi="宋体" w:cs="宋体" w:hint="eastAsia"/>
          <w:sz w:val="24"/>
          <w:lang w:val="en-GB"/>
        </w:rPr>
        <w:t>残余噪音液氦温度下</w:t>
      </w:r>
      <w:r w:rsidRPr="00960E59">
        <w:rPr>
          <w:rFonts w:ascii="宋体" w:hAnsi="宋体" w:cs="宋体" w:hint="eastAsia"/>
          <w:sz w:val="24"/>
          <w:lang w:val="sv-SE"/>
        </w:rPr>
        <w:t>&lt;2 pm</w:t>
      </w:r>
      <w:r w:rsidRPr="00960E59">
        <w:rPr>
          <w:rFonts w:ascii="宋体" w:hAnsi="宋体" w:cs="宋体" w:hint="eastAsia"/>
          <w:sz w:val="24"/>
          <w:lang w:val="en-GB"/>
        </w:rPr>
        <w:t>可能达到</w:t>
      </w:r>
      <w:r w:rsidRPr="00960E59">
        <w:rPr>
          <w:rFonts w:ascii="宋体" w:hAnsi="宋体" w:cs="宋体" w:hint="eastAsia"/>
          <w:sz w:val="24"/>
          <w:lang w:val="sv-SE"/>
        </w:rPr>
        <w:t>&lt;1 pm（</w:t>
      </w:r>
      <w:r w:rsidRPr="00960E59">
        <w:rPr>
          <w:rFonts w:ascii="宋体" w:hAnsi="宋体" w:cs="宋体" w:hint="eastAsia"/>
          <w:sz w:val="24"/>
          <w:lang w:val="en-GB"/>
        </w:rPr>
        <w:t>液氮温度下可以做到</w:t>
      </w:r>
      <w:r w:rsidRPr="00960E59">
        <w:rPr>
          <w:rFonts w:ascii="宋体" w:hAnsi="宋体" w:cs="宋体" w:hint="eastAsia"/>
          <w:sz w:val="24"/>
          <w:lang w:val="sv-SE"/>
        </w:rPr>
        <w:t>(&lt;4-5 pm）</w:t>
      </w:r>
    </w:p>
    <w:p w:rsidR="00685A58" w:rsidRPr="00960E59" w:rsidRDefault="00685A58" w:rsidP="00685A58">
      <w:pPr>
        <w:tabs>
          <w:tab w:val="left" w:pos="3402"/>
          <w:tab w:val="left" w:pos="3686"/>
        </w:tabs>
        <w:autoSpaceDE w:val="0"/>
        <w:autoSpaceDN w:val="0"/>
        <w:adjustRightInd w:val="0"/>
        <w:spacing w:line="360" w:lineRule="auto"/>
        <w:ind w:left="2835" w:hanging="2409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en-GB"/>
        </w:rPr>
        <w:t>最小隧道电流</w:t>
      </w:r>
      <w:r w:rsidRPr="00960E59">
        <w:rPr>
          <w:rFonts w:ascii="宋体" w:hAnsi="宋体" w:cs="宋体" w:hint="eastAsia"/>
          <w:sz w:val="24"/>
          <w:lang w:val="sv-SE"/>
        </w:rPr>
        <w:t>：</w:t>
      </w:r>
      <w:r w:rsidRPr="00960E59">
        <w:rPr>
          <w:rFonts w:ascii="宋体" w:hAnsi="宋体" w:cs="宋体" w:hint="eastAsia"/>
          <w:sz w:val="24"/>
          <w:lang w:val="sv-SE"/>
        </w:rPr>
        <w:tab/>
      </w:r>
      <w:r w:rsidRPr="00960E59">
        <w:rPr>
          <w:rFonts w:ascii="宋体" w:hAnsi="宋体" w:cs="宋体" w:hint="eastAsia"/>
          <w:sz w:val="24"/>
          <w:lang w:val="en-GB"/>
        </w:rPr>
        <w:t>小于</w:t>
      </w:r>
      <w:r w:rsidRPr="00960E59">
        <w:rPr>
          <w:rFonts w:ascii="宋体" w:hAnsi="宋体" w:cs="宋体" w:hint="eastAsia"/>
          <w:sz w:val="24"/>
          <w:lang w:val="sv-SE"/>
        </w:rPr>
        <w:t>2 pA（</w:t>
      </w:r>
      <w:r w:rsidRPr="00960E59">
        <w:rPr>
          <w:rFonts w:ascii="宋体" w:hAnsi="宋体" w:cs="宋体" w:hint="eastAsia"/>
          <w:sz w:val="24"/>
          <w:lang w:val="en-GB"/>
        </w:rPr>
        <w:t>国际知名品牌</w:t>
      </w:r>
      <w:r w:rsidRPr="00960E59">
        <w:rPr>
          <w:rFonts w:ascii="宋体" w:hAnsi="宋体" w:cs="宋体" w:hint="eastAsia"/>
          <w:sz w:val="24"/>
          <w:lang w:val="sv-SE"/>
        </w:rPr>
        <w:t>），</w:t>
      </w:r>
      <w:r w:rsidRPr="00960E59">
        <w:rPr>
          <w:rFonts w:ascii="宋体" w:hAnsi="宋体" w:cs="宋体" w:hint="eastAsia"/>
          <w:sz w:val="24"/>
          <w:lang w:val="en-GB"/>
        </w:rPr>
        <w:t>可达到</w:t>
      </w:r>
      <w:r w:rsidRPr="00960E59">
        <w:rPr>
          <w:rFonts w:ascii="宋体" w:hAnsi="宋体" w:cs="宋体" w:hint="eastAsia"/>
          <w:sz w:val="24"/>
          <w:lang w:val="sv-SE"/>
        </w:rPr>
        <w:t>1pA（</w:t>
      </w:r>
      <w:r w:rsidRPr="00960E59">
        <w:rPr>
          <w:rFonts w:ascii="宋体" w:hAnsi="宋体" w:cs="宋体" w:hint="eastAsia"/>
          <w:sz w:val="24"/>
          <w:lang w:val="en-GB"/>
        </w:rPr>
        <w:t>国际知名品牌</w:t>
      </w:r>
      <w:r w:rsidRPr="00960E59">
        <w:rPr>
          <w:rFonts w:ascii="宋体" w:hAnsi="宋体" w:cs="宋体" w:hint="eastAsia"/>
          <w:sz w:val="24"/>
          <w:lang w:val="sv-SE"/>
        </w:rPr>
        <w:t>）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2835" w:hanging="2409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en-GB"/>
        </w:rPr>
        <w:t>飘移率</w:t>
      </w:r>
      <w:r w:rsidRPr="00960E59">
        <w:rPr>
          <w:rFonts w:ascii="宋体" w:hAnsi="宋体" w:cs="宋体" w:hint="eastAsia"/>
          <w:sz w:val="24"/>
          <w:lang w:val="sv-SE"/>
        </w:rPr>
        <w:t>：</w:t>
      </w:r>
      <w:r w:rsidRPr="00960E59">
        <w:rPr>
          <w:rFonts w:ascii="宋体" w:hAnsi="宋体" w:cs="宋体" w:hint="eastAsia"/>
          <w:sz w:val="24"/>
          <w:lang w:val="sv-SE"/>
        </w:rPr>
        <w:tab/>
      </w:r>
      <w:r w:rsidRPr="00960E59">
        <w:rPr>
          <w:rFonts w:ascii="宋体" w:hAnsi="宋体" w:cs="宋体" w:hint="eastAsia"/>
          <w:sz w:val="24"/>
          <w:lang w:val="en-GB"/>
        </w:rPr>
        <w:t>小于</w:t>
      </w:r>
      <w:r w:rsidRPr="00960E59">
        <w:rPr>
          <w:rFonts w:ascii="宋体" w:hAnsi="宋体" w:cs="宋体" w:hint="eastAsia"/>
          <w:sz w:val="24"/>
          <w:lang w:val="sv-SE"/>
        </w:rPr>
        <w:t>0.2nm/hr，</w:t>
      </w:r>
      <w:r w:rsidRPr="00960E59">
        <w:rPr>
          <w:rFonts w:ascii="宋体" w:hAnsi="宋体" w:cs="宋体" w:hint="eastAsia"/>
          <w:sz w:val="24"/>
          <w:lang w:val="en-GB"/>
        </w:rPr>
        <w:t>可能达到</w:t>
      </w:r>
      <w:r w:rsidRPr="00960E59">
        <w:rPr>
          <w:rFonts w:ascii="宋体" w:hAnsi="宋体" w:cs="宋体" w:hint="eastAsia"/>
          <w:sz w:val="24"/>
          <w:lang w:val="sv-SE"/>
        </w:rPr>
        <w:t>0.1nm/hr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2835" w:hanging="2409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扫描隧道谱测量：</w:t>
      </w:r>
      <w:r w:rsidRPr="00960E59">
        <w:rPr>
          <w:rFonts w:ascii="宋体" w:hAnsi="宋体" w:cs="宋体" w:hint="eastAsia"/>
          <w:sz w:val="24"/>
          <w:lang w:val="en-GB"/>
        </w:rPr>
        <w:tab/>
        <w:t>在Au(111)表面上进行扫描隧道谱测量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2835" w:hanging="2409"/>
        <w:rPr>
          <w:rFonts w:ascii="宋体" w:hAnsi="宋体" w:cs="宋体" w:hint="eastAsia"/>
          <w:sz w:val="24"/>
          <w:lang w:val="sv-SE"/>
        </w:rPr>
      </w:pPr>
      <w:r w:rsidRPr="00960E59">
        <w:rPr>
          <w:rFonts w:ascii="宋体" w:hAnsi="宋体" w:cs="宋体" w:hint="eastAsia"/>
          <w:sz w:val="24"/>
          <w:lang w:val="en-GB"/>
        </w:rPr>
        <w:t>原子力显微镜分辨率：</w:t>
      </w:r>
      <w:r w:rsidRPr="00960E59">
        <w:rPr>
          <w:rFonts w:ascii="宋体" w:hAnsi="宋体" w:cs="宋体" w:hint="eastAsia"/>
          <w:sz w:val="24"/>
          <w:lang w:val="en-GB"/>
        </w:rPr>
        <w:tab/>
        <w:t>使用Si(111)样品，液氦温度下&lt;3 pm。Q值</w:t>
      </w:r>
      <w:r w:rsidRPr="00960E59">
        <w:rPr>
          <w:rFonts w:ascii="宋体" w:hAnsi="宋体" w:cs="宋体" w:hint="eastAsia"/>
          <w:sz w:val="24"/>
          <w:lang w:val="sv-SE"/>
        </w:rPr>
        <w:t>&gt; 20000，频率分辨率好于100 mHz。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bCs/>
          <w:sz w:val="24"/>
        </w:rPr>
        <w:t>扫描隧道显微镜基准温度</w:t>
      </w:r>
      <w:r w:rsidRPr="00960E59">
        <w:rPr>
          <w:rFonts w:ascii="宋体" w:hAnsi="宋体" w:cs="宋体" w:hint="eastAsia"/>
          <w:bCs/>
          <w:sz w:val="24"/>
          <w:lang w:val="en-GB"/>
        </w:rPr>
        <w:t>：</w:t>
      </w:r>
      <w:r w:rsidRPr="00960E59">
        <w:rPr>
          <w:rFonts w:ascii="宋体" w:hAnsi="宋体" w:cs="宋体" w:hint="eastAsia"/>
          <w:bCs/>
          <w:sz w:val="24"/>
          <w:lang w:val="en-GB"/>
        </w:rPr>
        <w:tab/>
      </w:r>
      <w:r w:rsidRPr="00960E59">
        <w:rPr>
          <w:rFonts w:ascii="宋体" w:hAnsi="宋体" w:cs="宋体" w:hint="eastAsia"/>
          <w:bCs/>
          <w:sz w:val="24"/>
        </w:rPr>
        <w:t>小于</w:t>
      </w:r>
      <w:r w:rsidRPr="00960E59">
        <w:rPr>
          <w:rFonts w:ascii="宋体" w:hAnsi="宋体" w:cs="宋体" w:hint="eastAsia"/>
          <w:bCs/>
          <w:sz w:val="24"/>
          <w:lang w:val="en-GB"/>
        </w:rPr>
        <w:t>5K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426"/>
        <w:rPr>
          <w:rFonts w:ascii="宋体" w:hAnsi="宋体" w:cs="宋体" w:hint="eastAsia"/>
          <w:sz w:val="24"/>
        </w:rPr>
      </w:pPr>
      <w:r w:rsidRPr="00960E59">
        <w:rPr>
          <w:rFonts w:ascii="宋体" w:hAnsi="宋体" w:cs="宋体" w:hint="eastAsia"/>
          <w:sz w:val="24"/>
        </w:rPr>
        <w:t>加热器</w:t>
      </w:r>
      <w:r w:rsidRPr="00960E59">
        <w:rPr>
          <w:rFonts w:ascii="宋体" w:hAnsi="宋体" w:cs="宋体" w:hint="eastAsia"/>
          <w:sz w:val="24"/>
          <w:lang w:val="en-GB"/>
        </w:rPr>
        <w:t>（200V</w:t>
      </w:r>
      <w:r w:rsidRPr="00960E59">
        <w:rPr>
          <w:rFonts w:ascii="宋体" w:hAnsi="宋体" w:cs="宋体" w:hint="eastAsia"/>
          <w:sz w:val="24"/>
        </w:rPr>
        <w:t>二极管</w:t>
      </w:r>
      <w:r w:rsidRPr="00960E59">
        <w:rPr>
          <w:rFonts w:ascii="宋体" w:hAnsi="宋体" w:cs="宋体" w:hint="eastAsia"/>
          <w:sz w:val="24"/>
          <w:lang w:val="en-GB"/>
        </w:rPr>
        <w:t>）：</w:t>
      </w:r>
      <w:r w:rsidRPr="00960E59">
        <w:rPr>
          <w:rFonts w:ascii="宋体" w:hAnsi="宋体" w:cs="宋体" w:hint="eastAsia"/>
          <w:sz w:val="24"/>
          <w:lang w:val="en-GB"/>
        </w:rPr>
        <w:tab/>
      </w:r>
      <w:r w:rsidRPr="00960E59">
        <w:rPr>
          <w:rFonts w:ascii="宋体" w:hAnsi="宋体" w:cs="宋体" w:hint="eastAsia"/>
          <w:sz w:val="24"/>
        </w:rPr>
        <w:t>正常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两次填充液氦时间间隔：</w:t>
      </w:r>
      <w:r w:rsidRPr="00960E59">
        <w:rPr>
          <w:rFonts w:ascii="宋体" w:hAnsi="宋体" w:cs="宋体" w:hint="eastAsia"/>
          <w:sz w:val="24"/>
          <w:lang w:val="en-GB"/>
        </w:rPr>
        <w:tab/>
        <w:t>保证至少72小时，可能达到90小时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两次填充液氮时间间隔：</w:t>
      </w:r>
      <w:r w:rsidRPr="00960E59">
        <w:rPr>
          <w:rFonts w:ascii="宋体" w:hAnsi="宋体" w:cs="宋体" w:hint="eastAsia"/>
          <w:sz w:val="24"/>
          <w:lang w:val="en-GB"/>
        </w:rPr>
        <w:tab/>
        <w:t>保证至少72小时，可能达到90小时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高分辨光学显微镜：</w:t>
      </w:r>
      <w:r w:rsidRPr="00960E59">
        <w:rPr>
          <w:rFonts w:ascii="宋体" w:hAnsi="宋体" w:cs="宋体" w:hint="eastAsia"/>
          <w:sz w:val="24"/>
          <w:lang w:val="en-GB"/>
        </w:rPr>
        <w:tab/>
        <w:t>获得分辨率好于5微米图像</w:t>
      </w:r>
    </w:p>
    <w:p w:rsidR="00685A58" w:rsidRPr="00960E59" w:rsidRDefault="00685A58" w:rsidP="00685A58">
      <w:pPr>
        <w:tabs>
          <w:tab w:val="left" w:pos="3402"/>
        </w:tabs>
        <w:autoSpaceDE w:val="0"/>
        <w:autoSpaceDN w:val="0"/>
        <w:adjustRightInd w:val="0"/>
        <w:spacing w:line="360" w:lineRule="auto"/>
        <w:ind w:left="426"/>
        <w:rPr>
          <w:rFonts w:ascii="宋体" w:hAnsi="宋体" w:cs="宋体" w:hint="eastAsia"/>
          <w:sz w:val="24"/>
          <w:lang w:val="en-GB"/>
        </w:rPr>
      </w:pPr>
      <w:r w:rsidRPr="00960E59">
        <w:rPr>
          <w:rFonts w:ascii="宋体" w:hAnsi="宋体" w:cs="宋体" w:hint="eastAsia"/>
          <w:sz w:val="24"/>
          <w:lang w:val="en-GB"/>
        </w:rPr>
        <w:t>样品加热：</w:t>
      </w:r>
      <w:r w:rsidRPr="00960E59">
        <w:rPr>
          <w:rFonts w:ascii="宋体" w:hAnsi="宋体" w:cs="宋体" w:hint="eastAsia"/>
          <w:sz w:val="24"/>
          <w:lang w:val="en-GB"/>
        </w:rPr>
        <w:tab/>
        <w:t>在电子束轰击加热台上可以达到1400K</w:t>
      </w:r>
    </w:p>
    <w:p w:rsidR="00685A58" w:rsidRPr="00960E59" w:rsidRDefault="00685A58" w:rsidP="00685A58">
      <w:pPr>
        <w:autoSpaceDE w:val="0"/>
        <w:autoSpaceDN w:val="0"/>
        <w:adjustRightInd w:val="0"/>
        <w:rPr>
          <w:rFonts w:ascii="Arial" w:eastAsia="KaiTi_GB2312" w:hAnsi="Arial" w:cs="Arial"/>
          <w:sz w:val="24"/>
          <w:lang w:val="en-GB"/>
        </w:rPr>
      </w:pPr>
    </w:p>
    <w:p w:rsidR="00685A58" w:rsidRPr="00960E59" w:rsidRDefault="00685A58" w:rsidP="00685A58">
      <w:pPr>
        <w:rPr>
          <w:lang w:val="en-GB"/>
        </w:rPr>
      </w:pP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六、其他要求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1、项目完成地点：中国科学院苏州纳米技术与纳米仿生研究所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lastRenderedPageBreak/>
        <w:t>2、采购数量：1套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3</w:t>
      </w:r>
      <w:r w:rsidRPr="00960E59">
        <w:rPr>
          <w:rFonts w:ascii="宋体" w:hAnsi="宋体" w:hint="eastAsia"/>
          <w:sz w:val="24"/>
        </w:rPr>
        <w:t>、交货时间：签订外贸合同后</w:t>
      </w:r>
      <w:r w:rsidRPr="00960E59">
        <w:rPr>
          <w:rFonts w:ascii="宋体" w:hAnsi="宋体"/>
          <w:sz w:val="24"/>
        </w:rPr>
        <w:t>10</w:t>
      </w:r>
      <w:r w:rsidRPr="00960E59">
        <w:rPr>
          <w:rFonts w:ascii="宋体" w:hAnsi="宋体" w:hint="eastAsia"/>
          <w:sz w:val="24"/>
        </w:rPr>
        <w:t>个月内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/>
          <w:sz w:val="24"/>
        </w:rPr>
      </w:pPr>
      <w:r w:rsidRPr="00960E59">
        <w:rPr>
          <w:rFonts w:ascii="宋体" w:hAnsi="宋体"/>
          <w:sz w:val="24"/>
        </w:rPr>
        <w:t>4</w:t>
      </w:r>
      <w:r w:rsidRPr="00960E59">
        <w:rPr>
          <w:rFonts w:ascii="宋体" w:hAnsi="宋体" w:hint="eastAsia"/>
          <w:sz w:val="24"/>
        </w:rPr>
        <w:t>、安装时间: 仪器到货后4周内开始安装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/>
          <w:sz w:val="24"/>
        </w:rPr>
        <w:t>5</w:t>
      </w:r>
      <w:r w:rsidRPr="00960E59">
        <w:rPr>
          <w:rFonts w:ascii="宋体" w:hAnsi="宋体" w:hint="eastAsia"/>
          <w:sz w:val="24"/>
        </w:rPr>
        <w:t>、保险：货物保险将由卖方办理、支付，并以买方为受益人。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6、货运：卖方负责将整套仪器运送到项目完成地点，并承担所有的运费。</w:t>
      </w:r>
    </w:p>
    <w:p w:rsidR="00685A58" w:rsidRPr="00960E59" w:rsidRDefault="00685A58" w:rsidP="00685A58">
      <w:pPr>
        <w:adjustRightInd w:val="0"/>
        <w:spacing w:line="500" w:lineRule="exact"/>
        <w:textAlignment w:val="baseline"/>
        <w:rPr>
          <w:rFonts w:ascii="宋体" w:hAnsi="宋体" w:hint="eastAsia"/>
          <w:sz w:val="24"/>
        </w:rPr>
      </w:pPr>
      <w:r w:rsidRPr="00960E59">
        <w:rPr>
          <w:rFonts w:hAnsi="宋体" w:hint="eastAsia"/>
          <w:bCs/>
          <w:sz w:val="24"/>
        </w:rPr>
        <w:t>★</w:t>
      </w:r>
      <w:r w:rsidRPr="00960E59">
        <w:rPr>
          <w:rFonts w:ascii="宋体" w:hAnsi="宋体" w:hint="eastAsia"/>
          <w:sz w:val="24"/>
        </w:rPr>
        <w:t>7、付款方式：</w:t>
      </w:r>
      <w:r w:rsidRPr="00960E59">
        <w:rPr>
          <w:rFonts w:ascii="宋体" w:hAnsi="宋体"/>
          <w:sz w:val="24"/>
        </w:rPr>
        <w:t>40%</w:t>
      </w:r>
      <w:r w:rsidRPr="00960E59">
        <w:rPr>
          <w:rFonts w:ascii="宋体" w:hAnsi="宋体" w:hint="eastAsia"/>
          <w:sz w:val="24"/>
        </w:rPr>
        <w:t>凭制造商系统设计图纸经用户签字验收后支付，</w:t>
      </w:r>
      <w:r w:rsidRPr="00960E59">
        <w:rPr>
          <w:rFonts w:ascii="宋体" w:hAnsi="宋体"/>
          <w:sz w:val="24"/>
        </w:rPr>
        <w:t>40%</w:t>
      </w:r>
      <w:r w:rsidRPr="00960E59">
        <w:rPr>
          <w:rFonts w:ascii="宋体" w:hAnsi="宋体" w:hint="eastAsia"/>
          <w:sz w:val="24"/>
        </w:rPr>
        <w:t>银行信用证凭发货单据兑付，2</w:t>
      </w:r>
      <w:r w:rsidRPr="00960E59">
        <w:rPr>
          <w:rFonts w:ascii="宋体" w:hAnsi="宋体"/>
          <w:sz w:val="24"/>
        </w:rPr>
        <w:t>0%</w:t>
      </w:r>
      <w:r w:rsidRPr="00960E59">
        <w:rPr>
          <w:rFonts w:ascii="宋体" w:hAnsi="宋体" w:hint="eastAsia"/>
          <w:sz w:val="24"/>
        </w:rPr>
        <w:t>验收合格后支付。</w:t>
      </w:r>
    </w:p>
    <w:p w:rsidR="00685A58" w:rsidRPr="00960E59" w:rsidRDefault="00685A58" w:rsidP="00685A58">
      <w:pPr>
        <w:widowControl/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8、合同签订后提供一次地面震动测量服务，如果地面震动超过系统安装需求，中标厂商需提供实验室改造方案。</w:t>
      </w:r>
    </w:p>
    <w:p w:rsidR="00685A58" w:rsidRPr="00960E59" w:rsidRDefault="00685A58" w:rsidP="00685A58">
      <w:pPr>
        <w:widowControl/>
        <w:spacing w:line="360" w:lineRule="auto"/>
        <w:rPr>
          <w:rFonts w:ascii="宋体" w:hAnsi="宋体" w:hint="eastAsia"/>
          <w:sz w:val="24"/>
        </w:rPr>
      </w:pPr>
      <w:r w:rsidRPr="00960E59">
        <w:rPr>
          <w:rFonts w:ascii="宋体" w:hAnsi="宋体" w:hint="eastAsia"/>
          <w:sz w:val="24"/>
        </w:rPr>
        <w:t>9、中标后提供一次地面震动测量服务，如果地面震动超过系统安装需求，中标厂商需提供实验室改造方案。</w:t>
      </w:r>
    </w:p>
    <w:p w:rsidR="00685A58" w:rsidRPr="00960E59" w:rsidRDefault="00685A58" w:rsidP="00685A58"/>
    <w:p w:rsidR="00685A58" w:rsidRPr="00960E59" w:rsidRDefault="00685A58" w:rsidP="00685A58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</w:p>
    <w:p w:rsidR="00586AC0" w:rsidRPr="00685A58" w:rsidRDefault="00586AC0">
      <w:bookmarkStart w:id="0" w:name="_GoBack"/>
      <w:bookmarkEnd w:id="0"/>
    </w:p>
    <w:sectPr w:rsidR="00586AC0" w:rsidRPr="00685A58">
      <w:headerReference w:type="default" r:id="rId6"/>
      <w:footerReference w:type="default" r:id="rId7"/>
      <w:footerReference w:type="first" r:id="rId8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6" w:rsidRDefault="00685A5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85A58">
      <w:rPr>
        <w:noProof/>
        <w:lang w:val="zh-CN" w:eastAsia="zh-CN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6" w:rsidRDefault="00685A58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6" w:rsidRDefault="00685A58">
    <w:pPr>
      <w:pStyle w:val="a5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984"/>
    <w:multiLevelType w:val="multilevel"/>
    <w:tmpl w:val="31996984"/>
    <w:lvl w:ilvl="0">
      <w:start w:val="1"/>
      <w:numFmt w:val="decimal"/>
      <w:lvlText w:val="1.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1.%2"/>
      <w:lvlJc w:val="left"/>
      <w:pPr>
        <w:ind w:left="840" w:hanging="42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DD2117"/>
    <w:multiLevelType w:val="multilevel"/>
    <w:tmpl w:val="65DD2117"/>
    <w:lvl w:ilvl="0">
      <w:start w:val="1"/>
      <w:numFmt w:val="decimal"/>
      <w:lvlText w:val="2.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FangSong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D40668B"/>
    <w:multiLevelType w:val="multilevel"/>
    <w:tmpl w:val="7D40668B"/>
    <w:lvl w:ilvl="0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8"/>
    <w:rsid w:val="00586AC0"/>
    <w:rsid w:val="006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85A58"/>
    <w:rPr>
      <w:rFonts w:ascii="宋体" w:hAnsi="Courier New"/>
    </w:rPr>
  </w:style>
  <w:style w:type="paragraph" w:styleId="a4">
    <w:name w:val="Normal Indent"/>
    <w:basedOn w:val="a"/>
    <w:rsid w:val="00685A58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5">
    <w:name w:val="header"/>
    <w:basedOn w:val="a"/>
    <w:link w:val="Char0"/>
    <w:rsid w:val="00685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5A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685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85A58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685A58"/>
    <w:rPr>
      <w:rFonts w:ascii="宋体" w:eastAsiaTheme="minorEastAsia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685A58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rsid w:val="00685A58"/>
    <w:pPr>
      <w:ind w:firstLineChars="200" w:firstLine="480"/>
    </w:pPr>
    <w:rPr>
      <w:rFonts w:ascii="FangSong_GB2312" w:eastAsia="FangSong_GB2312"/>
      <w:sz w:val="24"/>
    </w:rPr>
  </w:style>
  <w:style w:type="character" w:customStyle="1" w:styleId="2Char">
    <w:name w:val="正文文本缩进 2 Char"/>
    <w:basedOn w:val="a0"/>
    <w:link w:val="2"/>
    <w:rsid w:val="00685A58"/>
    <w:rPr>
      <w:rFonts w:ascii="FangSong_GB2312" w:eastAsia="FangSong_GB2312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85A5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85A58"/>
    <w:rPr>
      <w:rFonts w:ascii="宋体" w:hAnsi="Courier New"/>
    </w:rPr>
  </w:style>
  <w:style w:type="paragraph" w:styleId="a4">
    <w:name w:val="Normal Indent"/>
    <w:basedOn w:val="a"/>
    <w:rsid w:val="00685A58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5">
    <w:name w:val="header"/>
    <w:basedOn w:val="a"/>
    <w:link w:val="Char0"/>
    <w:rsid w:val="00685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5A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685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85A58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685A58"/>
    <w:rPr>
      <w:rFonts w:ascii="宋体" w:eastAsiaTheme="minorEastAsia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685A58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rsid w:val="00685A58"/>
    <w:pPr>
      <w:ind w:firstLineChars="200" w:firstLine="480"/>
    </w:pPr>
    <w:rPr>
      <w:rFonts w:ascii="FangSong_GB2312" w:eastAsia="FangSong_GB2312"/>
      <w:sz w:val="24"/>
    </w:rPr>
  </w:style>
  <w:style w:type="character" w:customStyle="1" w:styleId="2Char">
    <w:name w:val="正文文本缩进 2 Char"/>
    <w:basedOn w:val="a0"/>
    <w:link w:val="2"/>
    <w:rsid w:val="00685A58"/>
    <w:rPr>
      <w:rFonts w:ascii="FangSong_GB2312" w:eastAsia="FangSong_GB2312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85A5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2020-05-09T08:54:00Z</dcterms:created>
  <dcterms:modified xsi:type="dcterms:W3CDTF">2020-05-09T08:55:00Z</dcterms:modified>
</cp:coreProperties>
</file>