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7D01" w14:textId="1219B384" w:rsidR="003C5C28" w:rsidRPr="00884C0B" w:rsidRDefault="003C5C28" w:rsidP="003C5C28">
      <w:pPr>
        <w:pStyle w:val="1"/>
        <w:spacing w:before="0" w:after="0" w:line="360" w:lineRule="auto"/>
        <w:rPr>
          <w:rFonts w:ascii="仿宋" w:eastAsia="仿宋" w:hAnsi="仿宋"/>
          <w:sz w:val="36"/>
        </w:rPr>
      </w:pPr>
      <w:bookmarkStart w:id="0" w:name="_Toc218935350"/>
      <w:bookmarkStart w:id="1" w:name="_Toc61438025"/>
      <w:bookmarkStart w:id="2" w:name="_Toc216582822"/>
      <w:bookmarkStart w:id="3" w:name="_Toc219175634"/>
      <w:r>
        <w:rPr>
          <w:rFonts w:ascii="仿宋" w:eastAsia="仿宋" w:hAnsi="仿宋" w:hint="eastAsia"/>
          <w:sz w:val="36"/>
        </w:rPr>
        <w:t>项目采购需求情况说明</w:t>
      </w:r>
      <w:bookmarkEnd w:id="0"/>
      <w:bookmarkEnd w:id="1"/>
      <w:bookmarkEnd w:id="2"/>
      <w:bookmarkEnd w:id="3"/>
    </w:p>
    <w:p w14:paraId="385D8131" w14:textId="77777777" w:rsidR="003C5C28" w:rsidRPr="00884C0B" w:rsidRDefault="003C5C28" w:rsidP="003C5C28">
      <w:pPr>
        <w:tabs>
          <w:tab w:val="left" w:pos="851"/>
        </w:tabs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884C0B">
        <w:rPr>
          <w:rFonts w:ascii="仿宋" w:eastAsia="仿宋" w:hAnsi="仿宋" w:hint="eastAsia"/>
          <w:sz w:val="24"/>
        </w:rPr>
        <w:t>1、招标编号：</w:t>
      </w:r>
      <w:r w:rsidRPr="00884C0B">
        <w:rPr>
          <w:rFonts w:ascii="仿宋" w:eastAsia="仿宋" w:hAnsi="仿宋"/>
          <w:sz w:val="24"/>
        </w:rPr>
        <w:t>TC2208022</w:t>
      </w:r>
    </w:p>
    <w:p w14:paraId="7632087E" w14:textId="77777777" w:rsidR="003C5C28" w:rsidRPr="00884C0B" w:rsidRDefault="003C5C28" w:rsidP="003C5C28">
      <w:pPr>
        <w:tabs>
          <w:tab w:val="left" w:pos="851"/>
        </w:tabs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884C0B">
        <w:rPr>
          <w:rFonts w:ascii="仿宋" w:eastAsia="仿宋" w:hAnsi="仿宋"/>
          <w:sz w:val="24"/>
        </w:rPr>
        <w:t>2</w:t>
      </w:r>
      <w:r w:rsidRPr="00884C0B">
        <w:rPr>
          <w:rFonts w:ascii="仿宋" w:eastAsia="仿宋" w:hAnsi="仿宋" w:hint="eastAsia"/>
          <w:sz w:val="24"/>
        </w:rPr>
        <w:t>、项目名称：中央民族大学物理实验及基础工程训练公共实验平台-实验设备采购项目</w:t>
      </w:r>
    </w:p>
    <w:p w14:paraId="787CC5DA" w14:textId="77777777" w:rsidR="003C5C28" w:rsidRPr="00884C0B" w:rsidRDefault="003C5C28" w:rsidP="003C5C28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884C0B">
        <w:rPr>
          <w:rFonts w:ascii="仿宋" w:eastAsia="仿宋" w:hAnsi="仿宋"/>
          <w:sz w:val="24"/>
        </w:rPr>
        <w:t>3</w:t>
      </w:r>
      <w:r w:rsidRPr="00884C0B">
        <w:rPr>
          <w:rFonts w:ascii="仿宋" w:eastAsia="仿宋" w:hAnsi="仿宋" w:hint="eastAsia"/>
          <w:sz w:val="24"/>
        </w:rPr>
        <w:t>、项目信息：</w:t>
      </w:r>
    </w:p>
    <w:p w14:paraId="65BF349A" w14:textId="77777777" w:rsidR="003C5C28" w:rsidRPr="00884C0B" w:rsidRDefault="003C5C28" w:rsidP="003C5C28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884C0B">
        <w:rPr>
          <w:rFonts w:ascii="仿宋" w:eastAsia="仿宋" w:hAnsi="仿宋"/>
          <w:sz w:val="24"/>
        </w:rPr>
        <w:t>3.1</w:t>
      </w:r>
      <w:r w:rsidRPr="00884C0B">
        <w:rPr>
          <w:rFonts w:ascii="仿宋" w:eastAsia="仿宋" w:hAnsi="仿宋" w:hint="eastAsia"/>
          <w:sz w:val="24"/>
        </w:rPr>
        <w:t>招标项目性质：政府采购公开招标</w:t>
      </w:r>
    </w:p>
    <w:p w14:paraId="7351F440" w14:textId="77777777" w:rsidR="003C5C28" w:rsidRPr="00884C0B" w:rsidRDefault="003C5C28" w:rsidP="003C5C28">
      <w:pPr>
        <w:tabs>
          <w:tab w:val="left" w:pos="4276"/>
          <w:tab w:val="left" w:pos="8522"/>
        </w:tabs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884C0B">
        <w:rPr>
          <w:rFonts w:ascii="仿宋" w:eastAsia="仿宋" w:hAnsi="仿宋"/>
          <w:sz w:val="24"/>
        </w:rPr>
        <w:t>3.2</w:t>
      </w:r>
      <w:r w:rsidRPr="00884C0B">
        <w:rPr>
          <w:rFonts w:ascii="仿宋" w:eastAsia="仿宋" w:hAnsi="仿宋" w:hint="eastAsia"/>
          <w:sz w:val="24"/>
        </w:rPr>
        <w:t>主要功能及用途：中央民族大学物理实验及基础工程训练公共实验平台建设-设备部分购置。</w:t>
      </w:r>
    </w:p>
    <w:p w14:paraId="2A142234" w14:textId="77777777" w:rsidR="003C5C28" w:rsidRPr="00884C0B" w:rsidRDefault="003C5C28" w:rsidP="003C5C28">
      <w:pPr>
        <w:tabs>
          <w:tab w:val="left" w:pos="4276"/>
          <w:tab w:val="left" w:pos="8522"/>
        </w:tabs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884C0B">
        <w:rPr>
          <w:rFonts w:ascii="仿宋" w:eastAsia="仿宋" w:hAnsi="仿宋"/>
          <w:sz w:val="24"/>
        </w:rPr>
        <w:t>3.</w:t>
      </w:r>
      <w:r w:rsidRPr="00884C0B">
        <w:rPr>
          <w:rFonts w:ascii="仿宋" w:eastAsia="仿宋" w:hAnsi="仿宋" w:hint="eastAsia"/>
          <w:sz w:val="24"/>
        </w:rPr>
        <w:t>3★货物名称及数量：</w:t>
      </w:r>
    </w:p>
    <w:tbl>
      <w:tblPr>
        <w:tblStyle w:val="ab"/>
        <w:tblW w:w="8500" w:type="dxa"/>
        <w:jc w:val="center"/>
        <w:tblLook w:val="01E0" w:firstRow="1" w:lastRow="1" w:firstColumn="1" w:lastColumn="1" w:noHBand="0" w:noVBand="0"/>
      </w:tblPr>
      <w:tblGrid>
        <w:gridCol w:w="846"/>
        <w:gridCol w:w="4394"/>
        <w:gridCol w:w="992"/>
        <w:gridCol w:w="993"/>
        <w:gridCol w:w="1275"/>
      </w:tblGrid>
      <w:tr w:rsidR="003C5C28" w:rsidRPr="00884C0B" w14:paraId="15DAA86A" w14:textId="77777777" w:rsidTr="00E41FE6">
        <w:trPr>
          <w:trHeight w:val="454"/>
          <w:tblHeader/>
          <w:jc w:val="center"/>
        </w:trPr>
        <w:tc>
          <w:tcPr>
            <w:tcW w:w="846" w:type="dxa"/>
            <w:vAlign w:val="center"/>
          </w:tcPr>
          <w:p w14:paraId="6170EE8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/>
                <w:b/>
                <w:bCs/>
                <w:szCs w:val="21"/>
              </w:rPr>
              <w:t>序号</w:t>
            </w:r>
          </w:p>
        </w:tc>
        <w:tc>
          <w:tcPr>
            <w:tcW w:w="4394" w:type="dxa"/>
            <w:vAlign w:val="center"/>
          </w:tcPr>
          <w:p w14:paraId="447C398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/>
                <w:b/>
                <w:bCs/>
                <w:szCs w:val="21"/>
              </w:rPr>
              <w:t>设备名称</w:t>
            </w:r>
          </w:p>
        </w:tc>
        <w:tc>
          <w:tcPr>
            <w:tcW w:w="992" w:type="dxa"/>
            <w:vAlign w:val="center"/>
          </w:tcPr>
          <w:p w14:paraId="6CB8445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/>
                <w:b/>
                <w:bCs/>
                <w:szCs w:val="21"/>
              </w:rPr>
              <w:t>单位</w:t>
            </w:r>
          </w:p>
        </w:tc>
        <w:tc>
          <w:tcPr>
            <w:tcW w:w="993" w:type="dxa"/>
            <w:vAlign w:val="center"/>
          </w:tcPr>
          <w:p w14:paraId="7421A17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/>
                <w:b/>
                <w:bCs/>
                <w:szCs w:val="21"/>
              </w:rPr>
              <w:t>数量</w:t>
            </w:r>
          </w:p>
        </w:tc>
        <w:tc>
          <w:tcPr>
            <w:tcW w:w="1275" w:type="dxa"/>
            <w:vAlign w:val="center"/>
          </w:tcPr>
          <w:p w14:paraId="493BCAA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3C5C28" w:rsidRPr="00884C0B" w14:paraId="472DE728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007B970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205D4A4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分光计</w:t>
            </w:r>
          </w:p>
        </w:tc>
        <w:tc>
          <w:tcPr>
            <w:tcW w:w="992" w:type="dxa"/>
            <w:vAlign w:val="center"/>
          </w:tcPr>
          <w:p w14:paraId="35F62BE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3FFF1A2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389BAC4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0A2872B3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709B38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5A3A6078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实验用钠灯（含电源和高低调节架）</w:t>
            </w:r>
          </w:p>
        </w:tc>
        <w:tc>
          <w:tcPr>
            <w:tcW w:w="992" w:type="dxa"/>
            <w:vAlign w:val="center"/>
          </w:tcPr>
          <w:p w14:paraId="0C93CE8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1D6729A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19B6856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089D6724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CC4EBE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399BFE6D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实验用低压汞灯（含电源和高低调节架）</w:t>
            </w:r>
          </w:p>
        </w:tc>
        <w:tc>
          <w:tcPr>
            <w:tcW w:w="992" w:type="dxa"/>
            <w:vAlign w:val="center"/>
          </w:tcPr>
          <w:p w14:paraId="307C63D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2F0E99C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5E2D3D8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2364C93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198A8B6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731382AD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分光计附件1（含配套三棱镜、平面反射镜）</w:t>
            </w:r>
          </w:p>
        </w:tc>
        <w:tc>
          <w:tcPr>
            <w:tcW w:w="992" w:type="dxa"/>
            <w:vAlign w:val="center"/>
          </w:tcPr>
          <w:p w14:paraId="4E891BE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7CFFA2C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7615ED1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2F0A9F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824718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6925195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分光计附件2（含起偏器、检偏器、1/4波片和玻璃砖）</w:t>
            </w:r>
          </w:p>
        </w:tc>
        <w:tc>
          <w:tcPr>
            <w:tcW w:w="992" w:type="dxa"/>
            <w:vAlign w:val="center"/>
          </w:tcPr>
          <w:p w14:paraId="4F4B219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10553E2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313F42C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3C5019D1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5B68B3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14:paraId="0707357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迈克尔逊干涉仪</w:t>
            </w:r>
          </w:p>
        </w:tc>
        <w:tc>
          <w:tcPr>
            <w:tcW w:w="992" w:type="dxa"/>
            <w:vAlign w:val="center"/>
          </w:tcPr>
          <w:p w14:paraId="3A9BCFF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0685B1C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5202464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340CDA11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67FB4DF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14:paraId="2EEA5A1D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迈克尔逊干涉仪附件（80mm气室，透明薄片）</w:t>
            </w:r>
          </w:p>
        </w:tc>
        <w:tc>
          <w:tcPr>
            <w:tcW w:w="992" w:type="dxa"/>
            <w:vAlign w:val="center"/>
          </w:tcPr>
          <w:p w14:paraId="6F8FE78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7EB1C31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04971BA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F8A73D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6C16967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14:paraId="399645D7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阿贝折射仪</w:t>
            </w:r>
          </w:p>
        </w:tc>
        <w:tc>
          <w:tcPr>
            <w:tcW w:w="992" w:type="dxa"/>
            <w:vAlign w:val="center"/>
          </w:tcPr>
          <w:p w14:paraId="55022C6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4F6D9F4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3B84C51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399E901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D8C34C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14:paraId="76D0F554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物理光学综合实验教学平台</w:t>
            </w:r>
          </w:p>
        </w:tc>
        <w:tc>
          <w:tcPr>
            <w:tcW w:w="992" w:type="dxa"/>
            <w:vAlign w:val="center"/>
          </w:tcPr>
          <w:p w14:paraId="4960853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16E33F7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2706595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Cs w:val="21"/>
              </w:rPr>
            </w:pPr>
            <w:r w:rsidRPr="00884C0B">
              <w:rPr>
                <w:rFonts w:ascii="仿宋" w:eastAsia="仿宋" w:hAnsi="仿宋" w:hint="eastAsia"/>
                <w:b/>
                <w:bCs/>
                <w:szCs w:val="21"/>
              </w:rPr>
              <w:t>核心产品</w:t>
            </w:r>
          </w:p>
        </w:tc>
      </w:tr>
      <w:tr w:rsidR="003C5C28" w:rsidRPr="00884C0B" w14:paraId="0A33771A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130B67C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394" w:type="dxa"/>
            <w:vAlign w:val="center"/>
          </w:tcPr>
          <w:p w14:paraId="3798FC75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光学平台</w:t>
            </w:r>
          </w:p>
        </w:tc>
        <w:tc>
          <w:tcPr>
            <w:tcW w:w="992" w:type="dxa"/>
            <w:vAlign w:val="center"/>
          </w:tcPr>
          <w:p w14:paraId="0319F31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158E8F7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1923B71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1C0DB704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736CC51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2ED1B004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显示器</w:t>
            </w:r>
          </w:p>
        </w:tc>
        <w:tc>
          <w:tcPr>
            <w:tcW w:w="992" w:type="dxa"/>
            <w:vAlign w:val="center"/>
          </w:tcPr>
          <w:p w14:paraId="3D5A46D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4B5BB71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188AB35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036AD3A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5532DBB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1B23A4F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智能非金属材料切割系统</w:t>
            </w:r>
          </w:p>
        </w:tc>
        <w:tc>
          <w:tcPr>
            <w:tcW w:w="992" w:type="dxa"/>
            <w:vAlign w:val="center"/>
          </w:tcPr>
          <w:p w14:paraId="417D6FE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0439C8C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7D8636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b/>
                <w:bCs/>
                <w:szCs w:val="21"/>
              </w:rPr>
              <w:t>核心产品</w:t>
            </w:r>
          </w:p>
        </w:tc>
      </w:tr>
      <w:tr w:rsidR="003C5C28" w:rsidRPr="00884C0B" w14:paraId="7269C88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446174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7FF759A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小型三轴加工中心</w:t>
            </w:r>
          </w:p>
        </w:tc>
        <w:tc>
          <w:tcPr>
            <w:tcW w:w="992" w:type="dxa"/>
            <w:vAlign w:val="center"/>
          </w:tcPr>
          <w:p w14:paraId="4F364BB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7104217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4684DEF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18EAAEB8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5F3F8C8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23FE359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注塑机</w:t>
            </w:r>
          </w:p>
        </w:tc>
        <w:tc>
          <w:tcPr>
            <w:tcW w:w="992" w:type="dxa"/>
            <w:vAlign w:val="center"/>
          </w:tcPr>
          <w:p w14:paraId="6A59A31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0BD271A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35F451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4E5BA61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7E3D8C2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1A35AC2D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机器视觉教学研究创新实验平台</w:t>
            </w:r>
          </w:p>
        </w:tc>
        <w:tc>
          <w:tcPr>
            <w:tcW w:w="992" w:type="dxa"/>
            <w:vAlign w:val="center"/>
          </w:tcPr>
          <w:p w14:paraId="181AFA4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5DFFB3D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35A3B86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251539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5C2C043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14:paraId="1FAA77D1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3D扫描仪</w:t>
            </w:r>
          </w:p>
        </w:tc>
        <w:tc>
          <w:tcPr>
            <w:tcW w:w="992" w:type="dxa"/>
            <w:vAlign w:val="center"/>
          </w:tcPr>
          <w:p w14:paraId="69C34B7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0433EDF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73C609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AB78F38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501D66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14:paraId="728AE683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3D打印机（成型尺寸≥500(X)×400(Y)×600(Z)mm）</w:t>
            </w:r>
          </w:p>
        </w:tc>
        <w:tc>
          <w:tcPr>
            <w:tcW w:w="992" w:type="dxa"/>
            <w:vAlign w:val="center"/>
          </w:tcPr>
          <w:p w14:paraId="55BA192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5F64378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2B3E72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7A72EF67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1EFE3F3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14:paraId="1ACB3191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3D打印机（双喷头，成型尺寸≥185(X)×205(Y)×205(Z)</w:t>
            </w:r>
            <w:r w:rsidRPr="00884C0B">
              <w:rPr>
                <w:rFonts w:ascii="仿宋" w:eastAsia="仿宋" w:hAnsi="仿宋"/>
                <w:szCs w:val="21"/>
              </w:rPr>
              <w:t>mm</w:t>
            </w:r>
            <w:r w:rsidRPr="00884C0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0039375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2E0C7F7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3081B11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37273C7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65749E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  <w:r w:rsidRPr="00884C0B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14:paraId="7DBA72E3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3D打印机（单喷头，成型尺寸≥</w:t>
            </w:r>
            <w:r w:rsidRPr="00884C0B">
              <w:rPr>
                <w:rFonts w:ascii="仿宋" w:eastAsia="仿宋" w:hAnsi="仿宋"/>
                <w:szCs w:val="21"/>
              </w:rPr>
              <w:t>255</w:t>
            </w:r>
            <w:r w:rsidRPr="00884C0B">
              <w:rPr>
                <w:rFonts w:ascii="仿宋" w:eastAsia="仿宋" w:hAnsi="仿宋" w:hint="eastAsia"/>
                <w:szCs w:val="21"/>
              </w:rPr>
              <w:t>(X)×</w:t>
            </w:r>
            <w:r w:rsidRPr="00884C0B">
              <w:rPr>
                <w:rFonts w:ascii="仿宋" w:eastAsia="仿宋" w:hAnsi="仿宋"/>
                <w:szCs w:val="21"/>
              </w:rPr>
              <w:t>205</w:t>
            </w:r>
            <w:r w:rsidRPr="00884C0B">
              <w:rPr>
                <w:rFonts w:ascii="仿宋" w:eastAsia="仿宋" w:hAnsi="仿宋" w:hint="eastAsia"/>
                <w:szCs w:val="21"/>
              </w:rPr>
              <w:t>(Y)×</w:t>
            </w:r>
            <w:r w:rsidRPr="00884C0B">
              <w:rPr>
                <w:rFonts w:ascii="仿宋" w:eastAsia="仿宋" w:hAnsi="仿宋"/>
                <w:szCs w:val="21"/>
              </w:rPr>
              <w:t>225</w:t>
            </w:r>
            <w:r w:rsidRPr="00884C0B">
              <w:rPr>
                <w:rFonts w:ascii="仿宋" w:eastAsia="仿宋" w:hAnsi="仿宋" w:hint="eastAsia"/>
                <w:szCs w:val="21"/>
              </w:rPr>
              <w:t>(Z)</w:t>
            </w:r>
            <w:r w:rsidRPr="00884C0B">
              <w:rPr>
                <w:rFonts w:ascii="仿宋" w:eastAsia="仿宋" w:hAnsi="仿宋"/>
                <w:szCs w:val="21"/>
              </w:rPr>
              <w:t>mm</w:t>
            </w:r>
            <w:r w:rsidRPr="00884C0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74D65E1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5EE5248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7B7061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82AD99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8D0930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394" w:type="dxa"/>
            <w:vAlign w:val="center"/>
          </w:tcPr>
          <w:p w14:paraId="34A639E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基于组件的虚拟物理仿真实验系统</w:t>
            </w:r>
          </w:p>
        </w:tc>
        <w:tc>
          <w:tcPr>
            <w:tcW w:w="992" w:type="dxa"/>
            <w:vAlign w:val="center"/>
          </w:tcPr>
          <w:p w14:paraId="680941F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463581A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DBB5EA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94CAE6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EEBA85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lastRenderedPageBreak/>
              <w:t>2</w:t>
            </w:r>
            <w:r w:rsidRPr="00884C0B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41A6DE7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物理实验预习与自动评判系统</w:t>
            </w:r>
          </w:p>
        </w:tc>
        <w:tc>
          <w:tcPr>
            <w:tcW w:w="992" w:type="dxa"/>
            <w:vAlign w:val="center"/>
          </w:tcPr>
          <w:p w14:paraId="39B042A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39FAFEC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6D0DE66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3A231F53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1DCC374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3E719B06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创新实践工具套装</w:t>
            </w:r>
          </w:p>
        </w:tc>
        <w:tc>
          <w:tcPr>
            <w:tcW w:w="992" w:type="dxa"/>
            <w:vAlign w:val="center"/>
          </w:tcPr>
          <w:p w14:paraId="2755152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0619B9E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23FCF3D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5F02119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7075910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6949F6F6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可调温热风枪</w:t>
            </w:r>
          </w:p>
        </w:tc>
        <w:tc>
          <w:tcPr>
            <w:tcW w:w="992" w:type="dxa"/>
            <w:vAlign w:val="center"/>
          </w:tcPr>
          <w:p w14:paraId="55941C6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2E12578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14:paraId="10B409F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7477D531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832B56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5C659A17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智能型分板机</w:t>
            </w:r>
          </w:p>
        </w:tc>
        <w:tc>
          <w:tcPr>
            <w:tcW w:w="992" w:type="dxa"/>
            <w:vAlign w:val="center"/>
          </w:tcPr>
          <w:p w14:paraId="40D5394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4F021E5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F53FF5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EC7831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43AAD2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4A12018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激光制造系统</w:t>
            </w:r>
          </w:p>
        </w:tc>
        <w:tc>
          <w:tcPr>
            <w:tcW w:w="992" w:type="dxa"/>
            <w:vAlign w:val="center"/>
          </w:tcPr>
          <w:p w14:paraId="2FD210C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28DB8A7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095C236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1B483C60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6FC93D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14:paraId="12C0AFCC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proofErr w:type="gramStart"/>
            <w:r w:rsidRPr="00884C0B">
              <w:rPr>
                <w:rFonts w:ascii="仿宋" w:eastAsia="仿宋" w:hAnsi="仿宋" w:hint="eastAsia"/>
                <w:szCs w:val="21"/>
              </w:rPr>
              <w:t>锂</w:t>
            </w:r>
            <w:proofErr w:type="gramEnd"/>
            <w:r w:rsidRPr="00884C0B">
              <w:rPr>
                <w:rFonts w:ascii="仿宋" w:eastAsia="仿宋" w:hAnsi="仿宋" w:hint="eastAsia"/>
                <w:szCs w:val="21"/>
              </w:rPr>
              <w:t>离子电池生产虚拟仿真软件</w:t>
            </w:r>
          </w:p>
        </w:tc>
        <w:tc>
          <w:tcPr>
            <w:tcW w:w="992" w:type="dxa"/>
            <w:vAlign w:val="center"/>
          </w:tcPr>
          <w:p w14:paraId="0524CEE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7022F4D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817FCC1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4E51C98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D40F48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14:paraId="7FF2E8F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中走丝线切割机床</w:t>
            </w:r>
          </w:p>
        </w:tc>
        <w:tc>
          <w:tcPr>
            <w:tcW w:w="992" w:type="dxa"/>
            <w:vAlign w:val="center"/>
          </w:tcPr>
          <w:p w14:paraId="24DF3AF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22E618A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704BBED6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9CDCB5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0486A8A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14:paraId="3D0088F9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电火花机</w:t>
            </w:r>
          </w:p>
        </w:tc>
        <w:tc>
          <w:tcPr>
            <w:tcW w:w="992" w:type="dxa"/>
            <w:vAlign w:val="center"/>
          </w:tcPr>
          <w:p w14:paraId="589399C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317FB25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AE9E39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03C263B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76FF73A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2</w:t>
            </w:r>
            <w:r w:rsidRPr="00884C0B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14:paraId="41045802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拉曼光谱综合创新实验系统</w:t>
            </w:r>
          </w:p>
        </w:tc>
        <w:tc>
          <w:tcPr>
            <w:tcW w:w="992" w:type="dxa"/>
            <w:vAlign w:val="center"/>
          </w:tcPr>
          <w:p w14:paraId="5EB1214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993" w:type="dxa"/>
            <w:vAlign w:val="center"/>
          </w:tcPr>
          <w:p w14:paraId="4C55EDB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178C7DCA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5A41A98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5378E35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394" w:type="dxa"/>
            <w:vAlign w:val="center"/>
          </w:tcPr>
          <w:p w14:paraId="5FB725E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杨氏模量测定仪</w:t>
            </w:r>
          </w:p>
        </w:tc>
        <w:tc>
          <w:tcPr>
            <w:tcW w:w="992" w:type="dxa"/>
            <w:vAlign w:val="center"/>
          </w:tcPr>
          <w:p w14:paraId="1034D9F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569ABF8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14:paraId="09B2A657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5898D4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39CFB8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586A60BA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空气比热容比测定仪</w:t>
            </w:r>
          </w:p>
        </w:tc>
        <w:tc>
          <w:tcPr>
            <w:tcW w:w="992" w:type="dxa"/>
            <w:vAlign w:val="center"/>
          </w:tcPr>
          <w:p w14:paraId="040DB4F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1CE4F33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14:paraId="1653BD15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F1183E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8FD643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1BFA44C9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声速测定仪</w:t>
            </w:r>
          </w:p>
        </w:tc>
        <w:tc>
          <w:tcPr>
            <w:tcW w:w="992" w:type="dxa"/>
            <w:vAlign w:val="center"/>
          </w:tcPr>
          <w:p w14:paraId="6B2D8C5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4D6DBDB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14:paraId="06142D1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5E1B5C4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6DFDD42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3DC11F48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气垫导轨、计时计数测速仪、轻型气源</w:t>
            </w:r>
          </w:p>
        </w:tc>
        <w:tc>
          <w:tcPr>
            <w:tcW w:w="992" w:type="dxa"/>
            <w:vAlign w:val="center"/>
          </w:tcPr>
          <w:p w14:paraId="34D9E6B2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267416D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14:paraId="4E9C8687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FB7BF2E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1F07206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6F730773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冷却法金属比热容测量实验仪</w:t>
            </w:r>
          </w:p>
        </w:tc>
        <w:tc>
          <w:tcPr>
            <w:tcW w:w="992" w:type="dxa"/>
            <w:vAlign w:val="center"/>
          </w:tcPr>
          <w:p w14:paraId="2AF1C68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185A1DB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14:paraId="54327B79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190A02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72E029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7B26C54E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转动惯量与切变模量综合实验仪</w:t>
            </w:r>
          </w:p>
        </w:tc>
        <w:tc>
          <w:tcPr>
            <w:tcW w:w="992" w:type="dxa"/>
            <w:vAlign w:val="center"/>
          </w:tcPr>
          <w:p w14:paraId="196C28B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6563A79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14:paraId="3B21FA6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3423C392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45DDF3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14:paraId="604977B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直流稳压电源</w:t>
            </w:r>
          </w:p>
        </w:tc>
        <w:tc>
          <w:tcPr>
            <w:tcW w:w="992" w:type="dxa"/>
            <w:vAlign w:val="center"/>
          </w:tcPr>
          <w:p w14:paraId="7D831B9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29C68E2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1275" w:type="dxa"/>
            <w:vAlign w:val="center"/>
          </w:tcPr>
          <w:p w14:paraId="41494D35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3D4B74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5B127F4B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14:paraId="6FAA567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数字万用电表</w:t>
            </w:r>
          </w:p>
        </w:tc>
        <w:tc>
          <w:tcPr>
            <w:tcW w:w="992" w:type="dxa"/>
            <w:vAlign w:val="center"/>
          </w:tcPr>
          <w:p w14:paraId="74C49EA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36072AC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50</w:t>
            </w:r>
          </w:p>
        </w:tc>
        <w:tc>
          <w:tcPr>
            <w:tcW w:w="1275" w:type="dxa"/>
            <w:vAlign w:val="center"/>
          </w:tcPr>
          <w:p w14:paraId="4C012AD3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68B1F863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7287AB01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14:paraId="59B83681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微电流检流计（市电型）</w:t>
            </w:r>
          </w:p>
        </w:tc>
        <w:tc>
          <w:tcPr>
            <w:tcW w:w="992" w:type="dxa"/>
            <w:vAlign w:val="center"/>
          </w:tcPr>
          <w:p w14:paraId="0B0FD77F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79CAD47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1275" w:type="dxa"/>
            <w:vAlign w:val="center"/>
          </w:tcPr>
          <w:p w14:paraId="7544BA74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C3A3016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0E92DEB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3</w:t>
            </w:r>
            <w:r w:rsidRPr="00884C0B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14:paraId="337793EF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非平衡电桥加热装置</w:t>
            </w:r>
          </w:p>
        </w:tc>
        <w:tc>
          <w:tcPr>
            <w:tcW w:w="992" w:type="dxa"/>
            <w:vAlign w:val="center"/>
          </w:tcPr>
          <w:p w14:paraId="0D73162A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1325F0AC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14:paraId="318EBEC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49FEBB60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6F539AA0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394" w:type="dxa"/>
            <w:vAlign w:val="center"/>
          </w:tcPr>
          <w:p w14:paraId="755FD5C5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磁阻效应实验仪</w:t>
            </w:r>
          </w:p>
        </w:tc>
        <w:tc>
          <w:tcPr>
            <w:tcW w:w="992" w:type="dxa"/>
            <w:vAlign w:val="center"/>
          </w:tcPr>
          <w:p w14:paraId="7898EB4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1D865D8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14:paraId="46BFDFEF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7FF37A1C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C672CC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2D2D1B58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数字存储示波器</w:t>
            </w:r>
          </w:p>
        </w:tc>
        <w:tc>
          <w:tcPr>
            <w:tcW w:w="992" w:type="dxa"/>
            <w:vAlign w:val="center"/>
          </w:tcPr>
          <w:p w14:paraId="367EC507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38597104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66</w:t>
            </w:r>
          </w:p>
        </w:tc>
        <w:tc>
          <w:tcPr>
            <w:tcW w:w="1275" w:type="dxa"/>
            <w:vAlign w:val="center"/>
          </w:tcPr>
          <w:p w14:paraId="5A516744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9E4139D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3AA07F4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3A3FB16B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DDS函数信号发生器</w:t>
            </w:r>
          </w:p>
        </w:tc>
        <w:tc>
          <w:tcPr>
            <w:tcW w:w="992" w:type="dxa"/>
            <w:vAlign w:val="center"/>
          </w:tcPr>
          <w:p w14:paraId="38861B8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0BDBED95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44</w:t>
            </w:r>
          </w:p>
        </w:tc>
        <w:tc>
          <w:tcPr>
            <w:tcW w:w="1275" w:type="dxa"/>
            <w:vAlign w:val="center"/>
          </w:tcPr>
          <w:p w14:paraId="0F361C30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153D4A9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DD12E0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4CDF7AAA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交直流电阻箱</w:t>
            </w:r>
          </w:p>
        </w:tc>
        <w:tc>
          <w:tcPr>
            <w:tcW w:w="992" w:type="dxa"/>
            <w:vAlign w:val="center"/>
          </w:tcPr>
          <w:p w14:paraId="3471A779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07328D0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110</w:t>
            </w:r>
          </w:p>
        </w:tc>
        <w:tc>
          <w:tcPr>
            <w:tcW w:w="1275" w:type="dxa"/>
            <w:vAlign w:val="center"/>
          </w:tcPr>
          <w:p w14:paraId="3958DE45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5B90045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281217D6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5929284F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电容箱</w:t>
            </w:r>
          </w:p>
        </w:tc>
        <w:tc>
          <w:tcPr>
            <w:tcW w:w="992" w:type="dxa"/>
            <w:vAlign w:val="center"/>
          </w:tcPr>
          <w:p w14:paraId="1AFC480D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5B64DD08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37</w:t>
            </w:r>
          </w:p>
        </w:tc>
        <w:tc>
          <w:tcPr>
            <w:tcW w:w="1275" w:type="dxa"/>
            <w:vAlign w:val="center"/>
          </w:tcPr>
          <w:p w14:paraId="47807298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3C5C28" w:rsidRPr="00884C0B" w14:paraId="2B00369F" w14:textId="77777777" w:rsidTr="00E41FE6">
        <w:trPr>
          <w:trHeight w:val="454"/>
          <w:jc w:val="center"/>
        </w:trPr>
        <w:tc>
          <w:tcPr>
            <w:tcW w:w="846" w:type="dxa"/>
            <w:vAlign w:val="center"/>
          </w:tcPr>
          <w:p w14:paraId="454C22B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4</w:t>
            </w:r>
            <w:r w:rsidRPr="00884C0B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14DDBE66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电感箱</w:t>
            </w:r>
          </w:p>
        </w:tc>
        <w:tc>
          <w:tcPr>
            <w:tcW w:w="992" w:type="dxa"/>
            <w:vAlign w:val="center"/>
          </w:tcPr>
          <w:p w14:paraId="19DE0DB3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993" w:type="dxa"/>
            <w:vAlign w:val="center"/>
          </w:tcPr>
          <w:p w14:paraId="76C039CE" w14:textId="77777777" w:rsidR="003C5C28" w:rsidRPr="00884C0B" w:rsidRDefault="003C5C28" w:rsidP="00E41FE6">
            <w:pPr>
              <w:pStyle w:val="a9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84C0B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1275" w:type="dxa"/>
            <w:vAlign w:val="center"/>
          </w:tcPr>
          <w:p w14:paraId="4776935D" w14:textId="77777777" w:rsidR="003C5C28" w:rsidRPr="00884C0B" w:rsidRDefault="003C5C28" w:rsidP="00E41FE6">
            <w:pPr>
              <w:pStyle w:val="a9"/>
              <w:snapToGrid w:val="0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</w:tbl>
    <w:p w14:paraId="423C3173" w14:textId="77777777" w:rsidR="003C5C28" w:rsidRPr="00884C0B" w:rsidRDefault="003C5C28" w:rsidP="003C5C28">
      <w:pPr>
        <w:snapToGrid w:val="0"/>
        <w:spacing w:line="400" w:lineRule="exact"/>
        <w:rPr>
          <w:rFonts w:ascii="仿宋" w:eastAsia="仿宋" w:hAnsi="仿宋"/>
          <w:b/>
          <w:bCs/>
          <w:sz w:val="24"/>
        </w:rPr>
      </w:pPr>
      <w:r w:rsidRPr="00884C0B">
        <w:rPr>
          <w:rFonts w:ascii="仿宋" w:eastAsia="仿宋" w:hAnsi="仿宋" w:hint="eastAsia"/>
          <w:b/>
          <w:bCs/>
          <w:sz w:val="24"/>
        </w:rPr>
        <w:t>注：</w:t>
      </w:r>
    </w:p>
    <w:p w14:paraId="1A41F1C1" w14:textId="77777777" w:rsidR="003C5C28" w:rsidRPr="00884C0B" w:rsidRDefault="003C5C28" w:rsidP="003C5C28">
      <w:pPr>
        <w:snapToGrid w:val="0"/>
        <w:spacing w:line="4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884C0B">
        <w:rPr>
          <w:rFonts w:ascii="仿宋" w:eastAsia="仿宋" w:hAnsi="仿宋" w:hint="eastAsia"/>
          <w:b/>
          <w:bCs/>
          <w:sz w:val="24"/>
        </w:rPr>
        <w:t>（1）产品信息以本表为准，未按本表要求投标的供应商，其投标将被拒绝。</w:t>
      </w:r>
    </w:p>
    <w:p w14:paraId="6EE43EF2" w14:textId="77777777" w:rsidR="003C5C28" w:rsidRPr="00884C0B" w:rsidRDefault="003C5C28" w:rsidP="003C5C28">
      <w:pPr>
        <w:snapToGrid w:val="0"/>
        <w:spacing w:line="4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884C0B">
        <w:rPr>
          <w:rFonts w:ascii="仿宋" w:eastAsia="仿宋" w:hAnsi="仿宋" w:hint="eastAsia"/>
          <w:b/>
          <w:bCs/>
          <w:sz w:val="24"/>
        </w:rPr>
        <w:t>（2）投标人需对上表中的所有货物（产品）进行投标，不得拆分。</w:t>
      </w:r>
    </w:p>
    <w:p w14:paraId="454FAED8" w14:textId="77777777" w:rsidR="003C5C28" w:rsidRPr="00884C0B" w:rsidRDefault="003C5C28" w:rsidP="003C5C28">
      <w:pPr>
        <w:snapToGrid w:val="0"/>
        <w:spacing w:line="4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884C0B">
        <w:rPr>
          <w:rFonts w:ascii="仿宋" w:eastAsia="仿宋" w:hAnsi="仿宋" w:hint="eastAsia"/>
          <w:b/>
          <w:bCs/>
          <w:sz w:val="24"/>
        </w:rPr>
        <w:lastRenderedPageBreak/>
        <w:t>（3）投标报价须包含全部货物的安装及运输费用。</w:t>
      </w:r>
    </w:p>
    <w:p w14:paraId="1CF361B9" w14:textId="77777777" w:rsidR="003C5C28" w:rsidRPr="00884C0B" w:rsidRDefault="003C5C28" w:rsidP="003C5C28">
      <w:pPr>
        <w:snapToGrid w:val="0"/>
        <w:spacing w:line="40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 w:rsidRPr="00884C0B">
        <w:rPr>
          <w:rFonts w:ascii="仿宋" w:eastAsia="仿宋" w:hAnsi="仿宋" w:hint="eastAsia"/>
          <w:b/>
          <w:bCs/>
          <w:sz w:val="24"/>
        </w:rPr>
        <w:t>（4）本项目不允许采购进口产品。</w:t>
      </w:r>
    </w:p>
    <w:p w14:paraId="3FF8B419" w14:textId="77777777" w:rsidR="003C5C28" w:rsidRPr="00884C0B" w:rsidRDefault="003C5C28" w:rsidP="003C5C28">
      <w:pPr>
        <w:tabs>
          <w:tab w:val="left" w:pos="567"/>
          <w:tab w:val="left" w:pos="4276"/>
          <w:tab w:val="left" w:pos="8522"/>
        </w:tabs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884C0B">
        <w:rPr>
          <w:rFonts w:ascii="仿宋" w:eastAsia="仿宋" w:hAnsi="仿宋" w:hint="eastAsia"/>
          <w:bCs/>
          <w:sz w:val="24"/>
        </w:rPr>
        <w:t>3</w:t>
      </w:r>
      <w:r w:rsidRPr="00884C0B">
        <w:rPr>
          <w:rFonts w:ascii="仿宋" w:eastAsia="仿宋" w:hAnsi="仿宋"/>
          <w:bCs/>
          <w:sz w:val="24"/>
        </w:rPr>
        <w:t>.</w:t>
      </w:r>
      <w:r w:rsidRPr="00884C0B">
        <w:rPr>
          <w:rFonts w:ascii="仿宋" w:eastAsia="仿宋" w:hAnsi="仿宋" w:hint="eastAsia"/>
          <w:bCs/>
          <w:sz w:val="24"/>
        </w:rPr>
        <w:t>4质保期：日期以验收合格日起计，免费质保期</w:t>
      </w:r>
      <w:r w:rsidRPr="00884C0B">
        <w:rPr>
          <w:rFonts w:ascii="仿宋" w:eastAsia="仿宋" w:hAnsi="仿宋"/>
          <w:bCs/>
          <w:sz w:val="24"/>
        </w:rPr>
        <w:t>1</w:t>
      </w:r>
      <w:r w:rsidRPr="00884C0B">
        <w:rPr>
          <w:rFonts w:ascii="仿宋" w:eastAsia="仿宋" w:hAnsi="仿宋" w:hint="eastAsia"/>
          <w:bCs/>
          <w:sz w:val="24"/>
        </w:rPr>
        <w:t>年，终身维护。免费质</w:t>
      </w:r>
      <w:proofErr w:type="gramStart"/>
      <w:r w:rsidRPr="00884C0B">
        <w:rPr>
          <w:rFonts w:ascii="仿宋" w:eastAsia="仿宋" w:hAnsi="仿宋" w:hint="eastAsia"/>
          <w:bCs/>
          <w:sz w:val="24"/>
        </w:rPr>
        <w:t>保期间</w:t>
      </w:r>
      <w:proofErr w:type="gramEnd"/>
      <w:r w:rsidRPr="00884C0B">
        <w:rPr>
          <w:rFonts w:ascii="仿宋" w:eastAsia="仿宋" w:hAnsi="仿宋" w:hint="eastAsia"/>
          <w:bCs/>
          <w:sz w:val="24"/>
        </w:rPr>
        <w:t>内，任何有缺损部件免费维护，包括无法修复部件的重新更换。技术性能指标保证无变化、安装性能指标保证没有变化。</w:t>
      </w:r>
    </w:p>
    <w:p w14:paraId="4321FE45" w14:textId="77777777" w:rsidR="003C5C28" w:rsidRPr="00884C0B" w:rsidRDefault="003C5C28" w:rsidP="003C5C28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884C0B">
        <w:rPr>
          <w:rFonts w:ascii="仿宋" w:eastAsia="仿宋" w:hAnsi="仿宋" w:hint="eastAsia"/>
          <w:bCs/>
          <w:sz w:val="24"/>
        </w:rPr>
        <w:t>3</w:t>
      </w:r>
      <w:r w:rsidRPr="00884C0B">
        <w:rPr>
          <w:rFonts w:ascii="仿宋" w:eastAsia="仿宋" w:hAnsi="仿宋"/>
          <w:bCs/>
          <w:sz w:val="24"/>
        </w:rPr>
        <w:t>.</w:t>
      </w:r>
      <w:r w:rsidRPr="00884C0B">
        <w:rPr>
          <w:rFonts w:ascii="仿宋" w:eastAsia="仿宋" w:hAnsi="仿宋" w:hint="eastAsia"/>
          <w:bCs/>
          <w:sz w:val="24"/>
        </w:rPr>
        <w:t>5交货时间及地点：</w:t>
      </w:r>
    </w:p>
    <w:p w14:paraId="0A247915" w14:textId="77777777" w:rsidR="003C5C28" w:rsidRPr="00884C0B" w:rsidRDefault="003C5C28" w:rsidP="003C5C28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884C0B">
        <w:rPr>
          <w:rFonts w:ascii="仿宋" w:eastAsia="仿宋" w:hAnsi="仿宋" w:hint="eastAsia"/>
          <w:bCs/>
          <w:sz w:val="24"/>
        </w:rPr>
        <w:t>（1）交货时间：合同签订后</w:t>
      </w:r>
      <w:r w:rsidRPr="00884C0B">
        <w:rPr>
          <w:rFonts w:ascii="仿宋" w:eastAsia="仿宋" w:hAnsi="仿宋"/>
          <w:bCs/>
          <w:sz w:val="24"/>
        </w:rPr>
        <w:t>90</w:t>
      </w:r>
      <w:r w:rsidRPr="00884C0B">
        <w:rPr>
          <w:rFonts w:ascii="仿宋" w:eastAsia="仿宋" w:hAnsi="仿宋" w:hint="eastAsia"/>
          <w:bCs/>
          <w:sz w:val="24"/>
        </w:rPr>
        <w:t>日历天（含）内交货，并安装完毕。</w:t>
      </w:r>
    </w:p>
    <w:p w14:paraId="3445D034" w14:textId="77777777" w:rsidR="003C5C28" w:rsidRPr="00884C0B" w:rsidRDefault="003C5C28" w:rsidP="003C5C28">
      <w:pPr>
        <w:tabs>
          <w:tab w:val="left" w:pos="567"/>
          <w:tab w:val="left" w:pos="4276"/>
          <w:tab w:val="left" w:pos="8522"/>
        </w:tabs>
        <w:spacing w:line="4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884C0B">
        <w:rPr>
          <w:rFonts w:ascii="仿宋" w:eastAsia="仿宋" w:hAnsi="仿宋" w:hint="eastAsia"/>
          <w:bCs/>
          <w:sz w:val="24"/>
        </w:rPr>
        <w:t>（2）交货地点：中央民族大学丰台校区（采购人指定地点）。</w:t>
      </w:r>
    </w:p>
    <w:sectPr w:rsidR="003C5C28" w:rsidRPr="00884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3C17" w14:textId="77777777" w:rsidR="00823578" w:rsidRDefault="00823578" w:rsidP="003C5C28">
      <w:r>
        <w:separator/>
      </w:r>
    </w:p>
  </w:endnote>
  <w:endnote w:type="continuationSeparator" w:id="0">
    <w:p w14:paraId="3043BC41" w14:textId="77777777" w:rsidR="00823578" w:rsidRDefault="00823578" w:rsidP="003C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40C" w14:textId="77777777" w:rsidR="00823578" w:rsidRDefault="00823578" w:rsidP="003C5C28">
      <w:r>
        <w:separator/>
      </w:r>
    </w:p>
  </w:footnote>
  <w:footnote w:type="continuationSeparator" w:id="0">
    <w:p w14:paraId="5B4E643B" w14:textId="77777777" w:rsidR="00823578" w:rsidRDefault="00823578" w:rsidP="003C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9C"/>
    <w:rsid w:val="001433EA"/>
    <w:rsid w:val="00292524"/>
    <w:rsid w:val="0032299C"/>
    <w:rsid w:val="003B6C59"/>
    <w:rsid w:val="003C5C28"/>
    <w:rsid w:val="003F7219"/>
    <w:rsid w:val="00823578"/>
    <w:rsid w:val="00A76B62"/>
    <w:rsid w:val="00B83693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5BC62"/>
  <w15:chartTrackingRefBased/>
  <w15:docId w15:val="{177BAB3D-DADB-4969-B526-F335C20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2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3C5C2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C28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3C5C28"/>
    <w:rPr>
      <w:rFonts w:ascii="宋体" w:eastAsia="宋体" w:hAnsi="Calibri" w:cs="Times New Roman"/>
      <w:b/>
      <w:kern w:val="44"/>
      <w:sz w:val="32"/>
      <w:szCs w:val="20"/>
    </w:rPr>
  </w:style>
  <w:style w:type="paragraph" w:styleId="a7">
    <w:name w:val="annotation text"/>
    <w:basedOn w:val="a"/>
    <w:link w:val="11"/>
    <w:qFormat/>
    <w:rsid w:val="003C5C28"/>
    <w:pPr>
      <w:jc w:val="left"/>
    </w:pPr>
  </w:style>
  <w:style w:type="character" w:customStyle="1" w:styleId="a8">
    <w:name w:val="批注文字 字符"/>
    <w:basedOn w:val="a0"/>
    <w:uiPriority w:val="99"/>
    <w:semiHidden/>
    <w:rsid w:val="003C5C28"/>
    <w:rPr>
      <w:rFonts w:ascii="Calibri" w:eastAsia="宋体" w:hAnsi="Calibri" w:cs="Times New Roman"/>
      <w:szCs w:val="24"/>
    </w:rPr>
  </w:style>
  <w:style w:type="paragraph" w:styleId="a9">
    <w:name w:val="Plain Text"/>
    <w:aliases w:val="普通文字 Char,纯文本 Char Char,纯文本 Char,普通文字 Char Char,普通文字 Char Char Char,普通文字,小,Texte"/>
    <w:basedOn w:val="a"/>
    <w:link w:val="aa"/>
    <w:qFormat/>
    <w:rsid w:val="003C5C28"/>
    <w:rPr>
      <w:rFonts w:ascii="宋体" w:hAnsi="Courier New"/>
      <w:szCs w:val="20"/>
    </w:rPr>
  </w:style>
  <w:style w:type="character" w:customStyle="1" w:styleId="aa">
    <w:name w:val="纯文本 字符"/>
    <w:aliases w:val="普通文字 Char 字符,纯文本 Char Char 字符,纯文本 Char 字符,普通文字 Char Char 字符,普通文字 Char Char Char 字符,普通文字 字符,小 字符,Texte 字符"/>
    <w:basedOn w:val="a0"/>
    <w:link w:val="a9"/>
    <w:qFormat/>
    <w:rsid w:val="003C5C28"/>
    <w:rPr>
      <w:rFonts w:ascii="宋体" w:eastAsia="宋体" w:hAnsi="Courier New" w:cs="Times New Roman"/>
      <w:szCs w:val="20"/>
    </w:rPr>
  </w:style>
  <w:style w:type="table" w:styleId="ab">
    <w:name w:val="Table Grid"/>
    <w:basedOn w:val="a1"/>
    <w:qFormat/>
    <w:rsid w:val="003C5C28"/>
    <w:rPr>
      <w:rFonts w:ascii="Times" w:eastAsia="宋体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qFormat/>
    <w:rsid w:val="003C5C28"/>
    <w:rPr>
      <w:sz w:val="21"/>
      <w:szCs w:val="21"/>
    </w:rPr>
  </w:style>
  <w:style w:type="character" w:customStyle="1" w:styleId="11">
    <w:name w:val="批注文字 字符1"/>
    <w:link w:val="a7"/>
    <w:qFormat/>
    <w:rsid w:val="003C5C2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志鸣</dc:creator>
  <cp:keywords/>
  <dc:description/>
  <cp:lastModifiedBy>曲 志鸣</cp:lastModifiedBy>
  <cp:revision>2</cp:revision>
  <dcterms:created xsi:type="dcterms:W3CDTF">2022-03-31T08:48:00Z</dcterms:created>
  <dcterms:modified xsi:type="dcterms:W3CDTF">2022-03-31T08:48:00Z</dcterms:modified>
</cp:coreProperties>
</file>