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A48" w:rsidRDefault="00174BE5">
      <w:pPr>
        <w:spacing w:after="0"/>
        <w:jc w:val="center"/>
        <w:rPr>
          <w:rFonts w:ascii="宋体" w:eastAsia="宋体" w:hAnsi="宋体"/>
          <w:b/>
          <w:sz w:val="32"/>
          <w:szCs w:val="32"/>
        </w:rPr>
      </w:pPr>
      <w:r>
        <w:rPr>
          <w:rFonts w:ascii="宋体" w:eastAsia="宋体" w:hAnsi="宋体" w:hint="eastAsia"/>
          <w:b/>
          <w:sz w:val="32"/>
          <w:szCs w:val="32"/>
        </w:rPr>
        <w:t>日喀则市人民医院关于创三甲必备医疗设备采购项目</w:t>
      </w:r>
    </w:p>
    <w:p w:rsidR="00277A48" w:rsidRDefault="00174BE5">
      <w:pPr>
        <w:spacing w:after="0"/>
        <w:jc w:val="center"/>
        <w:rPr>
          <w:rFonts w:ascii="宋体" w:eastAsia="宋体" w:hAnsi="宋体"/>
          <w:b/>
          <w:sz w:val="32"/>
          <w:szCs w:val="32"/>
        </w:rPr>
      </w:pPr>
      <w:r>
        <w:rPr>
          <w:rFonts w:ascii="宋体" w:eastAsia="宋体" w:hAnsi="宋体" w:hint="eastAsia"/>
          <w:b/>
          <w:sz w:val="32"/>
          <w:szCs w:val="32"/>
        </w:rPr>
        <w:t>招标公告</w:t>
      </w:r>
    </w:p>
    <w:p w:rsidR="00076687" w:rsidRDefault="00076687">
      <w:pPr>
        <w:widowControl w:val="0"/>
        <w:autoSpaceDE w:val="0"/>
        <w:autoSpaceDN w:val="0"/>
        <w:adjustRightInd/>
        <w:snapToGrid/>
        <w:spacing w:after="0" w:line="380" w:lineRule="exact"/>
        <w:ind w:firstLine="480"/>
        <w:rPr>
          <w:rFonts w:ascii="宋体" w:eastAsia="宋体" w:hAnsi="宋体" w:cs="宋体" w:hint="eastAsia"/>
          <w:color w:val="000000"/>
          <w:kern w:val="2"/>
          <w:sz w:val="24"/>
          <w:szCs w:val="24"/>
          <w:u w:val="single"/>
          <w:lang w:val="zh-CN"/>
        </w:rPr>
      </w:pPr>
    </w:p>
    <w:p w:rsidR="00277A48" w:rsidRDefault="00174BE5">
      <w:pPr>
        <w:widowControl w:val="0"/>
        <w:autoSpaceDE w:val="0"/>
        <w:autoSpaceDN w:val="0"/>
        <w:adjustRightInd/>
        <w:snapToGrid/>
        <w:spacing w:after="0" w:line="380" w:lineRule="exact"/>
        <w:ind w:firstLine="480"/>
        <w:rPr>
          <w:rFonts w:ascii="宋体" w:eastAsia="宋体" w:hAnsi="宋体" w:cs="宋体"/>
          <w:color w:val="000000"/>
          <w:sz w:val="24"/>
          <w:szCs w:val="24"/>
        </w:rPr>
      </w:pPr>
      <w:r>
        <w:rPr>
          <w:rFonts w:ascii="宋体" w:eastAsia="宋体" w:hAnsi="宋体" w:cs="宋体" w:hint="eastAsia"/>
          <w:color w:val="000000"/>
          <w:kern w:val="2"/>
          <w:sz w:val="24"/>
          <w:szCs w:val="24"/>
          <w:u w:val="single"/>
          <w:lang w:val="zh-CN"/>
        </w:rPr>
        <w:t>西藏正大招投标有限公司</w:t>
      </w:r>
      <w:r>
        <w:rPr>
          <w:rFonts w:ascii="宋体" w:eastAsia="宋体" w:hAnsi="宋体" w:cs="宋体" w:hint="eastAsia"/>
          <w:color w:val="000000"/>
          <w:kern w:val="2"/>
          <w:sz w:val="24"/>
          <w:szCs w:val="24"/>
          <w:lang w:val="zh-CN"/>
        </w:rPr>
        <w:t>受</w:t>
      </w:r>
      <w:r>
        <w:rPr>
          <w:rFonts w:ascii="宋体" w:eastAsia="宋体" w:hAnsi="宋体" w:cs="宋体" w:hint="eastAsia"/>
          <w:color w:val="000000"/>
          <w:kern w:val="2"/>
          <w:sz w:val="24"/>
          <w:szCs w:val="24"/>
          <w:u w:val="single"/>
          <w:lang w:val="zh-CN"/>
        </w:rPr>
        <w:t>日喀则市人民医院</w:t>
      </w:r>
      <w:r>
        <w:rPr>
          <w:rFonts w:ascii="宋体" w:eastAsia="宋体" w:hAnsi="宋体" w:cs="宋体" w:hint="eastAsia"/>
          <w:color w:val="000000"/>
          <w:kern w:val="2"/>
          <w:sz w:val="24"/>
          <w:szCs w:val="24"/>
          <w:lang w:val="zh-CN"/>
        </w:rPr>
        <w:t>的委托，对</w:t>
      </w:r>
      <w:r>
        <w:rPr>
          <w:rFonts w:ascii="宋体" w:eastAsia="宋体" w:hAnsi="宋体" w:cs="宋体" w:hint="eastAsia"/>
          <w:color w:val="000000"/>
          <w:kern w:val="2"/>
          <w:sz w:val="24"/>
          <w:szCs w:val="24"/>
          <w:u w:val="single"/>
          <w:lang w:val="zh-CN"/>
        </w:rPr>
        <w:t>日喀则市人民医院关于创三甲必备医疗设备采购项目</w:t>
      </w:r>
      <w:r>
        <w:rPr>
          <w:rFonts w:ascii="宋体" w:eastAsia="宋体" w:hAnsi="宋体" w:cs="宋体" w:hint="eastAsia"/>
          <w:color w:val="000000"/>
          <w:kern w:val="2"/>
          <w:sz w:val="24"/>
          <w:szCs w:val="24"/>
          <w:lang w:val="zh-CN"/>
        </w:rPr>
        <w:t>及其相关服务以</w:t>
      </w:r>
      <w:r>
        <w:rPr>
          <w:rFonts w:ascii="宋体" w:eastAsia="宋体" w:hAnsi="宋体" w:cs="宋体" w:hint="eastAsia"/>
          <w:color w:val="000000"/>
          <w:sz w:val="24"/>
          <w:szCs w:val="24"/>
          <w:lang w:val="zh-CN"/>
        </w:rPr>
        <w:t>公开招标方式组织招标，欢迎符合条件的投标人参加投标。</w:t>
      </w:r>
    </w:p>
    <w:p w:rsidR="00277A48" w:rsidRDefault="00174BE5">
      <w:pPr>
        <w:widowControl w:val="0"/>
        <w:autoSpaceDE w:val="0"/>
        <w:autoSpaceDN w:val="0"/>
        <w:adjustRightInd/>
        <w:snapToGrid/>
        <w:spacing w:after="0" w:line="380" w:lineRule="exact"/>
        <w:jc w:val="both"/>
        <w:rPr>
          <w:rFonts w:ascii="宋体" w:eastAsia="宋体" w:hAnsi="宋体" w:cs="宋体"/>
          <w:color w:val="000000"/>
          <w:kern w:val="2"/>
          <w:sz w:val="24"/>
          <w:szCs w:val="24"/>
          <w:lang w:val="zh-CN"/>
        </w:rPr>
      </w:pPr>
      <w:r>
        <w:rPr>
          <w:rFonts w:ascii="宋体" w:eastAsia="宋体" w:hAnsi="宋体" w:cs="宋体" w:hint="eastAsia"/>
          <w:color w:val="000000"/>
          <w:kern w:val="2"/>
          <w:sz w:val="24"/>
          <w:szCs w:val="24"/>
          <w:lang w:val="zh-CN"/>
        </w:rPr>
        <w:t>1</w:t>
      </w:r>
      <w:r>
        <w:rPr>
          <w:rFonts w:ascii="宋体" w:eastAsia="宋体" w:hAnsi="宋体" w:cs="宋体" w:hint="eastAsia"/>
          <w:color w:val="000000"/>
          <w:kern w:val="2"/>
          <w:sz w:val="24"/>
          <w:szCs w:val="24"/>
          <w:lang w:val="zh-CN"/>
        </w:rPr>
        <w:t>、项目编号：</w:t>
      </w:r>
      <w:r>
        <w:rPr>
          <w:rFonts w:ascii="宋体" w:eastAsia="宋体" w:hAnsi="宋体" w:cs="宋体" w:hint="eastAsia"/>
          <w:color w:val="000000"/>
          <w:kern w:val="2"/>
          <w:sz w:val="24"/>
          <w:szCs w:val="24"/>
          <w:u w:val="single"/>
        </w:rPr>
        <w:t>ZDZB-RKZCG-17231</w:t>
      </w:r>
    </w:p>
    <w:p w:rsidR="00277A48" w:rsidRDefault="00174BE5">
      <w:pPr>
        <w:widowControl w:val="0"/>
        <w:autoSpaceDE w:val="0"/>
        <w:autoSpaceDN w:val="0"/>
        <w:adjustRightInd/>
        <w:snapToGrid/>
        <w:spacing w:after="0" w:line="380" w:lineRule="exact"/>
        <w:jc w:val="both"/>
        <w:rPr>
          <w:rFonts w:ascii="宋体" w:eastAsia="宋体" w:hAnsi="宋体" w:cs="宋体"/>
          <w:color w:val="000000"/>
          <w:kern w:val="2"/>
          <w:sz w:val="24"/>
          <w:szCs w:val="24"/>
          <w:lang w:val="zh-CN"/>
        </w:rPr>
      </w:pPr>
      <w:r>
        <w:rPr>
          <w:rFonts w:ascii="宋体" w:eastAsia="宋体" w:hAnsi="宋体" w:cs="宋体" w:hint="eastAsia"/>
          <w:color w:val="000000"/>
          <w:kern w:val="2"/>
          <w:sz w:val="24"/>
          <w:szCs w:val="24"/>
          <w:lang w:val="zh-CN"/>
        </w:rPr>
        <w:t>2</w:t>
      </w:r>
      <w:r>
        <w:rPr>
          <w:rFonts w:ascii="宋体" w:eastAsia="宋体" w:hAnsi="宋体" w:cs="宋体" w:hint="eastAsia"/>
          <w:color w:val="000000"/>
          <w:kern w:val="2"/>
          <w:sz w:val="24"/>
          <w:szCs w:val="24"/>
          <w:lang w:val="zh-CN"/>
        </w:rPr>
        <w:t>、项目名称：日喀则市人民医院关于创三甲必备医疗设备采购项目</w:t>
      </w:r>
      <w:r>
        <w:rPr>
          <w:rFonts w:ascii="宋体" w:eastAsia="宋体" w:hAnsi="宋体" w:cs="宋体" w:hint="eastAsia"/>
          <w:color w:val="000000"/>
          <w:kern w:val="2"/>
          <w:sz w:val="24"/>
          <w:szCs w:val="24"/>
          <w:u w:val="single"/>
          <w:lang w:val="zh-CN"/>
        </w:rPr>
        <w:t xml:space="preserve"> </w:t>
      </w:r>
    </w:p>
    <w:p w:rsidR="00277A48" w:rsidRDefault="00174BE5">
      <w:pPr>
        <w:widowControl w:val="0"/>
        <w:autoSpaceDE w:val="0"/>
        <w:autoSpaceDN w:val="0"/>
        <w:adjustRightInd/>
        <w:snapToGrid/>
        <w:spacing w:after="0" w:line="380" w:lineRule="exact"/>
        <w:jc w:val="both"/>
        <w:rPr>
          <w:rFonts w:ascii="宋体" w:eastAsia="宋体" w:hAnsi="宋体" w:cs="宋体"/>
          <w:color w:val="000000"/>
          <w:kern w:val="2"/>
          <w:sz w:val="24"/>
          <w:szCs w:val="24"/>
          <w:lang w:val="zh-CN"/>
        </w:rPr>
      </w:pPr>
      <w:r>
        <w:rPr>
          <w:rFonts w:ascii="宋体" w:eastAsia="宋体" w:hAnsi="宋体" w:cs="宋体" w:hint="eastAsia"/>
          <w:color w:val="000000"/>
          <w:kern w:val="2"/>
          <w:sz w:val="24"/>
          <w:szCs w:val="24"/>
          <w:lang w:val="zh-CN"/>
        </w:rPr>
        <w:t>3</w:t>
      </w:r>
      <w:r>
        <w:rPr>
          <w:rFonts w:ascii="宋体" w:eastAsia="宋体" w:hAnsi="宋体" w:cs="宋体" w:hint="eastAsia"/>
          <w:color w:val="000000"/>
          <w:kern w:val="2"/>
          <w:sz w:val="24"/>
          <w:szCs w:val="24"/>
          <w:lang w:val="zh-CN"/>
        </w:rPr>
        <w:t>、项目内容</w:t>
      </w:r>
    </w:p>
    <w:p w:rsidR="00277A48" w:rsidRDefault="00174BE5">
      <w:pPr>
        <w:widowControl w:val="0"/>
        <w:autoSpaceDE w:val="0"/>
        <w:autoSpaceDN w:val="0"/>
        <w:adjustRightInd/>
        <w:snapToGrid/>
        <w:spacing w:after="0" w:line="380" w:lineRule="exact"/>
        <w:ind w:firstLine="482"/>
        <w:jc w:val="both"/>
        <w:rPr>
          <w:rFonts w:ascii="宋体" w:eastAsia="宋体" w:hAnsi="宋体" w:cs="宋体"/>
          <w:color w:val="000000"/>
          <w:kern w:val="2"/>
          <w:sz w:val="24"/>
          <w:szCs w:val="24"/>
          <w:lang w:val="zh-CN"/>
        </w:rPr>
      </w:pPr>
      <w:r>
        <w:rPr>
          <w:rFonts w:ascii="宋体" w:eastAsia="宋体" w:hAnsi="宋体" w:cs="宋体" w:hint="eastAsia"/>
          <w:color w:val="000000"/>
          <w:kern w:val="2"/>
          <w:sz w:val="24"/>
          <w:szCs w:val="24"/>
          <w:lang w:val="zh-CN"/>
        </w:rPr>
        <w:t>第一标段主要采购内容：脑外科手术头架、脑电图机、神经内镜、经颅多普勒机、神经外科显微神经手术器械、一体化麻醉监护仪、肌松监测仪等；</w:t>
      </w:r>
    </w:p>
    <w:p w:rsidR="00277A48" w:rsidRDefault="00174BE5">
      <w:pPr>
        <w:widowControl w:val="0"/>
        <w:autoSpaceDE w:val="0"/>
        <w:autoSpaceDN w:val="0"/>
        <w:adjustRightInd/>
        <w:snapToGrid/>
        <w:spacing w:after="0" w:line="380" w:lineRule="exact"/>
        <w:ind w:firstLine="482"/>
        <w:jc w:val="both"/>
        <w:rPr>
          <w:rFonts w:ascii="宋体" w:eastAsia="宋体" w:hAnsi="宋体" w:cs="宋体"/>
          <w:color w:val="000000"/>
          <w:kern w:val="2"/>
          <w:sz w:val="24"/>
          <w:szCs w:val="24"/>
          <w:lang w:val="zh-CN"/>
        </w:rPr>
      </w:pPr>
      <w:r>
        <w:rPr>
          <w:rFonts w:ascii="宋体" w:eastAsia="宋体" w:hAnsi="宋体" w:cs="宋体" w:hint="eastAsia"/>
          <w:color w:val="000000"/>
          <w:kern w:val="2"/>
          <w:sz w:val="24"/>
          <w:szCs w:val="24"/>
          <w:lang w:val="zh-CN"/>
        </w:rPr>
        <w:t>第二标段主要采购内容：消化内镜系统、电子气管镜设备等；</w:t>
      </w:r>
    </w:p>
    <w:p w:rsidR="00277A48" w:rsidRDefault="00174BE5">
      <w:pPr>
        <w:widowControl w:val="0"/>
        <w:autoSpaceDE w:val="0"/>
        <w:autoSpaceDN w:val="0"/>
        <w:adjustRightInd/>
        <w:snapToGrid/>
        <w:spacing w:after="0" w:line="380" w:lineRule="exact"/>
        <w:ind w:firstLine="482"/>
        <w:jc w:val="both"/>
        <w:rPr>
          <w:rFonts w:ascii="宋体" w:eastAsia="宋体" w:hAnsi="宋体" w:cs="宋体"/>
          <w:color w:val="000000"/>
          <w:kern w:val="2"/>
          <w:sz w:val="24"/>
          <w:szCs w:val="24"/>
          <w:lang w:val="zh-CN"/>
        </w:rPr>
      </w:pPr>
      <w:r>
        <w:rPr>
          <w:rFonts w:ascii="宋体" w:eastAsia="宋体" w:hAnsi="宋体" w:cs="宋体" w:hint="eastAsia"/>
          <w:color w:val="000000"/>
          <w:kern w:val="2"/>
          <w:sz w:val="24"/>
          <w:szCs w:val="24"/>
          <w:lang w:val="zh-CN"/>
        </w:rPr>
        <w:t>第三标段主要采购内容：十二指肠镜、小儿有创呼吸机、中心实验室设备等；</w:t>
      </w:r>
    </w:p>
    <w:p w:rsidR="00277A48" w:rsidRDefault="00174BE5" w:rsidP="00076687">
      <w:pPr>
        <w:widowControl w:val="0"/>
        <w:autoSpaceDE w:val="0"/>
        <w:autoSpaceDN w:val="0"/>
        <w:adjustRightInd/>
        <w:snapToGrid/>
        <w:spacing w:after="0" w:line="380" w:lineRule="exact"/>
        <w:ind w:firstLine="482"/>
        <w:jc w:val="both"/>
        <w:rPr>
          <w:rFonts w:ascii="宋体" w:eastAsia="宋体" w:hAnsi="宋体" w:cs="宋体"/>
          <w:color w:val="000000"/>
          <w:kern w:val="2"/>
          <w:sz w:val="24"/>
          <w:szCs w:val="24"/>
          <w:lang w:val="zh-CN"/>
        </w:rPr>
      </w:pPr>
      <w:r>
        <w:rPr>
          <w:rFonts w:ascii="宋体" w:eastAsia="宋体" w:hAnsi="宋体" w:cs="宋体" w:hint="eastAsia"/>
          <w:color w:val="000000"/>
          <w:kern w:val="2"/>
          <w:sz w:val="24"/>
          <w:szCs w:val="24"/>
          <w:lang w:val="zh-CN"/>
        </w:rPr>
        <w:t>具体采购内容详见招标文件采购清单。</w:t>
      </w:r>
    </w:p>
    <w:p w:rsidR="00277A48" w:rsidRDefault="00174BE5">
      <w:pPr>
        <w:widowControl w:val="0"/>
        <w:autoSpaceDE w:val="0"/>
        <w:autoSpaceDN w:val="0"/>
        <w:adjustRightInd/>
        <w:snapToGrid/>
        <w:spacing w:after="0" w:line="380" w:lineRule="exact"/>
        <w:jc w:val="both"/>
        <w:rPr>
          <w:rFonts w:ascii="宋体" w:eastAsia="宋体" w:hAnsi="宋体" w:cs="宋体"/>
          <w:color w:val="000000"/>
          <w:kern w:val="2"/>
          <w:sz w:val="24"/>
          <w:szCs w:val="24"/>
          <w:lang w:val="zh-CN"/>
        </w:rPr>
      </w:pPr>
      <w:r>
        <w:rPr>
          <w:rFonts w:ascii="宋体" w:eastAsia="宋体" w:hAnsi="宋体" w:cs="宋体" w:hint="eastAsia"/>
          <w:color w:val="000000"/>
          <w:kern w:val="2"/>
          <w:sz w:val="24"/>
          <w:szCs w:val="24"/>
          <w:lang w:val="zh-CN"/>
        </w:rPr>
        <w:t>4</w:t>
      </w:r>
      <w:r>
        <w:rPr>
          <w:rFonts w:ascii="宋体" w:eastAsia="宋体" w:hAnsi="宋体" w:cs="宋体" w:hint="eastAsia"/>
          <w:color w:val="000000"/>
          <w:kern w:val="2"/>
          <w:sz w:val="24"/>
          <w:szCs w:val="24"/>
          <w:lang w:val="zh-CN"/>
        </w:rPr>
        <w:t>、招标控制价</w:t>
      </w:r>
    </w:p>
    <w:p w:rsidR="00277A48" w:rsidRDefault="00174BE5">
      <w:pPr>
        <w:widowControl w:val="0"/>
        <w:autoSpaceDE w:val="0"/>
        <w:autoSpaceDN w:val="0"/>
        <w:adjustRightInd/>
        <w:snapToGrid/>
        <w:spacing w:after="0" w:line="380" w:lineRule="exact"/>
        <w:jc w:val="both"/>
        <w:rPr>
          <w:rFonts w:ascii="宋体" w:eastAsia="宋体" w:hAnsi="宋体" w:cs="宋体"/>
          <w:color w:val="000000"/>
          <w:kern w:val="2"/>
          <w:sz w:val="24"/>
          <w:szCs w:val="24"/>
        </w:rPr>
      </w:pPr>
      <w:r>
        <w:rPr>
          <w:rFonts w:ascii="宋体" w:eastAsia="宋体" w:hAnsi="宋体" w:cs="宋体" w:hint="eastAsia"/>
          <w:color w:val="000000"/>
          <w:kern w:val="2"/>
          <w:sz w:val="24"/>
          <w:szCs w:val="24"/>
          <w:lang w:val="zh-CN"/>
        </w:rPr>
        <w:t xml:space="preserve">　　本项目招标控制价为</w:t>
      </w:r>
      <w:r>
        <w:rPr>
          <w:rFonts w:ascii="宋体" w:eastAsia="宋体" w:hAnsi="宋体" w:cs="宋体" w:hint="eastAsia"/>
          <w:color w:val="000000"/>
          <w:kern w:val="2"/>
          <w:sz w:val="24"/>
          <w:szCs w:val="24"/>
        </w:rPr>
        <w:t>:</w:t>
      </w:r>
      <w:r>
        <w:rPr>
          <w:rFonts w:ascii="宋体" w:eastAsia="宋体" w:hAnsi="宋体" w:cs="宋体" w:hint="eastAsia"/>
          <w:color w:val="000000"/>
          <w:kern w:val="2"/>
          <w:sz w:val="24"/>
          <w:szCs w:val="24"/>
          <w:lang w:val="zh-CN"/>
        </w:rPr>
        <w:t>第一标段</w:t>
      </w:r>
      <w:r>
        <w:rPr>
          <w:rFonts w:ascii="宋体" w:eastAsia="宋体" w:hAnsi="宋体" w:cs="宋体" w:hint="eastAsia"/>
          <w:color w:val="000000"/>
          <w:kern w:val="2"/>
          <w:sz w:val="24"/>
          <w:szCs w:val="24"/>
          <w:u w:val="single"/>
        </w:rPr>
        <w:t>465</w:t>
      </w:r>
      <w:r>
        <w:rPr>
          <w:rFonts w:ascii="宋体" w:eastAsia="宋体" w:hAnsi="宋体" w:cs="宋体" w:hint="eastAsia"/>
          <w:color w:val="000000"/>
          <w:kern w:val="2"/>
          <w:sz w:val="24"/>
          <w:szCs w:val="24"/>
          <w:lang w:val="zh-CN"/>
        </w:rPr>
        <w:t>万元，第二标段</w:t>
      </w:r>
      <w:r>
        <w:rPr>
          <w:rFonts w:ascii="宋体" w:eastAsia="宋体" w:hAnsi="宋体" w:cs="宋体" w:hint="eastAsia"/>
          <w:color w:val="000000"/>
          <w:kern w:val="2"/>
          <w:sz w:val="24"/>
          <w:szCs w:val="24"/>
          <w:u w:val="single"/>
        </w:rPr>
        <w:t>372</w:t>
      </w:r>
      <w:r>
        <w:rPr>
          <w:rFonts w:ascii="宋体" w:eastAsia="宋体" w:hAnsi="宋体" w:cs="宋体" w:hint="eastAsia"/>
          <w:color w:val="000000"/>
          <w:kern w:val="2"/>
          <w:sz w:val="24"/>
          <w:szCs w:val="24"/>
          <w:lang w:val="zh-CN"/>
        </w:rPr>
        <w:t>万元</w:t>
      </w:r>
      <w:r>
        <w:rPr>
          <w:rFonts w:ascii="宋体" w:eastAsia="宋体" w:hAnsi="宋体" w:cs="宋体" w:hint="eastAsia"/>
          <w:color w:val="000000"/>
          <w:kern w:val="2"/>
          <w:sz w:val="24"/>
          <w:szCs w:val="24"/>
        </w:rPr>
        <w:t>,</w:t>
      </w:r>
      <w:r>
        <w:rPr>
          <w:rFonts w:ascii="宋体" w:eastAsia="宋体" w:hAnsi="宋体" w:cs="宋体" w:hint="eastAsia"/>
          <w:color w:val="000000"/>
          <w:kern w:val="2"/>
          <w:sz w:val="24"/>
          <w:szCs w:val="24"/>
          <w:lang w:val="zh-CN"/>
        </w:rPr>
        <w:t>第三标段</w:t>
      </w:r>
      <w:r>
        <w:rPr>
          <w:rFonts w:ascii="宋体" w:eastAsia="宋体" w:hAnsi="宋体" w:cs="宋体" w:hint="eastAsia"/>
          <w:color w:val="000000"/>
          <w:kern w:val="2"/>
          <w:sz w:val="24"/>
          <w:szCs w:val="24"/>
          <w:u w:val="single"/>
        </w:rPr>
        <w:t>434</w:t>
      </w:r>
      <w:r>
        <w:rPr>
          <w:rFonts w:ascii="宋体" w:eastAsia="宋体" w:hAnsi="宋体" w:cs="宋体" w:hint="eastAsia"/>
          <w:color w:val="000000"/>
          <w:kern w:val="2"/>
          <w:sz w:val="24"/>
          <w:szCs w:val="24"/>
          <w:lang w:val="zh-CN"/>
        </w:rPr>
        <w:t>万元</w:t>
      </w:r>
      <w:r>
        <w:rPr>
          <w:rFonts w:ascii="宋体" w:eastAsia="宋体" w:hAnsi="宋体" w:cs="宋体" w:hint="eastAsia"/>
          <w:color w:val="000000"/>
          <w:kern w:val="2"/>
          <w:sz w:val="24"/>
          <w:szCs w:val="24"/>
        </w:rPr>
        <w:t>。</w:t>
      </w:r>
    </w:p>
    <w:p w:rsidR="00277A48" w:rsidRDefault="00174BE5">
      <w:pPr>
        <w:widowControl w:val="0"/>
        <w:autoSpaceDE w:val="0"/>
        <w:autoSpaceDN w:val="0"/>
        <w:adjustRightInd/>
        <w:snapToGrid/>
        <w:spacing w:after="0" w:line="380" w:lineRule="exact"/>
        <w:jc w:val="both"/>
        <w:rPr>
          <w:rFonts w:ascii="宋体" w:eastAsia="宋体" w:hAnsi="宋体" w:cs="宋体"/>
          <w:color w:val="000000"/>
          <w:kern w:val="2"/>
          <w:sz w:val="24"/>
          <w:szCs w:val="24"/>
          <w:lang w:val="zh-CN"/>
        </w:rPr>
      </w:pPr>
      <w:r>
        <w:rPr>
          <w:rFonts w:ascii="宋体" w:eastAsia="宋体" w:hAnsi="宋体" w:cs="宋体" w:hint="eastAsia"/>
          <w:color w:val="000000"/>
          <w:kern w:val="2"/>
          <w:sz w:val="24"/>
          <w:szCs w:val="24"/>
        </w:rPr>
        <w:t>5</w:t>
      </w:r>
      <w:r>
        <w:rPr>
          <w:rFonts w:ascii="宋体" w:eastAsia="宋体" w:hAnsi="宋体" w:cs="宋体" w:hint="eastAsia"/>
          <w:color w:val="000000"/>
          <w:kern w:val="2"/>
          <w:sz w:val="24"/>
          <w:szCs w:val="24"/>
        </w:rPr>
        <w:t>、</w:t>
      </w:r>
      <w:r>
        <w:rPr>
          <w:rFonts w:ascii="宋体" w:eastAsia="宋体" w:hAnsi="宋体" w:cs="宋体" w:hint="eastAsia"/>
          <w:color w:val="000000"/>
          <w:sz w:val="24"/>
          <w:szCs w:val="24"/>
          <w:lang w:val="zh-CN"/>
        </w:rPr>
        <w:t>投标人资格</w:t>
      </w:r>
      <w:r>
        <w:rPr>
          <w:rFonts w:ascii="宋体" w:eastAsia="宋体" w:hAnsi="宋体" w:cs="宋体" w:hint="eastAsia"/>
          <w:color w:val="000000"/>
          <w:kern w:val="2"/>
          <w:sz w:val="24"/>
          <w:szCs w:val="24"/>
          <w:lang w:val="zh-CN"/>
        </w:rPr>
        <w:t>要求（购买招标文件时需携带本条要求的所有资料及法定代表人身份证明或法定代表人授权委托书、经办人身份证。原件查验、复印件加盖鲜章胶装成册留存）</w:t>
      </w:r>
    </w:p>
    <w:p w:rsidR="00277A48" w:rsidRDefault="00174BE5">
      <w:pPr>
        <w:widowControl w:val="0"/>
        <w:autoSpaceDE w:val="0"/>
        <w:autoSpaceDN w:val="0"/>
        <w:adjustRightInd/>
        <w:snapToGrid/>
        <w:spacing w:after="0" w:line="380" w:lineRule="exact"/>
        <w:jc w:val="both"/>
        <w:rPr>
          <w:rFonts w:ascii="宋体" w:eastAsia="宋体" w:hAnsi="宋体" w:cs="宋体"/>
          <w:color w:val="000000"/>
          <w:kern w:val="2"/>
          <w:sz w:val="24"/>
          <w:szCs w:val="24"/>
        </w:rPr>
      </w:pPr>
      <w:r>
        <w:rPr>
          <w:rFonts w:ascii="宋体" w:eastAsia="宋体" w:hAnsi="宋体" w:cs="宋体" w:hint="eastAsia"/>
          <w:color w:val="000000"/>
          <w:kern w:val="2"/>
          <w:sz w:val="24"/>
          <w:szCs w:val="24"/>
        </w:rPr>
        <w:t>5.1</w:t>
      </w:r>
      <w:r>
        <w:rPr>
          <w:rFonts w:ascii="宋体" w:eastAsia="宋体" w:hAnsi="宋体" w:cs="宋体" w:hint="eastAsia"/>
          <w:color w:val="000000"/>
          <w:kern w:val="2"/>
          <w:sz w:val="24"/>
          <w:szCs w:val="24"/>
        </w:rPr>
        <w:t>符合政府采购法第二十二条规定的相关条件</w:t>
      </w:r>
      <w:r>
        <w:rPr>
          <w:rFonts w:ascii="宋体" w:eastAsia="宋体" w:hAnsi="宋体" w:cs="宋体" w:hint="eastAsia"/>
          <w:color w:val="000000"/>
          <w:kern w:val="2"/>
          <w:sz w:val="24"/>
          <w:szCs w:val="24"/>
        </w:rPr>
        <w:t>:</w:t>
      </w:r>
    </w:p>
    <w:p w:rsidR="00277A48" w:rsidRDefault="00174BE5">
      <w:pPr>
        <w:widowControl w:val="0"/>
        <w:numPr>
          <w:ilvl w:val="0"/>
          <w:numId w:val="1"/>
        </w:numPr>
        <w:adjustRightInd/>
        <w:snapToGrid/>
        <w:spacing w:after="0" w:line="380" w:lineRule="exact"/>
        <w:jc w:val="both"/>
        <w:rPr>
          <w:rFonts w:ascii="宋体" w:eastAsia="宋体" w:hAnsi="宋体" w:cs="宋体"/>
          <w:color w:val="000000"/>
          <w:kern w:val="2"/>
          <w:sz w:val="24"/>
          <w:szCs w:val="24"/>
        </w:rPr>
      </w:pPr>
      <w:r>
        <w:rPr>
          <w:rFonts w:ascii="宋体" w:eastAsia="宋体" w:hAnsi="宋体" w:cs="宋体" w:hint="eastAsia"/>
          <w:color w:val="000000"/>
          <w:kern w:val="2"/>
          <w:sz w:val="24"/>
          <w:szCs w:val="24"/>
        </w:rPr>
        <w:t>具有独立承担民事责任的能力；</w:t>
      </w:r>
    </w:p>
    <w:p w:rsidR="00277A48" w:rsidRDefault="00174BE5">
      <w:pPr>
        <w:widowControl w:val="0"/>
        <w:adjustRightInd/>
        <w:snapToGrid/>
        <w:spacing w:after="0" w:line="380" w:lineRule="exact"/>
        <w:jc w:val="both"/>
        <w:rPr>
          <w:rFonts w:ascii="宋体" w:eastAsia="宋体" w:hAnsi="宋体" w:cs="宋体"/>
          <w:color w:val="000000"/>
          <w:kern w:val="2"/>
          <w:sz w:val="24"/>
          <w:szCs w:val="24"/>
        </w:rPr>
      </w:pPr>
      <w:r>
        <w:rPr>
          <w:rFonts w:ascii="宋体" w:eastAsia="宋体" w:hAnsi="宋体" w:cs="宋体" w:hint="eastAsia"/>
          <w:color w:val="000000"/>
          <w:kern w:val="2"/>
          <w:sz w:val="24"/>
          <w:szCs w:val="24"/>
        </w:rPr>
        <w:t>（</w:t>
      </w:r>
      <w:r>
        <w:rPr>
          <w:rFonts w:ascii="宋体" w:eastAsia="宋体" w:hAnsi="宋体" w:cs="宋体" w:hint="eastAsia"/>
          <w:color w:val="000000"/>
          <w:kern w:val="2"/>
          <w:sz w:val="24"/>
          <w:szCs w:val="24"/>
        </w:rPr>
        <w:t>2</w:t>
      </w:r>
      <w:r>
        <w:rPr>
          <w:rFonts w:ascii="宋体" w:eastAsia="宋体" w:hAnsi="宋体" w:cs="宋体" w:hint="eastAsia"/>
          <w:color w:val="000000"/>
          <w:kern w:val="2"/>
          <w:sz w:val="24"/>
          <w:szCs w:val="24"/>
        </w:rPr>
        <w:t>）具有良好的商业信誉和健全的财务会计制度（提供近三年经审计财务报表）；</w:t>
      </w:r>
    </w:p>
    <w:p w:rsidR="00277A48" w:rsidRDefault="00174BE5">
      <w:pPr>
        <w:widowControl w:val="0"/>
        <w:adjustRightInd/>
        <w:snapToGrid/>
        <w:spacing w:after="0" w:line="380" w:lineRule="exact"/>
        <w:jc w:val="both"/>
        <w:rPr>
          <w:rFonts w:ascii="宋体" w:eastAsia="宋体" w:hAnsi="宋体" w:cs="宋体"/>
          <w:color w:val="000000"/>
          <w:kern w:val="2"/>
          <w:sz w:val="24"/>
          <w:szCs w:val="24"/>
        </w:rPr>
      </w:pPr>
      <w:r>
        <w:rPr>
          <w:rFonts w:ascii="宋体" w:eastAsia="宋体" w:hAnsi="宋体" w:cs="宋体" w:hint="eastAsia"/>
          <w:color w:val="000000"/>
          <w:kern w:val="2"/>
          <w:sz w:val="24"/>
          <w:szCs w:val="24"/>
        </w:rPr>
        <w:t>（</w:t>
      </w:r>
      <w:r>
        <w:rPr>
          <w:rFonts w:ascii="宋体" w:eastAsia="宋体" w:hAnsi="宋体" w:cs="宋体" w:hint="eastAsia"/>
          <w:color w:val="000000"/>
          <w:kern w:val="2"/>
          <w:sz w:val="24"/>
          <w:szCs w:val="24"/>
        </w:rPr>
        <w:t>3</w:t>
      </w:r>
      <w:r>
        <w:rPr>
          <w:rFonts w:ascii="宋体" w:eastAsia="宋体" w:hAnsi="宋体" w:cs="宋体" w:hint="eastAsia"/>
          <w:color w:val="000000"/>
          <w:kern w:val="2"/>
          <w:sz w:val="24"/>
          <w:szCs w:val="24"/>
        </w:rPr>
        <w:t>）具有履行合同所必须的设备和专业技术能力（提供相应承诺函）；</w:t>
      </w:r>
    </w:p>
    <w:p w:rsidR="00277A48" w:rsidRDefault="00174BE5">
      <w:pPr>
        <w:widowControl w:val="0"/>
        <w:adjustRightInd/>
        <w:snapToGrid/>
        <w:spacing w:after="0" w:line="380" w:lineRule="exact"/>
        <w:jc w:val="both"/>
        <w:rPr>
          <w:rFonts w:ascii="宋体" w:eastAsia="宋体" w:hAnsi="宋体" w:cs="宋体"/>
          <w:color w:val="000000"/>
          <w:kern w:val="2"/>
          <w:sz w:val="24"/>
          <w:szCs w:val="24"/>
        </w:rPr>
      </w:pPr>
      <w:r>
        <w:rPr>
          <w:rFonts w:ascii="宋体" w:eastAsia="宋体" w:hAnsi="宋体" w:cs="宋体" w:hint="eastAsia"/>
          <w:color w:val="000000"/>
          <w:kern w:val="2"/>
          <w:sz w:val="24"/>
          <w:szCs w:val="24"/>
        </w:rPr>
        <w:t>（</w:t>
      </w:r>
      <w:r>
        <w:rPr>
          <w:rFonts w:ascii="宋体" w:eastAsia="宋体" w:hAnsi="宋体" w:cs="宋体" w:hint="eastAsia"/>
          <w:color w:val="000000"/>
          <w:kern w:val="2"/>
          <w:sz w:val="24"/>
          <w:szCs w:val="24"/>
        </w:rPr>
        <w:t>4</w:t>
      </w:r>
      <w:r>
        <w:rPr>
          <w:rFonts w:ascii="宋体" w:eastAsia="宋体" w:hAnsi="宋体" w:cs="宋体" w:hint="eastAsia"/>
          <w:color w:val="000000"/>
          <w:kern w:val="2"/>
          <w:sz w:val="24"/>
          <w:szCs w:val="24"/>
        </w:rPr>
        <w:t>）有依法缴纳税收和社会保障资金的良好记录（提供依法纳税的相关票据）；</w:t>
      </w:r>
    </w:p>
    <w:p w:rsidR="00277A48" w:rsidRDefault="00174BE5">
      <w:pPr>
        <w:widowControl w:val="0"/>
        <w:adjustRightInd/>
        <w:snapToGrid/>
        <w:spacing w:after="0" w:line="380" w:lineRule="exact"/>
        <w:jc w:val="both"/>
        <w:rPr>
          <w:rFonts w:ascii="宋体" w:eastAsia="宋体" w:hAnsi="宋体" w:cs="宋体"/>
          <w:color w:val="000000"/>
          <w:kern w:val="2"/>
          <w:sz w:val="24"/>
          <w:szCs w:val="24"/>
        </w:rPr>
      </w:pPr>
      <w:r>
        <w:rPr>
          <w:rFonts w:ascii="宋体" w:eastAsia="宋体" w:hAnsi="宋体" w:cs="宋体" w:hint="eastAsia"/>
          <w:color w:val="000000"/>
          <w:kern w:val="2"/>
          <w:sz w:val="24"/>
          <w:szCs w:val="24"/>
        </w:rPr>
        <w:t>（</w:t>
      </w:r>
      <w:r>
        <w:rPr>
          <w:rFonts w:ascii="宋体" w:eastAsia="宋体" w:hAnsi="宋体" w:cs="宋体" w:hint="eastAsia"/>
          <w:color w:val="000000"/>
          <w:kern w:val="2"/>
          <w:sz w:val="24"/>
          <w:szCs w:val="24"/>
        </w:rPr>
        <w:t>5</w:t>
      </w:r>
      <w:r>
        <w:rPr>
          <w:rFonts w:ascii="宋体" w:eastAsia="宋体" w:hAnsi="宋体" w:cs="宋体" w:hint="eastAsia"/>
          <w:color w:val="000000"/>
          <w:kern w:val="2"/>
          <w:sz w:val="24"/>
          <w:szCs w:val="24"/>
        </w:rPr>
        <w:t>）参加政府采购活动近三年内，在经营活动中没有重大违法记录（提供相应声明）。</w:t>
      </w:r>
    </w:p>
    <w:p w:rsidR="00277A48" w:rsidRDefault="00174BE5">
      <w:pPr>
        <w:widowControl w:val="0"/>
        <w:adjustRightInd/>
        <w:snapToGrid/>
        <w:spacing w:after="0" w:line="380" w:lineRule="exact"/>
        <w:jc w:val="both"/>
        <w:rPr>
          <w:rFonts w:ascii="宋体" w:eastAsia="宋体" w:hAnsi="宋体" w:cs="宋体"/>
          <w:color w:val="000000"/>
          <w:kern w:val="2"/>
          <w:sz w:val="24"/>
          <w:szCs w:val="24"/>
        </w:rPr>
      </w:pPr>
      <w:r>
        <w:rPr>
          <w:rFonts w:ascii="宋体" w:eastAsia="宋体" w:hAnsi="宋体" w:cs="宋体" w:hint="eastAsia"/>
          <w:color w:val="000000"/>
          <w:kern w:val="2"/>
          <w:sz w:val="24"/>
          <w:szCs w:val="24"/>
        </w:rPr>
        <w:t>5.2</w:t>
      </w:r>
      <w:r>
        <w:rPr>
          <w:rFonts w:ascii="宋体" w:eastAsia="宋体" w:hAnsi="宋体" w:cs="宋体" w:hint="eastAsia"/>
          <w:color w:val="000000"/>
          <w:kern w:val="2"/>
          <w:sz w:val="24"/>
          <w:szCs w:val="24"/>
        </w:rPr>
        <w:t>基于本项目的特定条件</w:t>
      </w:r>
      <w:r>
        <w:rPr>
          <w:rFonts w:ascii="宋体" w:eastAsia="宋体" w:hAnsi="宋体" w:cs="宋体" w:hint="eastAsia"/>
          <w:color w:val="000000"/>
          <w:kern w:val="2"/>
          <w:sz w:val="24"/>
          <w:szCs w:val="24"/>
        </w:rPr>
        <w:t>:</w:t>
      </w:r>
    </w:p>
    <w:p w:rsidR="00277A48" w:rsidRDefault="00174BE5">
      <w:pPr>
        <w:widowControl w:val="0"/>
        <w:adjustRightInd/>
        <w:snapToGrid/>
        <w:spacing w:after="0" w:line="380" w:lineRule="exact"/>
        <w:jc w:val="both"/>
        <w:rPr>
          <w:rFonts w:ascii="宋体" w:eastAsia="宋体" w:hAnsi="宋体" w:cs="宋体"/>
          <w:color w:val="000000"/>
          <w:kern w:val="2"/>
          <w:sz w:val="24"/>
          <w:szCs w:val="24"/>
        </w:rPr>
      </w:pPr>
      <w:r>
        <w:rPr>
          <w:rFonts w:ascii="宋体" w:eastAsia="宋体" w:hAnsi="宋体" w:cs="宋体" w:hint="eastAsia"/>
          <w:color w:val="000000"/>
          <w:kern w:val="2"/>
          <w:sz w:val="24"/>
          <w:szCs w:val="24"/>
        </w:rPr>
        <w:t>（</w:t>
      </w:r>
      <w:r>
        <w:rPr>
          <w:rFonts w:ascii="宋体" w:eastAsia="宋体" w:hAnsi="宋体" w:cs="宋体" w:hint="eastAsia"/>
          <w:color w:val="000000"/>
          <w:kern w:val="2"/>
          <w:sz w:val="24"/>
          <w:szCs w:val="24"/>
        </w:rPr>
        <w:t>1</w:t>
      </w:r>
      <w:r>
        <w:rPr>
          <w:rFonts w:ascii="宋体" w:eastAsia="宋体" w:hAnsi="宋体" w:cs="宋体" w:hint="eastAsia"/>
          <w:color w:val="000000"/>
          <w:kern w:val="2"/>
          <w:sz w:val="24"/>
          <w:szCs w:val="24"/>
        </w:rPr>
        <w:t>）投标人须是具有医疗器械经营许可证的经销商或代理商，且经营分类中必须包含所投标段中所列产品的类别。</w:t>
      </w:r>
    </w:p>
    <w:p w:rsidR="00277A48" w:rsidRDefault="00174BE5">
      <w:pPr>
        <w:widowControl w:val="0"/>
        <w:adjustRightInd/>
        <w:snapToGrid/>
        <w:spacing w:after="0" w:line="380" w:lineRule="exact"/>
        <w:jc w:val="both"/>
        <w:rPr>
          <w:rFonts w:ascii="宋体" w:eastAsia="宋体" w:hAnsi="宋体" w:cs="宋体"/>
          <w:color w:val="000000"/>
          <w:kern w:val="2"/>
          <w:sz w:val="24"/>
          <w:szCs w:val="24"/>
        </w:rPr>
      </w:pPr>
      <w:r>
        <w:rPr>
          <w:rFonts w:ascii="宋体" w:eastAsia="宋体" w:hAnsi="宋体" w:cs="宋体" w:hint="eastAsia"/>
          <w:color w:val="000000"/>
          <w:kern w:val="2"/>
          <w:sz w:val="24"/>
          <w:szCs w:val="24"/>
        </w:rPr>
        <w:t>（</w:t>
      </w:r>
      <w:r>
        <w:rPr>
          <w:rFonts w:ascii="宋体" w:eastAsia="宋体" w:hAnsi="宋体" w:cs="宋体" w:hint="eastAsia"/>
          <w:color w:val="000000"/>
          <w:kern w:val="2"/>
          <w:sz w:val="24"/>
          <w:szCs w:val="24"/>
        </w:rPr>
        <w:t>2</w:t>
      </w:r>
      <w:r>
        <w:rPr>
          <w:rFonts w:ascii="宋体" w:eastAsia="宋体" w:hAnsi="宋体" w:cs="宋体" w:hint="eastAsia"/>
          <w:color w:val="000000"/>
          <w:kern w:val="2"/>
          <w:sz w:val="24"/>
          <w:szCs w:val="24"/>
        </w:rPr>
        <w:t>）所投医疗器械必须具有相对应的医疗器械注册证和登记表或进口医疗器械注册证，并且证、表应在有效期内（若为经销商需提供加盖厂家鲜章（公章）的复印件）。</w:t>
      </w:r>
    </w:p>
    <w:p w:rsidR="00277A48" w:rsidRDefault="00174BE5">
      <w:pPr>
        <w:widowControl w:val="0"/>
        <w:adjustRightInd/>
        <w:snapToGrid/>
        <w:spacing w:after="0" w:line="380" w:lineRule="exact"/>
        <w:jc w:val="both"/>
        <w:rPr>
          <w:rFonts w:ascii="宋体" w:eastAsia="宋体" w:hAnsi="宋体" w:cs="宋体"/>
          <w:color w:val="000000"/>
          <w:kern w:val="2"/>
          <w:sz w:val="24"/>
          <w:szCs w:val="24"/>
        </w:rPr>
      </w:pPr>
      <w:r>
        <w:rPr>
          <w:rFonts w:ascii="宋体" w:eastAsia="宋体" w:hAnsi="宋体" w:cs="宋体" w:hint="eastAsia"/>
          <w:color w:val="000000"/>
          <w:kern w:val="2"/>
          <w:sz w:val="24"/>
          <w:szCs w:val="24"/>
        </w:rPr>
        <w:t>（</w:t>
      </w:r>
      <w:r>
        <w:rPr>
          <w:rFonts w:ascii="宋体" w:eastAsia="宋体" w:hAnsi="宋体" w:cs="宋体" w:hint="eastAsia"/>
          <w:color w:val="000000"/>
          <w:kern w:val="2"/>
          <w:sz w:val="24"/>
          <w:szCs w:val="24"/>
        </w:rPr>
        <w:t>3</w:t>
      </w:r>
      <w:r>
        <w:rPr>
          <w:rFonts w:ascii="宋体" w:eastAsia="宋体" w:hAnsi="宋体" w:cs="宋体" w:hint="eastAsia"/>
          <w:color w:val="000000"/>
          <w:kern w:val="2"/>
          <w:sz w:val="24"/>
          <w:szCs w:val="24"/>
        </w:rPr>
        <w:t>）</w:t>
      </w:r>
      <w:r>
        <w:rPr>
          <w:rFonts w:ascii="宋体" w:eastAsia="宋体" w:hAnsi="宋体" w:cs="宋体" w:hint="eastAsia"/>
          <w:color w:val="000000"/>
          <w:kern w:val="2"/>
          <w:sz w:val="24"/>
          <w:szCs w:val="24"/>
        </w:rPr>
        <w:t>2015</w:t>
      </w:r>
      <w:r>
        <w:rPr>
          <w:rFonts w:ascii="宋体" w:eastAsia="宋体" w:hAnsi="宋体" w:cs="宋体" w:hint="eastAsia"/>
          <w:color w:val="000000"/>
          <w:kern w:val="2"/>
          <w:sz w:val="24"/>
          <w:szCs w:val="24"/>
        </w:rPr>
        <w:t>年初至今年至少具一个类似项目供货业绩（提供中标通知书或供货合同）。</w:t>
      </w:r>
    </w:p>
    <w:p w:rsidR="00277A48" w:rsidRDefault="00174BE5">
      <w:pPr>
        <w:widowControl w:val="0"/>
        <w:adjustRightInd/>
        <w:snapToGrid/>
        <w:spacing w:after="0" w:line="380" w:lineRule="exact"/>
        <w:jc w:val="both"/>
        <w:rPr>
          <w:rFonts w:ascii="宋体" w:eastAsia="宋体" w:hAnsi="宋体" w:cs="宋体"/>
          <w:color w:val="000000"/>
          <w:kern w:val="2"/>
          <w:sz w:val="24"/>
          <w:szCs w:val="24"/>
        </w:rPr>
      </w:pPr>
      <w:r>
        <w:rPr>
          <w:rFonts w:ascii="宋体" w:eastAsia="宋体" w:hAnsi="宋体" w:cs="宋体" w:hint="eastAsia"/>
          <w:color w:val="000000"/>
          <w:kern w:val="2"/>
          <w:sz w:val="24"/>
          <w:szCs w:val="24"/>
        </w:rPr>
        <w:t>（</w:t>
      </w:r>
      <w:r>
        <w:rPr>
          <w:rFonts w:ascii="宋体" w:eastAsia="宋体" w:hAnsi="宋体" w:cs="宋体" w:hint="eastAsia"/>
          <w:color w:val="000000"/>
          <w:kern w:val="2"/>
          <w:sz w:val="24"/>
          <w:szCs w:val="24"/>
        </w:rPr>
        <w:t>4</w:t>
      </w:r>
      <w:r>
        <w:rPr>
          <w:rFonts w:ascii="宋体" w:eastAsia="宋体" w:hAnsi="宋体" w:cs="宋体" w:hint="eastAsia"/>
          <w:color w:val="000000"/>
          <w:kern w:val="2"/>
          <w:sz w:val="24"/>
          <w:szCs w:val="24"/>
        </w:rPr>
        <w:t>）未被信用中国网站、中国政府采购网站列入失信被执行人名单、重大税收违法案件当事人名单、政府采购严重违法失信行为记录名单（网页截图）；检察机关出具的行贿犯罪档案查询结果告知函</w:t>
      </w:r>
      <w:r>
        <w:rPr>
          <w:rFonts w:ascii="宋体" w:eastAsia="宋体" w:hAnsi="宋体" w:cs="宋体" w:hint="eastAsia"/>
          <w:color w:val="000000"/>
          <w:kern w:val="2"/>
          <w:sz w:val="24"/>
          <w:szCs w:val="24"/>
        </w:rPr>
        <w:t>。</w:t>
      </w:r>
    </w:p>
    <w:p w:rsidR="00277A48" w:rsidRDefault="00174BE5">
      <w:pPr>
        <w:widowControl w:val="0"/>
        <w:autoSpaceDE w:val="0"/>
        <w:autoSpaceDN w:val="0"/>
        <w:adjustRightInd/>
        <w:snapToGrid/>
        <w:spacing w:after="0" w:line="380" w:lineRule="exact"/>
        <w:jc w:val="both"/>
        <w:rPr>
          <w:rFonts w:ascii="宋体" w:eastAsia="宋体" w:hAnsi="宋体" w:cs="宋体"/>
          <w:color w:val="000000"/>
          <w:kern w:val="2"/>
          <w:sz w:val="24"/>
          <w:szCs w:val="24"/>
          <w:lang w:val="zh-CN"/>
        </w:rPr>
      </w:pPr>
      <w:r>
        <w:rPr>
          <w:rFonts w:ascii="宋体" w:eastAsia="宋体" w:hAnsi="宋体" w:cs="宋体" w:hint="eastAsia"/>
          <w:color w:val="000000"/>
          <w:kern w:val="2"/>
          <w:sz w:val="24"/>
          <w:szCs w:val="24"/>
          <w:lang w:val="zh-CN"/>
        </w:rPr>
        <w:lastRenderedPageBreak/>
        <w:t>5.3</w:t>
      </w:r>
      <w:r>
        <w:rPr>
          <w:rFonts w:ascii="宋体" w:eastAsia="宋体" w:hAnsi="宋体" w:cs="宋体" w:hint="eastAsia"/>
          <w:color w:val="000000"/>
          <w:kern w:val="2"/>
          <w:sz w:val="24"/>
          <w:szCs w:val="24"/>
          <w:lang w:val="zh-CN"/>
        </w:rPr>
        <w:t>本项目</w:t>
      </w:r>
      <w:r>
        <w:rPr>
          <w:rFonts w:ascii="宋体" w:eastAsia="宋体" w:hAnsi="宋体" w:cs="宋体" w:hint="eastAsia"/>
          <w:color w:val="000000"/>
          <w:kern w:val="2"/>
          <w:sz w:val="24"/>
          <w:szCs w:val="24"/>
          <w:u w:val="single"/>
          <w:lang w:val="zh-CN"/>
        </w:rPr>
        <w:t>各标段均不授受</w:t>
      </w:r>
      <w:r>
        <w:rPr>
          <w:rFonts w:ascii="宋体" w:eastAsia="宋体" w:hAnsi="宋体" w:cs="宋体" w:hint="eastAsia"/>
          <w:color w:val="000000"/>
          <w:kern w:val="2"/>
          <w:sz w:val="24"/>
          <w:szCs w:val="24"/>
          <w:lang w:val="zh-CN"/>
        </w:rPr>
        <w:t>联合体投标。</w:t>
      </w:r>
    </w:p>
    <w:p w:rsidR="00277A48" w:rsidRDefault="00174BE5">
      <w:pPr>
        <w:widowControl w:val="0"/>
        <w:autoSpaceDE w:val="0"/>
        <w:autoSpaceDN w:val="0"/>
        <w:adjustRightInd/>
        <w:snapToGrid/>
        <w:spacing w:after="0" w:line="380" w:lineRule="exact"/>
        <w:jc w:val="both"/>
        <w:rPr>
          <w:rFonts w:ascii="宋体" w:eastAsia="宋体" w:hAnsi="宋体" w:cs="宋体"/>
          <w:color w:val="000000"/>
          <w:kern w:val="2"/>
          <w:sz w:val="24"/>
          <w:szCs w:val="24"/>
          <w:lang w:val="zh-CN"/>
        </w:rPr>
      </w:pPr>
      <w:r>
        <w:rPr>
          <w:rFonts w:ascii="宋体" w:eastAsia="宋体" w:hAnsi="宋体" w:cs="宋体" w:hint="eastAsia"/>
          <w:color w:val="000000"/>
          <w:kern w:val="2"/>
          <w:sz w:val="24"/>
          <w:szCs w:val="24"/>
          <w:lang w:val="zh-CN"/>
        </w:rPr>
        <w:t>6</w:t>
      </w:r>
      <w:r>
        <w:rPr>
          <w:rFonts w:ascii="宋体" w:eastAsia="宋体" w:hAnsi="宋体" w:cs="宋体" w:hint="eastAsia"/>
          <w:color w:val="000000"/>
          <w:kern w:val="2"/>
          <w:sz w:val="24"/>
          <w:szCs w:val="24"/>
          <w:lang w:val="zh-CN"/>
        </w:rPr>
        <w:t>、评标办法：</w:t>
      </w:r>
      <w:r>
        <w:rPr>
          <w:rFonts w:ascii="宋体" w:eastAsia="宋体" w:hAnsi="宋体" w:cs="宋体" w:hint="eastAsia"/>
          <w:color w:val="000000"/>
          <w:kern w:val="2"/>
          <w:sz w:val="24"/>
          <w:szCs w:val="24"/>
          <w:u w:val="single"/>
          <w:lang w:val="zh-CN"/>
        </w:rPr>
        <w:t>综合评估法</w:t>
      </w:r>
      <w:r>
        <w:rPr>
          <w:rFonts w:ascii="宋体" w:eastAsia="宋体" w:hAnsi="宋体" w:cs="宋体" w:hint="eastAsia"/>
          <w:color w:val="000000"/>
          <w:kern w:val="2"/>
          <w:sz w:val="24"/>
          <w:szCs w:val="24"/>
          <w:u w:val="single"/>
          <w:lang w:val="zh-CN"/>
        </w:rPr>
        <w:t xml:space="preserve"> </w:t>
      </w:r>
    </w:p>
    <w:p w:rsidR="00277A48" w:rsidRDefault="00174BE5">
      <w:pPr>
        <w:widowControl w:val="0"/>
        <w:autoSpaceDE w:val="0"/>
        <w:autoSpaceDN w:val="0"/>
        <w:adjustRightInd/>
        <w:snapToGrid/>
        <w:spacing w:after="0" w:line="380" w:lineRule="exact"/>
        <w:jc w:val="both"/>
        <w:rPr>
          <w:rFonts w:ascii="宋体" w:eastAsia="宋体" w:hAnsi="宋体" w:cs="宋体"/>
          <w:color w:val="000000"/>
          <w:kern w:val="2"/>
          <w:sz w:val="24"/>
          <w:szCs w:val="24"/>
          <w:lang w:val="zh-CN"/>
        </w:rPr>
      </w:pPr>
      <w:r>
        <w:rPr>
          <w:rFonts w:ascii="宋体" w:eastAsia="宋体" w:hAnsi="宋体" w:cs="宋体" w:hint="eastAsia"/>
          <w:color w:val="000000"/>
          <w:sz w:val="24"/>
          <w:szCs w:val="24"/>
          <w:lang w:val="zh-CN"/>
        </w:rPr>
        <w:t>7</w:t>
      </w:r>
      <w:r>
        <w:rPr>
          <w:rFonts w:ascii="宋体" w:eastAsia="宋体" w:hAnsi="宋体" w:cs="宋体" w:hint="eastAsia"/>
          <w:color w:val="000000"/>
          <w:sz w:val="24"/>
          <w:szCs w:val="24"/>
          <w:lang w:val="zh-CN"/>
        </w:rPr>
        <w:t>、</w:t>
      </w:r>
      <w:r>
        <w:rPr>
          <w:rFonts w:ascii="宋体" w:eastAsia="宋体" w:hAnsi="宋体" w:cs="宋体" w:hint="eastAsia"/>
          <w:color w:val="000000"/>
          <w:kern w:val="2"/>
          <w:sz w:val="24"/>
          <w:szCs w:val="24"/>
          <w:lang w:val="zh-CN"/>
        </w:rPr>
        <w:t>招标文件的获取</w:t>
      </w:r>
    </w:p>
    <w:p w:rsidR="00277A48" w:rsidRDefault="00174BE5">
      <w:pPr>
        <w:widowControl w:val="0"/>
        <w:autoSpaceDE w:val="0"/>
        <w:autoSpaceDN w:val="0"/>
        <w:adjustRightInd/>
        <w:snapToGrid/>
        <w:spacing w:after="0" w:line="380" w:lineRule="exact"/>
        <w:rPr>
          <w:rFonts w:ascii="宋体" w:eastAsia="宋体" w:hAnsi="宋体" w:cs="宋体"/>
          <w:color w:val="000000"/>
          <w:sz w:val="24"/>
          <w:szCs w:val="24"/>
          <w:lang w:val="zh-CN"/>
        </w:rPr>
      </w:pPr>
      <w:r>
        <w:rPr>
          <w:rFonts w:ascii="宋体" w:eastAsia="宋体" w:hAnsi="宋体" w:cs="宋体" w:hint="eastAsia"/>
          <w:color w:val="000000"/>
          <w:sz w:val="24"/>
          <w:szCs w:val="24"/>
          <w:lang w:val="zh-CN"/>
        </w:rPr>
        <w:t>7.1</w:t>
      </w:r>
      <w:r>
        <w:rPr>
          <w:rFonts w:ascii="宋体" w:eastAsia="宋体" w:hAnsi="宋体" w:cs="宋体" w:hint="eastAsia"/>
          <w:color w:val="000000"/>
          <w:sz w:val="24"/>
          <w:szCs w:val="24"/>
          <w:lang w:val="zh-CN"/>
        </w:rPr>
        <w:t>时间：自</w:t>
      </w:r>
      <w:r>
        <w:rPr>
          <w:rFonts w:ascii="宋体" w:eastAsia="宋体" w:hAnsi="宋体" w:cs="宋体" w:hint="eastAsia"/>
          <w:color w:val="000000"/>
          <w:sz w:val="24"/>
          <w:szCs w:val="24"/>
          <w:u w:val="single"/>
        </w:rPr>
        <w:t>2017</w:t>
      </w:r>
      <w:r>
        <w:rPr>
          <w:rFonts w:ascii="宋体" w:eastAsia="宋体" w:hAnsi="宋体" w:cs="宋体" w:hint="eastAsia"/>
          <w:color w:val="000000"/>
          <w:sz w:val="24"/>
          <w:szCs w:val="24"/>
          <w:lang w:val="zh-CN"/>
        </w:rPr>
        <w:t>年</w:t>
      </w:r>
      <w:r>
        <w:rPr>
          <w:rFonts w:ascii="宋体" w:eastAsia="宋体" w:hAnsi="宋体" w:cs="宋体" w:hint="eastAsia"/>
          <w:color w:val="000000"/>
          <w:kern w:val="2"/>
          <w:sz w:val="24"/>
          <w:szCs w:val="24"/>
          <w:u w:val="single"/>
        </w:rPr>
        <w:t>12</w:t>
      </w:r>
      <w:r>
        <w:rPr>
          <w:rFonts w:ascii="宋体" w:eastAsia="宋体" w:hAnsi="宋体" w:cs="宋体" w:hint="eastAsia"/>
          <w:color w:val="000000"/>
          <w:sz w:val="24"/>
          <w:szCs w:val="24"/>
          <w:lang w:val="zh-CN"/>
        </w:rPr>
        <w:t>月</w:t>
      </w:r>
      <w:r>
        <w:rPr>
          <w:rFonts w:ascii="宋体" w:eastAsia="宋体" w:hAnsi="宋体" w:cs="宋体" w:hint="eastAsia"/>
          <w:color w:val="000000"/>
          <w:kern w:val="2"/>
          <w:sz w:val="24"/>
          <w:szCs w:val="24"/>
          <w:u w:val="single"/>
        </w:rPr>
        <w:t>1</w:t>
      </w:r>
      <w:r w:rsidR="00B47DC3">
        <w:rPr>
          <w:rFonts w:ascii="宋体" w:eastAsia="宋体" w:hAnsi="宋体" w:cs="宋体" w:hint="eastAsia"/>
          <w:color w:val="000000"/>
          <w:kern w:val="2"/>
          <w:sz w:val="24"/>
          <w:szCs w:val="24"/>
          <w:u w:val="single"/>
        </w:rPr>
        <w:t>1</w:t>
      </w:r>
      <w:r>
        <w:rPr>
          <w:rFonts w:ascii="宋体" w:eastAsia="宋体" w:hAnsi="宋体" w:cs="宋体" w:hint="eastAsia"/>
          <w:color w:val="000000"/>
          <w:sz w:val="24"/>
          <w:szCs w:val="24"/>
          <w:lang w:val="zh-CN"/>
        </w:rPr>
        <w:t>日起至</w:t>
      </w:r>
      <w:r>
        <w:rPr>
          <w:rFonts w:ascii="宋体" w:eastAsia="宋体" w:hAnsi="宋体" w:cs="宋体" w:hint="eastAsia"/>
          <w:color w:val="000000"/>
          <w:sz w:val="24"/>
          <w:szCs w:val="24"/>
          <w:u w:val="single"/>
        </w:rPr>
        <w:t>2017</w:t>
      </w:r>
      <w:r>
        <w:rPr>
          <w:rFonts w:ascii="宋体" w:eastAsia="宋体" w:hAnsi="宋体" w:cs="宋体" w:hint="eastAsia"/>
          <w:color w:val="000000"/>
          <w:sz w:val="24"/>
          <w:szCs w:val="24"/>
          <w:lang w:val="zh-CN"/>
        </w:rPr>
        <w:t>年</w:t>
      </w:r>
      <w:r>
        <w:rPr>
          <w:rFonts w:ascii="宋体" w:eastAsia="宋体" w:hAnsi="宋体" w:cs="宋体" w:hint="eastAsia"/>
          <w:color w:val="000000"/>
          <w:sz w:val="24"/>
          <w:szCs w:val="24"/>
          <w:u w:val="single"/>
        </w:rPr>
        <w:t>12</w:t>
      </w:r>
      <w:r>
        <w:rPr>
          <w:rFonts w:ascii="宋体" w:eastAsia="宋体" w:hAnsi="宋体" w:cs="宋体" w:hint="eastAsia"/>
          <w:color w:val="000000"/>
          <w:sz w:val="24"/>
          <w:szCs w:val="24"/>
          <w:lang w:val="zh-CN"/>
        </w:rPr>
        <w:t>月</w:t>
      </w:r>
      <w:r>
        <w:rPr>
          <w:rFonts w:ascii="宋体" w:eastAsia="宋体" w:hAnsi="宋体" w:cs="宋体" w:hint="eastAsia"/>
          <w:color w:val="000000"/>
          <w:kern w:val="2"/>
          <w:sz w:val="24"/>
          <w:szCs w:val="24"/>
          <w:u w:val="single"/>
        </w:rPr>
        <w:t>1</w:t>
      </w:r>
      <w:r w:rsidR="00B47DC3">
        <w:rPr>
          <w:rFonts w:ascii="宋体" w:eastAsia="宋体" w:hAnsi="宋体" w:cs="宋体" w:hint="eastAsia"/>
          <w:color w:val="000000"/>
          <w:kern w:val="2"/>
          <w:sz w:val="24"/>
          <w:szCs w:val="24"/>
          <w:u w:val="single"/>
        </w:rPr>
        <w:t>5</w:t>
      </w:r>
      <w:r>
        <w:rPr>
          <w:rFonts w:ascii="宋体" w:eastAsia="宋体" w:hAnsi="宋体" w:cs="宋体" w:hint="eastAsia"/>
          <w:color w:val="000000"/>
          <w:sz w:val="24"/>
          <w:szCs w:val="24"/>
          <w:lang w:val="zh-CN"/>
        </w:rPr>
        <w:t>日，每天上午</w:t>
      </w:r>
      <w:r>
        <w:rPr>
          <w:rFonts w:ascii="宋体" w:eastAsia="宋体" w:hAnsi="宋体" w:cs="宋体" w:hint="eastAsia"/>
          <w:color w:val="000000"/>
          <w:kern w:val="2"/>
          <w:sz w:val="24"/>
          <w:szCs w:val="24"/>
          <w:u w:val="single"/>
        </w:rPr>
        <w:t>10</w:t>
      </w:r>
      <w:r>
        <w:rPr>
          <w:rFonts w:ascii="宋体" w:eastAsia="宋体" w:hAnsi="宋体" w:cs="宋体" w:hint="eastAsia"/>
          <w:color w:val="000000"/>
          <w:kern w:val="2"/>
          <w:sz w:val="24"/>
          <w:szCs w:val="24"/>
          <w:lang w:val="zh-CN"/>
        </w:rPr>
        <w:t>时</w:t>
      </w:r>
      <w:r>
        <w:rPr>
          <w:rFonts w:ascii="宋体" w:eastAsia="宋体" w:hAnsi="宋体" w:cs="宋体" w:hint="eastAsia"/>
          <w:color w:val="000000"/>
          <w:kern w:val="2"/>
          <w:sz w:val="24"/>
          <w:szCs w:val="24"/>
          <w:u w:val="single"/>
        </w:rPr>
        <w:t>30</w:t>
      </w:r>
      <w:r>
        <w:rPr>
          <w:rFonts w:ascii="宋体" w:eastAsia="宋体" w:hAnsi="宋体" w:cs="宋体" w:hint="eastAsia"/>
          <w:color w:val="000000"/>
          <w:kern w:val="2"/>
          <w:sz w:val="24"/>
          <w:szCs w:val="24"/>
          <w:lang w:val="zh-CN"/>
        </w:rPr>
        <w:t>分</w:t>
      </w:r>
      <w:r>
        <w:rPr>
          <w:rFonts w:ascii="宋体" w:eastAsia="宋体" w:hAnsi="宋体" w:cs="宋体" w:hint="eastAsia"/>
          <w:color w:val="000000"/>
          <w:sz w:val="24"/>
          <w:szCs w:val="24"/>
          <w:lang w:val="zh-CN"/>
        </w:rPr>
        <w:t>至</w:t>
      </w:r>
      <w:r>
        <w:rPr>
          <w:rFonts w:ascii="宋体" w:eastAsia="宋体" w:hAnsi="宋体" w:cs="宋体" w:hint="eastAsia"/>
          <w:color w:val="000000"/>
          <w:kern w:val="2"/>
          <w:sz w:val="24"/>
          <w:szCs w:val="24"/>
          <w:u w:val="single"/>
        </w:rPr>
        <w:t>12</w:t>
      </w:r>
      <w:r>
        <w:rPr>
          <w:rFonts w:ascii="宋体" w:eastAsia="宋体" w:hAnsi="宋体" w:cs="宋体" w:hint="eastAsia"/>
          <w:color w:val="000000"/>
          <w:kern w:val="2"/>
          <w:sz w:val="24"/>
          <w:szCs w:val="24"/>
          <w:lang w:val="zh-CN"/>
        </w:rPr>
        <w:t>时</w:t>
      </w:r>
      <w:r>
        <w:rPr>
          <w:rFonts w:ascii="宋体" w:eastAsia="宋体" w:hAnsi="宋体" w:cs="宋体" w:hint="eastAsia"/>
          <w:color w:val="000000"/>
          <w:kern w:val="2"/>
          <w:sz w:val="24"/>
          <w:szCs w:val="24"/>
          <w:u w:val="single"/>
        </w:rPr>
        <w:t>30</w:t>
      </w:r>
      <w:r>
        <w:rPr>
          <w:rFonts w:ascii="宋体" w:eastAsia="宋体" w:hAnsi="宋体" w:cs="宋体" w:hint="eastAsia"/>
          <w:color w:val="000000"/>
          <w:kern w:val="2"/>
          <w:sz w:val="24"/>
          <w:szCs w:val="24"/>
          <w:lang w:val="zh-CN"/>
        </w:rPr>
        <w:t>分</w:t>
      </w:r>
      <w:r>
        <w:rPr>
          <w:rFonts w:ascii="宋体" w:eastAsia="宋体" w:hAnsi="宋体" w:cs="宋体" w:hint="eastAsia"/>
          <w:color w:val="000000"/>
          <w:sz w:val="24"/>
          <w:szCs w:val="24"/>
          <w:lang w:val="zh-CN"/>
        </w:rPr>
        <w:t>，下午</w:t>
      </w:r>
      <w:r>
        <w:rPr>
          <w:rFonts w:ascii="宋体" w:eastAsia="宋体" w:hAnsi="宋体" w:cs="宋体" w:hint="eastAsia"/>
          <w:color w:val="000000"/>
          <w:kern w:val="2"/>
          <w:sz w:val="24"/>
          <w:szCs w:val="24"/>
          <w:u w:val="single"/>
        </w:rPr>
        <w:t>15</w:t>
      </w:r>
      <w:r>
        <w:rPr>
          <w:rFonts w:ascii="宋体" w:eastAsia="宋体" w:hAnsi="宋体" w:cs="宋体" w:hint="eastAsia"/>
          <w:color w:val="000000"/>
          <w:kern w:val="2"/>
          <w:sz w:val="24"/>
          <w:szCs w:val="24"/>
          <w:lang w:val="zh-CN"/>
        </w:rPr>
        <w:t>时</w:t>
      </w:r>
      <w:r>
        <w:rPr>
          <w:rFonts w:ascii="宋体" w:eastAsia="宋体" w:hAnsi="宋体" w:cs="宋体" w:hint="eastAsia"/>
          <w:color w:val="000000"/>
          <w:kern w:val="2"/>
          <w:sz w:val="24"/>
          <w:szCs w:val="24"/>
          <w:u w:val="single"/>
        </w:rPr>
        <w:t>30</w:t>
      </w:r>
      <w:r>
        <w:rPr>
          <w:rFonts w:ascii="宋体" w:eastAsia="宋体" w:hAnsi="宋体" w:cs="宋体" w:hint="eastAsia"/>
          <w:color w:val="000000"/>
          <w:kern w:val="2"/>
          <w:sz w:val="24"/>
          <w:szCs w:val="24"/>
          <w:lang w:val="zh-CN"/>
        </w:rPr>
        <w:t>分</w:t>
      </w:r>
      <w:r>
        <w:rPr>
          <w:rFonts w:ascii="宋体" w:eastAsia="宋体" w:hAnsi="宋体" w:cs="宋体" w:hint="eastAsia"/>
          <w:color w:val="000000"/>
          <w:sz w:val="24"/>
          <w:szCs w:val="24"/>
          <w:lang w:val="zh-CN"/>
        </w:rPr>
        <w:t>至</w:t>
      </w:r>
      <w:r>
        <w:rPr>
          <w:rFonts w:ascii="宋体" w:eastAsia="宋体" w:hAnsi="宋体" w:cs="宋体" w:hint="eastAsia"/>
          <w:color w:val="000000"/>
          <w:kern w:val="2"/>
          <w:sz w:val="24"/>
          <w:szCs w:val="24"/>
          <w:u w:val="single"/>
        </w:rPr>
        <w:t>17</w:t>
      </w:r>
      <w:r>
        <w:rPr>
          <w:rFonts w:ascii="宋体" w:eastAsia="宋体" w:hAnsi="宋体" w:cs="宋体" w:hint="eastAsia"/>
          <w:color w:val="000000"/>
          <w:kern w:val="2"/>
          <w:sz w:val="24"/>
          <w:szCs w:val="24"/>
          <w:lang w:val="zh-CN"/>
        </w:rPr>
        <w:t>时</w:t>
      </w:r>
      <w:r>
        <w:rPr>
          <w:rFonts w:ascii="宋体" w:eastAsia="宋体" w:hAnsi="宋体" w:cs="宋体" w:hint="eastAsia"/>
          <w:color w:val="000000"/>
          <w:kern w:val="2"/>
          <w:sz w:val="24"/>
          <w:szCs w:val="24"/>
        </w:rPr>
        <w:t>30</w:t>
      </w:r>
      <w:r>
        <w:rPr>
          <w:rFonts w:ascii="宋体" w:eastAsia="宋体" w:hAnsi="宋体" w:cs="宋体" w:hint="eastAsia"/>
          <w:color w:val="000000"/>
          <w:kern w:val="2"/>
          <w:sz w:val="24"/>
          <w:szCs w:val="24"/>
          <w:lang w:val="zh-CN"/>
        </w:rPr>
        <w:t>分</w:t>
      </w:r>
      <w:r>
        <w:rPr>
          <w:rFonts w:ascii="宋体" w:eastAsia="宋体" w:hAnsi="宋体" w:cs="宋体" w:hint="eastAsia"/>
          <w:color w:val="000000"/>
          <w:sz w:val="24"/>
          <w:szCs w:val="24"/>
          <w:lang w:val="zh-CN"/>
        </w:rPr>
        <w:t>（北京时间，节假日除外，下同）；</w:t>
      </w:r>
    </w:p>
    <w:p w:rsidR="00277A48" w:rsidRDefault="00174BE5">
      <w:pPr>
        <w:widowControl w:val="0"/>
        <w:autoSpaceDE w:val="0"/>
        <w:autoSpaceDN w:val="0"/>
        <w:adjustRightInd/>
        <w:snapToGrid/>
        <w:spacing w:after="0" w:line="380" w:lineRule="exact"/>
        <w:rPr>
          <w:rFonts w:ascii="宋体" w:eastAsia="宋体" w:hAnsi="宋体" w:cs="宋体"/>
          <w:color w:val="000000"/>
          <w:kern w:val="2"/>
          <w:sz w:val="24"/>
          <w:szCs w:val="24"/>
          <w:lang w:val="zh-CN"/>
        </w:rPr>
      </w:pPr>
      <w:r>
        <w:rPr>
          <w:rFonts w:ascii="宋体" w:eastAsia="宋体" w:hAnsi="宋体" w:cs="宋体" w:hint="eastAsia"/>
          <w:color w:val="000000"/>
          <w:sz w:val="24"/>
          <w:szCs w:val="24"/>
          <w:lang w:val="zh-CN"/>
        </w:rPr>
        <w:t>7.2</w:t>
      </w:r>
      <w:r>
        <w:rPr>
          <w:rFonts w:ascii="宋体" w:eastAsia="宋体" w:hAnsi="宋体" w:cs="宋体" w:hint="eastAsia"/>
          <w:color w:val="000000"/>
          <w:sz w:val="24"/>
          <w:szCs w:val="24"/>
          <w:lang w:val="zh-CN"/>
        </w:rPr>
        <w:t>地点：</w:t>
      </w:r>
      <w:r>
        <w:rPr>
          <w:rFonts w:ascii="宋体" w:eastAsia="宋体" w:hAnsi="宋体" w:cs="宋体" w:hint="eastAsia"/>
          <w:color w:val="000000"/>
          <w:kern w:val="2"/>
          <w:sz w:val="24"/>
          <w:szCs w:val="24"/>
          <w:u w:val="single"/>
          <w:lang w:val="zh-CN"/>
        </w:rPr>
        <w:t>日喀则市公共资源交易中心</w:t>
      </w:r>
      <w:r>
        <w:rPr>
          <w:rFonts w:ascii="宋体" w:eastAsia="宋体" w:hAnsi="宋体" w:cs="宋体" w:hint="eastAsia"/>
          <w:color w:val="000000"/>
          <w:kern w:val="2"/>
          <w:sz w:val="24"/>
          <w:szCs w:val="24"/>
          <w:u w:val="single"/>
          <w:lang w:val="zh-CN"/>
        </w:rPr>
        <w:t xml:space="preserve"> </w:t>
      </w:r>
      <w:r>
        <w:rPr>
          <w:rFonts w:ascii="宋体" w:eastAsia="宋体" w:hAnsi="宋体" w:cs="宋体" w:hint="eastAsia"/>
          <w:color w:val="000000"/>
          <w:kern w:val="2"/>
          <w:sz w:val="24"/>
          <w:szCs w:val="24"/>
          <w:lang w:val="zh-CN"/>
        </w:rPr>
        <w:t>；</w:t>
      </w:r>
    </w:p>
    <w:p w:rsidR="00277A48" w:rsidRDefault="00174BE5">
      <w:pPr>
        <w:widowControl w:val="0"/>
        <w:autoSpaceDE w:val="0"/>
        <w:autoSpaceDN w:val="0"/>
        <w:adjustRightInd/>
        <w:snapToGrid/>
        <w:spacing w:after="0" w:line="380" w:lineRule="exact"/>
        <w:rPr>
          <w:rFonts w:ascii="宋体" w:eastAsia="宋体" w:hAnsi="宋体" w:cs="宋体"/>
          <w:color w:val="000000"/>
          <w:sz w:val="24"/>
          <w:szCs w:val="24"/>
          <w:lang w:val="zh-CN"/>
        </w:rPr>
      </w:pPr>
      <w:r>
        <w:rPr>
          <w:rFonts w:ascii="宋体" w:eastAsia="宋体" w:hAnsi="宋体" w:cs="宋体" w:hint="eastAsia"/>
          <w:color w:val="000000"/>
          <w:sz w:val="24"/>
          <w:szCs w:val="24"/>
          <w:lang w:val="zh-CN"/>
        </w:rPr>
        <w:t>7.3</w:t>
      </w:r>
      <w:r>
        <w:rPr>
          <w:rFonts w:ascii="宋体" w:eastAsia="宋体" w:hAnsi="宋体" w:cs="宋体" w:hint="eastAsia"/>
          <w:color w:val="000000"/>
          <w:sz w:val="24"/>
          <w:szCs w:val="24"/>
          <w:lang w:val="zh-CN"/>
        </w:rPr>
        <w:t>地址：日喀则市</w:t>
      </w:r>
      <w:r>
        <w:rPr>
          <w:rFonts w:ascii="宋体" w:eastAsia="宋体" w:hAnsi="宋体" w:cs="宋体" w:hint="eastAsia"/>
          <w:color w:val="000000"/>
          <w:kern w:val="2"/>
          <w:sz w:val="24"/>
          <w:szCs w:val="24"/>
          <w:lang w:val="zh-CN"/>
        </w:rPr>
        <w:t>扎德东路</w:t>
      </w:r>
      <w:r>
        <w:rPr>
          <w:rFonts w:ascii="宋体" w:eastAsia="宋体" w:hAnsi="宋体" w:cs="宋体" w:hint="eastAsia"/>
          <w:color w:val="000000"/>
          <w:kern w:val="2"/>
          <w:sz w:val="24"/>
          <w:szCs w:val="24"/>
        </w:rPr>
        <w:t>5</w:t>
      </w:r>
      <w:r>
        <w:rPr>
          <w:rFonts w:ascii="宋体" w:eastAsia="宋体" w:hAnsi="宋体" w:cs="宋体" w:hint="eastAsia"/>
          <w:color w:val="000000"/>
          <w:kern w:val="2"/>
          <w:sz w:val="24"/>
          <w:szCs w:val="24"/>
          <w:lang w:val="zh-CN"/>
        </w:rPr>
        <w:t>号。</w:t>
      </w:r>
    </w:p>
    <w:p w:rsidR="00277A48" w:rsidRDefault="00174BE5">
      <w:pPr>
        <w:widowControl w:val="0"/>
        <w:autoSpaceDE w:val="0"/>
        <w:autoSpaceDN w:val="0"/>
        <w:adjustRightInd/>
        <w:snapToGrid/>
        <w:spacing w:after="0" w:line="380" w:lineRule="exact"/>
        <w:jc w:val="both"/>
        <w:rPr>
          <w:rFonts w:ascii="宋体" w:eastAsia="宋体" w:hAnsi="宋体" w:cs="宋体"/>
          <w:color w:val="000000"/>
          <w:kern w:val="2"/>
          <w:sz w:val="24"/>
          <w:szCs w:val="24"/>
          <w:lang w:val="zh-CN"/>
        </w:rPr>
      </w:pPr>
      <w:r>
        <w:rPr>
          <w:rFonts w:ascii="宋体" w:eastAsia="宋体" w:hAnsi="宋体" w:cs="宋体" w:hint="eastAsia"/>
          <w:color w:val="000000"/>
          <w:kern w:val="2"/>
          <w:sz w:val="24"/>
          <w:szCs w:val="24"/>
          <w:lang w:val="zh-CN"/>
        </w:rPr>
        <w:t>8</w:t>
      </w:r>
      <w:r>
        <w:rPr>
          <w:rFonts w:ascii="宋体" w:eastAsia="宋体" w:hAnsi="宋体" w:cs="宋体" w:hint="eastAsia"/>
          <w:color w:val="000000"/>
          <w:kern w:val="2"/>
          <w:sz w:val="24"/>
          <w:szCs w:val="24"/>
          <w:lang w:val="zh-CN"/>
        </w:rPr>
        <w:t>、投标文件递交截止时间及地点</w:t>
      </w:r>
    </w:p>
    <w:p w:rsidR="00277A48" w:rsidRDefault="00174BE5">
      <w:pPr>
        <w:widowControl w:val="0"/>
        <w:tabs>
          <w:tab w:val="left" w:pos="8460"/>
        </w:tabs>
        <w:autoSpaceDE w:val="0"/>
        <w:autoSpaceDN w:val="0"/>
        <w:adjustRightInd/>
        <w:snapToGrid/>
        <w:spacing w:after="0" w:line="380" w:lineRule="exact"/>
        <w:ind w:right="-374"/>
        <w:jc w:val="both"/>
        <w:rPr>
          <w:rFonts w:ascii="宋体" w:eastAsia="宋体" w:hAnsi="宋体" w:cs="宋体"/>
          <w:color w:val="000000"/>
          <w:kern w:val="2"/>
          <w:sz w:val="24"/>
          <w:szCs w:val="24"/>
          <w:lang w:val="zh-CN"/>
        </w:rPr>
      </w:pPr>
      <w:r>
        <w:rPr>
          <w:rFonts w:ascii="宋体" w:eastAsia="宋体" w:hAnsi="宋体" w:cs="宋体" w:hint="eastAsia"/>
          <w:color w:val="000000"/>
          <w:kern w:val="2"/>
          <w:sz w:val="24"/>
          <w:szCs w:val="24"/>
          <w:lang w:val="zh-CN"/>
        </w:rPr>
        <w:t>8.1</w:t>
      </w:r>
      <w:r>
        <w:rPr>
          <w:rFonts w:ascii="宋体" w:eastAsia="宋体" w:hAnsi="宋体" w:cs="宋体" w:hint="eastAsia"/>
          <w:color w:val="000000"/>
          <w:kern w:val="2"/>
          <w:sz w:val="24"/>
          <w:szCs w:val="24"/>
          <w:lang w:val="zh-CN"/>
        </w:rPr>
        <w:t>递交截止时间：</w:t>
      </w:r>
      <w:r>
        <w:rPr>
          <w:rFonts w:ascii="宋体" w:eastAsia="宋体" w:hAnsi="宋体" w:cs="宋体" w:hint="eastAsia"/>
          <w:color w:val="000000"/>
          <w:kern w:val="2"/>
          <w:sz w:val="24"/>
          <w:szCs w:val="24"/>
          <w:u w:val="single"/>
        </w:rPr>
        <w:t>201</w:t>
      </w:r>
      <w:r>
        <w:rPr>
          <w:rFonts w:ascii="宋体" w:eastAsia="宋体" w:hAnsi="宋体" w:cs="宋体" w:hint="eastAsia"/>
          <w:color w:val="000000"/>
          <w:kern w:val="2"/>
          <w:sz w:val="24"/>
          <w:szCs w:val="24"/>
          <w:u w:val="single"/>
        </w:rPr>
        <w:t>8</w:t>
      </w:r>
      <w:r>
        <w:rPr>
          <w:rFonts w:ascii="宋体" w:eastAsia="宋体" w:hAnsi="宋体" w:cs="宋体" w:hint="eastAsia"/>
          <w:color w:val="000000"/>
          <w:kern w:val="2"/>
          <w:sz w:val="24"/>
          <w:szCs w:val="24"/>
          <w:lang w:val="zh-CN"/>
        </w:rPr>
        <w:t>年</w:t>
      </w:r>
      <w:r>
        <w:rPr>
          <w:rFonts w:ascii="宋体" w:eastAsia="宋体" w:hAnsi="宋体" w:cs="宋体" w:hint="eastAsia"/>
          <w:color w:val="000000"/>
          <w:kern w:val="2"/>
          <w:sz w:val="24"/>
          <w:szCs w:val="24"/>
          <w:u w:val="single"/>
        </w:rPr>
        <w:t>01</w:t>
      </w:r>
      <w:r>
        <w:rPr>
          <w:rFonts w:ascii="宋体" w:eastAsia="宋体" w:hAnsi="宋体" w:cs="宋体" w:hint="eastAsia"/>
          <w:color w:val="000000"/>
          <w:kern w:val="2"/>
          <w:sz w:val="24"/>
          <w:szCs w:val="24"/>
          <w:lang w:val="zh-CN"/>
        </w:rPr>
        <w:t>月</w:t>
      </w:r>
      <w:r>
        <w:rPr>
          <w:rFonts w:ascii="宋体" w:eastAsia="宋体" w:hAnsi="宋体" w:cs="宋体" w:hint="eastAsia"/>
          <w:color w:val="000000"/>
          <w:kern w:val="2"/>
          <w:sz w:val="24"/>
          <w:szCs w:val="24"/>
          <w:u w:val="single"/>
        </w:rPr>
        <w:t>0</w:t>
      </w:r>
      <w:r w:rsidR="00B47DC3">
        <w:rPr>
          <w:rFonts w:ascii="宋体" w:eastAsia="宋体" w:hAnsi="宋体" w:cs="宋体" w:hint="eastAsia"/>
          <w:color w:val="000000"/>
          <w:kern w:val="2"/>
          <w:sz w:val="24"/>
          <w:szCs w:val="24"/>
          <w:u w:val="single"/>
        </w:rPr>
        <w:t>3</w:t>
      </w:r>
      <w:r>
        <w:rPr>
          <w:rFonts w:ascii="宋体" w:eastAsia="宋体" w:hAnsi="宋体" w:cs="宋体" w:hint="eastAsia"/>
          <w:color w:val="000000"/>
          <w:kern w:val="2"/>
          <w:sz w:val="24"/>
          <w:szCs w:val="24"/>
          <w:lang w:val="zh-CN"/>
        </w:rPr>
        <w:t>日</w:t>
      </w:r>
      <w:r>
        <w:rPr>
          <w:rFonts w:ascii="宋体" w:eastAsia="宋体" w:hAnsi="宋体" w:cs="宋体" w:hint="eastAsia"/>
          <w:color w:val="000000"/>
          <w:kern w:val="2"/>
          <w:sz w:val="24"/>
          <w:szCs w:val="24"/>
          <w:u w:val="single"/>
        </w:rPr>
        <w:t>10</w:t>
      </w:r>
      <w:r>
        <w:rPr>
          <w:rFonts w:ascii="宋体" w:eastAsia="宋体" w:hAnsi="宋体" w:cs="宋体" w:hint="eastAsia"/>
          <w:color w:val="000000"/>
          <w:kern w:val="2"/>
          <w:sz w:val="24"/>
          <w:szCs w:val="24"/>
          <w:lang w:val="zh-CN"/>
        </w:rPr>
        <w:t>时</w:t>
      </w:r>
      <w:r>
        <w:rPr>
          <w:rFonts w:ascii="宋体" w:eastAsia="宋体" w:hAnsi="宋体" w:cs="宋体" w:hint="eastAsia"/>
          <w:color w:val="000000"/>
          <w:kern w:val="2"/>
          <w:sz w:val="24"/>
          <w:szCs w:val="24"/>
          <w:u w:val="single"/>
        </w:rPr>
        <w:t>00</w:t>
      </w:r>
      <w:r>
        <w:rPr>
          <w:rFonts w:ascii="宋体" w:eastAsia="宋体" w:hAnsi="宋体" w:cs="宋体" w:hint="eastAsia"/>
          <w:color w:val="000000"/>
          <w:kern w:val="2"/>
          <w:sz w:val="24"/>
          <w:szCs w:val="24"/>
          <w:lang w:val="zh-CN"/>
        </w:rPr>
        <w:t>分；</w:t>
      </w:r>
    </w:p>
    <w:p w:rsidR="00277A48" w:rsidRDefault="00174BE5">
      <w:pPr>
        <w:widowControl w:val="0"/>
        <w:tabs>
          <w:tab w:val="left" w:pos="8460"/>
        </w:tabs>
        <w:autoSpaceDE w:val="0"/>
        <w:autoSpaceDN w:val="0"/>
        <w:adjustRightInd/>
        <w:snapToGrid/>
        <w:spacing w:after="0" w:line="380" w:lineRule="exact"/>
        <w:ind w:right="-374"/>
        <w:jc w:val="both"/>
        <w:rPr>
          <w:rFonts w:ascii="宋体" w:eastAsia="宋体" w:hAnsi="宋体" w:cs="宋体"/>
          <w:color w:val="000000"/>
          <w:kern w:val="2"/>
          <w:sz w:val="24"/>
          <w:szCs w:val="24"/>
          <w:lang w:val="zh-CN"/>
        </w:rPr>
      </w:pPr>
      <w:r>
        <w:rPr>
          <w:rFonts w:ascii="宋体" w:eastAsia="宋体" w:hAnsi="宋体" w:cs="宋体" w:hint="eastAsia"/>
          <w:color w:val="000000"/>
          <w:kern w:val="2"/>
          <w:sz w:val="24"/>
          <w:szCs w:val="24"/>
          <w:lang w:val="zh-CN"/>
        </w:rPr>
        <w:t>8.</w:t>
      </w:r>
      <w:r>
        <w:rPr>
          <w:rFonts w:ascii="宋体" w:eastAsia="宋体" w:hAnsi="宋体" w:cs="宋体" w:hint="eastAsia"/>
          <w:color w:val="000000"/>
          <w:kern w:val="2"/>
          <w:sz w:val="24"/>
          <w:szCs w:val="24"/>
        </w:rPr>
        <w:t>2</w:t>
      </w:r>
      <w:r>
        <w:rPr>
          <w:rFonts w:ascii="宋体" w:eastAsia="宋体" w:hAnsi="宋体" w:cs="宋体" w:hint="eastAsia"/>
          <w:color w:val="000000"/>
          <w:kern w:val="2"/>
          <w:sz w:val="24"/>
          <w:szCs w:val="24"/>
          <w:lang w:val="zh-CN"/>
        </w:rPr>
        <w:t>递交地点：</w:t>
      </w:r>
      <w:r>
        <w:rPr>
          <w:rFonts w:ascii="宋体" w:eastAsia="宋体" w:hAnsi="宋体" w:cs="宋体" w:hint="eastAsia"/>
          <w:color w:val="000000"/>
          <w:kern w:val="2"/>
          <w:sz w:val="24"/>
          <w:szCs w:val="24"/>
          <w:u w:val="single"/>
          <w:lang w:val="zh-CN"/>
        </w:rPr>
        <w:t>日喀则市公共资源交易中心</w:t>
      </w:r>
      <w:r>
        <w:rPr>
          <w:rFonts w:ascii="宋体" w:eastAsia="宋体" w:hAnsi="宋体" w:cs="宋体" w:hint="eastAsia"/>
          <w:color w:val="000000"/>
          <w:kern w:val="2"/>
          <w:sz w:val="24"/>
          <w:szCs w:val="24"/>
        </w:rPr>
        <w:t>。</w:t>
      </w:r>
    </w:p>
    <w:p w:rsidR="00277A48" w:rsidRDefault="00174BE5">
      <w:pPr>
        <w:widowControl w:val="0"/>
        <w:autoSpaceDE w:val="0"/>
        <w:autoSpaceDN w:val="0"/>
        <w:adjustRightInd/>
        <w:snapToGrid/>
        <w:spacing w:after="0" w:line="380" w:lineRule="exact"/>
        <w:rPr>
          <w:rFonts w:ascii="宋体" w:eastAsia="宋体" w:hAnsi="宋体" w:cs="宋体"/>
          <w:color w:val="000000"/>
          <w:kern w:val="2"/>
          <w:sz w:val="24"/>
          <w:szCs w:val="24"/>
          <w:lang w:val="zh-CN"/>
        </w:rPr>
      </w:pPr>
      <w:r>
        <w:rPr>
          <w:rFonts w:ascii="宋体" w:eastAsia="宋体" w:hAnsi="宋体" w:cs="宋体" w:hint="eastAsia"/>
          <w:color w:val="000000"/>
          <w:kern w:val="2"/>
          <w:sz w:val="24"/>
          <w:szCs w:val="24"/>
          <w:lang w:val="zh-CN"/>
        </w:rPr>
        <w:t>逾期递交或者未送达指定地点的投标文件不予接受。</w:t>
      </w:r>
    </w:p>
    <w:p w:rsidR="00277A48" w:rsidRDefault="00174BE5">
      <w:pPr>
        <w:widowControl w:val="0"/>
        <w:numPr>
          <w:ilvl w:val="0"/>
          <w:numId w:val="2"/>
        </w:numPr>
        <w:adjustRightInd/>
        <w:snapToGrid/>
        <w:spacing w:after="0" w:line="380" w:lineRule="exact"/>
        <w:jc w:val="both"/>
        <w:rPr>
          <w:rFonts w:ascii="宋体" w:eastAsia="宋体" w:hAnsi="宋体" w:cs="宋体"/>
          <w:color w:val="000000"/>
          <w:kern w:val="2"/>
          <w:sz w:val="24"/>
          <w:szCs w:val="24"/>
        </w:rPr>
      </w:pPr>
      <w:r>
        <w:rPr>
          <w:rFonts w:ascii="宋体" w:eastAsia="宋体" w:hAnsi="宋体" w:cs="宋体" w:hint="eastAsia"/>
          <w:color w:val="000000"/>
          <w:kern w:val="2"/>
          <w:sz w:val="24"/>
          <w:szCs w:val="24"/>
          <w:lang w:val="zh-CN"/>
        </w:rPr>
        <w:t>公告媒体</w:t>
      </w:r>
      <w:r>
        <w:rPr>
          <w:rFonts w:ascii="宋体" w:eastAsia="宋体" w:hAnsi="宋体" w:cs="宋体" w:hint="eastAsia"/>
          <w:color w:val="000000"/>
          <w:kern w:val="2"/>
          <w:sz w:val="24"/>
          <w:szCs w:val="24"/>
        </w:rPr>
        <w:t>：</w:t>
      </w:r>
    </w:p>
    <w:p w:rsidR="00277A48" w:rsidRDefault="00174BE5">
      <w:pPr>
        <w:widowControl w:val="0"/>
        <w:adjustRightInd/>
        <w:snapToGrid/>
        <w:spacing w:after="0" w:line="380" w:lineRule="exact"/>
        <w:jc w:val="both"/>
        <w:rPr>
          <w:rFonts w:ascii="宋体" w:eastAsia="宋体" w:hAnsi="宋体" w:cs="宋体"/>
          <w:kern w:val="2"/>
          <w:sz w:val="24"/>
          <w:szCs w:val="24"/>
        </w:rPr>
      </w:pPr>
      <w:r>
        <w:rPr>
          <w:rFonts w:ascii="宋体" w:eastAsia="宋体" w:hAnsi="宋体" w:cs="宋体" w:hint="eastAsia"/>
          <w:kern w:val="2"/>
          <w:sz w:val="24"/>
          <w:szCs w:val="24"/>
        </w:rPr>
        <w:t>本次招标公告同时在《中国政府采购网》、《西藏自治区政府采购网》、《日喀则网</w:t>
      </w:r>
      <w:hyperlink r:id="rId8" w:history="1">
        <w:r>
          <w:rPr>
            <w:rFonts w:ascii="宋体" w:eastAsia="宋体" w:hAnsi="宋体" w:cs="宋体" w:hint="eastAsia"/>
            <w:color w:val="0000FF"/>
            <w:kern w:val="2"/>
            <w:sz w:val="24"/>
            <w:szCs w:val="24"/>
            <w:u w:val="single"/>
          </w:rPr>
          <w:t>www.rkzw.cn</w:t>
        </w:r>
      </w:hyperlink>
      <w:r>
        <w:rPr>
          <w:rFonts w:ascii="宋体" w:eastAsia="宋体" w:hAnsi="宋体" w:cs="宋体" w:hint="eastAsia"/>
          <w:kern w:val="2"/>
          <w:sz w:val="24"/>
          <w:szCs w:val="24"/>
        </w:rPr>
        <w:t>》、《西藏商报》、《拉萨晚报》发布</w:t>
      </w:r>
      <w:r>
        <w:rPr>
          <w:rFonts w:ascii="宋体" w:eastAsia="宋体" w:hAnsi="宋体" w:cs="宋体" w:hint="eastAsia"/>
          <w:kern w:val="2"/>
          <w:sz w:val="24"/>
          <w:szCs w:val="24"/>
        </w:rPr>
        <w:t xml:space="preserve"> </w:t>
      </w:r>
      <w:r>
        <w:rPr>
          <w:rFonts w:ascii="宋体" w:eastAsia="宋体" w:hAnsi="宋体" w:cs="宋体" w:hint="eastAsia"/>
          <w:kern w:val="2"/>
          <w:sz w:val="24"/>
          <w:szCs w:val="24"/>
        </w:rPr>
        <w:t>。</w:t>
      </w:r>
    </w:p>
    <w:p w:rsidR="00277A48" w:rsidRDefault="00174BE5">
      <w:pPr>
        <w:widowControl w:val="0"/>
        <w:numPr>
          <w:ilvl w:val="0"/>
          <w:numId w:val="2"/>
        </w:numPr>
        <w:autoSpaceDE w:val="0"/>
        <w:autoSpaceDN w:val="0"/>
        <w:adjustRightInd/>
        <w:snapToGrid/>
        <w:spacing w:after="0" w:line="380" w:lineRule="exact"/>
        <w:jc w:val="both"/>
        <w:rPr>
          <w:rFonts w:ascii="宋体" w:eastAsia="宋体" w:hAnsi="宋体" w:cs="宋体"/>
          <w:color w:val="000000"/>
          <w:kern w:val="2"/>
          <w:sz w:val="24"/>
          <w:szCs w:val="24"/>
          <w:lang w:val="zh-CN"/>
        </w:rPr>
      </w:pPr>
      <w:r>
        <w:rPr>
          <w:rFonts w:ascii="宋体" w:eastAsia="宋体" w:hAnsi="宋体" w:cs="宋体" w:hint="eastAsia"/>
          <w:color w:val="000000"/>
          <w:kern w:val="2"/>
          <w:sz w:val="24"/>
          <w:szCs w:val="24"/>
          <w:lang w:val="zh-CN"/>
        </w:rPr>
        <w:t>联系方式</w:t>
      </w:r>
    </w:p>
    <w:p w:rsidR="00277A48" w:rsidRDefault="00174BE5">
      <w:pPr>
        <w:widowControl w:val="0"/>
        <w:autoSpaceDE w:val="0"/>
        <w:autoSpaceDN w:val="0"/>
        <w:adjustRightInd/>
        <w:snapToGrid/>
        <w:spacing w:after="0" w:line="380" w:lineRule="exact"/>
        <w:jc w:val="both"/>
        <w:rPr>
          <w:rFonts w:ascii="宋体" w:eastAsia="宋体" w:hAnsi="宋体" w:cs="宋体"/>
          <w:color w:val="000000"/>
          <w:kern w:val="2"/>
          <w:sz w:val="24"/>
          <w:szCs w:val="24"/>
          <w:lang w:val="zh-CN"/>
        </w:rPr>
      </w:pPr>
      <w:r>
        <w:rPr>
          <w:rFonts w:ascii="宋体" w:eastAsia="宋体" w:hAnsi="宋体" w:cs="宋体" w:hint="eastAsia"/>
          <w:color w:val="000000"/>
          <w:kern w:val="2"/>
          <w:sz w:val="24"/>
          <w:szCs w:val="24"/>
          <w:lang w:val="zh-CN"/>
        </w:rPr>
        <w:t>招标人：日喀则市人民医院</w:t>
      </w:r>
    </w:p>
    <w:p w:rsidR="00277A48" w:rsidRDefault="00174BE5">
      <w:pPr>
        <w:widowControl w:val="0"/>
        <w:autoSpaceDE w:val="0"/>
        <w:autoSpaceDN w:val="0"/>
        <w:adjustRightInd/>
        <w:snapToGrid/>
        <w:spacing w:after="0" w:line="380" w:lineRule="exact"/>
        <w:jc w:val="both"/>
        <w:rPr>
          <w:rFonts w:ascii="宋体" w:eastAsia="宋体" w:hAnsi="宋体" w:cs="宋体"/>
          <w:color w:val="000000"/>
          <w:kern w:val="2"/>
          <w:sz w:val="24"/>
          <w:szCs w:val="24"/>
          <w:lang w:val="zh-CN"/>
        </w:rPr>
      </w:pPr>
      <w:r>
        <w:rPr>
          <w:rFonts w:ascii="宋体" w:eastAsia="宋体" w:hAnsi="宋体" w:cs="宋体" w:hint="eastAsia"/>
          <w:color w:val="000000"/>
          <w:kern w:val="2"/>
          <w:sz w:val="24"/>
          <w:szCs w:val="24"/>
          <w:lang w:val="zh-CN"/>
        </w:rPr>
        <w:t>联系人：扎西平措</w:t>
      </w:r>
    </w:p>
    <w:p w:rsidR="00277A48" w:rsidRDefault="00174BE5">
      <w:pPr>
        <w:widowControl w:val="0"/>
        <w:autoSpaceDE w:val="0"/>
        <w:autoSpaceDN w:val="0"/>
        <w:adjustRightInd/>
        <w:snapToGrid/>
        <w:spacing w:after="0" w:line="380" w:lineRule="exact"/>
        <w:jc w:val="both"/>
        <w:rPr>
          <w:rFonts w:ascii="宋体" w:eastAsia="宋体" w:hAnsi="宋体" w:cs="宋体"/>
          <w:color w:val="000000"/>
          <w:kern w:val="2"/>
          <w:sz w:val="24"/>
          <w:szCs w:val="24"/>
          <w:lang w:val="zh-CN"/>
        </w:rPr>
      </w:pPr>
      <w:r>
        <w:rPr>
          <w:rFonts w:ascii="宋体" w:eastAsia="宋体" w:hAnsi="宋体" w:cs="宋体" w:hint="eastAsia"/>
          <w:color w:val="000000"/>
          <w:kern w:val="2"/>
          <w:sz w:val="24"/>
          <w:szCs w:val="24"/>
          <w:lang w:val="zh-CN"/>
        </w:rPr>
        <w:t>联系电话：</w:t>
      </w:r>
      <w:r>
        <w:rPr>
          <w:rFonts w:ascii="宋体" w:eastAsia="宋体" w:hAnsi="宋体" w:cs="宋体" w:hint="eastAsia"/>
          <w:color w:val="000000"/>
          <w:kern w:val="2"/>
          <w:sz w:val="24"/>
          <w:szCs w:val="24"/>
          <w:lang w:val="zh-CN"/>
        </w:rPr>
        <w:t>13908927584</w:t>
      </w:r>
    </w:p>
    <w:p w:rsidR="00277A48" w:rsidRDefault="00174BE5">
      <w:pPr>
        <w:widowControl w:val="0"/>
        <w:autoSpaceDE w:val="0"/>
        <w:autoSpaceDN w:val="0"/>
        <w:adjustRightInd/>
        <w:snapToGrid/>
        <w:spacing w:after="0" w:line="380" w:lineRule="exact"/>
        <w:jc w:val="both"/>
        <w:rPr>
          <w:rFonts w:ascii="宋体" w:eastAsia="宋体" w:hAnsi="宋体" w:cs="宋体"/>
          <w:color w:val="000000"/>
          <w:kern w:val="2"/>
          <w:sz w:val="24"/>
          <w:szCs w:val="24"/>
          <w:lang w:val="zh-CN"/>
        </w:rPr>
      </w:pPr>
      <w:r>
        <w:rPr>
          <w:rFonts w:ascii="宋体" w:eastAsia="宋体" w:hAnsi="宋体" w:cs="宋体" w:hint="eastAsia"/>
          <w:color w:val="000000"/>
          <w:kern w:val="2"/>
          <w:sz w:val="24"/>
          <w:szCs w:val="24"/>
          <w:lang w:val="zh-CN"/>
        </w:rPr>
        <w:t>招标代理机构：西藏正大招投标有限公司</w:t>
      </w:r>
    </w:p>
    <w:p w:rsidR="00277A48" w:rsidRDefault="00174BE5">
      <w:pPr>
        <w:widowControl w:val="0"/>
        <w:autoSpaceDE w:val="0"/>
        <w:autoSpaceDN w:val="0"/>
        <w:adjustRightInd/>
        <w:snapToGrid/>
        <w:spacing w:after="0" w:line="380" w:lineRule="exact"/>
        <w:jc w:val="both"/>
        <w:rPr>
          <w:rFonts w:ascii="宋体" w:eastAsia="宋体" w:hAnsi="宋体" w:cs="宋体"/>
          <w:kern w:val="2"/>
          <w:sz w:val="24"/>
          <w:szCs w:val="24"/>
        </w:rPr>
      </w:pPr>
      <w:r>
        <w:rPr>
          <w:rFonts w:ascii="宋体" w:eastAsia="宋体" w:hAnsi="宋体" w:cs="宋体" w:hint="eastAsia"/>
          <w:color w:val="000000"/>
          <w:kern w:val="2"/>
          <w:sz w:val="24"/>
          <w:szCs w:val="24"/>
          <w:lang w:val="zh-CN"/>
        </w:rPr>
        <w:t>地址：</w:t>
      </w:r>
      <w:r>
        <w:rPr>
          <w:rFonts w:ascii="宋体" w:eastAsia="宋体" w:hAnsi="宋体" w:cs="宋体" w:hint="eastAsia"/>
          <w:kern w:val="2"/>
          <w:sz w:val="24"/>
          <w:szCs w:val="24"/>
        </w:rPr>
        <w:t>日喀则市青岛路后藏庄园四单元</w:t>
      </w:r>
      <w:r>
        <w:rPr>
          <w:rFonts w:ascii="宋体" w:eastAsia="宋体" w:hAnsi="宋体" w:cs="宋体" w:hint="eastAsia"/>
          <w:kern w:val="2"/>
          <w:sz w:val="24"/>
          <w:szCs w:val="24"/>
        </w:rPr>
        <w:t>7</w:t>
      </w:r>
      <w:r>
        <w:rPr>
          <w:rFonts w:ascii="宋体" w:eastAsia="宋体" w:hAnsi="宋体" w:cs="宋体" w:hint="eastAsia"/>
          <w:kern w:val="2"/>
          <w:sz w:val="24"/>
          <w:szCs w:val="24"/>
        </w:rPr>
        <w:t>楼</w:t>
      </w:r>
    </w:p>
    <w:p w:rsidR="00277A48" w:rsidRDefault="00174BE5">
      <w:pPr>
        <w:widowControl w:val="0"/>
        <w:autoSpaceDE w:val="0"/>
        <w:autoSpaceDN w:val="0"/>
        <w:adjustRightInd/>
        <w:snapToGrid/>
        <w:spacing w:after="0" w:line="380" w:lineRule="exact"/>
        <w:jc w:val="both"/>
        <w:rPr>
          <w:rFonts w:ascii="宋体" w:eastAsia="宋体" w:hAnsi="宋体" w:cs="宋体"/>
          <w:kern w:val="2"/>
          <w:sz w:val="24"/>
          <w:szCs w:val="24"/>
        </w:rPr>
      </w:pPr>
      <w:r>
        <w:rPr>
          <w:rFonts w:ascii="宋体" w:eastAsia="宋体" w:hAnsi="宋体" w:cs="宋体" w:hint="eastAsia"/>
          <w:kern w:val="2"/>
          <w:sz w:val="24"/>
          <w:szCs w:val="24"/>
        </w:rPr>
        <w:t>联系人：李玉保</w:t>
      </w:r>
    </w:p>
    <w:p w:rsidR="00277A48" w:rsidRDefault="00174BE5">
      <w:pPr>
        <w:widowControl w:val="0"/>
        <w:autoSpaceDE w:val="0"/>
        <w:autoSpaceDN w:val="0"/>
        <w:adjustRightInd/>
        <w:snapToGrid/>
        <w:spacing w:after="0" w:line="380" w:lineRule="exact"/>
        <w:jc w:val="both"/>
        <w:rPr>
          <w:rFonts w:ascii="宋体" w:eastAsia="宋体" w:hAnsi="宋体" w:cs="宋体"/>
          <w:kern w:val="2"/>
          <w:sz w:val="24"/>
          <w:szCs w:val="24"/>
        </w:rPr>
      </w:pPr>
      <w:r>
        <w:rPr>
          <w:rFonts w:ascii="宋体" w:eastAsia="宋体" w:hAnsi="宋体" w:cs="宋体" w:hint="eastAsia"/>
          <w:kern w:val="2"/>
          <w:sz w:val="24"/>
          <w:szCs w:val="24"/>
        </w:rPr>
        <w:t>联系电话：</w:t>
      </w:r>
      <w:r>
        <w:rPr>
          <w:rFonts w:ascii="宋体" w:eastAsia="宋体" w:hAnsi="宋体" w:cs="宋体" w:hint="eastAsia"/>
          <w:kern w:val="2"/>
          <w:sz w:val="24"/>
          <w:szCs w:val="24"/>
        </w:rPr>
        <w:t xml:space="preserve">13228988928   18829232699      </w:t>
      </w:r>
    </w:p>
    <w:p w:rsidR="00277A48" w:rsidRDefault="00277A48">
      <w:pPr>
        <w:widowControl w:val="0"/>
        <w:adjustRightInd/>
        <w:snapToGrid/>
        <w:spacing w:after="0" w:line="380" w:lineRule="exact"/>
        <w:jc w:val="both"/>
        <w:rPr>
          <w:rFonts w:ascii="宋体" w:eastAsia="宋体" w:hAnsi="宋体" w:cs="宋体"/>
          <w:kern w:val="2"/>
          <w:sz w:val="24"/>
          <w:szCs w:val="24"/>
        </w:rPr>
      </w:pPr>
    </w:p>
    <w:p w:rsidR="00277A48" w:rsidRDefault="00174BE5">
      <w:pPr>
        <w:widowControl w:val="0"/>
        <w:adjustRightInd/>
        <w:snapToGrid/>
        <w:spacing w:after="0" w:line="380" w:lineRule="exact"/>
        <w:jc w:val="right"/>
        <w:rPr>
          <w:rFonts w:ascii="宋体" w:eastAsia="宋体" w:hAnsi="宋体" w:cs="宋体"/>
          <w:sz w:val="24"/>
          <w:szCs w:val="24"/>
        </w:rPr>
      </w:pPr>
      <w:r>
        <w:rPr>
          <w:rFonts w:ascii="宋体" w:eastAsia="宋体" w:hAnsi="宋体" w:cs="宋体" w:hint="eastAsia"/>
          <w:kern w:val="2"/>
          <w:sz w:val="24"/>
          <w:szCs w:val="24"/>
        </w:rPr>
        <w:t>2017</w:t>
      </w:r>
      <w:r>
        <w:rPr>
          <w:rFonts w:ascii="宋体" w:eastAsia="宋体" w:hAnsi="宋体" w:cs="宋体" w:hint="eastAsia"/>
          <w:kern w:val="2"/>
          <w:sz w:val="24"/>
          <w:szCs w:val="24"/>
        </w:rPr>
        <w:t>年</w:t>
      </w:r>
      <w:r>
        <w:rPr>
          <w:rFonts w:ascii="宋体" w:eastAsia="宋体" w:hAnsi="宋体" w:cs="宋体" w:hint="eastAsia"/>
          <w:kern w:val="2"/>
          <w:sz w:val="24"/>
          <w:szCs w:val="24"/>
        </w:rPr>
        <w:t>12</w:t>
      </w:r>
      <w:r>
        <w:rPr>
          <w:rFonts w:ascii="宋体" w:eastAsia="宋体" w:hAnsi="宋体" w:cs="宋体" w:hint="eastAsia"/>
          <w:kern w:val="2"/>
          <w:sz w:val="24"/>
          <w:szCs w:val="24"/>
        </w:rPr>
        <w:t>月</w:t>
      </w:r>
      <w:r>
        <w:rPr>
          <w:rFonts w:ascii="宋体" w:eastAsia="宋体" w:hAnsi="宋体" w:cs="宋体" w:hint="eastAsia"/>
          <w:kern w:val="2"/>
          <w:sz w:val="24"/>
          <w:szCs w:val="24"/>
        </w:rPr>
        <w:t>11</w:t>
      </w:r>
      <w:r>
        <w:rPr>
          <w:rFonts w:ascii="宋体" w:eastAsia="宋体" w:hAnsi="宋体" w:cs="宋体" w:hint="eastAsia"/>
          <w:kern w:val="2"/>
          <w:sz w:val="24"/>
          <w:szCs w:val="24"/>
        </w:rPr>
        <w:t>日</w:t>
      </w:r>
      <w:bookmarkStart w:id="0" w:name="_GoBack"/>
      <w:bookmarkEnd w:id="0"/>
    </w:p>
    <w:sectPr w:rsidR="00277A48" w:rsidSect="00277A48">
      <w:pgSz w:w="11906" w:h="16838"/>
      <w:pgMar w:top="1327" w:right="1519" w:bottom="1327" w:left="1519" w:header="708" w:footer="709"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BE5" w:rsidRDefault="00174BE5" w:rsidP="00076687">
      <w:pPr>
        <w:spacing w:after="0"/>
      </w:pPr>
      <w:r>
        <w:separator/>
      </w:r>
    </w:p>
  </w:endnote>
  <w:endnote w:type="continuationSeparator" w:id="0">
    <w:p w:rsidR="00174BE5" w:rsidRDefault="00174BE5" w:rsidP="0007668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BE5" w:rsidRDefault="00174BE5" w:rsidP="00076687">
      <w:pPr>
        <w:spacing w:after="0"/>
      </w:pPr>
      <w:r>
        <w:separator/>
      </w:r>
    </w:p>
  </w:footnote>
  <w:footnote w:type="continuationSeparator" w:id="0">
    <w:p w:rsidR="00174BE5" w:rsidRDefault="00174BE5" w:rsidP="0007668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80702"/>
    <w:multiLevelType w:val="singleLevel"/>
    <w:tmpl w:val="5A180702"/>
    <w:lvl w:ilvl="0">
      <w:start w:val="9"/>
      <w:numFmt w:val="decimal"/>
      <w:suff w:val="nothing"/>
      <w:lvlText w:val="%1、"/>
      <w:lvlJc w:val="left"/>
    </w:lvl>
  </w:abstractNum>
  <w:abstractNum w:abstractNumId="1">
    <w:nsid w:val="5A28F452"/>
    <w:multiLevelType w:val="singleLevel"/>
    <w:tmpl w:val="5A28F452"/>
    <w:lvl w:ilvl="0">
      <w:start w:val="1"/>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
  <w:rsids>
    <w:rsidRoot w:val="00D31D50"/>
    <w:rsid w:val="000042FD"/>
    <w:rsid w:val="0002518E"/>
    <w:rsid w:val="00075540"/>
    <w:rsid w:val="00076687"/>
    <w:rsid w:val="00174BE5"/>
    <w:rsid w:val="001E20EC"/>
    <w:rsid w:val="001F72C2"/>
    <w:rsid w:val="002175E6"/>
    <w:rsid w:val="00234FC8"/>
    <w:rsid w:val="00277A48"/>
    <w:rsid w:val="002C0F1A"/>
    <w:rsid w:val="002D7A2D"/>
    <w:rsid w:val="00323B43"/>
    <w:rsid w:val="003D37D8"/>
    <w:rsid w:val="00426133"/>
    <w:rsid w:val="004358AB"/>
    <w:rsid w:val="005352F9"/>
    <w:rsid w:val="00581D9C"/>
    <w:rsid w:val="0058421A"/>
    <w:rsid w:val="00607DBB"/>
    <w:rsid w:val="0065211D"/>
    <w:rsid w:val="006A4970"/>
    <w:rsid w:val="006D0942"/>
    <w:rsid w:val="0080115D"/>
    <w:rsid w:val="00814271"/>
    <w:rsid w:val="008422F0"/>
    <w:rsid w:val="00852E26"/>
    <w:rsid w:val="00873783"/>
    <w:rsid w:val="008A30E3"/>
    <w:rsid w:val="008B7726"/>
    <w:rsid w:val="008F55F3"/>
    <w:rsid w:val="009326AE"/>
    <w:rsid w:val="00942BD1"/>
    <w:rsid w:val="009C5AC9"/>
    <w:rsid w:val="009D2856"/>
    <w:rsid w:val="00A11596"/>
    <w:rsid w:val="00A26370"/>
    <w:rsid w:val="00A47666"/>
    <w:rsid w:val="00A95648"/>
    <w:rsid w:val="00B31402"/>
    <w:rsid w:val="00B47DC3"/>
    <w:rsid w:val="00B951AB"/>
    <w:rsid w:val="00BB3A7A"/>
    <w:rsid w:val="00BE2655"/>
    <w:rsid w:val="00C061EA"/>
    <w:rsid w:val="00C30E5A"/>
    <w:rsid w:val="00C37EC7"/>
    <w:rsid w:val="00C92D22"/>
    <w:rsid w:val="00CA2CE9"/>
    <w:rsid w:val="00D31D50"/>
    <w:rsid w:val="00D44CE8"/>
    <w:rsid w:val="00D66F56"/>
    <w:rsid w:val="00D84552"/>
    <w:rsid w:val="00DB2578"/>
    <w:rsid w:val="00E2752C"/>
    <w:rsid w:val="00E27F94"/>
    <w:rsid w:val="00E33A80"/>
    <w:rsid w:val="00F423BF"/>
    <w:rsid w:val="05467CD3"/>
    <w:rsid w:val="092A4692"/>
    <w:rsid w:val="0F51445D"/>
    <w:rsid w:val="11867695"/>
    <w:rsid w:val="1BED574A"/>
    <w:rsid w:val="1D187435"/>
    <w:rsid w:val="2E0F7B3B"/>
    <w:rsid w:val="34156060"/>
    <w:rsid w:val="3FAB1DB7"/>
    <w:rsid w:val="413672C9"/>
    <w:rsid w:val="446843FD"/>
    <w:rsid w:val="493B0BA3"/>
    <w:rsid w:val="4A4B1F5B"/>
    <w:rsid w:val="5DC619BB"/>
    <w:rsid w:val="66EA3A8A"/>
    <w:rsid w:val="729E1536"/>
    <w:rsid w:val="741253F4"/>
    <w:rsid w:val="79701100"/>
    <w:rsid w:val="7B8A1C03"/>
    <w:rsid w:val="7E267A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A48"/>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277A48"/>
    <w:pPr>
      <w:tabs>
        <w:tab w:val="center" w:pos="4153"/>
        <w:tab w:val="right" w:pos="8306"/>
      </w:tabs>
    </w:pPr>
    <w:rPr>
      <w:sz w:val="18"/>
      <w:szCs w:val="18"/>
    </w:rPr>
  </w:style>
  <w:style w:type="paragraph" w:styleId="a4">
    <w:name w:val="header"/>
    <w:basedOn w:val="a"/>
    <w:link w:val="Char0"/>
    <w:uiPriority w:val="99"/>
    <w:unhideWhenUsed/>
    <w:qFormat/>
    <w:rsid w:val="00277A48"/>
    <w:pPr>
      <w:pBdr>
        <w:bottom w:val="single" w:sz="6" w:space="1" w:color="auto"/>
      </w:pBdr>
      <w:tabs>
        <w:tab w:val="center" w:pos="4153"/>
        <w:tab w:val="right" w:pos="8306"/>
      </w:tabs>
      <w:jc w:val="center"/>
    </w:pPr>
    <w:rPr>
      <w:sz w:val="18"/>
      <w:szCs w:val="18"/>
    </w:rPr>
  </w:style>
  <w:style w:type="character" w:styleId="a5">
    <w:name w:val="Hyperlink"/>
    <w:basedOn w:val="a0"/>
    <w:uiPriority w:val="99"/>
    <w:unhideWhenUsed/>
    <w:qFormat/>
    <w:rsid w:val="00277A48"/>
    <w:rPr>
      <w:color w:val="0000FF" w:themeColor="hyperlink"/>
      <w:u w:val="single"/>
    </w:rPr>
  </w:style>
  <w:style w:type="character" w:customStyle="1" w:styleId="Char0">
    <w:name w:val="页眉 Char"/>
    <w:basedOn w:val="a0"/>
    <w:link w:val="a4"/>
    <w:uiPriority w:val="99"/>
    <w:semiHidden/>
    <w:qFormat/>
    <w:rsid w:val="00277A48"/>
    <w:rPr>
      <w:rFonts w:ascii="Tahoma" w:hAnsi="Tahoma"/>
      <w:sz w:val="18"/>
      <w:szCs w:val="18"/>
    </w:rPr>
  </w:style>
  <w:style w:type="character" w:customStyle="1" w:styleId="Char">
    <w:name w:val="页脚 Char"/>
    <w:basedOn w:val="a0"/>
    <w:link w:val="a3"/>
    <w:uiPriority w:val="99"/>
    <w:semiHidden/>
    <w:qFormat/>
    <w:rsid w:val="00277A48"/>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rkzw.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211</Words>
  <Characters>1208</Characters>
  <Application>Microsoft Office Word</Application>
  <DocSecurity>0</DocSecurity>
  <Lines>10</Lines>
  <Paragraphs>2</Paragraphs>
  <ScaleCrop>false</ScaleCrop>
  <Company/>
  <LinksUpToDate>false</LinksUpToDate>
  <CharactersWithSpaces>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T-shin</dc:creator>
  <cp:lastModifiedBy>Administrator</cp:lastModifiedBy>
  <cp:revision>29</cp:revision>
  <cp:lastPrinted>2017-12-06T07:37:00Z</cp:lastPrinted>
  <dcterms:created xsi:type="dcterms:W3CDTF">2008-09-11T17:20:00Z</dcterms:created>
  <dcterms:modified xsi:type="dcterms:W3CDTF">2017-12-10T05:30:00Z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