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FD23" w14:textId="77777777" w:rsidR="00815AB6" w:rsidRPr="00E0664D" w:rsidRDefault="00815AB6" w:rsidP="00436DC4">
      <w:pPr>
        <w:spacing w:line="360" w:lineRule="auto"/>
        <w:jc w:val="center"/>
        <w:rPr>
          <w:rFonts w:asciiTheme="minorEastAsia" w:eastAsiaTheme="minorEastAsia" w:hAnsiTheme="minorEastAsia"/>
          <w:b/>
          <w:szCs w:val="21"/>
        </w:rPr>
      </w:pPr>
    </w:p>
    <w:p w14:paraId="024FE3C5" w14:textId="77777777" w:rsidR="00C21CC7" w:rsidRPr="00E0664D" w:rsidRDefault="00C21CC7" w:rsidP="00436DC4">
      <w:pPr>
        <w:spacing w:line="360" w:lineRule="auto"/>
        <w:jc w:val="center"/>
        <w:rPr>
          <w:rFonts w:asciiTheme="minorEastAsia" w:eastAsiaTheme="minorEastAsia" w:hAnsiTheme="minorEastAsia"/>
          <w:b/>
          <w:szCs w:val="21"/>
        </w:rPr>
      </w:pPr>
    </w:p>
    <w:p w14:paraId="12D10B44" w14:textId="77777777" w:rsidR="0053740E" w:rsidRPr="00E0664D" w:rsidRDefault="0053740E" w:rsidP="00436DC4">
      <w:pPr>
        <w:spacing w:line="360" w:lineRule="auto"/>
        <w:jc w:val="center"/>
        <w:rPr>
          <w:rFonts w:asciiTheme="minorEastAsia" w:eastAsiaTheme="minorEastAsia" w:hAnsiTheme="minorEastAsia"/>
          <w:b/>
          <w:szCs w:val="21"/>
        </w:rPr>
      </w:pPr>
    </w:p>
    <w:p w14:paraId="4BEC3C4F" w14:textId="77777777" w:rsidR="00815AB6" w:rsidRPr="00E0664D" w:rsidRDefault="00815AB6" w:rsidP="00E97E76">
      <w:pPr>
        <w:spacing w:line="360" w:lineRule="auto"/>
        <w:jc w:val="center"/>
        <w:rPr>
          <w:rFonts w:asciiTheme="minorEastAsia" w:eastAsiaTheme="minorEastAsia" w:hAnsiTheme="minorEastAsia"/>
          <w:b/>
          <w:szCs w:val="21"/>
        </w:rPr>
      </w:pPr>
    </w:p>
    <w:p w14:paraId="460B307F" w14:textId="1980D7C0" w:rsidR="006841D7" w:rsidRPr="00AC0637" w:rsidRDefault="006841D7" w:rsidP="00F25EEF">
      <w:pPr>
        <w:tabs>
          <w:tab w:val="left" w:pos="7377"/>
        </w:tabs>
        <w:spacing w:line="360" w:lineRule="auto"/>
        <w:jc w:val="center"/>
        <w:rPr>
          <w:rFonts w:asciiTheme="minorEastAsia" w:eastAsiaTheme="minorEastAsia" w:hAnsiTheme="minorEastAsia"/>
          <w:b/>
          <w:sz w:val="68"/>
          <w:szCs w:val="68"/>
        </w:rPr>
      </w:pPr>
      <w:r w:rsidRPr="00AC0637">
        <w:rPr>
          <w:rFonts w:asciiTheme="minorEastAsia" w:eastAsiaTheme="minorEastAsia" w:hAnsiTheme="minorEastAsia" w:hint="eastAsia"/>
          <w:b/>
          <w:sz w:val="68"/>
          <w:szCs w:val="68"/>
        </w:rPr>
        <w:t>法莱克斯试验销和V形滑块</w:t>
      </w:r>
    </w:p>
    <w:p w14:paraId="6798B970" w14:textId="365042D7" w:rsidR="00815AB6" w:rsidRPr="00AC0637" w:rsidRDefault="006841D7" w:rsidP="00F25EEF">
      <w:pPr>
        <w:tabs>
          <w:tab w:val="left" w:pos="7377"/>
        </w:tabs>
        <w:spacing w:line="360" w:lineRule="auto"/>
        <w:jc w:val="center"/>
        <w:rPr>
          <w:rFonts w:asciiTheme="minorEastAsia" w:eastAsiaTheme="minorEastAsia" w:hAnsiTheme="minorEastAsia"/>
          <w:b/>
          <w:sz w:val="68"/>
          <w:szCs w:val="68"/>
        </w:rPr>
      </w:pPr>
      <w:r w:rsidRPr="00AC0637">
        <w:rPr>
          <w:rFonts w:asciiTheme="minorEastAsia" w:eastAsiaTheme="minorEastAsia" w:hAnsiTheme="minorEastAsia" w:hint="eastAsia"/>
          <w:b/>
          <w:sz w:val="68"/>
          <w:szCs w:val="68"/>
        </w:rPr>
        <w:t>摩擦磨损试验机</w:t>
      </w:r>
      <w:r w:rsidR="00565A16" w:rsidRPr="00AC0637">
        <w:rPr>
          <w:rFonts w:asciiTheme="minorEastAsia" w:eastAsiaTheme="minorEastAsia" w:hAnsiTheme="minorEastAsia" w:hint="eastAsia"/>
          <w:b/>
          <w:sz w:val="68"/>
          <w:szCs w:val="68"/>
        </w:rPr>
        <w:t>采购</w:t>
      </w:r>
    </w:p>
    <w:p w14:paraId="690EF3B3" w14:textId="101419FA" w:rsidR="00815AB6" w:rsidRDefault="00815AB6" w:rsidP="00565A16">
      <w:pPr>
        <w:spacing w:line="360" w:lineRule="auto"/>
        <w:jc w:val="center"/>
        <w:rPr>
          <w:rFonts w:asciiTheme="minorEastAsia" w:eastAsiaTheme="minorEastAsia" w:hAnsiTheme="minorEastAsia"/>
          <w:szCs w:val="21"/>
        </w:rPr>
      </w:pPr>
    </w:p>
    <w:p w14:paraId="042CF947" w14:textId="77777777" w:rsidR="00510B37" w:rsidRDefault="00510B37" w:rsidP="00565A16">
      <w:pPr>
        <w:spacing w:line="360" w:lineRule="auto"/>
        <w:jc w:val="center"/>
        <w:rPr>
          <w:rFonts w:asciiTheme="minorEastAsia" w:eastAsiaTheme="minorEastAsia" w:hAnsiTheme="minorEastAsia"/>
          <w:szCs w:val="21"/>
        </w:rPr>
      </w:pPr>
    </w:p>
    <w:p w14:paraId="7429D713" w14:textId="77777777" w:rsidR="00510B37" w:rsidRPr="00E0664D" w:rsidRDefault="00510B37" w:rsidP="00565A16">
      <w:pPr>
        <w:spacing w:line="360" w:lineRule="auto"/>
        <w:jc w:val="center"/>
        <w:rPr>
          <w:rFonts w:asciiTheme="minorEastAsia" w:eastAsiaTheme="minorEastAsia" w:hAnsiTheme="minorEastAsia"/>
          <w:szCs w:val="21"/>
        </w:rPr>
      </w:pPr>
    </w:p>
    <w:p w14:paraId="12A4FE78" w14:textId="77777777" w:rsidR="00BA2116" w:rsidRPr="00E0664D" w:rsidRDefault="00BA2116" w:rsidP="00802A1F">
      <w:pPr>
        <w:spacing w:line="360" w:lineRule="auto"/>
        <w:jc w:val="center"/>
        <w:rPr>
          <w:rFonts w:asciiTheme="minorEastAsia" w:eastAsiaTheme="minorEastAsia" w:hAnsiTheme="minorEastAsia"/>
          <w:szCs w:val="21"/>
        </w:rPr>
      </w:pPr>
      <w:bookmarkStart w:id="0" w:name="_Toc214603660"/>
      <w:bookmarkStart w:id="1" w:name="_Toc214604208"/>
      <w:bookmarkStart w:id="2" w:name="_Toc214770706"/>
      <w:bookmarkStart w:id="3" w:name="_Toc214772158"/>
      <w:bookmarkStart w:id="4" w:name="_Toc214797767"/>
      <w:bookmarkStart w:id="5" w:name="_Toc215154961"/>
      <w:bookmarkStart w:id="6" w:name="_Toc215313430"/>
      <w:bookmarkStart w:id="7" w:name="_Toc215544087"/>
      <w:bookmarkStart w:id="8" w:name="_Toc216102978"/>
      <w:bookmarkStart w:id="9" w:name="_Toc216103114"/>
      <w:bookmarkStart w:id="10" w:name="_Toc216154918"/>
    </w:p>
    <w:p w14:paraId="2FBEF7C3" w14:textId="050EA619" w:rsidR="00815AB6" w:rsidRPr="00E0664D" w:rsidRDefault="00815AB6" w:rsidP="0070055B">
      <w:pPr>
        <w:tabs>
          <w:tab w:val="left" w:pos="7377"/>
        </w:tabs>
        <w:spacing w:line="360" w:lineRule="auto"/>
        <w:jc w:val="center"/>
        <w:rPr>
          <w:rFonts w:asciiTheme="minorEastAsia" w:eastAsiaTheme="minorEastAsia" w:hAnsiTheme="minorEastAsia"/>
          <w:b/>
          <w:sz w:val="72"/>
          <w:szCs w:val="72"/>
        </w:rPr>
      </w:pPr>
      <w:r w:rsidRPr="00E0664D">
        <w:rPr>
          <w:rFonts w:asciiTheme="minorEastAsia" w:eastAsiaTheme="minorEastAsia" w:hAnsiTheme="minorEastAsia" w:hint="eastAsia"/>
          <w:b/>
          <w:sz w:val="72"/>
          <w:szCs w:val="72"/>
        </w:rPr>
        <w:t xml:space="preserve">招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标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文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件</w:t>
      </w:r>
      <w:bookmarkEnd w:id="0"/>
      <w:bookmarkEnd w:id="1"/>
      <w:bookmarkEnd w:id="2"/>
      <w:bookmarkEnd w:id="3"/>
      <w:bookmarkEnd w:id="4"/>
      <w:bookmarkEnd w:id="5"/>
      <w:bookmarkEnd w:id="6"/>
      <w:bookmarkEnd w:id="7"/>
      <w:bookmarkEnd w:id="8"/>
      <w:bookmarkEnd w:id="9"/>
      <w:bookmarkEnd w:id="10"/>
    </w:p>
    <w:p w14:paraId="1C228A8C" w14:textId="77777777" w:rsidR="00510B37" w:rsidRDefault="00510B37" w:rsidP="00056DCC">
      <w:pPr>
        <w:tabs>
          <w:tab w:val="left" w:pos="4548"/>
        </w:tabs>
        <w:spacing w:line="360" w:lineRule="auto"/>
        <w:jc w:val="center"/>
        <w:rPr>
          <w:rFonts w:asciiTheme="minorEastAsia" w:eastAsiaTheme="minorEastAsia" w:hAnsiTheme="minorEastAsia"/>
          <w:b/>
          <w:sz w:val="32"/>
          <w:szCs w:val="32"/>
        </w:rPr>
      </w:pPr>
    </w:p>
    <w:p w14:paraId="721CF6CD" w14:textId="085EB92E" w:rsidR="00510B37" w:rsidRPr="00E0664D" w:rsidRDefault="00510B37" w:rsidP="00056DCC">
      <w:pPr>
        <w:tabs>
          <w:tab w:val="left" w:pos="4548"/>
        </w:tabs>
        <w:spacing w:line="360" w:lineRule="auto"/>
        <w:jc w:val="center"/>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采购编号</w:t>
      </w:r>
      <w:r>
        <w:rPr>
          <w:rFonts w:asciiTheme="minorEastAsia" w:eastAsiaTheme="minorEastAsia" w:hAnsiTheme="minorEastAsia" w:hint="eastAsia"/>
          <w:b/>
          <w:sz w:val="32"/>
          <w:szCs w:val="32"/>
        </w:rPr>
        <w:t>：</w:t>
      </w:r>
      <w:r w:rsidR="00522C4A">
        <w:rPr>
          <w:rFonts w:asciiTheme="minorEastAsia" w:eastAsiaTheme="minorEastAsia" w:hAnsiTheme="minorEastAsia" w:hint="eastAsia"/>
          <w:b/>
          <w:sz w:val="32"/>
          <w:szCs w:val="32"/>
        </w:rPr>
        <w:t>BIECC-</w:t>
      </w:r>
      <w:r w:rsidR="00280D0D">
        <w:rPr>
          <w:rFonts w:asciiTheme="minorEastAsia" w:eastAsiaTheme="minorEastAsia" w:hAnsiTheme="minorEastAsia" w:hint="eastAsia"/>
          <w:b/>
          <w:sz w:val="32"/>
          <w:szCs w:val="32"/>
        </w:rPr>
        <w:t>ZB4772/高端</w:t>
      </w:r>
      <w:proofErr w:type="gramStart"/>
      <w:r w:rsidR="00280D0D">
        <w:rPr>
          <w:rFonts w:asciiTheme="minorEastAsia" w:eastAsiaTheme="minorEastAsia" w:hAnsiTheme="minorEastAsia" w:hint="eastAsia"/>
          <w:b/>
          <w:sz w:val="32"/>
          <w:szCs w:val="32"/>
        </w:rPr>
        <w:t>院科招第2018001号</w:t>
      </w:r>
      <w:proofErr w:type="gramEnd"/>
    </w:p>
    <w:p w14:paraId="6A981CB4"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689214CF"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78A9F336" w14:textId="77777777" w:rsidR="0053740E" w:rsidRPr="00E0664D" w:rsidRDefault="0053740E">
      <w:pPr>
        <w:tabs>
          <w:tab w:val="left" w:pos="7377"/>
        </w:tabs>
        <w:spacing w:line="360" w:lineRule="auto"/>
        <w:jc w:val="center"/>
        <w:rPr>
          <w:rFonts w:asciiTheme="minorEastAsia" w:eastAsiaTheme="minorEastAsia" w:hAnsiTheme="minorEastAsia"/>
          <w:b/>
          <w:szCs w:val="21"/>
        </w:rPr>
      </w:pPr>
    </w:p>
    <w:p w14:paraId="322DF759" w14:textId="77777777" w:rsidR="001703D8" w:rsidRPr="00E0664D" w:rsidRDefault="001703D8">
      <w:pPr>
        <w:tabs>
          <w:tab w:val="left" w:pos="7377"/>
        </w:tabs>
        <w:spacing w:line="360" w:lineRule="auto"/>
        <w:jc w:val="center"/>
        <w:rPr>
          <w:rFonts w:asciiTheme="minorEastAsia" w:eastAsiaTheme="minorEastAsia" w:hAnsiTheme="minorEastAsia"/>
          <w:b/>
          <w:szCs w:val="21"/>
        </w:rPr>
      </w:pPr>
    </w:p>
    <w:p w14:paraId="428817D8" w14:textId="19FBB956" w:rsidR="002C565B" w:rsidRPr="00E0664D" w:rsidRDefault="002C565B">
      <w:pPr>
        <w:tabs>
          <w:tab w:val="left" w:pos="7377"/>
        </w:tabs>
        <w:spacing w:line="360" w:lineRule="auto"/>
        <w:jc w:val="center"/>
        <w:rPr>
          <w:rFonts w:asciiTheme="minorEastAsia" w:eastAsiaTheme="minorEastAsia" w:hAnsiTheme="minorEastAsia"/>
          <w:b/>
          <w:szCs w:val="21"/>
        </w:rPr>
      </w:pPr>
    </w:p>
    <w:p w14:paraId="47E88A26" w14:textId="2A81BF0C" w:rsidR="00E97E76" w:rsidRPr="00E0664D" w:rsidRDefault="00E97E76">
      <w:pPr>
        <w:tabs>
          <w:tab w:val="left" w:pos="7377"/>
        </w:tabs>
        <w:spacing w:line="360" w:lineRule="auto"/>
        <w:jc w:val="center"/>
        <w:rPr>
          <w:rFonts w:asciiTheme="minorEastAsia" w:eastAsiaTheme="minorEastAsia" w:hAnsiTheme="minorEastAsia"/>
          <w:b/>
          <w:szCs w:val="21"/>
        </w:rPr>
      </w:pPr>
    </w:p>
    <w:p w14:paraId="4C19D7AE" w14:textId="626EDC2A" w:rsidR="00815AB6" w:rsidRPr="00E0664D" w:rsidRDefault="00815AB6">
      <w:pPr>
        <w:tabs>
          <w:tab w:val="left" w:pos="7377"/>
        </w:tabs>
        <w:spacing w:line="360" w:lineRule="auto"/>
        <w:jc w:val="center"/>
        <w:rPr>
          <w:rFonts w:asciiTheme="minorEastAsia" w:eastAsiaTheme="minorEastAsia" w:hAnsiTheme="minorEastAsia"/>
          <w:b/>
          <w:szCs w:val="21"/>
        </w:rPr>
      </w:pPr>
    </w:p>
    <w:p w14:paraId="063C5432" w14:textId="759DD791" w:rsidR="001C5AF0" w:rsidRPr="00E0664D" w:rsidRDefault="001C5AF0" w:rsidP="00512AE1">
      <w:pPr>
        <w:spacing w:line="360" w:lineRule="auto"/>
        <w:ind w:firstLineChars="392" w:firstLine="1417"/>
        <w:jc w:val="left"/>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采 购 人：</w:t>
      </w:r>
      <w:r w:rsidR="00B46D9C" w:rsidRPr="00512AE1">
        <w:rPr>
          <w:rFonts w:asciiTheme="minorEastAsia" w:eastAsiaTheme="minorEastAsia" w:hAnsiTheme="minorEastAsia" w:hint="eastAsia"/>
          <w:b/>
          <w:sz w:val="36"/>
          <w:szCs w:val="36"/>
        </w:rPr>
        <w:t>清华大学天津高端装备研究院</w:t>
      </w:r>
    </w:p>
    <w:p w14:paraId="5376B856" w14:textId="38D0B52F" w:rsidR="001C5AF0" w:rsidRPr="00E0664D" w:rsidRDefault="001C5AF0" w:rsidP="00512AE1">
      <w:pPr>
        <w:spacing w:line="360" w:lineRule="auto"/>
        <w:ind w:firstLineChars="392" w:firstLine="1417"/>
        <w:jc w:val="left"/>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采购代理：北京国际工程咨询</w:t>
      </w:r>
      <w:r w:rsidR="00BD1C08" w:rsidRPr="00E0664D">
        <w:rPr>
          <w:rFonts w:asciiTheme="minorEastAsia" w:eastAsiaTheme="minorEastAsia" w:hAnsiTheme="minorEastAsia" w:hint="eastAsia"/>
          <w:b/>
          <w:sz w:val="36"/>
          <w:szCs w:val="36"/>
        </w:rPr>
        <w:t>有限</w:t>
      </w:r>
      <w:r w:rsidRPr="00E0664D">
        <w:rPr>
          <w:rFonts w:asciiTheme="minorEastAsia" w:eastAsiaTheme="minorEastAsia" w:hAnsiTheme="minorEastAsia" w:hint="eastAsia"/>
          <w:b/>
          <w:sz w:val="36"/>
          <w:szCs w:val="36"/>
        </w:rPr>
        <w:t>公司</w:t>
      </w:r>
    </w:p>
    <w:p w14:paraId="2A3B964E" w14:textId="34F2C9E4" w:rsidR="00815AB6" w:rsidRPr="00E0664D" w:rsidRDefault="00A44C71">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201</w:t>
      </w:r>
      <w:r w:rsidR="00B46D9C">
        <w:rPr>
          <w:rFonts w:asciiTheme="minorEastAsia" w:eastAsiaTheme="minorEastAsia" w:hAnsiTheme="minorEastAsia" w:hint="eastAsia"/>
          <w:b/>
          <w:sz w:val="36"/>
          <w:szCs w:val="36"/>
        </w:rPr>
        <w:t>8</w:t>
      </w:r>
      <w:r w:rsidRPr="00E0664D">
        <w:rPr>
          <w:rFonts w:asciiTheme="minorEastAsia" w:eastAsiaTheme="minorEastAsia" w:hAnsiTheme="minorEastAsia" w:hint="eastAsia"/>
          <w:b/>
          <w:sz w:val="36"/>
          <w:szCs w:val="36"/>
        </w:rPr>
        <w:t>年</w:t>
      </w:r>
      <w:r w:rsidR="00B46D9C">
        <w:rPr>
          <w:rFonts w:asciiTheme="minorEastAsia" w:eastAsiaTheme="minorEastAsia" w:hAnsiTheme="minorEastAsia"/>
          <w:b/>
          <w:sz w:val="36"/>
          <w:szCs w:val="36"/>
        </w:rPr>
        <w:t>0</w:t>
      </w:r>
      <w:r w:rsidR="00280D0D">
        <w:rPr>
          <w:rFonts w:asciiTheme="minorEastAsia" w:eastAsiaTheme="minorEastAsia" w:hAnsiTheme="minorEastAsia"/>
          <w:b/>
          <w:sz w:val="36"/>
          <w:szCs w:val="36"/>
        </w:rPr>
        <w:t>3</w:t>
      </w:r>
      <w:r w:rsidR="009A35DC" w:rsidRPr="00E0664D">
        <w:rPr>
          <w:rFonts w:asciiTheme="minorEastAsia" w:eastAsiaTheme="minorEastAsia" w:hAnsiTheme="minorEastAsia" w:hint="eastAsia"/>
          <w:b/>
          <w:sz w:val="36"/>
          <w:szCs w:val="36"/>
        </w:rPr>
        <w:t>月</w:t>
      </w:r>
    </w:p>
    <w:p w14:paraId="4B02057A"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sectPr w:rsidR="00815AB6" w:rsidRPr="00E0664D" w:rsidSect="00306F54">
          <w:headerReference w:type="default" r:id="rId8"/>
          <w:footerReference w:type="even" r:id="rId9"/>
          <w:footerReference w:type="default" r:id="rId10"/>
          <w:footerReference w:type="first" r:id="rId11"/>
          <w:type w:val="oddPage"/>
          <w:pgSz w:w="11907" w:h="16840"/>
          <w:pgMar w:top="1134" w:right="1134" w:bottom="1134" w:left="1418" w:header="851" w:footer="851" w:gutter="0"/>
          <w:cols w:space="720"/>
          <w:docGrid w:linePitch="326"/>
        </w:sectPr>
      </w:pPr>
    </w:p>
    <w:p w14:paraId="2798FCAD"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33224D25"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45F6452E" w14:textId="77777777" w:rsidR="00F744EE" w:rsidRPr="00E0664D" w:rsidRDefault="00F744EE">
      <w:pPr>
        <w:widowControl/>
        <w:spacing w:line="264" w:lineRule="auto"/>
        <w:jc w:val="center"/>
        <w:outlineLvl w:val="0"/>
        <w:rPr>
          <w:rFonts w:asciiTheme="minorEastAsia" w:eastAsiaTheme="minorEastAsia" w:hAnsiTheme="minorEastAsia"/>
          <w:b/>
          <w:sz w:val="24"/>
          <w:szCs w:val="24"/>
        </w:rPr>
      </w:pPr>
    </w:p>
    <w:p w14:paraId="13C8CD28" w14:textId="77777777" w:rsidR="00F744EE" w:rsidRPr="00E0664D" w:rsidRDefault="00F744EE">
      <w:pPr>
        <w:widowControl/>
        <w:spacing w:line="264" w:lineRule="auto"/>
        <w:jc w:val="center"/>
        <w:outlineLvl w:val="0"/>
        <w:rPr>
          <w:rFonts w:asciiTheme="minorEastAsia" w:eastAsiaTheme="minorEastAsia" w:hAnsiTheme="minorEastAsia"/>
          <w:b/>
          <w:sz w:val="24"/>
          <w:szCs w:val="24"/>
        </w:rPr>
      </w:pPr>
    </w:p>
    <w:p w14:paraId="19732A09" w14:textId="3131FB17" w:rsidR="00815AB6" w:rsidRPr="00E0664D" w:rsidRDefault="00815AB6">
      <w:pPr>
        <w:widowControl/>
        <w:spacing w:line="264" w:lineRule="auto"/>
        <w:jc w:val="center"/>
        <w:outlineLvl w:val="0"/>
        <w:rPr>
          <w:rFonts w:asciiTheme="minorEastAsia" w:eastAsiaTheme="minorEastAsia" w:hAnsiTheme="minorEastAsia"/>
          <w:b/>
          <w:sz w:val="24"/>
          <w:szCs w:val="24"/>
        </w:rPr>
      </w:pPr>
      <w:r w:rsidRPr="00E0664D">
        <w:rPr>
          <w:rFonts w:asciiTheme="minorEastAsia" w:eastAsiaTheme="minorEastAsia" w:hAnsiTheme="minorEastAsia" w:hint="eastAsia"/>
          <w:b/>
          <w:sz w:val="24"/>
          <w:szCs w:val="24"/>
        </w:rPr>
        <w:t xml:space="preserve">目     </w:t>
      </w:r>
      <w:r w:rsidR="00A01B1C" w:rsidRPr="00E0664D">
        <w:rPr>
          <w:rFonts w:asciiTheme="minorEastAsia" w:eastAsiaTheme="minorEastAsia" w:hAnsiTheme="minorEastAsia"/>
          <w:b/>
          <w:sz w:val="24"/>
          <w:szCs w:val="24"/>
        </w:rPr>
        <w:t xml:space="preserve">         </w:t>
      </w:r>
      <w:r w:rsidRPr="00E0664D">
        <w:rPr>
          <w:rFonts w:asciiTheme="minorEastAsia" w:eastAsiaTheme="minorEastAsia" w:hAnsiTheme="minorEastAsia" w:hint="eastAsia"/>
          <w:b/>
          <w:sz w:val="24"/>
          <w:szCs w:val="24"/>
        </w:rPr>
        <w:t xml:space="preserve">         录</w:t>
      </w:r>
    </w:p>
    <w:p w14:paraId="72205F14"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5EEC6ADD"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1AE9C961" w14:textId="0BBDBD33" w:rsidR="001402E2" w:rsidRPr="00E0664D" w:rsidRDefault="000360D0" w:rsidP="000B08B4">
      <w:pPr>
        <w:pStyle w:val="12"/>
        <w:tabs>
          <w:tab w:val="clear" w:pos="8302"/>
          <w:tab w:val="right" w:leader="dot" w:pos="9355"/>
        </w:tabs>
        <w:spacing w:line="360" w:lineRule="auto"/>
        <w:rPr>
          <w:rFonts w:asciiTheme="minorEastAsia" w:eastAsiaTheme="minorEastAsia" w:hAnsiTheme="minorEastAsia" w:cstheme="minorBidi"/>
          <w:noProof/>
          <w:szCs w:val="22"/>
        </w:rPr>
      </w:pPr>
      <w:r w:rsidRPr="00E0664D">
        <w:rPr>
          <w:rFonts w:asciiTheme="minorEastAsia" w:eastAsiaTheme="minorEastAsia" w:hAnsiTheme="minorEastAsia" w:hint="eastAsia"/>
          <w:szCs w:val="21"/>
        </w:rPr>
        <w:fldChar w:fldCharType="begin"/>
      </w:r>
      <w:r w:rsidR="00815AB6" w:rsidRPr="00E0664D">
        <w:rPr>
          <w:rStyle w:val="a5"/>
          <w:rFonts w:asciiTheme="minorEastAsia" w:eastAsiaTheme="minorEastAsia" w:hAnsiTheme="minorEastAsia" w:hint="eastAsia"/>
          <w:color w:val="auto"/>
          <w:szCs w:val="21"/>
        </w:rPr>
        <w:instrText xml:space="preserve"> TOC \o "1-1" \h \z </w:instrText>
      </w:r>
      <w:r w:rsidRPr="00E0664D">
        <w:rPr>
          <w:rFonts w:asciiTheme="minorEastAsia" w:eastAsiaTheme="minorEastAsia" w:hAnsiTheme="minorEastAsia" w:hint="eastAsia"/>
          <w:szCs w:val="21"/>
        </w:rPr>
        <w:fldChar w:fldCharType="separate"/>
      </w:r>
      <w:hyperlink w:anchor="_Toc487271705" w:history="1">
        <w:r w:rsidR="001402E2" w:rsidRPr="00E0664D">
          <w:rPr>
            <w:rStyle w:val="a5"/>
            <w:rFonts w:asciiTheme="minorEastAsia" w:eastAsiaTheme="minorEastAsia" w:hAnsiTheme="minorEastAsia" w:hint="eastAsia"/>
            <w:noProof/>
            <w:color w:val="auto"/>
          </w:rPr>
          <w:t>第一章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投标邀请</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_Toc487271705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002591">
          <w:rPr>
            <w:rFonts w:asciiTheme="minorEastAsia" w:eastAsiaTheme="minorEastAsia" w:hAnsiTheme="minorEastAsia"/>
            <w:noProof/>
            <w:webHidden/>
          </w:rPr>
          <w:t>1</w:t>
        </w:r>
        <w:r w:rsidR="001402E2" w:rsidRPr="00E0664D">
          <w:rPr>
            <w:rFonts w:asciiTheme="minorEastAsia" w:eastAsiaTheme="minorEastAsia" w:hAnsiTheme="minorEastAsia"/>
            <w:noProof/>
            <w:webHidden/>
          </w:rPr>
          <w:fldChar w:fldCharType="end"/>
        </w:r>
      </w:hyperlink>
    </w:p>
    <w:p w14:paraId="15DF4936" w14:textId="613801CC" w:rsidR="001402E2" w:rsidRPr="00E0664D" w:rsidRDefault="00F86CC4"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06" w:history="1">
        <w:r w:rsidR="001402E2" w:rsidRPr="00E0664D">
          <w:rPr>
            <w:rStyle w:val="a5"/>
            <w:rFonts w:asciiTheme="minorEastAsia" w:eastAsiaTheme="minorEastAsia" w:hAnsiTheme="minorEastAsia" w:hint="eastAsia"/>
            <w:noProof/>
            <w:color w:val="auto"/>
          </w:rPr>
          <w:t>第二章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投标资料表</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_Toc487271706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002591">
          <w:rPr>
            <w:rFonts w:asciiTheme="minorEastAsia" w:eastAsiaTheme="minorEastAsia" w:hAnsiTheme="minorEastAsia"/>
            <w:noProof/>
            <w:webHidden/>
          </w:rPr>
          <w:t>5</w:t>
        </w:r>
        <w:r w:rsidR="001402E2" w:rsidRPr="00E0664D">
          <w:rPr>
            <w:rFonts w:asciiTheme="minorEastAsia" w:eastAsiaTheme="minorEastAsia" w:hAnsiTheme="minorEastAsia"/>
            <w:noProof/>
            <w:webHidden/>
          </w:rPr>
          <w:fldChar w:fldCharType="end"/>
        </w:r>
      </w:hyperlink>
    </w:p>
    <w:p w14:paraId="32084E39" w14:textId="3CA9E45F" w:rsidR="001402E2" w:rsidRPr="00E0664D" w:rsidRDefault="00F86CC4"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07" w:history="1">
        <w:r w:rsidR="001402E2" w:rsidRPr="00E0664D">
          <w:rPr>
            <w:rStyle w:val="a5"/>
            <w:rFonts w:asciiTheme="minorEastAsia" w:eastAsiaTheme="minorEastAsia" w:hAnsiTheme="minorEastAsia" w:hint="eastAsia"/>
            <w:noProof/>
            <w:color w:val="auto"/>
          </w:rPr>
          <w:t>第三章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投标人须知</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_Toc487271707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002591">
          <w:rPr>
            <w:rFonts w:asciiTheme="minorEastAsia" w:eastAsiaTheme="minorEastAsia" w:hAnsiTheme="minorEastAsia"/>
            <w:noProof/>
            <w:webHidden/>
          </w:rPr>
          <w:t>7</w:t>
        </w:r>
        <w:r w:rsidR="001402E2" w:rsidRPr="00E0664D">
          <w:rPr>
            <w:rFonts w:asciiTheme="minorEastAsia" w:eastAsiaTheme="minorEastAsia" w:hAnsiTheme="minorEastAsia"/>
            <w:noProof/>
            <w:webHidden/>
          </w:rPr>
          <w:fldChar w:fldCharType="end"/>
        </w:r>
      </w:hyperlink>
    </w:p>
    <w:p w14:paraId="03AD9DA1" w14:textId="5CAAF49D" w:rsidR="001402E2" w:rsidRPr="00E0664D" w:rsidRDefault="00F86CC4"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08" w:history="1">
        <w:r w:rsidR="001402E2" w:rsidRPr="00E0664D">
          <w:rPr>
            <w:rStyle w:val="a5"/>
            <w:rFonts w:asciiTheme="minorEastAsia" w:eastAsiaTheme="minorEastAsia" w:hAnsiTheme="minorEastAsia" w:hint="eastAsia"/>
            <w:noProof/>
            <w:color w:val="auto"/>
          </w:rPr>
          <w:t>第四章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合同协议书及条款</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_Toc487271708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002591">
          <w:rPr>
            <w:rFonts w:asciiTheme="minorEastAsia" w:eastAsiaTheme="minorEastAsia" w:hAnsiTheme="minorEastAsia"/>
            <w:noProof/>
            <w:webHidden/>
          </w:rPr>
          <w:t>16</w:t>
        </w:r>
        <w:r w:rsidR="001402E2" w:rsidRPr="00E0664D">
          <w:rPr>
            <w:rFonts w:asciiTheme="minorEastAsia" w:eastAsiaTheme="minorEastAsia" w:hAnsiTheme="minorEastAsia"/>
            <w:noProof/>
            <w:webHidden/>
          </w:rPr>
          <w:fldChar w:fldCharType="end"/>
        </w:r>
      </w:hyperlink>
    </w:p>
    <w:p w14:paraId="3684D074" w14:textId="25771EA7" w:rsidR="001402E2" w:rsidRPr="00E0664D" w:rsidRDefault="00F86CC4"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09" w:history="1">
        <w:r w:rsidR="001402E2" w:rsidRPr="00E0664D">
          <w:rPr>
            <w:rStyle w:val="a5"/>
            <w:rFonts w:asciiTheme="minorEastAsia" w:eastAsiaTheme="minorEastAsia" w:hAnsiTheme="minorEastAsia" w:hint="eastAsia"/>
            <w:noProof/>
            <w:color w:val="auto"/>
          </w:rPr>
          <w:t>第五章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政府采购政策功能</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_Toc487271709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002591">
          <w:rPr>
            <w:rFonts w:asciiTheme="minorEastAsia" w:eastAsiaTheme="minorEastAsia" w:hAnsiTheme="minorEastAsia"/>
            <w:noProof/>
            <w:webHidden/>
          </w:rPr>
          <w:t>32</w:t>
        </w:r>
        <w:r w:rsidR="001402E2" w:rsidRPr="00E0664D">
          <w:rPr>
            <w:rFonts w:asciiTheme="minorEastAsia" w:eastAsiaTheme="minorEastAsia" w:hAnsiTheme="minorEastAsia"/>
            <w:noProof/>
            <w:webHidden/>
          </w:rPr>
          <w:fldChar w:fldCharType="end"/>
        </w:r>
      </w:hyperlink>
    </w:p>
    <w:p w14:paraId="203DB701" w14:textId="65DFAA8F" w:rsidR="001402E2" w:rsidRPr="00E0664D" w:rsidRDefault="00F86CC4"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10" w:history="1">
        <w:r w:rsidR="001402E2" w:rsidRPr="00E0664D">
          <w:rPr>
            <w:rStyle w:val="a5"/>
            <w:rFonts w:asciiTheme="minorEastAsia" w:eastAsiaTheme="minorEastAsia" w:hAnsiTheme="minorEastAsia" w:hint="eastAsia"/>
            <w:noProof/>
            <w:color w:val="auto"/>
          </w:rPr>
          <w:t>第六章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附件</w:t>
        </w:r>
        <w:r w:rsidR="001402E2" w:rsidRPr="00E0664D">
          <w:rPr>
            <w:rStyle w:val="a5"/>
            <w:rFonts w:asciiTheme="minorEastAsia" w:eastAsiaTheme="minorEastAsia" w:hAnsiTheme="minorEastAsia"/>
            <w:noProof/>
            <w:color w:val="auto"/>
          </w:rPr>
          <w:t>—</w:t>
        </w:r>
        <w:r w:rsidR="001402E2" w:rsidRPr="00E0664D">
          <w:rPr>
            <w:rStyle w:val="a5"/>
            <w:rFonts w:asciiTheme="minorEastAsia" w:eastAsiaTheme="minorEastAsia" w:hAnsiTheme="minorEastAsia" w:hint="eastAsia"/>
            <w:noProof/>
            <w:color w:val="auto"/>
          </w:rPr>
          <w:t>投标文件格式</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_Toc487271710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002591">
          <w:rPr>
            <w:rFonts w:asciiTheme="minorEastAsia" w:eastAsiaTheme="minorEastAsia" w:hAnsiTheme="minorEastAsia"/>
            <w:noProof/>
            <w:webHidden/>
          </w:rPr>
          <w:t>43</w:t>
        </w:r>
        <w:r w:rsidR="001402E2" w:rsidRPr="00E0664D">
          <w:rPr>
            <w:rFonts w:asciiTheme="minorEastAsia" w:eastAsiaTheme="minorEastAsia" w:hAnsiTheme="minorEastAsia"/>
            <w:noProof/>
            <w:webHidden/>
          </w:rPr>
          <w:fldChar w:fldCharType="end"/>
        </w:r>
      </w:hyperlink>
    </w:p>
    <w:p w14:paraId="7AA25210" w14:textId="509F0B23" w:rsidR="001402E2" w:rsidRPr="00E0664D" w:rsidRDefault="00F86CC4" w:rsidP="00FC1DF2">
      <w:pPr>
        <w:pStyle w:val="12"/>
        <w:tabs>
          <w:tab w:val="clear" w:pos="8302"/>
          <w:tab w:val="right" w:leader="dot" w:pos="9355"/>
        </w:tabs>
        <w:spacing w:line="360" w:lineRule="auto"/>
        <w:ind w:firstLineChars="400" w:firstLine="840"/>
        <w:rPr>
          <w:rFonts w:asciiTheme="minorEastAsia" w:eastAsiaTheme="minorEastAsia" w:hAnsiTheme="minorEastAsia" w:cstheme="minorBidi"/>
          <w:noProof/>
          <w:szCs w:val="22"/>
        </w:rPr>
      </w:pPr>
      <w:hyperlink w:anchor="_Toc487271711" w:history="1">
        <w:r w:rsidR="001402E2" w:rsidRPr="00E0664D">
          <w:rPr>
            <w:rStyle w:val="a5"/>
            <w:rFonts w:asciiTheme="minorEastAsia" w:eastAsiaTheme="minorEastAsia" w:hAnsiTheme="minorEastAsia" w:hint="eastAsia"/>
            <w:noProof/>
            <w:color w:val="auto"/>
          </w:rPr>
          <w:t>资格证明文件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_Toc487271711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002591">
          <w:rPr>
            <w:rFonts w:asciiTheme="minorEastAsia" w:eastAsiaTheme="minorEastAsia" w:hAnsiTheme="minorEastAsia"/>
            <w:noProof/>
            <w:webHidden/>
          </w:rPr>
          <w:t>44</w:t>
        </w:r>
        <w:r w:rsidR="001402E2" w:rsidRPr="00E0664D">
          <w:rPr>
            <w:rFonts w:asciiTheme="minorEastAsia" w:eastAsiaTheme="minorEastAsia" w:hAnsiTheme="minorEastAsia"/>
            <w:noProof/>
            <w:webHidden/>
          </w:rPr>
          <w:fldChar w:fldCharType="end"/>
        </w:r>
      </w:hyperlink>
    </w:p>
    <w:p w14:paraId="40333290" w14:textId="007B19BB" w:rsidR="001402E2" w:rsidRPr="00E0664D" w:rsidRDefault="00F86CC4" w:rsidP="00FC1DF2">
      <w:pPr>
        <w:pStyle w:val="12"/>
        <w:tabs>
          <w:tab w:val="clear" w:pos="8302"/>
          <w:tab w:val="right" w:leader="dot" w:pos="9355"/>
        </w:tabs>
        <w:spacing w:line="360" w:lineRule="auto"/>
        <w:ind w:firstLineChars="400" w:firstLine="840"/>
        <w:rPr>
          <w:rFonts w:asciiTheme="minorEastAsia" w:eastAsiaTheme="minorEastAsia" w:hAnsiTheme="minorEastAsia" w:cstheme="minorBidi"/>
          <w:noProof/>
          <w:szCs w:val="22"/>
        </w:rPr>
      </w:pPr>
      <w:hyperlink w:anchor="_Toc487271712" w:history="1">
        <w:r w:rsidR="001402E2" w:rsidRPr="00E0664D">
          <w:rPr>
            <w:rStyle w:val="a5"/>
            <w:rFonts w:asciiTheme="minorEastAsia" w:eastAsiaTheme="minorEastAsia" w:hAnsiTheme="minorEastAsia" w:hint="eastAsia"/>
            <w:noProof/>
            <w:color w:val="auto"/>
          </w:rPr>
          <w:t>商务文件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_Toc487271712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002591">
          <w:rPr>
            <w:rFonts w:asciiTheme="minorEastAsia" w:eastAsiaTheme="minorEastAsia" w:hAnsiTheme="minorEastAsia"/>
            <w:noProof/>
            <w:webHidden/>
          </w:rPr>
          <w:t>54</w:t>
        </w:r>
        <w:r w:rsidR="001402E2" w:rsidRPr="00E0664D">
          <w:rPr>
            <w:rFonts w:asciiTheme="minorEastAsia" w:eastAsiaTheme="minorEastAsia" w:hAnsiTheme="minorEastAsia"/>
            <w:noProof/>
            <w:webHidden/>
          </w:rPr>
          <w:fldChar w:fldCharType="end"/>
        </w:r>
      </w:hyperlink>
    </w:p>
    <w:p w14:paraId="072796CE" w14:textId="0D96D083" w:rsidR="001402E2" w:rsidRPr="00E0664D" w:rsidRDefault="00F86CC4" w:rsidP="00FC1DF2">
      <w:pPr>
        <w:pStyle w:val="12"/>
        <w:tabs>
          <w:tab w:val="clear" w:pos="8302"/>
          <w:tab w:val="right" w:leader="dot" w:pos="9355"/>
        </w:tabs>
        <w:spacing w:line="360" w:lineRule="auto"/>
        <w:ind w:firstLineChars="400" w:firstLine="840"/>
        <w:rPr>
          <w:rFonts w:asciiTheme="minorEastAsia" w:eastAsiaTheme="minorEastAsia" w:hAnsiTheme="minorEastAsia" w:cstheme="minorBidi"/>
          <w:noProof/>
          <w:szCs w:val="22"/>
        </w:rPr>
      </w:pPr>
      <w:hyperlink w:anchor="_Toc487271713" w:history="1">
        <w:r w:rsidR="001402E2" w:rsidRPr="00E0664D">
          <w:rPr>
            <w:rStyle w:val="a5"/>
            <w:rFonts w:asciiTheme="minorEastAsia" w:eastAsiaTheme="minorEastAsia" w:hAnsiTheme="minorEastAsia" w:hint="eastAsia"/>
            <w:noProof/>
            <w:color w:val="auto"/>
          </w:rPr>
          <w:t>技术文件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_Toc487271713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002591">
          <w:rPr>
            <w:rFonts w:asciiTheme="minorEastAsia" w:eastAsiaTheme="minorEastAsia" w:hAnsiTheme="minorEastAsia"/>
            <w:noProof/>
            <w:webHidden/>
          </w:rPr>
          <w:t>63</w:t>
        </w:r>
        <w:r w:rsidR="001402E2" w:rsidRPr="00E0664D">
          <w:rPr>
            <w:rFonts w:asciiTheme="minorEastAsia" w:eastAsiaTheme="minorEastAsia" w:hAnsiTheme="minorEastAsia"/>
            <w:noProof/>
            <w:webHidden/>
          </w:rPr>
          <w:fldChar w:fldCharType="end"/>
        </w:r>
      </w:hyperlink>
    </w:p>
    <w:p w14:paraId="14D1242C" w14:textId="6DC9E032" w:rsidR="001402E2" w:rsidRPr="00E0664D" w:rsidRDefault="00F86CC4"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14" w:history="1">
        <w:r w:rsidR="001402E2" w:rsidRPr="00E0664D">
          <w:rPr>
            <w:rStyle w:val="a5"/>
            <w:rFonts w:asciiTheme="minorEastAsia" w:eastAsiaTheme="minorEastAsia" w:hAnsiTheme="minorEastAsia" w:hint="eastAsia"/>
            <w:noProof/>
            <w:color w:val="auto"/>
          </w:rPr>
          <w:t>第七章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评标</w:t>
        </w:r>
        <w:r w:rsidR="006B1DF7" w:rsidRPr="00E0664D">
          <w:rPr>
            <w:rStyle w:val="a5"/>
            <w:rFonts w:asciiTheme="minorEastAsia" w:eastAsiaTheme="minorEastAsia" w:hAnsiTheme="minorEastAsia" w:hint="eastAsia"/>
            <w:noProof/>
            <w:color w:val="auto"/>
          </w:rPr>
          <w:t>办法</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_Toc487271714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002591">
          <w:rPr>
            <w:rFonts w:asciiTheme="minorEastAsia" w:eastAsiaTheme="minorEastAsia" w:hAnsiTheme="minorEastAsia"/>
            <w:noProof/>
            <w:webHidden/>
          </w:rPr>
          <w:t>71</w:t>
        </w:r>
        <w:r w:rsidR="001402E2" w:rsidRPr="00E0664D">
          <w:rPr>
            <w:rFonts w:asciiTheme="minorEastAsia" w:eastAsiaTheme="minorEastAsia" w:hAnsiTheme="minorEastAsia"/>
            <w:noProof/>
            <w:webHidden/>
          </w:rPr>
          <w:fldChar w:fldCharType="end"/>
        </w:r>
      </w:hyperlink>
    </w:p>
    <w:p w14:paraId="36655C77" w14:textId="74AAC2C1" w:rsidR="001402E2" w:rsidRPr="00E0664D" w:rsidRDefault="00F86CC4"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15" w:history="1">
        <w:r w:rsidR="001402E2" w:rsidRPr="00E0664D">
          <w:rPr>
            <w:rStyle w:val="a5"/>
            <w:rFonts w:asciiTheme="minorEastAsia" w:eastAsiaTheme="minorEastAsia" w:hAnsiTheme="minorEastAsia" w:hint="eastAsia"/>
            <w:noProof/>
            <w:color w:val="auto"/>
          </w:rPr>
          <w:t>第八章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技术</w:t>
        </w:r>
        <w:r w:rsidR="001402E2" w:rsidRPr="00E0664D">
          <w:rPr>
            <w:rStyle w:val="a5"/>
            <w:rFonts w:asciiTheme="minorEastAsia" w:eastAsiaTheme="minorEastAsia" w:hAnsiTheme="minorEastAsia"/>
            <w:noProof/>
            <w:color w:val="auto"/>
          </w:rPr>
          <w:t>/</w:t>
        </w:r>
        <w:r w:rsidR="001402E2" w:rsidRPr="00E0664D">
          <w:rPr>
            <w:rStyle w:val="a5"/>
            <w:rFonts w:asciiTheme="minorEastAsia" w:eastAsiaTheme="minorEastAsia" w:hAnsiTheme="minorEastAsia" w:hint="eastAsia"/>
            <w:noProof/>
            <w:color w:val="auto"/>
          </w:rPr>
          <w:t>服务需求</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_Toc487271715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002591">
          <w:rPr>
            <w:rFonts w:asciiTheme="minorEastAsia" w:eastAsiaTheme="minorEastAsia" w:hAnsiTheme="minorEastAsia"/>
            <w:noProof/>
            <w:webHidden/>
          </w:rPr>
          <w:t>74</w:t>
        </w:r>
        <w:r w:rsidR="001402E2" w:rsidRPr="00E0664D">
          <w:rPr>
            <w:rFonts w:asciiTheme="minorEastAsia" w:eastAsiaTheme="minorEastAsia" w:hAnsiTheme="minorEastAsia"/>
            <w:noProof/>
            <w:webHidden/>
          </w:rPr>
          <w:fldChar w:fldCharType="end"/>
        </w:r>
      </w:hyperlink>
    </w:p>
    <w:p w14:paraId="39743C2F" w14:textId="77777777" w:rsidR="00815AB6" w:rsidRPr="00E0664D" w:rsidRDefault="000360D0" w:rsidP="005E3348">
      <w:pPr>
        <w:pStyle w:val="12"/>
        <w:tabs>
          <w:tab w:val="clear" w:pos="8302"/>
          <w:tab w:val="right" w:leader="dot" w:pos="9030"/>
          <w:tab w:val="right" w:leader="dot" w:pos="9639"/>
        </w:tabs>
        <w:spacing w:line="360" w:lineRule="auto"/>
        <w:rPr>
          <w:rStyle w:val="a5"/>
          <w:rFonts w:asciiTheme="minorEastAsia" w:eastAsiaTheme="minorEastAsia" w:hAnsiTheme="minorEastAsia"/>
          <w:b/>
          <w:color w:val="auto"/>
          <w:sz w:val="24"/>
        </w:rPr>
        <w:sectPr w:rsidR="00815AB6" w:rsidRPr="00E0664D" w:rsidSect="00306F54">
          <w:headerReference w:type="default" r:id="rId12"/>
          <w:footerReference w:type="default" r:id="rId13"/>
          <w:pgSz w:w="11907" w:h="16840"/>
          <w:pgMar w:top="1134" w:right="1134" w:bottom="1134" w:left="1418" w:header="851" w:footer="851" w:gutter="0"/>
          <w:pgNumType w:fmt="upperRoman" w:start="1"/>
          <w:cols w:space="720"/>
          <w:docGrid w:linePitch="326"/>
        </w:sectPr>
      </w:pPr>
      <w:r w:rsidRPr="00E0664D">
        <w:rPr>
          <w:rFonts w:asciiTheme="minorEastAsia" w:eastAsiaTheme="minorEastAsia" w:hAnsiTheme="minorEastAsia" w:hint="eastAsia"/>
          <w:szCs w:val="21"/>
        </w:rPr>
        <w:fldChar w:fldCharType="end"/>
      </w:r>
      <w:bookmarkStart w:id="11" w:name="_Toc73427775"/>
    </w:p>
    <w:p w14:paraId="3B35AB5F" w14:textId="77777777" w:rsidR="00815AB6" w:rsidRPr="00E0664D" w:rsidRDefault="00815AB6">
      <w:pPr>
        <w:spacing w:line="264" w:lineRule="auto"/>
        <w:jc w:val="center"/>
        <w:rPr>
          <w:rFonts w:asciiTheme="minorEastAsia" w:eastAsiaTheme="minorEastAsia" w:hAnsiTheme="minorEastAsia"/>
          <w:sz w:val="24"/>
          <w:szCs w:val="24"/>
        </w:rPr>
      </w:pPr>
    </w:p>
    <w:p w14:paraId="14FC1C41" w14:textId="77777777" w:rsidR="00815AB6" w:rsidRPr="00E0664D" w:rsidRDefault="00815AB6">
      <w:pPr>
        <w:spacing w:line="264" w:lineRule="auto"/>
        <w:jc w:val="center"/>
        <w:rPr>
          <w:rFonts w:asciiTheme="minorEastAsia" w:eastAsiaTheme="minorEastAsia" w:hAnsiTheme="minorEastAsia"/>
          <w:sz w:val="24"/>
          <w:szCs w:val="24"/>
        </w:rPr>
      </w:pPr>
    </w:p>
    <w:p w14:paraId="26D49AB1" w14:textId="77777777" w:rsidR="00815AB6" w:rsidRPr="00E0664D" w:rsidRDefault="00815AB6">
      <w:pPr>
        <w:spacing w:line="264" w:lineRule="auto"/>
        <w:jc w:val="center"/>
        <w:rPr>
          <w:rFonts w:asciiTheme="minorEastAsia" w:eastAsiaTheme="minorEastAsia" w:hAnsiTheme="minorEastAsia"/>
          <w:sz w:val="24"/>
          <w:szCs w:val="24"/>
        </w:rPr>
      </w:pPr>
    </w:p>
    <w:p w14:paraId="453F512A" w14:textId="77777777" w:rsidR="00815AB6" w:rsidRPr="00E0664D" w:rsidRDefault="00815AB6">
      <w:pPr>
        <w:spacing w:line="264" w:lineRule="auto"/>
        <w:jc w:val="center"/>
        <w:rPr>
          <w:rFonts w:asciiTheme="minorEastAsia" w:eastAsiaTheme="minorEastAsia" w:hAnsiTheme="minorEastAsia"/>
          <w:sz w:val="24"/>
          <w:szCs w:val="24"/>
        </w:rPr>
      </w:pPr>
    </w:p>
    <w:p w14:paraId="2919A26F" w14:textId="77777777" w:rsidR="00815AB6" w:rsidRPr="00E0664D" w:rsidRDefault="00815AB6">
      <w:pPr>
        <w:spacing w:line="264" w:lineRule="auto"/>
        <w:jc w:val="center"/>
        <w:rPr>
          <w:rFonts w:asciiTheme="minorEastAsia" w:eastAsiaTheme="minorEastAsia" w:hAnsiTheme="minorEastAsia"/>
          <w:sz w:val="24"/>
          <w:szCs w:val="24"/>
        </w:rPr>
      </w:pPr>
    </w:p>
    <w:p w14:paraId="57793E8F" w14:textId="77777777" w:rsidR="00815AB6" w:rsidRPr="00E0664D" w:rsidRDefault="00815AB6">
      <w:pPr>
        <w:spacing w:line="264" w:lineRule="auto"/>
        <w:jc w:val="center"/>
        <w:rPr>
          <w:rFonts w:asciiTheme="minorEastAsia" w:eastAsiaTheme="minorEastAsia" w:hAnsiTheme="minorEastAsia"/>
          <w:sz w:val="24"/>
          <w:szCs w:val="24"/>
        </w:rPr>
      </w:pPr>
    </w:p>
    <w:p w14:paraId="6161E3AA" w14:textId="77777777" w:rsidR="00815AB6" w:rsidRPr="00E0664D" w:rsidRDefault="00815AB6">
      <w:pPr>
        <w:spacing w:line="264" w:lineRule="auto"/>
        <w:jc w:val="center"/>
        <w:rPr>
          <w:rFonts w:asciiTheme="minorEastAsia" w:eastAsiaTheme="minorEastAsia" w:hAnsiTheme="minorEastAsia"/>
          <w:sz w:val="24"/>
          <w:szCs w:val="24"/>
        </w:rPr>
      </w:pPr>
    </w:p>
    <w:p w14:paraId="0367EA4C" w14:textId="77777777" w:rsidR="00815AB6" w:rsidRPr="00E0664D" w:rsidRDefault="00815AB6">
      <w:pPr>
        <w:spacing w:line="264" w:lineRule="auto"/>
        <w:jc w:val="center"/>
        <w:rPr>
          <w:rFonts w:asciiTheme="minorEastAsia" w:eastAsiaTheme="minorEastAsia" w:hAnsiTheme="minorEastAsia"/>
          <w:sz w:val="24"/>
          <w:szCs w:val="24"/>
        </w:rPr>
      </w:pPr>
    </w:p>
    <w:p w14:paraId="44940A8D" w14:textId="77777777" w:rsidR="00815AB6" w:rsidRPr="00E0664D" w:rsidRDefault="00815AB6">
      <w:pPr>
        <w:spacing w:line="264" w:lineRule="auto"/>
        <w:jc w:val="center"/>
        <w:rPr>
          <w:rFonts w:asciiTheme="minorEastAsia" w:eastAsiaTheme="minorEastAsia" w:hAnsiTheme="minorEastAsia"/>
          <w:sz w:val="24"/>
          <w:szCs w:val="24"/>
        </w:rPr>
      </w:pPr>
    </w:p>
    <w:p w14:paraId="7E658BC0" w14:textId="77777777" w:rsidR="00815AB6" w:rsidRPr="00E0664D" w:rsidRDefault="00815AB6">
      <w:pPr>
        <w:spacing w:line="264" w:lineRule="auto"/>
        <w:jc w:val="center"/>
        <w:rPr>
          <w:rFonts w:asciiTheme="minorEastAsia" w:eastAsiaTheme="minorEastAsia" w:hAnsiTheme="minorEastAsia"/>
          <w:sz w:val="24"/>
          <w:szCs w:val="24"/>
        </w:rPr>
      </w:pPr>
    </w:p>
    <w:p w14:paraId="18AF3E5D" w14:textId="77777777" w:rsidR="00815AB6" w:rsidRPr="00E0664D" w:rsidRDefault="00815AB6">
      <w:pPr>
        <w:spacing w:line="264" w:lineRule="auto"/>
        <w:jc w:val="center"/>
        <w:rPr>
          <w:rFonts w:asciiTheme="minorEastAsia" w:eastAsiaTheme="minorEastAsia" w:hAnsiTheme="minorEastAsia"/>
          <w:sz w:val="24"/>
          <w:szCs w:val="24"/>
        </w:rPr>
      </w:pPr>
    </w:p>
    <w:p w14:paraId="15F821C5" w14:textId="77777777" w:rsidR="00815AB6" w:rsidRPr="00E0664D" w:rsidRDefault="00815AB6">
      <w:pPr>
        <w:spacing w:line="264" w:lineRule="auto"/>
        <w:jc w:val="center"/>
        <w:rPr>
          <w:rFonts w:asciiTheme="minorEastAsia" w:eastAsiaTheme="minorEastAsia" w:hAnsiTheme="minorEastAsia"/>
          <w:sz w:val="24"/>
          <w:szCs w:val="24"/>
        </w:rPr>
      </w:pPr>
    </w:p>
    <w:p w14:paraId="6B344DF1" w14:textId="77777777" w:rsidR="00815AB6" w:rsidRPr="00E0664D" w:rsidRDefault="00815AB6">
      <w:pPr>
        <w:spacing w:line="264" w:lineRule="auto"/>
        <w:jc w:val="center"/>
        <w:rPr>
          <w:rFonts w:asciiTheme="minorEastAsia" w:eastAsiaTheme="minorEastAsia" w:hAnsiTheme="minorEastAsia"/>
          <w:sz w:val="24"/>
          <w:szCs w:val="24"/>
        </w:rPr>
      </w:pPr>
    </w:p>
    <w:p w14:paraId="509F0C6A" w14:textId="77777777" w:rsidR="00815AB6" w:rsidRPr="00E0664D" w:rsidRDefault="00815AB6">
      <w:pPr>
        <w:spacing w:line="264" w:lineRule="auto"/>
        <w:jc w:val="center"/>
        <w:rPr>
          <w:rFonts w:asciiTheme="minorEastAsia" w:eastAsiaTheme="minorEastAsia" w:hAnsiTheme="minorEastAsia"/>
          <w:sz w:val="24"/>
          <w:szCs w:val="24"/>
        </w:rPr>
      </w:pPr>
    </w:p>
    <w:p w14:paraId="00AC0DB6" w14:textId="77777777" w:rsidR="00815AB6" w:rsidRPr="00E0664D" w:rsidRDefault="00815AB6">
      <w:pPr>
        <w:spacing w:line="264" w:lineRule="auto"/>
        <w:jc w:val="center"/>
        <w:rPr>
          <w:rFonts w:asciiTheme="minorEastAsia" w:eastAsiaTheme="minorEastAsia" w:hAnsiTheme="minorEastAsia"/>
          <w:sz w:val="24"/>
          <w:szCs w:val="24"/>
        </w:rPr>
      </w:pPr>
    </w:p>
    <w:p w14:paraId="6396B25E" w14:textId="77777777" w:rsidR="00815AB6" w:rsidRPr="00E0664D" w:rsidRDefault="00815AB6">
      <w:pPr>
        <w:spacing w:line="264" w:lineRule="auto"/>
        <w:jc w:val="center"/>
        <w:rPr>
          <w:rFonts w:asciiTheme="minorEastAsia" w:eastAsiaTheme="minorEastAsia" w:hAnsiTheme="minorEastAsia"/>
          <w:sz w:val="24"/>
          <w:szCs w:val="24"/>
        </w:rPr>
      </w:pPr>
    </w:p>
    <w:p w14:paraId="2745A348" w14:textId="77777777" w:rsidR="00815AB6" w:rsidRPr="00E0664D" w:rsidRDefault="00815AB6">
      <w:pPr>
        <w:spacing w:line="264" w:lineRule="auto"/>
        <w:jc w:val="center"/>
        <w:rPr>
          <w:rFonts w:asciiTheme="minorEastAsia" w:eastAsiaTheme="minorEastAsia" w:hAnsiTheme="minorEastAsia"/>
          <w:sz w:val="24"/>
          <w:szCs w:val="24"/>
        </w:rPr>
      </w:pPr>
    </w:p>
    <w:p w14:paraId="3595CC03"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2" w:name="_Toc487271705"/>
      <w:r w:rsidRPr="00E0664D">
        <w:rPr>
          <w:rFonts w:asciiTheme="minorEastAsia" w:eastAsiaTheme="minorEastAsia" w:hAnsiTheme="minorEastAsia" w:hint="eastAsia"/>
          <w:sz w:val="30"/>
          <w:szCs w:val="30"/>
        </w:rPr>
        <w:t>第一章  投标邀请</w:t>
      </w:r>
      <w:bookmarkEnd w:id="12"/>
    </w:p>
    <w:bookmarkEnd w:id="11"/>
    <w:p w14:paraId="4EC0542C" w14:textId="77777777" w:rsidR="00815AB6" w:rsidRPr="00E0664D" w:rsidRDefault="00815AB6">
      <w:pPr>
        <w:pStyle w:val="ae"/>
        <w:spacing w:line="360" w:lineRule="auto"/>
        <w:ind w:firstLine="0"/>
        <w:jc w:val="center"/>
        <w:rPr>
          <w:rFonts w:asciiTheme="minorEastAsia" w:eastAsiaTheme="minorEastAsia" w:hAnsiTheme="minorEastAsia"/>
          <w:b/>
          <w:bCs/>
          <w:kern w:val="44"/>
          <w:sz w:val="24"/>
          <w:szCs w:val="24"/>
        </w:rPr>
      </w:pPr>
      <w:r w:rsidRPr="00E0664D">
        <w:rPr>
          <w:rFonts w:asciiTheme="minorEastAsia" w:eastAsiaTheme="minorEastAsia" w:hAnsiTheme="minorEastAsia" w:hint="eastAsia"/>
          <w:b/>
          <w:bCs/>
          <w:kern w:val="44"/>
          <w:sz w:val="24"/>
          <w:szCs w:val="24"/>
        </w:rPr>
        <w:br w:type="page"/>
      </w:r>
      <w:r w:rsidRPr="00E0664D">
        <w:rPr>
          <w:rFonts w:asciiTheme="minorEastAsia" w:eastAsiaTheme="minorEastAsia" w:hAnsiTheme="minorEastAsia" w:hint="eastAsia"/>
          <w:b/>
          <w:bCs/>
          <w:kern w:val="44"/>
          <w:sz w:val="24"/>
          <w:szCs w:val="24"/>
        </w:rPr>
        <w:lastRenderedPageBreak/>
        <w:t>投标邀请</w:t>
      </w:r>
    </w:p>
    <w:p w14:paraId="436A07F5" w14:textId="77777777" w:rsidR="00815AB6" w:rsidRPr="00E0664D" w:rsidRDefault="00815AB6">
      <w:pPr>
        <w:pStyle w:val="ae"/>
        <w:spacing w:line="360" w:lineRule="auto"/>
        <w:ind w:firstLine="0"/>
        <w:rPr>
          <w:rFonts w:asciiTheme="minorEastAsia" w:eastAsiaTheme="minorEastAsia" w:hAnsiTheme="minorEastAsia"/>
          <w:b/>
          <w:bCs/>
          <w:kern w:val="44"/>
          <w:sz w:val="21"/>
          <w:szCs w:val="21"/>
        </w:rPr>
      </w:pPr>
    </w:p>
    <w:p w14:paraId="55C01207" w14:textId="12BE8A2A" w:rsidR="00815AB6" w:rsidRPr="009711A5" w:rsidRDefault="00815AB6">
      <w:pPr>
        <w:pStyle w:val="ae"/>
        <w:spacing w:line="360" w:lineRule="auto"/>
        <w:ind w:firstLineChars="200" w:firstLine="420"/>
        <w:rPr>
          <w:rFonts w:asciiTheme="minorEastAsia" w:eastAsiaTheme="minorEastAsia" w:hAnsiTheme="minorEastAsia"/>
          <w:sz w:val="21"/>
          <w:szCs w:val="21"/>
        </w:rPr>
      </w:pPr>
      <w:r w:rsidRPr="009711A5">
        <w:rPr>
          <w:rFonts w:asciiTheme="minorEastAsia" w:eastAsiaTheme="minorEastAsia" w:hAnsiTheme="minorEastAsia" w:hint="eastAsia"/>
          <w:sz w:val="21"/>
          <w:szCs w:val="21"/>
        </w:rPr>
        <w:t>北京国际工程</w:t>
      </w:r>
      <w:r w:rsidR="00584BF7" w:rsidRPr="009711A5">
        <w:rPr>
          <w:rFonts w:asciiTheme="minorEastAsia" w:eastAsiaTheme="minorEastAsia" w:hAnsiTheme="minorEastAsia" w:hint="eastAsia"/>
          <w:sz w:val="21"/>
          <w:szCs w:val="21"/>
        </w:rPr>
        <w:t>咨询有限公司</w:t>
      </w:r>
      <w:r w:rsidRPr="009711A5">
        <w:rPr>
          <w:rFonts w:asciiTheme="minorEastAsia" w:eastAsiaTheme="minorEastAsia" w:hAnsiTheme="minorEastAsia" w:hint="eastAsia"/>
          <w:sz w:val="21"/>
          <w:szCs w:val="21"/>
        </w:rPr>
        <w:t>受</w:t>
      </w:r>
      <w:r w:rsidR="00522C4A">
        <w:rPr>
          <w:rFonts w:asciiTheme="minorEastAsia" w:eastAsiaTheme="minorEastAsia" w:hAnsiTheme="minorEastAsia" w:hint="eastAsia"/>
          <w:sz w:val="21"/>
          <w:szCs w:val="21"/>
        </w:rPr>
        <w:t>清华大学天津高端装备研究院</w:t>
      </w:r>
      <w:r w:rsidRPr="009711A5">
        <w:rPr>
          <w:rFonts w:asciiTheme="minorEastAsia" w:eastAsiaTheme="minorEastAsia" w:hAnsiTheme="minorEastAsia" w:hint="eastAsia"/>
          <w:sz w:val="21"/>
          <w:szCs w:val="21"/>
        </w:rPr>
        <w:t>的委托，对</w:t>
      </w:r>
      <w:r w:rsidR="006841D7">
        <w:rPr>
          <w:rFonts w:asciiTheme="minorEastAsia" w:eastAsiaTheme="minorEastAsia" w:hAnsiTheme="minorEastAsia" w:hint="eastAsia"/>
          <w:sz w:val="21"/>
          <w:szCs w:val="21"/>
        </w:rPr>
        <w:t>法莱克斯试验销和V形滑块摩擦磨损试验机</w:t>
      </w:r>
      <w:r w:rsidR="00565A16" w:rsidRPr="009711A5">
        <w:rPr>
          <w:rFonts w:asciiTheme="minorEastAsia" w:eastAsiaTheme="minorEastAsia" w:hAnsiTheme="minorEastAsia" w:hint="eastAsia"/>
          <w:sz w:val="21"/>
          <w:szCs w:val="21"/>
        </w:rPr>
        <w:t>采购</w:t>
      </w:r>
      <w:r w:rsidRPr="009711A5">
        <w:rPr>
          <w:rFonts w:asciiTheme="minorEastAsia" w:eastAsiaTheme="minorEastAsia" w:hAnsiTheme="minorEastAsia" w:hint="eastAsia"/>
          <w:sz w:val="21"/>
          <w:szCs w:val="21"/>
        </w:rPr>
        <w:t>中所需货物及服务进行公开招标。现</w:t>
      </w:r>
      <w:r w:rsidR="00807B3F" w:rsidRPr="009711A5">
        <w:rPr>
          <w:rFonts w:asciiTheme="minorEastAsia" w:eastAsiaTheme="minorEastAsia" w:hAnsiTheme="minorEastAsia" w:hint="eastAsia"/>
          <w:sz w:val="21"/>
          <w:szCs w:val="21"/>
        </w:rPr>
        <w:t>欢迎</w:t>
      </w:r>
      <w:r w:rsidRPr="009711A5">
        <w:rPr>
          <w:rFonts w:asciiTheme="minorEastAsia" w:eastAsiaTheme="minorEastAsia" w:hAnsiTheme="minorEastAsia" w:hint="eastAsia"/>
          <w:sz w:val="21"/>
          <w:szCs w:val="21"/>
        </w:rPr>
        <w:t>合格的投标人前来投标。</w:t>
      </w:r>
    </w:p>
    <w:p w14:paraId="44807015" w14:textId="32C71E56" w:rsidR="00815AB6" w:rsidRPr="009711A5" w:rsidRDefault="00815AB6"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项目名称：</w:t>
      </w:r>
      <w:r w:rsidR="006841D7">
        <w:rPr>
          <w:rFonts w:asciiTheme="minorEastAsia" w:eastAsiaTheme="minorEastAsia" w:hAnsiTheme="minorEastAsia" w:hint="eastAsia"/>
          <w:szCs w:val="21"/>
        </w:rPr>
        <w:t>法莱克斯试验销和V形滑块摩擦磨损试验机</w:t>
      </w:r>
      <w:r w:rsidR="00565A16" w:rsidRPr="009711A5">
        <w:rPr>
          <w:rFonts w:asciiTheme="minorEastAsia" w:eastAsiaTheme="minorEastAsia" w:hAnsiTheme="minorEastAsia" w:hint="eastAsia"/>
          <w:szCs w:val="21"/>
        </w:rPr>
        <w:t>采购</w:t>
      </w:r>
    </w:p>
    <w:p w14:paraId="0E58B1CB" w14:textId="7476C05F" w:rsidR="00815AB6" w:rsidRPr="009711A5" w:rsidRDefault="00324DDE" w:rsidP="00053214">
      <w:pPr>
        <w:spacing w:line="360" w:lineRule="auto"/>
        <w:ind w:firstLineChars="400" w:firstLine="840"/>
        <w:rPr>
          <w:rFonts w:asciiTheme="minorEastAsia" w:eastAsiaTheme="minorEastAsia" w:hAnsiTheme="minorEastAsia"/>
          <w:szCs w:val="21"/>
        </w:rPr>
      </w:pPr>
      <w:r w:rsidRPr="009711A5">
        <w:rPr>
          <w:rFonts w:asciiTheme="minorEastAsia" w:eastAsiaTheme="minorEastAsia" w:hAnsiTheme="minorEastAsia" w:hint="eastAsia"/>
          <w:szCs w:val="21"/>
        </w:rPr>
        <w:t>采购</w:t>
      </w:r>
      <w:r w:rsidR="00815AB6" w:rsidRPr="009711A5">
        <w:rPr>
          <w:rFonts w:asciiTheme="minorEastAsia" w:eastAsiaTheme="minorEastAsia" w:hAnsiTheme="minorEastAsia" w:hint="eastAsia"/>
          <w:szCs w:val="21"/>
        </w:rPr>
        <w:t>编号：</w:t>
      </w:r>
      <w:r w:rsidR="00522C4A">
        <w:rPr>
          <w:rFonts w:asciiTheme="minorEastAsia" w:eastAsiaTheme="minorEastAsia" w:hAnsiTheme="minorEastAsia" w:hint="eastAsia"/>
          <w:szCs w:val="21"/>
        </w:rPr>
        <w:t>BIECC-</w:t>
      </w:r>
      <w:r w:rsidR="00280D0D">
        <w:rPr>
          <w:rFonts w:asciiTheme="minorEastAsia" w:eastAsiaTheme="minorEastAsia" w:hAnsiTheme="minorEastAsia" w:hint="eastAsia"/>
          <w:szCs w:val="21"/>
        </w:rPr>
        <w:t>ZB4772/高端</w:t>
      </w:r>
      <w:proofErr w:type="gramStart"/>
      <w:r w:rsidR="00280D0D">
        <w:rPr>
          <w:rFonts w:asciiTheme="minorEastAsia" w:eastAsiaTheme="minorEastAsia" w:hAnsiTheme="minorEastAsia" w:hint="eastAsia"/>
          <w:szCs w:val="21"/>
        </w:rPr>
        <w:t>院科招第2018001号</w:t>
      </w:r>
      <w:proofErr w:type="gramEnd"/>
    </w:p>
    <w:p w14:paraId="5245A305" w14:textId="782C0F40" w:rsidR="001D259B" w:rsidRPr="009711A5" w:rsidRDefault="00324DDE" w:rsidP="00C815AA">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采购</w:t>
      </w:r>
      <w:r w:rsidR="00815AB6" w:rsidRPr="009711A5">
        <w:rPr>
          <w:rFonts w:asciiTheme="minorEastAsia" w:eastAsiaTheme="minorEastAsia" w:hAnsiTheme="minorEastAsia" w:hint="eastAsia"/>
          <w:szCs w:val="21"/>
        </w:rPr>
        <w:t>内容：</w:t>
      </w:r>
    </w:p>
    <w:tbl>
      <w:tblPr>
        <w:tblStyle w:val="afff0"/>
        <w:tblW w:w="8647" w:type="dxa"/>
        <w:tblInd w:w="959" w:type="dxa"/>
        <w:tblLook w:val="04A0" w:firstRow="1" w:lastRow="0" w:firstColumn="1" w:lastColumn="0" w:noHBand="0" w:noVBand="1"/>
      </w:tblPr>
      <w:tblGrid>
        <w:gridCol w:w="1276"/>
        <w:gridCol w:w="992"/>
        <w:gridCol w:w="850"/>
        <w:gridCol w:w="3402"/>
        <w:gridCol w:w="2127"/>
      </w:tblGrid>
      <w:tr w:rsidR="001E18B5" w:rsidRPr="009711A5" w14:paraId="0890C341" w14:textId="77777777" w:rsidTr="007A0104">
        <w:trPr>
          <w:trHeight w:val="378"/>
        </w:trPr>
        <w:tc>
          <w:tcPr>
            <w:tcW w:w="1276" w:type="dxa"/>
            <w:vAlign w:val="center"/>
          </w:tcPr>
          <w:p w14:paraId="27B6CA87" w14:textId="77777777" w:rsidR="001E18B5" w:rsidRPr="009711A5" w:rsidRDefault="001E18B5" w:rsidP="00B55000">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货物名称</w:t>
            </w:r>
          </w:p>
        </w:tc>
        <w:tc>
          <w:tcPr>
            <w:tcW w:w="992" w:type="dxa"/>
            <w:vAlign w:val="center"/>
          </w:tcPr>
          <w:p w14:paraId="50F415D7" w14:textId="3579A728" w:rsidR="001E18B5" w:rsidRPr="009711A5" w:rsidRDefault="001E18B5">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是否核心产品</w:t>
            </w:r>
          </w:p>
        </w:tc>
        <w:tc>
          <w:tcPr>
            <w:tcW w:w="850" w:type="dxa"/>
            <w:vAlign w:val="center"/>
          </w:tcPr>
          <w:p w14:paraId="2A846CFE" w14:textId="4DA869EA" w:rsidR="001E18B5" w:rsidRPr="009711A5" w:rsidRDefault="001E18B5" w:rsidP="00B55000">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数量</w:t>
            </w:r>
          </w:p>
        </w:tc>
        <w:tc>
          <w:tcPr>
            <w:tcW w:w="3402" w:type="dxa"/>
            <w:vAlign w:val="center"/>
          </w:tcPr>
          <w:p w14:paraId="35561ED8" w14:textId="78163CCB" w:rsidR="001E18B5" w:rsidRPr="009711A5" w:rsidRDefault="001E18B5" w:rsidP="00B55000">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主要</w:t>
            </w:r>
            <w:r w:rsidRPr="009711A5">
              <w:rPr>
                <w:rFonts w:asciiTheme="minorEastAsia" w:eastAsiaTheme="minorEastAsia" w:hAnsiTheme="minorEastAsia"/>
                <w:szCs w:val="21"/>
              </w:rPr>
              <w:t>技术要求</w:t>
            </w:r>
          </w:p>
        </w:tc>
        <w:tc>
          <w:tcPr>
            <w:tcW w:w="2127" w:type="dxa"/>
            <w:vAlign w:val="center"/>
          </w:tcPr>
          <w:p w14:paraId="43EA24C0" w14:textId="08272EF6" w:rsidR="001E18B5" w:rsidRPr="009711A5" w:rsidRDefault="001E18B5" w:rsidP="00B55000">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用途</w:t>
            </w:r>
          </w:p>
        </w:tc>
      </w:tr>
      <w:tr w:rsidR="0055091B" w:rsidRPr="009711A5" w14:paraId="4B978D06" w14:textId="77777777" w:rsidTr="007A73D1">
        <w:trPr>
          <w:trHeight w:val="551"/>
        </w:trPr>
        <w:tc>
          <w:tcPr>
            <w:tcW w:w="8647" w:type="dxa"/>
            <w:gridSpan w:val="5"/>
            <w:vAlign w:val="center"/>
          </w:tcPr>
          <w:p w14:paraId="60E1A583" w14:textId="0ABEF60D" w:rsidR="0055091B" w:rsidRPr="009711A5" w:rsidRDefault="0055091B" w:rsidP="00C815AA">
            <w:pPr>
              <w:jc w:val="left"/>
              <w:rPr>
                <w:rFonts w:asciiTheme="minorEastAsia" w:eastAsiaTheme="minorEastAsia" w:hAnsiTheme="minorEastAsia"/>
                <w:szCs w:val="21"/>
              </w:rPr>
            </w:pPr>
            <w:r w:rsidRPr="009711A5">
              <w:rPr>
                <w:rFonts w:asciiTheme="minorEastAsia" w:eastAsiaTheme="minorEastAsia" w:hAnsiTheme="minorEastAsia" w:hint="eastAsia"/>
                <w:szCs w:val="21"/>
              </w:rPr>
              <w:t>01包：</w:t>
            </w:r>
            <w:r w:rsidR="006841D7">
              <w:rPr>
                <w:rFonts w:asciiTheme="minorEastAsia" w:eastAsiaTheme="minorEastAsia" w:hAnsiTheme="minorEastAsia" w:hint="eastAsia"/>
                <w:szCs w:val="21"/>
              </w:rPr>
              <w:t>法莱克斯试验销和V形滑块摩擦磨损试验机</w:t>
            </w:r>
          </w:p>
        </w:tc>
      </w:tr>
      <w:tr w:rsidR="001E18B5" w:rsidRPr="009711A5" w14:paraId="1253BB3F" w14:textId="77777777" w:rsidTr="007A0104">
        <w:trPr>
          <w:trHeight w:val="378"/>
        </w:trPr>
        <w:tc>
          <w:tcPr>
            <w:tcW w:w="1276" w:type="dxa"/>
            <w:vAlign w:val="center"/>
          </w:tcPr>
          <w:p w14:paraId="349F3E80" w14:textId="5AF1F5D0" w:rsidR="001E18B5" w:rsidRPr="009711A5" w:rsidRDefault="006841D7" w:rsidP="00B55000">
            <w:pPr>
              <w:jc w:val="center"/>
              <w:rPr>
                <w:rFonts w:asciiTheme="minorEastAsia" w:eastAsiaTheme="minorEastAsia" w:hAnsiTheme="minorEastAsia"/>
                <w:szCs w:val="21"/>
              </w:rPr>
            </w:pPr>
            <w:r>
              <w:rPr>
                <w:rFonts w:asciiTheme="minorEastAsia" w:eastAsiaTheme="minorEastAsia" w:hAnsiTheme="minorEastAsia" w:hint="eastAsia"/>
                <w:szCs w:val="21"/>
              </w:rPr>
              <w:t>法莱克斯试验销和V形滑块摩擦磨损试验机</w:t>
            </w:r>
          </w:p>
        </w:tc>
        <w:tc>
          <w:tcPr>
            <w:tcW w:w="992" w:type="dxa"/>
            <w:vAlign w:val="center"/>
          </w:tcPr>
          <w:p w14:paraId="1B104A82" w14:textId="48324A0D" w:rsidR="001E18B5" w:rsidRPr="009711A5" w:rsidRDefault="00257637">
            <w:pPr>
              <w:jc w:val="center"/>
              <w:rPr>
                <w:rFonts w:asciiTheme="minorEastAsia" w:eastAsiaTheme="minorEastAsia" w:hAnsiTheme="minorEastAsia"/>
                <w:szCs w:val="21"/>
              </w:rPr>
            </w:pPr>
            <w:r>
              <w:rPr>
                <w:rFonts w:asciiTheme="minorEastAsia" w:eastAsiaTheme="minorEastAsia" w:hAnsiTheme="minorEastAsia"/>
                <w:szCs w:val="21"/>
              </w:rPr>
              <w:t>/</w:t>
            </w:r>
          </w:p>
        </w:tc>
        <w:tc>
          <w:tcPr>
            <w:tcW w:w="850" w:type="dxa"/>
            <w:vAlign w:val="center"/>
          </w:tcPr>
          <w:p w14:paraId="5C2D7C94" w14:textId="6C97974E" w:rsidR="001E18B5" w:rsidRPr="009711A5" w:rsidRDefault="00077D37" w:rsidP="00B55000">
            <w:pPr>
              <w:jc w:val="center"/>
              <w:rPr>
                <w:rFonts w:asciiTheme="minorEastAsia" w:eastAsiaTheme="minorEastAsia" w:hAnsiTheme="minorEastAsia"/>
                <w:szCs w:val="21"/>
              </w:rPr>
            </w:pPr>
            <w:r w:rsidRPr="009711A5">
              <w:rPr>
                <w:rFonts w:asciiTheme="minorEastAsia" w:eastAsiaTheme="minorEastAsia" w:hAnsiTheme="minorEastAsia"/>
                <w:szCs w:val="21"/>
              </w:rPr>
              <w:t>1</w:t>
            </w:r>
            <w:r w:rsidR="00C647C6" w:rsidRPr="009711A5">
              <w:rPr>
                <w:rFonts w:asciiTheme="minorEastAsia" w:eastAsiaTheme="minorEastAsia" w:hAnsiTheme="minorEastAsia" w:hint="eastAsia"/>
                <w:szCs w:val="21"/>
              </w:rPr>
              <w:t>套</w:t>
            </w:r>
          </w:p>
        </w:tc>
        <w:tc>
          <w:tcPr>
            <w:tcW w:w="3402" w:type="dxa"/>
            <w:vAlign w:val="center"/>
          </w:tcPr>
          <w:p w14:paraId="58112FED" w14:textId="3C3C1BF4" w:rsidR="003172DC" w:rsidRPr="009711A5" w:rsidRDefault="00C55038" w:rsidP="00E46301">
            <w:pPr>
              <w:jc w:val="left"/>
              <w:rPr>
                <w:rFonts w:asciiTheme="minorEastAsia" w:eastAsiaTheme="minorEastAsia" w:hAnsiTheme="minorEastAsia"/>
                <w:szCs w:val="21"/>
              </w:rPr>
            </w:pPr>
            <w:r w:rsidRPr="00FA53D6">
              <w:rPr>
                <w:rFonts w:asciiTheme="minorEastAsia" w:eastAsiaTheme="minorEastAsia" w:hAnsiTheme="minorEastAsia" w:cs="Arial" w:hint="eastAsia"/>
                <w:color w:val="000000"/>
                <w:szCs w:val="21"/>
              </w:rPr>
              <w:t>负荷：通过轮和弹簧式负荷表指示</w:t>
            </w:r>
            <w:r w:rsidRPr="00FA53D6">
              <w:rPr>
                <w:rFonts w:asciiTheme="minorEastAsia" w:eastAsiaTheme="minorEastAsia" w:hAnsiTheme="minorEastAsia" w:cs="Arial"/>
                <w:color w:val="000000"/>
                <w:szCs w:val="21"/>
              </w:rPr>
              <w:t>V</w:t>
            </w:r>
            <w:r w:rsidRPr="00FA53D6">
              <w:rPr>
                <w:rFonts w:asciiTheme="minorEastAsia" w:eastAsiaTheme="minorEastAsia" w:hAnsiTheme="minorEastAsia" w:cs="Arial" w:hint="eastAsia"/>
                <w:color w:val="000000"/>
                <w:szCs w:val="21"/>
              </w:rPr>
              <w:t>形块施加于试验销的负荷，电子负荷表范围可指示从</w:t>
            </w:r>
            <w:r w:rsidRPr="00FA53D6">
              <w:rPr>
                <w:rFonts w:asciiTheme="minorEastAsia" w:eastAsiaTheme="minorEastAsia" w:hAnsiTheme="minorEastAsia" w:cs="Arial"/>
                <w:color w:val="000000"/>
                <w:szCs w:val="21"/>
              </w:rPr>
              <w:t>200</w:t>
            </w:r>
            <w:r w:rsidRPr="00FA53D6">
              <w:rPr>
                <w:rFonts w:asciiTheme="minorEastAsia" w:eastAsiaTheme="minorEastAsia" w:hAnsiTheme="minorEastAsia" w:cs="Arial" w:hint="eastAsia"/>
                <w:color w:val="000000"/>
                <w:szCs w:val="21"/>
              </w:rPr>
              <w:t>到</w:t>
            </w:r>
            <w:r w:rsidRPr="00FA53D6">
              <w:rPr>
                <w:rFonts w:asciiTheme="minorEastAsia" w:eastAsiaTheme="minorEastAsia" w:hAnsiTheme="minorEastAsia" w:cs="Arial"/>
                <w:color w:val="000000"/>
                <w:szCs w:val="21"/>
              </w:rPr>
              <w:t>3000lbs</w:t>
            </w:r>
            <w:r w:rsidRPr="00FA53D6">
              <w:rPr>
                <w:rFonts w:asciiTheme="minorEastAsia" w:eastAsiaTheme="minorEastAsia" w:hAnsiTheme="minorEastAsia" w:cs="Arial" w:hint="eastAsia"/>
                <w:color w:val="000000"/>
                <w:szCs w:val="21"/>
              </w:rPr>
              <w:t>的直接负荷，精度为满量程的</w:t>
            </w:r>
            <w:r w:rsidRPr="00FA53D6">
              <w:rPr>
                <w:rFonts w:asciiTheme="minorEastAsia" w:eastAsiaTheme="minorEastAsia" w:hAnsiTheme="minorEastAsia" w:cs="Arial"/>
                <w:color w:val="000000"/>
                <w:szCs w:val="21"/>
              </w:rPr>
              <w:t xml:space="preserve">±2% </w:t>
            </w:r>
            <w:r>
              <w:rPr>
                <w:rFonts w:asciiTheme="minorEastAsia" w:eastAsiaTheme="minorEastAsia" w:hAnsiTheme="minorEastAsia" w:cs="Arial"/>
                <w:color w:val="000000"/>
                <w:szCs w:val="21"/>
              </w:rPr>
              <w:t>；</w:t>
            </w:r>
            <w:r w:rsidRPr="00FA53D6">
              <w:rPr>
                <w:rFonts w:asciiTheme="minorEastAsia" w:eastAsiaTheme="minorEastAsia" w:hAnsiTheme="minorEastAsia" w:cs="Arial" w:hint="eastAsia"/>
                <w:color w:val="000000"/>
                <w:szCs w:val="21"/>
              </w:rPr>
              <w:t>磨损：棘轮系统可测量在试验期间的磨损率和总磨损</w:t>
            </w:r>
            <w:r>
              <w:rPr>
                <w:rFonts w:asciiTheme="minorEastAsia" w:eastAsiaTheme="minorEastAsia" w:hAnsiTheme="minorEastAsia" w:cs="Arial" w:hint="eastAsia"/>
                <w:color w:val="000000"/>
                <w:szCs w:val="21"/>
              </w:rPr>
              <w:t>；</w:t>
            </w:r>
            <w:r w:rsidRPr="00FA53D6">
              <w:rPr>
                <w:rFonts w:asciiTheme="minorEastAsia" w:eastAsiaTheme="minorEastAsia" w:hAnsiTheme="minorEastAsia" w:cs="Arial" w:hint="eastAsia"/>
                <w:color w:val="000000"/>
                <w:szCs w:val="21"/>
              </w:rPr>
              <w:t>扭矩：</w:t>
            </w:r>
            <w:r w:rsidRPr="00FA53D6">
              <w:rPr>
                <w:rFonts w:asciiTheme="minorEastAsia" w:eastAsiaTheme="minorEastAsia" w:hAnsiTheme="minorEastAsia" w:cs="Arial"/>
                <w:color w:val="000000"/>
                <w:szCs w:val="21"/>
              </w:rPr>
              <w:t>0-100inch-lb</w:t>
            </w:r>
            <w:r w:rsidRPr="00FA53D6">
              <w:rPr>
                <w:rFonts w:asciiTheme="minorEastAsia" w:eastAsiaTheme="minorEastAsia" w:hAnsiTheme="minorEastAsia" w:cs="Arial" w:hint="eastAsia"/>
                <w:color w:val="000000"/>
                <w:szCs w:val="21"/>
              </w:rPr>
              <w:t>的数字显示，精度为满量程的</w:t>
            </w:r>
            <w:r w:rsidRPr="00FA53D6">
              <w:rPr>
                <w:rFonts w:asciiTheme="minorEastAsia" w:eastAsiaTheme="minorEastAsia" w:hAnsiTheme="minorEastAsia" w:cs="Arial"/>
                <w:color w:val="000000"/>
                <w:szCs w:val="21"/>
              </w:rPr>
              <w:t>±2%</w:t>
            </w:r>
            <w:r>
              <w:rPr>
                <w:rFonts w:asciiTheme="minorEastAsia" w:eastAsiaTheme="minorEastAsia" w:hAnsiTheme="minorEastAsia" w:cs="Arial"/>
                <w:color w:val="000000"/>
                <w:szCs w:val="21"/>
              </w:rPr>
              <w:t>。</w:t>
            </w:r>
          </w:p>
        </w:tc>
        <w:tc>
          <w:tcPr>
            <w:tcW w:w="2127" w:type="dxa"/>
            <w:vAlign w:val="center"/>
          </w:tcPr>
          <w:p w14:paraId="26688219" w14:textId="50998CE2" w:rsidR="001E18B5" w:rsidRPr="009711A5" w:rsidRDefault="00C55038" w:rsidP="00E053AB">
            <w:pPr>
              <w:spacing w:line="360" w:lineRule="auto"/>
              <w:rPr>
                <w:rFonts w:asciiTheme="minorEastAsia" w:eastAsiaTheme="minorEastAsia" w:hAnsiTheme="minorEastAsia"/>
                <w:szCs w:val="21"/>
              </w:rPr>
            </w:pPr>
            <w:r w:rsidRPr="00FA53D6">
              <w:rPr>
                <w:rFonts w:asciiTheme="minorEastAsia" w:eastAsiaTheme="minorEastAsia" w:hAnsiTheme="minorEastAsia" w:cs="Arial" w:hint="eastAsia"/>
                <w:szCs w:val="21"/>
              </w:rPr>
              <w:t>主要用于评估原料及润滑油在普通或极压下的摩擦磨损特性。</w:t>
            </w:r>
          </w:p>
        </w:tc>
      </w:tr>
    </w:tbl>
    <w:p w14:paraId="5C83FCD8" w14:textId="2869E180" w:rsidR="000D20C4" w:rsidRPr="009711A5" w:rsidRDefault="007F5C31" w:rsidP="00053214">
      <w:pPr>
        <w:spacing w:line="360" w:lineRule="auto"/>
        <w:ind w:firstLineChars="400" w:firstLine="840"/>
        <w:rPr>
          <w:rFonts w:asciiTheme="minorEastAsia" w:eastAsiaTheme="minorEastAsia" w:hAnsiTheme="minorEastAsia"/>
          <w:szCs w:val="21"/>
        </w:rPr>
      </w:pPr>
      <w:r w:rsidRPr="009711A5">
        <w:rPr>
          <w:rFonts w:asciiTheme="minorEastAsia" w:eastAsiaTheme="minorEastAsia" w:hAnsiTheme="minorEastAsia" w:hint="eastAsia"/>
          <w:szCs w:val="21"/>
        </w:rPr>
        <w:t>详细</w:t>
      </w:r>
      <w:r w:rsidR="000D20C4" w:rsidRPr="009711A5">
        <w:rPr>
          <w:rFonts w:asciiTheme="minorEastAsia" w:eastAsiaTheme="minorEastAsia" w:hAnsiTheme="minorEastAsia" w:hint="eastAsia"/>
          <w:szCs w:val="21"/>
        </w:rPr>
        <w:t>技术</w:t>
      </w:r>
      <w:r w:rsidR="000D20C4" w:rsidRPr="009711A5">
        <w:rPr>
          <w:rFonts w:asciiTheme="minorEastAsia" w:eastAsiaTheme="minorEastAsia" w:hAnsiTheme="minorEastAsia"/>
          <w:szCs w:val="21"/>
        </w:rPr>
        <w:t>/服务需求见招标文件第八章“技术/服务需求</w:t>
      </w:r>
      <w:r w:rsidR="000D20C4" w:rsidRPr="009711A5">
        <w:rPr>
          <w:rFonts w:asciiTheme="minorEastAsia" w:eastAsiaTheme="minorEastAsia" w:hAnsiTheme="minorEastAsia" w:hint="eastAsia"/>
          <w:szCs w:val="21"/>
        </w:rPr>
        <w:t>”。</w:t>
      </w:r>
    </w:p>
    <w:p w14:paraId="27D7776F" w14:textId="675C8CB6" w:rsidR="00B65C72" w:rsidRDefault="0058066B" w:rsidP="00676CD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采购预算</w:t>
      </w:r>
      <w:r w:rsidR="00BF33D1" w:rsidRPr="009711A5">
        <w:rPr>
          <w:rFonts w:asciiTheme="minorEastAsia" w:eastAsiaTheme="minorEastAsia" w:hAnsiTheme="minorEastAsia" w:hint="eastAsia"/>
          <w:szCs w:val="21"/>
        </w:rPr>
        <w:t>及</w:t>
      </w:r>
      <w:r w:rsidR="00BF33D1" w:rsidRPr="009711A5">
        <w:rPr>
          <w:rFonts w:asciiTheme="minorEastAsia" w:eastAsiaTheme="minorEastAsia" w:hAnsiTheme="minorEastAsia"/>
          <w:szCs w:val="21"/>
        </w:rPr>
        <w:t>交货</w:t>
      </w:r>
      <w:r w:rsidR="003A6D78" w:rsidRPr="009711A5">
        <w:rPr>
          <w:rFonts w:asciiTheme="minorEastAsia" w:eastAsiaTheme="minorEastAsia" w:hAnsiTheme="minorEastAsia"/>
          <w:szCs w:val="21"/>
        </w:rPr>
        <w:t>：</w:t>
      </w:r>
      <w:r w:rsidR="000D20C4" w:rsidRPr="009711A5">
        <w:rPr>
          <w:rFonts w:asciiTheme="minorEastAsia" w:eastAsiaTheme="minorEastAsia" w:hAnsiTheme="minorEastAsia"/>
          <w:szCs w:val="21"/>
        </w:rPr>
        <w:t>本项目属于政府采购。</w:t>
      </w:r>
      <w:r w:rsidR="00676CD6" w:rsidRPr="009711A5">
        <w:rPr>
          <w:rFonts w:asciiTheme="minorEastAsia" w:eastAsiaTheme="minorEastAsia" w:hAnsiTheme="minorEastAsia"/>
          <w:szCs w:val="21"/>
        </w:rPr>
        <w:t>本项目中的</w:t>
      </w:r>
      <w:r w:rsidR="00676CD6" w:rsidRPr="009711A5">
        <w:rPr>
          <w:rFonts w:asciiTheme="minorEastAsia" w:eastAsiaTheme="minorEastAsia" w:hAnsiTheme="minorEastAsia" w:hint="eastAsia"/>
          <w:szCs w:val="21"/>
        </w:rPr>
        <w:t>最高限价即为预算价。</w:t>
      </w:r>
    </w:p>
    <w:tbl>
      <w:tblPr>
        <w:tblStyle w:val="afff0"/>
        <w:tblW w:w="8647" w:type="dxa"/>
        <w:tblInd w:w="959" w:type="dxa"/>
        <w:tblLook w:val="04A0" w:firstRow="1" w:lastRow="0" w:firstColumn="1" w:lastColumn="0" w:noHBand="0" w:noVBand="1"/>
      </w:tblPr>
      <w:tblGrid>
        <w:gridCol w:w="709"/>
        <w:gridCol w:w="2268"/>
        <w:gridCol w:w="3543"/>
        <w:gridCol w:w="2127"/>
      </w:tblGrid>
      <w:tr w:rsidR="000B41B7" w:rsidRPr="009711A5" w14:paraId="2207BE9F" w14:textId="77777777" w:rsidTr="00E053AB">
        <w:trPr>
          <w:trHeight w:val="433"/>
        </w:trPr>
        <w:tc>
          <w:tcPr>
            <w:tcW w:w="709" w:type="dxa"/>
            <w:vAlign w:val="center"/>
          </w:tcPr>
          <w:p w14:paraId="13726B00" w14:textId="77777777" w:rsidR="000B41B7" w:rsidRPr="009711A5" w:rsidRDefault="000B41B7" w:rsidP="00AC0637">
            <w:pPr>
              <w:jc w:val="center"/>
              <w:rPr>
                <w:rFonts w:asciiTheme="minorEastAsia" w:eastAsiaTheme="minorEastAsia" w:hAnsiTheme="minorEastAsia"/>
                <w:szCs w:val="21"/>
              </w:rPr>
            </w:pPr>
            <w:proofErr w:type="gramStart"/>
            <w:r w:rsidRPr="009711A5">
              <w:rPr>
                <w:rFonts w:asciiTheme="minorEastAsia" w:eastAsiaTheme="minorEastAsia" w:hAnsiTheme="minorEastAsia" w:hint="eastAsia"/>
                <w:szCs w:val="21"/>
              </w:rPr>
              <w:t>包号</w:t>
            </w:r>
            <w:proofErr w:type="gramEnd"/>
          </w:p>
        </w:tc>
        <w:tc>
          <w:tcPr>
            <w:tcW w:w="2268" w:type="dxa"/>
            <w:vAlign w:val="center"/>
          </w:tcPr>
          <w:p w14:paraId="277FA390" w14:textId="77777777" w:rsidR="000B41B7" w:rsidRPr="009711A5" w:rsidRDefault="000B41B7" w:rsidP="00AC0637">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货物名称</w:t>
            </w:r>
          </w:p>
        </w:tc>
        <w:tc>
          <w:tcPr>
            <w:tcW w:w="3543" w:type="dxa"/>
            <w:vAlign w:val="center"/>
          </w:tcPr>
          <w:p w14:paraId="66B28681" w14:textId="77777777" w:rsidR="000B41B7" w:rsidRPr="009711A5" w:rsidRDefault="000B41B7" w:rsidP="00AC0637">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预算</w:t>
            </w:r>
          </w:p>
        </w:tc>
        <w:tc>
          <w:tcPr>
            <w:tcW w:w="2127" w:type="dxa"/>
            <w:vAlign w:val="center"/>
          </w:tcPr>
          <w:p w14:paraId="16E9CA6F" w14:textId="77777777" w:rsidR="000B41B7" w:rsidRPr="009711A5" w:rsidRDefault="000B41B7" w:rsidP="00AC0637">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备注</w:t>
            </w:r>
          </w:p>
        </w:tc>
      </w:tr>
      <w:tr w:rsidR="000B41B7" w:rsidRPr="009711A5" w14:paraId="705FDC18" w14:textId="77777777" w:rsidTr="00E053AB">
        <w:trPr>
          <w:trHeight w:val="433"/>
        </w:trPr>
        <w:tc>
          <w:tcPr>
            <w:tcW w:w="709" w:type="dxa"/>
            <w:vAlign w:val="center"/>
          </w:tcPr>
          <w:p w14:paraId="1E289961" w14:textId="77777777" w:rsidR="000B41B7" w:rsidRPr="009711A5" w:rsidRDefault="000B41B7" w:rsidP="00AC0637">
            <w:pPr>
              <w:jc w:val="center"/>
              <w:rPr>
                <w:rFonts w:asciiTheme="minorEastAsia" w:eastAsiaTheme="minorEastAsia" w:hAnsiTheme="minorEastAsia"/>
                <w:szCs w:val="21"/>
              </w:rPr>
            </w:pPr>
            <w:r w:rsidRPr="009711A5">
              <w:rPr>
                <w:rFonts w:asciiTheme="minorEastAsia" w:eastAsiaTheme="minorEastAsia" w:hAnsiTheme="minorEastAsia"/>
                <w:szCs w:val="21"/>
              </w:rPr>
              <w:t>01</w:t>
            </w:r>
          </w:p>
        </w:tc>
        <w:tc>
          <w:tcPr>
            <w:tcW w:w="2268" w:type="dxa"/>
            <w:vAlign w:val="center"/>
          </w:tcPr>
          <w:p w14:paraId="1690D9E2" w14:textId="2FA96368" w:rsidR="000B41B7" w:rsidRPr="009711A5" w:rsidRDefault="006841D7" w:rsidP="00AC0637">
            <w:pPr>
              <w:jc w:val="center"/>
              <w:rPr>
                <w:rFonts w:asciiTheme="minorEastAsia" w:eastAsiaTheme="minorEastAsia" w:hAnsiTheme="minorEastAsia"/>
                <w:szCs w:val="21"/>
              </w:rPr>
            </w:pPr>
            <w:r>
              <w:rPr>
                <w:rFonts w:asciiTheme="minorEastAsia" w:eastAsiaTheme="minorEastAsia" w:hAnsiTheme="minorEastAsia" w:hint="eastAsia"/>
                <w:szCs w:val="21"/>
              </w:rPr>
              <w:t>法莱克斯试验销和V形滑块摩擦磨损试验机</w:t>
            </w:r>
          </w:p>
        </w:tc>
        <w:tc>
          <w:tcPr>
            <w:tcW w:w="3543" w:type="dxa"/>
            <w:vAlign w:val="center"/>
          </w:tcPr>
          <w:p w14:paraId="4E037D0E" w14:textId="25B1C671" w:rsidR="000B41B7" w:rsidRPr="009711A5" w:rsidRDefault="00A24ADB" w:rsidP="00AC0637">
            <w:pPr>
              <w:jc w:val="center"/>
              <w:rPr>
                <w:rFonts w:asciiTheme="minorEastAsia" w:eastAsiaTheme="minorEastAsia" w:hAnsiTheme="minorEastAsia"/>
                <w:szCs w:val="21"/>
              </w:rPr>
            </w:pPr>
            <w:r>
              <w:rPr>
                <w:rFonts w:asciiTheme="minorEastAsia" w:eastAsiaTheme="minorEastAsia" w:hAnsiTheme="minorEastAsia"/>
                <w:szCs w:val="21"/>
              </w:rPr>
              <w:t>65</w:t>
            </w:r>
            <w:r w:rsidR="000B41B7" w:rsidRPr="009711A5">
              <w:rPr>
                <w:rFonts w:asciiTheme="minorEastAsia" w:eastAsiaTheme="minorEastAsia" w:hAnsiTheme="minorEastAsia"/>
                <w:szCs w:val="21"/>
              </w:rPr>
              <w:t>.</w:t>
            </w:r>
            <w:r>
              <w:rPr>
                <w:rFonts w:asciiTheme="minorEastAsia" w:eastAsiaTheme="minorEastAsia" w:hAnsiTheme="minorEastAsia"/>
                <w:szCs w:val="21"/>
              </w:rPr>
              <w:t>0</w:t>
            </w:r>
            <w:r w:rsidR="000B41B7" w:rsidRPr="009711A5">
              <w:rPr>
                <w:rFonts w:asciiTheme="minorEastAsia" w:eastAsiaTheme="minorEastAsia" w:hAnsiTheme="minorEastAsia"/>
                <w:szCs w:val="21"/>
              </w:rPr>
              <w:t>000万元</w:t>
            </w:r>
            <w:r w:rsidR="000B41B7" w:rsidRPr="009711A5">
              <w:rPr>
                <w:rFonts w:asciiTheme="minorEastAsia" w:eastAsiaTheme="minorEastAsia" w:hAnsiTheme="minorEastAsia" w:hint="eastAsia"/>
                <w:szCs w:val="21"/>
              </w:rPr>
              <w:t>人民币</w:t>
            </w:r>
          </w:p>
        </w:tc>
        <w:tc>
          <w:tcPr>
            <w:tcW w:w="2127" w:type="dxa"/>
            <w:vAlign w:val="center"/>
          </w:tcPr>
          <w:p w14:paraId="5DCBD965" w14:textId="5C36255D" w:rsidR="000B41B7" w:rsidRPr="009711A5" w:rsidRDefault="000B41B7" w:rsidP="00AC0637">
            <w:pPr>
              <w:jc w:val="center"/>
              <w:rPr>
                <w:rFonts w:asciiTheme="minorEastAsia" w:eastAsiaTheme="minorEastAsia" w:hAnsiTheme="minorEastAsia"/>
                <w:color w:val="000000" w:themeColor="text1"/>
                <w:szCs w:val="21"/>
              </w:rPr>
            </w:pPr>
            <w:r w:rsidRPr="00DA3A47">
              <w:rPr>
                <w:rFonts w:asciiTheme="minorEastAsia" w:eastAsiaTheme="minorEastAsia" w:hAnsiTheme="minorEastAsia" w:hint="eastAsia"/>
                <w:szCs w:val="21"/>
              </w:rPr>
              <w:t>接受进口产品投标</w:t>
            </w:r>
          </w:p>
        </w:tc>
      </w:tr>
    </w:tbl>
    <w:p w14:paraId="059B0BB8" w14:textId="55882410" w:rsidR="000B41B7" w:rsidRPr="009711A5" w:rsidRDefault="000B41B7" w:rsidP="00676CD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szCs w:val="21"/>
        </w:rPr>
        <w:t>交货期</w:t>
      </w:r>
      <w:r w:rsidR="00D66541">
        <w:rPr>
          <w:rFonts w:asciiTheme="minorEastAsia" w:eastAsiaTheme="minorEastAsia" w:hAnsiTheme="minorEastAsia"/>
          <w:szCs w:val="21"/>
        </w:rPr>
        <w:t>及交货地点</w:t>
      </w:r>
      <w:r>
        <w:rPr>
          <w:rFonts w:asciiTheme="minorEastAsia" w:eastAsiaTheme="minorEastAsia" w:hAnsiTheme="minorEastAsia"/>
          <w:szCs w:val="21"/>
        </w:rPr>
        <w:t>：</w:t>
      </w:r>
    </w:p>
    <w:tbl>
      <w:tblPr>
        <w:tblStyle w:val="afff0"/>
        <w:tblW w:w="8647" w:type="dxa"/>
        <w:tblInd w:w="959" w:type="dxa"/>
        <w:tblLook w:val="04A0" w:firstRow="1" w:lastRow="0" w:firstColumn="1" w:lastColumn="0" w:noHBand="0" w:noVBand="1"/>
      </w:tblPr>
      <w:tblGrid>
        <w:gridCol w:w="709"/>
        <w:gridCol w:w="2268"/>
        <w:gridCol w:w="3543"/>
        <w:gridCol w:w="2127"/>
      </w:tblGrid>
      <w:tr w:rsidR="00D66541" w:rsidRPr="009711A5" w14:paraId="5C2AE8EF" w14:textId="77777777" w:rsidTr="007A0104">
        <w:trPr>
          <w:trHeight w:val="433"/>
        </w:trPr>
        <w:tc>
          <w:tcPr>
            <w:tcW w:w="709" w:type="dxa"/>
            <w:vAlign w:val="center"/>
          </w:tcPr>
          <w:p w14:paraId="79075C3F" w14:textId="79578417" w:rsidR="00D66541" w:rsidRPr="009711A5" w:rsidRDefault="00D66541" w:rsidP="001C1759">
            <w:pPr>
              <w:jc w:val="center"/>
              <w:rPr>
                <w:rFonts w:asciiTheme="minorEastAsia" w:eastAsiaTheme="minorEastAsia" w:hAnsiTheme="minorEastAsia"/>
                <w:szCs w:val="21"/>
              </w:rPr>
            </w:pPr>
            <w:proofErr w:type="gramStart"/>
            <w:r w:rsidRPr="009711A5">
              <w:rPr>
                <w:rFonts w:asciiTheme="minorEastAsia" w:eastAsiaTheme="minorEastAsia" w:hAnsiTheme="minorEastAsia" w:hint="eastAsia"/>
                <w:szCs w:val="21"/>
              </w:rPr>
              <w:t>包号</w:t>
            </w:r>
            <w:proofErr w:type="gramEnd"/>
          </w:p>
        </w:tc>
        <w:tc>
          <w:tcPr>
            <w:tcW w:w="2268" w:type="dxa"/>
            <w:vAlign w:val="center"/>
          </w:tcPr>
          <w:p w14:paraId="552E486A" w14:textId="6BFD2C57" w:rsidR="00D66541" w:rsidRPr="009711A5" w:rsidRDefault="00D66541" w:rsidP="001C1759">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货物名称</w:t>
            </w:r>
          </w:p>
        </w:tc>
        <w:tc>
          <w:tcPr>
            <w:tcW w:w="3543" w:type="dxa"/>
            <w:vAlign w:val="center"/>
          </w:tcPr>
          <w:p w14:paraId="42CE1977" w14:textId="3840BDBC" w:rsidR="00D66541" w:rsidRPr="009711A5" w:rsidRDefault="00D66541" w:rsidP="001C1759">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交货期</w:t>
            </w:r>
          </w:p>
        </w:tc>
        <w:tc>
          <w:tcPr>
            <w:tcW w:w="2127" w:type="dxa"/>
            <w:vAlign w:val="center"/>
          </w:tcPr>
          <w:p w14:paraId="7C0B0659" w14:textId="26BBA2D9" w:rsidR="00D66541" w:rsidRPr="009711A5" w:rsidRDefault="00D66541" w:rsidP="001C1759">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交货</w:t>
            </w:r>
            <w:r w:rsidRPr="009711A5">
              <w:rPr>
                <w:rFonts w:asciiTheme="minorEastAsia" w:eastAsiaTheme="minorEastAsia" w:hAnsiTheme="minorEastAsia"/>
                <w:szCs w:val="21"/>
              </w:rPr>
              <w:t>地点</w:t>
            </w:r>
          </w:p>
        </w:tc>
      </w:tr>
      <w:tr w:rsidR="00D66541" w:rsidRPr="009711A5" w14:paraId="3620D5AD" w14:textId="77777777" w:rsidTr="007A0104">
        <w:trPr>
          <w:trHeight w:val="433"/>
        </w:trPr>
        <w:tc>
          <w:tcPr>
            <w:tcW w:w="709" w:type="dxa"/>
            <w:vAlign w:val="center"/>
          </w:tcPr>
          <w:p w14:paraId="0B24C789" w14:textId="003ABC60" w:rsidR="00D66541" w:rsidRPr="009711A5" w:rsidRDefault="00D66541" w:rsidP="00077D37">
            <w:pPr>
              <w:jc w:val="center"/>
              <w:rPr>
                <w:rFonts w:asciiTheme="minorEastAsia" w:eastAsiaTheme="minorEastAsia" w:hAnsiTheme="minorEastAsia"/>
                <w:szCs w:val="21"/>
              </w:rPr>
            </w:pPr>
            <w:r w:rsidRPr="009711A5">
              <w:rPr>
                <w:rFonts w:asciiTheme="minorEastAsia" w:eastAsiaTheme="minorEastAsia" w:hAnsiTheme="minorEastAsia"/>
                <w:szCs w:val="21"/>
              </w:rPr>
              <w:t>01</w:t>
            </w:r>
          </w:p>
        </w:tc>
        <w:tc>
          <w:tcPr>
            <w:tcW w:w="2268" w:type="dxa"/>
            <w:vAlign w:val="center"/>
          </w:tcPr>
          <w:p w14:paraId="7536F07D" w14:textId="2DBE8FBF" w:rsidR="00D66541" w:rsidRPr="009711A5" w:rsidRDefault="006841D7" w:rsidP="00077D37">
            <w:pPr>
              <w:jc w:val="center"/>
              <w:rPr>
                <w:rFonts w:asciiTheme="minorEastAsia" w:eastAsiaTheme="minorEastAsia" w:hAnsiTheme="minorEastAsia"/>
                <w:szCs w:val="21"/>
              </w:rPr>
            </w:pPr>
            <w:r>
              <w:rPr>
                <w:rFonts w:asciiTheme="minorEastAsia" w:eastAsiaTheme="minorEastAsia" w:hAnsiTheme="minorEastAsia" w:hint="eastAsia"/>
                <w:szCs w:val="21"/>
              </w:rPr>
              <w:t>法莱克斯试验销和V形滑块摩擦磨损试验机</w:t>
            </w:r>
          </w:p>
        </w:tc>
        <w:tc>
          <w:tcPr>
            <w:tcW w:w="3543" w:type="dxa"/>
            <w:vAlign w:val="center"/>
          </w:tcPr>
          <w:p w14:paraId="2D6F5C9E" w14:textId="029D5D78" w:rsidR="00D66541" w:rsidRPr="009711A5" w:rsidRDefault="00D66541" w:rsidP="00C647C6">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签订合同后</w:t>
            </w:r>
            <w:r w:rsidR="00E64C93">
              <w:rPr>
                <w:rFonts w:asciiTheme="minorEastAsia" w:eastAsiaTheme="minorEastAsia" w:hAnsiTheme="minorEastAsia" w:hint="eastAsia"/>
                <w:szCs w:val="21"/>
              </w:rPr>
              <w:t>4</w:t>
            </w:r>
            <w:r>
              <w:rPr>
                <w:rFonts w:asciiTheme="minorEastAsia" w:eastAsiaTheme="minorEastAsia" w:hAnsiTheme="minorEastAsia"/>
                <w:szCs w:val="21"/>
              </w:rPr>
              <w:t>个月</w:t>
            </w:r>
            <w:r w:rsidRPr="009711A5">
              <w:rPr>
                <w:rFonts w:asciiTheme="minorEastAsia" w:eastAsiaTheme="minorEastAsia" w:hAnsiTheme="minorEastAsia" w:hint="eastAsia"/>
                <w:szCs w:val="21"/>
              </w:rPr>
              <w:t>内交货</w:t>
            </w:r>
          </w:p>
        </w:tc>
        <w:tc>
          <w:tcPr>
            <w:tcW w:w="2127" w:type="dxa"/>
            <w:vAlign w:val="center"/>
          </w:tcPr>
          <w:p w14:paraId="4FFC9798" w14:textId="4CB1DF66" w:rsidR="00D66541" w:rsidRPr="00517D0E" w:rsidRDefault="00D66541" w:rsidP="00077D37">
            <w:pPr>
              <w:jc w:val="center"/>
              <w:rPr>
                <w:rFonts w:asciiTheme="minorEastAsia" w:eastAsiaTheme="minorEastAsia" w:hAnsiTheme="minorEastAsia"/>
                <w:szCs w:val="21"/>
              </w:rPr>
            </w:pPr>
            <w:r w:rsidRPr="00517D0E">
              <w:rPr>
                <w:rFonts w:asciiTheme="minorEastAsia" w:eastAsiaTheme="minorEastAsia" w:hAnsiTheme="minorEastAsia" w:hint="eastAsia"/>
                <w:szCs w:val="21"/>
              </w:rPr>
              <w:t>清华大学天津高端装备研究院</w:t>
            </w:r>
          </w:p>
        </w:tc>
      </w:tr>
    </w:tbl>
    <w:p w14:paraId="0D241F3C" w14:textId="77777777" w:rsidR="00815AB6" w:rsidRPr="009711A5"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合格的投标人：</w:t>
      </w:r>
    </w:p>
    <w:p w14:paraId="3DCEEC1B" w14:textId="26B3D681" w:rsidR="00815AB6" w:rsidRPr="009711A5" w:rsidRDefault="00AD5A5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中华人民共和国境内具有独立承担民事责任能力的供应商，包括法人、其他组织或者自然人</w:t>
      </w:r>
      <w:r w:rsidR="00815AB6" w:rsidRPr="009711A5">
        <w:rPr>
          <w:rFonts w:asciiTheme="minorEastAsia" w:eastAsiaTheme="minorEastAsia" w:hAnsiTheme="minorEastAsia" w:hint="eastAsia"/>
          <w:szCs w:val="21"/>
        </w:rPr>
        <w:t>。</w:t>
      </w:r>
    </w:p>
    <w:p w14:paraId="4644A133" w14:textId="77777777"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符合《中华人民共和国政府采购法》第二十二条规定的条件。</w:t>
      </w:r>
    </w:p>
    <w:p w14:paraId="51E8EFC0" w14:textId="77777777"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单位负责人为同一人或者存在直接控股、管理关系的不同供应商，不得参加同一合同项下的政府采购活动。</w:t>
      </w:r>
    </w:p>
    <w:p w14:paraId="70428ADD" w14:textId="5C38C7E9"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为采购项目</w:t>
      </w:r>
      <w:r w:rsidR="00AE6EA7" w:rsidRPr="009711A5">
        <w:rPr>
          <w:rFonts w:asciiTheme="minorEastAsia" w:eastAsiaTheme="minorEastAsia" w:hAnsiTheme="minorEastAsia" w:hint="eastAsia"/>
          <w:szCs w:val="21"/>
        </w:rPr>
        <w:t>的某包</w:t>
      </w:r>
      <w:r w:rsidRPr="009711A5">
        <w:rPr>
          <w:rFonts w:asciiTheme="minorEastAsia" w:eastAsiaTheme="minorEastAsia" w:hAnsiTheme="minorEastAsia" w:hint="eastAsia"/>
          <w:szCs w:val="21"/>
        </w:rPr>
        <w:t>提供整体设计、规范编制或者项目管理、监理、检测等服务的供应商，不得再参加该</w:t>
      </w:r>
      <w:r w:rsidR="00AE6EA7" w:rsidRPr="009711A5">
        <w:rPr>
          <w:rFonts w:asciiTheme="minorEastAsia" w:eastAsiaTheme="minorEastAsia" w:hAnsiTheme="minorEastAsia" w:hint="eastAsia"/>
          <w:szCs w:val="21"/>
        </w:rPr>
        <w:t>包</w:t>
      </w:r>
      <w:r w:rsidRPr="009711A5">
        <w:rPr>
          <w:rFonts w:asciiTheme="minorEastAsia" w:eastAsiaTheme="minorEastAsia" w:hAnsiTheme="minorEastAsia" w:hint="eastAsia"/>
          <w:szCs w:val="21"/>
        </w:rPr>
        <w:t>的其他采购活动。</w:t>
      </w:r>
    </w:p>
    <w:p w14:paraId="3F576664" w14:textId="6A177838" w:rsidR="006271A8" w:rsidRPr="009711A5" w:rsidRDefault="006271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通过“信用中国”网站（www.creditchina.gov.cn）</w:t>
      </w:r>
      <w:r w:rsidR="00280D0D">
        <w:rPr>
          <w:rFonts w:asciiTheme="minorEastAsia" w:eastAsiaTheme="minorEastAsia" w:hAnsiTheme="minorEastAsia" w:hint="eastAsia"/>
          <w:szCs w:val="21"/>
        </w:rPr>
        <w:t>、</w:t>
      </w:r>
      <w:r w:rsidRPr="009711A5">
        <w:rPr>
          <w:rFonts w:asciiTheme="minorEastAsia" w:eastAsiaTheme="minorEastAsia" w:hAnsiTheme="minorEastAsia" w:hint="eastAsia"/>
          <w:szCs w:val="21"/>
        </w:rPr>
        <w:t>中国政府采购网（www.ccgp.gov.cn）查询信用记录（截止时点为投标截止时间），对列入失信被执行人、重大税收违法案件当事人、政府采购严重违法失信行为记录名单的供应商，没有资格参加本项目的采购活动。</w:t>
      </w:r>
    </w:p>
    <w:p w14:paraId="43D632A0" w14:textId="77777777"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不接受联合体投标。</w:t>
      </w:r>
    </w:p>
    <w:p w14:paraId="0B610529" w14:textId="77777777"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lastRenderedPageBreak/>
        <w:t>法律法规规定的其他要求</w:t>
      </w:r>
    </w:p>
    <w:p w14:paraId="240FB1FD" w14:textId="77777777"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投标人必须向采购代理机构购买招标文件并登记备案。</w:t>
      </w:r>
      <w:proofErr w:type="gramStart"/>
      <w:r w:rsidRPr="009711A5">
        <w:rPr>
          <w:rFonts w:asciiTheme="minorEastAsia" w:eastAsiaTheme="minorEastAsia" w:hAnsiTheme="minorEastAsia" w:hint="eastAsia"/>
          <w:szCs w:val="21"/>
        </w:rPr>
        <w:t>未经向</w:t>
      </w:r>
      <w:proofErr w:type="gramEnd"/>
      <w:r w:rsidRPr="009711A5">
        <w:rPr>
          <w:rFonts w:asciiTheme="minorEastAsia" w:eastAsiaTheme="minorEastAsia" w:hAnsiTheme="minorEastAsia" w:hint="eastAsia"/>
          <w:szCs w:val="21"/>
        </w:rPr>
        <w:t>采购代理机构购买招标文件并登记备案的潜在投标人均无资格参加本次投标。</w:t>
      </w:r>
    </w:p>
    <w:p w14:paraId="092C0451" w14:textId="5C141346" w:rsidR="00815AB6" w:rsidRPr="009711A5"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购买招标文件时间：</w:t>
      </w:r>
      <w:r w:rsidR="00E756EF" w:rsidRPr="00EE15A6">
        <w:rPr>
          <w:rFonts w:asciiTheme="minorEastAsia" w:eastAsiaTheme="minorEastAsia" w:hAnsiTheme="minorEastAsia" w:hint="eastAsia"/>
          <w:szCs w:val="21"/>
        </w:rPr>
        <w:t>201</w:t>
      </w:r>
      <w:r w:rsidR="00E756EF">
        <w:rPr>
          <w:rFonts w:asciiTheme="minorEastAsia" w:eastAsiaTheme="minorEastAsia" w:hAnsiTheme="minorEastAsia" w:hint="eastAsia"/>
          <w:szCs w:val="21"/>
        </w:rPr>
        <w:t>8</w:t>
      </w:r>
      <w:r w:rsidR="00E756EF" w:rsidRPr="00EE15A6">
        <w:rPr>
          <w:rFonts w:asciiTheme="minorEastAsia" w:eastAsiaTheme="minorEastAsia" w:hAnsiTheme="minorEastAsia" w:hint="eastAsia"/>
          <w:szCs w:val="21"/>
        </w:rPr>
        <w:t>年</w:t>
      </w:r>
      <w:r w:rsidR="00E756EF">
        <w:rPr>
          <w:rFonts w:asciiTheme="minorEastAsia" w:eastAsiaTheme="minorEastAsia" w:hAnsiTheme="minorEastAsia" w:hint="eastAsia"/>
          <w:szCs w:val="21"/>
        </w:rPr>
        <w:t>0</w:t>
      </w:r>
      <w:r w:rsidR="00E756EF">
        <w:rPr>
          <w:rFonts w:asciiTheme="minorEastAsia" w:eastAsiaTheme="minorEastAsia" w:hAnsiTheme="minorEastAsia"/>
          <w:szCs w:val="21"/>
        </w:rPr>
        <w:t>3</w:t>
      </w:r>
      <w:r w:rsidR="00E756EF" w:rsidRPr="00EE15A6">
        <w:rPr>
          <w:rFonts w:asciiTheme="minorEastAsia" w:eastAsiaTheme="minorEastAsia" w:hAnsiTheme="minorEastAsia" w:hint="eastAsia"/>
          <w:szCs w:val="21"/>
        </w:rPr>
        <w:t>月</w:t>
      </w:r>
      <w:r w:rsidR="008178D9">
        <w:rPr>
          <w:rFonts w:asciiTheme="minorEastAsia" w:eastAsiaTheme="minorEastAsia" w:hAnsiTheme="minorEastAsia" w:hint="eastAsia"/>
          <w:szCs w:val="21"/>
        </w:rPr>
        <w:t>09</w:t>
      </w:r>
      <w:r w:rsidR="0046503E">
        <w:rPr>
          <w:rFonts w:asciiTheme="minorEastAsia" w:eastAsiaTheme="minorEastAsia" w:hAnsiTheme="minorEastAsia"/>
          <w:szCs w:val="21"/>
        </w:rPr>
        <w:t>日</w:t>
      </w:r>
      <w:r w:rsidR="00E756EF">
        <w:rPr>
          <w:rFonts w:asciiTheme="minorEastAsia" w:eastAsiaTheme="minorEastAsia" w:hAnsiTheme="minorEastAsia" w:hint="eastAsia"/>
          <w:szCs w:val="21"/>
        </w:rPr>
        <w:t>起至2018年03月</w:t>
      </w:r>
      <w:r w:rsidR="008178D9">
        <w:rPr>
          <w:rFonts w:asciiTheme="minorEastAsia" w:eastAsiaTheme="minorEastAsia" w:hAnsiTheme="minorEastAsia" w:hint="eastAsia"/>
          <w:szCs w:val="21"/>
        </w:rPr>
        <w:t>15</w:t>
      </w:r>
      <w:r w:rsidR="00E756EF" w:rsidRPr="00EE15A6">
        <w:rPr>
          <w:rFonts w:asciiTheme="minorEastAsia" w:eastAsiaTheme="minorEastAsia" w:hAnsiTheme="minorEastAsia" w:hint="eastAsia"/>
          <w:szCs w:val="21"/>
        </w:rPr>
        <w:t>日16:30时</w:t>
      </w:r>
      <w:r w:rsidR="00E756EF">
        <w:rPr>
          <w:rFonts w:asciiTheme="minorEastAsia" w:eastAsiaTheme="minorEastAsia" w:hAnsiTheme="minorEastAsia" w:hint="eastAsia"/>
          <w:szCs w:val="21"/>
        </w:rPr>
        <w:t>止</w:t>
      </w:r>
      <w:r w:rsidR="00E756EF" w:rsidRPr="00EE15A6">
        <w:rPr>
          <w:rFonts w:asciiTheme="minorEastAsia" w:eastAsiaTheme="minorEastAsia" w:hAnsiTheme="minorEastAsia" w:hint="eastAsia"/>
          <w:szCs w:val="21"/>
        </w:rPr>
        <w:t>(北京时间，下同)</w:t>
      </w:r>
      <w:r w:rsidR="001D23EF">
        <w:rPr>
          <w:rFonts w:asciiTheme="minorEastAsia" w:eastAsiaTheme="minorEastAsia" w:hAnsiTheme="minorEastAsia" w:hint="eastAsia"/>
          <w:szCs w:val="21"/>
        </w:rPr>
        <w:t>，截止时间为汇款/转账的出账时间</w:t>
      </w:r>
      <w:r w:rsidRPr="009711A5">
        <w:rPr>
          <w:rFonts w:asciiTheme="minorEastAsia" w:eastAsiaTheme="minorEastAsia" w:hAnsiTheme="minorEastAsia" w:hint="eastAsia"/>
          <w:szCs w:val="21"/>
        </w:rPr>
        <w:t>。</w:t>
      </w:r>
      <w:r w:rsidR="00804BAC" w:rsidRPr="009711A5">
        <w:rPr>
          <w:rFonts w:asciiTheme="minorEastAsia" w:eastAsiaTheme="minorEastAsia" w:hAnsiTheme="minorEastAsia"/>
          <w:szCs w:val="21"/>
        </w:rPr>
        <w:t>期满后</w:t>
      </w:r>
      <w:r w:rsidR="00804BAC" w:rsidRPr="009711A5">
        <w:rPr>
          <w:rFonts w:asciiTheme="minorEastAsia" w:eastAsiaTheme="minorEastAsia" w:hAnsiTheme="minorEastAsia" w:hint="eastAsia"/>
          <w:szCs w:val="21"/>
        </w:rPr>
        <w:t>购买</w:t>
      </w:r>
      <w:r w:rsidR="00804BAC" w:rsidRPr="009711A5">
        <w:rPr>
          <w:rFonts w:asciiTheme="minorEastAsia" w:eastAsiaTheme="minorEastAsia" w:hAnsiTheme="minorEastAsia"/>
          <w:szCs w:val="21"/>
        </w:rPr>
        <w:t>招标文件</w:t>
      </w:r>
      <w:r w:rsidR="00804BAC" w:rsidRPr="009711A5">
        <w:rPr>
          <w:rFonts w:asciiTheme="minorEastAsia" w:eastAsiaTheme="minorEastAsia" w:hAnsiTheme="minorEastAsia" w:hint="eastAsia"/>
          <w:szCs w:val="21"/>
        </w:rPr>
        <w:t>的潜在投标人</w:t>
      </w:r>
      <w:r w:rsidR="00804BAC" w:rsidRPr="009711A5">
        <w:rPr>
          <w:rFonts w:asciiTheme="minorEastAsia" w:eastAsiaTheme="minorEastAsia" w:hAnsiTheme="minorEastAsia"/>
          <w:szCs w:val="21"/>
        </w:rPr>
        <w:t>不足3家的，</w:t>
      </w:r>
      <w:r w:rsidR="00804BAC" w:rsidRPr="009711A5">
        <w:rPr>
          <w:rFonts w:asciiTheme="minorEastAsia" w:eastAsiaTheme="minorEastAsia" w:hAnsiTheme="minorEastAsia" w:hint="eastAsia"/>
          <w:szCs w:val="21"/>
        </w:rPr>
        <w:t>采购单位</w:t>
      </w:r>
      <w:r w:rsidR="00804BAC" w:rsidRPr="009711A5">
        <w:rPr>
          <w:rFonts w:asciiTheme="minorEastAsia" w:eastAsiaTheme="minorEastAsia" w:hAnsiTheme="minorEastAsia"/>
          <w:szCs w:val="21"/>
        </w:rPr>
        <w:t>可以顺延</w:t>
      </w:r>
      <w:r w:rsidR="00804BAC" w:rsidRPr="009711A5">
        <w:rPr>
          <w:rFonts w:asciiTheme="minorEastAsia" w:eastAsiaTheme="minorEastAsia" w:hAnsiTheme="minorEastAsia" w:hint="eastAsia"/>
          <w:szCs w:val="21"/>
        </w:rPr>
        <w:t>招标文件出售时间</w:t>
      </w:r>
      <w:r w:rsidR="00804BAC" w:rsidRPr="009711A5">
        <w:rPr>
          <w:rFonts w:asciiTheme="minorEastAsia" w:eastAsiaTheme="minorEastAsia" w:hAnsiTheme="minorEastAsia"/>
          <w:szCs w:val="21"/>
        </w:rPr>
        <w:t>并</w:t>
      </w:r>
      <w:r w:rsidR="00804BAC" w:rsidRPr="009711A5">
        <w:rPr>
          <w:rFonts w:asciiTheme="minorEastAsia" w:eastAsiaTheme="minorEastAsia" w:hAnsiTheme="minorEastAsia" w:hint="eastAsia"/>
          <w:szCs w:val="21"/>
        </w:rPr>
        <w:t>另行</w:t>
      </w:r>
      <w:r w:rsidR="00804BAC" w:rsidRPr="009711A5">
        <w:rPr>
          <w:rFonts w:asciiTheme="minorEastAsia" w:eastAsiaTheme="minorEastAsia" w:hAnsiTheme="minorEastAsia"/>
          <w:szCs w:val="21"/>
        </w:rPr>
        <w:t>公告。</w:t>
      </w:r>
    </w:p>
    <w:p w14:paraId="5175B3DB" w14:textId="77777777" w:rsidR="00E92529" w:rsidRPr="00DA3A47" w:rsidRDefault="00E92529" w:rsidP="00E92529">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DA3A47">
        <w:rPr>
          <w:rFonts w:asciiTheme="minorEastAsia" w:eastAsiaTheme="minorEastAsia" w:hAnsiTheme="minorEastAsia" w:hint="eastAsia"/>
          <w:szCs w:val="21"/>
        </w:rPr>
        <w:t>购买招标文件：统一为网上购买。请按下述的采购</w:t>
      </w:r>
      <w:r w:rsidRPr="00DA3A47">
        <w:rPr>
          <w:rFonts w:asciiTheme="minorEastAsia" w:eastAsiaTheme="minorEastAsia" w:hAnsiTheme="minorEastAsia"/>
          <w:szCs w:val="21"/>
        </w:rPr>
        <w:t>代理机构的</w:t>
      </w:r>
      <w:r w:rsidRPr="00DA3A47">
        <w:rPr>
          <w:rFonts w:asciiTheme="minorEastAsia" w:eastAsiaTheme="minorEastAsia" w:hAnsiTheme="minorEastAsia" w:hint="eastAsia"/>
          <w:szCs w:val="21"/>
        </w:rPr>
        <w:t>账号汇款或转账，汇款或转账应注明用途、所购招标文件编号，然后将下述</w:t>
      </w:r>
      <w:r w:rsidRPr="00DA3A47">
        <w:rPr>
          <w:rFonts w:asciiTheme="minorEastAsia" w:eastAsiaTheme="minorEastAsia" w:hAnsiTheme="minorEastAsia"/>
          <w:szCs w:val="21"/>
        </w:rPr>
        <w:t>的</w:t>
      </w:r>
      <w:r w:rsidRPr="00DA3A47">
        <w:rPr>
          <w:rFonts w:asciiTheme="minorEastAsia" w:eastAsiaTheme="minorEastAsia" w:hAnsiTheme="minorEastAsia" w:hint="eastAsia"/>
          <w:szCs w:val="21"/>
        </w:rPr>
        <w:t>第</w:t>
      </w:r>
      <w:r w:rsidRPr="00DA3A47">
        <w:rPr>
          <w:rFonts w:asciiTheme="minorEastAsia" w:eastAsiaTheme="minorEastAsia" w:hAnsiTheme="minorEastAsia"/>
          <w:szCs w:val="21"/>
        </w:rPr>
        <w:t>8条</w:t>
      </w:r>
      <w:r w:rsidRPr="00DA3A47">
        <w:rPr>
          <w:rFonts w:asciiTheme="minorEastAsia" w:eastAsiaTheme="minorEastAsia" w:hAnsiTheme="minorEastAsia" w:hint="eastAsia"/>
          <w:szCs w:val="21"/>
        </w:rPr>
        <w:t>要求提供</w:t>
      </w:r>
      <w:r w:rsidRPr="00DA3A47">
        <w:rPr>
          <w:rFonts w:asciiTheme="minorEastAsia" w:eastAsiaTheme="minorEastAsia" w:hAnsiTheme="minorEastAsia"/>
          <w:szCs w:val="21"/>
        </w:rPr>
        <w:t>的信息</w:t>
      </w:r>
      <w:r w:rsidRPr="00DA3A47">
        <w:rPr>
          <w:rFonts w:asciiTheme="minorEastAsia" w:eastAsiaTheme="minorEastAsia" w:hAnsiTheme="minorEastAsia" w:hint="eastAsia"/>
          <w:szCs w:val="21"/>
        </w:rPr>
        <w:t>发送电子邮件</w:t>
      </w:r>
      <w:r w:rsidRPr="00DA3A47">
        <w:rPr>
          <w:rFonts w:asciiTheme="minorEastAsia" w:eastAsiaTheme="minorEastAsia" w:hAnsiTheme="minorEastAsia"/>
          <w:szCs w:val="21"/>
        </w:rPr>
        <w:t>zhu-zhong-ping@qq.com</w:t>
      </w:r>
      <w:r w:rsidRPr="00DA3A47">
        <w:rPr>
          <w:rFonts w:asciiTheme="minorEastAsia" w:eastAsiaTheme="minorEastAsia" w:hAnsiTheme="minorEastAsia" w:hint="eastAsia"/>
          <w:szCs w:val="21"/>
        </w:rPr>
        <w:t>，然后在</w:t>
      </w:r>
      <w:hyperlink r:id="rId14" w:history="1">
        <w:r w:rsidRPr="00DA3A47">
          <w:rPr>
            <w:rFonts w:asciiTheme="minorEastAsia" w:eastAsiaTheme="minorEastAsia" w:hAnsiTheme="minorEastAsia"/>
            <w:szCs w:val="21"/>
          </w:rPr>
          <w:t>www.ccgp.gov.cn</w:t>
        </w:r>
      </w:hyperlink>
      <w:r w:rsidRPr="00DA3A47">
        <w:rPr>
          <w:rFonts w:asciiTheme="minorEastAsia" w:eastAsiaTheme="minorEastAsia" w:hAnsiTheme="minorEastAsia" w:hint="eastAsia"/>
          <w:szCs w:val="21"/>
        </w:rPr>
        <w:t>搜寻对应项目名称后下载本招标文件电子版，采购代理机构不再另行发送招标文件。</w:t>
      </w:r>
    </w:p>
    <w:p w14:paraId="4BE74E4F" w14:textId="77777777" w:rsidR="00FE7F7F" w:rsidRDefault="00FE7F7F" w:rsidP="00FE7F7F">
      <w:pPr>
        <w:numPr>
          <w:ilvl w:val="0"/>
          <w:numId w:val="1"/>
        </w:numPr>
        <w:spacing w:line="360" w:lineRule="auto"/>
        <w:ind w:left="0" w:firstLineChars="200" w:firstLine="420"/>
        <w:rPr>
          <w:rFonts w:asciiTheme="minorEastAsia" w:eastAsiaTheme="minorEastAsia" w:hAnsiTheme="minorEastAsia"/>
          <w:szCs w:val="21"/>
        </w:rPr>
      </w:pPr>
      <w:r w:rsidRPr="00EE15A6">
        <w:rPr>
          <w:rFonts w:asciiTheme="minorEastAsia" w:eastAsiaTheme="minorEastAsia" w:hAnsiTheme="minorEastAsia" w:hint="eastAsia"/>
          <w:szCs w:val="21"/>
        </w:rPr>
        <w:t>购买招标</w:t>
      </w:r>
      <w:r w:rsidRPr="00EE15A6">
        <w:rPr>
          <w:rFonts w:asciiTheme="minorEastAsia" w:eastAsiaTheme="minorEastAsia" w:hAnsiTheme="minorEastAsia"/>
          <w:szCs w:val="21"/>
        </w:rPr>
        <w:t>文件时需要提供的信息</w:t>
      </w:r>
      <w:r>
        <w:rPr>
          <w:rFonts w:asciiTheme="minorEastAsia" w:eastAsiaTheme="minorEastAsia" w:hAnsiTheme="minorEastAsia"/>
          <w:szCs w:val="21"/>
        </w:rPr>
        <w:t>（无需盖章）</w:t>
      </w:r>
      <w:r w:rsidRPr="00EE15A6">
        <w:rPr>
          <w:rFonts w:asciiTheme="minorEastAsia" w:eastAsiaTheme="minorEastAsia" w:hAnsiTheme="minorEastAsia"/>
          <w:szCs w:val="21"/>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FE7F7F" w:rsidRPr="003C2E25" w14:paraId="2045138B" w14:textId="77777777" w:rsidTr="00AC0637">
        <w:trPr>
          <w:trHeight w:val="472"/>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40A70" w14:textId="77777777" w:rsidR="00FE7F7F" w:rsidRPr="00582FCB" w:rsidRDefault="00FE7F7F" w:rsidP="00AC0637">
            <w:pPr>
              <w:jc w:val="center"/>
              <w:rPr>
                <w:rFonts w:asciiTheme="minorEastAsia" w:eastAsiaTheme="minorEastAsia" w:hAnsiTheme="minorEastAsia"/>
                <w:szCs w:val="21"/>
              </w:rPr>
            </w:pPr>
            <w:r w:rsidRPr="00582FCB">
              <w:rPr>
                <w:rFonts w:asciiTheme="minorEastAsia" w:eastAsiaTheme="minorEastAsia" w:hAnsiTheme="minorEastAsia" w:hint="eastAsia"/>
                <w:szCs w:val="21"/>
              </w:rPr>
              <w:t>招标编号</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D012715" w14:textId="1D053053" w:rsidR="00FE7F7F" w:rsidRPr="00582FCB" w:rsidRDefault="009D37AB" w:rsidP="00AC0637">
            <w:pPr>
              <w:jc w:val="center"/>
              <w:rPr>
                <w:rFonts w:asciiTheme="minorEastAsia" w:eastAsiaTheme="minorEastAsia" w:hAnsiTheme="minorEastAsia"/>
                <w:szCs w:val="21"/>
              </w:rPr>
            </w:pPr>
            <w:r>
              <w:rPr>
                <w:rFonts w:asciiTheme="minorEastAsia" w:eastAsiaTheme="minorEastAsia" w:hAnsiTheme="minorEastAsia" w:hint="eastAsia"/>
                <w:szCs w:val="21"/>
              </w:rPr>
              <w:t>BIECC-ZB4772/高端</w:t>
            </w:r>
            <w:proofErr w:type="gramStart"/>
            <w:r>
              <w:rPr>
                <w:rFonts w:asciiTheme="minorEastAsia" w:eastAsiaTheme="minorEastAsia" w:hAnsiTheme="minorEastAsia" w:hint="eastAsia"/>
                <w:szCs w:val="21"/>
              </w:rPr>
              <w:t>院科招第2018001号</w:t>
            </w:r>
            <w:proofErr w:type="gramEnd"/>
          </w:p>
        </w:tc>
      </w:tr>
      <w:tr w:rsidR="00FE7F7F" w:rsidRPr="003C2E25" w14:paraId="3064F1E6" w14:textId="77777777" w:rsidTr="00AC0637">
        <w:trPr>
          <w:trHeight w:val="472"/>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B76D8" w14:textId="77777777" w:rsidR="00FE7F7F" w:rsidRPr="00582FCB" w:rsidRDefault="00FE7F7F" w:rsidP="00AC0637">
            <w:pPr>
              <w:jc w:val="center"/>
              <w:rPr>
                <w:rFonts w:asciiTheme="minorEastAsia" w:eastAsiaTheme="minorEastAsia" w:hAnsiTheme="minorEastAsia"/>
                <w:szCs w:val="21"/>
              </w:rPr>
            </w:pPr>
            <w:r w:rsidRPr="00582FCB">
              <w:rPr>
                <w:rFonts w:asciiTheme="minorEastAsia" w:eastAsiaTheme="minorEastAsia" w:hAnsiTheme="minorEastAsia" w:hint="eastAsia"/>
                <w:szCs w:val="21"/>
              </w:rPr>
              <w:t>包</w:t>
            </w:r>
            <w:r>
              <w:rPr>
                <w:rFonts w:asciiTheme="minorEastAsia" w:eastAsiaTheme="minorEastAsia" w:hAnsiTheme="minorEastAsia" w:hint="eastAsia"/>
                <w:szCs w:val="21"/>
              </w:rPr>
              <w:t xml:space="preserve">    </w:t>
            </w:r>
            <w:r w:rsidRPr="00582FCB">
              <w:rPr>
                <w:rFonts w:asciiTheme="minorEastAsia" w:eastAsiaTheme="minorEastAsia" w:hAnsiTheme="minorEastAsia" w:hint="eastAsia"/>
                <w:szCs w:val="21"/>
              </w:rPr>
              <w:t>号</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3DAEA8C" w14:textId="77777777" w:rsidR="00FE7F7F" w:rsidRPr="00582FCB" w:rsidRDefault="00FE7F7F" w:rsidP="00AC0637">
            <w:pPr>
              <w:jc w:val="center"/>
              <w:rPr>
                <w:rFonts w:asciiTheme="minorEastAsia" w:eastAsiaTheme="minorEastAsia" w:hAnsiTheme="minorEastAsia"/>
                <w:szCs w:val="21"/>
              </w:rPr>
            </w:pPr>
          </w:p>
        </w:tc>
      </w:tr>
      <w:tr w:rsidR="001D23EF" w:rsidRPr="003C2E25" w14:paraId="7FFC994B" w14:textId="77777777" w:rsidTr="00AC0637">
        <w:trPr>
          <w:trHeight w:val="472"/>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2E748B" w14:textId="73D7603A" w:rsidR="001D23EF" w:rsidRPr="00582FCB" w:rsidRDefault="00E92529" w:rsidP="00AC0637">
            <w:pPr>
              <w:jc w:val="center"/>
              <w:rPr>
                <w:rFonts w:asciiTheme="minorEastAsia" w:eastAsiaTheme="minorEastAsia" w:hAnsiTheme="minorEastAsia"/>
                <w:szCs w:val="21"/>
              </w:rPr>
            </w:pPr>
            <w:r>
              <w:rPr>
                <w:rFonts w:asciiTheme="minorEastAsia" w:eastAsiaTheme="minorEastAsia" w:hAnsiTheme="minorEastAsia" w:hint="eastAsia"/>
                <w:szCs w:val="21"/>
              </w:rPr>
              <w:t>汇款</w:t>
            </w:r>
            <w:r w:rsidR="001D23EF">
              <w:rPr>
                <w:rFonts w:asciiTheme="minorEastAsia" w:eastAsiaTheme="minorEastAsia" w:hAnsiTheme="minorEastAsia" w:hint="eastAsia"/>
                <w:szCs w:val="21"/>
              </w:rPr>
              <w:t>金额</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139C30C" w14:textId="77777777" w:rsidR="001D23EF" w:rsidRPr="00582FCB" w:rsidRDefault="001D23EF" w:rsidP="00AC0637">
            <w:pPr>
              <w:jc w:val="center"/>
              <w:rPr>
                <w:rFonts w:asciiTheme="minorEastAsia" w:eastAsiaTheme="minorEastAsia" w:hAnsiTheme="minorEastAsia"/>
                <w:szCs w:val="21"/>
              </w:rPr>
            </w:pPr>
          </w:p>
        </w:tc>
      </w:tr>
      <w:tr w:rsidR="00FE7F7F" w:rsidRPr="003C2E25" w14:paraId="732CD27B" w14:textId="77777777" w:rsidTr="00AC0637">
        <w:trPr>
          <w:trHeight w:val="472"/>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0D3E8" w14:textId="77777777" w:rsidR="00FE7F7F" w:rsidRPr="00582FCB" w:rsidRDefault="00FE7F7F" w:rsidP="00AC0637">
            <w:pPr>
              <w:jc w:val="center"/>
              <w:rPr>
                <w:rFonts w:asciiTheme="minorEastAsia" w:eastAsiaTheme="minorEastAsia" w:hAnsiTheme="minorEastAsia"/>
                <w:szCs w:val="21"/>
              </w:rPr>
            </w:pPr>
            <w:r w:rsidRPr="00582FCB">
              <w:rPr>
                <w:rFonts w:asciiTheme="minorEastAsia" w:eastAsiaTheme="minorEastAsia" w:hAnsiTheme="minorEastAsia" w:hint="eastAsia"/>
                <w:szCs w:val="21"/>
              </w:rPr>
              <w:t>单位名称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3EE2C78" w14:textId="77777777" w:rsidR="00FE7F7F" w:rsidRPr="00582FCB" w:rsidRDefault="00FE7F7F" w:rsidP="00AC0637">
            <w:pPr>
              <w:jc w:val="center"/>
              <w:rPr>
                <w:rFonts w:asciiTheme="minorEastAsia" w:eastAsiaTheme="minorEastAsia" w:hAnsiTheme="minorEastAsia"/>
                <w:szCs w:val="21"/>
              </w:rPr>
            </w:pPr>
          </w:p>
        </w:tc>
      </w:tr>
      <w:tr w:rsidR="00FE7F7F" w:rsidRPr="003C2E25" w14:paraId="1A556D9C" w14:textId="77777777" w:rsidTr="00AC0637">
        <w:trPr>
          <w:trHeight w:val="472"/>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39F30" w14:textId="77777777" w:rsidR="00FE7F7F" w:rsidRPr="00582FCB" w:rsidRDefault="00FE7F7F" w:rsidP="00AC0637">
            <w:pPr>
              <w:jc w:val="center"/>
              <w:rPr>
                <w:rFonts w:asciiTheme="minorEastAsia" w:eastAsiaTheme="minorEastAsia" w:hAnsiTheme="minorEastAsia"/>
                <w:szCs w:val="21"/>
              </w:rPr>
            </w:pPr>
            <w:r w:rsidRPr="00582FCB">
              <w:rPr>
                <w:rFonts w:asciiTheme="minorEastAsia" w:eastAsiaTheme="minorEastAsia" w:hAnsiTheme="minorEastAsia" w:hint="eastAsia"/>
                <w:szCs w:val="21"/>
              </w:rPr>
              <w:t>纳税人识别号</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F4EBA7F" w14:textId="77777777" w:rsidR="00FE7F7F" w:rsidRPr="00582FCB" w:rsidRDefault="00FE7F7F" w:rsidP="00AC0637">
            <w:pPr>
              <w:jc w:val="center"/>
              <w:rPr>
                <w:rFonts w:asciiTheme="minorEastAsia" w:eastAsiaTheme="minorEastAsia" w:hAnsiTheme="minorEastAsia"/>
                <w:szCs w:val="21"/>
              </w:rPr>
            </w:pPr>
          </w:p>
        </w:tc>
      </w:tr>
      <w:tr w:rsidR="00FE7F7F" w:rsidRPr="003C2E25" w14:paraId="532B2E3F" w14:textId="77777777" w:rsidTr="00AC0637">
        <w:trPr>
          <w:trHeight w:val="472"/>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ABA7C" w14:textId="77777777" w:rsidR="00FE7F7F" w:rsidRPr="00582FCB" w:rsidRDefault="00FE7F7F" w:rsidP="00AC0637">
            <w:pPr>
              <w:jc w:val="center"/>
              <w:rPr>
                <w:rFonts w:asciiTheme="minorEastAsia" w:eastAsiaTheme="minorEastAsia" w:hAnsiTheme="minorEastAsia"/>
                <w:szCs w:val="21"/>
              </w:rPr>
            </w:pPr>
            <w:r>
              <w:rPr>
                <w:rFonts w:asciiTheme="minorEastAsia" w:eastAsiaTheme="minorEastAsia" w:hAnsiTheme="minorEastAsia" w:hint="eastAsia"/>
                <w:szCs w:val="21"/>
              </w:rPr>
              <w:t>单位通讯</w:t>
            </w:r>
            <w:r w:rsidRPr="00582FCB">
              <w:rPr>
                <w:rFonts w:asciiTheme="minorEastAsia" w:eastAsiaTheme="minorEastAsia" w:hAnsiTheme="minorEastAsia" w:hint="eastAsia"/>
                <w:szCs w:val="21"/>
              </w:rPr>
              <w:t>地址</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5B10574" w14:textId="77777777" w:rsidR="00FE7F7F" w:rsidRPr="00582FCB" w:rsidRDefault="00FE7F7F" w:rsidP="00AC0637">
            <w:pPr>
              <w:jc w:val="center"/>
              <w:rPr>
                <w:rFonts w:asciiTheme="minorEastAsia" w:eastAsiaTheme="minorEastAsia" w:hAnsiTheme="minorEastAsia"/>
                <w:szCs w:val="21"/>
              </w:rPr>
            </w:pPr>
          </w:p>
        </w:tc>
      </w:tr>
      <w:tr w:rsidR="00FE7F7F" w:rsidRPr="003C2E25" w14:paraId="4764AE88" w14:textId="77777777" w:rsidTr="00AC0637">
        <w:trPr>
          <w:trHeight w:val="472"/>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A116F" w14:textId="77777777" w:rsidR="00FE7F7F" w:rsidRPr="00582FCB" w:rsidRDefault="00FE7F7F" w:rsidP="00AC0637">
            <w:pPr>
              <w:jc w:val="center"/>
              <w:rPr>
                <w:rFonts w:asciiTheme="minorEastAsia" w:eastAsiaTheme="minorEastAsia" w:hAnsiTheme="minorEastAsia"/>
                <w:szCs w:val="21"/>
              </w:rPr>
            </w:pPr>
            <w:r>
              <w:rPr>
                <w:rFonts w:asciiTheme="minorEastAsia" w:eastAsiaTheme="minorEastAsia" w:hAnsiTheme="minorEastAsia" w:hint="eastAsia"/>
                <w:szCs w:val="21"/>
              </w:rPr>
              <w:t>项目</w:t>
            </w:r>
            <w:r w:rsidRPr="00582FCB">
              <w:rPr>
                <w:rFonts w:asciiTheme="minorEastAsia" w:eastAsiaTheme="minorEastAsia" w:hAnsiTheme="minorEastAsia" w:hint="eastAsia"/>
                <w:szCs w:val="21"/>
              </w:rPr>
              <w:t>联系人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39BB467" w14:textId="77777777" w:rsidR="00FE7F7F" w:rsidRPr="00582FCB" w:rsidRDefault="00FE7F7F" w:rsidP="00AC0637">
            <w:pPr>
              <w:jc w:val="center"/>
              <w:rPr>
                <w:rFonts w:asciiTheme="minorEastAsia" w:eastAsiaTheme="minorEastAsia" w:hAnsiTheme="minorEastAsia"/>
                <w:szCs w:val="21"/>
              </w:rPr>
            </w:pPr>
          </w:p>
        </w:tc>
      </w:tr>
      <w:tr w:rsidR="00FE7F7F" w:rsidRPr="003C2E25" w14:paraId="7FF7817C" w14:textId="77777777" w:rsidTr="00AC0637">
        <w:trPr>
          <w:trHeight w:val="472"/>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86C72" w14:textId="77777777" w:rsidR="00FE7F7F" w:rsidRPr="00582FCB" w:rsidRDefault="00FE7F7F" w:rsidP="00AC0637">
            <w:pPr>
              <w:jc w:val="center"/>
              <w:rPr>
                <w:rFonts w:asciiTheme="minorEastAsia" w:eastAsiaTheme="minorEastAsia" w:hAnsiTheme="minorEastAsia"/>
                <w:szCs w:val="21"/>
              </w:rPr>
            </w:pPr>
            <w:r w:rsidRPr="00582FCB">
              <w:rPr>
                <w:rFonts w:asciiTheme="minorEastAsia" w:eastAsiaTheme="minorEastAsia" w:hAnsiTheme="minorEastAsia" w:hint="eastAsia"/>
                <w:szCs w:val="21"/>
              </w:rPr>
              <w:t>联系电话</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8B557D7" w14:textId="77777777" w:rsidR="00FE7F7F" w:rsidRPr="00582FCB" w:rsidRDefault="00FE7F7F" w:rsidP="00AC0637">
            <w:pPr>
              <w:jc w:val="center"/>
              <w:rPr>
                <w:rFonts w:asciiTheme="minorEastAsia" w:eastAsiaTheme="minorEastAsia" w:hAnsiTheme="minorEastAsia"/>
                <w:szCs w:val="21"/>
              </w:rPr>
            </w:pPr>
          </w:p>
        </w:tc>
      </w:tr>
      <w:tr w:rsidR="00FE7F7F" w:rsidRPr="003C2E25" w14:paraId="3FB6B677" w14:textId="77777777" w:rsidTr="00AC0637">
        <w:trPr>
          <w:trHeight w:val="472"/>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2F5C98" w14:textId="77777777" w:rsidR="00FE7F7F" w:rsidRPr="00957CAF" w:rsidRDefault="00FE7F7F" w:rsidP="00AC0637">
            <w:pPr>
              <w:jc w:val="center"/>
              <w:rPr>
                <w:rFonts w:asciiTheme="minorEastAsia" w:eastAsiaTheme="minorEastAsia" w:hAnsiTheme="minorEastAsia"/>
                <w:szCs w:val="21"/>
              </w:rPr>
            </w:pPr>
            <w:r>
              <w:rPr>
                <w:rFonts w:asciiTheme="minorEastAsia" w:eastAsiaTheme="minorEastAsia" w:hAnsiTheme="minorEastAsia" w:hint="eastAsia"/>
                <w:szCs w:val="21"/>
              </w:rPr>
              <w:t>联系邮箱</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5001873" w14:textId="77777777" w:rsidR="00FE7F7F" w:rsidRPr="00957CAF" w:rsidRDefault="00FE7F7F" w:rsidP="00AC0637">
            <w:pPr>
              <w:jc w:val="center"/>
              <w:rPr>
                <w:rFonts w:asciiTheme="minorEastAsia" w:eastAsiaTheme="minorEastAsia" w:hAnsiTheme="minorEastAsia"/>
                <w:szCs w:val="21"/>
              </w:rPr>
            </w:pPr>
          </w:p>
        </w:tc>
      </w:tr>
      <w:tr w:rsidR="00FE5493" w:rsidRPr="00FE5493" w14:paraId="695AD8F3" w14:textId="77777777" w:rsidTr="00AC0637">
        <w:trPr>
          <w:trHeight w:val="472"/>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95C8F5" w14:textId="04A25095" w:rsidR="00E92529" w:rsidRPr="00FE5493" w:rsidRDefault="00E92529" w:rsidP="00E92529">
            <w:pPr>
              <w:jc w:val="center"/>
              <w:rPr>
                <w:rFonts w:asciiTheme="minorEastAsia" w:eastAsiaTheme="minorEastAsia" w:hAnsiTheme="minorEastAsia"/>
                <w:szCs w:val="21"/>
              </w:rPr>
            </w:pPr>
            <w:r w:rsidRPr="00DA3A47">
              <w:rPr>
                <w:rFonts w:asciiTheme="minorEastAsia" w:eastAsiaTheme="minorEastAsia" w:hAnsiTheme="minorEastAsia" w:hint="eastAsia"/>
                <w:szCs w:val="21"/>
              </w:rPr>
              <w:t>汇款</w:t>
            </w:r>
            <w:r w:rsidRPr="00DA3A47">
              <w:rPr>
                <w:rFonts w:asciiTheme="minorEastAsia" w:eastAsiaTheme="minorEastAsia" w:hAnsiTheme="minorEastAsia"/>
                <w:szCs w:val="21"/>
              </w:rPr>
              <w:t>/转账</w:t>
            </w:r>
            <w:r w:rsidRPr="00DA3A47">
              <w:rPr>
                <w:rFonts w:asciiTheme="minorEastAsia" w:eastAsiaTheme="minorEastAsia" w:hAnsiTheme="minorEastAsia" w:hint="eastAsia"/>
                <w:szCs w:val="21"/>
              </w:rPr>
              <w:t>凭证</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24B2F1B" w14:textId="61FA1116" w:rsidR="00E92529" w:rsidRPr="00FE5493" w:rsidRDefault="00E92529" w:rsidP="00E92529">
            <w:pPr>
              <w:jc w:val="center"/>
              <w:rPr>
                <w:rFonts w:asciiTheme="minorEastAsia" w:eastAsiaTheme="minorEastAsia" w:hAnsiTheme="minorEastAsia"/>
                <w:szCs w:val="21"/>
              </w:rPr>
            </w:pPr>
            <w:r w:rsidRPr="00DA3A47">
              <w:rPr>
                <w:rFonts w:asciiTheme="minorEastAsia" w:eastAsiaTheme="minorEastAsia" w:hAnsiTheme="minorEastAsia" w:hint="eastAsia"/>
                <w:szCs w:val="21"/>
              </w:rPr>
              <w:t>（汇款或转账的底单扫描件或截图）</w:t>
            </w:r>
          </w:p>
        </w:tc>
      </w:tr>
    </w:tbl>
    <w:p w14:paraId="1BE38DC5" w14:textId="0B3F395A" w:rsidR="00891E46" w:rsidRPr="009711A5"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9711A5">
        <w:rPr>
          <w:rFonts w:asciiTheme="minorEastAsia" w:eastAsiaTheme="minorEastAsia" w:hAnsiTheme="minorEastAsia" w:hint="eastAsia"/>
          <w:szCs w:val="21"/>
        </w:rPr>
        <w:t>招标文件售价：</w:t>
      </w:r>
      <w:r w:rsidR="00C0414E" w:rsidRPr="009711A5">
        <w:rPr>
          <w:rFonts w:asciiTheme="minorEastAsia" w:eastAsiaTheme="minorEastAsia" w:hAnsiTheme="minorEastAsia"/>
          <w:szCs w:val="21"/>
        </w:rPr>
        <w:t>1</w:t>
      </w:r>
      <w:r w:rsidR="00C0414E" w:rsidRPr="009711A5">
        <w:rPr>
          <w:rFonts w:asciiTheme="minorEastAsia" w:eastAsiaTheme="minorEastAsia" w:hAnsiTheme="minorEastAsia" w:hint="eastAsia"/>
          <w:szCs w:val="21"/>
        </w:rPr>
        <w:t>00</w:t>
      </w:r>
      <w:r w:rsidRPr="009711A5">
        <w:rPr>
          <w:rFonts w:asciiTheme="minorEastAsia" w:eastAsiaTheme="minorEastAsia" w:hAnsiTheme="minorEastAsia" w:hint="eastAsia"/>
          <w:szCs w:val="21"/>
        </w:rPr>
        <w:t>元人民</w:t>
      </w:r>
      <w:r w:rsidR="00E04EC9" w:rsidRPr="009711A5">
        <w:rPr>
          <w:rFonts w:asciiTheme="minorEastAsia" w:eastAsiaTheme="minorEastAsia" w:hAnsiTheme="minorEastAsia"/>
          <w:szCs w:val="21"/>
        </w:rPr>
        <w:t>币。</w:t>
      </w:r>
      <w:r w:rsidRPr="009711A5">
        <w:rPr>
          <w:rFonts w:asciiTheme="minorEastAsia" w:eastAsiaTheme="minorEastAsia" w:hAnsiTheme="minorEastAsia" w:hint="eastAsia"/>
          <w:szCs w:val="21"/>
        </w:rPr>
        <w:t>售后不退。</w:t>
      </w:r>
    </w:p>
    <w:p w14:paraId="15B140E8" w14:textId="41E77EEA" w:rsidR="00ED3146" w:rsidRPr="009711A5" w:rsidRDefault="00ED3146" w:rsidP="00C815AA">
      <w:pPr>
        <w:numPr>
          <w:ilvl w:val="0"/>
          <w:numId w:val="1"/>
        </w:numPr>
        <w:spacing w:line="360" w:lineRule="auto"/>
        <w:ind w:firstLineChars="2" w:firstLine="4"/>
        <w:rPr>
          <w:rFonts w:asciiTheme="minorEastAsia" w:eastAsiaTheme="minorEastAsia" w:hAnsiTheme="minorEastAsia"/>
          <w:szCs w:val="21"/>
        </w:rPr>
      </w:pPr>
      <w:r w:rsidRPr="009711A5">
        <w:rPr>
          <w:rFonts w:asciiTheme="minorEastAsia" w:eastAsiaTheme="minorEastAsia" w:hAnsiTheme="minorEastAsia"/>
          <w:szCs w:val="21"/>
        </w:rPr>
        <w:t>查看现场：</w:t>
      </w:r>
      <w:r w:rsidRPr="009711A5">
        <w:rPr>
          <w:rFonts w:asciiTheme="minorEastAsia" w:eastAsiaTheme="minorEastAsia" w:hAnsiTheme="minorEastAsia" w:hint="eastAsia"/>
          <w:szCs w:val="21"/>
        </w:rPr>
        <w:t>■</w:t>
      </w:r>
      <w:r w:rsidRPr="009711A5">
        <w:rPr>
          <w:rFonts w:asciiTheme="minorEastAsia" w:eastAsiaTheme="minorEastAsia" w:hAnsiTheme="minorEastAsia"/>
          <w:szCs w:val="21"/>
        </w:rPr>
        <w:t>否；</w:t>
      </w:r>
      <w:r w:rsidRPr="009711A5">
        <w:rPr>
          <w:rFonts w:asciiTheme="minorEastAsia" w:eastAsiaTheme="minorEastAsia" w:hAnsiTheme="minorEastAsia" w:hint="eastAsia"/>
          <w:szCs w:val="21"/>
        </w:rPr>
        <w:t>□</w:t>
      </w:r>
      <w:r w:rsidRPr="009711A5">
        <w:rPr>
          <w:rFonts w:asciiTheme="minorEastAsia" w:eastAsiaTheme="minorEastAsia" w:hAnsiTheme="minorEastAsia"/>
          <w:szCs w:val="21"/>
        </w:rPr>
        <w:t>是：</w:t>
      </w:r>
      <w:r w:rsidR="002A2EBB" w:rsidRPr="009711A5">
        <w:rPr>
          <w:rFonts w:asciiTheme="minorEastAsia" w:eastAsiaTheme="minorEastAsia" w:hAnsiTheme="minorEastAsia"/>
          <w:szCs w:val="21"/>
        </w:rPr>
        <w:t>集合时间：</w:t>
      </w:r>
      <w:r w:rsidR="002A2EBB" w:rsidRPr="009711A5">
        <w:rPr>
          <w:rFonts w:asciiTheme="minorEastAsia" w:eastAsiaTheme="minorEastAsia" w:hAnsiTheme="minorEastAsia" w:hint="eastAsia"/>
          <w:szCs w:val="21"/>
          <w:u w:val="single"/>
        </w:rPr>
        <w:t xml:space="preserve">    </w:t>
      </w:r>
      <w:r w:rsidR="002A2EBB" w:rsidRPr="009711A5">
        <w:rPr>
          <w:rFonts w:asciiTheme="minorEastAsia" w:eastAsiaTheme="minorEastAsia" w:hAnsiTheme="minorEastAsia" w:hint="eastAsia"/>
          <w:szCs w:val="21"/>
        </w:rPr>
        <w:t>；</w:t>
      </w:r>
      <w:r w:rsidR="002A2EBB" w:rsidRPr="009711A5">
        <w:rPr>
          <w:rFonts w:asciiTheme="minorEastAsia" w:eastAsiaTheme="minorEastAsia" w:hAnsiTheme="minorEastAsia"/>
          <w:szCs w:val="21"/>
        </w:rPr>
        <w:t>集合地点：</w:t>
      </w:r>
      <w:r w:rsidR="002A2EBB" w:rsidRPr="009711A5">
        <w:rPr>
          <w:rFonts w:asciiTheme="minorEastAsia" w:eastAsiaTheme="minorEastAsia" w:hAnsiTheme="minorEastAsia" w:hint="eastAsia"/>
          <w:szCs w:val="21"/>
          <w:u w:val="single"/>
        </w:rPr>
        <w:t xml:space="preserve">    </w:t>
      </w:r>
      <w:r w:rsidR="002A2EBB" w:rsidRPr="009711A5">
        <w:rPr>
          <w:rFonts w:asciiTheme="minorEastAsia" w:eastAsiaTheme="minorEastAsia" w:hAnsiTheme="minorEastAsia"/>
          <w:szCs w:val="21"/>
        </w:rPr>
        <w:t>；联系人及电话：</w:t>
      </w:r>
      <w:r w:rsidR="002A2EBB" w:rsidRPr="009711A5">
        <w:rPr>
          <w:rFonts w:asciiTheme="minorEastAsia" w:eastAsiaTheme="minorEastAsia" w:hAnsiTheme="minorEastAsia"/>
          <w:szCs w:val="21"/>
          <w:u w:val="single"/>
        </w:rPr>
        <w:t xml:space="preserve">     </w:t>
      </w:r>
      <w:r w:rsidR="002A2EBB" w:rsidRPr="009711A5">
        <w:rPr>
          <w:rFonts w:asciiTheme="minorEastAsia" w:eastAsiaTheme="minorEastAsia" w:hAnsiTheme="minorEastAsia"/>
          <w:szCs w:val="21"/>
        </w:rPr>
        <w:t>。</w:t>
      </w:r>
    </w:p>
    <w:p w14:paraId="03C27412" w14:textId="5FDF1E78" w:rsidR="00815AB6" w:rsidRPr="009711A5"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投标截止时间和开标时间：</w:t>
      </w:r>
      <w:r w:rsidR="00AE18C0" w:rsidRPr="009711A5">
        <w:rPr>
          <w:rFonts w:asciiTheme="minorEastAsia" w:eastAsiaTheme="minorEastAsia" w:hAnsiTheme="minorEastAsia" w:hint="eastAsia"/>
          <w:szCs w:val="21"/>
        </w:rPr>
        <w:t>2018年0</w:t>
      </w:r>
      <w:r w:rsidR="005C70D5">
        <w:rPr>
          <w:rFonts w:asciiTheme="minorEastAsia" w:eastAsiaTheme="minorEastAsia" w:hAnsiTheme="minorEastAsia" w:hint="eastAsia"/>
          <w:szCs w:val="21"/>
        </w:rPr>
        <w:t>3</w:t>
      </w:r>
      <w:r w:rsidR="00AE18C0" w:rsidRPr="009711A5">
        <w:rPr>
          <w:rFonts w:asciiTheme="minorEastAsia" w:eastAsiaTheme="minorEastAsia" w:hAnsiTheme="minorEastAsia" w:hint="eastAsia"/>
          <w:szCs w:val="21"/>
        </w:rPr>
        <w:t>月</w:t>
      </w:r>
      <w:r w:rsidR="008178D9">
        <w:rPr>
          <w:rFonts w:asciiTheme="minorEastAsia" w:eastAsiaTheme="minorEastAsia" w:hAnsiTheme="minorEastAsia" w:hint="eastAsia"/>
          <w:szCs w:val="21"/>
        </w:rPr>
        <w:t>29</w:t>
      </w:r>
      <w:r w:rsidRPr="009711A5">
        <w:rPr>
          <w:rFonts w:asciiTheme="minorEastAsia" w:eastAsiaTheme="minorEastAsia" w:hAnsiTheme="minorEastAsia" w:hint="eastAsia"/>
          <w:szCs w:val="21"/>
        </w:rPr>
        <w:t>日</w:t>
      </w:r>
      <w:r w:rsidR="00AE18C0">
        <w:rPr>
          <w:rFonts w:asciiTheme="minorEastAsia" w:eastAsiaTheme="minorEastAsia" w:hAnsiTheme="minorEastAsia" w:hint="eastAsia"/>
          <w:szCs w:val="21"/>
        </w:rPr>
        <w:t>09</w:t>
      </w:r>
      <w:r w:rsidRPr="009711A5">
        <w:rPr>
          <w:rFonts w:asciiTheme="minorEastAsia" w:eastAsiaTheme="minorEastAsia" w:hAnsiTheme="minorEastAsia" w:hint="eastAsia"/>
          <w:szCs w:val="21"/>
        </w:rPr>
        <w:t>:</w:t>
      </w:r>
      <w:r w:rsidR="00AE18C0">
        <w:rPr>
          <w:rFonts w:asciiTheme="minorEastAsia" w:eastAsiaTheme="minorEastAsia" w:hAnsiTheme="minorEastAsia" w:hint="eastAsia"/>
          <w:szCs w:val="21"/>
        </w:rPr>
        <w:t>0</w:t>
      </w:r>
      <w:r w:rsidR="00DC020C" w:rsidRPr="009711A5">
        <w:rPr>
          <w:rFonts w:asciiTheme="minorEastAsia" w:eastAsiaTheme="minorEastAsia" w:hAnsiTheme="minorEastAsia"/>
          <w:szCs w:val="21"/>
        </w:rPr>
        <w:t>0</w:t>
      </w:r>
      <w:r w:rsidRPr="009711A5">
        <w:rPr>
          <w:rFonts w:asciiTheme="minorEastAsia" w:eastAsiaTheme="minorEastAsia" w:hAnsiTheme="minorEastAsia" w:hint="eastAsia"/>
          <w:szCs w:val="21"/>
        </w:rPr>
        <w:t>时。</w:t>
      </w:r>
    </w:p>
    <w:p w14:paraId="55EB7E2D" w14:textId="6977BF7A" w:rsidR="00815AB6" w:rsidRPr="009711A5"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投标和开标地点：</w:t>
      </w:r>
      <w:r w:rsidR="00AE18C0">
        <w:rPr>
          <w:rFonts w:asciiTheme="minorEastAsia" w:eastAsiaTheme="minorEastAsia" w:hAnsiTheme="minorEastAsia"/>
          <w:szCs w:val="21"/>
        </w:rPr>
        <w:t>天津市</w:t>
      </w:r>
      <w:r w:rsidR="00AE18C0">
        <w:rPr>
          <w:rFonts w:asciiTheme="minorEastAsia" w:eastAsiaTheme="minorEastAsia" w:hAnsiTheme="minorEastAsia" w:hint="eastAsia"/>
          <w:szCs w:val="21"/>
        </w:rPr>
        <w:t>东丽区华</w:t>
      </w:r>
      <w:r w:rsidR="00AE18C0">
        <w:rPr>
          <w:rFonts w:asciiTheme="minorEastAsia" w:eastAsiaTheme="minorEastAsia" w:hAnsiTheme="minorEastAsia"/>
          <w:szCs w:val="21"/>
        </w:rPr>
        <w:t>明</w:t>
      </w:r>
      <w:r w:rsidR="00AE18C0">
        <w:rPr>
          <w:rFonts w:asciiTheme="minorEastAsia" w:eastAsiaTheme="minorEastAsia" w:hAnsiTheme="minorEastAsia" w:hint="eastAsia"/>
          <w:szCs w:val="21"/>
        </w:rPr>
        <w:t>高</w:t>
      </w:r>
      <w:proofErr w:type="gramStart"/>
      <w:r w:rsidR="00AE18C0">
        <w:rPr>
          <w:rFonts w:asciiTheme="minorEastAsia" w:eastAsiaTheme="minorEastAsia" w:hAnsiTheme="minorEastAsia" w:hint="eastAsia"/>
          <w:szCs w:val="21"/>
        </w:rPr>
        <w:t>新区</w:t>
      </w:r>
      <w:r w:rsidR="00AE18C0">
        <w:rPr>
          <w:rFonts w:asciiTheme="minorEastAsia" w:eastAsiaTheme="minorEastAsia" w:hAnsiTheme="minorEastAsia"/>
          <w:szCs w:val="21"/>
        </w:rPr>
        <w:t>科</w:t>
      </w:r>
      <w:r w:rsidR="00AE18C0">
        <w:rPr>
          <w:rFonts w:asciiTheme="minorEastAsia" w:eastAsiaTheme="minorEastAsia" w:hAnsiTheme="minorEastAsia" w:hint="eastAsia"/>
          <w:szCs w:val="21"/>
        </w:rPr>
        <w:t>创</w:t>
      </w:r>
      <w:r w:rsidR="00AE18C0">
        <w:rPr>
          <w:rFonts w:asciiTheme="minorEastAsia" w:eastAsiaTheme="minorEastAsia" w:hAnsiTheme="minorEastAsia"/>
          <w:szCs w:val="21"/>
        </w:rPr>
        <w:t>慧</w:t>
      </w:r>
      <w:proofErr w:type="gramEnd"/>
      <w:r w:rsidR="00AE18C0">
        <w:rPr>
          <w:rFonts w:asciiTheme="minorEastAsia" w:eastAsiaTheme="minorEastAsia" w:hAnsiTheme="minorEastAsia"/>
          <w:szCs w:val="21"/>
        </w:rPr>
        <w:t>谷4号楼清</w:t>
      </w:r>
      <w:r w:rsidR="00AE18C0">
        <w:rPr>
          <w:rFonts w:asciiTheme="minorEastAsia" w:eastAsiaTheme="minorEastAsia" w:hAnsiTheme="minorEastAsia" w:hint="eastAsia"/>
          <w:szCs w:val="21"/>
        </w:rPr>
        <w:t>华</w:t>
      </w:r>
      <w:r w:rsidR="00AE18C0">
        <w:rPr>
          <w:rFonts w:asciiTheme="minorEastAsia" w:eastAsiaTheme="minorEastAsia" w:hAnsiTheme="minorEastAsia"/>
          <w:szCs w:val="21"/>
        </w:rPr>
        <w:t>大学天津高端装</w:t>
      </w:r>
      <w:r w:rsidR="00AE18C0">
        <w:rPr>
          <w:rFonts w:asciiTheme="minorEastAsia" w:eastAsiaTheme="minorEastAsia" w:hAnsiTheme="minorEastAsia" w:hint="eastAsia"/>
          <w:szCs w:val="21"/>
        </w:rPr>
        <w:t>备</w:t>
      </w:r>
      <w:r w:rsidR="00AE18C0">
        <w:rPr>
          <w:rFonts w:asciiTheme="minorEastAsia" w:eastAsiaTheme="minorEastAsia" w:hAnsiTheme="minorEastAsia"/>
          <w:szCs w:val="21"/>
        </w:rPr>
        <w:t>研究院41</w:t>
      </w:r>
      <w:r w:rsidR="002F0807">
        <w:rPr>
          <w:rFonts w:asciiTheme="minorEastAsia" w:eastAsiaTheme="minorEastAsia" w:hAnsiTheme="minorEastAsia"/>
          <w:szCs w:val="21"/>
        </w:rPr>
        <w:t>4</w:t>
      </w:r>
      <w:r w:rsidR="00AE18C0">
        <w:rPr>
          <w:rFonts w:asciiTheme="minorEastAsia" w:eastAsiaTheme="minorEastAsia" w:hAnsiTheme="minorEastAsia"/>
          <w:szCs w:val="21"/>
        </w:rPr>
        <w:t>室</w:t>
      </w:r>
      <w:r w:rsidR="00AE18C0">
        <w:rPr>
          <w:rFonts w:asciiTheme="minorEastAsia" w:eastAsiaTheme="minorEastAsia" w:hAnsiTheme="minorEastAsia" w:hint="eastAsia"/>
          <w:szCs w:val="21"/>
        </w:rPr>
        <w:t>（如有变化，另行通知）。</w:t>
      </w:r>
    </w:p>
    <w:p w14:paraId="0BED67B6" w14:textId="77777777" w:rsidR="009472A8" w:rsidRPr="009711A5" w:rsidRDefault="009472A8" w:rsidP="009472A8">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szCs w:val="21"/>
        </w:rPr>
        <w:t>其他说明：</w:t>
      </w:r>
    </w:p>
    <w:p w14:paraId="62ED9D40" w14:textId="26C894E9" w:rsidR="009472A8" w:rsidRPr="009711A5" w:rsidRDefault="009472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szCs w:val="21"/>
        </w:rPr>
        <w:t>政府采购政策：</w:t>
      </w:r>
      <w:r w:rsidRPr="009711A5">
        <w:rPr>
          <w:rFonts w:asciiTheme="minorEastAsia" w:eastAsiaTheme="minorEastAsia" w:hAnsiTheme="minorEastAsia" w:hint="eastAsia"/>
          <w:szCs w:val="21"/>
        </w:rPr>
        <w:t>包括</w:t>
      </w:r>
      <w:r w:rsidRPr="009711A5">
        <w:rPr>
          <w:rFonts w:asciiTheme="minorEastAsia" w:eastAsiaTheme="minorEastAsia" w:hAnsiTheme="minorEastAsia"/>
          <w:szCs w:val="21"/>
        </w:rPr>
        <w:t>小微企业、环保节能、监狱企业</w:t>
      </w:r>
      <w:r w:rsidR="00A94336" w:rsidRPr="009711A5">
        <w:rPr>
          <w:rFonts w:asciiTheme="minorEastAsia" w:eastAsiaTheme="minorEastAsia" w:hAnsiTheme="minorEastAsia"/>
          <w:szCs w:val="21"/>
        </w:rPr>
        <w:t>及</w:t>
      </w:r>
      <w:r w:rsidR="00A94336" w:rsidRPr="009711A5">
        <w:rPr>
          <w:rFonts w:asciiTheme="minorEastAsia" w:eastAsiaTheme="minorEastAsia" w:hAnsiTheme="minorEastAsia" w:cs="Arial"/>
          <w:kern w:val="0"/>
          <w:szCs w:val="21"/>
        </w:rPr>
        <w:t>残疾人就业</w:t>
      </w:r>
      <w:r w:rsidR="002E765E" w:rsidRPr="009711A5">
        <w:rPr>
          <w:rFonts w:asciiTheme="minorEastAsia" w:eastAsiaTheme="minorEastAsia" w:hAnsiTheme="minorEastAsia" w:cs="Arial"/>
          <w:kern w:val="0"/>
          <w:szCs w:val="21"/>
        </w:rPr>
        <w:t>等政策</w:t>
      </w:r>
      <w:r w:rsidRPr="009711A5">
        <w:rPr>
          <w:rFonts w:asciiTheme="minorEastAsia" w:eastAsiaTheme="minorEastAsia" w:hAnsiTheme="minorEastAsia" w:hint="eastAsia"/>
          <w:szCs w:val="21"/>
        </w:rPr>
        <w:t>。</w:t>
      </w:r>
      <w:r w:rsidRPr="009711A5">
        <w:rPr>
          <w:rFonts w:asciiTheme="minorEastAsia" w:eastAsiaTheme="minorEastAsia" w:hAnsiTheme="minorEastAsia"/>
          <w:szCs w:val="21"/>
        </w:rPr>
        <w:t>详见招标文件第</w:t>
      </w:r>
      <w:r w:rsidRPr="009711A5">
        <w:rPr>
          <w:rFonts w:asciiTheme="minorEastAsia" w:eastAsiaTheme="minorEastAsia" w:hAnsiTheme="minorEastAsia" w:hint="eastAsia"/>
          <w:szCs w:val="21"/>
        </w:rPr>
        <w:t>五章。</w:t>
      </w:r>
    </w:p>
    <w:p w14:paraId="24D16752" w14:textId="3184C1F8" w:rsidR="004D28CB" w:rsidRPr="009711A5" w:rsidRDefault="004D28CB"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szCs w:val="21"/>
        </w:rPr>
        <w:t>评分办法：综合评分法，详见招标文件第七章。</w:t>
      </w:r>
    </w:p>
    <w:p w14:paraId="1C67822E" w14:textId="77777777" w:rsidR="005C70D5" w:rsidRPr="00EE15A6" w:rsidRDefault="005C70D5" w:rsidP="005C70D5">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E15A6">
        <w:rPr>
          <w:rFonts w:asciiTheme="minorEastAsia" w:eastAsiaTheme="minorEastAsia" w:hAnsiTheme="minorEastAsia" w:hint="eastAsia"/>
          <w:szCs w:val="21"/>
        </w:rPr>
        <w:t>投标文件请于开标当日投标截止时间之前递交至开标地点，</w:t>
      </w:r>
      <w:r w:rsidRPr="00582FCB">
        <w:rPr>
          <w:rFonts w:asciiTheme="minorEastAsia" w:eastAsiaTheme="minorEastAsia" w:hAnsiTheme="minorEastAsia"/>
          <w:szCs w:val="21"/>
        </w:rPr>
        <w:t>逾期送达或者未按照招标文件要求密封的投标文件</w:t>
      </w:r>
      <w:r w:rsidRPr="00EE15A6">
        <w:rPr>
          <w:rFonts w:asciiTheme="minorEastAsia" w:eastAsiaTheme="minorEastAsia" w:hAnsiTheme="minorEastAsia" w:hint="eastAsia"/>
          <w:szCs w:val="21"/>
        </w:rPr>
        <w:t>不予接收</w:t>
      </w:r>
      <w:r w:rsidRPr="00EE15A6">
        <w:rPr>
          <w:rFonts w:asciiTheme="minorEastAsia" w:eastAsiaTheme="minorEastAsia" w:hAnsiTheme="minorEastAsia"/>
          <w:szCs w:val="21"/>
        </w:rPr>
        <w:t>。</w:t>
      </w:r>
    </w:p>
    <w:p w14:paraId="4654618F" w14:textId="399E64DD"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届时请投标人派代表参加开标仪式。</w:t>
      </w:r>
    </w:p>
    <w:p w14:paraId="7C65A5FA" w14:textId="2EF7388E" w:rsidR="000D20C4" w:rsidRPr="009711A5" w:rsidRDefault="000D20C4"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szCs w:val="21"/>
        </w:rPr>
        <w:t>本公告期限：自发布之日起5个工作日。</w:t>
      </w:r>
    </w:p>
    <w:p w14:paraId="0DD334CF" w14:textId="290BC6CA" w:rsidR="0040343D" w:rsidRPr="009711A5" w:rsidRDefault="00DF5311"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szCs w:val="21"/>
        </w:rPr>
        <w:lastRenderedPageBreak/>
        <w:t>本公告仅在www.ccgp.gov.cn</w:t>
      </w:r>
      <w:r w:rsidRPr="009711A5">
        <w:rPr>
          <w:rFonts w:asciiTheme="minorEastAsia" w:eastAsiaTheme="minorEastAsia" w:hAnsiTheme="minorEastAsia" w:hint="eastAsia"/>
          <w:szCs w:val="21"/>
        </w:rPr>
        <w:t>发布。</w:t>
      </w:r>
      <w:r w:rsidRPr="009711A5">
        <w:rPr>
          <w:rFonts w:asciiTheme="minorEastAsia" w:eastAsiaTheme="minorEastAsia" w:hAnsiTheme="minorEastAsia"/>
          <w:szCs w:val="21"/>
        </w:rPr>
        <w:t>对其他网站转发本公告可能引起的信息误导、造成投标人的经济或其他损失的，采购人及采购代理不负任何责任。</w:t>
      </w:r>
    </w:p>
    <w:p w14:paraId="49F9E4FE" w14:textId="77777777" w:rsidR="005C70D5" w:rsidRDefault="005C70D5" w:rsidP="005E3348">
      <w:pPr>
        <w:snapToGrid w:val="0"/>
        <w:spacing w:line="360" w:lineRule="auto"/>
        <w:rPr>
          <w:rFonts w:asciiTheme="minorEastAsia" w:eastAsiaTheme="minorEastAsia" w:hAnsiTheme="minorEastAsia"/>
          <w:b/>
          <w:szCs w:val="21"/>
        </w:rPr>
      </w:pPr>
    </w:p>
    <w:p w14:paraId="6FCC8DA3" w14:textId="03BF9A0B" w:rsidR="00815AB6" w:rsidRPr="009711A5" w:rsidRDefault="00815AB6" w:rsidP="005E3348">
      <w:pPr>
        <w:snapToGrid w:val="0"/>
        <w:spacing w:line="360" w:lineRule="auto"/>
        <w:rPr>
          <w:rFonts w:asciiTheme="minorEastAsia" w:eastAsiaTheme="minorEastAsia" w:hAnsiTheme="minorEastAsia"/>
          <w:b/>
          <w:szCs w:val="21"/>
        </w:rPr>
      </w:pPr>
      <w:r w:rsidRPr="009711A5">
        <w:rPr>
          <w:rFonts w:asciiTheme="minorEastAsia" w:eastAsiaTheme="minorEastAsia" w:hAnsiTheme="minorEastAsia" w:hint="eastAsia"/>
          <w:b/>
          <w:szCs w:val="21"/>
        </w:rPr>
        <w:t>采 购 人：</w:t>
      </w:r>
      <w:r w:rsidR="00522C4A">
        <w:rPr>
          <w:rFonts w:asciiTheme="minorEastAsia" w:eastAsiaTheme="minorEastAsia" w:hAnsiTheme="minorEastAsia" w:hint="eastAsia"/>
          <w:b/>
          <w:szCs w:val="21"/>
        </w:rPr>
        <w:t>清华大学天津高端装备研究院</w:t>
      </w:r>
    </w:p>
    <w:p w14:paraId="3ED0CE02" w14:textId="1D32E32D" w:rsidR="004E4BD1" w:rsidRDefault="004E4BD1" w:rsidP="004E4BD1">
      <w:pPr>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地</w:t>
      </w:r>
      <w:r w:rsidR="001B107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址：天津市东丽区华明高</w:t>
      </w:r>
      <w:proofErr w:type="gramStart"/>
      <w:r>
        <w:rPr>
          <w:rFonts w:asciiTheme="minorEastAsia" w:eastAsiaTheme="minorEastAsia" w:hAnsiTheme="minorEastAsia" w:hint="eastAsia"/>
          <w:szCs w:val="21"/>
        </w:rPr>
        <w:t>新区科创慧</w:t>
      </w:r>
      <w:proofErr w:type="gramEnd"/>
      <w:r>
        <w:rPr>
          <w:rFonts w:asciiTheme="minorEastAsia" w:eastAsiaTheme="minorEastAsia" w:hAnsiTheme="minorEastAsia" w:hint="eastAsia"/>
          <w:szCs w:val="21"/>
        </w:rPr>
        <w:t>谷</w:t>
      </w:r>
      <w:r>
        <w:rPr>
          <w:rFonts w:asciiTheme="minorEastAsia" w:eastAsiaTheme="minorEastAsia" w:hAnsiTheme="minorEastAsia"/>
          <w:szCs w:val="21"/>
        </w:rPr>
        <w:t>4号楼</w:t>
      </w:r>
      <w:r>
        <w:rPr>
          <w:rFonts w:asciiTheme="minorEastAsia" w:eastAsiaTheme="minorEastAsia" w:hAnsiTheme="minorEastAsia" w:hint="eastAsia"/>
          <w:szCs w:val="21"/>
        </w:rPr>
        <w:t>（邮编：</w:t>
      </w:r>
      <w:r>
        <w:rPr>
          <w:rFonts w:asciiTheme="minorEastAsia" w:eastAsiaTheme="minorEastAsia" w:hAnsiTheme="minorEastAsia"/>
          <w:szCs w:val="21"/>
        </w:rPr>
        <w:t>300 300</w:t>
      </w:r>
      <w:r>
        <w:rPr>
          <w:rFonts w:asciiTheme="minorEastAsia" w:eastAsiaTheme="minorEastAsia" w:hAnsiTheme="minorEastAsia" w:hint="eastAsia"/>
          <w:szCs w:val="21"/>
        </w:rPr>
        <w:t>）</w:t>
      </w:r>
    </w:p>
    <w:p w14:paraId="6B7BF080" w14:textId="1150CC28" w:rsidR="004E4BD1" w:rsidRDefault="004E4BD1" w:rsidP="004E4BD1">
      <w:pPr>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联系</w:t>
      </w:r>
      <w:r w:rsidR="00C74CA3">
        <w:rPr>
          <w:rFonts w:asciiTheme="minorEastAsia" w:eastAsiaTheme="minorEastAsia" w:hAnsiTheme="minorEastAsia" w:hint="eastAsia"/>
          <w:szCs w:val="21"/>
        </w:rPr>
        <w:t>人：王素焕，</w:t>
      </w:r>
      <w:r w:rsidR="00C74CA3" w:rsidRPr="00070153">
        <w:rPr>
          <w:rFonts w:asciiTheme="minorEastAsia" w:eastAsiaTheme="minorEastAsia" w:hAnsiTheme="minorEastAsia"/>
          <w:szCs w:val="21"/>
        </w:rPr>
        <w:t>022-8481 9310</w:t>
      </w:r>
      <w:r w:rsidR="00C74CA3">
        <w:rPr>
          <w:rFonts w:asciiTheme="minorEastAsia" w:eastAsiaTheme="minorEastAsia" w:hAnsiTheme="minorEastAsia"/>
          <w:szCs w:val="21"/>
        </w:rPr>
        <w:t>；</w:t>
      </w:r>
      <w:r w:rsidR="00FF0A95" w:rsidRPr="00E053AB">
        <w:rPr>
          <w:rFonts w:asciiTheme="minorEastAsia" w:eastAsiaTheme="minorEastAsia" w:hAnsiTheme="minorEastAsia"/>
          <w:szCs w:val="21"/>
        </w:rPr>
        <w:t>周</w:t>
      </w:r>
      <w:r w:rsidR="00FF0A95">
        <w:rPr>
          <w:rFonts w:asciiTheme="minorEastAsia" w:eastAsiaTheme="minorEastAsia" w:hAnsiTheme="minorEastAsia" w:hint="eastAsia"/>
          <w:szCs w:val="21"/>
        </w:rPr>
        <w:t xml:space="preserve">  </w:t>
      </w:r>
      <w:r w:rsidR="00FF0A95" w:rsidRPr="00E053AB">
        <w:rPr>
          <w:rFonts w:asciiTheme="minorEastAsia" w:eastAsiaTheme="minorEastAsia" w:hAnsiTheme="minorEastAsia"/>
          <w:szCs w:val="21"/>
        </w:rPr>
        <w:t>玥</w:t>
      </w:r>
      <w:r w:rsidR="00BB53C5">
        <w:rPr>
          <w:rFonts w:asciiTheme="minorEastAsia" w:eastAsiaTheme="minorEastAsia" w:hAnsiTheme="minorEastAsia"/>
          <w:szCs w:val="21"/>
        </w:rPr>
        <w:t>，</w:t>
      </w:r>
      <w:r w:rsidR="00FF0A95" w:rsidRPr="00E053AB">
        <w:rPr>
          <w:rFonts w:asciiTheme="minorEastAsia" w:eastAsiaTheme="minorEastAsia" w:hAnsiTheme="minorEastAsia"/>
          <w:szCs w:val="21"/>
        </w:rPr>
        <w:t>13821662908</w:t>
      </w:r>
    </w:p>
    <w:p w14:paraId="12D2CCA7" w14:textId="77777777" w:rsidR="005C70D5" w:rsidRDefault="005C70D5" w:rsidP="005E3348">
      <w:pPr>
        <w:spacing w:line="360" w:lineRule="auto"/>
        <w:rPr>
          <w:rFonts w:asciiTheme="minorEastAsia" w:eastAsiaTheme="minorEastAsia" w:hAnsiTheme="minorEastAsia"/>
          <w:b/>
          <w:szCs w:val="21"/>
        </w:rPr>
      </w:pPr>
    </w:p>
    <w:p w14:paraId="56736BC6" w14:textId="1105F236" w:rsidR="00815AB6" w:rsidRPr="009711A5" w:rsidRDefault="00505FF2" w:rsidP="005E3348">
      <w:pPr>
        <w:spacing w:line="360" w:lineRule="auto"/>
        <w:rPr>
          <w:rFonts w:asciiTheme="minorEastAsia" w:eastAsiaTheme="minorEastAsia" w:hAnsiTheme="minorEastAsia"/>
          <w:b/>
          <w:szCs w:val="21"/>
        </w:rPr>
      </w:pPr>
      <w:r w:rsidRPr="009711A5">
        <w:rPr>
          <w:rFonts w:asciiTheme="minorEastAsia" w:eastAsiaTheme="minorEastAsia" w:hAnsiTheme="minorEastAsia" w:hint="eastAsia"/>
          <w:b/>
          <w:szCs w:val="21"/>
        </w:rPr>
        <w:t>采购代理</w:t>
      </w:r>
      <w:r w:rsidR="00815AB6" w:rsidRPr="009711A5">
        <w:rPr>
          <w:rFonts w:asciiTheme="minorEastAsia" w:eastAsiaTheme="minorEastAsia" w:hAnsiTheme="minorEastAsia" w:hint="eastAsia"/>
          <w:b/>
          <w:szCs w:val="21"/>
        </w:rPr>
        <w:t>：北京国际工程</w:t>
      </w:r>
      <w:r w:rsidR="00584BF7" w:rsidRPr="009711A5">
        <w:rPr>
          <w:rFonts w:asciiTheme="minorEastAsia" w:eastAsiaTheme="minorEastAsia" w:hAnsiTheme="minorEastAsia" w:hint="eastAsia"/>
          <w:b/>
          <w:szCs w:val="21"/>
        </w:rPr>
        <w:t>咨询有限公司</w:t>
      </w:r>
    </w:p>
    <w:p w14:paraId="7831BC1D" w14:textId="4956BF39" w:rsidR="00583130" w:rsidRPr="009711A5" w:rsidRDefault="00583130" w:rsidP="00583130">
      <w:pPr>
        <w:spacing w:line="360" w:lineRule="auto"/>
        <w:ind w:firstLineChars="200" w:firstLine="420"/>
        <w:rPr>
          <w:rFonts w:asciiTheme="minorEastAsia" w:eastAsiaTheme="minorEastAsia" w:hAnsiTheme="minorEastAsia"/>
          <w:szCs w:val="21"/>
        </w:rPr>
      </w:pPr>
      <w:r w:rsidRPr="009711A5">
        <w:rPr>
          <w:rFonts w:asciiTheme="minorEastAsia" w:eastAsiaTheme="minorEastAsia" w:hAnsiTheme="minorEastAsia" w:hint="eastAsia"/>
          <w:szCs w:val="21"/>
        </w:rPr>
        <w:t xml:space="preserve">地  </w:t>
      </w:r>
      <w:r w:rsidR="007D27BD">
        <w:rPr>
          <w:rFonts w:asciiTheme="minorEastAsia" w:eastAsiaTheme="minorEastAsia" w:hAnsiTheme="minorEastAsia"/>
          <w:szCs w:val="21"/>
        </w:rPr>
        <w:t xml:space="preserve">  </w:t>
      </w:r>
      <w:r w:rsidRPr="009711A5">
        <w:rPr>
          <w:rFonts w:asciiTheme="minorEastAsia" w:eastAsiaTheme="minorEastAsia" w:hAnsiTheme="minorEastAsia" w:hint="eastAsia"/>
          <w:szCs w:val="21"/>
        </w:rPr>
        <w:t>址：北京市海淀区学院路30号科大天工大厦A座611室（邮编：100 083）</w:t>
      </w:r>
    </w:p>
    <w:p w14:paraId="3C01D71E" w14:textId="411AC5DD" w:rsidR="005C70D5" w:rsidRDefault="005C70D5" w:rsidP="0058313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负责部门：招标事业部</w:t>
      </w:r>
    </w:p>
    <w:p w14:paraId="270A8ABD" w14:textId="3E208B94" w:rsidR="00583130" w:rsidRPr="009711A5" w:rsidRDefault="00583130" w:rsidP="00583130">
      <w:pPr>
        <w:spacing w:line="360" w:lineRule="auto"/>
        <w:ind w:firstLineChars="200" w:firstLine="420"/>
        <w:rPr>
          <w:rFonts w:asciiTheme="minorEastAsia" w:eastAsiaTheme="minorEastAsia" w:hAnsiTheme="minorEastAsia"/>
          <w:szCs w:val="21"/>
        </w:rPr>
      </w:pPr>
      <w:r w:rsidRPr="009711A5">
        <w:rPr>
          <w:rFonts w:asciiTheme="minorEastAsia" w:eastAsiaTheme="minorEastAsia" w:hAnsiTheme="minorEastAsia" w:hint="eastAsia"/>
          <w:szCs w:val="21"/>
        </w:rPr>
        <w:t>联</w:t>
      </w:r>
      <w:r w:rsidR="007D27BD">
        <w:rPr>
          <w:rFonts w:asciiTheme="minorEastAsia" w:eastAsiaTheme="minorEastAsia" w:hAnsiTheme="minorEastAsia" w:hint="eastAsia"/>
          <w:szCs w:val="21"/>
        </w:rPr>
        <w:t xml:space="preserve"> </w:t>
      </w:r>
      <w:r w:rsidRPr="009711A5">
        <w:rPr>
          <w:rFonts w:asciiTheme="minorEastAsia" w:eastAsiaTheme="minorEastAsia" w:hAnsiTheme="minorEastAsia" w:hint="eastAsia"/>
          <w:szCs w:val="21"/>
        </w:rPr>
        <w:t>系</w:t>
      </w:r>
      <w:r w:rsidR="007D27BD">
        <w:rPr>
          <w:rFonts w:asciiTheme="minorEastAsia" w:eastAsiaTheme="minorEastAsia" w:hAnsiTheme="minorEastAsia" w:hint="eastAsia"/>
          <w:szCs w:val="21"/>
        </w:rPr>
        <w:t xml:space="preserve"> </w:t>
      </w:r>
      <w:r w:rsidR="00C74CA3">
        <w:rPr>
          <w:rFonts w:asciiTheme="minorEastAsia" w:eastAsiaTheme="minorEastAsia" w:hAnsiTheme="minorEastAsia" w:hint="eastAsia"/>
          <w:szCs w:val="21"/>
        </w:rPr>
        <w:t>人</w:t>
      </w:r>
      <w:r w:rsidRPr="009711A5">
        <w:rPr>
          <w:rFonts w:asciiTheme="minorEastAsia" w:eastAsiaTheme="minorEastAsia" w:hAnsiTheme="minorEastAsia" w:hint="eastAsia"/>
          <w:szCs w:val="21"/>
        </w:rPr>
        <w:t>：</w:t>
      </w:r>
      <w:proofErr w:type="gramStart"/>
      <w:r w:rsidRPr="009711A5">
        <w:rPr>
          <w:rFonts w:asciiTheme="minorEastAsia" w:eastAsiaTheme="minorEastAsia" w:hAnsiTheme="minorEastAsia" w:hint="eastAsia"/>
          <w:szCs w:val="21"/>
        </w:rPr>
        <w:t>祝忠平</w:t>
      </w:r>
      <w:proofErr w:type="gramEnd"/>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001B1077">
        <w:rPr>
          <w:rFonts w:asciiTheme="minorEastAsia" w:eastAsiaTheme="minorEastAsia" w:hAnsiTheme="minorEastAsia"/>
          <w:szCs w:val="21"/>
        </w:rPr>
        <w:tab/>
      </w:r>
      <w:r w:rsidRPr="009711A5">
        <w:rPr>
          <w:rFonts w:asciiTheme="minorEastAsia" w:eastAsiaTheme="minorEastAsia" w:hAnsiTheme="minorEastAsia" w:hint="eastAsia"/>
          <w:szCs w:val="21"/>
        </w:rPr>
        <w:tab/>
        <w:t>电    话：010-8237 6721</w:t>
      </w:r>
    </w:p>
    <w:p w14:paraId="5A794535" w14:textId="2AFFF1E8" w:rsidR="00583130" w:rsidRPr="009711A5" w:rsidRDefault="00583130" w:rsidP="00583130">
      <w:pPr>
        <w:spacing w:line="360" w:lineRule="auto"/>
        <w:ind w:firstLineChars="200" w:firstLine="420"/>
        <w:rPr>
          <w:rFonts w:asciiTheme="minorEastAsia" w:eastAsiaTheme="minorEastAsia" w:hAnsiTheme="minorEastAsia"/>
          <w:szCs w:val="21"/>
        </w:rPr>
      </w:pPr>
      <w:r w:rsidRPr="009711A5">
        <w:rPr>
          <w:rFonts w:asciiTheme="minorEastAsia" w:eastAsiaTheme="minorEastAsia" w:hAnsiTheme="minorEastAsia" w:hint="eastAsia"/>
          <w:szCs w:val="21"/>
        </w:rPr>
        <w:t xml:space="preserve">传 </w:t>
      </w:r>
      <w:r w:rsidR="007D27BD">
        <w:rPr>
          <w:rFonts w:asciiTheme="minorEastAsia" w:eastAsiaTheme="minorEastAsia" w:hAnsiTheme="minorEastAsia"/>
          <w:szCs w:val="21"/>
        </w:rPr>
        <w:t xml:space="preserve">  </w:t>
      </w:r>
      <w:r w:rsidRPr="009711A5">
        <w:rPr>
          <w:rFonts w:asciiTheme="minorEastAsia" w:eastAsiaTheme="minorEastAsia" w:hAnsiTheme="minorEastAsia" w:hint="eastAsia"/>
          <w:szCs w:val="21"/>
        </w:rPr>
        <w:t xml:space="preserve"> 真：010-8237 0881</w:t>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007D27BD">
        <w:rPr>
          <w:rFonts w:asciiTheme="minorEastAsia" w:eastAsiaTheme="minorEastAsia" w:hAnsiTheme="minorEastAsia"/>
          <w:szCs w:val="21"/>
        </w:rPr>
        <w:tab/>
      </w:r>
      <w:r w:rsidRPr="009711A5">
        <w:rPr>
          <w:rFonts w:asciiTheme="minorEastAsia" w:eastAsiaTheme="minorEastAsia" w:hAnsiTheme="minorEastAsia" w:hint="eastAsia"/>
          <w:szCs w:val="21"/>
        </w:rPr>
        <w:tab/>
        <w:t>电子邮件：</w:t>
      </w:r>
      <w:hyperlink r:id="rId15" w:history="1">
        <w:r w:rsidR="00982246" w:rsidRPr="009711A5">
          <w:rPr>
            <w:rFonts w:asciiTheme="minorEastAsia" w:eastAsiaTheme="minorEastAsia" w:hAnsiTheme="minorEastAsia"/>
            <w:szCs w:val="21"/>
          </w:rPr>
          <w:t>zhu-zhong-ping</w:t>
        </w:r>
        <w:r w:rsidR="00146BBC" w:rsidRPr="009711A5">
          <w:rPr>
            <w:rFonts w:asciiTheme="minorEastAsia" w:eastAsiaTheme="minorEastAsia" w:hAnsiTheme="minorEastAsia" w:hint="eastAsia"/>
            <w:szCs w:val="21"/>
          </w:rPr>
          <w:t>@qq.com</w:t>
        </w:r>
      </w:hyperlink>
    </w:p>
    <w:p w14:paraId="3B2591BE" w14:textId="77777777" w:rsidR="005C70D5" w:rsidRDefault="005C70D5" w:rsidP="005E3348">
      <w:pPr>
        <w:spacing w:line="360" w:lineRule="auto"/>
        <w:rPr>
          <w:rFonts w:asciiTheme="minorEastAsia" w:eastAsiaTheme="minorEastAsia" w:hAnsiTheme="minorEastAsia"/>
          <w:b/>
          <w:szCs w:val="21"/>
        </w:rPr>
      </w:pPr>
    </w:p>
    <w:p w14:paraId="17ABCF4F" w14:textId="2C5BEF8D" w:rsidR="00583130" w:rsidRPr="009711A5" w:rsidRDefault="00EE4423" w:rsidP="005E3348">
      <w:pPr>
        <w:spacing w:line="360" w:lineRule="auto"/>
        <w:rPr>
          <w:rFonts w:asciiTheme="minorEastAsia" w:eastAsiaTheme="minorEastAsia" w:hAnsiTheme="minorEastAsia"/>
          <w:b/>
          <w:szCs w:val="21"/>
        </w:rPr>
      </w:pPr>
      <w:r w:rsidRPr="009711A5">
        <w:rPr>
          <w:rFonts w:asciiTheme="minorEastAsia" w:eastAsiaTheme="minorEastAsia" w:hAnsiTheme="minorEastAsia"/>
          <w:b/>
          <w:szCs w:val="21"/>
        </w:rPr>
        <w:t>电汇购买招标文件/投标保证金</w:t>
      </w:r>
      <w:r w:rsidR="00853E3F">
        <w:rPr>
          <w:rFonts w:asciiTheme="minorEastAsia" w:eastAsiaTheme="minorEastAsia" w:hAnsiTheme="minorEastAsia"/>
          <w:b/>
          <w:szCs w:val="21"/>
        </w:rPr>
        <w:t>递交</w:t>
      </w:r>
      <w:r w:rsidRPr="009711A5">
        <w:rPr>
          <w:rFonts w:asciiTheme="minorEastAsia" w:eastAsiaTheme="minorEastAsia" w:hAnsiTheme="minorEastAsia"/>
          <w:b/>
          <w:szCs w:val="21"/>
        </w:rPr>
        <w:t>及中标服务费收取的信息：</w:t>
      </w:r>
    </w:p>
    <w:p w14:paraId="5E06CE6E" w14:textId="1ACD5241" w:rsidR="003157B6" w:rsidRPr="009711A5" w:rsidRDefault="003157B6" w:rsidP="003157B6">
      <w:pPr>
        <w:spacing w:line="360" w:lineRule="auto"/>
        <w:ind w:firstLineChars="200" w:firstLine="420"/>
        <w:rPr>
          <w:rFonts w:asciiTheme="minorEastAsia" w:eastAsiaTheme="minorEastAsia" w:hAnsiTheme="minorEastAsia"/>
          <w:szCs w:val="21"/>
        </w:rPr>
      </w:pPr>
      <w:r w:rsidRPr="009711A5">
        <w:rPr>
          <w:rFonts w:asciiTheme="minorEastAsia" w:eastAsiaTheme="minorEastAsia" w:hAnsiTheme="minorEastAsia"/>
          <w:szCs w:val="21"/>
        </w:rPr>
        <w:t>公司名称：</w:t>
      </w:r>
      <w:r w:rsidRPr="009711A5">
        <w:rPr>
          <w:rFonts w:asciiTheme="minorEastAsia" w:eastAsiaTheme="minorEastAsia" w:hAnsiTheme="minorEastAsia" w:hint="eastAsia"/>
          <w:szCs w:val="21"/>
        </w:rPr>
        <w:t>北京国际工程咨询有限公司</w:t>
      </w:r>
    </w:p>
    <w:p w14:paraId="4231D2C8" w14:textId="77777777" w:rsidR="00583130" w:rsidRPr="009711A5" w:rsidRDefault="00EE4423" w:rsidP="00EE4423">
      <w:pPr>
        <w:spacing w:line="360" w:lineRule="auto"/>
        <w:ind w:firstLineChars="200" w:firstLine="420"/>
        <w:rPr>
          <w:rFonts w:asciiTheme="minorEastAsia" w:eastAsiaTheme="minorEastAsia" w:hAnsiTheme="minorEastAsia"/>
          <w:szCs w:val="21"/>
        </w:rPr>
      </w:pPr>
      <w:r w:rsidRPr="009711A5">
        <w:rPr>
          <w:rFonts w:asciiTheme="minorEastAsia" w:eastAsiaTheme="minorEastAsia" w:hAnsiTheme="minorEastAsia" w:hint="eastAsia"/>
          <w:szCs w:val="21"/>
        </w:rPr>
        <w:t>开 户 行：华夏银行北京学院路支行</w:t>
      </w:r>
    </w:p>
    <w:p w14:paraId="574E34F6" w14:textId="0C7019F4" w:rsidR="00EE4423" w:rsidRDefault="00EE4423" w:rsidP="00EE4423">
      <w:pPr>
        <w:spacing w:line="360" w:lineRule="auto"/>
        <w:ind w:firstLineChars="200" w:firstLine="420"/>
        <w:rPr>
          <w:rFonts w:asciiTheme="minorEastAsia" w:eastAsiaTheme="minorEastAsia" w:hAnsiTheme="minorEastAsia"/>
          <w:szCs w:val="21"/>
        </w:rPr>
      </w:pPr>
      <w:proofErr w:type="gramStart"/>
      <w:r w:rsidRPr="009711A5">
        <w:rPr>
          <w:rFonts w:asciiTheme="minorEastAsia" w:eastAsiaTheme="minorEastAsia" w:hAnsiTheme="minorEastAsia" w:hint="eastAsia"/>
          <w:szCs w:val="21"/>
        </w:rPr>
        <w:t>账</w:t>
      </w:r>
      <w:proofErr w:type="gramEnd"/>
      <w:r w:rsidRPr="009711A5">
        <w:rPr>
          <w:rFonts w:asciiTheme="minorEastAsia" w:eastAsiaTheme="minorEastAsia" w:hAnsiTheme="minorEastAsia" w:hint="eastAsia"/>
          <w:szCs w:val="21"/>
        </w:rPr>
        <w:t xml:space="preserve">    号：102 420 000 00 002 546</w:t>
      </w:r>
    </w:p>
    <w:p w14:paraId="2B54F36D" w14:textId="77777777" w:rsidR="005C70D5" w:rsidRPr="009711A5" w:rsidRDefault="005C70D5" w:rsidP="00EE4423">
      <w:pPr>
        <w:spacing w:line="360" w:lineRule="auto"/>
        <w:ind w:firstLineChars="200" w:firstLine="420"/>
        <w:rPr>
          <w:rFonts w:asciiTheme="minorEastAsia" w:eastAsiaTheme="minorEastAsia" w:hAnsiTheme="minorEastAsia"/>
          <w:szCs w:val="21"/>
        </w:rPr>
      </w:pPr>
    </w:p>
    <w:p w14:paraId="6268EDFF" w14:textId="1B045A39" w:rsidR="00815AB6" w:rsidRPr="00E0664D" w:rsidRDefault="00815AB6" w:rsidP="004B327E">
      <w:pPr>
        <w:spacing w:line="360" w:lineRule="auto"/>
        <w:ind w:firstLineChars="2600" w:firstLine="5481"/>
        <w:rPr>
          <w:rFonts w:asciiTheme="minorEastAsia" w:eastAsiaTheme="minorEastAsia" w:hAnsiTheme="minorEastAsia"/>
          <w:b/>
          <w:szCs w:val="21"/>
        </w:rPr>
      </w:pPr>
      <w:r w:rsidRPr="00E0664D">
        <w:rPr>
          <w:rFonts w:asciiTheme="minorEastAsia" w:eastAsiaTheme="minorEastAsia" w:hAnsiTheme="minorEastAsia" w:hint="eastAsia"/>
          <w:b/>
          <w:szCs w:val="21"/>
        </w:rPr>
        <w:t>北京国际工程</w:t>
      </w:r>
      <w:r w:rsidR="00584BF7" w:rsidRPr="00E0664D">
        <w:rPr>
          <w:rFonts w:asciiTheme="minorEastAsia" w:eastAsiaTheme="minorEastAsia" w:hAnsiTheme="minorEastAsia" w:hint="eastAsia"/>
          <w:b/>
          <w:szCs w:val="21"/>
        </w:rPr>
        <w:t>咨询有限公司</w:t>
      </w:r>
    </w:p>
    <w:p w14:paraId="7FEBDBBC" w14:textId="25D0F0BB" w:rsidR="00284144" w:rsidRDefault="009B51E3" w:rsidP="00512AE1">
      <w:pPr>
        <w:spacing w:line="360" w:lineRule="auto"/>
        <w:ind w:firstLineChars="2787" w:firstLine="5876"/>
        <w:rPr>
          <w:rFonts w:asciiTheme="minorEastAsia" w:eastAsiaTheme="minorEastAsia" w:hAnsiTheme="minorEastAsia"/>
          <w:b/>
          <w:szCs w:val="21"/>
        </w:rPr>
      </w:pPr>
      <w:r w:rsidRPr="00C815AA">
        <w:rPr>
          <w:rFonts w:asciiTheme="minorEastAsia" w:eastAsiaTheme="minorEastAsia" w:hAnsiTheme="minorEastAsia" w:hint="eastAsia"/>
          <w:b/>
          <w:szCs w:val="21"/>
        </w:rPr>
        <w:t>201</w:t>
      </w:r>
      <w:r w:rsidR="004E4BD1">
        <w:rPr>
          <w:rFonts w:asciiTheme="minorEastAsia" w:eastAsiaTheme="minorEastAsia" w:hAnsiTheme="minorEastAsia" w:hint="eastAsia"/>
          <w:b/>
          <w:szCs w:val="21"/>
        </w:rPr>
        <w:t>8</w:t>
      </w:r>
      <w:r w:rsidRPr="00C815AA">
        <w:rPr>
          <w:rFonts w:asciiTheme="minorEastAsia" w:eastAsiaTheme="minorEastAsia" w:hAnsiTheme="minorEastAsia" w:hint="eastAsia"/>
          <w:b/>
          <w:szCs w:val="21"/>
        </w:rPr>
        <w:t>年</w:t>
      </w:r>
      <w:r w:rsidR="004E4BD1">
        <w:rPr>
          <w:rFonts w:asciiTheme="minorEastAsia" w:eastAsiaTheme="minorEastAsia" w:hAnsiTheme="minorEastAsia" w:hint="eastAsia"/>
          <w:b/>
          <w:szCs w:val="21"/>
        </w:rPr>
        <w:t>0</w:t>
      </w:r>
      <w:r w:rsidR="005C70D5">
        <w:rPr>
          <w:rFonts w:asciiTheme="minorEastAsia" w:eastAsiaTheme="minorEastAsia" w:hAnsiTheme="minorEastAsia" w:hint="eastAsia"/>
          <w:b/>
          <w:szCs w:val="21"/>
        </w:rPr>
        <w:t>3</w:t>
      </w:r>
      <w:r w:rsidRPr="00C815AA">
        <w:rPr>
          <w:rFonts w:asciiTheme="minorEastAsia" w:eastAsiaTheme="minorEastAsia" w:hAnsiTheme="minorEastAsia" w:hint="eastAsia"/>
          <w:b/>
          <w:szCs w:val="21"/>
        </w:rPr>
        <w:t>月</w:t>
      </w:r>
      <w:r w:rsidR="000D0E00">
        <w:rPr>
          <w:rFonts w:asciiTheme="minorEastAsia" w:eastAsiaTheme="minorEastAsia" w:hAnsiTheme="minorEastAsia" w:hint="eastAsia"/>
          <w:b/>
          <w:szCs w:val="21"/>
        </w:rPr>
        <w:t>08</w:t>
      </w:r>
      <w:r w:rsidR="00815AB6" w:rsidRPr="00C815AA">
        <w:rPr>
          <w:rFonts w:asciiTheme="minorEastAsia" w:eastAsiaTheme="minorEastAsia" w:hAnsiTheme="minorEastAsia" w:hint="eastAsia"/>
          <w:b/>
          <w:szCs w:val="21"/>
        </w:rPr>
        <w:t>日</w:t>
      </w:r>
    </w:p>
    <w:p w14:paraId="22DF3708" w14:textId="1659BAAE" w:rsidR="00815AB6" w:rsidRPr="00C815AA" w:rsidRDefault="00815AB6" w:rsidP="00512AE1">
      <w:pPr>
        <w:spacing w:line="360" w:lineRule="auto"/>
        <w:ind w:firstLineChars="2787" w:firstLine="6689"/>
        <w:rPr>
          <w:rFonts w:asciiTheme="minorEastAsia" w:eastAsiaTheme="minorEastAsia" w:hAnsiTheme="minorEastAsia"/>
          <w:sz w:val="24"/>
          <w:szCs w:val="24"/>
        </w:rPr>
      </w:pPr>
      <w:r w:rsidRPr="00C815AA">
        <w:rPr>
          <w:rFonts w:asciiTheme="minorEastAsia" w:eastAsiaTheme="minorEastAsia" w:hAnsiTheme="minorEastAsia" w:hint="eastAsia"/>
          <w:sz w:val="24"/>
          <w:szCs w:val="24"/>
        </w:rPr>
        <w:br w:type="page"/>
      </w:r>
      <w:bookmarkStart w:id="13" w:name="_Toc73427776"/>
    </w:p>
    <w:p w14:paraId="684EFFF3" w14:textId="77777777" w:rsidR="00815AB6" w:rsidRPr="00E0664D" w:rsidRDefault="00815AB6">
      <w:pPr>
        <w:spacing w:line="264" w:lineRule="auto"/>
        <w:jc w:val="center"/>
        <w:rPr>
          <w:rFonts w:asciiTheme="minorEastAsia" w:eastAsiaTheme="minorEastAsia" w:hAnsiTheme="minorEastAsia"/>
          <w:sz w:val="24"/>
          <w:szCs w:val="24"/>
        </w:rPr>
      </w:pPr>
    </w:p>
    <w:p w14:paraId="39BE0982" w14:textId="77777777" w:rsidR="00815AB6" w:rsidRPr="00E0664D" w:rsidRDefault="00815AB6">
      <w:pPr>
        <w:spacing w:line="264" w:lineRule="auto"/>
        <w:jc w:val="center"/>
        <w:rPr>
          <w:rFonts w:asciiTheme="minorEastAsia" w:eastAsiaTheme="minorEastAsia" w:hAnsiTheme="minorEastAsia"/>
          <w:sz w:val="24"/>
          <w:szCs w:val="24"/>
        </w:rPr>
      </w:pPr>
    </w:p>
    <w:p w14:paraId="4A7FA036" w14:textId="77777777" w:rsidR="00815AB6" w:rsidRPr="00E0664D" w:rsidRDefault="00815AB6">
      <w:pPr>
        <w:spacing w:line="264" w:lineRule="auto"/>
        <w:jc w:val="center"/>
        <w:rPr>
          <w:rFonts w:asciiTheme="minorEastAsia" w:eastAsiaTheme="minorEastAsia" w:hAnsiTheme="minorEastAsia"/>
          <w:sz w:val="24"/>
          <w:szCs w:val="24"/>
        </w:rPr>
      </w:pPr>
    </w:p>
    <w:p w14:paraId="1D32053F" w14:textId="77777777" w:rsidR="00815AB6" w:rsidRPr="00E0664D" w:rsidRDefault="00815AB6">
      <w:pPr>
        <w:spacing w:line="264" w:lineRule="auto"/>
        <w:jc w:val="center"/>
        <w:rPr>
          <w:rFonts w:asciiTheme="minorEastAsia" w:eastAsiaTheme="minorEastAsia" w:hAnsiTheme="minorEastAsia"/>
          <w:sz w:val="24"/>
          <w:szCs w:val="24"/>
        </w:rPr>
      </w:pPr>
    </w:p>
    <w:p w14:paraId="22FFFC42" w14:textId="77777777" w:rsidR="00815AB6" w:rsidRPr="00E0664D" w:rsidRDefault="00815AB6">
      <w:pPr>
        <w:spacing w:line="264" w:lineRule="auto"/>
        <w:jc w:val="center"/>
        <w:rPr>
          <w:rFonts w:asciiTheme="minorEastAsia" w:eastAsiaTheme="minorEastAsia" w:hAnsiTheme="minorEastAsia"/>
          <w:sz w:val="24"/>
          <w:szCs w:val="24"/>
        </w:rPr>
      </w:pPr>
    </w:p>
    <w:p w14:paraId="517D368F" w14:textId="77777777" w:rsidR="00815AB6" w:rsidRPr="00E0664D" w:rsidRDefault="00815AB6">
      <w:pPr>
        <w:spacing w:line="264" w:lineRule="auto"/>
        <w:jc w:val="center"/>
        <w:rPr>
          <w:rFonts w:asciiTheme="minorEastAsia" w:eastAsiaTheme="minorEastAsia" w:hAnsiTheme="minorEastAsia"/>
          <w:sz w:val="24"/>
          <w:szCs w:val="24"/>
        </w:rPr>
      </w:pPr>
    </w:p>
    <w:p w14:paraId="4BA2E9D5" w14:textId="77777777" w:rsidR="00815AB6" w:rsidRPr="00E0664D" w:rsidRDefault="00815AB6">
      <w:pPr>
        <w:spacing w:line="264" w:lineRule="auto"/>
        <w:jc w:val="center"/>
        <w:rPr>
          <w:rFonts w:asciiTheme="minorEastAsia" w:eastAsiaTheme="minorEastAsia" w:hAnsiTheme="minorEastAsia"/>
          <w:sz w:val="24"/>
          <w:szCs w:val="24"/>
        </w:rPr>
      </w:pPr>
    </w:p>
    <w:p w14:paraId="43F18112" w14:textId="77777777" w:rsidR="00815AB6" w:rsidRPr="00E0664D" w:rsidRDefault="00815AB6">
      <w:pPr>
        <w:spacing w:line="264" w:lineRule="auto"/>
        <w:jc w:val="center"/>
        <w:rPr>
          <w:rFonts w:asciiTheme="minorEastAsia" w:eastAsiaTheme="minorEastAsia" w:hAnsiTheme="minorEastAsia"/>
          <w:sz w:val="24"/>
          <w:szCs w:val="24"/>
        </w:rPr>
      </w:pPr>
    </w:p>
    <w:p w14:paraId="22F17093" w14:textId="77777777" w:rsidR="00815AB6" w:rsidRPr="00E0664D" w:rsidRDefault="00815AB6">
      <w:pPr>
        <w:spacing w:line="264" w:lineRule="auto"/>
        <w:jc w:val="center"/>
        <w:rPr>
          <w:rFonts w:asciiTheme="minorEastAsia" w:eastAsiaTheme="minorEastAsia" w:hAnsiTheme="minorEastAsia"/>
          <w:sz w:val="24"/>
          <w:szCs w:val="24"/>
        </w:rPr>
      </w:pPr>
    </w:p>
    <w:p w14:paraId="2378737F" w14:textId="77777777" w:rsidR="00815AB6" w:rsidRPr="00E0664D" w:rsidRDefault="00815AB6">
      <w:pPr>
        <w:spacing w:line="264" w:lineRule="auto"/>
        <w:jc w:val="center"/>
        <w:rPr>
          <w:rFonts w:asciiTheme="minorEastAsia" w:eastAsiaTheme="minorEastAsia" w:hAnsiTheme="minorEastAsia"/>
          <w:sz w:val="24"/>
          <w:szCs w:val="24"/>
        </w:rPr>
      </w:pPr>
    </w:p>
    <w:p w14:paraId="5EF39C89" w14:textId="77777777" w:rsidR="00815AB6" w:rsidRPr="00E0664D" w:rsidRDefault="00815AB6">
      <w:pPr>
        <w:spacing w:line="264" w:lineRule="auto"/>
        <w:jc w:val="center"/>
        <w:rPr>
          <w:rFonts w:asciiTheme="minorEastAsia" w:eastAsiaTheme="minorEastAsia" w:hAnsiTheme="minorEastAsia"/>
          <w:sz w:val="24"/>
          <w:szCs w:val="24"/>
        </w:rPr>
      </w:pPr>
    </w:p>
    <w:p w14:paraId="42C925F6" w14:textId="77777777" w:rsidR="00815AB6" w:rsidRPr="00E0664D" w:rsidRDefault="00815AB6">
      <w:pPr>
        <w:spacing w:line="264" w:lineRule="auto"/>
        <w:jc w:val="center"/>
        <w:rPr>
          <w:rFonts w:asciiTheme="minorEastAsia" w:eastAsiaTheme="minorEastAsia" w:hAnsiTheme="minorEastAsia"/>
          <w:sz w:val="24"/>
          <w:szCs w:val="24"/>
        </w:rPr>
      </w:pPr>
    </w:p>
    <w:p w14:paraId="39C22150" w14:textId="77777777" w:rsidR="00815AB6" w:rsidRPr="00E0664D" w:rsidRDefault="00815AB6">
      <w:pPr>
        <w:spacing w:line="264" w:lineRule="auto"/>
        <w:jc w:val="center"/>
        <w:rPr>
          <w:rFonts w:asciiTheme="minorEastAsia" w:eastAsiaTheme="minorEastAsia" w:hAnsiTheme="minorEastAsia"/>
          <w:sz w:val="24"/>
          <w:szCs w:val="24"/>
        </w:rPr>
      </w:pPr>
    </w:p>
    <w:p w14:paraId="6784D6D2" w14:textId="77777777" w:rsidR="00815AB6" w:rsidRPr="00E0664D" w:rsidRDefault="00815AB6">
      <w:pPr>
        <w:spacing w:line="264" w:lineRule="auto"/>
        <w:jc w:val="center"/>
        <w:rPr>
          <w:rFonts w:asciiTheme="minorEastAsia" w:eastAsiaTheme="minorEastAsia" w:hAnsiTheme="minorEastAsia"/>
          <w:sz w:val="24"/>
          <w:szCs w:val="24"/>
        </w:rPr>
      </w:pPr>
    </w:p>
    <w:p w14:paraId="6E32318B" w14:textId="77777777" w:rsidR="00815AB6" w:rsidRPr="00E0664D" w:rsidRDefault="00815AB6">
      <w:pPr>
        <w:spacing w:line="264" w:lineRule="auto"/>
        <w:jc w:val="center"/>
        <w:rPr>
          <w:rFonts w:asciiTheme="minorEastAsia" w:eastAsiaTheme="minorEastAsia" w:hAnsiTheme="minorEastAsia"/>
          <w:sz w:val="24"/>
          <w:szCs w:val="24"/>
        </w:rPr>
      </w:pPr>
    </w:p>
    <w:p w14:paraId="16A399FC" w14:textId="77777777" w:rsidR="00815AB6" w:rsidRPr="00E0664D" w:rsidRDefault="00815AB6">
      <w:pPr>
        <w:spacing w:line="264" w:lineRule="auto"/>
        <w:jc w:val="center"/>
        <w:rPr>
          <w:rFonts w:asciiTheme="minorEastAsia" w:eastAsiaTheme="minorEastAsia" w:hAnsiTheme="minorEastAsia"/>
          <w:sz w:val="24"/>
          <w:szCs w:val="24"/>
        </w:rPr>
      </w:pPr>
    </w:p>
    <w:p w14:paraId="1D570F06"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4" w:name="_Toc487271706"/>
      <w:r w:rsidRPr="00E0664D">
        <w:rPr>
          <w:rFonts w:asciiTheme="minorEastAsia" w:eastAsiaTheme="minorEastAsia" w:hAnsiTheme="minorEastAsia" w:hint="eastAsia"/>
          <w:sz w:val="30"/>
          <w:szCs w:val="30"/>
        </w:rPr>
        <w:t>第二章  投标资料表</w:t>
      </w:r>
      <w:bookmarkEnd w:id="14"/>
    </w:p>
    <w:bookmarkEnd w:id="13"/>
    <w:p w14:paraId="2FE80EAE" w14:textId="77777777" w:rsidR="00815AB6" w:rsidRPr="00E0664D" w:rsidRDefault="00815AB6">
      <w:pPr>
        <w:spacing w:line="360" w:lineRule="auto"/>
        <w:jc w:val="center"/>
        <w:rPr>
          <w:rFonts w:asciiTheme="minorEastAsia" w:eastAsiaTheme="minorEastAsia" w:hAnsiTheme="minorEastAsia"/>
          <w:b/>
          <w:sz w:val="24"/>
          <w:szCs w:val="24"/>
        </w:rPr>
      </w:pPr>
      <w:r w:rsidRPr="00E0664D">
        <w:rPr>
          <w:rFonts w:asciiTheme="minorEastAsia" w:eastAsiaTheme="minorEastAsia" w:hAnsiTheme="minorEastAsia" w:hint="eastAsia"/>
          <w:sz w:val="24"/>
          <w:szCs w:val="24"/>
        </w:rPr>
        <w:br w:type="page"/>
      </w:r>
      <w:r w:rsidRPr="00E0664D">
        <w:rPr>
          <w:rFonts w:asciiTheme="minorEastAsia" w:eastAsiaTheme="minorEastAsia" w:hAnsiTheme="minorEastAsia" w:hint="eastAsia"/>
          <w:b/>
          <w:sz w:val="24"/>
          <w:szCs w:val="24"/>
        </w:rPr>
        <w:lastRenderedPageBreak/>
        <w:t>投标资料表</w:t>
      </w:r>
    </w:p>
    <w:p w14:paraId="7487F735" w14:textId="77777777" w:rsidR="00815AB6" w:rsidRPr="00E0664D" w:rsidRDefault="00815AB6">
      <w:pPr>
        <w:spacing w:line="360" w:lineRule="auto"/>
        <w:ind w:firstLineChars="200" w:firstLine="420"/>
        <w:rPr>
          <w:rFonts w:asciiTheme="minorEastAsia" w:eastAsiaTheme="minorEastAsia" w:hAnsiTheme="minorEastAsia"/>
          <w:szCs w:val="21"/>
        </w:rPr>
      </w:pPr>
    </w:p>
    <w:p w14:paraId="1F23AFD5" w14:textId="2D8B5A04"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本表关于要采购的</w:t>
      </w:r>
      <w:r w:rsidR="00925413" w:rsidRPr="00E0664D">
        <w:rPr>
          <w:rFonts w:asciiTheme="minorEastAsia" w:eastAsiaTheme="minorEastAsia" w:hAnsiTheme="minorEastAsia"/>
          <w:szCs w:val="21"/>
        </w:rPr>
        <w:t>内容</w:t>
      </w:r>
      <w:r w:rsidRPr="00E0664D">
        <w:rPr>
          <w:rFonts w:asciiTheme="minorEastAsia" w:eastAsiaTheme="minorEastAsia" w:hAnsiTheme="minorEastAsia" w:hint="eastAsia"/>
          <w:szCs w:val="21"/>
        </w:rPr>
        <w:t>的具体资料是对投标人须知的具体补充和修改，如有矛盾，以本资料表为准。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8096"/>
      </w:tblGrid>
      <w:tr w:rsidR="00DC020C" w:rsidRPr="00E0664D" w14:paraId="05741B04" w14:textId="77777777" w:rsidTr="00306F54">
        <w:trPr>
          <w:trHeight w:val="561"/>
        </w:trPr>
        <w:tc>
          <w:tcPr>
            <w:tcW w:w="1260" w:type="dxa"/>
            <w:vAlign w:val="center"/>
          </w:tcPr>
          <w:p w14:paraId="371D305B" w14:textId="77777777" w:rsidR="00815AB6" w:rsidRPr="00E0664D" w:rsidRDefault="00815AB6">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条款号</w:t>
            </w:r>
          </w:p>
        </w:tc>
        <w:tc>
          <w:tcPr>
            <w:tcW w:w="8096" w:type="dxa"/>
            <w:vAlign w:val="center"/>
          </w:tcPr>
          <w:p w14:paraId="75D4F2D0" w14:textId="77777777" w:rsidR="00815AB6" w:rsidRPr="00E0664D" w:rsidRDefault="00815AB6">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内      容</w:t>
            </w:r>
          </w:p>
        </w:tc>
      </w:tr>
      <w:tr w:rsidR="00DC020C" w:rsidRPr="00E0664D" w14:paraId="0B9F2E48" w14:textId="77777777" w:rsidTr="00306F54">
        <w:trPr>
          <w:trHeight w:val="971"/>
        </w:trPr>
        <w:tc>
          <w:tcPr>
            <w:tcW w:w="1260" w:type="dxa"/>
            <w:vAlign w:val="center"/>
          </w:tcPr>
          <w:p w14:paraId="523D08E5"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1.1</w:t>
            </w:r>
          </w:p>
        </w:tc>
        <w:tc>
          <w:tcPr>
            <w:tcW w:w="8096" w:type="dxa"/>
            <w:vAlign w:val="center"/>
          </w:tcPr>
          <w:p w14:paraId="0A8B2BFC" w14:textId="6713423E" w:rsidR="00815AB6" w:rsidRPr="00E0664D" w:rsidRDefault="00364F22">
            <w:pPr>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采购人</w:t>
            </w:r>
            <w:r w:rsidR="00815AB6" w:rsidRPr="00E0664D">
              <w:rPr>
                <w:rFonts w:asciiTheme="minorEastAsia" w:eastAsiaTheme="minorEastAsia" w:hAnsiTheme="minorEastAsia" w:hint="eastAsia"/>
                <w:szCs w:val="21"/>
              </w:rPr>
              <w:t>：</w:t>
            </w:r>
            <w:r w:rsidR="00522C4A">
              <w:rPr>
                <w:rFonts w:asciiTheme="minorEastAsia" w:eastAsiaTheme="minorEastAsia" w:hAnsiTheme="minorEastAsia" w:hint="eastAsia"/>
                <w:szCs w:val="21"/>
              </w:rPr>
              <w:t>清华大学天津高端装备研究院</w:t>
            </w:r>
          </w:p>
          <w:p w14:paraId="3F51D5EC" w14:textId="69441A95" w:rsidR="001B1077" w:rsidRDefault="001B1077" w:rsidP="00512AE1">
            <w:pPr>
              <w:jc w:val="left"/>
              <w:rPr>
                <w:rFonts w:asciiTheme="minorEastAsia" w:eastAsiaTheme="minorEastAsia" w:hAnsiTheme="minorEastAsia"/>
                <w:szCs w:val="21"/>
              </w:rPr>
            </w:pPr>
            <w:r>
              <w:rPr>
                <w:rFonts w:asciiTheme="minorEastAsia" w:eastAsiaTheme="minorEastAsia" w:hAnsiTheme="minorEastAsia" w:hint="eastAsia"/>
                <w:szCs w:val="21"/>
              </w:rPr>
              <w:t>地  址：天津市东丽区华明高</w:t>
            </w:r>
            <w:proofErr w:type="gramStart"/>
            <w:r>
              <w:rPr>
                <w:rFonts w:asciiTheme="minorEastAsia" w:eastAsiaTheme="minorEastAsia" w:hAnsiTheme="minorEastAsia" w:hint="eastAsia"/>
                <w:szCs w:val="21"/>
              </w:rPr>
              <w:t>新区科创慧</w:t>
            </w:r>
            <w:proofErr w:type="gramEnd"/>
            <w:r>
              <w:rPr>
                <w:rFonts w:asciiTheme="minorEastAsia" w:eastAsiaTheme="minorEastAsia" w:hAnsiTheme="minorEastAsia" w:hint="eastAsia"/>
                <w:szCs w:val="21"/>
              </w:rPr>
              <w:t>谷</w:t>
            </w:r>
            <w:r>
              <w:rPr>
                <w:rFonts w:asciiTheme="minorEastAsia" w:eastAsiaTheme="minorEastAsia" w:hAnsiTheme="minorEastAsia"/>
                <w:szCs w:val="21"/>
              </w:rPr>
              <w:t>4号楼</w:t>
            </w:r>
            <w:r>
              <w:rPr>
                <w:rFonts w:asciiTheme="minorEastAsia" w:eastAsiaTheme="minorEastAsia" w:hAnsiTheme="minorEastAsia" w:hint="eastAsia"/>
                <w:szCs w:val="21"/>
              </w:rPr>
              <w:t>（邮编：</w:t>
            </w:r>
            <w:r>
              <w:rPr>
                <w:rFonts w:asciiTheme="minorEastAsia" w:eastAsiaTheme="minorEastAsia" w:hAnsiTheme="minorEastAsia"/>
                <w:szCs w:val="21"/>
              </w:rPr>
              <w:t>300 300</w:t>
            </w:r>
            <w:r>
              <w:rPr>
                <w:rFonts w:asciiTheme="minorEastAsia" w:eastAsiaTheme="minorEastAsia" w:hAnsiTheme="minorEastAsia" w:hint="eastAsia"/>
                <w:szCs w:val="21"/>
              </w:rPr>
              <w:t>）</w:t>
            </w:r>
          </w:p>
          <w:p w14:paraId="16A323C0" w14:textId="0CDA8D99" w:rsidR="001B1077" w:rsidRPr="00512AE1" w:rsidRDefault="001B1077" w:rsidP="00E053AB">
            <w:pPr>
              <w:jc w:val="left"/>
              <w:rPr>
                <w:rFonts w:asciiTheme="minorEastAsia" w:eastAsiaTheme="minorEastAsia" w:hAnsiTheme="minorEastAsia"/>
                <w:szCs w:val="21"/>
              </w:rPr>
            </w:pPr>
            <w:r>
              <w:rPr>
                <w:rFonts w:asciiTheme="minorEastAsia" w:eastAsiaTheme="minorEastAsia" w:hAnsiTheme="minorEastAsia" w:hint="eastAsia"/>
                <w:szCs w:val="21"/>
              </w:rPr>
              <w:t>联系人：王素焕，</w:t>
            </w:r>
            <w:r w:rsidRPr="00070153">
              <w:rPr>
                <w:rFonts w:asciiTheme="minorEastAsia" w:eastAsiaTheme="minorEastAsia" w:hAnsiTheme="minorEastAsia"/>
                <w:szCs w:val="21"/>
              </w:rPr>
              <w:t>022-8481 9310</w:t>
            </w:r>
            <w:r>
              <w:rPr>
                <w:rFonts w:asciiTheme="minorEastAsia" w:eastAsiaTheme="minorEastAsia" w:hAnsiTheme="minorEastAsia"/>
                <w:szCs w:val="21"/>
              </w:rPr>
              <w:t>；</w:t>
            </w:r>
            <w:r w:rsidR="00284144" w:rsidRPr="00E053AB">
              <w:rPr>
                <w:rFonts w:asciiTheme="minorEastAsia" w:eastAsiaTheme="minorEastAsia" w:hAnsiTheme="minorEastAsia"/>
                <w:szCs w:val="21"/>
              </w:rPr>
              <w:t>周</w:t>
            </w:r>
            <w:r w:rsidR="00284144" w:rsidRPr="00E053AB">
              <w:rPr>
                <w:rFonts w:asciiTheme="minorEastAsia" w:eastAsiaTheme="minorEastAsia" w:hAnsiTheme="minorEastAsia" w:hint="eastAsia"/>
                <w:szCs w:val="21"/>
              </w:rPr>
              <w:t xml:space="preserve">  </w:t>
            </w:r>
            <w:r w:rsidR="00284144" w:rsidRPr="00E053AB">
              <w:rPr>
                <w:rFonts w:asciiTheme="minorEastAsia" w:eastAsiaTheme="minorEastAsia" w:hAnsiTheme="minorEastAsia"/>
                <w:szCs w:val="21"/>
              </w:rPr>
              <w:t>玥，13821662908</w:t>
            </w:r>
          </w:p>
        </w:tc>
      </w:tr>
      <w:tr w:rsidR="00505FF2" w:rsidRPr="00E0664D" w14:paraId="7FA52B82" w14:textId="77777777" w:rsidTr="00306F54">
        <w:trPr>
          <w:trHeight w:val="971"/>
        </w:trPr>
        <w:tc>
          <w:tcPr>
            <w:tcW w:w="1260" w:type="dxa"/>
            <w:vAlign w:val="center"/>
          </w:tcPr>
          <w:p w14:paraId="62D872A4" w14:textId="5EB699F1" w:rsidR="00505FF2" w:rsidRPr="00E0664D" w:rsidRDefault="00505FF2" w:rsidP="00505FF2">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2.1</w:t>
            </w:r>
          </w:p>
        </w:tc>
        <w:tc>
          <w:tcPr>
            <w:tcW w:w="8096" w:type="dxa"/>
            <w:vAlign w:val="center"/>
          </w:tcPr>
          <w:p w14:paraId="1E3C911D" w14:textId="256CA791"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采购代理：北京国际工程</w:t>
            </w:r>
            <w:r w:rsidR="00584BF7" w:rsidRPr="00E0664D">
              <w:rPr>
                <w:rFonts w:asciiTheme="minorEastAsia" w:eastAsiaTheme="minorEastAsia" w:hAnsiTheme="minorEastAsia" w:hint="eastAsia"/>
                <w:szCs w:val="21"/>
              </w:rPr>
              <w:t>咨询有限公司</w:t>
            </w:r>
          </w:p>
          <w:p w14:paraId="1497C1DB" w14:textId="77777777"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址：北京市海淀区学院路30号科大天工大厦A座611室（邮编：100 083）</w:t>
            </w:r>
          </w:p>
          <w:p w14:paraId="24B2EFC5" w14:textId="1CF4AA81"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联 系 人：</w:t>
            </w:r>
            <w:proofErr w:type="gramStart"/>
            <w:r w:rsidRPr="00E0664D">
              <w:rPr>
                <w:rFonts w:asciiTheme="minorEastAsia" w:eastAsiaTheme="minorEastAsia" w:hAnsiTheme="minorEastAsia" w:hint="eastAsia"/>
                <w:szCs w:val="21"/>
              </w:rPr>
              <w:t>祝忠平</w:t>
            </w:r>
            <w:proofErr w:type="gramEnd"/>
            <w:r w:rsidRPr="00E0664D">
              <w:rPr>
                <w:rFonts w:asciiTheme="minorEastAsia" w:eastAsiaTheme="minorEastAsia" w:hAnsiTheme="minorEastAsia" w:hint="eastAsia"/>
                <w:szCs w:val="21"/>
              </w:rPr>
              <w:t>，电话：010-8237 6721</w:t>
            </w:r>
          </w:p>
        </w:tc>
      </w:tr>
      <w:tr w:rsidR="00DC020C" w:rsidRPr="00E0664D" w14:paraId="1004578A" w14:textId="77777777" w:rsidTr="00306F54">
        <w:trPr>
          <w:trHeight w:val="552"/>
        </w:trPr>
        <w:tc>
          <w:tcPr>
            <w:tcW w:w="1260" w:type="dxa"/>
            <w:vAlign w:val="center"/>
          </w:tcPr>
          <w:p w14:paraId="74BF361A"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8.1</w:t>
            </w:r>
          </w:p>
        </w:tc>
        <w:tc>
          <w:tcPr>
            <w:tcW w:w="8096" w:type="dxa"/>
            <w:vAlign w:val="center"/>
          </w:tcPr>
          <w:p w14:paraId="668B7B41"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投标语言：中文</w:t>
            </w:r>
          </w:p>
        </w:tc>
      </w:tr>
      <w:tr w:rsidR="00DC020C" w:rsidRPr="00E0664D" w14:paraId="6EE0AA18" w14:textId="77777777" w:rsidTr="00306F54">
        <w:trPr>
          <w:trHeight w:val="552"/>
        </w:trPr>
        <w:tc>
          <w:tcPr>
            <w:tcW w:w="1260" w:type="dxa"/>
            <w:vAlign w:val="center"/>
          </w:tcPr>
          <w:p w14:paraId="119F0454"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12.1</w:t>
            </w:r>
          </w:p>
        </w:tc>
        <w:tc>
          <w:tcPr>
            <w:tcW w:w="8096" w:type="dxa"/>
            <w:vAlign w:val="center"/>
          </w:tcPr>
          <w:p w14:paraId="1C75D107"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投标货币：人民币</w:t>
            </w:r>
          </w:p>
        </w:tc>
      </w:tr>
      <w:tr w:rsidR="00DC020C" w:rsidRPr="00E0664D" w14:paraId="5E3E2CA9" w14:textId="77777777" w:rsidTr="00306F54">
        <w:trPr>
          <w:trHeight w:val="552"/>
        </w:trPr>
        <w:tc>
          <w:tcPr>
            <w:tcW w:w="1260" w:type="dxa"/>
            <w:vAlign w:val="center"/>
          </w:tcPr>
          <w:p w14:paraId="3BEA4F88"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15.1</w:t>
            </w:r>
          </w:p>
        </w:tc>
        <w:tc>
          <w:tcPr>
            <w:tcW w:w="8096" w:type="dxa"/>
            <w:vAlign w:val="center"/>
          </w:tcPr>
          <w:p w14:paraId="26F9F524" w14:textId="12F79596"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投标保证金金额：</w:t>
            </w:r>
            <w:r w:rsidR="00E04EC9" w:rsidRPr="00E0664D">
              <w:rPr>
                <w:rFonts w:asciiTheme="minorEastAsia" w:eastAsiaTheme="minorEastAsia" w:hAnsiTheme="minorEastAsia" w:hint="eastAsia"/>
                <w:szCs w:val="21"/>
              </w:rPr>
              <w:t>0</w:t>
            </w:r>
            <w:r w:rsidR="00E04EC9" w:rsidRPr="00E0664D">
              <w:rPr>
                <w:rFonts w:asciiTheme="minorEastAsia" w:eastAsiaTheme="minorEastAsia" w:hAnsiTheme="minorEastAsia"/>
                <w:szCs w:val="21"/>
              </w:rPr>
              <w:t>1</w:t>
            </w:r>
            <w:r w:rsidR="00E04EC9" w:rsidRPr="00F52454">
              <w:rPr>
                <w:rFonts w:asciiTheme="minorEastAsia" w:eastAsiaTheme="minorEastAsia" w:hAnsiTheme="minorEastAsia"/>
                <w:szCs w:val="21"/>
              </w:rPr>
              <w:t>包</w:t>
            </w:r>
            <w:r w:rsidR="002B5739" w:rsidRPr="00F52454">
              <w:rPr>
                <w:rFonts w:asciiTheme="minorEastAsia" w:eastAsiaTheme="minorEastAsia" w:hAnsiTheme="minorEastAsia" w:hint="eastAsia"/>
                <w:szCs w:val="21"/>
              </w:rPr>
              <w:t>：</w:t>
            </w:r>
            <w:r w:rsidR="008F05CB">
              <w:rPr>
                <w:rFonts w:asciiTheme="minorEastAsia" w:eastAsiaTheme="minorEastAsia" w:hAnsiTheme="minorEastAsia" w:hint="eastAsia"/>
                <w:szCs w:val="21"/>
              </w:rPr>
              <w:t>9</w:t>
            </w:r>
            <w:r w:rsidRPr="00F52454">
              <w:rPr>
                <w:rFonts w:asciiTheme="minorEastAsia" w:eastAsiaTheme="minorEastAsia" w:hAnsiTheme="minorEastAsia"/>
                <w:szCs w:val="21"/>
              </w:rPr>
              <w:t>,</w:t>
            </w:r>
            <w:r w:rsidR="008F05CB">
              <w:rPr>
                <w:rFonts w:asciiTheme="minorEastAsia" w:eastAsiaTheme="minorEastAsia" w:hAnsiTheme="minorEastAsia"/>
                <w:szCs w:val="21"/>
              </w:rPr>
              <w:t>5</w:t>
            </w:r>
            <w:r w:rsidRPr="00F52454">
              <w:rPr>
                <w:rFonts w:asciiTheme="minorEastAsia" w:eastAsiaTheme="minorEastAsia" w:hAnsiTheme="minorEastAsia"/>
                <w:szCs w:val="21"/>
              </w:rPr>
              <w:t>00</w:t>
            </w:r>
            <w:r w:rsidRPr="00F52454">
              <w:rPr>
                <w:rFonts w:asciiTheme="minorEastAsia" w:eastAsiaTheme="minorEastAsia" w:hAnsiTheme="minorEastAsia" w:hint="eastAsia"/>
                <w:szCs w:val="21"/>
              </w:rPr>
              <w:t>元人民币</w:t>
            </w:r>
            <w:r w:rsidR="009B0EF6" w:rsidRPr="00F52454">
              <w:rPr>
                <w:rFonts w:asciiTheme="minorEastAsia" w:eastAsiaTheme="minorEastAsia" w:hAnsiTheme="minorEastAsia" w:hint="eastAsia"/>
                <w:szCs w:val="21"/>
              </w:rPr>
              <w:t>。</w:t>
            </w:r>
          </w:p>
        </w:tc>
      </w:tr>
      <w:tr w:rsidR="00DC020C" w:rsidRPr="00E0664D" w14:paraId="7045D4B8" w14:textId="77777777" w:rsidTr="00306F54">
        <w:trPr>
          <w:trHeight w:val="807"/>
        </w:trPr>
        <w:tc>
          <w:tcPr>
            <w:tcW w:w="1260" w:type="dxa"/>
            <w:vAlign w:val="center"/>
          </w:tcPr>
          <w:p w14:paraId="12442D48"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15.3</w:t>
            </w:r>
          </w:p>
        </w:tc>
        <w:tc>
          <w:tcPr>
            <w:tcW w:w="8096" w:type="dxa"/>
            <w:vAlign w:val="center"/>
          </w:tcPr>
          <w:p w14:paraId="5C89ED7C" w14:textId="59C81E8B"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投标保证金形式：</w:t>
            </w:r>
            <w:r w:rsidRPr="00E0664D">
              <w:rPr>
                <w:rFonts w:asciiTheme="minorEastAsia" w:eastAsiaTheme="minorEastAsia" w:hAnsiTheme="minorEastAsia"/>
                <w:szCs w:val="21"/>
              </w:rPr>
              <w:t>支票、</w:t>
            </w:r>
            <w:r w:rsidRPr="00E0664D">
              <w:rPr>
                <w:rFonts w:asciiTheme="minorEastAsia" w:eastAsiaTheme="minorEastAsia" w:hAnsiTheme="minorEastAsia" w:hint="eastAsia"/>
                <w:szCs w:val="21"/>
              </w:rPr>
              <w:t>电汇、</w:t>
            </w:r>
            <w:r w:rsidRPr="00E0664D">
              <w:rPr>
                <w:rFonts w:asciiTheme="minorEastAsia" w:eastAsiaTheme="minorEastAsia" w:hAnsiTheme="minorEastAsia"/>
                <w:szCs w:val="21"/>
              </w:rPr>
              <w:t>汇票、本票</w:t>
            </w:r>
            <w:r w:rsidR="00364F22" w:rsidRPr="00E0664D">
              <w:rPr>
                <w:rFonts w:asciiTheme="minorEastAsia" w:eastAsiaTheme="minorEastAsia" w:hAnsiTheme="minorEastAsia" w:hint="eastAsia"/>
                <w:szCs w:val="21"/>
              </w:rPr>
              <w:t>、</w:t>
            </w:r>
            <w:proofErr w:type="gramStart"/>
            <w:r w:rsidR="00364F22" w:rsidRPr="00E0664D">
              <w:rPr>
                <w:rFonts w:asciiTheme="minorEastAsia" w:eastAsiaTheme="minorEastAsia" w:hAnsiTheme="minorEastAsia"/>
                <w:szCs w:val="21"/>
              </w:rPr>
              <w:t>网银转账</w:t>
            </w:r>
            <w:proofErr w:type="gramEnd"/>
            <w:r w:rsidRPr="00E0664D">
              <w:rPr>
                <w:rFonts w:asciiTheme="minorEastAsia" w:eastAsiaTheme="minorEastAsia" w:hAnsiTheme="minorEastAsia"/>
                <w:szCs w:val="21"/>
              </w:rPr>
              <w:t>等非现金形式</w:t>
            </w:r>
            <w:r w:rsidRPr="00E0664D">
              <w:rPr>
                <w:rFonts w:asciiTheme="minorEastAsia" w:eastAsiaTheme="minorEastAsia" w:hAnsiTheme="minorEastAsia" w:hint="eastAsia"/>
                <w:szCs w:val="21"/>
              </w:rPr>
              <w:t>（如项目分包且投标人拟投标多个包的，可以合并缴纳保证金）。</w:t>
            </w:r>
          </w:p>
          <w:p w14:paraId="32688F15" w14:textId="77777777" w:rsidR="00815AB6" w:rsidRPr="00E0664D" w:rsidRDefault="00815AB6">
            <w:pPr>
              <w:jc w:val="center"/>
              <w:rPr>
                <w:rFonts w:asciiTheme="minorEastAsia" w:eastAsiaTheme="minorEastAsia" w:hAnsiTheme="minorEastAsia"/>
                <w:szCs w:val="21"/>
                <w:u w:val="single"/>
              </w:rPr>
            </w:pPr>
            <w:r w:rsidRPr="00E0664D">
              <w:rPr>
                <w:rFonts w:asciiTheme="minorEastAsia" w:eastAsiaTheme="minorEastAsia" w:hAnsiTheme="minorEastAsia" w:hint="eastAsia"/>
                <w:b/>
                <w:szCs w:val="21"/>
              </w:rPr>
              <w:t>为减少收取/退还保证金的手续，建议采用电汇</w:t>
            </w:r>
            <w:proofErr w:type="gramStart"/>
            <w:r w:rsidR="00364F22" w:rsidRPr="00E0664D">
              <w:rPr>
                <w:rFonts w:asciiTheme="minorEastAsia" w:eastAsiaTheme="minorEastAsia" w:hAnsiTheme="minorEastAsia" w:hint="eastAsia"/>
                <w:b/>
                <w:szCs w:val="21"/>
              </w:rPr>
              <w:t>或</w:t>
            </w:r>
            <w:r w:rsidR="00364F22" w:rsidRPr="00E0664D">
              <w:rPr>
                <w:rFonts w:asciiTheme="minorEastAsia" w:eastAsiaTheme="minorEastAsia" w:hAnsiTheme="minorEastAsia"/>
                <w:b/>
                <w:szCs w:val="21"/>
              </w:rPr>
              <w:t>网银转账</w:t>
            </w:r>
            <w:proofErr w:type="gramEnd"/>
            <w:r w:rsidRPr="00E0664D">
              <w:rPr>
                <w:rFonts w:asciiTheme="minorEastAsia" w:eastAsiaTheme="minorEastAsia" w:hAnsiTheme="minorEastAsia" w:hint="eastAsia"/>
                <w:b/>
                <w:szCs w:val="21"/>
              </w:rPr>
              <w:t>方式缴纳保证金。</w:t>
            </w:r>
          </w:p>
        </w:tc>
      </w:tr>
      <w:tr w:rsidR="00DC020C" w:rsidRPr="00E0664D" w14:paraId="088B3752" w14:textId="77777777" w:rsidTr="00306F54">
        <w:trPr>
          <w:trHeight w:val="528"/>
        </w:trPr>
        <w:tc>
          <w:tcPr>
            <w:tcW w:w="1260" w:type="dxa"/>
            <w:vAlign w:val="center"/>
          </w:tcPr>
          <w:p w14:paraId="41FE8A9C"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15.6</w:t>
            </w:r>
          </w:p>
        </w:tc>
        <w:tc>
          <w:tcPr>
            <w:tcW w:w="8096" w:type="dxa"/>
            <w:vAlign w:val="center"/>
          </w:tcPr>
          <w:p w14:paraId="5D184E93" w14:textId="5539D6D1" w:rsidR="00815AB6" w:rsidRPr="00E0664D" w:rsidRDefault="00815AB6" w:rsidP="00D14CE7">
            <w:pPr>
              <w:rPr>
                <w:rFonts w:asciiTheme="minorEastAsia" w:eastAsiaTheme="minorEastAsia" w:hAnsiTheme="minorEastAsia"/>
                <w:szCs w:val="21"/>
              </w:rPr>
            </w:pPr>
            <w:r w:rsidRPr="00E0664D">
              <w:rPr>
                <w:rFonts w:asciiTheme="minorEastAsia" w:eastAsiaTheme="minorEastAsia" w:hAnsiTheme="minorEastAsia" w:hint="eastAsia"/>
                <w:szCs w:val="21"/>
              </w:rPr>
              <w:t>中标服务费为：</w:t>
            </w:r>
            <w:r w:rsidR="009D590B" w:rsidRPr="00E0664D">
              <w:rPr>
                <w:rFonts w:asciiTheme="minorEastAsia" w:eastAsiaTheme="minorEastAsia" w:hAnsiTheme="minorEastAsia" w:hint="eastAsia"/>
                <w:szCs w:val="21"/>
              </w:rPr>
              <w:t>同投标保证金金额</w:t>
            </w:r>
            <w:r w:rsidR="002E1F19"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由中标人支付，</w:t>
            </w:r>
            <w:r w:rsidR="007C6975" w:rsidRPr="00E0664D">
              <w:rPr>
                <w:rFonts w:asciiTheme="minorEastAsia" w:eastAsiaTheme="minorEastAsia" w:hAnsiTheme="minorEastAsia" w:hint="eastAsia"/>
                <w:szCs w:val="21"/>
              </w:rPr>
              <w:t>或</w:t>
            </w:r>
            <w:r w:rsidRPr="00E0664D">
              <w:rPr>
                <w:rFonts w:asciiTheme="minorEastAsia" w:eastAsiaTheme="minorEastAsia" w:hAnsiTheme="minorEastAsia" w:hint="eastAsia"/>
                <w:szCs w:val="21"/>
              </w:rPr>
              <w:t>直接从保证金转扣。</w:t>
            </w:r>
          </w:p>
        </w:tc>
      </w:tr>
      <w:tr w:rsidR="00DC020C" w:rsidRPr="00E0664D" w14:paraId="37741004" w14:textId="77777777" w:rsidTr="00306F54">
        <w:trPr>
          <w:trHeight w:val="528"/>
        </w:trPr>
        <w:tc>
          <w:tcPr>
            <w:tcW w:w="1260" w:type="dxa"/>
            <w:vAlign w:val="center"/>
          </w:tcPr>
          <w:p w14:paraId="5FD5F710"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17.1</w:t>
            </w:r>
          </w:p>
        </w:tc>
        <w:tc>
          <w:tcPr>
            <w:tcW w:w="8096" w:type="dxa"/>
            <w:vAlign w:val="center"/>
          </w:tcPr>
          <w:p w14:paraId="2E741C72" w14:textId="0640AF39" w:rsidR="00815AB6" w:rsidRPr="00E0664D" w:rsidRDefault="00815AB6" w:rsidP="00167CE3">
            <w:pPr>
              <w:rPr>
                <w:rFonts w:asciiTheme="minorEastAsia" w:eastAsiaTheme="minorEastAsia" w:hAnsiTheme="minorEastAsia"/>
                <w:szCs w:val="21"/>
              </w:rPr>
            </w:pPr>
            <w:r w:rsidRPr="00E0664D">
              <w:rPr>
                <w:rFonts w:asciiTheme="minorEastAsia" w:eastAsiaTheme="minorEastAsia" w:hAnsiTheme="minorEastAsia" w:hint="eastAsia"/>
                <w:szCs w:val="21"/>
              </w:rPr>
              <w:t>投标文件份数：一份正本及四份副本。</w:t>
            </w:r>
          </w:p>
        </w:tc>
      </w:tr>
      <w:tr w:rsidR="00DC020C" w:rsidRPr="00E0664D" w14:paraId="34988D88" w14:textId="77777777" w:rsidTr="00306F54">
        <w:trPr>
          <w:trHeight w:val="521"/>
        </w:trPr>
        <w:tc>
          <w:tcPr>
            <w:tcW w:w="1260" w:type="dxa"/>
            <w:vAlign w:val="center"/>
          </w:tcPr>
          <w:p w14:paraId="7A9731AE"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18.3</w:t>
            </w:r>
          </w:p>
        </w:tc>
        <w:tc>
          <w:tcPr>
            <w:tcW w:w="8096" w:type="dxa"/>
            <w:vAlign w:val="center"/>
          </w:tcPr>
          <w:p w14:paraId="1559E450" w14:textId="021A0BD8" w:rsidR="00815AB6" w:rsidRPr="00E0664D" w:rsidRDefault="00815AB6">
            <w:pPr>
              <w:rPr>
                <w:rFonts w:asciiTheme="minorEastAsia" w:eastAsiaTheme="minorEastAsia" w:hAnsiTheme="minorEastAsia"/>
                <w:i/>
                <w:szCs w:val="21"/>
              </w:rPr>
            </w:pPr>
            <w:r w:rsidRPr="00E0664D">
              <w:rPr>
                <w:rFonts w:asciiTheme="minorEastAsia" w:eastAsiaTheme="minorEastAsia" w:hAnsiTheme="minorEastAsia" w:hint="eastAsia"/>
                <w:szCs w:val="21"/>
              </w:rPr>
              <w:t>投标文件递交地点：</w:t>
            </w:r>
            <w:r w:rsidR="003C1C50" w:rsidRPr="00E0664D">
              <w:rPr>
                <w:rFonts w:asciiTheme="minorEastAsia" w:eastAsiaTheme="minorEastAsia" w:hAnsiTheme="minorEastAsia" w:hint="eastAsia"/>
                <w:szCs w:val="21"/>
              </w:rPr>
              <w:t>同投标邀请中的地点。</w:t>
            </w:r>
          </w:p>
        </w:tc>
      </w:tr>
      <w:tr w:rsidR="00DC020C" w:rsidRPr="00E0664D" w14:paraId="46373AA1" w14:textId="77777777" w:rsidTr="00306F54">
        <w:trPr>
          <w:trHeight w:val="464"/>
        </w:trPr>
        <w:tc>
          <w:tcPr>
            <w:tcW w:w="1260" w:type="dxa"/>
            <w:vAlign w:val="center"/>
          </w:tcPr>
          <w:p w14:paraId="5B7A6449"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18.3</w:t>
            </w:r>
          </w:p>
        </w:tc>
        <w:tc>
          <w:tcPr>
            <w:tcW w:w="8096" w:type="dxa"/>
            <w:vAlign w:val="center"/>
          </w:tcPr>
          <w:p w14:paraId="0166221C" w14:textId="2451737E" w:rsidR="00815AB6" w:rsidRPr="00E0664D" w:rsidRDefault="00324DDE" w:rsidP="00E37B14">
            <w:pPr>
              <w:rPr>
                <w:rFonts w:asciiTheme="minorEastAsia" w:eastAsiaTheme="minorEastAsia" w:hAnsiTheme="minorEastAsia"/>
                <w:i/>
                <w:szCs w:val="21"/>
                <w:u w:val="single"/>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编号：</w:t>
            </w:r>
            <w:r w:rsidR="00522C4A">
              <w:rPr>
                <w:rFonts w:asciiTheme="minorEastAsia" w:eastAsiaTheme="minorEastAsia" w:hAnsiTheme="minorEastAsia" w:hint="eastAsia"/>
                <w:szCs w:val="21"/>
              </w:rPr>
              <w:t>BIECC-</w:t>
            </w:r>
            <w:r w:rsidR="00280D0D">
              <w:rPr>
                <w:rFonts w:asciiTheme="minorEastAsia" w:eastAsiaTheme="minorEastAsia" w:hAnsiTheme="minorEastAsia" w:hint="eastAsia"/>
                <w:szCs w:val="21"/>
              </w:rPr>
              <w:t>ZB4772/高端</w:t>
            </w:r>
            <w:proofErr w:type="gramStart"/>
            <w:r w:rsidR="00280D0D">
              <w:rPr>
                <w:rFonts w:asciiTheme="minorEastAsia" w:eastAsiaTheme="minorEastAsia" w:hAnsiTheme="minorEastAsia" w:hint="eastAsia"/>
                <w:szCs w:val="21"/>
              </w:rPr>
              <w:t>院科招第2018001号</w:t>
            </w:r>
            <w:proofErr w:type="gramEnd"/>
          </w:p>
        </w:tc>
      </w:tr>
      <w:tr w:rsidR="00DC020C" w:rsidRPr="00E0664D" w14:paraId="418BF878" w14:textId="77777777" w:rsidTr="00306F54">
        <w:trPr>
          <w:trHeight w:val="597"/>
        </w:trPr>
        <w:tc>
          <w:tcPr>
            <w:tcW w:w="1260" w:type="dxa"/>
            <w:vAlign w:val="center"/>
          </w:tcPr>
          <w:p w14:paraId="4FD0FDA4"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19.1</w:t>
            </w:r>
          </w:p>
        </w:tc>
        <w:tc>
          <w:tcPr>
            <w:tcW w:w="8096" w:type="dxa"/>
            <w:vAlign w:val="center"/>
          </w:tcPr>
          <w:p w14:paraId="1F9F6900" w14:textId="60D11EE6" w:rsidR="00815AB6" w:rsidRPr="00E0664D" w:rsidRDefault="00815AB6" w:rsidP="009E0ACD">
            <w:pPr>
              <w:rPr>
                <w:rFonts w:asciiTheme="minorEastAsia" w:eastAsiaTheme="minorEastAsia" w:hAnsiTheme="minorEastAsia"/>
                <w:szCs w:val="21"/>
              </w:rPr>
            </w:pPr>
            <w:r w:rsidRPr="00E0664D">
              <w:rPr>
                <w:rFonts w:asciiTheme="minorEastAsia" w:eastAsiaTheme="minorEastAsia" w:hAnsiTheme="minorEastAsia" w:hint="eastAsia"/>
                <w:szCs w:val="21"/>
              </w:rPr>
              <w:t>投标截止时间：</w:t>
            </w:r>
            <w:r w:rsidR="003C1C50" w:rsidRPr="00E0664D">
              <w:rPr>
                <w:rFonts w:asciiTheme="minorEastAsia" w:eastAsiaTheme="minorEastAsia" w:hAnsiTheme="minorEastAsia" w:hint="eastAsia"/>
                <w:szCs w:val="21"/>
              </w:rPr>
              <w:t>同投标邀请中的时间。</w:t>
            </w:r>
          </w:p>
        </w:tc>
      </w:tr>
      <w:tr w:rsidR="00DC020C" w:rsidRPr="00E0664D" w14:paraId="32205ADD" w14:textId="77777777" w:rsidTr="00306F54">
        <w:trPr>
          <w:trHeight w:val="647"/>
        </w:trPr>
        <w:tc>
          <w:tcPr>
            <w:tcW w:w="1260" w:type="dxa"/>
            <w:vAlign w:val="center"/>
          </w:tcPr>
          <w:p w14:paraId="31C7FAC5"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22.1</w:t>
            </w:r>
          </w:p>
        </w:tc>
        <w:tc>
          <w:tcPr>
            <w:tcW w:w="8096" w:type="dxa"/>
            <w:vAlign w:val="center"/>
          </w:tcPr>
          <w:p w14:paraId="5FEC35F9"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开标时间：同投标截止时间。</w:t>
            </w:r>
          </w:p>
          <w:p w14:paraId="03DF8C91"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开标地点：同投标文件递交地点。</w:t>
            </w:r>
          </w:p>
        </w:tc>
      </w:tr>
      <w:tr w:rsidR="00DC020C" w:rsidRPr="00E0664D" w14:paraId="5C5C0394" w14:textId="77777777" w:rsidTr="00306F54">
        <w:trPr>
          <w:trHeight w:val="588"/>
        </w:trPr>
        <w:tc>
          <w:tcPr>
            <w:tcW w:w="1260" w:type="dxa"/>
            <w:vAlign w:val="center"/>
          </w:tcPr>
          <w:p w14:paraId="1E4A8F01"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26.3</w:t>
            </w:r>
          </w:p>
        </w:tc>
        <w:tc>
          <w:tcPr>
            <w:tcW w:w="8096" w:type="dxa"/>
            <w:vAlign w:val="center"/>
          </w:tcPr>
          <w:p w14:paraId="2D5CCE1D"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最低投标价不是中标唯一条件</w:t>
            </w:r>
          </w:p>
        </w:tc>
      </w:tr>
      <w:tr w:rsidR="00DC020C" w:rsidRPr="00E0664D" w14:paraId="1E905880" w14:textId="77777777" w:rsidTr="00306F54">
        <w:trPr>
          <w:trHeight w:val="588"/>
        </w:trPr>
        <w:tc>
          <w:tcPr>
            <w:tcW w:w="1260" w:type="dxa"/>
            <w:vAlign w:val="center"/>
          </w:tcPr>
          <w:p w14:paraId="510224D3" w14:textId="31D9C7CB" w:rsidR="00815AB6" w:rsidRPr="00E0664D" w:rsidRDefault="003A1E49">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30</w:t>
            </w:r>
            <w:r w:rsidR="00815AB6" w:rsidRPr="00E0664D">
              <w:rPr>
                <w:rFonts w:asciiTheme="minorEastAsia" w:eastAsiaTheme="minorEastAsia" w:hAnsiTheme="minorEastAsia" w:hint="eastAsia"/>
                <w:szCs w:val="21"/>
              </w:rPr>
              <w:t>.1</w:t>
            </w:r>
          </w:p>
        </w:tc>
        <w:tc>
          <w:tcPr>
            <w:tcW w:w="8096" w:type="dxa"/>
            <w:vAlign w:val="center"/>
          </w:tcPr>
          <w:p w14:paraId="5A4B873F" w14:textId="0D877EB5" w:rsidR="00815AB6" w:rsidRPr="00E0664D" w:rsidRDefault="006D7DE7">
            <w:pPr>
              <w:rPr>
                <w:rFonts w:asciiTheme="minorEastAsia" w:eastAsiaTheme="minorEastAsia" w:hAnsiTheme="minorEastAsia"/>
                <w:szCs w:val="21"/>
              </w:rPr>
            </w:pPr>
            <w:r w:rsidRPr="00E0664D">
              <w:rPr>
                <w:rFonts w:asciiTheme="minorEastAsia" w:eastAsiaTheme="minorEastAsia" w:hAnsiTheme="minorEastAsia" w:hint="eastAsia"/>
                <w:szCs w:val="21"/>
              </w:rPr>
              <w:t>数量增加</w:t>
            </w:r>
            <w:r w:rsidR="00815AB6" w:rsidRPr="00E0664D">
              <w:rPr>
                <w:rFonts w:asciiTheme="minorEastAsia" w:eastAsiaTheme="minorEastAsia" w:hAnsiTheme="minorEastAsia" w:hint="eastAsia"/>
                <w:szCs w:val="21"/>
              </w:rPr>
              <w:t>变更：不超过10%</w:t>
            </w:r>
          </w:p>
        </w:tc>
      </w:tr>
      <w:tr w:rsidR="00DC020C" w:rsidRPr="00E0664D" w14:paraId="0C4DCFBD" w14:textId="77777777" w:rsidTr="00306F54">
        <w:trPr>
          <w:trHeight w:val="588"/>
        </w:trPr>
        <w:tc>
          <w:tcPr>
            <w:tcW w:w="1260" w:type="dxa"/>
            <w:vAlign w:val="center"/>
          </w:tcPr>
          <w:p w14:paraId="229FED76" w14:textId="0AD27F35"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w:t>
            </w:r>
            <w:r w:rsidR="00AF1454" w:rsidRPr="00E0664D">
              <w:rPr>
                <w:rFonts w:asciiTheme="minorEastAsia" w:eastAsiaTheme="minorEastAsia" w:hAnsiTheme="minorEastAsia" w:hint="eastAsia"/>
                <w:szCs w:val="21"/>
              </w:rPr>
              <w:t>2</w:t>
            </w:r>
            <w:r w:rsidRPr="00E0664D">
              <w:rPr>
                <w:rFonts w:asciiTheme="minorEastAsia" w:eastAsiaTheme="minorEastAsia" w:hAnsiTheme="minorEastAsia" w:hint="eastAsia"/>
                <w:szCs w:val="21"/>
              </w:rPr>
              <w:t>.1</w:t>
            </w:r>
          </w:p>
        </w:tc>
        <w:tc>
          <w:tcPr>
            <w:tcW w:w="8096" w:type="dxa"/>
            <w:vAlign w:val="center"/>
          </w:tcPr>
          <w:p w14:paraId="6C657BDD" w14:textId="42A79EC5"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政府采购合同：中标人应在政府采购合同签订后的24小时之内将合同扫描件发送电子邮件至</w:t>
            </w:r>
            <w:r w:rsidR="00982246">
              <w:rPr>
                <w:rFonts w:asciiTheme="minorEastAsia" w:eastAsiaTheme="minorEastAsia" w:hAnsiTheme="minorEastAsia"/>
                <w:szCs w:val="21"/>
              </w:rPr>
              <w:t>zhu-zhong-ping</w:t>
            </w:r>
            <w:r w:rsidR="00146BBC" w:rsidRPr="00E0664D">
              <w:rPr>
                <w:rFonts w:asciiTheme="minorEastAsia" w:eastAsiaTheme="minorEastAsia" w:hAnsiTheme="minorEastAsia" w:hint="eastAsia"/>
                <w:szCs w:val="21"/>
              </w:rPr>
              <w:t>@qq.com</w:t>
            </w:r>
            <w:r w:rsidRPr="00E0664D">
              <w:rPr>
                <w:rFonts w:asciiTheme="minorEastAsia" w:eastAsiaTheme="minorEastAsia" w:hAnsiTheme="minorEastAsia" w:hint="eastAsia"/>
                <w:szCs w:val="21"/>
              </w:rPr>
              <w:t>，标题为“</w:t>
            </w:r>
            <w:r w:rsidR="00522C4A">
              <w:rPr>
                <w:rFonts w:asciiTheme="minorEastAsia" w:eastAsiaTheme="minorEastAsia" w:hAnsiTheme="minorEastAsia" w:hint="eastAsia"/>
                <w:szCs w:val="21"/>
              </w:rPr>
              <w:t>BIECC-</w:t>
            </w:r>
            <w:r w:rsidR="00280D0D">
              <w:rPr>
                <w:rFonts w:asciiTheme="minorEastAsia" w:eastAsiaTheme="minorEastAsia" w:hAnsiTheme="minorEastAsia" w:hint="eastAsia"/>
                <w:szCs w:val="21"/>
              </w:rPr>
              <w:t>ZB4772/高端院科招第2018001号</w:t>
            </w:r>
            <w:r w:rsidRPr="00E0664D">
              <w:rPr>
                <w:rFonts w:asciiTheme="minorEastAsia" w:eastAsiaTheme="minorEastAsia" w:hAnsiTheme="minorEastAsia" w:hint="eastAsia"/>
                <w:szCs w:val="21"/>
              </w:rPr>
              <w:t>政府采购合同”。</w:t>
            </w:r>
          </w:p>
        </w:tc>
      </w:tr>
    </w:tbl>
    <w:p w14:paraId="20274248" w14:textId="77777777" w:rsidR="00815AB6" w:rsidRPr="00E0664D" w:rsidRDefault="00815AB6">
      <w:pPr>
        <w:spacing w:line="264" w:lineRule="auto"/>
        <w:rPr>
          <w:rFonts w:asciiTheme="minorEastAsia" w:eastAsiaTheme="minorEastAsia" w:hAnsiTheme="minorEastAsia"/>
        </w:rPr>
      </w:pPr>
      <w:bookmarkStart w:id="15" w:name="_Toc73427777"/>
    </w:p>
    <w:p w14:paraId="1D26759D"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 w:val="24"/>
          <w:szCs w:val="24"/>
        </w:rPr>
        <w:br w:type="page"/>
      </w:r>
    </w:p>
    <w:p w14:paraId="677AB703" w14:textId="77777777" w:rsidR="00815AB6" w:rsidRPr="00E0664D" w:rsidRDefault="00815AB6">
      <w:pPr>
        <w:spacing w:line="264" w:lineRule="auto"/>
        <w:jc w:val="center"/>
        <w:rPr>
          <w:rFonts w:asciiTheme="minorEastAsia" w:eastAsiaTheme="minorEastAsia" w:hAnsiTheme="minorEastAsia"/>
          <w:sz w:val="24"/>
          <w:szCs w:val="24"/>
        </w:rPr>
      </w:pPr>
    </w:p>
    <w:p w14:paraId="69CBEA05" w14:textId="77777777" w:rsidR="00815AB6" w:rsidRPr="00E0664D" w:rsidRDefault="00815AB6">
      <w:pPr>
        <w:spacing w:line="264" w:lineRule="auto"/>
        <w:jc w:val="center"/>
        <w:rPr>
          <w:rFonts w:asciiTheme="minorEastAsia" w:eastAsiaTheme="minorEastAsia" w:hAnsiTheme="minorEastAsia"/>
          <w:sz w:val="24"/>
          <w:szCs w:val="24"/>
        </w:rPr>
      </w:pPr>
    </w:p>
    <w:p w14:paraId="4EDDAC4A" w14:textId="77777777" w:rsidR="00815AB6" w:rsidRPr="00E0664D" w:rsidRDefault="00815AB6">
      <w:pPr>
        <w:spacing w:line="264" w:lineRule="auto"/>
        <w:jc w:val="center"/>
        <w:rPr>
          <w:rFonts w:asciiTheme="minorEastAsia" w:eastAsiaTheme="minorEastAsia" w:hAnsiTheme="minorEastAsia"/>
          <w:sz w:val="24"/>
          <w:szCs w:val="24"/>
        </w:rPr>
      </w:pPr>
    </w:p>
    <w:p w14:paraId="292770FF" w14:textId="77777777" w:rsidR="00815AB6" w:rsidRPr="00E0664D" w:rsidRDefault="00815AB6">
      <w:pPr>
        <w:spacing w:line="264" w:lineRule="auto"/>
        <w:jc w:val="center"/>
        <w:rPr>
          <w:rFonts w:asciiTheme="minorEastAsia" w:eastAsiaTheme="minorEastAsia" w:hAnsiTheme="minorEastAsia"/>
          <w:sz w:val="24"/>
          <w:szCs w:val="24"/>
        </w:rPr>
      </w:pPr>
    </w:p>
    <w:p w14:paraId="69269F81" w14:textId="77777777" w:rsidR="00815AB6" w:rsidRPr="00E0664D" w:rsidRDefault="00815AB6">
      <w:pPr>
        <w:spacing w:line="264" w:lineRule="auto"/>
        <w:jc w:val="center"/>
        <w:rPr>
          <w:rFonts w:asciiTheme="minorEastAsia" w:eastAsiaTheme="minorEastAsia" w:hAnsiTheme="minorEastAsia"/>
          <w:sz w:val="24"/>
          <w:szCs w:val="24"/>
        </w:rPr>
      </w:pPr>
    </w:p>
    <w:p w14:paraId="09C212E6" w14:textId="77777777" w:rsidR="00815AB6" w:rsidRPr="00E0664D" w:rsidRDefault="00815AB6">
      <w:pPr>
        <w:spacing w:line="264" w:lineRule="auto"/>
        <w:jc w:val="center"/>
        <w:rPr>
          <w:rFonts w:asciiTheme="minorEastAsia" w:eastAsiaTheme="minorEastAsia" w:hAnsiTheme="minorEastAsia"/>
          <w:sz w:val="24"/>
          <w:szCs w:val="24"/>
        </w:rPr>
      </w:pPr>
    </w:p>
    <w:p w14:paraId="755BBEC5" w14:textId="77777777" w:rsidR="00815AB6" w:rsidRPr="00E0664D" w:rsidRDefault="00815AB6">
      <w:pPr>
        <w:spacing w:line="264" w:lineRule="auto"/>
        <w:jc w:val="center"/>
        <w:rPr>
          <w:rFonts w:asciiTheme="minorEastAsia" w:eastAsiaTheme="minorEastAsia" w:hAnsiTheme="minorEastAsia"/>
          <w:sz w:val="24"/>
          <w:szCs w:val="24"/>
        </w:rPr>
      </w:pPr>
    </w:p>
    <w:p w14:paraId="5BB274C4" w14:textId="77777777" w:rsidR="00815AB6" w:rsidRPr="00E0664D" w:rsidRDefault="00815AB6">
      <w:pPr>
        <w:spacing w:line="264" w:lineRule="auto"/>
        <w:jc w:val="center"/>
        <w:rPr>
          <w:rFonts w:asciiTheme="minorEastAsia" w:eastAsiaTheme="minorEastAsia" w:hAnsiTheme="minorEastAsia"/>
          <w:sz w:val="24"/>
          <w:szCs w:val="24"/>
        </w:rPr>
      </w:pPr>
    </w:p>
    <w:p w14:paraId="68365DF0" w14:textId="77777777" w:rsidR="00815AB6" w:rsidRPr="00E0664D" w:rsidRDefault="00815AB6">
      <w:pPr>
        <w:spacing w:line="264" w:lineRule="auto"/>
        <w:jc w:val="center"/>
        <w:rPr>
          <w:rFonts w:asciiTheme="minorEastAsia" w:eastAsiaTheme="minorEastAsia" w:hAnsiTheme="minorEastAsia"/>
          <w:sz w:val="24"/>
          <w:szCs w:val="24"/>
        </w:rPr>
      </w:pPr>
    </w:p>
    <w:p w14:paraId="08BEBF1F" w14:textId="77777777" w:rsidR="00815AB6" w:rsidRPr="00E0664D" w:rsidRDefault="00815AB6">
      <w:pPr>
        <w:spacing w:line="264" w:lineRule="auto"/>
        <w:jc w:val="center"/>
        <w:rPr>
          <w:rFonts w:asciiTheme="minorEastAsia" w:eastAsiaTheme="minorEastAsia" w:hAnsiTheme="minorEastAsia"/>
          <w:sz w:val="24"/>
          <w:szCs w:val="24"/>
        </w:rPr>
      </w:pPr>
    </w:p>
    <w:p w14:paraId="18B6B034" w14:textId="77777777" w:rsidR="00815AB6" w:rsidRPr="00E0664D" w:rsidRDefault="00815AB6">
      <w:pPr>
        <w:spacing w:line="264" w:lineRule="auto"/>
        <w:jc w:val="center"/>
        <w:rPr>
          <w:rFonts w:asciiTheme="minorEastAsia" w:eastAsiaTheme="minorEastAsia" w:hAnsiTheme="minorEastAsia"/>
          <w:sz w:val="24"/>
          <w:szCs w:val="24"/>
        </w:rPr>
      </w:pPr>
    </w:p>
    <w:p w14:paraId="33926740" w14:textId="77777777" w:rsidR="00815AB6" w:rsidRPr="00E0664D" w:rsidRDefault="00815AB6">
      <w:pPr>
        <w:spacing w:line="264" w:lineRule="auto"/>
        <w:jc w:val="center"/>
        <w:rPr>
          <w:rFonts w:asciiTheme="minorEastAsia" w:eastAsiaTheme="minorEastAsia" w:hAnsiTheme="minorEastAsia"/>
          <w:sz w:val="24"/>
          <w:szCs w:val="24"/>
        </w:rPr>
      </w:pPr>
    </w:p>
    <w:p w14:paraId="128FCA1C" w14:textId="77777777" w:rsidR="00815AB6" w:rsidRPr="00E0664D" w:rsidRDefault="00815AB6">
      <w:pPr>
        <w:spacing w:line="264" w:lineRule="auto"/>
        <w:jc w:val="center"/>
        <w:rPr>
          <w:rFonts w:asciiTheme="minorEastAsia" w:eastAsiaTheme="minorEastAsia" w:hAnsiTheme="minorEastAsia"/>
          <w:sz w:val="24"/>
          <w:szCs w:val="24"/>
        </w:rPr>
      </w:pPr>
    </w:p>
    <w:p w14:paraId="31494F11" w14:textId="77777777" w:rsidR="00815AB6" w:rsidRPr="00E0664D" w:rsidRDefault="00815AB6">
      <w:pPr>
        <w:spacing w:line="264" w:lineRule="auto"/>
        <w:jc w:val="center"/>
        <w:rPr>
          <w:rFonts w:asciiTheme="minorEastAsia" w:eastAsiaTheme="minorEastAsia" w:hAnsiTheme="minorEastAsia"/>
          <w:sz w:val="24"/>
          <w:szCs w:val="24"/>
        </w:rPr>
      </w:pPr>
    </w:p>
    <w:p w14:paraId="646B102C" w14:textId="77777777" w:rsidR="00815AB6" w:rsidRPr="00E0664D" w:rsidRDefault="00815AB6">
      <w:pPr>
        <w:spacing w:line="264" w:lineRule="auto"/>
        <w:jc w:val="center"/>
        <w:rPr>
          <w:rFonts w:asciiTheme="minorEastAsia" w:eastAsiaTheme="minorEastAsia" w:hAnsiTheme="minorEastAsia"/>
          <w:sz w:val="24"/>
          <w:szCs w:val="24"/>
        </w:rPr>
      </w:pPr>
    </w:p>
    <w:p w14:paraId="7A584F62" w14:textId="77777777" w:rsidR="00815AB6" w:rsidRPr="00E0664D" w:rsidRDefault="00815AB6">
      <w:pPr>
        <w:spacing w:line="264" w:lineRule="auto"/>
        <w:jc w:val="center"/>
        <w:rPr>
          <w:rFonts w:asciiTheme="minorEastAsia" w:eastAsiaTheme="minorEastAsia" w:hAnsiTheme="minorEastAsia"/>
          <w:sz w:val="24"/>
          <w:szCs w:val="24"/>
        </w:rPr>
      </w:pPr>
    </w:p>
    <w:p w14:paraId="28EA55EB"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6" w:name="_Toc487271707"/>
      <w:r w:rsidRPr="00E0664D">
        <w:rPr>
          <w:rFonts w:asciiTheme="minorEastAsia" w:eastAsiaTheme="minorEastAsia" w:hAnsiTheme="minorEastAsia" w:hint="eastAsia"/>
          <w:sz w:val="30"/>
          <w:szCs w:val="30"/>
        </w:rPr>
        <w:t>第三章  投标人须知</w:t>
      </w:r>
      <w:bookmarkEnd w:id="16"/>
    </w:p>
    <w:p w14:paraId="40EEE0D4" w14:textId="77777777" w:rsidR="00815AB6" w:rsidRPr="00E0664D" w:rsidRDefault="00815AB6">
      <w:pPr>
        <w:pStyle w:val="2"/>
        <w:spacing w:before="0" w:after="0" w:line="360" w:lineRule="auto"/>
        <w:jc w:val="center"/>
        <w:rPr>
          <w:rFonts w:asciiTheme="minorEastAsia" w:eastAsiaTheme="minorEastAsia" w:hAnsiTheme="minorEastAsia"/>
          <w:kern w:val="44"/>
          <w:sz w:val="24"/>
          <w:szCs w:val="24"/>
        </w:rPr>
      </w:pPr>
      <w:bookmarkStart w:id="17" w:name="_Toc73427778"/>
      <w:bookmarkEnd w:id="15"/>
      <w:r w:rsidRPr="00E0664D">
        <w:rPr>
          <w:rFonts w:asciiTheme="minorEastAsia" w:eastAsiaTheme="minorEastAsia" w:hAnsiTheme="minorEastAsia" w:hint="eastAsia"/>
          <w:kern w:val="44"/>
          <w:sz w:val="24"/>
          <w:szCs w:val="24"/>
        </w:rPr>
        <w:br w:type="page"/>
      </w:r>
      <w:r w:rsidRPr="00E0664D">
        <w:rPr>
          <w:rFonts w:asciiTheme="minorEastAsia" w:eastAsiaTheme="minorEastAsia" w:hAnsiTheme="minorEastAsia" w:hint="eastAsia"/>
          <w:kern w:val="44"/>
          <w:sz w:val="24"/>
          <w:szCs w:val="24"/>
        </w:rPr>
        <w:lastRenderedPageBreak/>
        <w:t>投标人须知</w:t>
      </w:r>
    </w:p>
    <w:p w14:paraId="2733F14B" w14:textId="77777777" w:rsidR="00815AB6" w:rsidRPr="00E0664D" w:rsidRDefault="00815AB6">
      <w:pPr>
        <w:rPr>
          <w:rFonts w:asciiTheme="minorEastAsia" w:eastAsiaTheme="minorEastAsia" w:hAnsiTheme="minorEastAsia"/>
        </w:rPr>
      </w:pPr>
    </w:p>
    <w:p w14:paraId="0EBCA0A4"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proofErr w:type="gramStart"/>
      <w:r w:rsidRPr="00E0664D">
        <w:rPr>
          <w:rFonts w:asciiTheme="minorEastAsia" w:eastAsiaTheme="minorEastAsia" w:hAnsiTheme="minorEastAsia" w:hint="eastAsia"/>
          <w:sz w:val="21"/>
          <w:szCs w:val="21"/>
        </w:rPr>
        <w:t>一</w:t>
      </w:r>
      <w:proofErr w:type="gramEnd"/>
      <w:r w:rsidRPr="00E0664D">
        <w:rPr>
          <w:rFonts w:asciiTheme="minorEastAsia" w:eastAsiaTheme="minorEastAsia" w:hAnsiTheme="minorEastAsia" w:hint="eastAsia"/>
          <w:sz w:val="21"/>
          <w:szCs w:val="21"/>
        </w:rPr>
        <w:t xml:space="preserve">  说  明</w:t>
      </w:r>
      <w:bookmarkEnd w:id="17"/>
    </w:p>
    <w:p w14:paraId="756B779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18" w:name="_Toc73427779"/>
      <w:r w:rsidRPr="00E0664D">
        <w:rPr>
          <w:rFonts w:asciiTheme="minorEastAsia" w:eastAsiaTheme="minorEastAsia" w:hAnsiTheme="minorEastAsia" w:hint="eastAsia"/>
          <w:sz w:val="21"/>
          <w:szCs w:val="21"/>
        </w:rPr>
        <w:t>1．资金来源</w:t>
      </w:r>
      <w:bookmarkEnd w:id="18"/>
    </w:p>
    <w:p w14:paraId="36D8992D" w14:textId="51D0AE09"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“投标资料表”中所述的</w:t>
      </w:r>
      <w:r w:rsidR="00364F22" w:rsidRPr="00E0664D">
        <w:rPr>
          <w:rFonts w:asciiTheme="minorEastAsia" w:eastAsiaTheme="minorEastAsia" w:hAnsiTheme="minorEastAsia" w:hint="eastAsia"/>
          <w:szCs w:val="21"/>
        </w:rPr>
        <w:t>采购人</w:t>
      </w:r>
      <w:r w:rsidRPr="00E0664D">
        <w:rPr>
          <w:rFonts w:asciiTheme="minorEastAsia" w:eastAsiaTheme="minorEastAsia" w:hAnsiTheme="minorEastAsia" w:hint="eastAsia"/>
          <w:szCs w:val="21"/>
        </w:rPr>
        <w:t>已获得</w:t>
      </w:r>
      <w:r w:rsidR="009D3890" w:rsidRPr="00E0664D">
        <w:rPr>
          <w:rFonts w:asciiTheme="minorEastAsia" w:eastAsiaTheme="minorEastAsia" w:hAnsiTheme="minorEastAsia" w:hint="eastAsia"/>
          <w:szCs w:val="21"/>
        </w:rPr>
        <w:t>财政</w:t>
      </w:r>
      <w:r w:rsidRPr="00E0664D">
        <w:rPr>
          <w:rFonts w:asciiTheme="minorEastAsia" w:eastAsiaTheme="minorEastAsia" w:hAnsiTheme="minorEastAsia" w:hint="eastAsia"/>
          <w:szCs w:val="21"/>
        </w:rPr>
        <w:t>资金。</w:t>
      </w:r>
      <w:r w:rsidR="00364F22" w:rsidRPr="00E0664D">
        <w:rPr>
          <w:rFonts w:asciiTheme="minorEastAsia" w:eastAsiaTheme="minorEastAsia" w:hAnsiTheme="minorEastAsia" w:hint="eastAsia"/>
          <w:szCs w:val="21"/>
        </w:rPr>
        <w:t>采购人</w:t>
      </w:r>
      <w:r w:rsidRPr="00E0664D">
        <w:rPr>
          <w:rFonts w:asciiTheme="minorEastAsia" w:eastAsiaTheme="minorEastAsia" w:hAnsiTheme="minorEastAsia" w:hint="eastAsia"/>
          <w:szCs w:val="21"/>
        </w:rPr>
        <w:t>计划将一部分资金用于支付本次</w:t>
      </w:r>
      <w:r w:rsidR="00324DDE"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后所签订的合同项下的款项。</w:t>
      </w:r>
    </w:p>
    <w:p w14:paraId="2E7936C7"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19" w:name="_Toc73427780"/>
      <w:r w:rsidRPr="00E0664D">
        <w:rPr>
          <w:rFonts w:asciiTheme="minorEastAsia" w:eastAsiaTheme="minorEastAsia" w:hAnsiTheme="minorEastAsia" w:hint="eastAsia"/>
          <w:sz w:val="21"/>
          <w:szCs w:val="21"/>
        </w:rPr>
        <w:t>2．</w:t>
      </w:r>
      <w:r w:rsidR="00364F22"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单位及合格的投标人</w:t>
      </w:r>
      <w:bookmarkEnd w:id="19"/>
    </w:p>
    <w:p w14:paraId="7B374B8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w:t>
      </w:r>
      <w:r w:rsidR="00157236"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单位：系指采购人及其委托的采购代理机构。</w:t>
      </w:r>
    </w:p>
    <w:p w14:paraId="135A699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 合格的投标人</w:t>
      </w:r>
    </w:p>
    <w:p w14:paraId="0E90B792" w14:textId="5C97E184" w:rsidR="00815AB6" w:rsidRPr="00E0664D" w:rsidRDefault="00B65C72" w:rsidP="00E36892">
      <w:pPr>
        <w:numPr>
          <w:ilvl w:val="0"/>
          <w:numId w:val="3"/>
        </w:numPr>
        <w:tabs>
          <w:tab w:val="clear" w:pos="420"/>
          <w:tab w:val="num" w:pos="851"/>
        </w:tabs>
        <w:spacing w:line="360" w:lineRule="auto"/>
        <w:ind w:left="851" w:hanging="425"/>
        <w:rPr>
          <w:rFonts w:asciiTheme="minorEastAsia" w:eastAsiaTheme="minorEastAsia" w:hAnsiTheme="minorEastAsia"/>
          <w:szCs w:val="21"/>
        </w:rPr>
      </w:pPr>
      <w:r w:rsidRPr="00E0664D">
        <w:rPr>
          <w:rFonts w:asciiTheme="minorEastAsia" w:eastAsiaTheme="minorEastAsia" w:hAnsiTheme="minorEastAsia"/>
          <w:szCs w:val="21"/>
        </w:rPr>
        <w:t>投标邀请/招标公告中规定的条件</w:t>
      </w:r>
      <w:r w:rsidR="00815AB6" w:rsidRPr="00E0664D">
        <w:rPr>
          <w:rFonts w:asciiTheme="minorEastAsia" w:eastAsiaTheme="minorEastAsia" w:hAnsiTheme="minorEastAsia" w:hint="eastAsia"/>
          <w:szCs w:val="21"/>
        </w:rPr>
        <w:t>。</w:t>
      </w:r>
    </w:p>
    <w:p w14:paraId="3FB12E03" w14:textId="6AFCE30F" w:rsidR="00B20239" w:rsidRPr="00E0664D" w:rsidRDefault="00B20239" w:rsidP="001449C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2.3 对投标人的投标要求</w:t>
      </w:r>
      <w:r w:rsidR="003A1E49"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投标人在投标过程中不得向采购单位提供、给予任何有价值的物品，影响其正常决策行为。一经发现，其投标人资格将被取消。采购单位在任何时候发现投标人提交的投标文件内容有下列情形之一时，有权依法追究投标人的责任：提供虚假的资料或在实质性方面失实。</w:t>
      </w:r>
    </w:p>
    <w:p w14:paraId="69BDFB1F" w14:textId="77777777" w:rsidR="00815AB6" w:rsidRPr="00E0664D" w:rsidRDefault="00815AB6">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3．采购程序</w:t>
      </w:r>
    </w:p>
    <w:p w14:paraId="3857C9E6"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 投标人在规定的时间内将投标文件提交给采购代理机构，由采购代理机构组织开标仪式。</w:t>
      </w:r>
    </w:p>
    <w:p w14:paraId="1AE95D24" w14:textId="49E881D9"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3.2</w:t>
      </w:r>
      <w:r w:rsidR="00157236"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单位组建评标委员会，对投标文件进行评审，推荐本项目中标候选人顺序</w:t>
      </w:r>
      <w:r w:rsidR="00066707" w:rsidRPr="00E0664D">
        <w:rPr>
          <w:rFonts w:asciiTheme="minorEastAsia" w:eastAsiaTheme="minorEastAsia" w:hAnsiTheme="minorEastAsia" w:hint="eastAsia"/>
          <w:szCs w:val="21"/>
        </w:rPr>
        <w:t>（</w:t>
      </w:r>
      <w:r w:rsidR="00A63B24" w:rsidRPr="00E0664D">
        <w:rPr>
          <w:rFonts w:asciiTheme="minorEastAsia" w:eastAsiaTheme="minorEastAsia" w:hAnsiTheme="minorEastAsia" w:hint="eastAsia"/>
          <w:szCs w:val="21"/>
        </w:rPr>
        <w:t>每包</w:t>
      </w:r>
      <w:r w:rsidR="00066707" w:rsidRPr="00E0664D">
        <w:rPr>
          <w:rFonts w:asciiTheme="minorEastAsia" w:eastAsiaTheme="minorEastAsia" w:hAnsiTheme="minorEastAsia" w:hint="eastAsia"/>
          <w:szCs w:val="21"/>
        </w:rPr>
        <w:t>最多三个）</w:t>
      </w:r>
      <w:r w:rsidR="00B20239" w:rsidRPr="00E0664D">
        <w:rPr>
          <w:rFonts w:asciiTheme="minorEastAsia" w:eastAsiaTheme="minorEastAsia" w:hAnsiTheme="minorEastAsia" w:hint="eastAsia"/>
          <w:szCs w:val="21"/>
        </w:rPr>
        <w:t>，由采购人按顺序确定</w:t>
      </w:r>
      <w:r w:rsidRPr="00E0664D">
        <w:rPr>
          <w:rFonts w:asciiTheme="minorEastAsia" w:eastAsiaTheme="minorEastAsia" w:hAnsiTheme="minorEastAsia" w:hint="eastAsia"/>
          <w:szCs w:val="21"/>
        </w:rPr>
        <w:t>中标人。</w:t>
      </w:r>
    </w:p>
    <w:p w14:paraId="05A6E6B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3.3 在签订合同前，采购人保留对推荐中标候选人能否满意地履行合同的能力进行审查的权利。</w:t>
      </w:r>
    </w:p>
    <w:p w14:paraId="6EEE2D5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3.4</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如果审查未通过，采购人将拒绝其中标候选人资格，并按顺序对下一个中标候选人进行类似的审查。</w:t>
      </w:r>
    </w:p>
    <w:p w14:paraId="424E05D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0" w:name="_Toc73427781"/>
      <w:r w:rsidRPr="00E0664D">
        <w:rPr>
          <w:rFonts w:asciiTheme="minorEastAsia" w:eastAsiaTheme="minorEastAsia" w:hAnsiTheme="minorEastAsia" w:hint="eastAsia"/>
          <w:sz w:val="21"/>
          <w:szCs w:val="21"/>
        </w:rPr>
        <w:t>4．投标范围和投标费用</w:t>
      </w:r>
      <w:bookmarkEnd w:id="20"/>
    </w:p>
    <w:p w14:paraId="4642318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4.1 项目如果分包，投标人可对一个或</w:t>
      </w:r>
      <w:proofErr w:type="gramStart"/>
      <w:r w:rsidRPr="00E0664D">
        <w:rPr>
          <w:rFonts w:asciiTheme="minorEastAsia" w:eastAsiaTheme="minorEastAsia" w:hAnsiTheme="minorEastAsia" w:hint="eastAsia"/>
          <w:szCs w:val="21"/>
        </w:rPr>
        <w:t>多个包号进行</w:t>
      </w:r>
      <w:proofErr w:type="gramEnd"/>
      <w:r w:rsidRPr="00E0664D">
        <w:rPr>
          <w:rFonts w:asciiTheme="minorEastAsia" w:eastAsiaTheme="minorEastAsia" w:hAnsiTheme="minorEastAsia" w:hint="eastAsia"/>
          <w:szCs w:val="21"/>
        </w:rPr>
        <w:t>投标，但不得将一个包的内容拆开进行投标。</w:t>
      </w:r>
    </w:p>
    <w:p w14:paraId="747261D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4.2 投标人应承担所有与准备和参加投标有关的费用。不论投标的结果如何，“投标资料表”中所述的采购人和采购代理机构均无义务和责任承担这些费用。</w:t>
      </w:r>
      <w:bookmarkStart w:id="21" w:name="_Toc73427782"/>
    </w:p>
    <w:p w14:paraId="631FE9CA"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二  招标文件</w:t>
      </w:r>
      <w:bookmarkEnd w:id="21"/>
    </w:p>
    <w:p w14:paraId="5A58DA40"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2" w:name="_Toc73427783"/>
      <w:r w:rsidRPr="00E0664D">
        <w:rPr>
          <w:rFonts w:asciiTheme="minorEastAsia" w:eastAsiaTheme="minorEastAsia" w:hAnsiTheme="minorEastAsia" w:hint="eastAsia"/>
          <w:sz w:val="21"/>
          <w:szCs w:val="21"/>
        </w:rPr>
        <w:t>5．招标文件构成</w:t>
      </w:r>
      <w:bookmarkEnd w:id="22"/>
    </w:p>
    <w:p w14:paraId="1DB9AA5C"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5.1 要求提供的货物、</w:t>
      </w:r>
      <w:r w:rsidR="00324DDE"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过程和合同条件在招标文件中均有说明。招标文件</w:t>
      </w:r>
      <w:r w:rsidR="00A122F0" w:rsidRPr="00E0664D">
        <w:rPr>
          <w:rFonts w:asciiTheme="minorEastAsia" w:eastAsiaTheme="minorEastAsia" w:hAnsiTheme="minorEastAsia" w:hint="eastAsia"/>
          <w:szCs w:val="21"/>
        </w:rPr>
        <w:t>各</w:t>
      </w:r>
      <w:r w:rsidR="00A122F0" w:rsidRPr="00E0664D">
        <w:rPr>
          <w:rFonts w:asciiTheme="minorEastAsia" w:eastAsiaTheme="minorEastAsia" w:hAnsiTheme="minorEastAsia"/>
          <w:szCs w:val="21"/>
        </w:rPr>
        <w:t>章节名称详见目录。</w:t>
      </w:r>
    </w:p>
    <w:p w14:paraId="76C94E7B" w14:textId="348A3B2E"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5.2 投标人应认真阅读招标文件中所有的事项、格式、条款和技术规范等。投标人没有按照招标文件要求提交全部资料，或者投标没有对招标文件在各方面都做出实质性响应是投标人的风险，并可能导致其投标</w:t>
      </w:r>
      <w:r w:rsidR="00685C33"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01B4BD1E" w14:textId="0131D268" w:rsidR="00685C33" w:rsidRPr="00E0664D" w:rsidRDefault="00685C3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5.3除非有特殊要求，招标文件不单独提供货物安装使用地的自然环境、气候条件、公用设施等情况，投标人被视为熟悉上述与履行合同有关的一切情况。</w:t>
      </w:r>
    </w:p>
    <w:p w14:paraId="23D4B45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3" w:name="_Toc73427784"/>
      <w:r w:rsidRPr="00E0664D">
        <w:rPr>
          <w:rFonts w:asciiTheme="minorEastAsia" w:eastAsiaTheme="minorEastAsia" w:hAnsiTheme="minorEastAsia" w:hint="eastAsia"/>
          <w:sz w:val="21"/>
          <w:szCs w:val="21"/>
        </w:rPr>
        <w:t>6．招标文件的澄清</w:t>
      </w:r>
      <w:bookmarkEnd w:id="23"/>
    </w:p>
    <w:p w14:paraId="3216C6DE" w14:textId="360D1280"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6.1 任何要求对招标文件进行澄清的投标人，</w:t>
      </w:r>
      <w:r w:rsidR="006C6147" w:rsidRPr="00E0664D">
        <w:rPr>
          <w:rFonts w:asciiTheme="minorEastAsia" w:eastAsiaTheme="minorEastAsia" w:hAnsiTheme="minorEastAsia" w:hint="eastAsia"/>
          <w:szCs w:val="21"/>
        </w:rPr>
        <w:t>应在《中华人民共和国政府采购法实施条例》规定的时间内</w:t>
      </w:r>
      <w:r w:rsidRPr="00E0664D">
        <w:rPr>
          <w:rFonts w:asciiTheme="minorEastAsia" w:eastAsiaTheme="minorEastAsia" w:hAnsiTheme="minorEastAsia" w:hint="eastAsia"/>
          <w:szCs w:val="21"/>
        </w:rPr>
        <w:t>以书面形式通知采购代理机构，采购代理机构对收到的对招标文件的澄清要求均以书面形式予以答复，必要时在政府采购指定媒体进行公布。</w:t>
      </w:r>
    </w:p>
    <w:p w14:paraId="2ED81003"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4" w:name="_Toc73427785"/>
      <w:r w:rsidRPr="00E0664D">
        <w:rPr>
          <w:rFonts w:asciiTheme="minorEastAsia" w:eastAsiaTheme="minorEastAsia" w:hAnsiTheme="minorEastAsia" w:hint="eastAsia"/>
          <w:sz w:val="21"/>
          <w:szCs w:val="21"/>
        </w:rPr>
        <w:lastRenderedPageBreak/>
        <w:t>7．招标文件的修改</w:t>
      </w:r>
      <w:bookmarkEnd w:id="24"/>
    </w:p>
    <w:p w14:paraId="31EB0301"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7.1 在投标截止期前十五（15）天的任何时候，无论出于何种原因，</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单位可主动地或在解答投标人提出的澄清问题时对招标文件进行修改。</w:t>
      </w:r>
    </w:p>
    <w:p w14:paraId="1FDF14E2" w14:textId="1E1D134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7.2 招标文件的修改将在</w:t>
      </w:r>
      <w:r w:rsidR="00126EB2" w:rsidRPr="00E0664D">
        <w:rPr>
          <w:rFonts w:asciiTheme="minorEastAsia" w:eastAsiaTheme="minorEastAsia" w:hAnsiTheme="minorEastAsia" w:hint="eastAsia"/>
          <w:szCs w:val="21"/>
        </w:rPr>
        <w:t>发布招标公告的媒体上</w:t>
      </w:r>
      <w:r w:rsidRPr="00E0664D">
        <w:rPr>
          <w:rFonts w:asciiTheme="minorEastAsia" w:eastAsiaTheme="minorEastAsia" w:hAnsiTheme="minorEastAsia" w:hint="eastAsia"/>
          <w:szCs w:val="21"/>
        </w:rPr>
        <w:t>进行公布，并对</w:t>
      </w:r>
      <w:r w:rsidR="00AE612A" w:rsidRPr="00E0664D">
        <w:rPr>
          <w:rFonts w:asciiTheme="minorEastAsia" w:eastAsiaTheme="minorEastAsia" w:hAnsiTheme="minorEastAsia"/>
          <w:szCs w:val="21"/>
        </w:rPr>
        <w:t>采购人及投标人均</w:t>
      </w:r>
      <w:r w:rsidRPr="00E0664D">
        <w:rPr>
          <w:rFonts w:asciiTheme="minorEastAsia" w:eastAsiaTheme="minorEastAsia" w:hAnsiTheme="minorEastAsia" w:hint="eastAsia"/>
          <w:szCs w:val="21"/>
        </w:rPr>
        <w:t>具有约束力。投标人在收到上述通知后，应</w:t>
      </w:r>
      <w:r w:rsidR="00AE612A" w:rsidRPr="00E0664D">
        <w:rPr>
          <w:rFonts w:asciiTheme="minorEastAsia" w:eastAsiaTheme="minorEastAsia" w:hAnsiTheme="minorEastAsia" w:hint="eastAsia"/>
          <w:szCs w:val="21"/>
        </w:rPr>
        <w:t>在一个工作日内</w:t>
      </w:r>
      <w:r w:rsidRPr="00E0664D">
        <w:rPr>
          <w:rFonts w:asciiTheme="minorEastAsia" w:eastAsiaTheme="minorEastAsia" w:hAnsiTheme="minorEastAsia" w:hint="eastAsia"/>
          <w:szCs w:val="21"/>
        </w:rPr>
        <w:t>向采购代理机构回函确认</w:t>
      </w:r>
      <w:r w:rsidR="00AE612A" w:rsidRPr="00E0664D">
        <w:rPr>
          <w:rFonts w:asciiTheme="minorEastAsia" w:eastAsiaTheme="minorEastAsia" w:hAnsiTheme="minorEastAsia" w:hint="eastAsia"/>
          <w:szCs w:val="21"/>
        </w:rPr>
        <w:t>，否则采购单位将视为其已完全知道并接受此澄清或修改的内容。</w:t>
      </w:r>
    </w:p>
    <w:p w14:paraId="4C30DB9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7.3</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为使投标人准备投标时有充分时间对招标文件的修改部分进行研究，</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单位可自行决定是否延长投标截止期。</w:t>
      </w:r>
    </w:p>
    <w:p w14:paraId="09645618"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25" w:name="_Toc73427786"/>
      <w:r w:rsidRPr="00E0664D">
        <w:rPr>
          <w:rFonts w:asciiTheme="minorEastAsia" w:eastAsiaTheme="minorEastAsia" w:hAnsiTheme="minorEastAsia" w:hint="eastAsia"/>
          <w:sz w:val="21"/>
          <w:szCs w:val="21"/>
        </w:rPr>
        <w:t>三  投标文件的编制</w:t>
      </w:r>
      <w:bookmarkEnd w:id="25"/>
    </w:p>
    <w:p w14:paraId="6947995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6" w:name="_Toc73427787"/>
      <w:r w:rsidRPr="00E0664D">
        <w:rPr>
          <w:rFonts w:asciiTheme="minorEastAsia" w:eastAsiaTheme="minorEastAsia" w:hAnsiTheme="minorEastAsia" w:hint="eastAsia"/>
          <w:sz w:val="21"/>
          <w:szCs w:val="21"/>
        </w:rPr>
        <w:t>8．投标的语言</w:t>
      </w:r>
      <w:bookmarkEnd w:id="26"/>
    </w:p>
    <w:p w14:paraId="7AD217B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8.1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投标人提交的投标文件以及投标人与</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14:paraId="68E4860B"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7" w:name="_Toc73427788"/>
      <w:r w:rsidRPr="00E0664D">
        <w:rPr>
          <w:rFonts w:asciiTheme="minorEastAsia" w:eastAsiaTheme="minorEastAsia" w:hAnsiTheme="minorEastAsia" w:hint="eastAsia"/>
          <w:sz w:val="21"/>
          <w:szCs w:val="21"/>
        </w:rPr>
        <w:t>9．投标文件构成</w:t>
      </w:r>
      <w:bookmarkEnd w:id="27"/>
    </w:p>
    <w:p w14:paraId="4060AC74" w14:textId="5C7893BB" w:rsidR="000E3FA6" w:rsidRPr="00E0664D" w:rsidRDefault="00815AB6" w:rsidP="000E3FA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9.1 投标人编写的投标文件</w:t>
      </w:r>
      <w:r w:rsidR="000E3FA6" w:rsidRPr="00E0664D">
        <w:rPr>
          <w:rFonts w:asciiTheme="minorEastAsia" w:eastAsiaTheme="minorEastAsia" w:hAnsiTheme="minorEastAsia" w:hint="eastAsia"/>
          <w:szCs w:val="21"/>
        </w:rPr>
        <w:t>应包括的部分见“附件</w:t>
      </w:r>
      <w:r w:rsidR="000E3FA6" w:rsidRPr="00E0664D">
        <w:rPr>
          <w:rFonts w:asciiTheme="minorEastAsia" w:eastAsiaTheme="minorEastAsia" w:hAnsiTheme="minorEastAsia"/>
          <w:szCs w:val="21"/>
        </w:rPr>
        <w:t>—</w:t>
      </w:r>
      <w:r w:rsidR="000E3FA6" w:rsidRPr="00E0664D">
        <w:rPr>
          <w:rFonts w:asciiTheme="minorEastAsia" w:eastAsiaTheme="minorEastAsia" w:hAnsiTheme="minorEastAsia" w:hint="eastAsia"/>
          <w:szCs w:val="21"/>
        </w:rPr>
        <w:t>投标文件格式”。投标人提供的上述材料必须真实有效，任何一项的</w:t>
      </w:r>
      <w:proofErr w:type="gramStart"/>
      <w:r w:rsidR="000E3FA6" w:rsidRPr="00E0664D">
        <w:rPr>
          <w:rFonts w:asciiTheme="minorEastAsia" w:eastAsiaTheme="minorEastAsia" w:hAnsiTheme="minorEastAsia" w:hint="eastAsia"/>
          <w:szCs w:val="21"/>
        </w:rPr>
        <w:t>虚假将</w:t>
      </w:r>
      <w:proofErr w:type="gramEnd"/>
      <w:r w:rsidR="000E3FA6" w:rsidRPr="00E0664D">
        <w:rPr>
          <w:rFonts w:asciiTheme="minorEastAsia" w:eastAsiaTheme="minorEastAsia" w:hAnsiTheme="minorEastAsia" w:hint="eastAsia"/>
          <w:szCs w:val="21"/>
        </w:rPr>
        <w:t>导致其投标</w:t>
      </w:r>
      <w:r w:rsidR="000C5068" w:rsidRPr="00E0664D">
        <w:rPr>
          <w:rFonts w:asciiTheme="minorEastAsia" w:eastAsiaTheme="minorEastAsia" w:hAnsiTheme="minorEastAsia" w:hint="eastAsia"/>
          <w:szCs w:val="21"/>
        </w:rPr>
        <w:t>无效</w:t>
      </w:r>
      <w:r w:rsidR="000E3FA6" w:rsidRPr="00E0664D">
        <w:rPr>
          <w:rFonts w:asciiTheme="minorEastAsia" w:eastAsiaTheme="minorEastAsia" w:hAnsiTheme="minorEastAsia" w:hint="eastAsia"/>
          <w:szCs w:val="21"/>
        </w:rPr>
        <w:t>。</w:t>
      </w:r>
    </w:p>
    <w:p w14:paraId="7872173F"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8" w:name="_Toc73427789"/>
      <w:r w:rsidRPr="00E0664D">
        <w:rPr>
          <w:rFonts w:asciiTheme="minorEastAsia" w:eastAsiaTheme="minorEastAsia" w:hAnsiTheme="minorEastAsia" w:hint="eastAsia"/>
          <w:sz w:val="21"/>
          <w:szCs w:val="21"/>
        </w:rPr>
        <w:t>10．投标书</w:t>
      </w:r>
      <w:bookmarkEnd w:id="28"/>
    </w:p>
    <w:p w14:paraId="4BF2C63F" w14:textId="57BA23E8" w:rsidR="00815AB6" w:rsidRPr="00E0664D" w:rsidRDefault="00B10339">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10.1</w:t>
      </w:r>
      <w:r w:rsidR="00815AB6" w:rsidRPr="00E0664D">
        <w:rPr>
          <w:rFonts w:asciiTheme="minorEastAsia" w:eastAsiaTheme="minorEastAsia" w:hAnsiTheme="minorEastAsia" w:hint="eastAsia"/>
          <w:szCs w:val="21"/>
        </w:rPr>
        <w:t xml:space="preserve"> 投标人应完整地填写招标文件中提供的投标书、投标一览表</w:t>
      </w:r>
      <w:r w:rsidR="000C5068" w:rsidRPr="00E0664D">
        <w:rPr>
          <w:rFonts w:asciiTheme="minorEastAsia" w:eastAsiaTheme="minorEastAsia" w:hAnsiTheme="minorEastAsia" w:hint="eastAsia"/>
          <w:szCs w:val="21"/>
        </w:rPr>
        <w:t>（</w:t>
      </w:r>
      <w:r w:rsidR="003A1CEA" w:rsidRPr="00E0664D">
        <w:rPr>
          <w:rFonts w:asciiTheme="minorEastAsia" w:eastAsiaTheme="minorEastAsia" w:hAnsiTheme="minorEastAsia" w:hint="eastAsia"/>
          <w:szCs w:val="21"/>
        </w:rPr>
        <w:t>包括</w:t>
      </w:r>
      <w:r w:rsidR="000C5068" w:rsidRPr="00E0664D">
        <w:rPr>
          <w:rFonts w:asciiTheme="minorEastAsia" w:eastAsiaTheme="minorEastAsia" w:hAnsiTheme="minorEastAsia" w:hint="eastAsia"/>
          <w:szCs w:val="21"/>
        </w:rPr>
        <w:t>附件）</w:t>
      </w:r>
      <w:r w:rsidR="00815AB6" w:rsidRPr="00E0664D">
        <w:rPr>
          <w:rFonts w:asciiTheme="minorEastAsia" w:eastAsiaTheme="minorEastAsia" w:hAnsiTheme="minorEastAsia" w:hint="eastAsia"/>
          <w:szCs w:val="21"/>
        </w:rPr>
        <w:t>和投标分项报价表等内容。</w:t>
      </w:r>
    </w:p>
    <w:p w14:paraId="3BAC2A31"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9" w:name="_Toc73427790"/>
      <w:r w:rsidRPr="00E0664D">
        <w:rPr>
          <w:rFonts w:asciiTheme="minorEastAsia" w:eastAsiaTheme="minorEastAsia" w:hAnsiTheme="minorEastAsia" w:hint="eastAsia"/>
          <w:sz w:val="21"/>
          <w:szCs w:val="21"/>
        </w:rPr>
        <w:t>11．投标报价</w:t>
      </w:r>
      <w:bookmarkEnd w:id="29"/>
    </w:p>
    <w:p w14:paraId="61ED6462"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投标报价应列明投标</w:t>
      </w:r>
      <w:r w:rsidRPr="00E0664D">
        <w:rPr>
          <w:rFonts w:asciiTheme="minorEastAsia" w:eastAsiaTheme="minorEastAsia" w:hAnsiTheme="minorEastAsia" w:hint="eastAsia"/>
          <w:szCs w:val="21"/>
        </w:rPr>
        <w:t>货物</w:t>
      </w:r>
      <w:r w:rsidRPr="00E0664D">
        <w:rPr>
          <w:rFonts w:asciiTheme="minorEastAsia" w:eastAsiaTheme="minorEastAsia" w:hAnsiTheme="minorEastAsia"/>
          <w:szCs w:val="21"/>
        </w:rPr>
        <w:t>的名称、</w:t>
      </w:r>
      <w:r w:rsidRPr="00E0664D">
        <w:rPr>
          <w:rFonts w:asciiTheme="minorEastAsia" w:eastAsiaTheme="minorEastAsia" w:hAnsiTheme="minorEastAsia" w:hint="eastAsia"/>
          <w:szCs w:val="21"/>
        </w:rPr>
        <w:t>产地、</w:t>
      </w:r>
      <w:r w:rsidRPr="00E0664D">
        <w:rPr>
          <w:rFonts w:asciiTheme="minorEastAsia" w:eastAsiaTheme="minorEastAsia" w:hAnsiTheme="minorEastAsia"/>
          <w:szCs w:val="21"/>
        </w:rPr>
        <w:t>制造厂商</w:t>
      </w:r>
      <w:r w:rsidRPr="00E0664D">
        <w:rPr>
          <w:rFonts w:asciiTheme="minorEastAsia" w:eastAsiaTheme="minorEastAsia" w:hAnsiTheme="minorEastAsia" w:hint="eastAsia"/>
          <w:szCs w:val="21"/>
        </w:rPr>
        <w:t>、品牌、</w:t>
      </w:r>
      <w:r w:rsidRPr="00E0664D">
        <w:rPr>
          <w:rFonts w:asciiTheme="minorEastAsia" w:eastAsiaTheme="minorEastAsia" w:hAnsiTheme="minorEastAsia"/>
          <w:szCs w:val="21"/>
        </w:rPr>
        <w:t>型号、详细规格、交货期等。投标人应在投标分项报价表上标明投标货物的单价和总价。</w:t>
      </w:r>
    </w:p>
    <w:p w14:paraId="6B30F1F8"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w:t>
      </w:r>
      <w:r w:rsidRPr="00E0664D">
        <w:rPr>
          <w:rFonts w:asciiTheme="minorEastAsia" w:eastAsiaTheme="minorEastAsia" w:hAnsiTheme="minorEastAsia"/>
          <w:szCs w:val="21"/>
        </w:rPr>
        <w:t>报价应包括</w:t>
      </w:r>
      <w:r w:rsidRPr="00E0664D">
        <w:rPr>
          <w:rFonts w:asciiTheme="minorEastAsia" w:eastAsiaTheme="minorEastAsia" w:hAnsiTheme="minorEastAsia" w:hint="eastAsia"/>
          <w:szCs w:val="21"/>
        </w:rPr>
        <w:t>标准附件、备品备件、专用工具、运输、保险、安装、调试、检验、技术服务和培训等费用</w:t>
      </w:r>
      <w:r w:rsidRPr="00E0664D">
        <w:rPr>
          <w:rFonts w:asciiTheme="minorEastAsia" w:eastAsiaTheme="minorEastAsia" w:hAnsiTheme="minorEastAsia"/>
          <w:szCs w:val="21"/>
        </w:rPr>
        <w:t>。</w:t>
      </w:r>
    </w:p>
    <w:p w14:paraId="4FBFA649" w14:textId="4E05513D" w:rsidR="00BD79BC" w:rsidRPr="007A73D1"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11.3</w:t>
      </w:r>
      <w:r w:rsidRPr="00E0664D">
        <w:rPr>
          <w:rFonts w:asciiTheme="minorEastAsia" w:eastAsiaTheme="minorEastAsia" w:hAnsiTheme="minorEastAsia"/>
          <w:szCs w:val="21"/>
        </w:rPr>
        <w:t xml:space="preserve"> 投标报价</w:t>
      </w:r>
      <w:r w:rsidRPr="007A73D1">
        <w:rPr>
          <w:rFonts w:asciiTheme="minorEastAsia" w:eastAsiaTheme="minorEastAsia" w:hAnsiTheme="minorEastAsia" w:hint="eastAsia"/>
          <w:szCs w:val="21"/>
        </w:rPr>
        <w:t>方式</w:t>
      </w:r>
      <w:r w:rsidRPr="007A73D1">
        <w:rPr>
          <w:rFonts w:asciiTheme="minorEastAsia" w:eastAsiaTheme="minorEastAsia" w:hAnsiTheme="minorEastAsia"/>
          <w:szCs w:val="21"/>
        </w:rPr>
        <w:t>：</w:t>
      </w:r>
      <w:r w:rsidR="00522C4A" w:rsidRPr="007A73D1">
        <w:rPr>
          <w:rFonts w:asciiTheme="minorEastAsia" w:eastAsiaTheme="minorEastAsia" w:hAnsiTheme="minorEastAsia" w:hint="eastAsia"/>
          <w:szCs w:val="21"/>
        </w:rPr>
        <w:t>清华大学天津高端装备研究院</w:t>
      </w:r>
      <w:r w:rsidRPr="007A73D1">
        <w:rPr>
          <w:rFonts w:asciiTheme="minorEastAsia" w:eastAsiaTheme="minorEastAsia" w:hAnsiTheme="minorEastAsia" w:hint="eastAsia"/>
          <w:szCs w:val="21"/>
        </w:rPr>
        <w:t>现场交货价。具体如下：</w:t>
      </w:r>
    </w:p>
    <w:p w14:paraId="065B2DA4" w14:textId="77777777" w:rsidR="00BD79BC" w:rsidRPr="007A73D1" w:rsidRDefault="00BD79BC" w:rsidP="00BD79BC">
      <w:pPr>
        <w:spacing w:line="360" w:lineRule="auto"/>
        <w:rPr>
          <w:rFonts w:asciiTheme="minorEastAsia" w:eastAsiaTheme="minorEastAsia" w:hAnsiTheme="minorEastAsia"/>
          <w:szCs w:val="21"/>
        </w:rPr>
      </w:pPr>
      <w:r w:rsidRPr="007A73D1">
        <w:rPr>
          <w:rFonts w:asciiTheme="minorEastAsia" w:eastAsiaTheme="minorEastAsia" w:hAnsiTheme="minorEastAsia"/>
          <w:szCs w:val="21"/>
        </w:rPr>
        <w:t>1</w:t>
      </w:r>
      <w:r w:rsidRPr="007A73D1">
        <w:rPr>
          <w:rFonts w:asciiTheme="minorEastAsia" w:eastAsiaTheme="minorEastAsia" w:hAnsiTheme="minorEastAsia" w:hint="eastAsia"/>
          <w:szCs w:val="21"/>
        </w:rPr>
        <w:t>1</w:t>
      </w:r>
      <w:r w:rsidRPr="007A73D1">
        <w:rPr>
          <w:rFonts w:asciiTheme="minorEastAsia" w:eastAsiaTheme="minorEastAsia" w:hAnsiTheme="minorEastAsia"/>
          <w:szCs w:val="21"/>
        </w:rPr>
        <w:t>.</w:t>
      </w:r>
      <w:r w:rsidRPr="007A73D1">
        <w:rPr>
          <w:rFonts w:asciiTheme="minorEastAsia" w:eastAsiaTheme="minorEastAsia" w:hAnsiTheme="minorEastAsia" w:hint="eastAsia"/>
          <w:szCs w:val="21"/>
        </w:rPr>
        <w:t>3.1</w:t>
      </w:r>
      <w:r w:rsidRPr="007A73D1">
        <w:rPr>
          <w:rFonts w:asciiTheme="minorEastAsia" w:eastAsiaTheme="minorEastAsia" w:hAnsiTheme="minorEastAsia"/>
          <w:szCs w:val="21"/>
        </w:rPr>
        <w:t xml:space="preserve"> </w:t>
      </w:r>
      <w:r w:rsidRPr="007A73D1">
        <w:rPr>
          <w:rFonts w:asciiTheme="minorEastAsia" w:eastAsiaTheme="minorEastAsia" w:hAnsiTheme="minorEastAsia" w:hint="eastAsia"/>
          <w:szCs w:val="21"/>
        </w:rPr>
        <w:t>国产的货物及其有关服务的报价包括应向中华人民共和国政府缴纳的增值税和其他税金。</w:t>
      </w:r>
    </w:p>
    <w:p w14:paraId="72F2AE5D" w14:textId="77777777" w:rsidR="00BD79BC" w:rsidRPr="007A73D1" w:rsidRDefault="00BD79BC" w:rsidP="00BD79BC">
      <w:pPr>
        <w:spacing w:line="360" w:lineRule="auto"/>
        <w:rPr>
          <w:rFonts w:asciiTheme="minorEastAsia" w:eastAsiaTheme="minorEastAsia" w:hAnsiTheme="minorEastAsia"/>
          <w:szCs w:val="21"/>
        </w:rPr>
      </w:pPr>
      <w:r w:rsidRPr="007A73D1">
        <w:rPr>
          <w:rFonts w:asciiTheme="minorEastAsia" w:eastAsiaTheme="minorEastAsia" w:hAnsiTheme="minorEastAsia"/>
          <w:szCs w:val="21"/>
        </w:rPr>
        <w:t>1</w:t>
      </w:r>
      <w:r w:rsidRPr="007A73D1">
        <w:rPr>
          <w:rFonts w:asciiTheme="minorEastAsia" w:eastAsiaTheme="minorEastAsia" w:hAnsiTheme="minorEastAsia" w:hint="eastAsia"/>
          <w:szCs w:val="21"/>
        </w:rPr>
        <w:t>1.3.2</w:t>
      </w:r>
      <w:r w:rsidRPr="007A73D1">
        <w:rPr>
          <w:rFonts w:asciiTheme="minorEastAsia" w:eastAsiaTheme="minorEastAsia" w:hAnsiTheme="minorEastAsia"/>
          <w:szCs w:val="21"/>
        </w:rPr>
        <w:t xml:space="preserve"> 在中华人民共和国境内提供的</w:t>
      </w:r>
      <w:r w:rsidRPr="007A73D1">
        <w:rPr>
          <w:rFonts w:asciiTheme="minorEastAsia" w:eastAsiaTheme="minorEastAsia" w:hAnsiTheme="minorEastAsia" w:hint="eastAsia"/>
          <w:szCs w:val="21"/>
        </w:rPr>
        <w:t>进口货物及其有关服务的报价应包括要向中华人民共和国政府缴纳的进口环节税和其他税金。</w:t>
      </w:r>
    </w:p>
    <w:p w14:paraId="6318120E" w14:textId="52BD858C" w:rsidR="00BD79BC" w:rsidRPr="00E0664D" w:rsidRDefault="00BD79BC" w:rsidP="00BD79BC">
      <w:pPr>
        <w:spacing w:line="360" w:lineRule="auto"/>
        <w:rPr>
          <w:rFonts w:asciiTheme="minorEastAsia" w:eastAsiaTheme="minorEastAsia" w:hAnsiTheme="minorEastAsia"/>
          <w:szCs w:val="21"/>
        </w:rPr>
      </w:pPr>
      <w:r w:rsidRPr="007A73D1">
        <w:rPr>
          <w:rFonts w:asciiTheme="minorEastAsia" w:eastAsiaTheme="minorEastAsia" w:hAnsiTheme="minorEastAsia"/>
          <w:szCs w:val="21"/>
        </w:rPr>
        <w:t>1</w:t>
      </w:r>
      <w:r w:rsidRPr="007A73D1">
        <w:rPr>
          <w:rFonts w:asciiTheme="minorEastAsia" w:eastAsiaTheme="minorEastAsia" w:hAnsiTheme="minorEastAsia" w:hint="eastAsia"/>
          <w:szCs w:val="21"/>
        </w:rPr>
        <w:t>1</w:t>
      </w:r>
      <w:r w:rsidRPr="007A73D1">
        <w:rPr>
          <w:rFonts w:asciiTheme="minorEastAsia" w:eastAsiaTheme="minorEastAsia" w:hAnsiTheme="minorEastAsia"/>
          <w:szCs w:val="21"/>
        </w:rPr>
        <w:t>.</w:t>
      </w:r>
      <w:r w:rsidRPr="007A73D1">
        <w:rPr>
          <w:rFonts w:asciiTheme="minorEastAsia" w:eastAsiaTheme="minorEastAsia" w:hAnsiTheme="minorEastAsia" w:hint="eastAsia"/>
          <w:szCs w:val="21"/>
        </w:rPr>
        <w:t>3.3</w:t>
      </w:r>
      <w:r w:rsidRPr="007A73D1">
        <w:rPr>
          <w:rFonts w:asciiTheme="minorEastAsia" w:eastAsiaTheme="minorEastAsia" w:hAnsiTheme="minorEastAsia"/>
          <w:szCs w:val="21"/>
        </w:rPr>
        <w:t xml:space="preserve"> </w:t>
      </w:r>
      <w:r w:rsidRPr="007A73D1">
        <w:rPr>
          <w:rFonts w:asciiTheme="minorEastAsia" w:eastAsiaTheme="minorEastAsia" w:hAnsiTheme="minorEastAsia" w:hint="eastAsia"/>
          <w:szCs w:val="21"/>
        </w:rPr>
        <w:t>从</w:t>
      </w:r>
      <w:r w:rsidRPr="007A73D1">
        <w:rPr>
          <w:rFonts w:asciiTheme="minorEastAsia" w:eastAsiaTheme="minorEastAsia" w:hAnsiTheme="minorEastAsia"/>
          <w:szCs w:val="21"/>
        </w:rPr>
        <w:t>中华人民共和国境</w:t>
      </w:r>
      <w:r w:rsidRPr="007A73D1">
        <w:rPr>
          <w:rFonts w:asciiTheme="minorEastAsia" w:eastAsiaTheme="minorEastAsia" w:hAnsiTheme="minorEastAsia" w:hint="eastAsia"/>
          <w:szCs w:val="21"/>
        </w:rPr>
        <w:t>外提供货物的报价，应包括CIP</w:t>
      </w:r>
      <w:r w:rsidR="00470D45" w:rsidRPr="007A73D1">
        <w:rPr>
          <w:rFonts w:asciiTheme="minorEastAsia" w:eastAsiaTheme="minorEastAsia" w:hAnsiTheme="minorEastAsia" w:hint="eastAsia"/>
          <w:szCs w:val="21"/>
        </w:rPr>
        <w:t>天津</w:t>
      </w:r>
      <w:r w:rsidRPr="007A73D1">
        <w:rPr>
          <w:rFonts w:asciiTheme="minorEastAsia" w:eastAsiaTheme="minorEastAsia" w:hAnsiTheme="minorEastAsia" w:hint="eastAsia"/>
          <w:szCs w:val="21"/>
        </w:rPr>
        <w:t>（项目现场）、银行费、外贸代理费、海关杂费、货物从进口口岸运至最终目的地的内陆运输费、保险费等；不包括应向中华人民共和国政府缴纳的进口环节税（关税</w:t>
      </w:r>
      <w:r w:rsidRPr="007A73D1">
        <w:rPr>
          <w:rFonts w:asciiTheme="minorEastAsia" w:eastAsiaTheme="minorEastAsia" w:hAnsiTheme="minorEastAsia"/>
          <w:szCs w:val="21"/>
        </w:rPr>
        <w:t>和增值税）</w:t>
      </w:r>
      <w:r w:rsidRPr="007A73D1">
        <w:rPr>
          <w:rFonts w:asciiTheme="minorEastAsia" w:eastAsiaTheme="minorEastAsia" w:hAnsiTheme="minorEastAsia" w:hint="eastAsia"/>
          <w:szCs w:val="21"/>
        </w:rPr>
        <w:t>。同时提供</w:t>
      </w:r>
      <w:r w:rsidRPr="007A73D1">
        <w:rPr>
          <w:rFonts w:asciiTheme="minorEastAsia" w:eastAsiaTheme="minorEastAsia" w:hAnsiTheme="minorEastAsia"/>
          <w:szCs w:val="21"/>
        </w:rPr>
        <w:t>CIP</w:t>
      </w:r>
      <w:r w:rsidR="00105552" w:rsidRPr="007A73D1">
        <w:rPr>
          <w:rFonts w:asciiTheme="minorEastAsia" w:eastAsiaTheme="minorEastAsia" w:hAnsiTheme="minorEastAsia" w:hint="eastAsia"/>
          <w:szCs w:val="21"/>
        </w:rPr>
        <w:t>天津</w:t>
      </w:r>
      <w:r w:rsidRPr="007A73D1">
        <w:rPr>
          <w:rFonts w:asciiTheme="minorEastAsia" w:eastAsiaTheme="minorEastAsia" w:hAnsiTheme="minorEastAsia" w:hint="eastAsia"/>
          <w:szCs w:val="21"/>
        </w:rPr>
        <w:t>（项目现场）的报价作为</w:t>
      </w:r>
      <w:r w:rsidRPr="00E0664D">
        <w:rPr>
          <w:rFonts w:asciiTheme="minorEastAsia" w:eastAsiaTheme="minorEastAsia" w:hAnsiTheme="minorEastAsia" w:hint="eastAsia"/>
          <w:szCs w:val="21"/>
        </w:rPr>
        <w:t>参考。</w:t>
      </w:r>
    </w:p>
    <w:p w14:paraId="2D798F0F"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 xml:space="preserve"> 投标人所报的各分项投标单价在合同履行过程中是固定不变的，不得以任何理由予以变更。任何包含价格调整要求的投标，将被认为是非响应性投标而予以拒绝。</w:t>
      </w:r>
    </w:p>
    <w:p w14:paraId="2B720279"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5</w:t>
      </w:r>
      <w:r w:rsidRPr="00E0664D">
        <w:rPr>
          <w:rFonts w:asciiTheme="minorEastAsia" w:eastAsiaTheme="minorEastAsia" w:hAnsiTheme="minorEastAsia"/>
          <w:szCs w:val="21"/>
        </w:rPr>
        <w:t xml:space="preserve"> 投标人每个</w:t>
      </w:r>
      <w:proofErr w:type="gramStart"/>
      <w:r w:rsidRPr="00E0664D">
        <w:rPr>
          <w:rFonts w:asciiTheme="minorEastAsia" w:eastAsiaTheme="minorEastAsia" w:hAnsiTheme="minorEastAsia"/>
          <w:szCs w:val="21"/>
        </w:rPr>
        <w:t>投标包号只能</w:t>
      </w:r>
      <w:proofErr w:type="gramEnd"/>
      <w:r w:rsidRPr="00E0664D">
        <w:rPr>
          <w:rFonts w:asciiTheme="minorEastAsia" w:eastAsiaTheme="minorEastAsia" w:hAnsiTheme="minorEastAsia"/>
          <w:szCs w:val="21"/>
        </w:rPr>
        <w:t>有一个投标方案和报价</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否则该包将被视为非响应性投标而予以拒绝。</w:t>
      </w:r>
    </w:p>
    <w:p w14:paraId="58A4147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0" w:name="_Toc73427791"/>
      <w:r w:rsidRPr="00E0664D">
        <w:rPr>
          <w:rFonts w:asciiTheme="minorEastAsia" w:eastAsiaTheme="minorEastAsia" w:hAnsiTheme="minorEastAsia" w:hint="eastAsia"/>
          <w:sz w:val="21"/>
          <w:szCs w:val="21"/>
        </w:rPr>
        <w:t>12．投标货币</w:t>
      </w:r>
      <w:bookmarkEnd w:id="30"/>
    </w:p>
    <w:p w14:paraId="29B13B1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12.1 投标人须用人民币作为投标报价。</w:t>
      </w:r>
    </w:p>
    <w:p w14:paraId="5948AB37" w14:textId="77777777" w:rsidR="0070403D" w:rsidRPr="00E0664D" w:rsidRDefault="0070403D" w:rsidP="0070403D">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12.2 涉及到外币报价的部分，请注明计算汇率，否则将以开标当日中国银行首次公布的外币/人民币的现汇卖出价作为评标时价格分的计算依据。</w:t>
      </w:r>
    </w:p>
    <w:p w14:paraId="0F3464A8"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1" w:name="_Toc73427792"/>
      <w:r w:rsidRPr="00E0664D">
        <w:rPr>
          <w:rFonts w:asciiTheme="minorEastAsia" w:eastAsiaTheme="minorEastAsia" w:hAnsiTheme="minorEastAsia" w:hint="eastAsia"/>
          <w:sz w:val="21"/>
          <w:szCs w:val="21"/>
        </w:rPr>
        <w:t>13．证明投标人合格和资格的文件</w:t>
      </w:r>
      <w:bookmarkEnd w:id="31"/>
    </w:p>
    <w:p w14:paraId="6806343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13.1 投标人应提交证明其有资格参加投标和中标后有能力履行合同的文件，并作为其投标文件的一部分。</w:t>
      </w:r>
    </w:p>
    <w:p w14:paraId="510DB16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13.2</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投标人应提交证明其合格性的文件，如营业执照等，以使</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单位满意。投标人应符合本须知第2条对合格投标人的要求。</w:t>
      </w:r>
    </w:p>
    <w:p w14:paraId="155C196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13.3 投标人提交的证明其中标后能履行合同的资格证明文件应使</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单位满意。</w:t>
      </w:r>
    </w:p>
    <w:p w14:paraId="09469155"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2" w:name="_Toc73427793"/>
      <w:r w:rsidRPr="00E0664D">
        <w:rPr>
          <w:rFonts w:asciiTheme="minorEastAsia" w:eastAsiaTheme="minorEastAsia" w:hAnsiTheme="minorEastAsia" w:hint="eastAsia"/>
          <w:sz w:val="21"/>
          <w:szCs w:val="21"/>
        </w:rPr>
        <w:t>14．证明货物的合格性和符合招标文件规定的文件</w:t>
      </w:r>
      <w:bookmarkEnd w:id="32"/>
    </w:p>
    <w:p w14:paraId="73421D5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14.1 投标人应提交证明文件证明其拟供的合同项下的货物和服务的合格性和符合招标文件规定。该证明文件作为投标文件的一部分。</w:t>
      </w:r>
    </w:p>
    <w:p w14:paraId="4A6CFDB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14.2 证明货物和服务满足招标文件的要求的文件，可以是文字资料、图纸和数据，它包括：</w:t>
      </w:r>
    </w:p>
    <w:p w14:paraId="524EC879"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货物主要技术指标和性能的详细说明。</w:t>
      </w:r>
    </w:p>
    <w:p w14:paraId="336DA61F"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项目实施方案及售后服务方案和承诺。</w:t>
      </w:r>
    </w:p>
    <w:p w14:paraId="108AB6C6"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货物从采购人开始使用至质量保证期结束内正常连续地使用所必须的备件和专用工具清单，包括备件和专用工具的货源及现行价格。</w:t>
      </w:r>
    </w:p>
    <w:p w14:paraId="349296A8"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对照招标文件技术规格,说明所提供货物和服务已对采购人的技术规格做出了实质性的响应，或申明与技术规格条文的偏差和例外。</w:t>
      </w:r>
    </w:p>
    <w:p w14:paraId="76AA84DE"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14.3 投标人应注意</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单位在技术规格中指出的工艺、材料和设备的标准，以及参照的牌号或分类号仅</w:t>
      </w:r>
      <w:proofErr w:type="gramStart"/>
      <w:r w:rsidRPr="00E0664D">
        <w:rPr>
          <w:rFonts w:asciiTheme="minorEastAsia" w:eastAsiaTheme="minorEastAsia" w:hAnsiTheme="minorEastAsia" w:hint="eastAsia"/>
          <w:szCs w:val="21"/>
        </w:rPr>
        <w:t>起说明</w:t>
      </w:r>
      <w:proofErr w:type="gramEnd"/>
      <w:r w:rsidRPr="00E0664D">
        <w:rPr>
          <w:rFonts w:asciiTheme="minorEastAsia" w:eastAsiaTheme="minorEastAsia" w:hAnsiTheme="minorEastAsia" w:hint="eastAsia"/>
          <w:szCs w:val="21"/>
        </w:rPr>
        <w:t>作用，并没有任何限制性。投标人在投标报价中可以选用其他标准、牌号或分类号，但投标人选用的标准、牌号或分类号要实质上相当于或优于技术规格的要求。</w:t>
      </w:r>
    </w:p>
    <w:p w14:paraId="06B830B0"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3" w:name="_Toc73427794"/>
      <w:r w:rsidRPr="00E0664D">
        <w:rPr>
          <w:rFonts w:asciiTheme="minorEastAsia" w:eastAsiaTheme="minorEastAsia" w:hAnsiTheme="minorEastAsia" w:hint="eastAsia"/>
          <w:sz w:val="21"/>
          <w:szCs w:val="21"/>
        </w:rPr>
        <w:t>15．投标保证金</w:t>
      </w:r>
      <w:bookmarkEnd w:id="33"/>
    </w:p>
    <w:p w14:paraId="6330831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15.1 投标人应向采购代理机构提交“投标资料表”规定数额的投标保证金，并作为其投标的一部分。</w:t>
      </w:r>
    </w:p>
    <w:p w14:paraId="5722CBB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15.2</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投标保证金是为了保护采购人和采购代理机构免遭因投标人的行为而蒙受损失。采购人和采购代理机构在因投标人的行为受到损害时可根据本须知第15.7条的规定不退还投标人的投标保证金。</w:t>
      </w:r>
    </w:p>
    <w:p w14:paraId="6CED5589" w14:textId="4383C3DF"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15.3 投标保证金应用投标货币，</w:t>
      </w:r>
      <w:r w:rsidR="0070403D" w:rsidRPr="00E0664D">
        <w:rPr>
          <w:rFonts w:asciiTheme="minorEastAsia" w:eastAsiaTheme="minorEastAsia" w:hAnsiTheme="minorEastAsia" w:hint="eastAsia"/>
          <w:szCs w:val="21"/>
        </w:rPr>
        <w:t>并采用“投标人须知资料表”中规定的</w:t>
      </w:r>
      <w:r w:rsidR="0070403D" w:rsidRPr="00E0664D">
        <w:rPr>
          <w:rFonts w:asciiTheme="minorEastAsia" w:eastAsiaTheme="minorEastAsia" w:hAnsiTheme="minorEastAsia" w:cs="宋体"/>
          <w:kern w:val="0"/>
          <w:szCs w:val="21"/>
        </w:rPr>
        <w:t>形式</w:t>
      </w:r>
      <w:r w:rsidR="0070403D" w:rsidRPr="00E0664D">
        <w:rPr>
          <w:rFonts w:asciiTheme="minorEastAsia" w:eastAsiaTheme="minorEastAsia" w:hAnsiTheme="minorEastAsia" w:hint="eastAsia"/>
          <w:szCs w:val="21"/>
        </w:rPr>
        <w:t>。</w:t>
      </w:r>
    </w:p>
    <w:p w14:paraId="67F75BDB" w14:textId="2E106FD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15.4 凡没有根据本须知第15.1和15.3条的规定随附投标保证金的投标，视为</w:t>
      </w:r>
      <w:r w:rsidR="00824DB7"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178BE0C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15.5 未中标的投标人的投标保证金，将于中标通知书发出之日起5个工作日内无息退还投标人。</w:t>
      </w:r>
    </w:p>
    <w:p w14:paraId="6C3A6A8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15.6</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中标人的投标保证金，在中标人签订合同后5个工作日内并交纳中标服务费后予以退还。</w:t>
      </w:r>
    </w:p>
    <w:p w14:paraId="1814FCF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15.7 下列任何情况发生时，投标保证金将被不予退还：</w:t>
      </w:r>
    </w:p>
    <w:p w14:paraId="7839F77B" w14:textId="41DBCA55"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005866A8" w:rsidRPr="00E0664D">
        <w:rPr>
          <w:rFonts w:asciiTheme="minorEastAsia" w:eastAsiaTheme="minorEastAsia" w:hAnsiTheme="minorEastAsia" w:hint="eastAsia"/>
          <w:szCs w:val="21"/>
        </w:rPr>
        <w:t>投标人</w:t>
      </w:r>
      <w:r w:rsidRPr="00E0664D">
        <w:rPr>
          <w:rFonts w:asciiTheme="minorEastAsia" w:eastAsiaTheme="minorEastAsia" w:hAnsiTheme="minorEastAsia" w:hint="eastAsia"/>
          <w:szCs w:val="21"/>
        </w:rPr>
        <w:t>在投标有效期满</w:t>
      </w:r>
      <w:r w:rsidR="005866A8" w:rsidRPr="00E0664D">
        <w:rPr>
          <w:rFonts w:asciiTheme="minorEastAsia" w:eastAsiaTheme="minorEastAsia" w:hAnsiTheme="minorEastAsia"/>
          <w:szCs w:val="21"/>
        </w:rPr>
        <w:t>内撤销</w:t>
      </w:r>
      <w:r w:rsidRPr="00E0664D">
        <w:rPr>
          <w:rFonts w:asciiTheme="minorEastAsia" w:eastAsiaTheme="minorEastAsia" w:hAnsiTheme="minorEastAsia" w:hint="eastAsia"/>
          <w:szCs w:val="21"/>
        </w:rPr>
        <w:t>投标</w:t>
      </w:r>
      <w:r w:rsidR="005866A8" w:rsidRPr="00E0664D">
        <w:rPr>
          <w:rFonts w:asciiTheme="minorEastAsia" w:eastAsiaTheme="minorEastAsia" w:hAnsiTheme="minorEastAsia" w:hint="eastAsia"/>
          <w:szCs w:val="21"/>
        </w:rPr>
        <w:t>文件</w:t>
      </w:r>
      <w:r w:rsidRPr="00E0664D">
        <w:rPr>
          <w:rFonts w:asciiTheme="minorEastAsia" w:eastAsiaTheme="minorEastAsia" w:hAnsiTheme="minorEastAsia" w:hint="eastAsia"/>
          <w:szCs w:val="21"/>
        </w:rPr>
        <w:t>的；</w:t>
      </w:r>
    </w:p>
    <w:p w14:paraId="62D822C4" w14:textId="77777777"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（2）投标人在投标文件中提供任何虚假材料的；</w:t>
      </w:r>
    </w:p>
    <w:p w14:paraId="18BAA76D" w14:textId="27EE0229"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005866A8" w:rsidRPr="00E0664D">
        <w:rPr>
          <w:rFonts w:asciiTheme="minorEastAsia" w:eastAsiaTheme="minorEastAsia" w:hAnsiTheme="minorEastAsia" w:hint="eastAsia"/>
          <w:szCs w:val="21"/>
        </w:rPr>
        <w:t>除因不可抗力或招标文件认可的情形以外，中标人放弃中标或者不按招标文件的规定与采购人签订合同的</w:t>
      </w:r>
      <w:r w:rsidRPr="00E0664D">
        <w:rPr>
          <w:rFonts w:asciiTheme="minorEastAsia" w:eastAsiaTheme="minorEastAsia" w:hAnsiTheme="minorEastAsia" w:hint="eastAsia"/>
          <w:szCs w:val="21"/>
        </w:rPr>
        <w:t>；</w:t>
      </w:r>
    </w:p>
    <w:p w14:paraId="4BB5BB7E" w14:textId="70D5AC38" w:rsidR="00815AB6" w:rsidRPr="00E0664D" w:rsidRDefault="00815AB6" w:rsidP="00F25EEF">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（4）</w:t>
      </w:r>
      <w:r w:rsidR="00D6540A" w:rsidRPr="00E0664D">
        <w:rPr>
          <w:rFonts w:asciiTheme="minorEastAsia" w:eastAsiaTheme="minorEastAsia" w:hAnsiTheme="minorEastAsia" w:hint="eastAsia"/>
          <w:szCs w:val="21"/>
        </w:rPr>
        <w:t>投标人与采购人或其他投标人恶意串通投标的</w:t>
      </w:r>
      <w:r w:rsidRPr="00E0664D">
        <w:rPr>
          <w:rFonts w:asciiTheme="minorEastAsia" w:eastAsiaTheme="minorEastAsia" w:hAnsiTheme="minorEastAsia" w:hint="eastAsia"/>
          <w:szCs w:val="21"/>
        </w:rPr>
        <w:t>；</w:t>
      </w:r>
    </w:p>
    <w:p w14:paraId="15E6A1C6" w14:textId="503CCB91"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（5）</w:t>
      </w:r>
      <w:r w:rsidR="005866A8" w:rsidRPr="00E0664D">
        <w:rPr>
          <w:rFonts w:asciiTheme="minorEastAsia" w:eastAsiaTheme="minorEastAsia" w:hAnsiTheme="minorEastAsia" w:hint="eastAsia"/>
          <w:szCs w:val="21"/>
        </w:rPr>
        <w:t>招标文件规定的其他情形</w:t>
      </w:r>
      <w:r w:rsidRPr="00E0664D">
        <w:rPr>
          <w:rFonts w:asciiTheme="minorEastAsia" w:eastAsiaTheme="minorEastAsia" w:hAnsiTheme="minorEastAsia" w:hint="eastAsia"/>
          <w:szCs w:val="21"/>
        </w:rPr>
        <w:t>。</w:t>
      </w:r>
    </w:p>
    <w:p w14:paraId="3D2BD09A" w14:textId="475A50D1" w:rsidR="008F58D7" w:rsidRPr="00E0664D" w:rsidRDefault="008F58D7" w:rsidP="008F58D7">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15.8</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投标人同时对</w:t>
      </w:r>
      <w:proofErr w:type="gramStart"/>
      <w:r w:rsidRPr="00E0664D">
        <w:rPr>
          <w:rFonts w:asciiTheme="minorEastAsia" w:eastAsiaTheme="minorEastAsia" w:hAnsiTheme="minorEastAsia" w:hint="eastAsia"/>
          <w:szCs w:val="21"/>
        </w:rPr>
        <w:t>多个包号进行</w:t>
      </w:r>
      <w:proofErr w:type="gramEnd"/>
      <w:r w:rsidRPr="00E0664D">
        <w:rPr>
          <w:rFonts w:asciiTheme="minorEastAsia" w:eastAsiaTheme="minorEastAsia" w:hAnsiTheme="minorEastAsia" w:hint="eastAsia"/>
          <w:szCs w:val="21"/>
        </w:rPr>
        <w:t>投标时，投标保证金可合并提供，但投标人须注明投标的各包投标保证金金额。如投标保证金总额不足且无法判定是哪个（些）</w:t>
      </w:r>
      <w:proofErr w:type="gramStart"/>
      <w:r w:rsidRPr="00E0664D">
        <w:rPr>
          <w:rFonts w:asciiTheme="minorEastAsia" w:eastAsiaTheme="minorEastAsia" w:hAnsiTheme="minorEastAsia" w:hint="eastAsia"/>
          <w:szCs w:val="21"/>
        </w:rPr>
        <w:t>包不足</w:t>
      </w:r>
      <w:proofErr w:type="gramEnd"/>
      <w:r w:rsidRPr="00E0664D">
        <w:rPr>
          <w:rFonts w:asciiTheme="minorEastAsia" w:eastAsiaTheme="minorEastAsia" w:hAnsiTheme="minorEastAsia" w:hint="eastAsia"/>
          <w:szCs w:val="21"/>
        </w:rPr>
        <w:t>的，涉及的</w:t>
      </w:r>
      <w:proofErr w:type="gramStart"/>
      <w:r w:rsidRPr="00E0664D">
        <w:rPr>
          <w:rFonts w:asciiTheme="minorEastAsia" w:eastAsiaTheme="minorEastAsia" w:hAnsiTheme="minorEastAsia" w:hint="eastAsia"/>
          <w:szCs w:val="21"/>
        </w:rPr>
        <w:t>所有包号将</w:t>
      </w:r>
      <w:proofErr w:type="gramEnd"/>
      <w:r w:rsidRPr="00E0664D">
        <w:rPr>
          <w:rFonts w:asciiTheme="minorEastAsia" w:eastAsiaTheme="minorEastAsia" w:hAnsiTheme="minorEastAsia" w:hint="eastAsia"/>
          <w:szCs w:val="21"/>
        </w:rPr>
        <w:t>均被视为</w:t>
      </w:r>
      <w:r w:rsidR="00824DB7"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54EE66A1" w14:textId="77777777" w:rsidR="008F58D7" w:rsidRPr="00E0664D" w:rsidRDefault="008F58D7" w:rsidP="008F58D7">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15.9</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采购单位逾期退还投标保证金的，除应当退还投标保证金本金外，还应当按商业银行同期贷款利率上浮20%后的利率支付资金占用费。</w:t>
      </w:r>
    </w:p>
    <w:p w14:paraId="4BD8E9F8"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4" w:name="_Toc73427795"/>
      <w:r w:rsidRPr="00E0664D">
        <w:rPr>
          <w:rFonts w:asciiTheme="minorEastAsia" w:eastAsiaTheme="minorEastAsia" w:hAnsiTheme="minorEastAsia" w:hint="eastAsia"/>
          <w:sz w:val="21"/>
          <w:szCs w:val="21"/>
        </w:rPr>
        <w:t>16．投标有效期</w:t>
      </w:r>
      <w:bookmarkEnd w:id="34"/>
    </w:p>
    <w:p w14:paraId="5B949C0B" w14:textId="3382B0F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16.1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投标应在规定的</w:t>
      </w:r>
      <w:r w:rsidR="00A705A5">
        <w:rPr>
          <w:rFonts w:asciiTheme="minorEastAsia" w:eastAsiaTheme="minorEastAsia" w:hAnsiTheme="minorEastAsia" w:cs="宋体" w:hint="eastAsia"/>
          <w:szCs w:val="21"/>
        </w:rPr>
        <w:t>投标截止之日</w:t>
      </w:r>
      <w:r w:rsidR="00CC11DD" w:rsidRPr="00E0664D">
        <w:rPr>
          <w:rFonts w:asciiTheme="minorEastAsia" w:eastAsiaTheme="minorEastAsia" w:hAnsiTheme="minorEastAsia" w:hint="eastAsia"/>
          <w:szCs w:val="21"/>
        </w:rPr>
        <w:t>起</w:t>
      </w:r>
      <w:r w:rsidRPr="00E0664D">
        <w:rPr>
          <w:rFonts w:asciiTheme="minorEastAsia" w:eastAsiaTheme="minorEastAsia" w:hAnsiTheme="minorEastAsia" w:hint="eastAsia"/>
          <w:szCs w:val="21"/>
        </w:rPr>
        <w:t>的90日内保持有效，投标有效期不满足要求的投标将被视为</w:t>
      </w:r>
      <w:r w:rsidR="008E10A8"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6F3340BD" w14:textId="6CFDAF7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16.2 特殊情况下，在原投标有效期截止之前，</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单位可要求投标人同意延长投标有效期。这种要求与答复均应以书面形式提交。投标人可拒绝</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单位的这种要求，其投标保证金将</w:t>
      </w:r>
      <w:r w:rsidR="008E10A8" w:rsidRPr="00E0664D">
        <w:rPr>
          <w:rFonts w:asciiTheme="minorEastAsia" w:eastAsiaTheme="minorEastAsia" w:hAnsiTheme="minorEastAsia" w:hint="eastAsia"/>
          <w:szCs w:val="21"/>
        </w:rPr>
        <w:t>予以</w:t>
      </w:r>
      <w:r w:rsidRPr="00E0664D">
        <w:rPr>
          <w:rFonts w:asciiTheme="minorEastAsia" w:eastAsiaTheme="minorEastAsia" w:hAnsiTheme="minorEastAsia" w:hint="eastAsia"/>
          <w:szCs w:val="21"/>
        </w:rPr>
        <w:t>退还。接受延长投标有效期的投标人将不会被要求和允许修正其投标，而只会被要求相应地延长其投标保证金的有效期。在这种情况下，本须知第15条有关投标保证金的退还的有关规定将在延长了的有效期内继续有效。</w:t>
      </w:r>
    </w:p>
    <w:p w14:paraId="1C477E56"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5" w:name="_Toc73427796"/>
      <w:r w:rsidRPr="00E0664D">
        <w:rPr>
          <w:rFonts w:asciiTheme="minorEastAsia" w:eastAsiaTheme="minorEastAsia" w:hAnsiTheme="minorEastAsia" w:hint="eastAsia"/>
          <w:sz w:val="21"/>
          <w:szCs w:val="21"/>
        </w:rPr>
        <w:t>17．投标文件的式样和签署</w:t>
      </w:r>
      <w:bookmarkEnd w:id="35"/>
    </w:p>
    <w:p w14:paraId="7DC65D77"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17.1 投标人应准备一份投标文件正本和“投标资料表”中规定数目的副本，每套投标文件须清楚地标明“正本”或“副本”。若正本和副本不符，以正本为准。</w:t>
      </w:r>
    </w:p>
    <w:p w14:paraId="3DFC8F3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17.2 投标文件的正本需打印或用不褪色墨水书写，并由投标人或经正式授权并对投标人有约束力的代表在招标文件上要求签字和/或盖章的地方签字和/或盖章。授权代表须将以书面形式出具的授权书附在投标文件中。投标文件的副本可采用正本的复印件。</w:t>
      </w:r>
    </w:p>
    <w:p w14:paraId="1D0F544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17.3 任何行间插字、涂改和增删，必须由投标文件签字人在旁边签字才有效。</w:t>
      </w:r>
    </w:p>
    <w:p w14:paraId="701FED38"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36" w:name="_Toc73427797"/>
      <w:r w:rsidRPr="00E0664D">
        <w:rPr>
          <w:rFonts w:asciiTheme="minorEastAsia" w:eastAsiaTheme="minorEastAsia" w:hAnsiTheme="minorEastAsia" w:hint="eastAsia"/>
          <w:sz w:val="21"/>
          <w:szCs w:val="21"/>
        </w:rPr>
        <w:t>四  投标文件的递交</w:t>
      </w:r>
      <w:bookmarkEnd w:id="36"/>
    </w:p>
    <w:p w14:paraId="13DC729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7" w:name="_Toc73427798"/>
      <w:r w:rsidRPr="00E0664D">
        <w:rPr>
          <w:rFonts w:asciiTheme="minorEastAsia" w:eastAsiaTheme="minorEastAsia" w:hAnsiTheme="minorEastAsia" w:hint="eastAsia"/>
          <w:sz w:val="21"/>
          <w:szCs w:val="21"/>
        </w:rPr>
        <w:t>18．投标文件的密封和标记</w:t>
      </w:r>
      <w:bookmarkEnd w:id="37"/>
    </w:p>
    <w:p w14:paraId="52E48B66" w14:textId="77777777" w:rsidR="00771BC4" w:rsidRPr="00E0664D" w:rsidRDefault="00771BC4" w:rsidP="00771BC4">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18.1 为方便开标唱标，投标人应将“投标一览表”和“投标保证金”放在一个包装内密封后提交，并在信封上标示“投标一览表及投标保证金”字样。</w:t>
      </w:r>
    </w:p>
    <w:p w14:paraId="39F1F7A1" w14:textId="6C0D4EDA"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18.2 投标人应将投标文件封装，且在文件上标明“正本”或“副本”字样。</w:t>
      </w:r>
    </w:p>
    <w:p w14:paraId="7757D941" w14:textId="77777777" w:rsidR="00A705A5" w:rsidRPr="00EE15A6" w:rsidRDefault="00A705A5" w:rsidP="00A705A5">
      <w:pPr>
        <w:spacing w:line="360" w:lineRule="auto"/>
        <w:rPr>
          <w:rFonts w:asciiTheme="minorEastAsia" w:eastAsiaTheme="minorEastAsia" w:hAnsiTheme="minorEastAsia"/>
          <w:szCs w:val="21"/>
        </w:rPr>
      </w:pPr>
      <w:r w:rsidRPr="00EE15A6">
        <w:rPr>
          <w:rFonts w:asciiTheme="minorEastAsia" w:eastAsiaTheme="minorEastAsia" w:hAnsiTheme="minorEastAsia" w:hint="eastAsia"/>
          <w:szCs w:val="21"/>
        </w:rPr>
        <w:t>18.3 封装</w:t>
      </w:r>
      <w:r>
        <w:rPr>
          <w:rFonts w:asciiTheme="minorEastAsia" w:eastAsiaTheme="minorEastAsia" w:hAnsiTheme="minorEastAsia"/>
          <w:szCs w:val="21"/>
        </w:rPr>
        <w:t>上</w:t>
      </w:r>
      <w:r w:rsidRPr="00EE15A6">
        <w:rPr>
          <w:rFonts w:asciiTheme="minorEastAsia" w:eastAsiaTheme="minorEastAsia" w:hAnsiTheme="minorEastAsia" w:hint="eastAsia"/>
          <w:szCs w:val="21"/>
        </w:rPr>
        <w:t>应：</w:t>
      </w:r>
    </w:p>
    <w:p w14:paraId="00367EBD" w14:textId="77777777" w:rsidR="00A705A5" w:rsidRPr="00EE15A6" w:rsidRDefault="00A705A5" w:rsidP="00A705A5">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E15A6">
        <w:rPr>
          <w:rFonts w:asciiTheme="minorEastAsia" w:eastAsiaTheme="minorEastAsia" w:hAnsiTheme="minorEastAsia" w:hint="eastAsia"/>
          <w:szCs w:val="21"/>
        </w:rPr>
        <w:t>清楚标明递交至“投标资料表”中指明的地址。</w:t>
      </w:r>
    </w:p>
    <w:p w14:paraId="45A8D055" w14:textId="77777777" w:rsidR="00A705A5" w:rsidRPr="00EE15A6" w:rsidRDefault="00A705A5" w:rsidP="00A705A5">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E15A6">
        <w:rPr>
          <w:rFonts w:asciiTheme="minorEastAsia" w:eastAsiaTheme="minorEastAsia" w:hAnsiTheme="minorEastAsia" w:hint="eastAsia"/>
          <w:szCs w:val="21"/>
        </w:rPr>
        <w:t>注明项目名称、采购编号和“在    年   月   日    时(北京时间)之前不得启封”的字样（填入规定的投标截止日期和时间）。</w:t>
      </w:r>
    </w:p>
    <w:p w14:paraId="784D2525" w14:textId="77777777" w:rsidR="00A705A5" w:rsidRPr="00EE15A6" w:rsidRDefault="00A705A5" w:rsidP="00A705A5">
      <w:pPr>
        <w:spacing w:line="360" w:lineRule="auto"/>
        <w:rPr>
          <w:rFonts w:asciiTheme="minorEastAsia" w:eastAsiaTheme="minorEastAsia" w:hAnsiTheme="minorEastAsia"/>
          <w:szCs w:val="21"/>
        </w:rPr>
      </w:pPr>
      <w:r w:rsidRPr="00EE15A6">
        <w:rPr>
          <w:rFonts w:asciiTheme="minorEastAsia" w:eastAsiaTheme="minorEastAsia" w:hAnsiTheme="minorEastAsia" w:hint="eastAsia"/>
          <w:szCs w:val="21"/>
        </w:rPr>
        <w:t>18.4 封装</w:t>
      </w:r>
      <w:r>
        <w:rPr>
          <w:rFonts w:asciiTheme="minorEastAsia" w:eastAsiaTheme="minorEastAsia" w:hAnsiTheme="minorEastAsia"/>
          <w:szCs w:val="21"/>
        </w:rPr>
        <w:t>上</w:t>
      </w:r>
      <w:r w:rsidRPr="00EE15A6">
        <w:rPr>
          <w:rFonts w:asciiTheme="minorEastAsia" w:eastAsiaTheme="minorEastAsia" w:hAnsiTheme="minorEastAsia" w:hint="eastAsia"/>
          <w:szCs w:val="21"/>
        </w:rPr>
        <w:t>应写明投标人名称和地址，以便若其投标被宣布为“迟到”投标时，能原封退回。</w:t>
      </w:r>
    </w:p>
    <w:p w14:paraId="4296E39E" w14:textId="77777777" w:rsidR="00A705A5" w:rsidRPr="00EE15A6" w:rsidRDefault="00A705A5" w:rsidP="00A705A5">
      <w:pPr>
        <w:spacing w:line="360" w:lineRule="auto"/>
        <w:rPr>
          <w:rFonts w:asciiTheme="minorEastAsia" w:eastAsiaTheme="minorEastAsia" w:hAnsiTheme="minorEastAsia"/>
          <w:szCs w:val="21"/>
        </w:rPr>
      </w:pPr>
      <w:r w:rsidRPr="00EE15A6">
        <w:rPr>
          <w:rFonts w:asciiTheme="minorEastAsia" w:eastAsiaTheme="minorEastAsia" w:hAnsiTheme="minorEastAsia" w:hint="eastAsia"/>
          <w:szCs w:val="21"/>
        </w:rPr>
        <w:t>18.5 如果封装未按本须知第18.3条要求加写标记和密封，采购单位对误投或过早启封概不负责。</w:t>
      </w:r>
    </w:p>
    <w:p w14:paraId="31A702E2" w14:textId="77777777" w:rsidR="00A705A5" w:rsidRPr="00EE15A6" w:rsidRDefault="00A705A5" w:rsidP="00A705A5">
      <w:pPr>
        <w:spacing w:line="360" w:lineRule="auto"/>
        <w:rPr>
          <w:rFonts w:asciiTheme="minorEastAsia" w:eastAsiaTheme="minorEastAsia" w:hAnsiTheme="minorEastAsia"/>
          <w:szCs w:val="21"/>
        </w:rPr>
      </w:pPr>
      <w:r w:rsidRPr="00EE15A6">
        <w:rPr>
          <w:rFonts w:asciiTheme="minorEastAsia" w:eastAsiaTheme="minorEastAsia" w:hAnsiTheme="minorEastAsia" w:hint="eastAsia"/>
          <w:szCs w:val="21"/>
        </w:rPr>
        <w:t>18.6 对投标文件的其他要求：</w:t>
      </w:r>
    </w:p>
    <w:p w14:paraId="6F2673D0" w14:textId="77777777" w:rsidR="00A705A5" w:rsidRPr="00EE15A6" w:rsidRDefault="00A705A5" w:rsidP="00A705A5">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E15A6">
        <w:rPr>
          <w:rFonts w:asciiTheme="minorEastAsia" w:eastAsiaTheme="minorEastAsia" w:hAnsiTheme="minorEastAsia" w:hint="eastAsia"/>
          <w:szCs w:val="21"/>
        </w:rPr>
        <w:t>根据政府采购的有关规定，投标文件不得采用活页方式进行装订（建议采用胶装方式），否则有可能导致投标无效；</w:t>
      </w:r>
    </w:p>
    <w:p w14:paraId="3135D8FE" w14:textId="77777777" w:rsidR="00A705A5" w:rsidRPr="00EE15A6" w:rsidRDefault="00A705A5" w:rsidP="00A705A5">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E15A6">
        <w:rPr>
          <w:rFonts w:asciiTheme="minorEastAsia" w:eastAsiaTheme="minorEastAsia" w:hAnsiTheme="minorEastAsia" w:hint="eastAsia"/>
          <w:szCs w:val="21"/>
        </w:rPr>
        <w:t>为便于文件归档保存，投标文件厚度不应超过5厘米，建议采用精简内容、双面打印或分册的方式减少单册文件厚度，否则有可能导致投标无效。</w:t>
      </w:r>
    </w:p>
    <w:p w14:paraId="3802F52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8" w:name="_Toc73427799"/>
      <w:r w:rsidRPr="00E0664D">
        <w:rPr>
          <w:rFonts w:asciiTheme="minorEastAsia" w:eastAsiaTheme="minorEastAsia" w:hAnsiTheme="minorEastAsia" w:hint="eastAsia"/>
          <w:sz w:val="21"/>
          <w:szCs w:val="21"/>
        </w:rPr>
        <w:lastRenderedPageBreak/>
        <w:t>19．投标截止期</w:t>
      </w:r>
      <w:bookmarkEnd w:id="38"/>
    </w:p>
    <w:p w14:paraId="6483408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19.1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单位收到投标文件的时间不迟于“投标资料表”中规定的截止日期和时间。</w:t>
      </w:r>
    </w:p>
    <w:p w14:paraId="1A4EEB03"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19.2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单位可因修改招标文件而自行决定酌情延长投标截止期。在此情况下，</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单位和投标人受投标截止期制约的所有权利和义务均应延长至新的截止期。</w:t>
      </w:r>
    </w:p>
    <w:p w14:paraId="609A8A82" w14:textId="48F01756" w:rsidR="00815AB6" w:rsidRPr="00E0664D" w:rsidRDefault="00815AB6">
      <w:pPr>
        <w:pStyle w:val="3"/>
        <w:spacing w:before="0" w:after="0" w:line="360" w:lineRule="auto"/>
        <w:rPr>
          <w:rFonts w:asciiTheme="minorEastAsia" w:eastAsiaTheme="minorEastAsia" w:hAnsiTheme="minorEastAsia"/>
          <w:sz w:val="21"/>
          <w:szCs w:val="21"/>
        </w:rPr>
      </w:pPr>
      <w:bookmarkStart w:id="39" w:name="_Toc73427800"/>
      <w:r w:rsidRPr="00E0664D">
        <w:rPr>
          <w:rFonts w:asciiTheme="minorEastAsia" w:eastAsiaTheme="minorEastAsia" w:hAnsiTheme="minorEastAsia" w:hint="eastAsia"/>
          <w:sz w:val="21"/>
          <w:szCs w:val="21"/>
        </w:rPr>
        <w:t>20．</w:t>
      </w:r>
      <w:r w:rsidR="00A628AD" w:rsidRPr="00E0664D">
        <w:rPr>
          <w:rFonts w:asciiTheme="minorEastAsia" w:eastAsiaTheme="minorEastAsia" w:hAnsiTheme="minorEastAsia"/>
          <w:sz w:val="21"/>
          <w:szCs w:val="21"/>
        </w:rPr>
        <w:t>拒绝</w:t>
      </w:r>
      <w:r w:rsidR="00214BAF" w:rsidRPr="00E0664D">
        <w:rPr>
          <w:rFonts w:asciiTheme="minorEastAsia" w:eastAsiaTheme="minorEastAsia" w:hAnsiTheme="minorEastAsia"/>
          <w:sz w:val="21"/>
          <w:szCs w:val="21"/>
        </w:rPr>
        <w:t>接收</w:t>
      </w:r>
      <w:r w:rsidR="00A628AD" w:rsidRPr="00E0664D">
        <w:rPr>
          <w:rFonts w:asciiTheme="minorEastAsia" w:eastAsiaTheme="minorEastAsia" w:hAnsiTheme="minorEastAsia"/>
          <w:sz w:val="21"/>
          <w:szCs w:val="21"/>
        </w:rPr>
        <w:t>的</w:t>
      </w:r>
      <w:r w:rsidRPr="00E0664D">
        <w:rPr>
          <w:rFonts w:asciiTheme="minorEastAsia" w:eastAsiaTheme="minorEastAsia" w:hAnsiTheme="minorEastAsia" w:hint="eastAsia"/>
          <w:sz w:val="21"/>
          <w:szCs w:val="21"/>
        </w:rPr>
        <w:t>投标文件</w:t>
      </w:r>
      <w:bookmarkEnd w:id="39"/>
    </w:p>
    <w:p w14:paraId="23C094D0" w14:textId="1946791A"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20.1</w:t>
      </w:r>
      <w:r w:rsidR="00A628AD" w:rsidRPr="00E0664D">
        <w:rPr>
          <w:rFonts w:asciiTheme="minorEastAsia" w:eastAsiaTheme="minorEastAsia" w:hAnsiTheme="minorEastAsia"/>
          <w:szCs w:val="21"/>
        </w:rPr>
        <w:t xml:space="preserve"> </w:t>
      </w:r>
      <w:r w:rsidR="00AA07A5" w:rsidRPr="00E0664D">
        <w:rPr>
          <w:rFonts w:asciiTheme="minorEastAsia" w:eastAsiaTheme="minorEastAsia" w:hAnsiTheme="minorEastAsia" w:hint="eastAsia"/>
          <w:szCs w:val="21"/>
        </w:rPr>
        <w:t>采购单位</w:t>
      </w:r>
      <w:r w:rsidR="00214BAF" w:rsidRPr="00E0664D">
        <w:rPr>
          <w:rFonts w:asciiTheme="minorEastAsia" w:eastAsiaTheme="minorEastAsia" w:hAnsiTheme="minorEastAsia" w:hint="eastAsia"/>
          <w:szCs w:val="21"/>
        </w:rPr>
        <w:t>拒绝接收</w:t>
      </w:r>
      <w:r w:rsidR="00A628AD" w:rsidRPr="00E0664D">
        <w:rPr>
          <w:rFonts w:asciiTheme="minorEastAsia" w:eastAsiaTheme="minorEastAsia" w:hAnsiTheme="minorEastAsia" w:hint="eastAsia"/>
          <w:szCs w:val="21"/>
        </w:rPr>
        <w:t>逾期送达、未密封或密封不完好的投标文件。</w:t>
      </w:r>
    </w:p>
    <w:p w14:paraId="2E19C58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0" w:name="_Toc73427801"/>
      <w:r w:rsidRPr="00E0664D">
        <w:rPr>
          <w:rFonts w:asciiTheme="minorEastAsia" w:eastAsiaTheme="minorEastAsia" w:hAnsiTheme="minorEastAsia" w:hint="eastAsia"/>
          <w:sz w:val="21"/>
          <w:szCs w:val="21"/>
        </w:rPr>
        <w:t>21．投标文件的修改与撤回</w:t>
      </w:r>
      <w:bookmarkEnd w:id="40"/>
    </w:p>
    <w:p w14:paraId="02657CF4" w14:textId="77777777" w:rsidR="00A705A5" w:rsidRPr="00EE15A6" w:rsidRDefault="00A705A5" w:rsidP="00A705A5">
      <w:pPr>
        <w:spacing w:line="360" w:lineRule="auto"/>
        <w:rPr>
          <w:rFonts w:asciiTheme="minorEastAsia" w:eastAsiaTheme="minorEastAsia" w:hAnsiTheme="minorEastAsia"/>
          <w:szCs w:val="21"/>
        </w:rPr>
      </w:pPr>
      <w:r w:rsidRPr="00EE15A6">
        <w:rPr>
          <w:rFonts w:asciiTheme="minorEastAsia" w:eastAsiaTheme="minorEastAsia" w:hAnsiTheme="minorEastAsia" w:hint="eastAsia"/>
          <w:szCs w:val="21"/>
        </w:rPr>
        <w:t>21.1</w:t>
      </w:r>
      <w:r w:rsidRPr="00EE15A6">
        <w:rPr>
          <w:rFonts w:asciiTheme="minorEastAsia" w:eastAsiaTheme="minorEastAsia" w:hAnsiTheme="minorEastAsia"/>
          <w:szCs w:val="21"/>
        </w:rPr>
        <w:t xml:space="preserve"> </w:t>
      </w:r>
      <w:r w:rsidRPr="00EE15A6">
        <w:rPr>
          <w:rFonts w:asciiTheme="minorEastAsia" w:eastAsiaTheme="minorEastAsia" w:hAnsiTheme="minorEastAsia" w:hint="eastAsia"/>
          <w:szCs w:val="21"/>
        </w:rPr>
        <w:t>投标人在递交投标文件后，可以修改或撤回其投标，</w:t>
      </w:r>
      <w:r>
        <w:rPr>
          <w:rFonts w:asciiTheme="minorEastAsia" w:eastAsiaTheme="minorEastAsia" w:hAnsiTheme="minorEastAsia" w:hint="eastAsia"/>
          <w:szCs w:val="21"/>
        </w:rPr>
        <w:t>该</w:t>
      </w:r>
      <w:r w:rsidRPr="00582FCB">
        <w:rPr>
          <w:rFonts w:asciiTheme="minorEastAsia" w:eastAsiaTheme="minorEastAsia" w:hAnsiTheme="minorEastAsia" w:hint="eastAsia"/>
          <w:szCs w:val="21"/>
        </w:rPr>
        <w:t>修改或撤回应由法定代表人或其正式授权的投标人代表签字并加盖公章，且</w:t>
      </w:r>
      <w:r w:rsidRPr="00EE15A6">
        <w:rPr>
          <w:rFonts w:asciiTheme="minorEastAsia" w:eastAsiaTheme="minorEastAsia" w:hAnsiTheme="minorEastAsia" w:hint="eastAsia"/>
          <w:szCs w:val="21"/>
        </w:rPr>
        <w:t>采购代理机构必须在规定的投标截止期之前，收到修改/补充或撤回的书面通知。</w:t>
      </w:r>
    </w:p>
    <w:p w14:paraId="7250376D" w14:textId="3FA09D5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21.2 投标人的修改</w:t>
      </w:r>
      <w:r w:rsidR="00B16027" w:rsidRPr="00E0664D">
        <w:rPr>
          <w:rFonts w:asciiTheme="minorEastAsia" w:eastAsiaTheme="minorEastAsia" w:hAnsiTheme="minorEastAsia" w:hint="eastAsia"/>
          <w:szCs w:val="21"/>
        </w:rPr>
        <w:t>/补充</w:t>
      </w:r>
      <w:r w:rsidRPr="00E0664D">
        <w:rPr>
          <w:rFonts w:asciiTheme="minorEastAsia" w:eastAsiaTheme="minorEastAsia" w:hAnsiTheme="minorEastAsia" w:hint="eastAsia"/>
          <w:szCs w:val="21"/>
        </w:rPr>
        <w:t>通知应按本须知第18条规定编制、密封、标记和发送。</w:t>
      </w:r>
    </w:p>
    <w:p w14:paraId="0A6B581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21.3 在投标截止期之后，投标人不得对其投标做任何修改。</w:t>
      </w:r>
    </w:p>
    <w:p w14:paraId="531E6D99" w14:textId="341CEA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21.4 </w:t>
      </w:r>
      <w:r w:rsidR="004C0D4A" w:rsidRPr="00E0664D">
        <w:rPr>
          <w:rFonts w:asciiTheme="minorEastAsia" w:eastAsiaTheme="minorEastAsia" w:hAnsiTheme="minorEastAsia" w:hint="eastAsia"/>
          <w:szCs w:val="21"/>
        </w:rPr>
        <w:t>在</w:t>
      </w:r>
      <w:r w:rsidRPr="00E0664D">
        <w:rPr>
          <w:rFonts w:asciiTheme="minorEastAsia" w:eastAsiaTheme="minorEastAsia" w:hAnsiTheme="minorEastAsia" w:hint="eastAsia"/>
          <w:szCs w:val="21"/>
        </w:rPr>
        <w:t>投标有效期内，投标人不得</w:t>
      </w:r>
      <w:r w:rsidR="004C0D4A" w:rsidRPr="00E0664D">
        <w:rPr>
          <w:rFonts w:asciiTheme="minorEastAsia" w:eastAsiaTheme="minorEastAsia" w:hAnsiTheme="minorEastAsia" w:hint="eastAsia"/>
          <w:szCs w:val="21"/>
        </w:rPr>
        <w:t>撤销</w:t>
      </w:r>
      <w:r w:rsidRPr="00E0664D">
        <w:rPr>
          <w:rFonts w:asciiTheme="minorEastAsia" w:eastAsiaTheme="minorEastAsia" w:hAnsiTheme="minorEastAsia" w:hint="eastAsia"/>
          <w:szCs w:val="21"/>
        </w:rPr>
        <w:t>其投标，否则其投标保证金将不予退还。</w:t>
      </w:r>
    </w:p>
    <w:p w14:paraId="76EA87BE" w14:textId="286EA696" w:rsidR="004C0D4A" w:rsidRPr="00E0664D" w:rsidRDefault="004C0D4A">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21.5</w:t>
      </w:r>
      <w:r w:rsidR="00A628AD"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投标人在投标截止时间前撤回已提交的投标文件的，采购单位应当自收到投标人书面撤回通知之日起</w:t>
      </w:r>
      <w:r w:rsidR="00A705A5">
        <w:rPr>
          <w:rFonts w:asciiTheme="minorEastAsia" w:eastAsiaTheme="minorEastAsia" w:hAnsiTheme="minorEastAsia" w:hint="eastAsia"/>
          <w:szCs w:val="21"/>
        </w:rPr>
        <w:t>5</w:t>
      </w:r>
      <w:r w:rsidRPr="00E0664D">
        <w:rPr>
          <w:rFonts w:asciiTheme="minorEastAsia" w:eastAsiaTheme="minorEastAsia" w:hAnsiTheme="minorEastAsia" w:hint="eastAsia"/>
          <w:szCs w:val="21"/>
        </w:rPr>
        <w:t>个工作日内，退还已收取的投标保证金，但因投标人自身原因导致无法及时退还的除外。</w:t>
      </w:r>
    </w:p>
    <w:p w14:paraId="515F7639"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41" w:name="_Toc73427802"/>
      <w:r w:rsidRPr="00E0664D">
        <w:rPr>
          <w:rFonts w:asciiTheme="minorEastAsia" w:eastAsiaTheme="minorEastAsia" w:hAnsiTheme="minorEastAsia" w:hint="eastAsia"/>
          <w:sz w:val="21"/>
          <w:szCs w:val="21"/>
        </w:rPr>
        <w:t>五</w:t>
      </w:r>
      <w:bookmarkEnd w:id="41"/>
      <w:r w:rsidRPr="00E0664D">
        <w:rPr>
          <w:rFonts w:asciiTheme="minorEastAsia" w:eastAsiaTheme="minorEastAsia" w:hAnsiTheme="minorEastAsia" w:hint="eastAsia"/>
          <w:sz w:val="21"/>
          <w:szCs w:val="21"/>
        </w:rPr>
        <w:t xml:space="preserve">  开标和评标</w:t>
      </w:r>
    </w:p>
    <w:p w14:paraId="56475B45"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2" w:name="_Toc73427803"/>
      <w:r w:rsidRPr="00E0664D">
        <w:rPr>
          <w:rFonts w:asciiTheme="minorEastAsia" w:eastAsiaTheme="minorEastAsia" w:hAnsiTheme="minorEastAsia" w:hint="eastAsia"/>
          <w:sz w:val="21"/>
          <w:szCs w:val="21"/>
        </w:rPr>
        <w:t>22．</w:t>
      </w:r>
      <w:bookmarkEnd w:id="42"/>
      <w:r w:rsidRPr="00E0664D">
        <w:rPr>
          <w:rFonts w:asciiTheme="minorEastAsia" w:eastAsiaTheme="minorEastAsia" w:hAnsiTheme="minorEastAsia" w:hint="eastAsia"/>
          <w:sz w:val="21"/>
          <w:szCs w:val="21"/>
        </w:rPr>
        <w:t>开标</w:t>
      </w:r>
    </w:p>
    <w:p w14:paraId="0A855BDB" w14:textId="20D5AC11"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22.1 采购代理机构在“投标资料表”中规定的日期、时间和地点接收投标文件</w:t>
      </w:r>
      <w:r w:rsidR="00A705A5">
        <w:rPr>
          <w:rFonts w:asciiTheme="minorEastAsia" w:eastAsiaTheme="minorEastAsia" w:hAnsiTheme="minorEastAsia" w:hint="eastAsia"/>
          <w:szCs w:val="21"/>
        </w:rPr>
        <w:t>，组织开标</w:t>
      </w:r>
      <w:r w:rsidRPr="00E0664D">
        <w:rPr>
          <w:rFonts w:asciiTheme="minorEastAsia" w:eastAsiaTheme="minorEastAsia" w:hAnsiTheme="minorEastAsia" w:hint="eastAsia"/>
          <w:szCs w:val="21"/>
        </w:rPr>
        <w:t>，投标人代表应签名报到以证明其出席。</w:t>
      </w:r>
    </w:p>
    <w:p w14:paraId="2C761F48" w14:textId="546F6E62" w:rsidR="002B4503" w:rsidRPr="00E0664D" w:rsidRDefault="00815AB6"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开标时，由投标人或其推选的代表检查投标文件的密封情况，经确认无误后，由采购代理机构当众宣读投标人名称、投标价格、价格折扣</w:t>
      </w:r>
      <w:r w:rsidR="00B16027" w:rsidRPr="00E0664D">
        <w:rPr>
          <w:rFonts w:asciiTheme="minorEastAsia" w:eastAsiaTheme="minorEastAsia" w:hAnsiTheme="minorEastAsia" w:hint="eastAsia"/>
          <w:szCs w:val="21"/>
        </w:rPr>
        <w:t>（如有）</w:t>
      </w:r>
      <w:r w:rsidRPr="00E0664D">
        <w:rPr>
          <w:rFonts w:asciiTheme="minorEastAsia" w:eastAsiaTheme="minorEastAsia" w:hAnsiTheme="minorEastAsia" w:hint="eastAsia"/>
          <w:szCs w:val="21"/>
        </w:rPr>
        <w:t>、书面修改</w:t>
      </w:r>
      <w:r w:rsidR="00B16027" w:rsidRPr="00E0664D">
        <w:rPr>
          <w:rFonts w:asciiTheme="minorEastAsia" w:eastAsiaTheme="minorEastAsia" w:hAnsiTheme="minorEastAsia" w:hint="eastAsia"/>
          <w:szCs w:val="21"/>
        </w:rPr>
        <w:t>/补充内容（如有）</w:t>
      </w:r>
      <w:r w:rsidRPr="00E0664D">
        <w:rPr>
          <w:rFonts w:asciiTheme="minorEastAsia" w:eastAsiaTheme="minorEastAsia" w:hAnsiTheme="minorEastAsia" w:hint="eastAsia"/>
          <w:szCs w:val="21"/>
        </w:rPr>
        <w:t>、是否提交了投标保证金等。对于投标人在投标截止期前递交的投标声明，在开标时当众宣读，评标时有效。</w:t>
      </w:r>
      <w:r w:rsidR="002B4503" w:rsidRPr="00E0664D">
        <w:rPr>
          <w:rFonts w:asciiTheme="minorEastAsia" w:eastAsiaTheme="minorEastAsia" w:hAnsiTheme="minorEastAsia" w:hint="eastAsia"/>
          <w:szCs w:val="21"/>
        </w:rPr>
        <w:t>投标人不足</w:t>
      </w:r>
      <w:r w:rsidR="002B4503" w:rsidRPr="00E0664D">
        <w:rPr>
          <w:rFonts w:asciiTheme="minorEastAsia" w:eastAsiaTheme="minorEastAsia" w:hAnsiTheme="minorEastAsia"/>
          <w:szCs w:val="21"/>
        </w:rPr>
        <w:t>3</w:t>
      </w:r>
      <w:r w:rsidR="002B4503" w:rsidRPr="00E0664D">
        <w:rPr>
          <w:rFonts w:asciiTheme="minorEastAsia" w:eastAsiaTheme="minorEastAsia" w:hAnsiTheme="minorEastAsia" w:hint="eastAsia"/>
          <w:szCs w:val="21"/>
        </w:rPr>
        <w:t>家的，不得开标。</w:t>
      </w:r>
    </w:p>
    <w:p w14:paraId="7F1D96C2" w14:textId="6F90103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hint="eastAsia"/>
          <w:szCs w:val="21"/>
        </w:rPr>
        <w:t>3</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采购代理机构将做开标记录，由投标人代表</w:t>
      </w:r>
      <w:r w:rsidR="00FA13BD" w:rsidRPr="00E0664D">
        <w:rPr>
          <w:rFonts w:asciiTheme="minorEastAsia" w:eastAsiaTheme="minorEastAsia" w:hAnsiTheme="minorEastAsia" w:hint="eastAsia"/>
          <w:szCs w:val="21"/>
        </w:rPr>
        <w:t>及相关人员</w:t>
      </w:r>
      <w:r w:rsidRPr="00E0664D">
        <w:rPr>
          <w:rFonts w:asciiTheme="minorEastAsia" w:eastAsiaTheme="minorEastAsia" w:hAnsiTheme="minorEastAsia" w:hint="eastAsia"/>
          <w:szCs w:val="21"/>
        </w:rPr>
        <w:t>签字确认。</w:t>
      </w:r>
    </w:p>
    <w:p w14:paraId="211F8B48" w14:textId="348D9F44" w:rsidR="00984722" w:rsidRPr="00E0664D" w:rsidRDefault="00984722">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投标人因故不能派代表出席开标活动，应事先以书面形式通知采购单位，并承诺认可开标结果，否则视同认可开标结果。</w:t>
      </w:r>
    </w:p>
    <w:p w14:paraId="650D9200" w14:textId="1E179F30" w:rsidR="00FA13BD" w:rsidRPr="00E0664D" w:rsidRDefault="00DA4EDF"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szCs w:val="21"/>
        </w:rPr>
        <w:t xml:space="preserve">.5 </w:t>
      </w:r>
      <w:r w:rsidR="00FA13BD" w:rsidRPr="00E0664D">
        <w:rPr>
          <w:rFonts w:asciiTheme="minorEastAsia" w:eastAsiaTheme="minorEastAsia" w:hAnsiTheme="minorEastAsia" w:hint="eastAsia"/>
          <w:szCs w:val="21"/>
        </w:rPr>
        <w:t>投标人对开标过程和开标记录有疑义、以及认为采购单位相关工作人员有需要回避的情形的，应当场提出询问或者回避申请。采购单位</w:t>
      </w:r>
      <w:r w:rsidR="00A90B5E" w:rsidRPr="00E0664D">
        <w:rPr>
          <w:rFonts w:asciiTheme="minorEastAsia" w:eastAsiaTheme="minorEastAsia" w:hAnsiTheme="minorEastAsia" w:hint="eastAsia"/>
          <w:szCs w:val="21"/>
        </w:rPr>
        <w:t>对投标人</w:t>
      </w:r>
      <w:r w:rsidR="00FA13BD" w:rsidRPr="00E0664D">
        <w:rPr>
          <w:rFonts w:asciiTheme="minorEastAsia" w:eastAsiaTheme="minorEastAsia" w:hAnsiTheme="minorEastAsia" w:hint="eastAsia"/>
          <w:szCs w:val="21"/>
        </w:rPr>
        <w:t>提出的询问或者回避申请应当及时处理。</w:t>
      </w:r>
    </w:p>
    <w:p w14:paraId="54A6F539" w14:textId="35511A64" w:rsidR="00FA13BD" w:rsidRDefault="00DA4EDF"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A90B5E" w:rsidRPr="00E0664D">
        <w:rPr>
          <w:rFonts w:asciiTheme="minorEastAsia" w:eastAsiaTheme="minorEastAsia" w:hAnsiTheme="minorEastAsia"/>
          <w:szCs w:val="21"/>
        </w:rPr>
        <w:t>.6</w:t>
      </w:r>
      <w:r w:rsidR="00FA13BD" w:rsidRPr="00E0664D">
        <w:rPr>
          <w:rFonts w:asciiTheme="minorEastAsia" w:eastAsiaTheme="minorEastAsia" w:hAnsiTheme="minorEastAsia"/>
          <w:szCs w:val="21"/>
        </w:rPr>
        <w:t xml:space="preserve"> </w:t>
      </w:r>
      <w:r w:rsidR="00FA13BD" w:rsidRPr="00E0664D">
        <w:rPr>
          <w:rFonts w:asciiTheme="minorEastAsia" w:eastAsiaTheme="minorEastAsia" w:hAnsiTheme="minorEastAsia" w:hint="eastAsia"/>
          <w:szCs w:val="21"/>
        </w:rPr>
        <w:t>开标结束后，采购单位应当依法对投标人的资格进行审查（见</w:t>
      </w:r>
      <w:r w:rsidR="00921CB9" w:rsidRPr="00E0664D">
        <w:rPr>
          <w:rFonts w:asciiTheme="minorEastAsia" w:eastAsiaTheme="minorEastAsia" w:hAnsiTheme="minorEastAsia" w:hint="eastAsia"/>
          <w:szCs w:val="21"/>
        </w:rPr>
        <w:t>以下</w:t>
      </w:r>
      <w:r w:rsidR="00FA13BD" w:rsidRPr="00E0664D">
        <w:rPr>
          <w:rFonts w:asciiTheme="minorEastAsia" w:eastAsiaTheme="minorEastAsia" w:hAnsiTheme="minorEastAsia" w:hint="eastAsia"/>
          <w:szCs w:val="21"/>
        </w:rPr>
        <w:t>第</w:t>
      </w:r>
      <w:r w:rsidR="00921CB9" w:rsidRPr="00E0664D">
        <w:rPr>
          <w:rFonts w:asciiTheme="minorEastAsia" w:eastAsiaTheme="minorEastAsia" w:hAnsiTheme="minorEastAsia"/>
          <w:szCs w:val="21"/>
        </w:rPr>
        <w:t>25</w:t>
      </w:r>
      <w:r w:rsidR="00FA13BD" w:rsidRPr="00E0664D">
        <w:rPr>
          <w:rFonts w:asciiTheme="minorEastAsia" w:eastAsiaTheme="minorEastAsia" w:hAnsiTheme="minorEastAsia" w:hint="eastAsia"/>
          <w:szCs w:val="21"/>
        </w:rPr>
        <w:t>条</w:t>
      </w:r>
      <w:r w:rsidR="00921CB9" w:rsidRPr="00E0664D">
        <w:rPr>
          <w:rFonts w:asciiTheme="minorEastAsia" w:eastAsiaTheme="minorEastAsia" w:hAnsiTheme="minorEastAsia" w:hint="eastAsia"/>
          <w:szCs w:val="21"/>
        </w:rPr>
        <w:t>的</w:t>
      </w:r>
      <w:r w:rsidR="00FA13BD" w:rsidRPr="00E0664D">
        <w:rPr>
          <w:rFonts w:asciiTheme="minorEastAsia" w:eastAsiaTheme="minorEastAsia" w:hAnsiTheme="minorEastAsia" w:hint="eastAsia"/>
          <w:szCs w:val="21"/>
        </w:rPr>
        <w:t>相关要求）。合格投标人不足</w:t>
      </w:r>
      <w:r w:rsidR="00FA13BD" w:rsidRPr="00E0664D">
        <w:rPr>
          <w:rFonts w:asciiTheme="minorEastAsia" w:eastAsiaTheme="minorEastAsia" w:hAnsiTheme="minorEastAsia"/>
          <w:szCs w:val="21"/>
        </w:rPr>
        <w:t>3</w:t>
      </w:r>
      <w:r w:rsidR="00FA13BD" w:rsidRPr="00E0664D">
        <w:rPr>
          <w:rFonts w:asciiTheme="minorEastAsia" w:eastAsiaTheme="minorEastAsia" w:hAnsiTheme="minorEastAsia" w:hint="eastAsia"/>
          <w:szCs w:val="21"/>
        </w:rPr>
        <w:t>家的，不得</w:t>
      </w:r>
      <w:r w:rsidR="00A90B5E" w:rsidRPr="00E0664D">
        <w:rPr>
          <w:rFonts w:asciiTheme="minorEastAsia" w:eastAsiaTheme="minorEastAsia" w:hAnsiTheme="minorEastAsia" w:hint="eastAsia"/>
          <w:szCs w:val="21"/>
        </w:rPr>
        <w:t>进入</w:t>
      </w:r>
      <w:r w:rsidR="00FA13BD" w:rsidRPr="00E0664D">
        <w:rPr>
          <w:rFonts w:asciiTheme="minorEastAsia" w:eastAsiaTheme="minorEastAsia" w:hAnsiTheme="minorEastAsia" w:hint="eastAsia"/>
          <w:szCs w:val="21"/>
        </w:rPr>
        <w:t>评标</w:t>
      </w:r>
      <w:r w:rsidR="00A90B5E" w:rsidRPr="00E0664D">
        <w:rPr>
          <w:rFonts w:asciiTheme="minorEastAsia" w:eastAsiaTheme="minorEastAsia" w:hAnsiTheme="minorEastAsia" w:hint="eastAsia"/>
          <w:szCs w:val="21"/>
        </w:rPr>
        <w:t>程序</w:t>
      </w:r>
      <w:r w:rsidR="00FA13BD" w:rsidRPr="00E0664D">
        <w:rPr>
          <w:rFonts w:asciiTheme="minorEastAsia" w:eastAsiaTheme="minorEastAsia" w:hAnsiTheme="minorEastAsia" w:hint="eastAsia"/>
          <w:szCs w:val="21"/>
        </w:rPr>
        <w:t>。</w:t>
      </w:r>
    </w:p>
    <w:p w14:paraId="2A7B465E" w14:textId="77777777" w:rsidR="00A705A5" w:rsidRPr="003C2EEE" w:rsidRDefault="00A705A5" w:rsidP="00A705A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22.7</w:t>
      </w:r>
      <w:r>
        <w:rPr>
          <w:rFonts w:asciiTheme="minorEastAsia" w:eastAsiaTheme="minorEastAsia" w:hAnsiTheme="minorEastAsia"/>
          <w:szCs w:val="21"/>
        </w:rPr>
        <w:t xml:space="preserve"> </w:t>
      </w:r>
      <w:r w:rsidRPr="00582FCB">
        <w:rPr>
          <w:rFonts w:asciiTheme="minorEastAsia" w:eastAsiaTheme="minorEastAsia" w:hAnsiTheme="minorEastAsia" w:hint="eastAsia"/>
          <w:szCs w:val="21"/>
        </w:rPr>
        <w:t>评标委员会成员不得参加开标活动</w:t>
      </w:r>
      <w:r w:rsidRPr="00EE15A6">
        <w:rPr>
          <w:rFonts w:asciiTheme="minorEastAsia" w:eastAsiaTheme="minorEastAsia" w:hAnsiTheme="minorEastAsia" w:hint="eastAsia"/>
          <w:szCs w:val="21"/>
        </w:rPr>
        <w:t>。</w:t>
      </w:r>
    </w:p>
    <w:p w14:paraId="5F86BF83" w14:textId="5F0EDAA9" w:rsidR="00815AB6" w:rsidRPr="00E0664D" w:rsidRDefault="00815AB6">
      <w:pPr>
        <w:pStyle w:val="3"/>
        <w:spacing w:before="0" w:after="0" w:line="360" w:lineRule="auto"/>
        <w:rPr>
          <w:rFonts w:asciiTheme="minorEastAsia" w:eastAsiaTheme="minorEastAsia" w:hAnsiTheme="minorEastAsia"/>
          <w:sz w:val="21"/>
          <w:szCs w:val="21"/>
        </w:rPr>
      </w:pPr>
      <w:bookmarkStart w:id="43" w:name="_Toc73427805"/>
      <w:r w:rsidRPr="00E0664D">
        <w:rPr>
          <w:rFonts w:asciiTheme="minorEastAsia" w:eastAsiaTheme="minorEastAsia" w:hAnsiTheme="minorEastAsia" w:hint="eastAsia"/>
          <w:sz w:val="21"/>
          <w:szCs w:val="21"/>
        </w:rPr>
        <w:t>2</w:t>
      </w:r>
      <w:r w:rsidR="00A90B5E" w:rsidRPr="00E0664D">
        <w:rPr>
          <w:rFonts w:asciiTheme="minorEastAsia" w:eastAsiaTheme="minorEastAsia" w:hAnsiTheme="minorEastAsia" w:hint="eastAsia"/>
          <w:sz w:val="21"/>
          <w:szCs w:val="21"/>
        </w:rPr>
        <w:t>3</w:t>
      </w:r>
      <w:r w:rsidRPr="00E0664D">
        <w:rPr>
          <w:rFonts w:asciiTheme="minorEastAsia" w:eastAsiaTheme="minorEastAsia" w:hAnsiTheme="minorEastAsia" w:hint="eastAsia"/>
          <w:sz w:val="21"/>
          <w:szCs w:val="21"/>
        </w:rPr>
        <w:t>．评标委员会</w:t>
      </w:r>
      <w:bookmarkEnd w:id="43"/>
    </w:p>
    <w:p w14:paraId="4F6DF7C1" w14:textId="1FD6B43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w:t>
      </w:r>
      <w:r w:rsidR="00A90B5E" w:rsidRPr="00E0664D">
        <w:rPr>
          <w:rFonts w:asciiTheme="minorEastAsia" w:eastAsiaTheme="minorEastAsia" w:hAnsiTheme="minorEastAsia" w:hint="eastAsia"/>
          <w:szCs w:val="21"/>
        </w:rPr>
        <w:t>3</w:t>
      </w:r>
      <w:r w:rsidRPr="00E0664D">
        <w:rPr>
          <w:rFonts w:asciiTheme="minorEastAsia" w:eastAsiaTheme="minorEastAsia" w:hAnsiTheme="minorEastAsia" w:hint="eastAsia"/>
          <w:szCs w:val="21"/>
        </w:rPr>
        <w:t>.1</w:t>
      </w:r>
      <w:r w:rsidR="004C51B3"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单位根据项目的要求组织评标委员会对各投标人的投标文件进行评审,评标委员会由技术专家、采购人代表</w:t>
      </w:r>
      <w:r w:rsidR="004C51B3" w:rsidRPr="00E0664D">
        <w:rPr>
          <w:rFonts w:asciiTheme="minorEastAsia" w:eastAsiaTheme="minorEastAsia" w:hAnsiTheme="minorEastAsia" w:hint="eastAsia"/>
          <w:szCs w:val="21"/>
        </w:rPr>
        <w:t>（是否</w:t>
      </w:r>
      <w:r w:rsidR="004C51B3" w:rsidRPr="00E0664D">
        <w:rPr>
          <w:rFonts w:asciiTheme="minorEastAsia" w:eastAsiaTheme="minorEastAsia" w:hAnsiTheme="minorEastAsia"/>
          <w:szCs w:val="21"/>
        </w:rPr>
        <w:t>派采购人代表</w:t>
      </w:r>
      <w:r w:rsidR="004C51B3" w:rsidRPr="00E0664D">
        <w:rPr>
          <w:rFonts w:asciiTheme="minorEastAsia" w:eastAsiaTheme="minorEastAsia" w:hAnsiTheme="minorEastAsia" w:hint="eastAsia"/>
          <w:szCs w:val="21"/>
        </w:rPr>
        <w:t>视</w:t>
      </w:r>
      <w:r w:rsidR="004C51B3" w:rsidRPr="00E0664D">
        <w:rPr>
          <w:rFonts w:asciiTheme="minorEastAsia" w:eastAsiaTheme="minorEastAsia" w:hAnsiTheme="minorEastAsia"/>
          <w:szCs w:val="21"/>
        </w:rPr>
        <w:t>项目</w:t>
      </w:r>
      <w:r w:rsidR="00923D50" w:rsidRPr="00E0664D">
        <w:rPr>
          <w:rFonts w:asciiTheme="minorEastAsia" w:eastAsiaTheme="minorEastAsia" w:hAnsiTheme="minorEastAsia" w:hint="eastAsia"/>
          <w:szCs w:val="21"/>
        </w:rPr>
        <w:t>具体</w:t>
      </w:r>
      <w:r w:rsidR="004C51B3" w:rsidRPr="00E0664D">
        <w:rPr>
          <w:rFonts w:asciiTheme="minorEastAsia" w:eastAsiaTheme="minorEastAsia" w:hAnsiTheme="minorEastAsia"/>
          <w:szCs w:val="21"/>
        </w:rPr>
        <w:t>情况而定）</w:t>
      </w:r>
      <w:r w:rsidRPr="00E0664D">
        <w:rPr>
          <w:rFonts w:asciiTheme="minorEastAsia" w:eastAsiaTheme="minorEastAsia" w:hAnsiTheme="minorEastAsia" w:hint="eastAsia"/>
          <w:szCs w:val="21"/>
        </w:rPr>
        <w:t>组成。评标委员会负责整个项目的评标工作。</w:t>
      </w:r>
    </w:p>
    <w:p w14:paraId="2AEB68BC" w14:textId="77777777" w:rsidR="00A90B5E" w:rsidRPr="00E0664D" w:rsidRDefault="00A90B5E" w:rsidP="00A90B5E">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24．投标文件的澄清</w:t>
      </w:r>
    </w:p>
    <w:p w14:paraId="294082EC" w14:textId="241DB556" w:rsidR="00A90B5E" w:rsidRPr="00E0664D" w:rsidRDefault="00A90B5E"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24.1 在评标期间，评标委员会可要求投标人对其投标文件进行澄清，但不得寻求、提供或允许对投标</w:t>
      </w:r>
      <w:r w:rsidRPr="00E0664D">
        <w:rPr>
          <w:rFonts w:asciiTheme="minorEastAsia" w:eastAsiaTheme="minorEastAsia" w:hAnsiTheme="minorEastAsia" w:hint="eastAsia"/>
          <w:szCs w:val="21"/>
        </w:rPr>
        <w:lastRenderedPageBreak/>
        <w:t>价格等实质性内容做任何更改。有关澄清的要求和答复均应以书面形式提交。</w:t>
      </w:r>
    </w:p>
    <w:p w14:paraId="719CE030" w14:textId="2684509D" w:rsidR="007C291B" w:rsidRPr="00E0664D" w:rsidRDefault="007C291B"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w:t>
      </w:r>
      <w:r w:rsidR="008F273A" w:rsidRPr="00E0664D">
        <w:rPr>
          <w:rFonts w:asciiTheme="minorEastAsia" w:eastAsiaTheme="minorEastAsia" w:hAnsiTheme="minorEastAsia"/>
          <w:szCs w:val="21"/>
        </w:rPr>
        <w:t xml:space="preserve">2 </w:t>
      </w:r>
      <w:r w:rsidRPr="00E0664D">
        <w:rPr>
          <w:rFonts w:asciiTheme="minorEastAsia" w:eastAsiaTheme="minorEastAsia" w:hAnsiTheme="minorEastAsia" w:hint="eastAsia"/>
          <w:szCs w:val="21"/>
        </w:rPr>
        <w:t>对于投标文件中含义不明确、同类问题表述不一致或者有明显文字和计算错误的内容，评标委员会应当以书面形式要求投标人</w:t>
      </w:r>
      <w:proofErr w:type="gramStart"/>
      <w:r w:rsidRPr="00E0664D">
        <w:rPr>
          <w:rFonts w:asciiTheme="minorEastAsia" w:eastAsiaTheme="minorEastAsia" w:hAnsiTheme="minorEastAsia" w:hint="eastAsia"/>
          <w:szCs w:val="21"/>
        </w:rPr>
        <w:t>作出</w:t>
      </w:r>
      <w:proofErr w:type="gramEnd"/>
      <w:r w:rsidRPr="00E0664D">
        <w:rPr>
          <w:rFonts w:asciiTheme="minorEastAsia" w:eastAsiaTheme="minorEastAsia" w:hAnsiTheme="minorEastAsia" w:hint="eastAsia"/>
          <w:szCs w:val="21"/>
        </w:rPr>
        <w:t>必要的澄清、说明或者补正。</w:t>
      </w:r>
    </w:p>
    <w:p w14:paraId="669ACEDA" w14:textId="78844AF8" w:rsidR="007C291B" w:rsidRPr="00E0664D" w:rsidRDefault="007C291B"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w:t>
      </w:r>
      <w:r w:rsidR="008F273A" w:rsidRPr="00E0664D">
        <w:rPr>
          <w:rFonts w:asciiTheme="minorEastAsia" w:eastAsiaTheme="minorEastAsia" w:hAnsiTheme="minorEastAsia"/>
          <w:szCs w:val="21"/>
        </w:rPr>
        <w:t xml:space="preserve">3 </w:t>
      </w:r>
      <w:r w:rsidRPr="00E0664D">
        <w:rPr>
          <w:rFonts w:asciiTheme="minorEastAsia" w:eastAsiaTheme="minorEastAsia" w:hAnsiTheme="minorEastAsia"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14:paraId="48C687E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4" w:name="_Toc73427806"/>
      <w:r w:rsidRPr="00E0664D">
        <w:rPr>
          <w:rFonts w:asciiTheme="minorEastAsia" w:eastAsiaTheme="minorEastAsia" w:hAnsiTheme="minorEastAsia" w:hint="eastAsia"/>
          <w:sz w:val="21"/>
          <w:szCs w:val="21"/>
        </w:rPr>
        <w:t>25</w:t>
      </w:r>
      <w:r w:rsidR="00DA07BE" w:rsidRPr="00E0664D">
        <w:rPr>
          <w:rFonts w:asciiTheme="minorEastAsia" w:eastAsiaTheme="minorEastAsia" w:hAnsiTheme="minorEastAsia" w:hint="eastAsia"/>
          <w:sz w:val="21"/>
          <w:szCs w:val="21"/>
        </w:rPr>
        <w:t>．</w:t>
      </w:r>
      <w:r w:rsidRPr="00E0664D">
        <w:rPr>
          <w:rFonts w:asciiTheme="minorEastAsia" w:eastAsiaTheme="minorEastAsia" w:hAnsiTheme="minorEastAsia" w:hint="eastAsia"/>
          <w:sz w:val="21"/>
          <w:szCs w:val="21"/>
        </w:rPr>
        <w:t>投标文件的初审</w:t>
      </w:r>
      <w:bookmarkEnd w:id="44"/>
    </w:p>
    <w:p w14:paraId="036E4493" w14:textId="77777777" w:rsidR="00921CB9"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投标文件的初审分为资格性检查和符合性检查。</w:t>
      </w:r>
    </w:p>
    <w:p w14:paraId="3D3E8F3B" w14:textId="495F1157" w:rsidR="00A02092" w:rsidRPr="00E0664D"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资格性检查指依据法律、法规和招标文件的规定，对投标文件中的资格证明等进行审查，以确定投标</w:t>
      </w:r>
      <w:r w:rsidR="0007447F" w:rsidRPr="00E0664D">
        <w:rPr>
          <w:rFonts w:asciiTheme="minorEastAsia" w:eastAsiaTheme="minorEastAsia" w:hAnsiTheme="minorEastAsia" w:hint="eastAsia"/>
          <w:szCs w:val="21"/>
        </w:rPr>
        <w:t>人</w:t>
      </w:r>
      <w:r w:rsidRPr="00E0664D">
        <w:rPr>
          <w:rFonts w:asciiTheme="minorEastAsia" w:eastAsiaTheme="minorEastAsia" w:hAnsiTheme="minorEastAsia" w:hint="eastAsia"/>
          <w:szCs w:val="21"/>
        </w:rPr>
        <w:t>是否具备投标资格。</w:t>
      </w:r>
    </w:p>
    <w:p w14:paraId="0359364A" w14:textId="5F290BCC" w:rsidR="00815AB6" w:rsidRPr="00E0664D"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符合性检查指依据招标文件的规定，</w:t>
      </w:r>
      <w:r w:rsidR="0007447F" w:rsidRPr="00E0664D">
        <w:rPr>
          <w:rFonts w:asciiTheme="minorEastAsia" w:eastAsiaTheme="minorEastAsia" w:hAnsiTheme="minorEastAsia"/>
          <w:szCs w:val="21"/>
        </w:rPr>
        <w:t>对通过资格审查的投标人的</w:t>
      </w:r>
      <w:r w:rsidRPr="00E0664D">
        <w:rPr>
          <w:rFonts w:asciiTheme="minorEastAsia" w:eastAsiaTheme="minorEastAsia" w:hAnsiTheme="minorEastAsia" w:hint="eastAsia"/>
          <w:szCs w:val="21"/>
        </w:rPr>
        <w:t>投标文件的有效性、完整性和对招标文件的响应程度进行审查，以确定是否对招标文件的实质性要求做出响应。</w:t>
      </w:r>
    </w:p>
    <w:p w14:paraId="5503523D" w14:textId="44B67F1B" w:rsidR="00B946D0"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如投标文件存在算术错误，将按以下方法更正：</w:t>
      </w:r>
      <w:r w:rsidR="00B946D0" w:rsidRPr="00E0664D">
        <w:rPr>
          <w:rFonts w:asciiTheme="minorEastAsia" w:eastAsiaTheme="minorEastAsia" w:hAnsiTheme="minorEastAsia" w:hint="eastAsia"/>
          <w:szCs w:val="21"/>
        </w:rPr>
        <w:t>（</w:t>
      </w:r>
      <w:r w:rsidR="00B946D0" w:rsidRPr="00E0664D">
        <w:rPr>
          <w:rFonts w:asciiTheme="minorEastAsia" w:eastAsiaTheme="minorEastAsia" w:hAnsiTheme="minorEastAsia"/>
          <w:szCs w:val="21"/>
        </w:rPr>
        <w:t>1</w:t>
      </w:r>
      <w:r w:rsidR="00B946D0" w:rsidRPr="00E0664D">
        <w:rPr>
          <w:rFonts w:asciiTheme="minorEastAsia" w:eastAsiaTheme="minorEastAsia" w:hAnsiTheme="minorEastAsia" w:hint="eastAsia"/>
          <w:szCs w:val="21"/>
        </w:rPr>
        <w:t>）开标时，“投标一览表”内容与投标文件中投标分项报价表内容不一致的，以“投标一览表”为准；（</w:t>
      </w:r>
      <w:r w:rsidR="00B946D0" w:rsidRPr="00E0664D">
        <w:rPr>
          <w:rFonts w:asciiTheme="minorEastAsia" w:eastAsiaTheme="minorEastAsia" w:hAnsiTheme="minorEastAsia"/>
          <w:szCs w:val="21"/>
        </w:rPr>
        <w:t>2</w:t>
      </w:r>
      <w:r w:rsidR="00B946D0" w:rsidRPr="00E0664D">
        <w:rPr>
          <w:rFonts w:asciiTheme="minorEastAsia" w:eastAsiaTheme="minorEastAsia" w:hAnsiTheme="minorEastAsia" w:hint="eastAsia"/>
          <w:szCs w:val="21"/>
        </w:rPr>
        <w:t>）大写金额和小写金额不一致的，以大写金额为准；（</w:t>
      </w:r>
      <w:r w:rsidR="00B946D0" w:rsidRPr="00E0664D">
        <w:rPr>
          <w:rFonts w:asciiTheme="minorEastAsia" w:eastAsiaTheme="minorEastAsia" w:hAnsiTheme="minorEastAsia"/>
          <w:szCs w:val="21"/>
        </w:rPr>
        <w:t>3</w:t>
      </w:r>
      <w:r w:rsidR="00B946D0" w:rsidRPr="00E0664D">
        <w:rPr>
          <w:rFonts w:asciiTheme="minorEastAsia" w:eastAsiaTheme="minorEastAsia" w:hAnsiTheme="minorEastAsia" w:hint="eastAsia"/>
          <w:szCs w:val="21"/>
        </w:rPr>
        <w:t>）单价金额小数点或者百分比有明显错位的，以开标一览表的总价为准，并修改单价；（</w:t>
      </w:r>
      <w:r w:rsidR="00B946D0" w:rsidRPr="00E0664D">
        <w:rPr>
          <w:rFonts w:asciiTheme="minorEastAsia" w:eastAsiaTheme="minorEastAsia" w:hAnsiTheme="minorEastAsia"/>
          <w:szCs w:val="21"/>
        </w:rPr>
        <w:t>4</w:t>
      </w:r>
      <w:r w:rsidR="00B946D0" w:rsidRPr="00E0664D">
        <w:rPr>
          <w:rFonts w:asciiTheme="minorEastAsia" w:eastAsiaTheme="minorEastAsia" w:hAnsiTheme="minorEastAsia" w:hint="eastAsia"/>
          <w:szCs w:val="21"/>
        </w:rPr>
        <w:t>）总价金额与按单价汇总金额不一致的，以单价金额计算结果为准；（</w:t>
      </w:r>
      <w:r w:rsidR="00B946D0" w:rsidRPr="00E0664D">
        <w:rPr>
          <w:rFonts w:asciiTheme="minorEastAsia" w:eastAsiaTheme="minorEastAsia" w:hAnsiTheme="minorEastAsia"/>
          <w:szCs w:val="21"/>
        </w:rPr>
        <w:t>5</w:t>
      </w:r>
      <w:r w:rsidR="00B946D0" w:rsidRPr="00E0664D">
        <w:rPr>
          <w:rFonts w:asciiTheme="minorEastAsia" w:eastAsiaTheme="minorEastAsia" w:hAnsiTheme="minorEastAsia" w:hint="eastAsia"/>
          <w:szCs w:val="21"/>
        </w:rPr>
        <w:t>）同时出现两种以上不一致的，按照上述规定的顺序进行修正。修正后的报价按照本须知第</w:t>
      </w:r>
      <w:r w:rsidR="00B146A5" w:rsidRPr="00E0664D">
        <w:rPr>
          <w:rFonts w:asciiTheme="minorEastAsia" w:eastAsiaTheme="minorEastAsia" w:hAnsiTheme="minorEastAsia" w:hint="eastAsia"/>
          <w:szCs w:val="21"/>
        </w:rPr>
        <w:t>24</w:t>
      </w:r>
      <w:r w:rsidR="00B946D0" w:rsidRPr="00E0664D">
        <w:rPr>
          <w:rFonts w:asciiTheme="minorEastAsia" w:eastAsiaTheme="minorEastAsia" w:hAnsiTheme="minorEastAsia" w:hint="eastAsia"/>
          <w:szCs w:val="21"/>
        </w:rPr>
        <w:t>条的规定经投标人确认后产生约束力，投标人不确认的，其投标无效。</w:t>
      </w:r>
    </w:p>
    <w:p w14:paraId="42A1833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25.3 对于投标文件中不构成实质性偏差的不正规、不一致或不规则，评标委员会可以接受，但这种接受不能损害或影响任何投标人的相对排序。</w:t>
      </w:r>
    </w:p>
    <w:p w14:paraId="4933FF38" w14:textId="2E2730E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25.4 在详细评标之前，根据本须知第25条的规定，评标委员会要审查每份投标文件是否实质上响应了招标文件的要求。实质上响应的投标应该是与招标文件要求的全部条款、条件和规格相符，没有重大偏离的投标。对关键条文的偏离、保留或反对，例如关于投标保证金、适用法律、税及关税、付款条件等内容的偏离将被认为是实质上的偏离。评标委员会决定投标的</w:t>
      </w:r>
      <w:proofErr w:type="gramStart"/>
      <w:r w:rsidRPr="00E0664D">
        <w:rPr>
          <w:rFonts w:asciiTheme="minorEastAsia" w:eastAsiaTheme="minorEastAsia" w:hAnsiTheme="minorEastAsia" w:hint="eastAsia"/>
          <w:szCs w:val="21"/>
        </w:rPr>
        <w:t>响应性只根据</w:t>
      </w:r>
      <w:proofErr w:type="gramEnd"/>
      <w:r w:rsidRPr="00E0664D">
        <w:rPr>
          <w:rFonts w:asciiTheme="minorEastAsia" w:eastAsiaTheme="minorEastAsia" w:hAnsiTheme="minorEastAsia" w:hint="eastAsia"/>
          <w:szCs w:val="21"/>
        </w:rPr>
        <w:t>投标</w:t>
      </w:r>
      <w:r w:rsidR="002B3C1E">
        <w:rPr>
          <w:rFonts w:asciiTheme="minorEastAsia" w:eastAsiaTheme="minorEastAsia" w:hAnsiTheme="minorEastAsia" w:hint="eastAsia"/>
          <w:szCs w:val="21"/>
        </w:rPr>
        <w:t>文件</w:t>
      </w:r>
      <w:r w:rsidRPr="00E0664D">
        <w:rPr>
          <w:rFonts w:asciiTheme="minorEastAsia" w:eastAsiaTheme="minorEastAsia" w:hAnsiTheme="minorEastAsia" w:hint="eastAsia"/>
          <w:szCs w:val="21"/>
        </w:rPr>
        <w:t>本身的内容，而不寻求外部的证据</w:t>
      </w:r>
      <w:r w:rsidR="008204FE" w:rsidRPr="00E0664D">
        <w:rPr>
          <w:rFonts w:asciiTheme="minorEastAsia" w:eastAsiaTheme="minorEastAsia" w:hAnsiTheme="minorEastAsia" w:hint="eastAsia"/>
          <w:szCs w:val="21"/>
        </w:rPr>
        <w:t>，但有关购买招标文件信息查询、信用查询除外</w:t>
      </w:r>
      <w:r w:rsidRPr="00E0664D">
        <w:rPr>
          <w:rFonts w:asciiTheme="minorEastAsia" w:eastAsiaTheme="minorEastAsia" w:hAnsiTheme="minorEastAsia" w:hint="eastAsia"/>
          <w:szCs w:val="21"/>
        </w:rPr>
        <w:t>。</w:t>
      </w:r>
    </w:p>
    <w:p w14:paraId="6AD2D531" w14:textId="352BB258"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25.5</w:t>
      </w:r>
      <w:r w:rsidR="004C51B3" w:rsidRPr="00E0664D">
        <w:rPr>
          <w:rFonts w:asciiTheme="minorEastAsia" w:eastAsiaTheme="minorEastAsia" w:hAnsiTheme="minorEastAsia"/>
          <w:szCs w:val="21"/>
        </w:rPr>
        <w:t xml:space="preserve"> </w:t>
      </w:r>
      <w:r w:rsidR="008204FE" w:rsidRPr="00E0664D">
        <w:rPr>
          <w:rFonts w:asciiTheme="minorEastAsia" w:eastAsiaTheme="minorEastAsia" w:hAnsiTheme="minorEastAsia"/>
          <w:szCs w:val="21"/>
        </w:rPr>
        <w:t>不符合资格要求的投标或</w:t>
      </w:r>
      <w:r w:rsidRPr="00E0664D">
        <w:rPr>
          <w:rFonts w:asciiTheme="minorEastAsia" w:eastAsiaTheme="minorEastAsia" w:hAnsiTheme="minorEastAsia" w:hint="eastAsia"/>
          <w:szCs w:val="21"/>
        </w:rPr>
        <w:t>实质上没有响应招标文件要求的投标将被</w:t>
      </w:r>
      <w:r w:rsidR="00E466C6" w:rsidRPr="00E0664D">
        <w:rPr>
          <w:rFonts w:asciiTheme="minorEastAsia" w:eastAsiaTheme="minorEastAsia" w:hAnsiTheme="minorEastAsia" w:hint="eastAsia"/>
          <w:szCs w:val="21"/>
        </w:rPr>
        <w:t>视为无效投标</w:t>
      </w:r>
      <w:r w:rsidRPr="00E0664D">
        <w:rPr>
          <w:rFonts w:asciiTheme="minorEastAsia" w:eastAsiaTheme="minorEastAsia" w:hAnsiTheme="minorEastAsia" w:hint="eastAsia"/>
          <w:szCs w:val="21"/>
        </w:rPr>
        <w:t>。投标人不得通过修正或撤消不合要求的偏离或保留从而</w:t>
      </w:r>
      <w:r w:rsidR="00C667CA" w:rsidRPr="00E0664D">
        <w:rPr>
          <w:rFonts w:asciiTheme="minorEastAsia" w:eastAsiaTheme="minorEastAsia" w:hAnsiTheme="minorEastAsia" w:hint="eastAsia"/>
          <w:szCs w:val="21"/>
        </w:rPr>
        <w:t>使其成为</w:t>
      </w:r>
      <w:r w:rsidR="00E466C6" w:rsidRPr="00E0664D">
        <w:rPr>
          <w:rFonts w:asciiTheme="minorEastAsia" w:eastAsiaTheme="minorEastAsia" w:hAnsiTheme="minorEastAsia" w:hint="eastAsia"/>
          <w:szCs w:val="21"/>
        </w:rPr>
        <w:t>有效</w:t>
      </w:r>
      <w:r w:rsidR="00C667CA" w:rsidRPr="00E0664D">
        <w:rPr>
          <w:rFonts w:asciiTheme="minorEastAsia" w:eastAsiaTheme="minorEastAsia" w:hAnsiTheme="minorEastAsia" w:hint="eastAsia"/>
          <w:szCs w:val="21"/>
        </w:rPr>
        <w:t>投标。如发现下列情况之一的，其投标将</w:t>
      </w:r>
      <w:r w:rsidRPr="00E0664D">
        <w:rPr>
          <w:rFonts w:asciiTheme="minorEastAsia" w:eastAsiaTheme="minorEastAsia" w:hAnsiTheme="minorEastAsia" w:hint="eastAsia"/>
          <w:szCs w:val="21"/>
        </w:rPr>
        <w:t>被</w:t>
      </w:r>
      <w:r w:rsidR="00E466C6" w:rsidRPr="00E0664D">
        <w:rPr>
          <w:rFonts w:asciiTheme="minorEastAsia" w:eastAsiaTheme="minorEastAsia" w:hAnsiTheme="minorEastAsia" w:hint="eastAsia"/>
          <w:szCs w:val="21"/>
        </w:rPr>
        <w:t>视为无效投标</w:t>
      </w:r>
      <w:r w:rsidRPr="00E0664D">
        <w:rPr>
          <w:rFonts w:asciiTheme="minorEastAsia" w:eastAsiaTheme="minorEastAsia" w:hAnsiTheme="minorEastAsia" w:hint="eastAsia"/>
          <w:szCs w:val="21"/>
        </w:rPr>
        <w:t>：</w:t>
      </w:r>
    </w:p>
    <w:p w14:paraId="763A9960"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不满足技术规格书中主要参数的（有其他说明的除外）；</w:t>
      </w:r>
    </w:p>
    <w:p w14:paraId="2CBEE4C3" w14:textId="502AD83C"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未按照招标文件的规定提交投标保证金的；</w:t>
      </w:r>
    </w:p>
    <w:p w14:paraId="325AD539" w14:textId="4DDF8458"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投标文件未按招标文件要求签署、盖章的；</w:t>
      </w:r>
    </w:p>
    <w:p w14:paraId="0B9554B8" w14:textId="77777777" w:rsidR="002B3C1E" w:rsidRPr="004C1D84" w:rsidRDefault="002B3C1E" w:rsidP="002B3C1E">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4C1D84">
        <w:rPr>
          <w:rFonts w:asciiTheme="minorEastAsia" w:eastAsiaTheme="minorEastAsia" w:hAnsiTheme="minorEastAsia"/>
          <w:szCs w:val="21"/>
        </w:rPr>
        <w:t>不具备招标文件中规定的资格要求或未按招标文件要求提供合格的资格证明文件的；</w:t>
      </w:r>
    </w:p>
    <w:p w14:paraId="1F3DC0F8" w14:textId="74FB2A9A"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报价超过招标文件中规定的预算金额或者最高限价的；</w:t>
      </w:r>
    </w:p>
    <w:p w14:paraId="1F20ADC2" w14:textId="629E5279"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投标文件含有采购人不能接受的附加条件的;</w:t>
      </w:r>
    </w:p>
    <w:p w14:paraId="43B69FC7" w14:textId="6ECEE7F6"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法律、法规和招标文件规定的其他无效情形。</w:t>
      </w:r>
    </w:p>
    <w:p w14:paraId="2A778DA1" w14:textId="772DD409" w:rsidR="00196AA6" w:rsidRPr="00E0664D" w:rsidRDefault="009877E9" w:rsidP="00F25EEF">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 xml:space="preserve">25.6 </w:t>
      </w:r>
      <w:r w:rsidR="00196AA6" w:rsidRPr="00E0664D">
        <w:rPr>
          <w:rFonts w:asciiTheme="minorEastAsia" w:eastAsiaTheme="minorEastAsia" w:hAnsiTheme="minorEastAsia"/>
          <w:szCs w:val="21"/>
        </w:rPr>
        <w:t>有下列情形之一的，视为投标人串通投标，其投标无效：</w:t>
      </w:r>
    </w:p>
    <w:p w14:paraId="478120E5" w14:textId="63BD080F"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不同投标人的投标文件由同一单位或者个人编制；</w:t>
      </w:r>
    </w:p>
    <w:p w14:paraId="3FD7CF01" w14:textId="65EB107F"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lastRenderedPageBreak/>
        <w:t>不同投标人委托同一单位或者个人办理投标事宜；</w:t>
      </w:r>
    </w:p>
    <w:p w14:paraId="552D1CB9" w14:textId="05E4CB4E"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不同投标人的投标文件载明的项目管理成员或者联系人员为同一人；</w:t>
      </w:r>
    </w:p>
    <w:p w14:paraId="3EB3CA5C" w14:textId="355829C8"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不同投标人的投标文件异常一致或者投标报价呈规律性差异；</w:t>
      </w:r>
    </w:p>
    <w:p w14:paraId="12670D82" w14:textId="1247AB36"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不同投标人的投标文件相互混装；</w:t>
      </w:r>
    </w:p>
    <w:p w14:paraId="167DDECA" w14:textId="627FEA04"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不同投标人的投标保证金从同一单位或者个人的账户转出。</w:t>
      </w:r>
    </w:p>
    <w:p w14:paraId="40CED569"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5" w:name="_Toc73427807"/>
      <w:r w:rsidRPr="00E0664D">
        <w:rPr>
          <w:rFonts w:asciiTheme="minorEastAsia" w:eastAsiaTheme="minorEastAsia" w:hAnsiTheme="minorEastAsia" w:hint="eastAsia"/>
          <w:sz w:val="21"/>
          <w:szCs w:val="21"/>
        </w:rPr>
        <w:t>26．投标的评价</w:t>
      </w:r>
      <w:bookmarkEnd w:id="45"/>
    </w:p>
    <w:p w14:paraId="59DDE706" w14:textId="063D06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26.1 评标委员会将按照本须知第25条规定，只对确定为</w:t>
      </w:r>
      <w:r w:rsidR="009559BF" w:rsidRPr="00E0664D">
        <w:rPr>
          <w:rFonts w:asciiTheme="minorEastAsia" w:eastAsiaTheme="minorEastAsia" w:hAnsiTheme="minorEastAsia" w:hint="eastAsia"/>
          <w:szCs w:val="21"/>
        </w:rPr>
        <w:t>有效的</w:t>
      </w:r>
      <w:r w:rsidRPr="00E0664D">
        <w:rPr>
          <w:rFonts w:asciiTheme="minorEastAsia" w:eastAsiaTheme="minorEastAsia" w:hAnsiTheme="minorEastAsia" w:hint="eastAsia"/>
          <w:szCs w:val="21"/>
        </w:rPr>
        <w:t>投标进行评价和比较。对投标文件的评价采用综合评分法</w:t>
      </w:r>
      <w:r w:rsidR="009F2884" w:rsidRPr="00E0664D">
        <w:rPr>
          <w:rFonts w:asciiTheme="minorEastAsia" w:eastAsiaTheme="minorEastAsia" w:hAnsiTheme="minorEastAsia" w:hint="eastAsia"/>
          <w:szCs w:val="21"/>
        </w:rPr>
        <w:t>（</w:t>
      </w:r>
      <w:r w:rsidR="00A0236E" w:rsidRPr="00E0664D">
        <w:rPr>
          <w:rFonts w:asciiTheme="minorEastAsia" w:eastAsiaTheme="minorEastAsia" w:hAnsiTheme="minorEastAsia" w:hint="eastAsia"/>
          <w:szCs w:val="21"/>
        </w:rPr>
        <w:t>详见本文件第</w:t>
      </w:r>
      <w:r w:rsidR="006B1DF7" w:rsidRPr="00E0664D">
        <w:rPr>
          <w:rFonts w:asciiTheme="minorEastAsia" w:eastAsiaTheme="minorEastAsia" w:hAnsiTheme="minorEastAsia" w:hint="eastAsia"/>
          <w:szCs w:val="21"/>
        </w:rPr>
        <w:t>七章</w:t>
      </w:r>
      <w:r w:rsidR="00F30940" w:rsidRPr="00E0664D">
        <w:rPr>
          <w:rFonts w:asciiTheme="minorEastAsia" w:eastAsiaTheme="minorEastAsia" w:hAnsiTheme="minorEastAsia" w:hint="eastAsia"/>
          <w:szCs w:val="21"/>
        </w:rPr>
        <w:t>《</w:t>
      </w:r>
      <w:r w:rsidR="006B1DF7" w:rsidRPr="00E0664D">
        <w:rPr>
          <w:rFonts w:asciiTheme="minorEastAsia" w:eastAsiaTheme="minorEastAsia" w:hAnsiTheme="minorEastAsia" w:hint="eastAsia"/>
          <w:szCs w:val="21"/>
        </w:rPr>
        <w:t>评标办法</w:t>
      </w:r>
      <w:r w:rsidR="00F30940" w:rsidRPr="00E0664D">
        <w:rPr>
          <w:rFonts w:asciiTheme="minorEastAsia" w:eastAsiaTheme="minorEastAsia" w:hAnsiTheme="minorEastAsia" w:hint="eastAsia"/>
          <w:szCs w:val="21"/>
        </w:rPr>
        <w:t>》</w:t>
      </w:r>
      <w:r w:rsidR="009F2884"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w:t>
      </w:r>
    </w:p>
    <w:p w14:paraId="1E525376" w14:textId="252B6BFD"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26.</w:t>
      </w:r>
      <w:r w:rsidR="00061241" w:rsidRPr="00E0664D">
        <w:rPr>
          <w:rFonts w:asciiTheme="minorEastAsia" w:eastAsiaTheme="minorEastAsia" w:hAnsiTheme="minorEastAsia" w:hint="eastAsia"/>
          <w:szCs w:val="21"/>
        </w:rPr>
        <w:t>2</w:t>
      </w:r>
      <w:r w:rsidRPr="00E0664D">
        <w:rPr>
          <w:rFonts w:asciiTheme="minorEastAsia" w:eastAsiaTheme="minorEastAsia" w:hAnsiTheme="minorEastAsia" w:hint="eastAsia"/>
          <w:szCs w:val="21"/>
        </w:rPr>
        <w:t xml:space="preserve"> 最低投标价不是中标唯一条件。</w:t>
      </w:r>
    </w:p>
    <w:p w14:paraId="48961477" w14:textId="77777777" w:rsidR="002B3C1E" w:rsidRPr="00EE15A6" w:rsidRDefault="002B3C1E" w:rsidP="002B3C1E">
      <w:pPr>
        <w:pStyle w:val="3"/>
        <w:tabs>
          <w:tab w:val="left" w:pos="3960"/>
        </w:tabs>
        <w:spacing w:before="0" w:after="0" w:line="360" w:lineRule="auto"/>
        <w:rPr>
          <w:rFonts w:asciiTheme="minorEastAsia" w:eastAsiaTheme="minorEastAsia" w:hAnsiTheme="minorEastAsia"/>
          <w:sz w:val="21"/>
          <w:szCs w:val="21"/>
        </w:rPr>
      </w:pPr>
      <w:bookmarkStart w:id="46" w:name="_Toc73427808"/>
      <w:r w:rsidRPr="00EE15A6">
        <w:rPr>
          <w:rFonts w:asciiTheme="minorEastAsia" w:eastAsiaTheme="minorEastAsia" w:hAnsiTheme="minorEastAsia" w:hint="eastAsia"/>
          <w:sz w:val="21"/>
          <w:szCs w:val="21"/>
        </w:rPr>
        <w:t>27．</w:t>
      </w:r>
      <w:r>
        <w:rPr>
          <w:rFonts w:asciiTheme="minorEastAsia" w:eastAsiaTheme="minorEastAsia" w:hAnsiTheme="minorEastAsia" w:hint="eastAsia"/>
          <w:sz w:val="21"/>
          <w:szCs w:val="21"/>
        </w:rPr>
        <w:t>保密原则及责任</w:t>
      </w:r>
    </w:p>
    <w:p w14:paraId="409BEAD4" w14:textId="77777777" w:rsidR="002B3C1E" w:rsidRPr="00582FCB" w:rsidRDefault="002B3C1E" w:rsidP="002B3C1E">
      <w:pPr>
        <w:spacing w:line="360" w:lineRule="auto"/>
        <w:rPr>
          <w:rFonts w:asciiTheme="minorEastAsia" w:eastAsiaTheme="minorEastAsia" w:hAnsiTheme="minorEastAsia"/>
          <w:bCs/>
          <w:szCs w:val="21"/>
        </w:rPr>
      </w:pPr>
      <w:r w:rsidRPr="00582FCB">
        <w:rPr>
          <w:rFonts w:asciiTheme="minorEastAsia" w:eastAsiaTheme="minorEastAsia" w:hAnsiTheme="minorEastAsia"/>
          <w:bCs/>
          <w:szCs w:val="21"/>
        </w:rPr>
        <w:t>27.1</w:t>
      </w:r>
      <w:r>
        <w:rPr>
          <w:rFonts w:asciiTheme="minorEastAsia" w:eastAsiaTheme="minorEastAsia" w:hAnsiTheme="minorEastAsia"/>
          <w:bCs/>
          <w:szCs w:val="21"/>
        </w:rPr>
        <w:t xml:space="preserve"> </w:t>
      </w:r>
      <w:r w:rsidRPr="00582FCB">
        <w:rPr>
          <w:rFonts w:asciiTheme="minorEastAsia" w:eastAsiaTheme="minorEastAsia" w:hAnsiTheme="minorEastAsia"/>
          <w:bCs/>
          <w:szCs w:val="21"/>
        </w:rPr>
        <w:t>有关人员对评标情况以及在评标过程中获悉的国家秘密、商业秘密负有保密责任</w:t>
      </w:r>
      <w:r w:rsidRPr="00582FCB">
        <w:rPr>
          <w:rFonts w:asciiTheme="minorEastAsia" w:eastAsiaTheme="minorEastAsia" w:hAnsiTheme="minorEastAsia" w:hint="eastAsia"/>
          <w:bCs/>
          <w:szCs w:val="21"/>
        </w:rPr>
        <w:t>。</w:t>
      </w:r>
    </w:p>
    <w:p w14:paraId="388C9970" w14:textId="77777777" w:rsidR="002B3C1E" w:rsidRPr="00582FCB" w:rsidRDefault="002B3C1E" w:rsidP="002B3C1E">
      <w:pPr>
        <w:spacing w:line="360" w:lineRule="auto"/>
        <w:rPr>
          <w:rFonts w:asciiTheme="minorEastAsia" w:eastAsiaTheme="minorEastAsia" w:hAnsiTheme="minorEastAsia"/>
          <w:bCs/>
          <w:szCs w:val="21"/>
        </w:rPr>
      </w:pPr>
      <w:r w:rsidRPr="00582FCB">
        <w:rPr>
          <w:rFonts w:asciiTheme="minorEastAsia" w:eastAsiaTheme="minorEastAsia" w:hAnsiTheme="minorEastAsia"/>
          <w:bCs/>
          <w:szCs w:val="21"/>
        </w:rPr>
        <w:t xml:space="preserve">27.2 </w:t>
      </w:r>
      <w:r w:rsidRPr="00582FCB">
        <w:rPr>
          <w:rFonts w:asciiTheme="minorEastAsia" w:eastAsiaTheme="minorEastAsia" w:hAnsiTheme="minorEastAsia" w:hint="eastAsia"/>
          <w:bCs/>
          <w:szCs w:val="21"/>
        </w:rPr>
        <w:t>投标人试图对评标委员会的评标、比较或授予合同的决定进行影响，都可能导致其投标无效，并承担相应的法律责任。</w:t>
      </w:r>
    </w:p>
    <w:p w14:paraId="4221AD47" w14:textId="77777777" w:rsidR="00192E73" w:rsidRPr="00E0664D" w:rsidRDefault="00192E73" w:rsidP="00192E73">
      <w:pPr>
        <w:pStyle w:val="2"/>
        <w:spacing w:before="0" w:after="0" w:line="360" w:lineRule="auto"/>
        <w:jc w:val="center"/>
        <w:rPr>
          <w:rFonts w:asciiTheme="minorEastAsia" w:eastAsiaTheme="minorEastAsia" w:hAnsiTheme="minorEastAsia"/>
          <w:sz w:val="21"/>
          <w:szCs w:val="21"/>
        </w:rPr>
      </w:pPr>
      <w:bookmarkStart w:id="47" w:name="_Toc358360912"/>
      <w:bookmarkStart w:id="48" w:name="_Toc73427809"/>
      <w:bookmarkEnd w:id="46"/>
      <w:r w:rsidRPr="00E0664D">
        <w:rPr>
          <w:rFonts w:asciiTheme="minorEastAsia" w:eastAsiaTheme="minorEastAsia" w:hAnsiTheme="minorEastAsia" w:hint="eastAsia"/>
          <w:sz w:val="21"/>
          <w:szCs w:val="21"/>
        </w:rPr>
        <w:t>六</w:t>
      </w:r>
      <w:r w:rsidRPr="00E0664D">
        <w:rPr>
          <w:rFonts w:asciiTheme="minorEastAsia" w:eastAsiaTheme="minorEastAsia" w:hAnsiTheme="minorEastAsia"/>
          <w:sz w:val="21"/>
          <w:szCs w:val="21"/>
        </w:rPr>
        <w:t xml:space="preserve">  </w:t>
      </w:r>
      <w:r w:rsidRPr="00E0664D">
        <w:rPr>
          <w:rFonts w:asciiTheme="minorEastAsia" w:eastAsiaTheme="minorEastAsia" w:hAnsiTheme="minorEastAsia" w:hint="eastAsia"/>
          <w:sz w:val="21"/>
          <w:szCs w:val="21"/>
        </w:rPr>
        <w:t>确定中标人及授予合同</w:t>
      </w:r>
      <w:bookmarkEnd w:id="47"/>
    </w:p>
    <w:p w14:paraId="2101476C"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28．确定中标人</w:t>
      </w:r>
    </w:p>
    <w:p w14:paraId="3032235E" w14:textId="5EE6EE9C" w:rsidR="002F0861" w:rsidRPr="00E0664D" w:rsidRDefault="00192E73" w:rsidP="00F25EEF">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28.1</w:t>
      </w:r>
      <w:r w:rsidR="002F0861" w:rsidRPr="00E0664D">
        <w:rPr>
          <w:rFonts w:asciiTheme="minorEastAsia" w:eastAsiaTheme="minorEastAsia" w:hAnsiTheme="minorEastAsia"/>
          <w:szCs w:val="21"/>
        </w:rPr>
        <w:t xml:space="preserve"> </w:t>
      </w:r>
      <w:r w:rsidR="00707B87" w:rsidRPr="00E0664D">
        <w:rPr>
          <w:rFonts w:asciiTheme="minorEastAsia" w:eastAsiaTheme="minorEastAsia" w:hAnsiTheme="minorEastAsia" w:hint="eastAsia"/>
          <w:szCs w:val="21"/>
        </w:rPr>
        <w:t>采购</w:t>
      </w:r>
      <w:r w:rsidR="002F0861" w:rsidRPr="00E0664D">
        <w:rPr>
          <w:rFonts w:asciiTheme="minorEastAsia" w:eastAsiaTheme="minorEastAsia" w:hAnsiTheme="minorEastAsia" w:hint="eastAsia"/>
          <w:szCs w:val="21"/>
        </w:rPr>
        <w:t>代理机构应当在评标结束后</w:t>
      </w:r>
      <w:r w:rsidR="002F0861" w:rsidRPr="00E0664D">
        <w:rPr>
          <w:rFonts w:asciiTheme="minorEastAsia" w:eastAsiaTheme="minorEastAsia" w:hAnsiTheme="minorEastAsia"/>
          <w:szCs w:val="21"/>
        </w:rPr>
        <w:t>2</w:t>
      </w:r>
      <w:r w:rsidR="002F0861" w:rsidRPr="00E0664D">
        <w:rPr>
          <w:rFonts w:asciiTheme="minorEastAsia" w:eastAsiaTheme="minorEastAsia" w:hAnsiTheme="minorEastAsia" w:hint="eastAsia"/>
          <w:szCs w:val="21"/>
        </w:rPr>
        <w:t>个工作日内将评标报告送采购人，采购人应当自收到评标报告之日起</w:t>
      </w:r>
      <w:r w:rsidR="008160D0" w:rsidRPr="00E0664D">
        <w:rPr>
          <w:rFonts w:asciiTheme="minorEastAsia" w:eastAsiaTheme="minorEastAsia" w:hAnsiTheme="minorEastAsia" w:hint="eastAsia"/>
          <w:szCs w:val="21"/>
        </w:rPr>
        <w:t>5</w:t>
      </w:r>
      <w:r w:rsidR="002F0861" w:rsidRPr="00E0664D">
        <w:rPr>
          <w:rFonts w:asciiTheme="minorEastAsia" w:eastAsiaTheme="minorEastAsia" w:hAnsiTheme="minorEastAsia" w:hint="eastAsia"/>
          <w:szCs w:val="21"/>
        </w:rPr>
        <w:t>个工作日内，在评标报告确定的中标候选人名单中按顺序确定中标人。出现第一中标候选人并列的情形，以</w:t>
      </w:r>
      <w:r w:rsidR="00595A22" w:rsidRPr="00E0664D">
        <w:rPr>
          <w:rFonts w:asciiTheme="minorEastAsia" w:eastAsiaTheme="minorEastAsia" w:hAnsiTheme="minorEastAsia" w:hint="eastAsia"/>
          <w:szCs w:val="21"/>
        </w:rPr>
        <w:t>评标价格低</w:t>
      </w:r>
      <w:r w:rsidR="002F0861" w:rsidRPr="00E0664D">
        <w:rPr>
          <w:rFonts w:asciiTheme="minorEastAsia" w:eastAsiaTheme="minorEastAsia" w:hAnsiTheme="minorEastAsia" w:hint="eastAsia"/>
          <w:szCs w:val="21"/>
        </w:rPr>
        <w:t>的投标人为中标人；</w:t>
      </w:r>
      <w:r w:rsidR="00595A22" w:rsidRPr="00E0664D">
        <w:rPr>
          <w:rFonts w:asciiTheme="minorEastAsia" w:eastAsiaTheme="minorEastAsia" w:hAnsiTheme="minorEastAsia" w:hint="eastAsia"/>
          <w:szCs w:val="21"/>
        </w:rPr>
        <w:t>评标价格</w:t>
      </w:r>
      <w:r w:rsidR="002F0861" w:rsidRPr="00E0664D">
        <w:rPr>
          <w:rFonts w:asciiTheme="minorEastAsia" w:eastAsiaTheme="minorEastAsia" w:hAnsiTheme="minorEastAsia" w:hint="eastAsia"/>
          <w:szCs w:val="21"/>
        </w:rPr>
        <w:t>相同的，</w:t>
      </w:r>
      <w:r w:rsidR="00595A22" w:rsidRPr="00E0664D">
        <w:rPr>
          <w:rFonts w:asciiTheme="minorEastAsia" w:eastAsiaTheme="minorEastAsia" w:hAnsiTheme="minorEastAsia" w:hint="eastAsia"/>
          <w:szCs w:val="21"/>
        </w:rPr>
        <w:t>以技术部分得分高的投标人为中标人</w:t>
      </w:r>
      <w:r w:rsidR="002F0861" w:rsidRPr="00E0664D">
        <w:rPr>
          <w:rFonts w:asciiTheme="minorEastAsia" w:eastAsiaTheme="minorEastAsia" w:hAnsiTheme="minorEastAsia" w:hint="eastAsia"/>
          <w:szCs w:val="21"/>
        </w:rPr>
        <w:t>。采购人在收到评标报告</w:t>
      </w:r>
      <w:r w:rsidR="002F0861" w:rsidRPr="00E0664D">
        <w:rPr>
          <w:rFonts w:asciiTheme="minorEastAsia" w:eastAsiaTheme="minorEastAsia" w:hAnsiTheme="minorEastAsia"/>
          <w:szCs w:val="21"/>
        </w:rPr>
        <w:t>5</w:t>
      </w:r>
      <w:r w:rsidR="002F0861" w:rsidRPr="00E0664D">
        <w:rPr>
          <w:rFonts w:asciiTheme="minorEastAsia" w:eastAsiaTheme="minorEastAsia" w:hAnsiTheme="minorEastAsia" w:hint="eastAsia"/>
          <w:szCs w:val="21"/>
        </w:rPr>
        <w:t>个工作日内未按评标报告推荐的中标候选人顺序确定中标人，又不能说明合法理由的，视同按评标报告推荐的顺序确定排名第一的中标候选人为中标人。</w:t>
      </w:r>
    </w:p>
    <w:p w14:paraId="17DF3444" w14:textId="3FC5B49C"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中标人确定后，采购代理机构在政府采购指定媒体进行中标结果公告，并</w:t>
      </w:r>
      <w:r w:rsidRPr="00E0664D">
        <w:rPr>
          <w:rFonts w:asciiTheme="minorEastAsia" w:eastAsiaTheme="minorEastAsia" w:hAnsiTheme="minorEastAsia"/>
          <w:szCs w:val="21"/>
        </w:rPr>
        <w:t>同时</w:t>
      </w:r>
      <w:r w:rsidRPr="00E0664D">
        <w:rPr>
          <w:rFonts w:asciiTheme="minorEastAsia" w:eastAsiaTheme="minorEastAsia" w:hAnsiTheme="minorEastAsia" w:hint="eastAsia"/>
          <w:szCs w:val="21"/>
        </w:rPr>
        <w:t>向中标人发出中标通知书，向未中标的投标人发出未中标通知书。</w:t>
      </w:r>
    </w:p>
    <w:p w14:paraId="68E4E39A"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中标通知书是合同的组成部分，对采购人和中标人具有同等法律效力。</w:t>
      </w:r>
    </w:p>
    <w:p w14:paraId="2FFC6F0D" w14:textId="4EBEC932"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28.4</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因不可抗力或中标人拒绝与采购人签订合同或中标人不能履约等情形，</w:t>
      </w:r>
      <w:r w:rsidRPr="00E0664D">
        <w:rPr>
          <w:rFonts w:asciiTheme="minorEastAsia" w:eastAsiaTheme="minorEastAsia" w:hAnsiTheme="minorEastAsia"/>
          <w:szCs w:val="21"/>
        </w:rPr>
        <w:t>采购人可以按照评</w:t>
      </w:r>
      <w:r w:rsidR="00707B87" w:rsidRPr="00E0664D">
        <w:rPr>
          <w:rFonts w:asciiTheme="minorEastAsia" w:eastAsiaTheme="minorEastAsia" w:hAnsiTheme="minorEastAsia"/>
          <w:szCs w:val="21"/>
        </w:rPr>
        <w:t>标</w:t>
      </w:r>
      <w:r w:rsidRPr="00E0664D">
        <w:rPr>
          <w:rFonts w:asciiTheme="minorEastAsia" w:eastAsiaTheme="minorEastAsia" w:hAnsiTheme="minorEastAsia"/>
          <w:szCs w:val="21"/>
        </w:rPr>
        <w:t>报告推荐的中标或者成交候选人</w:t>
      </w:r>
      <w:r w:rsidR="00F93B1F" w:rsidRPr="00E0664D">
        <w:rPr>
          <w:rFonts w:asciiTheme="minorEastAsia" w:eastAsiaTheme="minorEastAsia" w:hAnsiTheme="minorEastAsia"/>
          <w:szCs w:val="21"/>
        </w:rPr>
        <w:t>的</w:t>
      </w:r>
      <w:r w:rsidRPr="00E0664D">
        <w:rPr>
          <w:rFonts w:asciiTheme="minorEastAsia" w:eastAsiaTheme="minorEastAsia" w:hAnsiTheme="minorEastAsia"/>
          <w:szCs w:val="21"/>
        </w:rPr>
        <w:t>名单排序，确定下一候选人为中标或者成交供应商，也可以重新开展政府采购活动。</w:t>
      </w:r>
    </w:p>
    <w:p w14:paraId="023D12FA"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29．签订合同</w:t>
      </w:r>
    </w:p>
    <w:p w14:paraId="7C0DBEB5" w14:textId="1DC2A93E"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29</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中标人应在中标通知书发出</w:t>
      </w:r>
      <w:r w:rsidR="00AC6F63" w:rsidRPr="00E0664D">
        <w:rPr>
          <w:rFonts w:asciiTheme="minorEastAsia" w:eastAsiaTheme="minorEastAsia" w:hAnsiTheme="minorEastAsia" w:hint="eastAsia"/>
          <w:szCs w:val="21"/>
        </w:rPr>
        <w:t>之日起</w:t>
      </w:r>
      <w:r w:rsidRPr="00E0664D">
        <w:rPr>
          <w:rFonts w:asciiTheme="minorEastAsia" w:eastAsiaTheme="minorEastAsia" w:hAnsiTheme="minorEastAsia" w:hint="eastAsia"/>
          <w:szCs w:val="21"/>
        </w:rPr>
        <w:t>30天内</w:t>
      </w:r>
      <w:r w:rsidR="00AC6F63" w:rsidRPr="00E0664D">
        <w:rPr>
          <w:rFonts w:asciiTheme="minorEastAsia" w:eastAsiaTheme="minorEastAsia" w:hAnsiTheme="minorEastAsia" w:hint="eastAsia"/>
          <w:szCs w:val="21"/>
        </w:rPr>
        <w:t>按照招标文件和中标人投标文件的规定</w:t>
      </w:r>
      <w:r w:rsidRPr="00E0664D">
        <w:rPr>
          <w:rFonts w:asciiTheme="minorEastAsia" w:eastAsiaTheme="minorEastAsia" w:hAnsiTheme="minorEastAsia" w:hint="eastAsia"/>
          <w:szCs w:val="21"/>
        </w:rPr>
        <w:t>与采购人签订</w:t>
      </w:r>
      <w:r w:rsidR="00AC6F63"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合同</w:t>
      </w:r>
      <w:r w:rsidR="00AC6F63" w:rsidRPr="00E0664D">
        <w:rPr>
          <w:rFonts w:asciiTheme="minorEastAsia" w:eastAsiaTheme="minorEastAsia" w:hAnsiTheme="minorEastAsia" w:hint="eastAsia"/>
          <w:szCs w:val="21"/>
        </w:rPr>
        <w:t>；所签订的合同不得对招标文件确定的事项和中标人投标文件作实质性修改，采购人不得向中标人提出任何不合理的要求作为签订合同的条件。</w:t>
      </w:r>
    </w:p>
    <w:p w14:paraId="365A274F"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29.2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招标文件、中标人的投标文件及其澄清文件等，均为签订合同的依据。</w:t>
      </w:r>
    </w:p>
    <w:p w14:paraId="3BA2CE5A"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49" w:name="_Toc358360914"/>
      <w:r w:rsidRPr="00E0664D">
        <w:rPr>
          <w:rFonts w:asciiTheme="minorEastAsia" w:eastAsiaTheme="minorEastAsia" w:hAnsiTheme="minorEastAsia"/>
          <w:sz w:val="21"/>
          <w:szCs w:val="21"/>
        </w:rPr>
        <w:t>30．更改采购货物数量的权力</w:t>
      </w:r>
      <w:bookmarkEnd w:id="49"/>
    </w:p>
    <w:p w14:paraId="6FD32590" w14:textId="77777777" w:rsidR="00192E73" w:rsidRPr="00E0664D" w:rsidRDefault="00192E73" w:rsidP="00192E73">
      <w:pPr>
        <w:spacing w:line="360" w:lineRule="auto"/>
        <w:rPr>
          <w:rFonts w:asciiTheme="minorEastAsia" w:eastAsiaTheme="minorEastAsia" w:hAnsiTheme="minorEastAsia"/>
          <w:sz w:val="24"/>
          <w:szCs w:val="24"/>
        </w:rPr>
      </w:pPr>
      <w:r w:rsidRPr="00E0664D">
        <w:rPr>
          <w:rFonts w:asciiTheme="minorEastAsia" w:eastAsiaTheme="minorEastAsia" w:hAnsiTheme="minorEastAsia" w:hint="eastAsia"/>
          <w:szCs w:val="21"/>
        </w:rPr>
        <w:t>30.1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采购人在授予合同时有权在“投标资料表”规定的幅度内对“货物需求一览表”中规定的货物和服务数量予以调整，但不得对单价或其它的条款和条件做任何改变。</w:t>
      </w:r>
    </w:p>
    <w:p w14:paraId="12550179" w14:textId="77777777" w:rsidR="00192E73" w:rsidRPr="00E0664D" w:rsidRDefault="00192E73" w:rsidP="00192E73">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七  其它</w:t>
      </w:r>
    </w:p>
    <w:p w14:paraId="622631AF" w14:textId="4FE36B8A"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50" w:name="_Toc358360919"/>
      <w:r w:rsidRPr="00E0664D">
        <w:rPr>
          <w:rFonts w:asciiTheme="minorEastAsia" w:eastAsiaTheme="minorEastAsia" w:hAnsiTheme="minorEastAsia"/>
          <w:sz w:val="21"/>
          <w:szCs w:val="21"/>
        </w:rPr>
        <w:t>31．</w:t>
      </w:r>
      <w:r w:rsidRPr="00E0664D">
        <w:rPr>
          <w:rFonts w:asciiTheme="minorEastAsia" w:eastAsiaTheme="minorEastAsia" w:hAnsiTheme="minorEastAsia" w:hint="eastAsia"/>
          <w:sz w:val="21"/>
          <w:szCs w:val="21"/>
        </w:rPr>
        <w:t>废标</w:t>
      </w:r>
      <w:r w:rsidR="007335B2" w:rsidRPr="00E0664D">
        <w:rPr>
          <w:rFonts w:asciiTheme="minorEastAsia" w:eastAsiaTheme="minorEastAsia" w:hAnsiTheme="minorEastAsia" w:hint="eastAsia"/>
          <w:sz w:val="21"/>
          <w:szCs w:val="21"/>
        </w:rPr>
        <w:t>、评标停止及采购终止</w:t>
      </w:r>
    </w:p>
    <w:p w14:paraId="6E4CDF49" w14:textId="62A179ED"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31.1 在采购</w:t>
      </w:r>
      <w:r w:rsidR="009D2C10" w:rsidRPr="00E0664D">
        <w:rPr>
          <w:rFonts w:asciiTheme="minorEastAsia" w:eastAsiaTheme="minorEastAsia" w:hAnsiTheme="minorEastAsia" w:hint="eastAsia"/>
          <w:szCs w:val="21"/>
        </w:rPr>
        <w:t>过程</w:t>
      </w:r>
      <w:r w:rsidRPr="00E0664D">
        <w:rPr>
          <w:rFonts w:asciiTheme="minorEastAsia" w:eastAsiaTheme="minorEastAsia" w:hAnsiTheme="minorEastAsia" w:hint="eastAsia"/>
          <w:szCs w:val="21"/>
        </w:rPr>
        <w:t>中，出现下列情形之一的，项目应予废标：</w:t>
      </w:r>
    </w:p>
    <w:p w14:paraId="161EF61F"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符合专业条件的供应商或者对招标文件作实质响应的供应商不足三家的；</w:t>
      </w:r>
    </w:p>
    <w:p w14:paraId="3CD4CDD1"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出现影响采购公正的违法、违规行为的；</w:t>
      </w:r>
    </w:p>
    <w:p w14:paraId="4AE89A80"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投标人的报价均超过了采购预算，采购人不能支付的；</w:t>
      </w:r>
    </w:p>
    <w:p w14:paraId="587BF697"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因重大变故，采购任务取消的。</w:t>
      </w:r>
    </w:p>
    <w:p w14:paraId="26AFF3BF"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31.2 </w:t>
      </w:r>
      <w:proofErr w:type="gramStart"/>
      <w:r w:rsidRPr="00E0664D">
        <w:rPr>
          <w:rFonts w:asciiTheme="minorEastAsia" w:eastAsiaTheme="minorEastAsia" w:hAnsiTheme="minorEastAsia" w:hint="eastAsia"/>
          <w:szCs w:val="21"/>
        </w:rPr>
        <w:t>废标后</w:t>
      </w:r>
      <w:proofErr w:type="gramEnd"/>
      <w:r w:rsidRPr="00E0664D">
        <w:rPr>
          <w:rFonts w:asciiTheme="minorEastAsia" w:eastAsiaTheme="minorEastAsia" w:hAnsiTheme="minorEastAsia" w:hint="eastAsia"/>
          <w:szCs w:val="21"/>
        </w:rPr>
        <w:t>，采购单位</w:t>
      </w:r>
      <w:proofErr w:type="gramStart"/>
      <w:r w:rsidRPr="00E0664D">
        <w:rPr>
          <w:rFonts w:asciiTheme="minorEastAsia" w:eastAsiaTheme="minorEastAsia" w:hAnsiTheme="minorEastAsia" w:hint="eastAsia"/>
          <w:szCs w:val="21"/>
        </w:rPr>
        <w:t>公布废标理由</w:t>
      </w:r>
      <w:proofErr w:type="gramEnd"/>
      <w:r w:rsidRPr="00E0664D">
        <w:rPr>
          <w:rFonts w:asciiTheme="minorEastAsia" w:eastAsiaTheme="minorEastAsia" w:hAnsiTheme="minorEastAsia" w:hint="eastAsia"/>
          <w:szCs w:val="21"/>
        </w:rPr>
        <w:t>。</w:t>
      </w:r>
    </w:p>
    <w:p w14:paraId="526043EA" w14:textId="2A1E6E06" w:rsidR="007335B2" w:rsidRPr="00E0664D" w:rsidRDefault="007335B2"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评标委员会发现招标文件存在歧义、重大缺陷导致评标工作无法进行，或者招标文件内容违反法律、行政法规、强制性标准、政府采购政策，违反公开透明、公平竞争、公正和诚实信用原则而影响投标结果的，应当停止评标工作，与采购单位沟通并作书面记录。采购单位确认后，应当修改招标文件后重新招标。</w:t>
      </w:r>
    </w:p>
    <w:p w14:paraId="521A5A33" w14:textId="11ACF1C3" w:rsidR="007335B2" w:rsidRPr="00E0664D" w:rsidRDefault="007335B2"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w:t>
      </w:r>
      <w:r w:rsidRPr="00E0664D">
        <w:rPr>
          <w:rFonts w:asciiTheme="minorEastAsia" w:eastAsiaTheme="minorEastAsia" w:hAnsiTheme="minorEastAsia"/>
          <w:szCs w:val="21"/>
        </w:rPr>
        <w:t xml:space="preserve">.4 </w:t>
      </w:r>
      <w:r w:rsidRPr="00E0664D">
        <w:rPr>
          <w:rFonts w:asciiTheme="minorEastAsia" w:eastAsiaTheme="minorEastAsia" w:hAnsiTheme="minorEastAsia" w:hint="eastAsia"/>
          <w:szCs w:val="21"/>
        </w:rPr>
        <w:t>采购单位在发布招标公告后，除因重大变故采购任务取消情况外，不得擅自终止招标活动。终止招标的，采购单位应当及时在原公告发布媒体上发布终止公告，以书面形式通知已经获取招标文件的潜在投标人，并将项目实施情况和采购任务取消原因报告本级财政部门。已经收取招标文件费用或者投标保证金的，采购单位应当在终止采购活动后</w:t>
      </w:r>
      <w:r w:rsidRPr="00E0664D">
        <w:rPr>
          <w:rFonts w:asciiTheme="minorEastAsia" w:eastAsiaTheme="minorEastAsia" w:hAnsiTheme="minorEastAsia"/>
          <w:szCs w:val="21"/>
        </w:rPr>
        <w:t>5</w:t>
      </w:r>
      <w:r w:rsidRPr="00E0664D">
        <w:rPr>
          <w:rFonts w:asciiTheme="minorEastAsia" w:eastAsiaTheme="minorEastAsia" w:hAnsiTheme="minorEastAsia" w:hint="eastAsia"/>
          <w:szCs w:val="21"/>
        </w:rPr>
        <w:t>个工作日内，退还所收取的招标文件费用和所收取的投标保证金及其在银行产生的</w:t>
      </w:r>
      <w:proofErr w:type="gramStart"/>
      <w:r w:rsidRPr="00E0664D">
        <w:rPr>
          <w:rFonts w:asciiTheme="minorEastAsia" w:eastAsiaTheme="minorEastAsia" w:hAnsiTheme="minorEastAsia" w:hint="eastAsia"/>
          <w:szCs w:val="21"/>
        </w:rPr>
        <w:t>孳</w:t>
      </w:r>
      <w:proofErr w:type="gramEnd"/>
      <w:r w:rsidRPr="00E0664D">
        <w:rPr>
          <w:rFonts w:asciiTheme="minorEastAsia" w:eastAsiaTheme="minorEastAsia" w:hAnsiTheme="minorEastAsia" w:hint="eastAsia"/>
          <w:szCs w:val="21"/>
        </w:rPr>
        <w:t>息。</w:t>
      </w:r>
    </w:p>
    <w:bookmarkEnd w:id="50"/>
    <w:p w14:paraId="3EB35887" w14:textId="77777777" w:rsidR="00125C98" w:rsidRPr="00E0664D" w:rsidRDefault="00125C98" w:rsidP="00125C98">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32．政府采购合同</w:t>
      </w:r>
    </w:p>
    <w:p w14:paraId="01580ED6" w14:textId="5596E526" w:rsidR="00125C98" w:rsidRPr="00E0664D" w:rsidRDefault="00125C98" w:rsidP="00125C98">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32.1 根据《</w:t>
      </w:r>
      <w:r w:rsidRPr="00E0664D">
        <w:rPr>
          <w:rFonts w:asciiTheme="minorEastAsia" w:eastAsiaTheme="minorEastAsia" w:hAnsiTheme="minorEastAsia"/>
          <w:szCs w:val="21"/>
        </w:rPr>
        <w:t>中华人民共和国政府采购法实施条例</w:t>
      </w:r>
      <w:r w:rsidRPr="00E0664D">
        <w:rPr>
          <w:rFonts w:asciiTheme="minorEastAsia" w:eastAsiaTheme="minorEastAsia" w:hAnsiTheme="minorEastAsia" w:hint="eastAsia"/>
          <w:szCs w:val="21"/>
        </w:rPr>
        <w:t>》第五十条关于应将政府采购合同公告的规定，中标人应在政府采购合同签订后的24小时之内将合同扫描件发送电子邮件至</w:t>
      </w:r>
      <w:r w:rsidR="00982246">
        <w:rPr>
          <w:rFonts w:asciiTheme="minorEastAsia" w:eastAsiaTheme="minorEastAsia" w:hAnsiTheme="minorEastAsia"/>
          <w:szCs w:val="21"/>
        </w:rPr>
        <w:t>zhu-zhong-ping</w:t>
      </w:r>
      <w:r w:rsidR="00146BBC" w:rsidRPr="00E0664D">
        <w:rPr>
          <w:rFonts w:asciiTheme="minorEastAsia" w:eastAsiaTheme="minorEastAsia" w:hAnsiTheme="minorEastAsia" w:hint="eastAsia"/>
          <w:szCs w:val="21"/>
        </w:rPr>
        <w:t>@qq.com</w:t>
      </w:r>
      <w:r w:rsidRPr="00E0664D">
        <w:rPr>
          <w:rFonts w:asciiTheme="minorEastAsia" w:eastAsiaTheme="minorEastAsia" w:hAnsiTheme="minorEastAsia" w:hint="eastAsia"/>
          <w:szCs w:val="21"/>
        </w:rPr>
        <w:t>，标题为“</w:t>
      </w:r>
      <w:r w:rsidR="00522C4A">
        <w:rPr>
          <w:rFonts w:asciiTheme="minorEastAsia" w:eastAsiaTheme="minorEastAsia" w:hAnsiTheme="minorEastAsia" w:hint="eastAsia"/>
          <w:szCs w:val="21"/>
        </w:rPr>
        <w:t>BIECC-</w:t>
      </w:r>
      <w:r w:rsidR="00280D0D">
        <w:rPr>
          <w:rFonts w:asciiTheme="minorEastAsia" w:eastAsiaTheme="minorEastAsia" w:hAnsiTheme="minorEastAsia" w:hint="eastAsia"/>
          <w:szCs w:val="21"/>
        </w:rPr>
        <w:t>ZB4772/高端院科招第2018001号</w:t>
      </w:r>
      <w:r w:rsidRPr="00E0664D">
        <w:rPr>
          <w:rFonts w:asciiTheme="minorEastAsia" w:eastAsiaTheme="minorEastAsia" w:hAnsiTheme="minorEastAsia" w:hint="eastAsia"/>
          <w:szCs w:val="21"/>
        </w:rPr>
        <w:t>政府采购合同”。</w:t>
      </w:r>
    </w:p>
    <w:p w14:paraId="3F591744" w14:textId="1D76ED93" w:rsidR="00BD79BC" w:rsidRPr="00E0664D" w:rsidRDefault="00BD79BC" w:rsidP="00BD79BC">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33．</w:t>
      </w:r>
      <w:r w:rsidRPr="00E0664D">
        <w:rPr>
          <w:rFonts w:asciiTheme="minorEastAsia" w:eastAsiaTheme="minorEastAsia" w:hAnsiTheme="minorEastAsia" w:hint="eastAsia"/>
          <w:sz w:val="21"/>
          <w:szCs w:val="21"/>
        </w:rPr>
        <w:t>进口代理公司</w:t>
      </w:r>
    </w:p>
    <w:p w14:paraId="57DE562E" w14:textId="7A969F5F"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33.1中标人所</w:t>
      </w:r>
      <w:proofErr w:type="gramStart"/>
      <w:r w:rsidRPr="00E0664D">
        <w:rPr>
          <w:rFonts w:asciiTheme="minorEastAsia" w:eastAsiaTheme="minorEastAsia" w:hAnsiTheme="minorEastAsia" w:hint="eastAsia"/>
          <w:szCs w:val="21"/>
        </w:rPr>
        <w:t>投产品若有</w:t>
      </w:r>
      <w:proofErr w:type="gramEnd"/>
      <w:r w:rsidRPr="00E0664D">
        <w:rPr>
          <w:rFonts w:asciiTheme="minorEastAsia" w:eastAsiaTheme="minorEastAsia" w:hAnsiTheme="minorEastAsia" w:hint="eastAsia"/>
          <w:szCs w:val="21"/>
        </w:rPr>
        <w:t>产品需要进口</w:t>
      </w:r>
      <w:r w:rsidR="002B1B91"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人有权确定并自行委托进口代理公司代理相关手续（包括但不限于签订外贸合同等）。</w:t>
      </w:r>
    </w:p>
    <w:bookmarkEnd w:id="48"/>
    <w:p w14:paraId="3C96D69E" w14:textId="308A8AB0" w:rsidR="000D5D02" w:rsidRDefault="000D5D02" w:rsidP="000D5D02">
      <w:pPr>
        <w:pStyle w:val="3"/>
        <w:spacing w:before="0" w:after="0" w:line="360" w:lineRule="auto"/>
        <w:rPr>
          <w:rFonts w:asciiTheme="minorEastAsia" w:eastAsiaTheme="minorEastAsia" w:hAnsiTheme="minorEastAsia"/>
          <w:sz w:val="21"/>
          <w:szCs w:val="21"/>
        </w:rPr>
      </w:pPr>
      <w:r>
        <w:rPr>
          <w:rFonts w:asciiTheme="minorEastAsia" w:eastAsiaTheme="minorEastAsia" w:hAnsiTheme="minorEastAsia"/>
          <w:sz w:val="21"/>
          <w:szCs w:val="21"/>
        </w:rPr>
        <w:t>34</w:t>
      </w:r>
      <w:r w:rsidRPr="00EE15A6">
        <w:rPr>
          <w:rFonts w:asciiTheme="minorEastAsia" w:eastAsiaTheme="minorEastAsia" w:hAnsiTheme="minorEastAsia"/>
          <w:sz w:val="21"/>
          <w:szCs w:val="21"/>
        </w:rPr>
        <w:t>.</w:t>
      </w:r>
      <w:r>
        <w:rPr>
          <w:rFonts w:asciiTheme="minorEastAsia" w:eastAsiaTheme="minorEastAsia" w:hAnsiTheme="minorEastAsia"/>
          <w:sz w:val="21"/>
          <w:szCs w:val="21"/>
        </w:rPr>
        <w:t>质疑</w:t>
      </w:r>
    </w:p>
    <w:p w14:paraId="01B445D7" w14:textId="41602EAF" w:rsidR="000D5D02" w:rsidRPr="00582FCB" w:rsidRDefault="000D5D02" w:rsidP="000D5D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34.1 有关质疑的</w:t>
      </w:r>
      <w:r w:rsidRPr="00582FCB">
        <w:rPr>
          <w:rFonts w:asciiTheme="minorEastAsia" w:eastAsiaTheme="minorEastAsia" w:hAnsiTheme="minorEastAsia" w:hint="eastAsia"/>
          <w:szCs w:val="21"/>
        </w:rPr>
        <w:t>具体联系方式见本招标文件第</w:t>
      </w:r>
      <w:r>
        <w:rPr>
          <w:rFonts w:asciiTheme="minorEastAsia" w:eastAsiaTheme="minorEastAsia" w:hAnsiTheme="minorEastAsia" w:hint="eastAsia"/>
          <w:szCs w:val="21"/>
        </w:rPr>
        <w:t>一</w:t>
      </w:r>
      <w:r w:rsidRPr="00582FCB">
        <w:rPr>
          <w:rFonts w:asciiTheme="minorEastAsia" w:eastAsiaTheme="minorEastAsia" w:hAnsiTheme="minorEastAsia" w:hint="eastAsia"/>
          <w:szCs w:val="21"/>
        </w:rPr>
        <w:t>章</w:t>
      </w:r>
      <w:r>
        <w:rPr>
          <w:rFonts w:asciiTheme="minorEastAsia" w:eastAsiaTheme="minorEastAsia" w:hAnsiTheme="minorEastAsia" w:hint="eastAsia"/>
          <w:szCs w:val="21"/>
        </w:rPr>
        <w:t>。</w:t>
      </w:r>
    </w:p>
    <w:p w14:paraId="7BE805CB" w14:textId="3C9D1BDD" w:rsidR="000D5D02" w:rsidRDefault="000D5D02" w:rsidP="000D5D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34</w:t>
      </w:r>
      <w:r w:rsidRPr="00EE15A6">
        <w:rPr>
          <w:rFonts w:asciiTheme="minorEastAsia" w:eastAsiaTheme="minorEastAsia" w:hAnsiTheme="minorEastAsia" w:hint="eastAsia"/>
          <w:szCs w:val="21"/>
        </w:rPr>
        <w:t>.</w:t>
      </w:r>
      <w:r>
        <w:rPr>
          <w:rFonts w:asciiTheme="minorEastAsia" w:eastAsiaTheme="minorEastAsia" w:hAnsiTheme="minorEastAsia" w:hint="eastAsia"/>
          <w:szCs w:val="21"/>
        </w:rPr>
        <w:t>2</w:t>
      </w:r>
      <w:r w:rsidRPr="00EE15A6">
        <w:rPr>
          <w:rFonts w:asciiTheme="minorEastAsia" w:eastAsiaTheme="minorEastAsia" w:hAnsiTheme="minorEastAsia"/>
          <w:szCs w:val="21"/>
        </w:rPr>
        <w:t xml:space="preserve"> </w:t>
      </w:r>
      <w:r>
        <w:rPr>
          <w:rFonts w:asciiTheme="minorEastAsia" w:eastAsiaTheme="minorEastAsia" w:hAnsiTheme="minorEastAsia" w:hint="eastAsia"/>
          <w:szCs w:val="21"/>
        </w:rPr>
        <w:t>有关质疑的具体</w:t>
      </w:r>
      <w:r>
        <w:rPr>
          <w:rFonts w:asciiTheme="minorEastAsia" w:eastAsiaTheme="minorEastAsia" w:hAnsiTheme="minorEastAsia"/>
          <w:szCs w:val="21"/>
        </w:rPr>
        <w:t>规定</w:t>
      </w:r>
      <w:r>
        <w:rPr>
          <w:rFonts w:asciiTheme="minorEastAsia" w:eastAsiaTheme="minorEastAsia" w:hAnsiTheme="minorEastAsia" w:hint="eastAsia"/>
          <w:szCs w:val="21"/>
        </w:rPr>
        <w:t>按《</w:t>
      </w:r>
      <w:r w:rsidRPr="007D50C0">
        <w:rPr>
          <w:rFonts w:asciiTheme="minorEastAsia" w:eastAsiaTheme="minorEastAsia" w:hAnsiTheme="minorEastAsia" w:hint="eastAsia"/>
          <w:szCs w:val="21"/>
        </w:rPr>
        <w:t>政府采购质疑和投诉办法</w:t>
      </w:r>
      <w:r>
        <w:rPr>
          <w:rFonts w:asciiTheme="minorEastAsia" w:eastAsiaTheme="minorEastAsia" w:hAnsiTheme="minorEastAsia" w:hint="eastAsia"/>
          <w:szCs w:val="21"/>
        </w:rPr>
        <w:t>》（</w:t>
      </w:r>
      <w:r w:rsidRPr="007D50C0">
        <w:rPr>
          <w:rFonts w:asciiTheme="minorEastAsia" w:eastAsiaTheme="minorEastAsia" w:hAnsiTheme="minorEastAsia" w:hint="eastAsia"/>
          <w:szCs w:val="21"/>
        </w:rPr>
        <w:t>中华人民共和国财政部令第94号</w:t>
      </w:r>
      <w:r>
        <w:rPr>
          <w:rFonts w:asciiTheme="minorEastAsia" w:eastAsiaTheme="minorEastAsia" w:hAnsiTheme="minorEastAsia" w:hint="eastAsia"/>
          <w:szCs w:val="21"/>
        </w:rPr>
        <w:t>）执行</w:t>
      </w:r>
      <w:r w:rsidRPr="00EE15A6">
        <w:rPr>
          <w:rFonts w:asciiTheme="minorEastAsia" w:eastAsiaTheme="minorEastAsia" w:hAnsiTheme="minorEastAsia" w:hint="eastAsia"/>
          <w:szCs w:val="21"/>
        </w:rPr>
        <w:t>。</w:t>
      </w:r>
    </w:p>
    <w:p w14:paraId="0F3341E6" w14:textId="6B3ACFB2" w:rsidR="000D5D02" w:rsidRDefault="000D5D02" w:rsidP="000D5D02">
      <w:pPr>
        <w:pStyle w:val="3"/>
        <w:spacing w:before="0" w:after="0" w:line="360" w:lineRule="auto"/>
        <w:rPr>
          <w:rFonts w:asciiTheme="minorEastAsia" w:eastAsiaTheme="minorEastAsia" w:hAnsiTheme="minorEastAsia"/>
          <w:sz w:val="21"/>
          <w:szCs w:val="21"/>
        </w:rPr>
      </w:pPr>
      <w:r>
        <w:rPr>
          <w:rFonts w:asciiTheme="minorEastAsia" w:eastAsiaTheme="minorEastAsia" w:hAnsiTheme="minorEastAsia"/>
          <w:sz w:val="21"/>
          <w:szCs w:val="21"/>
        </w:rPr>
        <w:t>35</w:t>
      </w:r>
      <w:r w:rsidRPr="00EE15A6">
        <w:rPr>
          <w:rFonts w:asciiTheme="minorEastAsia" w:eastAsiaTheme="minorEastAsia" w:hAnsiTheme="minorEastAsia"/>
          <w:sz w:val="21"/>
          <w:szCs w:val="21"/>
        </w:rPr>
        <w:t>.</w:t>
      </w:r>
      <w:r>
        <w:rPr>
          <w:rFonts w:asciiTheme="minorEastAsia" w:eastAsiaTheme="minorEastAsia" w:hAnsiTheme="minorEastAsia"/>
          <w:sz w:val="21"/>
          <w:szCs w:val="21"/>
        </w:rPr>
        <w:t>其他</w:t>
      </w:r>
      <w:r w:rsidRPr="00EE15A6">
        <w:rPr>
          <w:rFonts w:asciiTheme="minorEastAsia" w:eastAsiaTheme="minorEastAsia" w:hAnsiTheme="minorEastAsia"/>
          <w:sz w:val="21"/>
          <w:szCs w:val="21"/>
        </w:rPr>
        <w:t>未尽事宜</w:t>
      </w:r>
    </w:p>
    <w:p w14:paraId="3C73D66B" w14:textId="52FD2FC4" w:rsidR="000D5D02" w:rsidRPr="00EE15A6" w:rsidRDefault="000D5D02" w:rsidP="000D5D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35</w:t>
      </w:r>
      <w:r w:rsidRPr="00EE15A6">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EE15A6">
        <w:rPr>
          <w:rFonts w:asciiTheme="minorEastAsia" w:eastAsiaTheme="minorEastAsia" w:hAnsiTheme="minorEastAsia"/>
          <w:szCs w:val="21"/>
        </w:rPr>
        <w:t xml:space="preserve"> </w:t>
      </w:r>
      <w:r w:rsidRPr="00EE15A6">
        <w:rPr>
          <w:rFonts w:asciiTheme="minorEastAsia" w:eastAsiaTheme="minorEastAsia" w:hAnsiTheme="minorEastAsia" w:hint="eastAsia"/>
          <w:szCs w:val="21"/>
        </w:rPr>
        <w:t>其他未尽事宜，依据政府采购法及其实施条例</w:t>
      </w:r>
      <w:r>
        <w:rPr>
          <w:rFonts w:asciiTheme="minorEastAsia" w:eastAsiaTheme="minorEastAsia" w:hAnsiTheme="minorEastAsia" w:hint="eastAsia"/>
          <w:szCs w:val="21"/>
        </w:rPr>
        <w:t>、</w:t>
      </w:r>
      <w:r w:rsidRPr="00EE15A6">
        <w:rPr>
          <w:rFonts w:asciiTheme="minorEastAsia" w:eastAsiaTheme="minorEastAsia" w:hAnsiTheme="minorEastAsia" w:hint="eastAsia"/>
          <w:szCs w:val="21"/>
        </w:rPr>
        <w:t>现行的有关政府采购的规定进行处理。</w:t>
      </w:r>
    </w:p>
    <w:p w14:paraId="15FCB5DE"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 w:val="24"/>
        </w:rPr>
        <w:br w:type="page"/>
      </w:r>
    </w:p>
    <w:p w14:paraId="1AD9B7DA" w14:textId="77777777" w:rsidR="00815AB6" w:rsidRPr="00E0664D" w:rsidRDefault="00815AB6">
      <w:pPr>
        <w:spacing w:line="264" w:lineRule="auto"/>
        <w:jc w:val="center"/>
        <w:rPr>
          <w:rFonts w:asciiTheme="minorEastAsia" w:eastAsiaTheme="minorEastAsia" w:hAnsiTheme="minorEastAsia"/>
          <w:sz w:val="24"/>
          <w:szCs w:val="24"/>
        </w:rPr>
      </w:pPr>
    </w:p>
    <w:p w14:paraId="2D6EF47F" w14:textId="77777777" w:rsidR="00815AB6" w:rsidRPr="00E0664D" w:rsidRDefault="00815AB6">
      <w:pPr>
        <w:spacing w:line="264" w:lineRule="auto"/>
        <w:jc w:val="center"/>
        <w:rPr>
          <w:rFonts w:asciiTheme="minorEastAsia" w:eastAsiaTheme="minorEastAsia" w:hAnsiTheme="minorEastAsia"/>
          <w:sz w:val="24"/>
          <w:szCs w:val="24"/>
        </w:rPr>
      </w:pPr>
    </w:p>
    <w:p w14:paraId="14A67EDC" w14:textId="77777777" w:rsidR="00815AB6" w:rsidRPr="00E0664D" w:rsidRDefault="00815AB6">
      <w:pPr>
        <w:spacing w:line="264" w:lineRule="auto"/>
        <w:jc w:val="center"/>
        <w:rPr>
          <w:rFonts w:asciiTheme="minorEastAsia" w:eastAsiaTheme="minorEastAsia" w:hAnsiTheme="minorEastAsia"/>
          <w:sz w:val="24"/>
          <w:szCs w:val="24"/>
        </w:rPr>
      </w:pPr>
    </w:p>
    <w:p w14:paraId="525D85C7" w14:textId="77777777" w:rsidR="00815AB6" w:rsidRPr="00E0664D" w:rsidRDefault="00815AB6">
      <w:pPr>
        <w:spacing w:line="264" w:lineRule="auto"/>
        <w:jc w:val="center"/>
        <w:rPr>
          <w:rFonts w:asciiTheme="minorEastAsia" w:eastAsiaTheme="minorEastAsia" w:hAnsiTheme="minorEastAsia"/>
          <w:sz w:val="24"/>
          <w:szCs w:val="24"/>
        </w:rPr>
      </w:pPr>
    </w:p>
    <w:p w14:paraId="68E2048C" w14:textId="77777777" w:rsidR="00815AB6" w:rsidRPr="00E0664D" w:rsidRDefault="00815AB6">
      <w:pPr>
        <w:spacing w:line="264" w:lineRule="auto"/>
        <w:jc w:val="center"/>
        <w:rPr>
          <w:rFonts w:asciiTheme="minorEastAsia" w:eastAsiaTheme="minorEastAsia" w:hAnsiTheme="minorEastAsia"/>
          <w:sz w:val="24"/>
          <w:szCs w:val="24"/>
        </w:rPr>
      </w:pPr>
    </w:p>
    <w:p w14:paraId="41D56638" w14:textId="77777777" w:rsidR="00815AB6" w:rsidRPr="00E0664D" w:rsidRDefault="00815AB6">
      <w:pPr>
        <w:spacing w:line="264" w:lineRule="auto"/>
        <w:jc w:val="center"/>
        <w:rPr>
          <w:rFonts w:asciiTheme="minorEastAsia" w:eastAsiaTheme="minorEastAsia" w:hAnsiTheme="minorEastAsia"/>
          <w:sz w:val="24"/>
          <w:szCs w:val="24"/>
        </w:rPr>
      </w:pPr>
    </w:p>
    <w:p w14:paraId="32BF59BF" w14:textId="77777777" w:rsidR="00815AB6" w:rsidRPr="00E0664D" w:rsidRDefault="00815AB6">
      <w:pPr>
        <w:spacing w:line="264" w:lineRule="auto"/>
        <w:jc w:val="center"/>
        <w:rPr>
          <w:rFonts w:asciiTheme="minorEastAsia" w:eastAsiaTheme="minorEastAsia" w:hAnsiTheme="minorEastAsia"/>
          <w:sz w:val="24"/>
          <w:szCs w:val="24"/>
        </w:rPr>
      </w:pPr>
    </w:p>
    <w:p w14:paraId="71E2C156" w14:textId="77777777" w:rsidR="00815AB6" w:rsidRPr="00E0664D" w:rsidRDefault="00815AB6">
      <w:pPr>
        <w:spacing w:line="264" w:lineRule="auto"/>
        <w:jc w:val="center"/>
        <w:rPr>
          <w:rFonts w:asciiTheme="minorEastAsia" w:eastAsiaTheme="minorEastAsia" w:hAnsiTheme="minorEastAsia"/>
          <w:sz w:val="24"/>
          <w:szCs w:val="24"/>
        </w:rPr>
      </w:pPr>
    </w:p>
    <w:p w14:paraId="231FEEFD" w14:textId="77777777" w:rsidR="00815AB6" w:rsidRPr="00E0664D" w:rsidRDefault="00815AB6">
      <w:pPr>
        <w:spacing w:line="264" w:lineRule="auto"/>
        <w:jc w:val="center"/>
        <w:rPr>
          <w:rFonts w:asciiTheme="minorEastAsia" w:eastAsiaTheme="minorEastAsia" w:hAnsiTheme="minorEastAsia"/>
          <w:sz w:val="24"/>
          <w:szCs w:val="24"/>
        </w:rPr>
      </w:pPr>
    </w:p>
    <w:p w14:paraId="1B20255F" w14:textId="77777777" w:rsidR="00815AB6" w:rsidRPr="00E0664D" w:rsidRDefault="00815AB6">
      <w:pPr>
        <w:spacing w:line="264" w:lineRule="auto"/>
        <w:jc w:val="center"/>
        <w:rPr>
          <w:rFonts w:asciiTheme="minorEastAsia" w:eastAsiaTheme="minorEastAsia" w:hAnsiTheme="minorEastAsia"/>
          <w:sz w:val="24"/>
          <w:szCs w:val="24"/>
        </w:rPr>
      </w:pPr>
    </w:p>
    <w:p w14:paraId="3B466F99" w14:textId="77777777" w:rsidR="00815AB6" w:rsidRPr="00E0664D" w:rsidRDefault="00815AB6">
      <w:pPr>
        <w:spacing w:line="264" w:lineRule="auto"/>
        <w:jc w:val="center"/>
        <w:rPr>
          <w:rFonts w:asciiTheme="minorEastAsia" w:eastAsiaTheme="minorEastAsia" w:hAnsiTheme="minorEastAsia"/>
          <w:sz w:val="24"/>
          <w:szCs w:val="24"/>
        </w:rPr>
      </w:pPr>
    </w:p>
    <w:p w14:paraId="1834225E" w14:textId="77777777" w:rsidR="00815AB6" w:rsidRPr="00E0664D" w:rsidRDefault="00815AB6">
      <w:pPr>
        <w:spacing w:line="264" w:lineRule="auto"/>
        <w:jc w:val="center"/>
        <w:rPr>
          <w:rFonts w:asciiTheme="minorEastAsia" w:eastAsiaTheme="minorEastAsia" w:hAnsiTheme="minorEastAsia"/>
          <w:sz w:val="24"/>
          <w:szCs w:val="24"/>
        </w:rPr>
      </w:pPr>
    </w:p>
    <w:p w14:paraId="23172533" w14:textId="77777777" w:rsidR="00815AB6" w:rsidRPr="00E0664D" w:rsidRDefault="00815AB6">
      <w:pPr>
        <w:spacing w:line="264" w:lineRule="auto"/>
        <w:jc w:val="center"/>
        <w:rPr>
          <w:rFonts w:asciiTheme="minorEastAsia" w:eastAsiaTheme="minorEastAsia" w:hAnsiTheme="minorEastAsia"/>
          <w:sz w:val="24"/>
          <w:szCs w:val="24"/>
        </w:rPr>
      </w:pPr>
    </w:p>
    <w:p w14:paraId="49FAE015" w14:textId="77777777" w:rsidR="00815AB6" w:rsidRPr="00E0664D" w:rsidRDefault="00815AB6">
      <w:pPr>
        <w:spacing w:line="264" w:lineRule="auto"/>
        <w:jc w:val="center"/>
        <w:rPr>
          <w:rFonts w:asciiTheme="minorEastAsia" w:eastAsiaTheme="minorEastAsia" w:hAnsiTheme="minorEastAsia"/>
          <w:sz w:val="24"/>
          <w:szCs w:val="24"/>
        </w:rPr>
      </w:pPr>
    </w:p>
    <w:p w14:paraId="38735534" w14:textId="77777777" w:rsidR="00815AB6" w:rsidRPr="00E0664D" w:rsidRDefault="00815AB6">
      <w:pPr>
        <w:spacing w:line="264" w:lineRule="auto"/>
        <w:jc w:val="center"/>
        <w:rPr>
          <w:rFonts w:asciiTheme="minorEastAsia" w:eastAsiaTheme="minorEastAsia" w:hAnsiTheme="minorEastAsia"/>
          <w:sz w:val="24"/>
          <w:szCs w:val="24"/>
        </w:rPr>
      </w:pPr>
    </w:p>
    <w:p w14:paraId="3B9881FC" w14:textId="77777777" w:rsidR="00815AB6" w:rsidRPr="00E0664D" w:rsidRDefault="00815AB6">
      <w:pPr>
        <w:spacing w:line="264" w:lineRule="auto"/>
        <w:jc w:val="center"/>
        <w:rPr>
          <w:rFonts w:asciiTheme="minorEastAsia" w:eastAsiaTheme="minorEastAsia" w:hAnsiTheme="minorEastAsia"/>
          <w:sz w:val="24"/>
          <w:szCs w:val="24"/>
        </w:rPr>
      </w:pPr>
    </w:p>
    <w:p w14:paraId="64BF6F12"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51" w:name="_Toc73427816"/>
      <w:bookmarkStart w:id="52" w:name="_Toc487271708"/>
      <w:r w:rsidRPr="00E0664D">
        <w:rPr>
          <w:rFonts w:asciiTheme="minorEastAsia" w:eastAsiaTheme="minorEastAsia" w:hAnsiTheme="minorEastAsia" w:hint="eastAsia"/>
          <w:sz w:val="30"/>
          <w:szCs w:val="30"/>
        </w:rPr>
        <w:t>第四章  合同</w:t>
      </w:r>
      <w:r w:rsidR="00BA7B72" w:rsidRPr="00E0664D">
        <w:rPr>
          <w:rFonts w:asciiTheme="minorEastAsia" w:eastAsiaTheme="minorEastAsia" w:hAnsiTheme="minorEastAsia" w:hint="eastAsia"/>
          <w:sz w:val="30"/>
          <w:szCs w:val="30"/>
        </w:rPr>
        <w:t>协议书</w:t>
      </w:r>
      <w:r w:rsidR="00BA7B72" w:rsidRPr="00E0664D">
        <w:rPr>
          <w:rFonts w:asciiTheme="minorEastAsia" w:eastAsiaTheme="minorEastAsia" w:hAnsiTheme="minorEastAsia"/>
          <w:sz w:val="30"/>
          <w:szCs w:val="30"/>
        </w:rPr>
        <w:t>及条款</w:t>
      </w:r>
      <w:bookmarkEnd w:id="51"/>
      <w:bookmarkEnd w:id="52"/>
    </w:p>
    <w:p w14:paraId="1F14ED2B" w14:textId="4BB93DE6" w:rsidR="00FD471A" w:rsidRPr="00E0664D" w:rsidRDefault="001229F9" w:rsidP="00E053AB">
      <w:pPr>
        <w:spacing w:line="360" w:lineRule="auto"/>
        <w:jc w:val="center"/>
        <w:rPr>
          <w:rFonts w:asciiTheme="minorEastAsia" w:eastAsiaTheme="minorEastAsia" w:hAnsiTheme="minorEastAsia"/>
          <w:szCs w:val="21"/>
        </w:rPr>
      </w:pPr>
      <w:r w:rsidRPr="00E0664D">
        <w:rPr>
          <w:rFonts w:asciiTheme="minorEastAsia" w:eastAsiaTheme="minorEastAsia" w:hAnsiTheme="minorEastAsia"/>
          <w:szCs w:val="21"/>
        </w:rPr>
        <w:t>（最终文本以与</w:t>
      </w:r>
      <w:r w:rsidR="00105552">
        <w:rPr>
          <w:rFonts w:asciiTheme="minorEastAsia" w:eastAsiaTheme="minorEastAsia" w:hAnsiTheme="minorEastAsia"/>
          <w:szCs w:val="21"/>
        </w:rPr>
        <w:t>采购人</w:t>
      </w:r>
      <w:r w:rsidRPr="00E0664D">
        <w:rPr>
          <w:rFonts w:asciiTheme="minorEastAsia" w:eastAsiaTheme="minorEastAsia" w:hAnsiTheme="minorEastAsia"/>
          <w:szCs w:val="21"/>
        </w:rPr>
        <w:t>签订的合同文本为准）</w:t>
      </w:r>
    </w:p>
    <w:p w14:paraId="00DB461E" w14:textId="77777777" w:rsidR="00FD471A" w:rsidRPr="00E0664D" w:rsidRDefault="00FD471A">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771DA8EA" w14:textId="6CF38B89" w:rsidR="00FD471A" w:rsidRPr="00E0664D" w:rsidRDefault="003A5D49" w:rsidP="00FD471A">
      <w:pPr>
        <w:jc w:val="left"/>
        <w:rPr>
          <w:rFonts w:asciiTheme="minorEastAsia" w:eastAsiaTheme="minorEastAsia" w:hAnsiTheme="minorEastAsia"/>
          <w:b/>
          <w:sz w:val="28"/>
          <w:szCs w:val="28"/>
        </w:rPr>
      </w:pPr>
      <w:r w:rsidRPr="00E0664D">
        <w:rPr>
          <w:rFonts w:asciiTheme="minorEastAsia" w:eastAsiaTheme="minorEastAsia" w:hAnsiTheme="minorEastAsia" w:hint="eastAsia"/>
          <w:b/>
          <w:sz w:val="28"/>
          <w:szCs w:val="28"/>
        </w:rPr>
        <w:lastRenderedPageBreak/>
        <w:t>采购编号</w:t>
      </w:r>
      <w:r w:rsidR="00FD471A" w:rsidRPr="00E0664D">
        <w:rPr>
          <w:rFonts w:asciiTheme="minorEastAsia" w:eastAsiaTheme="minorEastAsia" w:hAnsiTheme="minorEastAsia" w:hint="eastAsia"/>
          <w:b/>
          <w:sz w:val="28"/>
          <w:szCs w:val="28"/>
        </w:rPr>
        <w:t>：</w:t>
      </w:r>
    </w:p>
    <w:p w14:paraId="47E605CE" w14:textId="77777777" w:rsidR="00FD471A" w:rsidRPr="00E0664D" w:rsidRDefault="00FD471A" w:rsidP="00FD471A">
      <w:pPr>
        <w:jc w:val="center"/>
        <w:rPr>
          <w:rFonts w:asciiTheme="minorEastAsia" w:eastAsiaTheme="minorEastAsia" w:hAnsiTheme="minorEastAsia"/>
          <w:b/>
          <w:szCs w:val="21"/>
        </w:rPr>
      </w:pPr>
    </w:p>
    <w:p w14:paraId="5E798B52" w14:textId="77777777" w:rsidR="00FD471A" w:rsidRPr="00E0664D" w:rsidRDefault="00FD471A" w:rsidP="00FD471A">
      <w:pPr>
        <w:jc w:val="center"/>
        <w:rPr>
          <w:rFonts w:asciiTheme="minorEastAsia" w:eastAsiaTheme="minorEastAsia" w:hAnsiTheme="minorEastAsia"/>
          <w:b/>
          <w:szCs w:val="21"/>
        </w:rPr>
      </w:pPr>
    </w:p>
    <w:p w14:paraId="77E2C0AC" w14:textId="77777777" w:rsidR="00FD471A" w:rsidRPr="00E0664D" w:rsidRDefault="00FD471A" w:rsidP="00FD471A">
      <w:pPr>
        <w:jc w:val="center"/>
        <w:rPr>
          <w:rFonts w:asciiTheme="minorEastAsia" w:eastAsiaTheme="minorEastAsia" w:hAnsiTheme="minorEastAsia"/>
          <w:b/>
          <w:szCs w:val="21"/>
        </w:rPr>
      </w:pPr>
    </w:p>
    <w:p w14:paraId="5106784D" w14:textId="77777777" w:rsidR="00FD471A" w:rsidRPr="00E0664D" w:rsidRDefault="00FD471A" w:rsidP="00FD471A">
      <w:pPr>
        <w:jc w:val="center"/>
        <w:rPr>
          <w:rFonts w:asciiTheme="minorEastAsia" w:eastAsiaTheme="minorEastAsia" w:hAnsiTheme="minorEastAsia"/>
          <w:b/>
          <w:szCs w:val="21"/>
        </w:rPr>
      </w:pPr>
    </w:p>
    <w:p w14:paraId="0041F885" w14:textId="77777777" w:rsidR="00FD471A" w:rsidRPr="00E0664D" w:rsidRDefault="00FD471A" w:rsidP="00FD471A">
      <w:pPr>
        <w:jc w:val="center"/>
        <w:rPr>
          <w:rFonts w:asciiTheme="minorEastAsia" w:eastAsiaTheme="minorEastAsia" w:hAnsiTheme="minorEastAsia"/>
          <w:b/>
          <w:szCs w:val="21"/>
        </w:rPr>
      </w:pPr>
    </w:p>
    <w:p w14:paraId="7DE7B1EC" w14:textId="77777777" w:rsidR="00FD471A" w:rsidRPr="00E0664D" w:rsidRDefault="00FD471A" w:rsidP="00FD471A">
      <w:pPr>
        <w:jc w:val="center"/>
        <w:rPr>
          <w:rFonts w:asciiTheme="minorEastAsia" w:eastAsiaTheme="minorEastAsia" w:hAnsiTheme="minorEastAsia"/>
          <w:b/>
          <w:szCs w:val="21"/>
        </w:rPr>
      </w:pPr>
    </w:p>
    <w:p w14:paraId="3CA1A000" w14:textId="77777777" w:rsidR="00FD471A" w:rsidRPr="00E0664D" w:rsidRDefault="00FD471A" w:rsidP="00FD471A">
      <w:pPr>
        <w:jc w:val="center"/>
        <w:rPr>
          <w:rFonts w:asciiTheme="minorEastAsia" w:eastAsiaTheme="minorEastAsia" w:hAnsiTheme="minorEastAsia"/>
          <w:b/>
          <w:szCs w:val="21"/>
        </w:rPr>
      </w:pPr>
    </w:p>
    <w:p w14:paraId="1F83EC34" w14:textId="77777777" w:rsidR="00FD471A" w:rsidRPr="00E0664D" w:rsidRDefault="00FD471A" w:rsidP="00FD471A">
      <w:pPr>
        <w:jc w:val="center"/>
        <w:rPr>
          <w:rFonts w:asciiTheme="minorEastAsia" w:eastAsiaTheme="minorEastAsia" w:hAnsiTheme="minorEastAsia"/>
          <w:b/>
          <w:szCs w:val="21"/>
        </w:rPr>
      </w:pPr>
    </w:p>
    <w:p w14:paraId="23095651" w14:textId="77777777" w:rsidR="00FD471A" w:rsidRPr="00E0664D" w:rsidRDefault="00FD471A" w:rsidP="00FD471A">
      <w:pPr>
        <w:jc w:val="center"/>
        <w:rPr>
          <w:rFonts w:asciiTheme="minorEastAsia" w:eastAsiaTheme="minorEastAsia" w:hAnsiTheme="minorEastAsia"/>
          <w:b/>
          <w:szCs w:val="21"/>
        </w:rPr>
      </w:pPr>
    </w:p>
    <w:p w14:paraId="38412995"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48"/>
          <w:szCs w:val="48"/>
        </w:rPr>
      </w:pPr>
      <w:r w:rsidRPr="00E0664D">
        <w:rPr>
          <w:rFonts w:asciiTheme="minorEastAsia" w:eastAsiaTheme="minorEastAsia" w:hAnsiTheme="minorEastAsia" w:hint="eastAsia"/>
          <w:sz w:val="48"/>
          <w:szCs w:val="48"/>
        </w:rPr>
        <w:t>合同协议书</w:t>
      </w:r>
    </w:p>
    <w:p w14:paraId="36E50FE6" w14:textId="77777777" w:rsidR="00FD471A" w:rsidRPr="00E0664D" w:rsidRDefault="00FD471A" w:rsidP="00FD471A">
      <w:pPr>
        <w:jc w:val="center"/>
        <w:rPr>
          <w:rFonts w:asciiTheme="minorEastAsia" w:eastAsiaTheme="minorEastAsia" w:hAnsiTheme="minorEastAsia"/>
          <w:szCs w:val="21"/>
        </w:rPr>
      </w:pPr>
    </w:p>
    <w:p w14:paraId="0C9FAB12" w14:textId="77777777" w:rsidR="00FD471A" w:rsidRPr="00E0664D" w:rsidRDefault="00FD471A" w:rsidP="00FD471A">
      <w:pPr>
        <w:jc w:val="center"/>
        <w:rPr>
          <w:rFonts w:asciiTheme="minorEastAsia" w:eastAsiaTheme="minorEastAsia" w:hAnsiTheme="minorEastAsia"/>
          <w:szCs w:val="21"/>
        </w:rPr>
      </w:pPr>
    </w:p>
    <w:p w14:paraId="64729413" w14:textId="77777777" w:rsidR="00FD471A" w:rsidRPr="00E0664D" w:rsidRDefault="00FD471A" w:rsidP="00FD471A">
      <w:pPr>
        <w:jc w:val="center"/>
        <w:rPr>
          <w:rFonts w:asciiTheme="minorEastAsia" w:eastAsiaTheme="minorEastAsia" w:hAnsiTheme="minorEastAsia"/>
          <w:szCs w:val="21"/>
        </w:rPr>
      </w:pPr>
    </w:p>
    <w:p w14:paraId="1AA78222" w14:textId="77777777" w:rsidR="00FD471A" w:rsidRPr="00E0664D" w:rsidRDefault="00FD471A" w:rsidP="00FD471A">
      <w:pPr>
        <w:jc w:val="center"/>
        <w:rPr>
          <w:rFonts w:asciiTheme="minorEastAsia" w:eastAsiaTheme="minorEastAsia" w:hAnsiTheme="minorEastAsia"/>
          <w:szCs w:val="21"/>
        </w:rPr>
      </w:pPr>
    </w:p>
    <w:p w14:paraId="2738150A" w14:textId="77777777" w:rsidR="00FD471A" w:rsidRPr="00E0664D" w:rsidRDefault="00FD471A" w:rsidP="00FD471A">
      <w:pPr>
        <w:jc w:val="center"/>
        <w:rPr>
          <w:rFonts w:asciiTheme="minorEastAsia" w:eastAsiaTheme="minorEastAsia" w:hAnsiTheme="minorEastAsia"/>
          <w:szCs w:val="21"/>
        </w:rPr>
      </w:pPr>
    </w:p>
    <w:tbl>
      <w:tblPr>
        <w:tblStyle w:val="afff0"/>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1"/>
      </w:tblGrid>
      <w:tr w:rsidR="00FD471A" w:rsidRPr="00E0664D" w14:paraId="3A1291E7" w14:textId="77777777" w:rsidTr="00911D8A">
        <w:tc>
          <w:tcPr>
            <w:tcW w:w="1701" w:type="dxa"/>
            <w:vAlign w:val="center"/>
          </w:tcPr>
          <w:p w14:paraId="2D8BED70" w14:textId="77777777" w:rsidR="00FD471A" w:rsidRPr="00E0664D" w:rsidRDefault="00FD471A" w:rsidP="00271AEB">
            <w:pPr>
              <w:jc w:val="center"/>
              <w:rPr>
                <w:rFonts w:asciiTheme="minorEastAsia" w:eastAsiaTheme="minorEastAsia" w:hAnsiTheme="minorEastAsia"/>
                <w:szCs w:val="21"/>
                <w:u w:val="single"/>
              </w:rPr>
            </w:pPr>
            <w:r w:rsidRPr="00E0664D">
              <w:rPr>
                <w:rFonts w:asciiTheme="minorEastAsia" w:eastAsiaTheme="minorEastAsia" w:hAnsiTheme="minorEastAsia" w:hint="eastAsia"/>
                <w:b/>
                <w:sz w:val="32"/>
                <w:szCs w:val="32"/>
              </w:rPr>
              <w:t>项目名称:</w:t>
            </w:r>
          </w:p>
        </w:tc>
        <w:tc>
          <w:tcPr>
            <w:tcW w:w="4961" w:type="dxa"/>
            <w:vAlign w:val="center"/>
          </w:tcPr>
          <w:p w14:paraId="6C209C21" w14:textId="475061B1" w:rsidR="00FD471A" w:rsidRPr="00E0664D" w:rsidRDefault="00911D8A" w:rsidP="00271AEB">
            <w:pPr>
              <w:jc w:val="left"/>
              <w:rPr>
                <w:rFonts w:asciiTheme="minorEastAsia" w:eastAsiaTheme="minorEastAsia" w:hAnsiTheme="minorEastAsia"/>
                <w:szCs w:val="21"/>
                <w:u w:val="single"/>
              </w:rPr>
            </w:pPr>
            <w:r w:rsidRPr="00E0664D">
              <w:rPr>
                <w:rFonts w:asciiTheme="minorEastAsia" w:eastAsiaTheme="minorEastAsia" w:hAnsiTheme="minorEastAsia"/>
                <w:szCs w:val="21"/>
                <w:u w:val="single"/>
              </w:rPr>
              <w:t xml:space="preserve">                                                      </w:t>
            </w:r>
          </w:p>
        </w:tc>
      </w:tr>
    </w:tbl>
    <w:p w14:paraId="757424C1" w14:textId="77777777" w:rsidR="00FD471A" w:rsidRPr="00E0664D" w:rsidRDefault="00FD471A" w:rsidP="00FD471A">
      <w:pPr>
        <w:jc w:val="center"/>
        <w:rPr>
          <w:rFonts w:asciiTheme="minorEastAsia" w:eastAsiaTheme="minorEastAsia" w:hAnsiTheme="minorEastAsia"/>
          <w:szCs w:val="21"/>
        </w:rPr>
      </w:pPr>
    </w:p>
    <w:p w14:paraId="03B2F827" w14:textId="77777777" w:rsidR="00FD471A" w:rsidRPr="00E0664D" w:rsidRDefault="00FD471A" w:rsidP="00FD471A">
      <w:pPr>
        <w:jc w:val="center"/>
        <w:rPr>
          <w:rFonts w:asciiTheme="minorEastAsia" w:eastAsiaTheme="minorEastAsia" w:hAnsiTheme="minorEastAsia"/>
          <w:szCs w:val="21"/>
        </w:rPr>
      </w:pPr>
    </w:p>
    <w:p w14:paraId="03E6A359" w14:textId="77777777" w:rsidR="00FD471A" w:rsidRPr="00E0664D" w:rsidRDefault="00FD471A" w:rsidP="00FD471A">
      <w:pPr>
        <w:jc w:val="center"/>
        <w:rPr>
          <w:rFonts w:asciiTheme="minorEastAsia" w:eastAsiaTheme="minorEastAsia" w:hAnsiTheme="minorEastAsia"/>
          <w:szCs w:val="21"/>
        </w:rPr>
      </w:pPr>
    </w:p>
    <w:p w14:paraId="42154321" w14:textId="77777777" w:rsidR="00FD471A" w:rsidRPr="00E0664D" w:rsidRDefault="00FD471A" w:rsidP="00FD471A">
      <w:pPr>
        <w:jc w:val="center"/>
        <w:rPr>
          <w:rFonts w:asciiTheme="minorEastAsia" w:eastAsiaTheme="minorEastAsia" w:hAnsiTheme="minorEastAsia"/>
          <w:szCs w:val="21"/>
        </w:rPr>
      </w:pPr>
    </w:p>
    <w:p w14:paraId="44BD32DD" w14:textId="77777777" w:rsidR="00FD471A" w:rsidRPr="00E0664D" w:rsidRDefault="00FD471A" w:rsidP="00FD471A">
      <w:pPr>
        <w:jc w:val="center"/>
        <w:rPr>
          <w:rFonts w:asciiTheme="minorEastAsia" w:eastAsiaTheme="minorEastAsia" w:hAnsiTheme="minorEastAsia"/>
          <w:szCs w:val="21"/>
        </w:rPr>
      </w:pPr>
    </w:p>
    <w:p w14:paraId="29551503" w14:textId="77777777" w:rsidR="00FD471A" w:rsidRPr="00E0664D" w:rsidRDefault="00FD471A" w:rsidP="00FD471A">
      <w:pPr>
        <w:jc w:val="center"/>
        <w:rPr>
          <w:rFonts w:asciiTheme="minorEastAsia" w:eastAsiaTheme="minorEastAsia" w:hAnsiTheme="minorEastAsia"/>
          <w:szCs w:val="21"/>
        </w:rPr>
      </w:pPr>
    </w:p>
    <w:p w14:paraId="4013EDEE" w14:textId="77777777" w:rsidR="00FD471A" w:rsidRPr="00E0664D" w:rsidRDefault="00FD471A" w:rsidP="00FD471A">
      <w:pPr>
        <w:jc w:val="center"/>
        <w:rPr>
          <w:rFonts w:asciiTheme="minorEastAsia" w:eastAsiaTheme="minorEastAsia" w:hAnsiTheme="minorEastAsia"/>
          <w:szCs w:val="21"/>
        </w:rPr>
      </w:pPr>
    </w:p>
    <w:p w14:paraId="579B9522" w14:textId="77777777" w:rsidR="00FD471A" w:rsidRPr="00E0664D" w:rsidRDefault="00FD471A" w:rsidP="00FD471A">
      <w:pPr>
        <w:jc w:val="center"/>
        <w:rPr>
          <w:rFonts w:asciiTheme="minorEastAsia" w:eastAsiaTheme="minorEastAsia" w:hAnsiTheme="minorEastAsia"/>
          <w:szCs w:val="21"/>
        </w:rPr>
      </w:pPr>
    </w:p>
    <w:p w14:paraId="06B512BF" w14:textId="77777777" w:rsidR="00FD471A" w:rsidRPr="00E0664D" w:rsidRDefault="00FD471A" w:rsidP="00FD471A">
      <w:pPr>
        <w:jc w:val="center"/>
        <w:rPr>
          <w:rFonts w:asciiTheme="minorEastAsia" w:eastAsiaTheme="minorEastAsia" w:hAnsiTheme="minorEastAsia"/>
          <w:szCs w:val="21"/>
        </w:rPr>
      </w:pPr>
    </w:p>
    <w:p w14:paraId="6B9CD13F" w14:textId="77777777" w:rsidR="00FD471A" w:rsidRPr="00E0664D" w:rsidRDefault="00FD471A" w:rsidP="00FD471A">
      <w:pPr>
        <w:jc w:val="center"/>
        <w:rPr>
          <w:rFonts w:asciiTheme="minorEastAsia" w:eastAsiaTheme="minorEastAsia" w:hAnsiTheme="minorEastAsia"/>
          <w:szCs w:val="21"/>
        </w:rPr>
      </w:pPr>
    </w:p>
    <w:p w14:paraId="7A145000" w14:textId="77777777" w:rsidR="00FD471A" w:rsidRPr="00E0664D" w:rsidRDefault="00FD471A" w:rsidP="00FD471A">
      <w:pPr>
        <w:jc w:val="center"/>
        <w:rPr>
          <w:rFonts w:asciiTheme="minorEastAsia" w:eastAsiaTheme="minorEastAsia" w:hAnsiTheme="minorEastAsia"/>
          <w:szCs w:val="21"/>
        </w:rPr>
      </w:pPr>
    </w:p>
    <w:p w14:paraId="784E026A" w14:textId="77777777" w:rsidR="00FD471A" w:rsidRPr="00E0664D" w:rsidRDefault="00FD471A" w:rsidP="00FD471A">
      <w:pPr>
        <w:jc w:val="center"/>
        <w:rPr>
          <w:rFonts w:asciiTheme="minorEastAsia" w:eastAsiaTheme="minorEastAsia" w:hAnsiTheme="minorEastAsia"/>
          <w:szCs w:val="21"/>
        </w:rPr>
      </w:pPr>
    </w:p>
    <w:p w14:paraId="63BF846E" w14:textId="2D3F8C7B" w:rsidR="00FD471A" w:rsidRPr="00E0664D" w:rsidRDefault="00FD471A" w:rsidP="00512AE1">
      <w:pPr>
        <w:spacing w:line="360" w:lineRule="auto"/>
        <w:ind w:firstLineChars="309" w:firstLine="993"/>
        <w:jc w:val="left"/>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采  购  人（甲方）：</w:t>
      </w:r>
      <w:r w:rsidR="00105552" w:rsidRPr="00512AE1">
        <w:rPr>
          <w:rFonts w:asciiTheme="minorEastAsia" w:eastAsiaTheme="minorEastAsia" w:hAnsiTheme="minorEastAsia" w:hint="eastAsia"/>
          <w:b/>
          <w:sz w:val="32"/>
          <w:szCs w:val="32"/>
          <w:u w:val="single"/>
        </w:rPr>
        <w:t>清华大学天津高端装备研究院</w:t>
      </w:r>
    </w:p>
    <w:p w14:paraId="45486DC4" w14:textId="7714877D" w:rsidR="00FD471A" w:rsidRPr="00E0664D" w:rsidRDefault="00FD471A" w:rsidP="00512AE1">
      <w:pPr>
        <w:spacing w:line="360" w:lineRule="auto"/>
        <w:ind w:firstLineChars="309" w:firstLine="993"/>
        <w:jc w:val="left"/>
        <w:rPr>
          <w:rFonts w:asciiTheme="minorEastAsia" w:eastAsiaTheme="minorEastAsia" w:hAnsiTheme="minorEastAsia"/>
          <w:b/>
          <w:sz w:val="32"/>
          <w:szCs w:val="32"/>
          <w:u w:val="single"/>
        </w:rPr>
      </w:pPr>
      <w:r w:rsidRPr="00E0664D">
        <w:rPr>
          <w:rFonts w:asciiTheme="minorEastAsia" w:eastAsiaTheme="minorEastAsia" w:hAnsiTheme="minorEastAsia" w:hint="eastAsia"/>
          <w:b/>
          <w:sz w:val="32"/>
          <w:szCs w:val="32"/>
        </w:rPr>
        <w:t>中标供应商（乙方）：</w:t>
      </w:r>
      <w:r w:rsidRPr="00512AE1">
        <w:rPr>
          <w:rFonts w:asciiTheme="minorEastAsia" w:eastAsiaTheme="minorEastAsia" w:hAnsiTheme="minorEastAsia"/>
          <w:b/>
          <w:sz w:val="32"/>
          <w:szCs w:val="32"/>
          <w:u w:val="single"/>
        </w:rPr>
        <w:t xml:space="preserve">          </w:t>
      </w:r>
      <w:r w:rsidR="009E1374" w:rsidRPr="00512AE1">
        <w:rPr>
          <w:rFonts w:asciiTheme="minorEastAsia" w:eastAsiaTheme="minorEastAsia" w:hAnsiTheme="minorEastAsia"/>
          <w:b/>
          <w:sz w:val="32"/>
          <w:szCs w:val="32"/>
          <w:u w:val="single"/>
        </w:rPr>
        <w:t xml:space="preserve">  </w:t>
      </w:r>
      <w:r w:rsidR="00105552" w:rsidRPr="00512AE1">
        <w:rPr>
          <w:rFonts w:asciiTheme="minorEastAsia" w:eastAsiaTheme="minorEastAsia" w:hAnsiTheme="minorEastAsia"/>
          <w:b/>
          <w:sz w:val="32"/>
          <w:szCs w:val="32"/>
          <w:u w:val="single"/>
        </w:rPr>
        <w:t xml:space="preserve">             </w:t>
      </w:r>
      <w:r w:rsidR="009E1374" w:rsidRPr="00512AE1">
        <w:rPr>
          <w:rFonts w:asciiTheme="minorEastAsia" w:eastAsiaTheme="minorEastAsia" w:hAnsiTheme="minorEastAsia"/>
          <w:b/>
          <w:sz w:val="32"/>
          <w:szCs w:val="32"/>
          <w:u w:val="single"/>
        </w:rPr>
        <w:t xml:space="preserve"> </w:t>
      </w:r>
    </w:p>
    <w:p w14:paraId="06A7D112" w14:textId="77777777" w:rsidR="00FD471A" w:rsidRPr="00E0664D" w:rsidRDefault="00FD471A" w:rsidP="00FD471A">
      <w:pPr>
        <w:jc w:val="left"/>
        <w:rPr>
          <w:rFonts w:asciiTheme="minorEastAsia" w:eastAsiaTheme="minorEastAsia" w:hAnsiTheme="minorEastAsia"/>
          <w:szCs w:val="21"/>
        </w:rPr>
      </w:pPr>
    </w:p>
    <w:p w14:paraId="6F0C6359" w14:textId="77777777" w:rsidR="00FD471A" w:rsidRPr="00E0664D" w:rsidRDefault="00FD471A" w:rsidP="00FD471A">
      <w:pPr>
        <w:spacing w:line="288" w:lineRule="auto"/>
        <w:rPr>
          <w:rFonts w:asciiTheme="minorEastAsia" w:eastAsiaTheme="minorEastAsia" w:hAnsiTheme="minorEastAsia"/>
          <w:szCs w:val="21"/>
        </w:rPr>
      </w:pPr>
      <w:r w:rsidRPr="00E0664D">
        <w:rPr>
          <w:rFonts w:asciiTheme="minorEastAsia" w:eastAsiaTheme="minorEastAsia" w:hAnsiTheme="minorEastAsia"/>
          <w:szCs w:val="21"/>
        </w:rPr>
        <w:br w:type="page"/>
      </w:r>
    </w:p>
    <w:p w14:paraId="494C35EF"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lastRenderedPageBreak/>
        <w:t>合同条款专用部分</w:t>
      </w:r>
    </w:p>
    <w:p w14:paraId="0BBDDB2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定义</w:t>
      </w:r>
    </w:p>
    <w:p w14:paraId="0D8E46E2" w14:textId="699ECACE"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采购人名称：</w:t>
      </w:r>
      <w:r w:rsidR="00522C4A">
        <w:rPr>
          <w:rFonts w:asciiTheme="minorEastAsia" w:eastAsiaTheme="minorEastAsia" w:hAnsiTheme="minorEastAsia" w:hint="eastAsia"/>
          <w:szCs w:val="21"/>
          <w:u w:val="single"/>
        </w:rPr>
        <w:t>清华大学天津高端装备研究院</w:t>
      </w:r>
    </w:p>
    <w:p w14:paraId="26421768"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项目编号：</w:t>
      </w:r>
      <w:r w:rsidRPr="00E0664D">
        <w:rPr>
          <w:rFonts w:asciiTheme="minorEastAsia" w:eastAsiaTheme="minorEastAsia" w:hAnsiTheme="minorEastAsia" w:hint="eastAsia"/>
          <w:szCs w:val="21"/>
          <w:u w:val="single"/>
        </w:rPr>
        <w:t xml:space="preserve">              </w:t>
      </w:r>
    </w:p>
    <w:p w14:paraId="5088B950"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项目名称：</w:t>
      </w:r>
      <w:r w:rsidRPr="00E0664D">
        <w:rPr>
          <w:rFonts w:asciiTheme="minorEastAsia" w:eastAsiaTheme="minorEastAsia" w:hAnsiTheme="minorEastAsia" w:hint="eastAsia"/>
          <w:szCs w:val="21"/>
          <w:u w:val="single"/>
        </w:rPr>
        <w:t xml:space="preserve">              </w:t>
      </w:r>
    </w:p>
    <w:p w14:paraId="283A054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合同标的</w:t>
      </w:r>
    </w:p>
    <w:p w14:paraId="54EA79F8"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甲方同意从乙方购买，乙方同意向甲方出售下列货物：</w:t>
      </w:r>
    </w:p>
    <w:tbl>
      <w:tblPr>
        <w:tblW w:w="9356" w:type="dxa"/>
        <w:tblInd w:w="108" w:type="dxa"/>
        <w:tblLayout w:type="fixed"/>
        <w:tblLook w:val="04A0" w:firstRow="1" w:lastRow="0" w:firstColumn="1" w:lastColumn="0" w:noHBand="0" w:noVBand="1"/>
      </w:tblPr>
      <w:tblGrid>
        <w:gridCol w:w="709"/>
        <w:gridCol w:w="1558"/>
        <w:gridCol w:w="1397"/>
        <w:gridCol w:w="1119"/>
        <w:gridCol w:w="1596"/>
        <w:gridCol w:w="992"/>
        <w:gridCol w:w="1985"/>
      </w:tblGrid>
      <w:tr w:rsidR="00FD471A" w:rsidRPr="00E0664D" w14:paraId="5BC6DA00"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425609DE"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序号</w:t>
            </w:r>
          </w:p>
        </w:tc>
        <w:tc>
          <w:tcPr>
            <w:tcW w:w="1558" w:type="dxa"/>
            <w:tcBorders>
              <w:top w:val="single" w:sz="4" w:space="0" w:color="auto"/>
              <w:left w:val="single" w:sz="4" w:space="0" w:color="auto"/>
              <w:bottom w:val="single" w:sz="4" w:space="0" w:color="auto"/>
              <w:right w:val="single" w:sz="4" w:space="0" w:color="auto"/>
            </w:tcBorders>
            <w:vAlign w:val="center"/>
          </w:tcPr>
          <w:p w14:paraId="79C55D44" w14:textId="77777777" w:rsidR="00FD471A" w:rsidRPr="00E0664D" w:rsidRDefault="00FD471A" w:rsidP="00271AEB">
            <w:pPr>
              <w:ind w:left="-2"/>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货物名称</w:t>
            </w:r>
          </w:p>
        </w:tc>
        <w:tc>
          <w:tcPr>
            <w:tcW w:w="1397" w:type="dxa"/>
            <w:tcBorders>
              <w:top w:val="single" w:sz="4" w:space="0" w:color="auto"/>
              <w:left w:val="single" w:sz="4" w:space="0" w:color="auto"/>
              <w:bottom w:val="single" w:sz="4" w:space="0" w:color="auto"/>
              <w:right w:val="single" w:sz="4" w:space="0" w:color="auto"/>
            </w:tcBorders>
            <w:vAlign w:val="center"/>
          </w:tcPr>
          <w:p w14:paraId="2397EED1"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规格</w:t>
            </w:r>
          </w:p>
        </w:tc>
        <w:tc>
          <w:tcPr>
            <w:tcW w:w="1119" w:type="dxa"/>
            <w:tcBorders>
              <w:top w:val="single" w:sz="4" w:space="0" w:color="000000"/>
              <w:left w:val="single" w:sz="4" w:space="0" w:color="auto"/>
              <w:bottom w:val="single" w:sz="4" w:space="0" w:color="000000"/>
              <w:right w:val="single" w:sz="4" w:space="0" w:color="000000"/>
            </w:tcBorders>
            <w:vAlign w:val="center"/>
          </w:tcPr>
          <w:p w14:paraId="16B19E2C"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数量</w:t>
            </w:r>
          </w:p>
        </w:tc>
        <w:tc>
          <w:tcPr>
            <w:tcW w:w="1596" w:type="dxa"/>
            <w:tcBorders>
              <w:top w:val="single" w:sz="4" w:space="0" w:color="000000"/>
              <w:left w:val="nil"/>
              <w:bottom w:val="single" w:sz="4" w:space="0" w:color="000000"/>
              <w:right w:val="single" w:sz="4" w:space="0" w:color="000000"/>
            </w:tcBorders>
            <w:vAlign w:val="center"/>
          </w:tcPr>
          <w:p w14:paraId="370DB415"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产地及品牌</w:t>
            </w:r>
          </w:p>
        </w:tc>
        <w:tc>
          <w:tcPr>
            <w:tcW w:w="992" w:type="dxa"/>
            <w:tcBorders>
              <w:top w:val="single" w:sz="4" w:space="0" w:color="000000"/>
              <w:left w:val="nil"/>
              <w:bottom w:val="single" w:sz="4" w:space="0" w:color="000000"/>
              <w:right w:val="single" w:sz="4" w:space="0" w:color="000000"/>
            </w:tcBorders>
            <w:vAlign w:val="center"/>
          </w:tcPr>
          <w:p w14:paraId="23C26904"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单价</w:t>
            </w:r>
          </w:p>
        </w:tc>
        <w:tc>
          <w:tcPr>
            <w:tcW w:w="1985" w:type="dxa"/>
            <w:tcBorders>
              <w:top w:val="single" w:sz="4" w:space="0" w:color="000000"/>
              <w:left w:val="nil"/>
              <w:bottom w:val="single" w:sz="4" w:space="0" w:color="000000"/>
              <w:right w:val="single" w:sz="4" w:space="0" w:color="000000"/>
            </w:tcBorders>
            <w:vAlign w:val="center"/>
          </w:tcPr>
          <w:p w14:paraId="74437AB1"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交货时间</w:t>
            </w:r>
          </w:p>
        </w:tc>
      </w:tr>
      <w:tr w:rsidR="00FD471A" w:rsidRPr="00E0664D" w14:paraId="02035624"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76A61C05" w14:textId="77777777" w:rsidR="00FD471A" w:rsidRPr="00E0664D" w:rsidRDefault="00FD471A" w:rsidP="00271AEB">
            <w:pPr>
              <w:jc w:val="center"/>
              <w:rPr>
                <w:rFonts w:asciiTheme="minorEastAsia" w:eastAsiaTheme="minorEastAsia" w:hAnsiTheme="minorEastAsia"/>
                <w:kern w:val="0"/>
                <w:szCs w:val="21"/>
              </w:rPr>
            </w:pPr>
            <w:r w:rsidRPr="00E0664D">
              <w:rPr>
                <w:rFonts w:asciiTheme="minorEastAsia" w:eastAsiaTheme="minorEastAsia" w:hAnsiTheme="minorEastAsia" w:hint="eastAsia"/>
                <w:kern w:val="0"/>
                <w:szCs w:val="21"/>
              </w:rPr>
              <w:t>1</w:t>
            </w:r>
          </w:p>
        </w:tc>
        <w:tc>
          <w:tcPr>
            <w:tcW w:w="1558" w:type="dxa"/>
            <w:tcBorders>
              <w:top w:val="single" w:sz="4" w:space="0" w:color="auto"/>
              <w:left w:val="single" w:sz="4" w:space="0" w:color="auto"/>
              <w:bottom w:val="single" w:sz="4" w:space="0" w:color="auto"/>
              <w:right w:val="single" w:sz="4" w:space="0" w:color="auto"/>
            </w:tcBorders>
            <w:vAlign w:val="center"/>
          </w:tcPr>
          <w:p w14:paraId="5D8DECD7" w14:textId="77777777" w:rsidR="00FD471A" w:rsidRPr="00E0664D"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28C3EC38" w14:textId="77777777" w:rsidR="00FD471A" w:rsidRPr="00E0664D"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7F49DA56" w14:textId="77777777" w:rsidR="00FD471A" w:rsidRPr="00E0664D"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4F4A05B5" w14:textId="77777777" w:rsidR="00FD471A" w:rsidRPr="00E0664D"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5C9E351" w14:textId="77777777" w:rsidR="00FD471A" w:rsidRPr="00E0664D" w:rsidRDefault="00FD471A" w:rsidP="00271AEB">
            <w:pPr>
              <w:jc w:val="center"/>
              <w:rPr>
                <w:rFonts w:asciiTheme="minorEastAsia" w:eastAsiaTheme="minorEastAsia" w:hAnsiTheme="minorEastAsia"/>
                <w:kern w:val="0"/>
                <w:szCs w:val="21"/>
              </w:rPr>
            </w:pPr>
          </w:p>
        </w:tc>
        <w:tc>
          <w:tcPr>
            <w:tcW w:w="1985" w:type="dxa"/>
            <w:tcBorders>
              <w:top w:val="single" w:sz="4" w:space="0" w:color="000000"/>
              <w:left w:val="nil"/>
              <w:bottom w:val="single" w:sz="4" w:space="0" w:color="000000"/>
              <w:right w:val="single" w:sz="4" w:space="0" w:color="000000"/>
            </w:tcBorders>
            <w:vAlign w:val="center"/>
          </w:tcPr>
          <w:p w14:paraId="0D229037" w14:textId="77777777" w:rsidR="00FD471A" w:rsidRPr="00E0664D" w:rsidRDefault="00FD471A" w:rsidP="00271AEB">
            <w:pPr>
              <w:jc w:val="center"/>
              <w:rPr>
                <w:rFonts w:asciiTheme="minorEastAsia" w:eastAsiaTheme="minorEastAsia" w:hAnsiTheme="minorEastAsia"/>
                <w:kern w:val="0"/>
                <w:szCs w:val="21"/>
              </w:rPr>
            </w:pPr>
          </w:p>
        </w:tc>
      </w:tr>
      <w:tr w:rsidR="00FD471A" w:rsidRPr="00E0664D" w14:paraId="74C8A37B"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550C537B" w14:textId="77777777" w:rsidR="00FD471A" w:rsidRPr="00E0664D" w:rsidRDefault="00FD471A" w:rsidP="00271AEB">
            <w:pPr>
              <w:jc w:val="center"/>
              <w:rPr>
                <w:rFonts w:asciiTheme="minorEastAsia" w:eastAsiaTheme="minorEastAsia" w:hAnsiTheme="minorEastAsia"/>
                <w:kern w:val="0"/>
                <w:szCs w:val="21"/>
              </w:rPr>
            </w:pPr>
            <w:r w:rsidRPr="00E0664D">
              <w:rPr>
                <w:rFonts w:asciiTheme="minorEastAsia" w:eastAsiaTheme="minorEastAsia" w:hAnsiTheme="minorEastAsia"/>
                <w:kern w:val="0"/>
                <w:szCs w:val="21"/>
              </w:rPr>
              <w:t>…</w:t>
            </w:r>
          </w:p>
        </w:tc>
        <w:tc>
          <w:tcPr>
            <w:tcW w:w="1558" w:type="dxa"/>
            <w:tcBorders>
              <w:top w:val="single" w:sz="4" w:space="0" w:color="auto"/>
              <w:left w:val="single" w:sz="4" w:space="0" w:color="auto"/>
              <w:bottom w:val="single" w:sz="4" w:space="0" w:color="auto"/>
              <w:right w:val="single" w:sz="4" w:space="0" w:color="auto"/>
            </w:tcBorders>
            <w:vAlign w:val="center"/>
          </w:tcPr>
          <w:p w14:paraId="54EB7C90" w14:textId="77777777" w:rsidR="00FD471A" w:rsidRPr="00E0664D"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691679DA" w14:textId="77777777" w:rsidR="00FD471A" w:rsidRPr="00E0664D"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1E4D7C5C" w14:textId="77777777" w:rsidR="00FD471A" w:rsidRPr="00E0664D"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1DA898EF" w14:textId="77777777" w:rsidR="00FD471A" w:rsidRPr="00E0664D"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7FFD58C" w14:textId="77777777" w:rsidR="00FD471A" w:rsidRPr="00E0664D" w:rsidRDefault="00FD471A" w:rsidP="00271AEB">
            <w:pPr>
              <w:jc w:val="center"/>
              <w:rPr>
                <w:rFonts w:asciiTheme="minorEastAsia" w:eastAsiaTheme="minorEastAsia" w:hAnsiTheme="minorEastAsia"/>
                <w:kern w:val="0"/>
                <w:szCs w:val="21"/>
              </w:rPr>
            </w:pPr>
          </w:p>
        </w:tc>
        <w:tc>
          <w:tcPr>
            <w:tcW w:w="1985" w:type="dxa"/>
            <w:tcBorders>
              <w:top w:val="single" w:sz="4" w:space="0" w:color="000000"/>
              <w:left w:val="nil"/>
              <w:bottom w:val="single" w:sz="4" w:space="0" w:color="000000"/>
              <w:right w:val="single" w:sz="4" w:space="0" w:color="000000"/>
            </w:tcBorders>
            <w:vAlign w:val="center"/>
          </w:tcPr>
          <w:p w14:paraId="5CB05C0F" w14:textId="77777777" w:rsidR="00FD471A" w:rsidRPr="00E0664D" w:rsidRDefault="00FD471A" w:rsidP="00271AEB">
            <w:pPr>
              <w:jc w:val="center"/>
              <w:rPr>
                <w:rFonts w:asciiTheme="minorEastAsia" w:eastAsiaTheme="minorEastAsia" w:hAnsiTheme="minorEastAsia"/>
                <w:kern w:val="0"/>
                <w:szCs w:val="21"/>
              </w:rPr>
            </w:pPr>
          </w:p>
        </w:tc>
      </w:tr>
    </w:tbl>
    <w:p w14:paraId="5034A570" w14:textId="77777777" w:rsidR="00FD471A" w:rsidRPr="00E0664D" w:rsidRDefault="00FD471A" w:rsidP="00FD471A">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（注：为便于办理固定资产，规格请详尽填写）</w:t>
      </w:r>
    </w:p>
    <w:p w14:paraId="0EBB87FE" w14:textId="603C3363"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交货地点：</w:t>
      </w:r>
      <w:r w:rsidRPr="00E0664D">
        <w:rPr>
          <w:rFonts w:asciiTheme="minorEastAsia" w:eastAsiaTheme="minorEastAsia" w:hAnsiTheme="minorEastAsia" w:hint="eastAsia"/>
          <w:szCs w:val="21"/>
          <w:u w:val="single"/>
        </w:rPr>
        <w:t xml:space="preserve">  </w:t>
      </w:r>
      <w:r w:rsidR="0054684C" w:rsidRPr="00E0664D">
        <w:rPr>
          <w:rFonts w:asciiTheme="minorEastAsia" w:eastAsiaTheme="minorEastAsia" w:hAnsiTheme="minorEastAsia" w:hint="eastAsia"/>
          <w:szCs w:val="21"/>
          <w:u w:val="single"/>
        </w:rPr>
        <w:t xml:space="preserve"> </w:t>
      </w:r>
      <w:r w:rsidR="0054684C"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p>
    <w:p w14:paraId="4B5CC7A1"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安装期限：</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天：</w:t>
      </w:r>
    </w:p>
    <w:p w14:paraId="416359B5" w14:textId="77777777"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起始日期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日；结束日期：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w:t>
      </w:r>
    </w:p>
    <w:p w14:paraId="1B755603"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合同价格</w:t>
      </w:r>
    </w:p>
    <w:p w14:paraId="7F718215"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合同总金额为人民币：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40986D65"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付款方式</w:t>
      </w:r>
    </w:p>
    <w:p w14:paraId="54E0E219" w14:textId="58193D28" w:rsidR="009A300F" w:rsidRPr="00E0664D" w:rsidRDefault="009A300F" w:rsidP="009A300F">
      <w:pPr>
        <w:spacing w:line="360" w:lineRule="auto"/>
        <w:rPr>
          <w:rFonts w:asciiTheme="minorEastAsia" w:eastAsiaTheme="minorEastAsia" w:hAnsiTheme="minorEastAsia"/>
          <w:b/>
        </w:rPr>
      </w:pPr>
      <w:r w:rsidRPr="00E0664D">
        <w:rPr>
          <w:rFonts w:asciiTheme="minorEastAsia" w:eastAsiaTheme="minorEastAsia" w:hAnsiTheme="minorEastAsia" w:hint="eastAsia"/>
          <w:b/>
        </w:rPr>
        <w:t>（一）国内产品</w:t>
      </w:r>
    </w:p>
    <w:p w14:paraId="5B06267D" w14:textId="0471C03B" w:rsidR="000E0FEB" w:rsidRDefault="000E0FEB" w:rsidP="000E0FEB">
      <w:pPr>
        <w:pStyle w:val="10"/>
        <w:numPr>
          <w:ilvl w:val="0"/>
          <w:numId w:val="9"/>
        </w:numPr>
        <w:spacing w:line="360" w:lineRule="auto"/>
        <w:ind w:firstLineChars="0"/>
        <w:rPr>
          <w:rFonts w:ascii="宋体" w:eastAsia="宋体" w:hAnsi="宋体"/>
          <w:szCs w:val="21"/>
        </w:rPr>
      </w:pPr>
      <w:r>
        <w:rPr>
          <w:rFonts w:ascii="宋体" w:eastAsia="宋体" w:hAnsi="宋体" w:hint="eastAsia"/>
          <w:szCs w:val="21"/>
        </w:rPr>
        <w:t>预付款：合同签署后,甲方凭乙方提交的付款申请表向乙方支付合同总金额的</w:t>
      </w:r>
      <w:r>
        <w:rPr>
          <w:rFonts w:ascii="宋体" w:eastAsia="宋体" w:hAnsi="宋体" w:hint="eastAsia"/>
          <w:szCs w:val="21"/>
          <w:u w:val="single"/>
        </w:rPr>
        <w:t xml:space="preserve"> </w:t>
      </w:r>
      <w:r w:rsidR="007C412B">
        <w:rPr>
          <w:rFonts w:ascii="宋体" w:eastAsia="宋体" w:hAnsi="宋体"/>
          <w:szCs w:val="21"/>
          <w:u w:val="single"/>
        </w:rPr>
        <w:t xml:space="preserve">  </w:t>
      </w:r>
      <w:r>
        <w:rPr>
          <w:rFonts w:ascii="宋体" w:eastAsia="宋体" w:hAnsi="宋体" w:hint="eastAsia"/>
          <w:szCs w:val="21"/>
          <w:u w:val="single"/>
        </w:rPr>
        <w:t xml:space="preserve">% </w:t>
      </w:r>
      <w:r>
        <w:rPr>
          <w:rFonts w:ascii="宋体" w:eastAsia="宋体" w:hAnsi="宋体" w:hint="eastAsia"/>
          <w:szCs w:val="21"/>
        </w:rPr>
        <w:t>，</w:t>
      </w:r>
      <w:r>
        <w:rPr>
          <w:rFonts w:ascii="宋体" w:eastAsia="宋体" w:hAnsi="宋体"/>
          <w:szCs w:val="21"/>
        </w:rPr>
        <w:t>即</w:t>
      </w:r>
      <w:r>
        <w:rPr>
          <w:rFonts w:ascii="宋体" w:eastAsia="宋体" w:hAnsi="宋体" w:hint="eastAsia"/>
          <w:szCs w:val="21"/>
        </w:rPr>
        <w:t>：</w:t>
      </w:r>
    </w:p>
    <w:p w14:paraId="15FF7FF3" w14:textId="77777777" w:rsidR="000E0FEB" w:rsidRDefault="000E0FEB" w:rsidP="000E0FEB">
      <w:pPr>
        <w:pStyle w:val="10"/>
        <w:spacing w:line="360" w:lineRule="auto"/>
        <w:ind w:left="420" w:firstLineChars="0" w:firstLine="0"/>
        <w:rPr>
          <w:rFonts w:ascii="宋体" w:eastAsia="宋体" w:hAnsi="宋体"/>
          <w:szCs w:val="21"/>
        </w:rPr>
      </w:pPr>
      <w:r>
        <w:rPr>
          <w:rFonts w:ascii="宋体" w:eastAsia="宋体" w:hAnsi="宋体" w:hint="eastAsia"/>
          <w:szCs w:val="21"/>
        </w:rPr>
        <w:t>人民币</w:t>
      </w:r>
      <w:r>
        <w:rPr>
          <w:rFonts w:ascii="宋体" w:eastAsia="宋体" w:hAnsi="宋体" w:hint="eastAsia"/>
          <w:color w:val="FF0000"/>
          <w:szCs w:val="21"/>
          <w:u w:val="single"/>
        </w:rPr>
        <w:t xml:space="preserve">  </w:t>
      </w:r>
      <w:r>
        <w:rPr>
          <w:rFonts w:ascii="宋体" w:eastAsia="宋体" w:hAnsi="宋体"/>
          <w:color w:val="FF0000"/>
          <w:szCs w:val="21"/>
          <w:u w:val="single"/>
        </w:rPr>
        <w:t xml:space="preserve">  </w:t>
      </w:r>
      <w:r>
        <w:rPr>
          <w:rFonts w:ascii="宋体" w:eastAsia="宋体" w:hAnsi="宋体" w:hint="eastAsia"/>
          <w:color w:val="FF0000"/>
          <w:szCs w:val="21"/>
          <w:u w:val="single"/>
        </w:rPr>
        <w:t xml:space="preserve">    </w:t>
      </w:r>
      <w:r>
        <w:rPr>
          <w:rFonts w:ascii="宋体" w:eastAsia="宋体" w:hAnsi="宋体" w:hint="eastAsia"/>
          <w:szCs w:val="21"/>
        </w:rPr>
        <w:t>元，（大写：</w:t>
      </w:r>
      <w:r>
        <w:rPr>
          <w:rFonts w:ascii="宋体" w:eastAsia="宋体" w:hAnsi="宋体" w:hint="eastAsia"/>
          <w:color w:val="FF0000"/>
          <w:szCs w:val="21"/>
          <w:u w:val="single"/>
        </w:rPr>
        <w:t xml:space="preserve">     </w:t>
      </w:r>
      <w:r>
        <w:rPr>
          <w:rFonts w:ascii="宋体" w:eastAsia="宋体" w:hAnsi="宋体"/>
          <w:color w:val="FF0000"/>
          <w:szCs w:val="21"/>
          <w:u w:val="single"/>
        </w:rPr>
        <w:t xml:space="preserve">                    </w:t>
      </w:r>
      <w:r>
        <w:rPr>
          <w:rFonts w:ascii="宋体" w:eastAsia="宋体" w:hAnsi="宋体" w:hint="eastAsia"/>
          <w:color w:val="FF0000"/>
          <w:szCs w:val="21"/>
          <w:u w:val="single"/>
        </w:rPr>
        <w:t xml:space="preserve">     </w:t>
      </w:r>
      <w:r>
        <w:rPr>
          <w:rFonts w:ascii="宋体" w:eastAsia="宋体" w:hAnsi="宋体" w:hint="eastAsia"/>
          <w:szCs w:val="21"/>
        </w:rPr>
        <w:t>元）；</w:t>
      </w:r>
    </w:p>
    <w:p w14:paraId="05DC4E65" w14:textId="33CE724F" w:rsidR="000E0FEB" w:rsidRDefault="000E0FEB" w:rsidP="000E0FEB">
      <w:pPr>
        <w:pStyle w:val="10"/>
        <w:numPr>
          <w:ilvl w:val="0"/>
          <w:numId w:val="9"/>
        </w:numPr>
        <w:spacing w:line="360" w:lineRule="auto"/>
        <w:ind w:firstLineChars="0"/>
        <w:rPr>
          <w:rFonts w:ascii="宋体" w:eastAsia="宋体" w:hAnsi="宋体"/>
          <w:szCs w:val="21"/>
        </w:rPr>
      </w:pPr>
      <w:r>
        <w:rPr>
          <w:rFonts w:ascii="宋体" w:eastAsia="宋体" w:hAnsi="宋体" w:hint="eastAsia"/>
        </w:rPr>
        <w:t>验收后付款：所有货物到达合同指定地点，安装调试完毕后由中标单位、用户单位及其他有关部门共同验收，验收合格后，凭验收合格报告和付款申请表再支付合同总金额的</w:t>
      </w:r>
      <w:r>
        <w:rPr>
          <w:rFonts w:ascii="宋体" w:eastAsia="宋体" w:hAnsi="宋体" w:hint="eastAsia"/>
          <w:u w:val="single"/>
        </w:rPr>
        <w:t xml:space="preserve"> </w:t>
      </w:r>
      <w:r w:rsidR="007C412B">
        <w:rPr>
          <w:rFonts w:ascii="宋体" w:eastAsia="宋体" w:hAnsi="宋体"/>
          <w:szCs w:val="21"/>
          <w:u w:val="single"/>
        </w:rPr>
        <w:t xml:space="preserve">  </w:t>
      </w:r>
      <w:r>
        <w:rPr>
          <w:rFonts w:ascii="宋体" w:eastAsia="宋体" w:hAnsi="宋体" w:hint="eastAsia"/>
          <w:szCs w:val="21"/>
          <w:u w:val="single"/>
        </w:rPr>
        <w:t>%</w:t>
      </w:r>
      <w:r>
        <w:rPr>
          <w:rFonts w:ascii="宋体" w:eastAsia="宋体" w:hAnsi="宋体"/>
          <w:szCs w:val="21"/>
          <w:u w:val="single"/>
        </w:rPr>
        <w:t xml:space="preserve"> </w:t>
      </w:r>
      <w:r>
        <w:rPr>
          <w:rFonts w:ascii="宋体" w:eastAsia="宋体" w:hAnsi="宋体" w:hint="eastAsia"/>
          <w:szCs w:val="21"/>
        </w:rPr>
        <w:t>，</w:t>
      </w:r>
      <w:r>
        <w:rPr>
          <w:rFonts w:ascii="宋体" w:eastAsia="宋体" w:hAnsi="宋体"/>
          <w:szCs w:val="21"/>
        </w:rPr>
        <w:t>即</w:t>
      </w:r>
      <w:r>
        <w:rPr>
          <w:rFonts w:ascii="宋体" w:eastAsia="宋体" w:hAnsi="宋体" w:hint="eastAsia"/>
          <w:szCs w:val="21"/>
        </w:rPr>
        <w:t>：</w:t>
      </w:r>
    </w:p>
    <w:p w14:paraId="6FB8263F" w14:textId="77777777" w:rsidR="000E0FEB" w:rsidRDefault="000E0FEB" w:rsidP="000E0FEB">
      <w:pPr>
        <w:pStyle w:val="10"/>
        <w:spacing w:line="360" w:lineRule="auto"/>
        <w:ind w:left="420" w:firstLineChars="0" w:firstLine="0"/>
        <w:rPr>
          <w:rFonts w:ascii="宋体" w:eastAsia="宋体" w:hAnsi="宋体"/>
          <w:szCs w:val="21"/>
        </w:rPr>
      </w:pPr>
      <w:r>
        <w:rPr>
          <w:rFonts w:ascii="宋体" w:eastAsia="宋体" w:hAnsi="宋体" w:hint="eastAsia"/>
          <w:szCs w:val="21"/>
        </w:rPr>
        <w:t>人民币</w:t>
      </w:r>
      <w:r>
        <w:rPr>
          <w:rFonts w:ascii="宋体" w:eastAsia="宋体" w:hAnsi="宋体" w:hint="eastAsia"/>
          <w:color w:val="FF0000"/>
          <w:szCs w:val="21"/>
          <w:u w:val="single"/>
        </w:rPr>
        <w:t xml:space="preserve">  </w:t>
      </w:r>
      <w:r>
        <w:rPr>
          <w:rFonts w:ascii="宋体" w:eastAsia="宋体" w:hAnsi="宋体"/>
          <w:color w:val="FF0000"/>
          <w:szCs w:val="21"/>
          <w:u w:val="single"/>
        </w:rPr>
        <w:t xml:space="preserve">  </w:t>
      </w:r>
      <w:r>
        <w:rPr>
          <w:rFonts w:ascii="宋体" w:eastAsia="宋体" w:hAnsi="宋体" w:hint="eastAsia"/>
          <w:color w:val="FF0000"/>
          <w:szCs w:val="21"/>
          <w:u w:val="single"/>
        </w:rPr>
        <w:t xml:space="preserve">    </w:t>
      </w:r>
      <w:r>
        <w:rPr>
          <w:rFonts w:ascii="宋体" w:eastAsia="宋体" w:hAnsi="宋体" w:hint="eastAsia"/>
          <w:szCs w:val="21"/>
        </w:rPr>
        <w:t>元，（大写：</w:t>
      </w:r>
      <w:r>
        <w:rPr>
          <w:rFonts w:ascii="宋体" w:eastAsia="宋体" w:hAnsi="宋体" w:hint="eastAsia"/>
          <w:color w:val="FF0000"/>
          <w:szCs w:val="21"/>
          <w:u w:val="single"/>
        </w:rPr>
        <w:t xml:space="preserve">     </w:t>
      </w:r>
      <w:r>
        <w:rPr>
          <w:rFonts w:ascii="宋体" w:eastAsia="宋体" w:hAnsi="宋体"/>
          <w:color w:val="FF0000"/>
          <w:szCs w:val="21"/>
          <w:u w:val="single"/>
        </w:rPr>
        <w:t xml:space="preserve">                    </w:t>
      </w:r>
      <w:r>
        <w:rPr>
          <w:rFonts w:ascii="宋体" w:eastAsia="宋体" w:hAnsi="宋体" w:hint="eastAsia"/>
          <w:color w:val="FF0000"/>
          <w:szCs w:val="21"/>
          <w:u w:val="single"/>
        </w:rPr>
        <w:t xml:space="preserve">     </w:t>
      </w:r>
      <w:r>
        <w:rPr>
          <w:rFonts w:ascii="宋体" w:eastAsia="宋体" w:hAnsi="宋体" w:hint="eastAsia"/>
          <w:szCs w:val="21"/>
        </w:rPr>
        <w:t>元）。</w:t>
      </w:r>
    </w:p>
    <w:p w14:paraId="57D4E04C" w14:textId="1E1AF056" w:rsidR="009A300F" w:rsidRPr="00E0664D" w:rsidRDefault="009A300F" w:rsidP="009A300F">
      <w:pPr>
        <w:spacing w:line="360" w:lineRule="auto"/>
        <w:rPr>
          <w:rFonts w:asciiTheme="minorEastAsia" w:eastAsiaTheme="minorEastAsia" w:hAnsiTheme="minorEastAsia"/>
          <w:b/>
        </w:rPr>
      </w:pPr>
      <w:r w:rsidRPr="00E0664D">
        <w:rPr>
          <w:rFonts w:asciiTheme="minorEastAsia" w:eastAsiaTheme="minorEastAsia" w:hAnsiTheme="minorEastAsia" w:hint="eastAsia"/>
          <w:b/>
        </w:rPr>
        <w:t>（二）进口产品</w:t>
      </w:r>
    </w:p>
    <w:p w14:paraId="21C70FEA" w14:textId="17AA94F4"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合同签订后，按照100%信用证方式（L/C）支付；</w:t>
      </w:r>
    </w:p>
    <w:p w14:paraId="6CBA42C2" w14:textId="6F4E57E0"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发货后，凭装运单据</w:t>
      </w:r>
      <w:proofErr w:type="gramStart"/>
      <w:r w:rsidRPr="00E0664D">
        <w:rPr>
          <w:rFonts w:asciiTheme="minorEastAsia" w:eastAsiaTheme="minorEastAsia" w:hAnsiTheme="minorEastAsia" w:hint="eastAsia"/>
          <w:sz w:val="21"/>
          <w:szCs w:val="21"/>
        </w:rPr>
        <w:t>付合同</w:t>
      </w:r>
      <w:proofErr w:type="gramEnd"/>
      <w:r w:rsidRPr="00E0664D">
        <w:rPr>
          <w:rFonts w:asciiTheme="minorEastAsia" w:eastAsiaTheme="minorEastAsia" w:hAnsiTheme="minorEastAsia" w:hint="eastAsia"/>
          <w:sz w:val="21"/>
          <w:szCs w:val="21"/>
        </w:rPr>
        <w:t>金额的</w:t>
      </w:r>
      <w:r w:rsidRPr="00E0664D">
        <w:rPr>
          <w:rFonts w:asciiTheme="minorEastAsia" w:eastAsiaTheme="minorEastAsia" w:hAnsiTheme="minorEastAsia"/>
          <w:sz w:val="21"/>
          <w:szCs w:val="21"/>
        </w:rPr>
        <w:t>7</w:t>
      </w:r>
      <w:r w:rsidRPr="00E0664D">
        <w:rPr>
          <w:rFonts w:asciiTheme="minorEastAsia" w:eastAsiaTheme="minorEastAsia" w:hAnsiTheme="minorEastAsia" w:hint="eastAsia"/>
          <w:sz w:val="21"/>
          <w:szCs w:val="21"/>
        </w:rPr>
        <w:t>0%；</w:t>
      </w:r>
    </w:p>
    <w:p w14:paraId="409FFE41" w14:textId="1809B63C"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sz w:val="21"/>
          <w:szCs w:val="21"/>
        </w:rPr>
        <w:t>产品安装验收合格并无故障运行</w:t>
      </w:r>
      <w:r w:rsidRPr="00E0664D">
        <w:rPr>
          <w:rFonts w:asciiTheme="minorEastAsia" w:eastAsiaTheme="minorEastAsia" w:hAnsiTheme="minorEastAsia" w:hint="eastAsia"/>
          <w:sz w:val="21"/>
          <w:szCs w:val="21"/>
        </w:rPr>
        <w:t>3</w:t>
      </w:r>
      <w:r w:rsidRPr="00E0664D">
        <w:rPr>
          <w:rFonts w:asciiTheme="minorEastAsia" w:eastAsiaTheme="minorEastAsia" w:hAnsiTheme="minorEastAsia"/>
          <w:sz w:val="21"/>
          <w:szCs w:val="21"/>
        </w:rPr>
        <w:t>个月后，由买方组织验收小组进行验收</w:t>
      </w:r>
      <w:r w:rsidRPr="00E0664D">
        <w:rPr>
          <w:rFonts w:asciiTheme="minorEastAsia" w:eastAsiaTheme="minorEastAsia" w:hAnsiTheme="minorEastAsia" w:hint="eastAsia"/>
          <w:sz w:val="21"/>
          <w:szCs w:val="21"/>
        </w:rPr>
        <w:t>；验收</w:t>
      </w:r>
      <w:r w:rsidRPr="00E0664D">
        <w:rPr>
          <w:rFonts w:asciiTheme="minorEastAsia" w:eastAsiaTheme="minorEastAsia" w:hAnsiTheme="minorEastAsia"/>
          <w:sz w:val="21"/>
          <w:szCs w:val="21"/>
        </w:rPr>
        <w:t>合格后，</w:t>
      </w:r>
      <w:proofErr w:type="gramStart"/>
      <w:r w:rsidRPr="00E0664D">
        <w:rPr>
          <w:rFonts w:asciiTheme="minorEastAsia" w:eastAsiaTheme="minorEastAsia" w:hAnsiTheme="minorEastAsia" w:hint="eastAsia"/>
          <w:sz w:val="21"/>
          <w:szCs w:val="21"/>
        </w:rPr>
        <w:t>凭最终</w:t>
      </w:r>
      <w:proofErr w:type="gramEnd"/>
      <w:r w:rsidRPr="00E0664D">
        <w:rPr>
          <w:rFonts w:asciiTheme="minorEastAsia" w:eastAsiaTheme="minorEastAsia" w:hAnsiTheme="minorEastAsia" w:hint="eastAsia"/>
          <w:sz w:val="21"/>
          <w:szCs w:val="21"/>
        </w:rPr>
        <w:t>验收报告结付合同金额的</w:t>
      </w:r>
      <w:r w:rsidRPr="00E0664D">
        <w:rPr>
          <w:rFonts w:asciiTheme="minorEastAsia" w:eastAsiaTheme="minorEastAsia" w:hAnsiTheme="minorEastAsia"/>
          <w:sz w:val="21"/>
          <w:szCs w:val="21"/>
        </w:rPr>
        <w:t>3</w:t>
      </w:r>
      <w:r w:rsidRPr="00E0664D">
        <w:rPr>
          <w:rFonts w:asciiTheme="minorEastAsia" w:eastAsiaTheme="minorEastAsia" w:hAnsiTheme="minorEastAsia" w:hint="eastAsia"/>
          <w:sz w:val="21"/>
          <w:szCs w:val="21"/>
        </w:rPr>
        <w:t>0%余款。</w:t>
      </w:r>
    </w:p>
    <w:p w14:paraId="54E9E9E4" w14:textId="7E8AD96F"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sz w:val="21"/>
          <w:szCs w:val="21"/>
        </w:rPr>
        <w:t>设备保修期自验收合格之日起计。</w:t>
      </w:r>
    </w:p>
    <w:p w14:paraId="4598081C"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交货</w:t>
      </w:r>
    </w:p>
    <w:p w14:paraId="747BFA87"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w:t>
      </w:r>
    </w:p>
    <w:p w14:paraId="5346FD82"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运输方式：</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w:t>
      </w:r>
    </w:p>
    <w:p w14:paraId="657856CA"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交货（安装、调试、服务）地点：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w:t>
      </w:r>
    </w:p>
    <w:p w14:paraId="54A6792B"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其他约定事项：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w:t>
      </w:r>
    </w:p>
    <w:p w14:paraId="11835525"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质量标准和检验方式</w:t>
      </w:r>
    </w:p>
    <w:p w14:paraId="76661CD8"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补足或更换的货物应在签署货损证明之日起</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日内运达甲方指定地点。</w:t>
      </w:r>
    </w:p>
    <w:p w14:paraId="466D7158"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技术服务和保修责任方式</w:t>
      </w:r>
    </w:p>
    <w:p w14:paraId="6FA225F1" w14:textId="25EB16FB"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乙方对合同货物的质量保修期为验收证书签署之日起</w:t>
      </w:r>
      <w:r w:rsidR="003157B6" w:rsidRPr="00E0664D">
        <w:rPr>
          <w:rFonts w:asciiTheme="minorEastAsia" w:eastAsiaTheme="minorEastAsia" w:hAnsiTheme="minorEastAsia"/>
          <w:szCs w:val="21"/>
          <w:u w:val="single"/>
        </w:rPr>
        <w:t xml:space="preserve">   </w:t>
      </w:r>
      <w:proofErr w:type="gramStart"/>
      <w:r w:rsidRPr="00E0664D">
        <w:rPr>
          <w:rFonts w:asciiTheme="minorEastAsia" w:eastAsiaTheme="minorEastAsia" w:hAnsiTheme="minorEastAsia" w:hint="eastAsia"/>
          <w:szCs w:val="21"/>
        </w:rPr>
        <w:t>个</w:t>
      </w:r>
      <w:proofErr w:type="gramEnd"/>
      <w:r w:rsidRPr="00E0664D">
        <w:rPr>
          <w:rFonts w:asciiTheme="minorEastAsia" w:eastAsiaTheme="minorEastAsia" w:hAnsiTheme="minorEastAsia" w:hint="eastAsia"/>
          <w:szCs w:val="21"/>
        </w:rPr>
        <w:t>月。</w:t>
      </w:r>
    </w:p>
    <w:p w14:paraId="3A967ABF" w14:textId="37750926"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乙方在合同货物的质量保修期内，免费为甲方提供合同货物的技术指导和维修服务服务的时间是：每周</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天</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小时（工作时间）。</w:t>
      </w:r>
    </w:p>
    <w:p w14:paraId="39EFD651" w14:textId="584FBB2B"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乙方保证在合同货物出现故障和缺陷时，或接到甲方提出的技术服务要求后</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小时内予以答复，如甲方有要求或必要时，乙方应在接到甲方通知后</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小时内派员至甲方免费维修和提供现场指导。</w:t>
      </w:r>
    </w:p>
    <w:p w14:paraId="40FDAE9A"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如乙方在接到甲方维修通知后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小时仍不能修复有关货物，乙方应提供与该货物同一型号的备用货物。</w:t>
      </w:r>
    </w:p>
    <w:p w14:paraId="5F20273B"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如乙方在接到甲方提出的技术服务要求或维修通知后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小时内没有响应、拒绝或没有派员到达甲方提供技术服务、修理或退换货物，甲方有权委托第三人对合同货物进行维修或提供技术服务，因此产生的相关费用由乙方承担。</w:t>
      </w:r>
    </w:p>
    <w:p w14:paraId="6F8DE1BD"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在合同货物保修期届满后，如果因合同货物硬件或软件的固有缺陷和瑕疵出现紧急故障和事故，乙方应在接到甲方通知之后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小时内到达现场。</w:t>
      </w:r>
    </w:p>
    <w:p w14:paraId="311A11A9"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违约责任</w:t>
      </w:r>
    </w:p>
    <w:p w14:paraId="50245FED" w14:textId="77777777" w:rsidR="00FD471A" w:rsidRPr="00E0664D" w:rsidRDefault="00FD471A" w:rsidP="00100945">
      <w:pPr>
        <w:pStyle w:val="10"/>
        <w:numPr>
          <w:ilvl w:val="0"/>
          <w:numId w:val="1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延期交货或延期付款的违约责任：如乙方延期交货或甲方延期付款，每逾期一天，违约方应按延期交货所折合的金额或延期付款金额每天</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‰的比例向对方支付违约金，但该违约金累计不超过合同总金额的</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%；上述逾期超过</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天且成套集成的货物已交货套数未达合同约定套数90%的以及单套货物未能全部交足的，守约方有权解除合同，并要求违约方赔偿由此造成的损失。</w:t>
      </w:r>
    </w:p>
    <w:p w14:paraId="1E80F7A4" w14:textId="77777777" w:rsidR="00FD471A" w:rsidRPr="00E0664D" w:rsidRDefault="00FD471A" w:rsidP="00100945">
      <w:pPr>
        <w:pStyle w:val="10"/>
        <w:numPr>
          <w:ilvl w:val="0"/>
          <w:numId w:val="1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其它违约责任</w:t>
      </w:r>
    </w:p>
    <w:p w14:paraId="54A921AC"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违约方应就每一单项违约向对方支付合同总金额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%的违约金。</w:t>
      </w:r>
    </w:p>
    <w:p w14:paraId="777DAE2E"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联系方式</w:t>
      </w:r>
    </w:p>
    <w:p w14:paraId="2B900DBA" w14:textId="77777777" w:rsidR="00FD471A" w:rsidRPr="00E0664D" w:rsidRDefault="00FD471A" w:rsidP="00FD471A">
      <w:pPr>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甲  方：</w:t>
      </w:r>
      <w:r w:rsidRPr="00E0664D">
        <w:rPr>
          <w:rFonts w:asciiTheme="minorEastAsia" w:eastAsiaTheme="minorEastAsia" w:hAnsiTheme="minorEastAsia" w:hint="eastAsia"/>
          <w:szCs w:val="21"/>
          <w:u w:val="single"/>
        </w:rPr>
        <w:t xml:space="preserve">                             </w:t>
      </w:r>
    </w:p>
    <w:p w14:paraId="506B6B84" w14:textId="77777777" w:rsidR="00FD471A" w:rsidRPr="00E0664D"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hint="eastAsia"/>
          <w:szCs w:val="21"/>
          <w:u w:val="single"/>
        </w:rPr>
        <w:t xml:space="preserve">                             </w:t>
      </w:r>
    </w:p>
    <w:p w14:paraId="440883B7" w14:textId="77777777" w:rsidR="00FD471A" w:rsidRPr="00E0664D" w:rsidRDefault="00FD471A" w:rsidP="00897A68">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w:t>
      </w:r>
      <w:proofErr w:type="gramStart"/>
      <w:r w:rsidRPr="00E0664D">
        <w:rPr>
          <w:rFonts w:asciiTheme="minorEastAsia" w:eastAsiaTheme="minorEastAsia" w:hAnsiTheme="minorEastAsia" w:hint="eastAsia"/>
          <w:szCs w:val="21"/>
        </w:rPr>
        <w:t>邮</w:t>
      </w:r>
      <w:proofErr w:type="gramEnd"/>
      <w:r w:rsidRPr="00E0664D">
        <w:rPr>
          <w:rFonts w:asciiTheme="minorEastAsia" w:eastAsiaTheme="minorEastAsia" w:hAnsiTheme="minorEastAsia" w:hint="eastAsia"/>
          <w:szCs w:val="21"/>
        </w:rPr>
        <w:t xml:space="preserve">  编：：</w:t>
      </w:r>
      <w:r w:rsidRPr="00E0664D">
        <w:rPr>
          <w:rFonts w:asciiTheme="minorEastAsia" w:eastAsiaTheme="minorEastAsia" w:hAnsiTheme="minorEastAsia" w:hint="eastAsia"/>
          <w:szCs w:val="21"/>
          <w:u w:val="single"/>
        </w:rPr>
        <w:t xml:space="preserve">        </w:t>
      </w:r>
    </w:p>
    <w:p w14:paraId="15B1D861" w14:textId="77777777" w:rsidR="00FD471A" w:rsidRPr="00E0664D" w:rsidRDefault="00FD471A" w:rsidP="00AC40BD">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电  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传  真：：</w:t>
      </w:r>
      <w:r w:rsidRPr="00E0664D">
        <w:rPr>
          <w:rFonts w:asciiTheme="minorEastAsia" w:eastAsiaTheme="minorEastAsia" w:hAnsiTheme="minorEastAsia" w:hint="eastAsia"/>
          <w:szCs w:val="21"/>
          <w:u w:val="single"/>
        </w:rPr>
        <w:t xml:space="preserve">        </w:t>
      </w:r>
    </w:p>
    <w:p w14:paraId="62C6ACFF" w14:textId="77777777" w:rsidR="00FD471A" w:rsidRPr="00E0664D" w:rsidRDefault="00FD471A">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开户银行及</w:t>
      </w:r>
      <w:proofErr w:type="gramStart"/>
      <w:r w:rsidRPr="00E0664D">
        <w:rPr>
          <w:rFonts w:asciiTheme="minorEastAsia" w:eastAsiaTheme="minorEastAsia" w:hAnsiTheme="minorEastAsia" w:hint="eastAsia"/>
          <w:szCs w:val="21"/>
        </w:rPr>
        <w:t>帐号</w:t>
      </w:r>
      <w:proofErr w:type="gramEnd"/>
      <w:r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u w:val="single"/>
        </w:rPr>
        <w:t xml:space="preserve">                     </w:t>
      </w:r>
    </w:p>
    <w:p w14:paraId="7AE78F78" w14:textId="77777777" w:rsidR="00FD471A" w:rsidRPr="00E0664D" w:rsidRDefault="00FD471A" w:rsidP="00FD471A">
      <w:pPr>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乙  方：</w:t>
      </w:r>
      <w:r w:rsidRPr="00E0664D">
        <w:rPr>
          <w:rFonts w:asciiTheme="minorEastAsia" w:eastAsiaTheme="minorEastAsia" w:hAnsiTheme="minorEastAsia" w:hint="eastAsia"/>
          <w:szCs w:val="21"/>
          <w:u w:val="single"/>
        </w:rPr>
        <w:t xml:space="preserve">                             </w:t>
      </w:r>
    </w:p>
    <w:p w14:paraId="2077F0D2" w14:textId="77777777" w:rsidR="00FD471A" w:rsidRPr="00E0664D"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hint="eastAsia"/>
          <w:szCs w:val="21"/>
          <w:u w:val="single"/>
        </w:rPr>
        <w:t xml:space="preserve">                             </w:t>
      </w:r>
    </w:p>
    <w:p w14:paraId="345E7671" w14:textId="77777777" w:rsidR="00FD471A" w:rsidRPr="00E0664D" w:rsidRDefault="00FD471A" w:rsidP="00897A68">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w:t>
      </w:r>
      <w:proofErr w:type="gramStart"/>
      <w:r w:rsidRPr="00E0664D">
        <w:rPr>
          <w:rFonts w:asciiTheme="minorEastAsia" w:eastAsiaTheme="minorEastAsia" w:hAnsiTheme="minorEastAsia" w:hint="eastAsia"/>
          <w:szCs w:val="21"/>
        </w:rPr>
        <w:t>邮</w:t>
      </w:r>
      <w:proofErr w:type="gramEnd"/>
      <w:r w:rsidRPr="00E0664D">
        <w:rPr>
          <w:rFonts w:asciiTheme="minorEastAsia" w:eastAsiaTheme="minorEastAsia" w:hAnsiTheme="minorEastAsia" w:hint="eastAsia"/>
          <w:szCs w:val="21"/>
        </w:rPr>
        <w:t xml:space="preserve">  编：：</w:t>
      </w:r>
      <w:r w:rsidRPr="00E0664D">
        <w:rPr>
          <w:rFonts w:asciiTheme="minorEastAsia" w:eastAsiaTheme="minorEastAsia" w:hAnsiTheme="minorEastAsia" w:hint="eastAsia"/>
          <w:szCs w:val="21"/>
          <w:u w:val="single"/>
        </w:rPr>
        <w:t xml:space="preserve">        </w:t>
      </w:r>
    </w:p>
    <w:p w14:paraId="26F291D6" w14:textId="77777777" w:rsidR="00FD471A" w:rsidRPr="00E0664D" w:rsidRDefault="00FD471A" w:rsidP="00AC40BD">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电  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传  真：：</w:t>
      </w:r>
      <w:r w:rsidRPr="00E0664D">
        <w:rPr>
          <w:rFonts w:asciiTheme="minorEastAsia" w:eastAsiaTheme="minorEastAsia" w:hAnsiTheme="minorEastAsia" w:hint="eastAsia"/>
          <w:szCs w:val="21"/>
          <w:u w:val="single"/>
        </w:rPr>
        <w:t xml:space="preserve">        </w:t>
      </w:r>
    </w:p>
    <w:p w14:paraId="42D18ED7" w14:textId="77777777" w:rsidR="00FD471A" w:rsidRPr="00E0664D" w:rsidRDefault="00FD471A">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开户银行及</w:t>
      </w:r>
      <w:proofErr w:type="gramStart"/>
      <w:r w:rsidRPr="00E0664D">
        <w:rPr>
          <w:rFonts w:asciiTheme="minorEastAsia" w:eastAsiaTheme="minorEastAsia" w:hAnsiTheme="minorEastAsia" w:hint="eastAsia"/>
          <w:szCs w:val="21"/>
        </w:rPr>
        <w:t>帐号</w:t>
      </w:r>
      <w:proofErr w:type="gramEnd"/>
      <w:r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u w:val="single"/>
        </w:rPr>
        <w:t xml:space="preserve">                     </w:t>
      </w:r>
    </w:p>
    <w:p w14:paraId="7C61AE9C"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争议的解决</w:t>
      </w:r>
    </w:p>
    <w:p w14:paraId="4A749513"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本项目选择第二章合同条款通用部分所述第</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种办法解决争议。</w:t>
      </w:r>
    </w:p>
    <w:p w14:paraId="7587E439" w14:textId="393A7285"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有无履约保证金：有（</w:t>
      </w:r>
      <w:r w:rsidR="00911D8A"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 w:val="21"/>
          <w:szCs w:val="21"/>
        </w:rPr>
        <w:t>），无（</w:t>
      </w:r>
      <w:r w:rsidR="00911D8A"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 w:val="21"/>
          <w:szCs w:val="21"/>
        </w:rPr>
        <w:t>）</w:t>
      </w:r>
    </w:p>
    <w:p w14:paraId="794B553E" w14:textId="77777777" w:rsidR="00FD471A" w:rsidRPr="00E0664D" w:rsidRDefault="00FD471A" w:rsidP="00100945">
      <w:pPr>
        <w:pStyle w:val="10"/>
        <w:numPr>
          <w:ilvl w:val="0"/>
          <w:numId w:val="1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中标供应商在收到中标通知书后</w:t>
      </w:r>
      <w:r w:rsidRPr="00E0664D">
        <w:rPr>
          <w:rFonts w:asciiTheme="minorEastAsia" w:eastAsiaTheme="minorEastAsia" w:hAnsiTheme="minorEastAsia" w:hint="eastAsia"/>
          <w:szCs w:val="21"/>
          <w:u w:val="single"/>
        </w:rPr>
        <w:t xml:space="preserve">   </w:t>
      </w:r>
      <w:proofErr w:type="gramStart"/>
      <w:r w:rsidRPr="00E0664D">
        <w:rPr>
          <w:rFonts w:asciiTheme="minorEastAsia" w:eastAsiaTheme="minorEastAsia" w:hAnsiTheme="minorEastAsia" w:hint="eastAsia"/>
          <w:szCs w:val="21"/>
        </w:rPr>
        <w:t>个</w:t>
      </w:r>
      <w:proofErr w:type="gramEnd"/>
      <w:r w:rsidRPr="00E0664D">
        <w:rPr>
          <w:rFonts w:asciiTheme="minorEastAsia" w:eastAsiaTheme="minorEastAsia" w:hAnsiTheme="minorEastAsia" w:hint="eastAsia"/>
          <w:szCs w:val="21"/>
        </w:rPr>
        <w:t>工作日内，向甲方提供相当于合同总价</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%的履约保证金。</w:t>
      </w:r>
    </w:p>
    <w:p w14:paraId="5A121326" w14:textId="77777777" w:rsidR="00FD471A" w:rsidRPr="00E0664D" w:rsidRDefault="00FD471A" w:rsidP="00100945">
      <w:pPr>
        <w:pStyle w:val="10"/>
        <w:numPr>
          <w:ilvl w:val="0"/>
          <w:numId w:val="1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中标供应商的履约保证金将在合同货物安装调试完成并经甲方终验合格后</w:t>
      </w:r>
      <w:r w:rsidRPr="00E0664D">
        <w:rPr>
          <w:rFonts w:asciiTheme="minorEastAsia" w:eastAsiaTheme="minorEastAsia" w:hAnsiTheme="minorEastAsia" w:hint="eastAsia"/>
          <w:szCs w:val="21"/>
          <w:u w:val="single"/>
        </w:rPr>
        <w:t xml:space="preserve">   </w:t>
      </w:r>
      <w:proofErr w:type="gramStart"/>
      <w:r w:rsidRPr="00E0664D">
        <w:rPr>
          <w:rFonts w:asciiTheme="minorEastAsia" w:eastAsiaTheme="minorEastAsia" w:hAnsiTheme="minorEastAsia" w:hint="eastAsia"/>
          <w:szCs w:val="21"/>
        </w:rPr>
        <w:t>个</w:t>
      </w:r>
      <w:proofErr w:type="gramEnd"/>
      <w:r w:rsidRPr="00E0664D">
        <w:rPr>
          <w:rFonts w:asciiTheme="minorEastAsia" w:eastAsiaTheme="minorEastAsia" w:hAnsiTheme="minorEastAsia" w:hint="eastAsia"/>
          <w:szCs w:val="21"/>
        </w:rPr>
        <w:t>工作日内退还中标供应商。</w:t>
      </w:r>
    </w:p>
    <w:p w14:paraId="02757ABD"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合同生效</w:t>
      </w:r>
    </w:p>
    <w:p w14:paraId="6FF267A5" w14:textId="77777777" w:rsidR="00FD471A" w:rsidRPr="00E0664D" w:rsidRDefault="00FD471A" w:rsidP="00150206">
      <w:pPr>
        <w:pStyle w:val="18"/>
        <w:snapToGrid w:val="0"/>
        <w:spacing w:beforeLines="50" w:before="120" w:line="360" w:lineRule="auto"/>
        <w:ind w:firstLine="426"/>
        <w:rPr>
          <w:rFonts w:asciiTheme="minorEastAsia" w:eastAsiaTheme="minorEastAsia" w:hAnsiTheme="minorEastAsia"/>
        </w:rPr>
      </w:pPr>
      <w:r w:rsidRPr="00E0664D">
        <w:rPr>
          <w:rFonts w:asciiTheme="minorEastAsia" w:eastAsiaTheme="minorEastAsia" w:hAnsiTheme="minorEastAsia" w:hint="eastAsia"/>
        </w:rPr>
        <w:t>本合同经双方授权代表签字盖章，并在甲方收到乙方提交的履约保证金或履约保函后生效。履约保证金额：</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rPr>
        <w:t>元（大写），</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rPr>
        <w:t>元（小写）。</w:t>
      </w:r>
    </w:p>
    <w:p w14:paraId="417F0D9E" w14:textId="77777777" w:rsidR="00FD471A" w:rsidRPr="00E0664D"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p>
    <w:p w14:paraId="423A4DBA" w14:textId="02482713" w:rsidR="00FD471A" w:rsidRPr="00E0664D"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甲方</w:t>
      </w:r>
      <w:r w:rsidRPr="00E0664D">
        <w:rPr>
          <w:rFonts w:asciiTheme="minorEastAsia" w:eastAsiaTheme="minorEastAsia" w:hAnsiTheme="minorEastAsia" w:hint="eastAsia"/>
        </w:rPr>
        <w:t>：</w:t>
      </w:r>
      <w:r w:rsidR="00522C4A">
        <w:rPr>
          <w:rFonts w:asciiTheme="minorEastAsia" w:eastAsiaTheme="minorEastAsia" w:hAnsiTheme="minorEastAsia" w:hint="eastAsia"/>
          <w:u w:val="single"/>
        </w:rPr>
        <w:t>清华大学天津高端装备研究院</w:t>
      </w:r>
      <w:r w:rsidRPr="00E0664D">
        <w:rPr>
          <w:rFonts w:asciiTheme="minorEastAsia" w:eastAsiaTheme="minorEastAsia" w:hAnsiTheme="minorEastAsia" w:hint="eastAsia"/>
          <w:szCs w:val="21"/>
        </w:rPr>
        <w:t xml:space="preserve">         乙方：</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51C49E8D" w14:textId="77777777" w:rsidR="00FD471A" w:rsidRPr="00E0664D" w:rsidRDefault="00FD471A" w:rsidP="00F23B35">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单位名称：</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（公章）   </w:t>
      </w:r>
      <w:r w:rsidRPr="00E0664D">
        <w:rPr>
          <w:rFonts w:asciiTheme="minorEastAsia" w:eastAsiaTheme="minorEastAsia" w:hAnsiTheme="minorEastAsia" w:hint="eastAsia"/>
          <w:szCs w:val="21"/>
        </w:rPr>
        <w:t xml:space="preserve">                 单位名称</w:t>
      </w:r>
      <w:r w:rsidRPr="00E0664D">
        <w:rPr>
          <w:rFonts w:asciiTheme="minorEastAsia" w:eastAsiaTheme="minorEastAsia" w:hAnsiTheme="minorEastAsia" w:hint="eastAsia"/>
        </w:rPr>
        <w:t>：</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（公章）    </w:t>
      </w:r>
    </w:p>
    <w:p w14:paraId="7F037A16" w14:textId="77777777" w:rsidR="00FD471A" w:rsidRPr="00E0664D" w:rsidRDefault="00FD471A" w:rsidP="006722F7">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法定代表人：</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 xml:space="preserve">    法定代表人：</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436F894A" w14:textId="77777777" w:rsidR="00FD471A" w:rsidRPr="00E0664D" w:rsidRDefault="00FD471A" w:rsidP="00897A68">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授权代表：</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授权代表：</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28F2B9EB" w14:textId="77777777" w:rsidR="00FD471A" w:rsidRPr="00E0664D" w:rsidRDefault="00FD471A" w:rsidP="00AC40BD">
      <w:pPr>
        <w:tabs>
          <w:tab w:val="left" w:pos="360"/>
        </w:tabs>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签约日期：</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签约日期：</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02D344A4" w14:textId="77777777" w:rsidR="00FD471A" w:rsidRPr="00E0664D" w:rsidRDefault="00FD471A" w:rsidP="00FD471A">
      <w:pPr>
        <w:widowControl/>
        <w:spacing w:line="360" w:lineRule="auto"/>
        <w:jc w:val="left"/>
        <w:rPr>
          <w:rFonts w:asciiTheme="minorEastAsia" w:eastAsiaTheme="minorEastAsia" w:hAnsiTheme="minorEastAsia"/>
          <w:b/>
          <w:bCs/>
          <w:szCs w:val="21"/>
        </w:rPr>
      </w:pPr>
      <w:r w:rsidRPr="00E0664D">
        <w:rPr>
          <w:rFonts w:asciiTheme="minorEastAsia" w:eastAsiaTheme="minorEastAsia" w:hAnsiTheme="minorEastAsia"/>
          <w:szCs w:val="21"/>
        </w:rPr>
        <w:br w:type="page"/>
      </w:r>
    </w:p>
    <w:p w14:paraId="7DFCFA00"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lastRenderedPageBreak/>
        <w:t>合同条款通用部分</w:t>
      </w:r>
    </w:p>
    <w:p w14:paraId="6D0FDB91" w14:textId="63E73959"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甲方在本项目中所需货物和服务由</w:t>
      </w:r>
      <w:r w:rsidR="00522C4A">
        <w:rPr>
          <w:rFonts w:asciiTheme="minorEastAsia" w:eastAsiaTheme="minorEastAsia" w:hAnsiTheme="minorEastAsia" w:hint="eastAsia"/>
          <w:szCs w:val="21"/>
        </w:rPr>
        <w:t>清华大学天津高端装备研究院</w:t>
      </w:r>
      <w:r w:rsidR="002B7B76">
        <w:rPr>
          <w:rFonts w:asciiTheme="minorEastAsia" w:eastAsiaTheme="minorEastAsia" w:hAnsiTheme="minorEastAsia" w:hint="eastAsia"/>
          <w:szCs w:val="21"/>
        </w:rPr>
        <w:t>科研</w:t>
      </w:r>
      <w:r w:rsidR="004E09AA" w:rsidRPr="00E0664D">
        <w:rPr>
          <w:rFonts w:asciiTheme="minorEastAsia" w:eastAsiaTheme="minorEastAsia" w:hAnsiTheme="minorEastAsia" w:hint="eastAsia"/>
          <w:szCs w:val="21"/>
        </w:rPr>
        <w:t>处</w:t>
      </w:r>
      <w:r w:rsidRPr="00E0664D">
        <w:rPr>
          <w:rFonts w:asciiTheme="minorEastAsia" w:eastAsiaTheme="minorEastAsia" w:hAnsiTheme="minorEastAsia" w:hint="eastAsia"/>
          <w:szCs w:val="21"/>
        </w:rPr>
        <w:t>委托</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在国内进行公开招标，经评标委员会评定，确定乙方为中标供应商。甲乙双方根据《中华人民共和国合同法》、</w:t>
      </w:r>
      <w:r w:rsidR="004969D5" w:rsidRPr="00E0664D">
        <w:rPr>
          <w:rFonts w:asciiTheme="minorEastAsia" w:eastAsiaTheme="minorEastAsia" w:hAnsiTheme="minorEastAsia" w:hint="eastAsia"/>
          <w:szCs w:val="21"/>
        </w:rPr>
        <w:t>《中华人民共和国政府采购法》、</w:t>
      </w:r>
      <w:r w:rsidRPr="00E0664D">
        <w:rPr>
          <w:rFonts w:asciiTheme="minorEastAsia" w:eastAsiaTheme="minorEastAsia" w:hAnsiTheme="minorEastAsia" w:hint="eastAsia"/>
          <w:szCs w:val="21"/>
        </w:rPr>
        <w:t>《中华人民共和国政府采购法实施条例》等相关法律法规以及本项目招标文件的规定，经平等协商达成合同如下：</w:t>
      </w:r>
    </w:p>
    <w:p w14:paraId="14674D7A"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定义</w:t>
      </w:r>
    </w:p>
    <w:p w14:paraId="5A140847"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除非另有特别解释或说明，在本合同及与本合同相关的，双方另行签署的其他文件（包括但不限于本合同的附件）中，下述词语均</w:t>
      </w:r>
      <w:proofErr w:type="gramStart"/>
      <w:r w:rsidRPr="00E0664D">
        <w:rPr>
          <w:rFonts w:asciiTheme="minorEastAsia" w:eastAsiaTheme="minorEastAsia" w:hAnsiTheme="minorEastAsia" w:hint="eastAsia"/>
          <w:szCs w:val="21"/>
        </w:rPr>
        <w:t>依如下</w:t>
      </w:r>
      <w:proofErr w:type="gramEnd"/>
      <w:r w:rsidRPr="00E0664D">
        <w:rPr>
          <w:rFonts w:asciiTheme="minorEastAsia" w:eastAsiaTheme="minorEastAsia" w:hAnsiTheme="minorEastAsia" w:hint="eastAsia"/>
          <w:szCs w:val="21"/>
        </w:rPr>
        <w:t>定义进行解释：</w:t>
      </w:r>
    </w:p>
    <w:p w14:paraId="4D8E6628"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“合同”指甲乙双方签署的，与本项目相关的协议、附件、附录和其他一切文件，还包括招标文件、投标文件中的相关内容及其有效补充文件。</w:t>
      </w:r>
    </w:p>
    <w:p w14:paraId="6AF1E89E"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“附件”是指与本合同的订立、履行有关的，经甲乙双方认可的，对本合同约定的内容进行细化、补充、修改、变更的文件、图纸、音像制品等资料。</w:t>
      </w:r>
    </w:p>
    <w:p w14:paraId="5D75D84D"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“合同货物”指合同货物清单（附件一）（同投标文件中投标货物数量、价格表，下同）中所规定的硬件、软件、安装材料、备件及专用器具、文件资料等内容。</w:t>
      </w:r>
    </w:p>
    <w:p w14:paraId="0CF7F930"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14:paraId="201F598A"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“检验”指按照本合同约定的标准对合同货物进行的检测与查验。</w:t>
      </w:r>
    </w:p>
    <w:p w14:paraId="6DBAD853"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“验收证书”指检验完成后由合同双方签署的最终验收确认书。</w:t>
      </w:r>
    </w:p>
    <w:p w14:paraId="3409D626"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“技术资料”指安装、调试、使用、维修合同货物所应具备的产品使用说明书和／或使用指南、操作手册、维修指南、服务手册、电路图、产品演示等文件。</w:t>
      </w:r>
    </w:p>
    <w:p w14:paraId="78693C27"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“保修期”指自验收证书甲方签署之日起，乙方免费对所卖给甲方货物更换整件或零部件，维修、保养，并以自</w:t>
      </w:r>
      <w:proofErr w:type="gramStart"/>
      <w:r w:rsidRPr="00E0664D">
        <w:rPr>
          <w:rFonts w:asciiTheme="minorEastAsia" w:eastAsiaTheme="minorEastAsia" w:hAnsiTheme="minorEastAsia" w:hint="eastAsia"/>
          <w:szCs w:val="21"/>
        </w:rPr>
        <w:t>担费用</w:t>
      </w:r>
      <w:proofErr w:type="gramEnd"/>
      <w:r w:rsidRPr="00E0664D">
        <w:rPr>
          <w:rFonts w:asciiTheme="minorEastAsia" w:eastAsiaTheme="minorEastAsia" w:hAnsiTheme="minorEastAsia" w:hint="eastAsia"/>
          <w:szCs w:val="21"/>
        </w:rPr>
        <w:t>方式保证合同货物正常运行的时期。</w:t>
      </w:r>
    </w:p>
    <w:p w14:paraId="7835A7E4"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“第三人”是指本合同双方以外的任何中国境内、外的自然人、法人或其他经济组织。</w:t>
      </w:r>
    </w:p>
    <w:p w14:paraId="3D76BC41"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“法律、法规”是指由中国有关部门制定的法律、行政法规、地方性法规、规章及其他规范性文件以及经全国人民代表大会常务委员会批准的中国缔结、参加的国际条（公）约的有关规定。</w:t>
      </w:r>
    </w:p>
    <w:p w14:paraId="0F20EF25" w14:textId="55CDFFC4"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“招标文件”指</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在指定媒体发布的本项目招标文件。</w:t>
      </w:r>
    </w:p>
    <w:p w14:paraId="7D8316A2" w14:textId="5AD9D3CD"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“投标文件”指乙方按照</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发布的本项目招标文件的要求编制和投递，并最终被采购代理机构接受的投标文件。</w:t>
      </w:r>
    </w:p>
    <w:p w14:paraId="29084DE6"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合同标的</w:t>
      </w:r>
    </w:p>
    <w:p w14:paraId="3EA12C93" w14:textId="77777777" w:rsidR="00FD471A" w:rsidRPr="00E0664D" w:rsidRDefault="00FD471A" w:rsidP="006722F7">
      <w:pPr>
        <w:spacing w:line="360" w:lineRule="auto"/>
        <w:ind w:leftChars="202" w:left="424"/>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甲方同意从乙方购买，乙方同意向甲方出售合同货物清单（同投标文件中投标货物数量、价格表）中所列未曾销售并未曾使用过的、未曾返修过且崭新的正品合格品货物及相关服务。</w:t>
      </w:r>
    </w:p>
    <w:p w14:paraId="4837C9D6"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合同标的</w:t>
      </w:r>
    </w:p>
    <w:p w14:paraId="1F46E6B1" w14:textId="77777777" w:rsidR="00FD471A" w:rsidRPr="00E0664D" w:rsidRDefault="00FD471A" w:rsidP="00100945">
      <w:pPr>
        <w:pStyle w:val="10"/>
        <w:numPr>
          <w:ilvl w:val="0"/>
          <w:numId w:val="1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甲方同意从乙方购买，乙方同意向甲方出售下表所列设备：（设备</w:t>
      </w:r>
      <w:proofErr w:type="gramStart"/>
      <w:r w:rsidRPr="00E0664D">
        <w:rPr>
          <w:rFonts w:asciiTheme="minorEastAsia" w:eastAsiaTheme="minorEastAsia" w:hAnsiTheme="minorEastAsia" w:hint="eastAsia"/>
          <w:szCs w:val="21"/>
        </w:rPr>
        <w:t>列表见合同</w:t>
      </w:r>
      <w:proofErr w:type="gramEnd"/>
      <w:r w:rsidRPr="00E0664D">
        <w:rPr>
          <w:rFonts w:asciiTheme="minorEastAsia" w:eastAsiaTheme="minorEastAsia" w:hAnsiTheme="minorEastAsia" w:hint="eastAsia"/>
          <w:szCs w:val="21"/>
        </w:rPr>
        <w:t>条款专用部分）</w:t>
      </w:r>
    </w:p>
    <w:p w14:paraId="7E0CE6DE" w14:textId="77777777" w:rsidR="00FD471A" w:rsidRPr="00E0664D" w:rsidRDefault="00FD471A" w:rsidP="00100945">
      <w:pPr>
        <w:pStyle w:val="10"/>
        <w:numPr>
          <w:ilvl w:val="0"/>
          <w:numId w:val="1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备件清单、</w:t>
      </w:r>
      <w:proofErr w:type="gramStart"/>
      <w:r w:rsidRPr="00E0664D">
        <w:rPr>
          <w:rFonts w:asciiTheme="minorEastAsia" w:eastAsiaTheme="minorEastAsia" w:hAnsiTheme="minorEastAsia" w:hint="eastAsia"/>
          <w:szCs w:val="21"/>
        </w:rPr>
        <w:t>专用工属</w:t>
      </w:r>
      <w:proofErr w:type="gramEnd"/>
      <w:r w:rsidRPr="00E0664D">
        <w:rPr>
          <w:rFonts w:asciiTheme="minorEastAsia" w:eastAsiaTheme="minorEastAsia" w:hAnsiTheme="minorEastAsia" w:hint="eastAsia"/>
          <w:szCs w:val="21"/>
        </w:rPr>
        <w:t>具清单：详见附件。</w:t>
      </w:r>
    </w:p>
    <w:p w14:paraId="5001D94B"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合同价格</w:t>
      </w:r>
    </w:p>
    <w:p w14:paraId="71F9FBD1"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合同总金额详见合同条款专用部分。</w:t>
      </w:r>
    </w:p>
    <w:p w14:paraId="1E3E7E82"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价格包括设备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14:paraId="5E88052F"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合同货物详细目录及销售价格</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货物清单（同投标文件中投标货物数量、价格表）。</w:t>
      </w:r>
    </w:p>
    <w:p w14:paraId="233BD29D"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支付和结算方式</w:t>
      </w:r>
    </w:p>
    <w:p w14:paraId="490B9226"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双方因本合同发生的一切费用均以人民币结算及支付。</w:t>
      </w:r>
    </w:p>
    <w:p w14:paraId="5BF28FB9"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双方的</w:t>
      </w:r>
      <w:proofErr w:type="gramStart"/>
      <w:r w:rsidRPr="00E0664D">
        <w:rPr>
          <w:rFonts w:asciiTheme="minorEastAsia" w:eastAsiaTheme="minorEastAsia" w:hAnsiTheme="minorEastAsia" w:hint="eastAsia"/>
          <w:szCs w:val="21"/>
        </w:rPr>
        <w:t>帐户</w:t>
      </w:r>
      <w:proofErr w:type="gramEnd"/>
      <w:r w:rsidRPr="00E0664D">
        <w:rPr>
          <w:rFonts w:asciiTheme="minorEastAsia" w:eastAsiaTheme="minorEastAsia" w:hAnsiTheme="minorEastAsia" w:hint="eastAsia"/>
          <w:szCs w:val="21"/>
        </w:rPr>
        <w:t>名称、开户银行及</w:t>
      </w:r>
      <w:proofErr w:type="gramStart"/>
      <w:r w:rsidRPr="00E0664D">
        <w:rPr>
          <w:rFonts w:asciiTheme="minorEastAsia" w:eastAsiaTheme="minorEastAsia" w:hAnsiTheme="minorEastAsia" w:hint="eastAsia"/>
          <w:szCs w:val="21"/>
        </w:rPr>
        <w:t>帐号</w:t>
      </w:r>
      <w:proofErr w:type="gramEnd"/>
      <w:r w:rsidRPr="00E0664D">
        <w:rPr>
          <w:rFonts w:asciiTheme="minorEastAsia" w:eastAsiaTheme="minorEastAsia" w:hAnsiTheme="minorEastAsia" w:hint="eastAsia"/>
          <w:szCs w:val="21"/>
        </w:rPr>
        <w:t>以本合同提供的为准。</w:t>
      </w:r>
    </w:p>
    <w:p w14:paraId="038096D6"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付款方式：</w:t>
      </w:r>
    </w:p>
    <w:p w14:paraId="77272F0F"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签订合同后预付款：双方签订合同后</w:t>
      </w:r>
      <w:proofErr w:type="gramStart"/>
      <w:r w:rsidRPr="00E0664D">
        <w:rPr>
          <w:rFonts w:asciiTheme="minorEastAsia" w:eastAsiaTheme="minorEastAsia" w:hAnsiTheme="minorEastAsia" w:hint="eastAsia"/>
          <w:szCs w:val="21"/>
        </w:rPr>
        <w:t>个</w:t>
      </w:r>
      <w:proofErr w:type="gramEnd"/>
      <w:r w:rsidRPr="00E0664D">
        <w:rPr>
          <w:rFonts w:asciiTheme="minorEastAsia" w:eastAsiaTheme="minorEastAsia" w:hAnsiTheme="minorEastAsia" w:hint="eastAsia"/>
          <w:szCs w:val="21"/>
        </w:rPr>
        <w:t>工作日内，甲方向乙方支付合同总金额的一定比例货款，支付比例、金额</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w:t>
      </w:r>
    </w:p>
    <w:p w14:paraId="35454FCE"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到货、检验后付款：合同货物全部运抵交货地点、安装到位、试运行完成，经甲方核对无误、检验合格，双方签署验收报告后七个工作日内，甲方向乙方支付合同总金额的一定比例货款，支付比例、金额</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w:t>
      </w:r>
    </w:p>
    <w:p w14:paraId="3F136754"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保修期满后付款：合同货物的保修期（合同货物的保修期</w:t>
      </w:r>
      <w:proofErr w:type="gramStart"/>
      <w:r w:rsidRPr="00E0664D">
        <w:rPr>
          <w:rFonts w:asciiTheme="minorEastAsia" w:eastAsiaTheme="minorEastAsia" w:hAnsiTheme="minorEastAsia" w:hint="eastAsia"/>
          <w:szCs w:val="21"/>
        </w:rPr>
        <w:t>自全部</w:t>
      </w:r>
      <w:proofErr w:type="gramEnd"/>
      <w:r w:rsidRPr="00E0664D">
        <w:rPr>
          <w:rFonts w:asciiTheme="minorEastAsia" w:eastAsiaTheme="minorEastAsia" w:hAnsiTheme="minorEastAsia" w:hint="eastAsia"/>
          <w:szCs w:val="21"/>
        </w:rPr>
        <w:t>货物验收合格，双方签署验收证书之日起算）期满后七个工作日内，甲方向乙方支付合同余款，支付比例、金额</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条款专用部分，作为本合同最终结款。</w:t>
      </w:r>
    </w:p>
    <w:p w14:paraId="666FE505"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乙方在收到甲方每一笔付款的同时，应向甲方开具相应金额的商业发票。</w:t>
      </w:r>
    </w:p>
    <w:p w14:paraId="6DB1D30C"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14:paraId="59FA5238"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除采购代理机构代为</w:t>
      </w:r>
      <w:proofErr w:type="gramStart"/>
      <w:r w:rsidRPr="00E0664D">
        <w:rPr>
          <w:rFonts w:asciiTheme="minorEastAsia" w:eastAsiaTheme="minorEastAsia" w:hAnsiTheme="minorEastAsia" w:hint="eastAsia"/>
          <w:szCs w:val="21"/>
        </w:rPr>
        <w:t>收货且</w:t>
      </w:r>
      <w:proofErr w:type="gramEnd"/>
      <w:r w:rsidRPr="00E0664D">
        <w:rPr>
          <w:rFonts w:asciiTheme="minorEastAsia" w:eastAsiaTheme="minorEastAsia" w:hAnsiTheme="minorEastAsia" w:hint="eastAsia"/>
          <w:szCs w:val="21"/>
        </w:rPr>
        <w:t>事先书面同意代为支付全部货款的情形外，均只应当由甲方或最终用户直接与乙方付款结算，采购代理机构不对其付款承担连带责任或任何其它责任，在任何情形下乙方亦只能直接向甲方或最终用户追索而不应当向采购代理机构追索。</w:t>
      </w:r>
    </w:p>
    <w:p w14:paraId="733106A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交货</w:t>
      </w:r>
    </w:p>
    <w:p w14:paraId="3ADA4755"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乙方负责办理运输和保险，将货物运抵交货地点。有关运输、保险和装卸等一切相关的费用由乙方承担。</w:t>
      </w:r>
    </w:p>
    <w:p w14:paraId="62EF671C"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乙方应办理合同货物从出厂至交货竣工移交期间的保险，保险应按照发票金额的110％办理“一切险”。即便若实际办理的保险与该要求存在不一致的情形，相关的风险亦均应由乙方承担。</w:t>
      </w:r>
    </w:p>
    <w:p w14:paraId="15539835"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14:paraId="4302E678"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14:paraId="615072CB"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在货物运到甲方地点日七日前，向甲方提供货物卸车、清点计划（内容包括：合同号、设备名称、数量、价格、箱数、型号规格、重量和体积、拟发运的时间及其他必要的说明），并于发运的同时通知甲方。</w:t>
      </w:r>
    </w:p>
    <w:p w14:paraId="6650B07B"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在现场交货方式下，乙方装运的货物不应超过合同规定的数量或重量。否则乙方应对超运部分的数量或重量而引起的一切后果负责。</w:t>
      </w:r>
    </w:p>
    <w:p w14:paraId="408F5D9D"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日期详见合同条款专用部分。若由于业主场地狭窄，乙方必须根据总包方的工程进度和书面通知，安排制造、卸货和交货，否则引起的厂内外库存费用等一切责任由乙方负责。总包方应当根据自身工程进度，在</w:t>
      </w:r>
      <w:proofErr w:type="gramStart"/>
      <w:r w:rsidRPr="00E0664D">
        <w:rPr>
          <w:rFonts w:asciiTheme="minorEastAsia" w:eastAsiaTheme="minorEastAsia" w:hAnsiTheme="minorEastAsia" w:hint="eastAsia"/>
          <w:szCs w:val="21"/>
        </w:rPr>
        <w:t>洽当</w:t>
      </w:r>
      <w:proofErr w:type="gramEnd"/>
      <w:r w:rsidRPr="00E0664D">
        <w:rPr>
          <w:rFonts w:asciiTheme="minorEastAsia" w:eastAsiaTheme="minorEastAsia" w:hAnsiTheme="minorEastAsia" w:hint="eastAsia"/>
          <w:szCs w:val="21"/>
        </w:rPr>
        <w:t>的时间提前书面通知乙方组织制造、交货和安装，如因总包方安排不当，其责自负。</w:t>
      </w:r>
    </w:p>
    <w:p w14:paraId="57071E56"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运输方式详见合同条款专用部分。</w:t>
      </w:r>
    </w:p>
    <w:p w14:paraId="47239BF7"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交货（安装、调试、服务）地点详见合同条款专用部分。</w:t>
      </w:r>
    </w:p>
    <w:p w14:paraId="3C231A96"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包装和标记</w:t>
      </w:r>
    </w:p>
    <w:p w14:paraId="29BFCDC0"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乙方交付的所有合同货物应具有适于运输的坚固包装，并且乙方应根据合同货物的不同特性和要求采取防潮、防雨、防锈、防震、防腐等保护措施，以确保合同货物安全无损地送达交货地点。</w:t>
      </w:r>
    </w:p>
    <w:p w14:paraId="3E450FBF"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proofErr w:type="gramStart"/>
      <w:r w:rsidRPr="00E0664D">
        <w:rPr>
          <w:rFonts w:asciiTheme="minorEastAsia" w:eastAsiaTheme="minorEastAsia" w:hAnsiTheme="minorEastAsia" w:hint="eastAsia"/>
          <w:szCs w:val="21"/>
        </w:rPr>
        <w:t>若合同</w:t>
      </w:r>
      <w:proofErr w:type="gramEnd"/>
      <w:r w:rsidRPr="00E0664D">
        <w:rPr>
          <w:rFonts w:asciiTheme="minorEastAsia" w:eastAsiaTheme="minorEastAsia" w:hAnsiTheme="minorEastAsia" w:hint="eastAsia"/>
          <w:szCs w:val="21"/>
        </w:rPr>
        <w:t>货物采用集装箱装运的，乙方应在每件包装箱相对的二个侧面上，用不褪色的油漆以醒目的中文做出以下标记：</w:t>
      </w:r>
    </w:p>
    <w:p w14:paraId="7A79F9C9"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收货单位：</w:t>
      </w:r>
    </w:p>
    <w:p w14:paraId="34708756"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货物名称：</w:t>
      </w:r>
    </w:p>
    <w:p w14:paraId="5C04B6B2"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箱号/件号：</w:t>
      </w:r>
    </w:p>
    <w:p w14:paraId="3BE1BD4E"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毛重（千克）：</w:t>
      </w:r>
    </w:p>
    <w:p w14:paraId="5E282FBA"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尺寸（长×宽×高，以厘米计）：</w:t>
      </w:r>
    </w:p>
    <w:p w14:paraId="46BBDCF8"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发货单位：</w:t>
      </w:r>
    </w:p>
    <w:p w14:paraId="3018ED3D"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发货单位详细地址：</w:t>
      </w:r>
    </w:p>
    <w:p w14:paraId="4751FA27" w14:textId="77777777" w:rsidR="00FD471A" w:rsidRPr="00E0664D" w:rsidRDefault="00FD471A" w:rsidP="006722F7">
      <w:pPr>
        <w:spacing w:line="360" w:lineRule="auto"/>
        <w:ind w:leftChars="200" w:left="420"/>
        <w:rPr>
          <w:rFonts w:asciiTheme="minorEastAsia" w:eastAsiaTheme="minorEastAsia" w:hAnsiTheme="minorEastAsia"/>
          <w:szCs w:val="21"/>
        </w:rPr>
      </w:pPr>
      <w:r w:rsidRPr="00E0664D">
        <w:rPr>
          <w:rFonts w:asciiTheme="minorEastAsia" w:eastAsiaTheme="minorEastAsia" w:hAnsiTheme="minorEastAsia" w:hint="eastAsia"/>
          <w:szCs w:val="21"/>
        </w:rPr>
        <w:t>乙方应根据合同货物的不同特性和装卸运输上的不同要求，在包装箱相对的二个侧面上用中文标记“勿倒置”、“小心轻放”、“防潮”等标志和“重心”等装卸搬运时适用的通用图案，以利于装卸和搬运。</w:t>
      </w:r>
    </w:p>
    <w:p w14:paraId="2EF67E77"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下列资料包装在合同货物的包装箱中：</w:t>
      </w:r>
    </w:p>
    <w:p w14:paraId="415E5BF8"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装箱单</w:t>
      </w:r>
    </w:p>
    <w:p w14:paraId="5BFB1089"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合同货物数量和质量合格证书、保修证书</w:t>
      </w:r>
    </w:p>
    <w:p w14:paraId="49B630A2"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产品使用说明书及其它必要的技术资料</w:t>
      </w:r>
    </w:p>
    <w:p w14:paraId="6D74A106"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凡由于乙方对合同货物包装不善、标记不明、防护措施不当或在合同货物装箱前保管不良，致使合同货物遭到损坏或丢失，乙方应负责免费修理或更换，并承担由此给甲方造成的一切损失。</w:t>
      </w:r>
    </w:p>
    <w:p w14:paraId="2E524BC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质量标准和检验方式</w:t>
      </w:r>
    </w:p>
    <w:p w14:paraId="26320103"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乙方应保证提供给甲方的合同货物是货物生产厂商原造的，全新、未使用过的，是用符合要求的工艺和材料制造而成的，并完全满足本项目招标文件规定的质量、性能和规格的要求。</w:t>
      </w:r>
    </w:p>
    <w:p w14:paraId="675DA342"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提供给甲方的合同货物应通过货物制造厂商的出厂检验，并提供质量合格证书。乙方承诺提供给甲方的合同货物的技术规范应与本项目招标文件中投标货物清单、质量要求和供货部分中的规定及投标文件中投标货物技术规范偏离表(如果被采购人接受)相一致，同时，乙方提供的货物质量应符合中华人民共和国相关标准及相应的技术规范、本次采购相关文件中的全部相关要求及乙方工厂相关标准及相应的技术规范中之较高者。</w:t>
      </w:r>
    </w:p>
    <w:p w14:paraId="0E4D0CA5"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14:paraId="3CEADE7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乙方应保证所提供的货物经正确安装、合理操作和维护保养在其使用寿命期内具有令甲方满意的性能，并对由于合同货物的设计、工艺或材料的缺陷而发生的任何故障负责。</w:t>
      </w:r>
    </w:p>
    <w:p w14:paraId="19659B34"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14:paraId="69FFEC2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甲方对合同货物的数量、规格和质量的检验，应依据本项目招标文件中的有关规定进行。采用现场交货方式的，检验在交货地点进行。开箱检验的时间不迟于交货日期后三十日。</w:t>
      </w:r>
    </w:p>
    <w:p w14:paraId="1A13CBAC"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检验时发现货物数量不足、规格与合同要求不符或开箱时虽然货物外包装完好无损，但箱内货物短缺或损伤，双方应签署书面形式证明，乙方应根据该证明及时补足或更换。补足或更换的货物应在签署货损证明之日</w:t>
      </w:r>
      <w:proofErr w:type="gramStart"/>
      <w:r w:rsidRPr="00E0664D">
        <w:rPr>
          <w:rFonts w:asciiTheme="minorEastAsia" w:eastAsiaTheme="minorEastAsia" w:hAnsiTheme="minorEastAsia" w:hint="eastAsia"/>
          <w:szCs w:val="21"/>
        </w:rPr>
        <w:t>起规定</w:t>
      </w:r>
      <w:proofErr w:type="gramEnd"/>
      <w:r w:rsidRPr="00E0664D">
        <w:rPr>
          <w:rFonts w:asciiTheme="minorEastAsia" w:eastAsiaTheme="minorEastAsia" w:hAnsiTheme="minorEastAsia" w:hint="eastAsia"/>
          <w:szCs w:val="21"/>
        </w:rPr>
        <w:t>期限内（详见合同条款专用部分）运达甲方指定地点，相关费用由乙方承担。</w:t>
      </w:r>
    </w:p>
    <w:p w14:paraId="047932BF"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甲方经进一步检验或在使用中发现货物内在的、非显而易见的损坏或缺陷，或者货物的质量与合同规定不符但并非在验收时属于显而易见(下称“A情形”)；或者在货物质量保证期内(下称“B情形”)、合理使用寿命期限结束前6个月内(下称“C情形”)证实货物或零部件是有缺陷的（包括潜在的缺陷或使用不符合要求的材料等），甲方有权要求乙方免费更换成没有缺陷的货物或零部件，并且，经过该项处理后甲方待遇不得低于国家部委级别发布的“三包”规定的标准。其中：对属于A情形的货物应当用崭新且尚未拆封、未曾使用也未曾展示过的正品合格品整机、整件货物更换而不得仅更换零部件；对属于B情形的货物应当用崭新且尚未拆封、未曾使用也未曾展示过的正品合格品更换；对属于C情形的货物应当用不低于需更换货物成新的正品合格品更换。甲方可以在发现该情形后尽快并且至迟应当在上述各对应期限结束之日起7个工作日内以书面形式通知乙方，乙方应在收到甲方通知后7个工作日内免费完成更换，按本合同前述各条款项规定交付及验收。</w:t>
      </w:r>
    </w:p>
    <w:p w14:paraId="389C71C6"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乙方保证向甲方提供的技术资料均是清晰的、正确的、完整的，且除原设备提供的英文技术文档以外，其他文档应提供中文版本。如发现缺失或其它有误的情形，乙方应在该情形出现之日起7日内将需补足的资料交付到甲方指定地点，按本合同前述各条款项规定交付及验收。</w:t>
      </w:r>
    </w:p>
    <w:p w14:paraId="64C58F18"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乙方承认本合同项下的货物属于需经试车、运行的货物，应经过至少国家规定的月数的时间周期的整套使用或整套试车、</w:t>
      </w:r>
      <w:proofErr w:type="gramStart"/>
      <w:r w:rsidRPr="00E0664D">
        <w:rPr>
          <w:rFonts w:asciiTheme="minorEastAsia" w:eastAsiaTheme="minorEastAsia" w:hAnsiTheme="minorEastAsia" w:hint="eastAsia"/>
          <w:szCs w:val="21"/>
        </w:rPr>
        <w:t>运行期方可以</w:t>
      </w:r>
      <w:proofErr w:type="gramEnd"/>
      <w:r w:rsidRPr="00E0664D">
        <w:rPr>
          <w:rFonts w:asciiTheme="minorEastAsia" w:eastAsiaTheme="minorEastAsia" w:hAnsiTheme="minorEastAsia" w:hint="eastAsia"/>
          <w:szCs w:val="21"/>
        </w:rPr>
        <w:t>完成最终验收，若无上述时间规定则最低不应少于90天(3个月)。对该类验收不合格或不完全合格的情形，或在本合同约定期限内发现货物缺陷及其它质量的问题或发现不符合设计要求、甲方在招标时的要求，乙方应当严格按照甲方的要求免费给予合理解决直至完全符合招、投标文件要求及本合同约定为止。</w:t>
      </w:r>
    </w:p>
    <w:p w14:paraId="0A0F8794"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14:paraId="10D0F5E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甲方应将货物验收单同发票一起入账，作为甲方执行了政府采购的凭证。</w:t>
      </w:r>
    </w:p>
    <w:p w14:paraId="3B76A783"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技术服务和保修责任</w:t>
      </w:r>
    </w:p>
    <w:p w14:paraId="52052B73"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关于本条的特别说明：本条中的服务时间，</w:t>
      </w:r>
      <w:proofErr w:type="gramStart"/>
      <w:r w:rsidRPr="00E0664D">
        <w:rPr>
          <w:rFonts w:asciiTheme="minorEastAsia" w:eastAsiaTheme="minorEastAsia" w:hAnsiTheme="minorEastAsia" w:hint="eastAsia"/>
          <w:szCs w:val="21"/>
        </w:rPr>
        <w:t>即相关</w:t>
      </w:r>
      <w:proofErr w:type="gramEnd"/>
      <w:r w:rsidRPr="00E0664D">
        <w:rPr>
          <w:rFonts w:asciiTheme="minorEastAsia" w:eastAsiaTheme="minorEastAsia" w:hAnsiTheme="minorEastAsia" w:hint="eastAsia"/>
          <w:szCs w:val="21"/>
        </w:rPr>
        <w:t>的服务到达现场或完成维修工作所需的时间：小时、天数等，招标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详见合同条款专用部分。</w:t>
      </w:r>
    </w:p>
    <w:p w14:paraId="2B60B2F8"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乙方对合同货物的质量保修期</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若厂家规定的保修期或合同货物主要部件的保修期长于本合同保修期，应适用其保修期。(在本次采购文件所规定的期限中，若有不同期限自动适用其中期限较长者)。虽有该期限的约定，但：仅为兜底约定；乙方承诺，本合同项下货物的免费保修期或与质量相关的其它期限均自按照本合同约定方式完成最终验收并由甲方签署了货物最终验收单之日起算；本合同甲方、乙方特别约定对本合同项下货物的包退、免费包换、免费包修、负责保修等期限，应当在约定质量保证期限、约定使用寿命、甲方在招标时所要求的期限或行业认可的平均使用寿命、国家部委以上文件所规定的强制适用的期限等不同的期限中，自动适用其中最长的期限；</w:t>
      </w:r>
      <w:proofErr w:type="gramStart"/>
      <w:r w:rsidRPr="00E0664D">
        <w:rPr>
          <w:rFonts w:asciiTheme="minorEastAsia" w:eastAsiaTheme="minorEastAsia" w:hAnsiTheme="minorEastAsia" w:hint="eastAsia"/>
          <w:szCs w:val="21"/>
        </w:rPr>
        <w:t>若各方</w:t>
      </w:r>
      <w:proofErr w:type="gramEnd"/>
      <w:r w:rsidRPr="00E0664D">
        <w:rPr>
          <w:rFonts w:asciiTheme="minorEastAsia" w:eastAsiaTheme="minorEastAsia" w:hAnsiTheme="minorEastAsia" w:hint="eastAsia"/>
          <w:szCs w:val="21"/>
        </w:rPr>
        <w:t>对该类期限不能达成一致的确认则应当通过本合同中所约定的解决争议的方式裁决出相关期限。</w:t>
      </w:r>
    </w:p>
    <w:p w14:paraId="37BEA5EB"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乙方承诺在合同货物的质量保修期内免费为甲方提供合同货物的技术指导和维修服务，提供此项服务的时间</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w:t>
      </w:r>
    </w:p>
    <w:p w14:paraId="27EFE95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乙方保证在合同货物出现故障和缺陷时，或接到甲方提出的技术服务要求后规定时间内（具体</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条款专用部分）内予以答复，如甲方有要求或必要时，乙方应在接到甲方通知后规定时间内（具体</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条款专用部分）内派员至甲方免费维修和提供现场指导。</w:t>
      </w:r>
    </w:p>
    <w:p w14:paraId="39D74E3A"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如乙方在接到甲方维修通知后的规定时间内（具体</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条款专用部分）仍不能修复有关货物，乙方应提供与该货物同一型号的备用货物，如因此给甲方造成损失，乙方应负责赔偿。</w:t>
      </w:r>
    </w:p>
    <w:p w14:paraId="13E0D393"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如乙方在接到甲方提出的技术服务要求或维修通知后的规定时间内（具体</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条款专用部分）内没有响应、拒绝或没有派员到达甲方提供技术服务、修理或退换货物，甲方有权委托第三人对合同货物进行维修或提供技术服务，由此产生的一切费用由乙方承担。</w:t>
      </w:r>
    </w:p>
    <w:p w14:paraId="3321735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14:paraId="25528847"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由此引起的全部费用由乙方承担。若以上原因导致或引起甲方损失及导致或引起第三方受到损害的，全部赔偿责任均应由乙方承担。</w:t>
      </w:r>
    </w:p>
    <w:p w14:paraId="6A42E40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在合同货物免费保修期内，如果由于乙方更换、修理和续补货物，而造成本合同货物不得不停止运行，货物保修期应依照停止运行的实际时间加以延长，如因此给甲方造成损失，乙方应负责赔偿。</w:t>
      </w:r>
    </w:p>
    <w:p w14:paraId="2333EC3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14:paraId="19FAC35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在合同货物保修期届满后，如果因合同货物硬件或软件的固有缺陷和瑕疵出现紧急故障和事故，乙方应在接到甲方通知后立即提供电话支持、</w:t>
      </w:r>
      <w:proofErr w:type="gramStart"/>
      <w:r w:rsidRPr="00E0664D">
        <w:rPr>
          <w:rFonts w:asciiTheme="minorEastAsia" w:eastAsiaTheme="minorEastAsia" w:hAnsiTheme="minorEastAsia" w:hint="eastAsia"/>
          <w:szCs w:val="21"/>
        </w:rPr>
        <w:t>远程支持</w:t>
      </w:r>
      <w:proofErr w:type="gramEnd"/>
      <w:r w:rsidRPr="00E0664D">
        <w:rPr>
          <w:rFonts w:asciiTheme="minorEastAsia" w:eastAsiaTheme="minorEastAsia" w:hAnsiTheme="minorEastAsia" w:hint="eastAsia"/>
          <w:szCs w:val="21"/>
        </w:rPr>
        <w:t>并在规定时间内（具体时间</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条款专用部分）内到达现场，迅速排除货物故障。</w:t>
      </w:r>
    </w:p>
    <w:p w14:paraId="4425B382"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本合同签订后及货物使用中，如涉及增加或改进安全性的软件升级问题，无论甲方是否知晓或是否向乙方提出，</w:t>
      </w:r>
      <w:proofErr w:type="gramStart"/>
      <w:r w:rsidRPr="00E0664D">
        <w:rPr>
          <w:rFonts w:asciiTheme="minorEastAsia" w:eastAsiaTheme="minorEastAsia" w:hAnsiTheme="minorEastAsia" w:hint="eastAsia"/>
          <w:szCs w:val="21"/>
        </w:rPr>
        <w:t>乙方均</w:t>
      </w:r>
      <w:proofErr w:type="gramEnd"/>
      <w:r w:rsidRPr="00E0664D">
        <w:rPr>
          <w:rFonts w:asciiTheme="minorEastAsia" w:eastAsiaTheme="minorEastAsia" w:hAnsiTheme="minorEastAsia" w:hint="eastAsia"/>
          <w:szCs w:val="21"/>
        </w:rPr>
        <w:t>应当在其刚开始应用该等软件时的第一时间内，立即主动地、无条件地给与免费更新并调试完好。</w:t>
      </w:r>
    </w:p>
    <w:p w14:paraId="75644B34"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若由于甲方提出增加并不涉及安全性的新功能而引起的软件升级，相关成本费由甲方承担，乙方不得赚取利润或拒绝、拖延。</w:t>
      </w:r>
    </w:p>
    <w:p w14:paraId="23A606F3"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若由于乙方增加并不涉及安全性的新功能引起软件升级，而且甲方愿意增加该新功能时，由双方协商解决。</w:t>
      </w:r>
    </w:p>
    <w:p w14:paraId="336551E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乙方保证，乙方依据本合同提供的货物及相关的软件和技术资料，</w:t>
      </w:r>
      <w:proofErr w:type="gramStart"/>
      <w:r w:rsidRPr="00E0664D">
        <w:rPr>
          <w:rFonts w:asciiTheme="minorEastAsia" w:eastAsiaTheme="minorEastAsia" w:hAnsiTheme="minorEastAsia" w:hint="eastAsia"/>
          <w:szCs w:val="21"/>
        </w:rPr>
        <w:t>乙方均</w:t>
      </w:r>
      <w:proofErr w:type="gramEnd"/>
      <w:r w:rsidRPr="00E0664D">
        <w:rPr>
          <w:rFonts w:asciiTheme="minorEastAsia" w:eastAsiaTheme="minorEastAsia" w:hAnsiTheme="minorEastAsia" w:hint="eastAsia"/>
          <w:szCs w:val="21"/>
        </w:rPr>
        <w:t>已得到有关知识产权的权利人的合法授权，如发生涉及到专利权、著作权、商标权等争议，乙方负责处理，并承担由此引起的全部法律及经济责任。</w:t>
      </w:r>
    </w:p>
    <w:p w14:paraId="5103B22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履约保证金</w:t>
      </w:r>
    </w:p>
    <w:p w14:paraId="15D76F72"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中标供应商应在收到中标通知书后规定时间内（具体时间</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条款专用部分）内，以信汇、电汇或履约保函形式向甲方提供履约保证金，保证金金额：</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w:t>
      </w:r>
    </w:p>
    <w:p w14:paraId="04DB2F00"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如果中标供应商没有按照上述规定执行，甲方将有充分理由取消该中标决定，并没收其投标保证金。在此情况下甲方可将合同授予排名第二的中标候选人，或重新招标。</w:t>
      </w:r>
    </w:p>
    <w:p w14:paraId="67A6CA85"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若本项目不允许分包或转包的，如果中标供应商在与甲方</w:t>
      </w:r>
      <w:proofErr w:type="gramStart"/>
      <w:r w:rsidRPr="00E0664D">
        <w:rPr>
          <w:rFonts w:asciiTheme="minorEastAsia" w:eastAsiaTheme="minorEastAsia" w:hAnsiTheme="minorEastAsia" w:hint="eastAsia"/>
          <w:szCs w:val="21"/>
        </w:rPr>
        <w:t>签定</w:t>
      </w:r>
      <w:proofErr w:type="gramEnd"/>
      <w:r w:rsidRPr="00E0664D">
        <w:rPr>
          <w:rFonts w:asciiTheme="minorEastAsia" w:eastAsiaTheme="minorEastAsia" w:hAnsiTheme="minorEastAsia" w:hint="eastAsia"/>
          <w:szCs w:val="21"/>
        </w:rPr>
        <w:t>合同以后，将中标项目分包或转包给第三方，甲方将有充分理由终止合同，并没收其履约保证金。</w:t>
      </w:r>
    </w:p>
    <w:p w14:paraId="04B44103"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中标供应商的履约保证金将在合同货物安装调试完成并经甲方终验合格，经采购代理机构项目负责人签字确认后，(五)</w:t>
      </w:r>
      <w:proofErr w:type="gramStart"/>
      <w:r w:rsidRPr="00E0664D">
        <w:rPr>
          <w:rFonts w:asciiTheme="minorEastAsia" w:eastAsiaTheme="minorEastAsia" w:hAnsiTheme="minorEastAsia" w:hint="eastAsia"/>
          <w:szCs w:val="21"/>
        </w:rPr>
        <w:t>个</w:t>
      </w:r>
      <w:proofErr w:type="gramEnd"/>
      <w:r w:rsidRPr="00E0664D">
        <w:rPr>
          <w:rFonts w:asciiTheme="minorEastAsia" w:eastAsiaTheme="minorEastAsia" w:hAnsiTheme="minorEastAsia" w:hint="eastAsia"/>
          <w:szCs w:val="21"/>
        </w:rPr>
        <w:t>工作日内，可提交退款手续办理退保证金事宜。</w:t>
      </w:r>
    </w:p>
    <w:p w14:paraId="122ECAC3"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如乙方未能完全履行合同规定的义务，甲方有权从履约保证金中得到补偿。</w:t>
      </w:r>
    </w:p>
    <w:p w14:paraId="282556EF"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审计及检查</w:t>
      </w:r>
    </w:p>
    <w:p w14:paraId="3B84DC3A"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如果采购人要求，中标供应商应允许采购人检查中标供应商与实施本合同有关的资金、</w:t>
      </w:r>
      <w:proofErr w:type="gramStart"/>
      <w:r w:rsidRPr="00E0664D">
        <w:rPr>
          <w:rFonts w:asciiTheme="minorEastAsia" w:eastAsiaTheme="minorEastAsia" w:hAnsiTheme="minorEastAsia" w:hint="eastAsia"/>
          <w:szCs w:val="21"/>
        </w:rPr>
        <w:t>帐户</w:t>
      </w:r>
      <w:proofErr w:type="gramEnd"/>
      <w:r w:rsidRPr="00E0664D">
        <w:rPr>
          <w:rFonts w:asciiTheme="minorEastAsia" w:eastAsiaTheme="minorEastAsia" w:hAnsiTheme="minorEastAsia" w:hint="eastAsia"/>
          <w:szCs w:val="21"/>
        </w:rPr>
        <w:t>和记录，并由采购人指定的审计人员对其进行审计。</w:t>
      </w:r>
    </w:p>
    <w:p w14:paraId="730168E5"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违约责任</w:t>
      </w:r>
    </w:p>
    <w:p w14:paraId="18221281"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sidRPr="00E0664D">
        <w:rPr>
          <w:rFonts w:asciiTheme="minorEastAsia" w:eastAsiaTheme="minorEastAsia" w:hAnsiTheme="minorEastAsia" w:hint="eastAsia"/>
          <w:szCs w:val="21"/>
        </w:rPr>
        <w:t>违约仍</w:t>
      </w:r>
      <w:proofErr w:type="gramEnd"/>
      <w:r w:rsidRPr="00E0664D">
        <w:rPr>
          <w:rFonts w:asciiTheme="minorEastAsia" w:eastAsiaTheme="minorEastAsia" w:hAnsiTheme="minorEastAsia" w:hint="eastAsia"/>
          <w:szCs w:val="21"/>
        </w:rPr>
        <w:t>有争议，可以由争议解决机构裁决认定。</w:t>
      </w:r>
    </w:p>
    <w:p w14:paraId="6E2C9555"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若乙方未如期按照合同约定的</w:t>
      </w:r>
      <w:proofErr w:type="gramStart"/>
      <w:r w:rsidRPr="00E0664D">
        <w:rPr>
          <w:rFonts w:asciiTheme="minorEastAsia" w:eastAsiaTheme="minorEastAsia" w:hAnsiTheme="minorEastAsia" w:hint="eastAsia"/>
          <w:szCs w:val="21"/>
        </w:rPr>
        <w:t>任何或</w:t>
      </w:r>
      <w:proofErr w:type="gramEnd"/>
      <w:r w:rsidRPr="00E0664D">
        <w:rPr>
          <w:rFonts w:asciiTheme="minorEastAsia" w:eastAsiaTheme="minorEastAsia" w:hAnsiTheme="minorEastAsia" w:hint="eastAsia"/>
          <w:szCs w:val="21"/>
        </w:rPr>
        <w:t>全部款项内容之要求交付合同货物或提供服务、补足或更换货物且符合要求，或乙方未能履行合同规定的任何其它义务时，甲方有权直接向乙方发出违约通知书，乙方应按照甲方选择的下列一种或多种方式承担赔偿责任及违约责任：</w:t>
      </w:r>
    </w:p>
    <w:p w14:paraId="3F69E01B"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在甲方同意延长的期限内交付全部货物、提供服务并承担由此给甲方造成的直接损失及甲方因此产生的对第三方的责任。</w:t>
      </w:r>
    </w:p>
    <w:p w14:paraId="5BC739F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14:paraId="05075728"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根据货物低劣程度、损坏程度以及使甲方所遭受的损失及甲方因此产生的对第三方的责任，经双方商定降低货物的价格或赔偿甲方所遭受的损失及甲方因此产生的对第三方的责任。</w:t>
      </w:r>
    </w:p>
    <w:p w14:paraId="05A7434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按合同规定的同种货币将甲方所退货物已支付的货款全部退还给甲方，并承担由此发生的直接损失和相关费用及甲方因此产生的对第三方的责任。</w:t>
      </w:r>
    </w:p>
    <w:p w14:paraId="7CCC683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甲方有权部分或全部解除合同并要求乙方赔偿由此造成的损失及甲方因此产生的对第三方的责任。此时甲方可采取必要的补救措施，相关费用由乙方承担。</w:t>
      </w:r>
    </w:p>
    <w:p w14:paraId="48C6B7A8"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此外，上述情形下甲方为采取必要的补救措施或因防止损失扩大而支出的合理费用应由乙方承担。</w:t>
      </w:r>
    </w:p>
    <w:p w14:paraId="0A80925C"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14:paraId="017B7D3C"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的比例（详见合同条款专用部分）向对方支付违约金，但该违约金累计不得超过合同总金额的一定比例（详见合同条款专用部分）；上述逾期超过一定时间（详见合同条款专用部分）且成套集成的货物已交货套数未达合同约定套数90%的以及单套货物未能全部交足的，或非成套、非集成的货物已交货件数未达合同约定件数90%的，守约方有权解除合同，并要求违约方赔偿由此造成的损失。上述逾期超过20天但成套集成的货物已交货套数已</w:t>
      </w:r>
      <w:proofErr w:type="gramStart"/>
      <w:r w:rsidRPr="00E0664D">
        <w:rPr>
          <w:rFonts w:asciiTheme="minorEastAsia" w:eastAsiaTheme="minorEastAsia" w:hAnsiTheme="minorEastAsia" w:hint="eastAsia"/>
          <w:szCs w:val="21"/>
        </w:rPr>
        <w:t>达合同</w:t>
      </w:r>
      <w:proofErr w:type="gramEnd"/>
      <w:r w:rsidRPr="00E0664D">
        <w:rPr>
          <w:rFonts w:asciiTheme="minorEastAsia" w:eastAsiaTheme="minorEastAsia" w:hAnsiTheme="minorEastAsia" w:hint="eastAsia"/>
          <w:szCs w:val="21"/>
        </w:rPr>
        <w:t>约定套数90%的，或非成套、非集成的货物已交货件数已</w:t>
      </w:r>
      <w:proofErr w:type="gramStart"/>
      <w:r w:rsidRPr="00E0664D">
        <w:rPr>
          <w:rFonts w:asciiTheme="minorEastAsia" w:eastAsiaTheme="minorEastAsia" w:hAnsiTheme="minorEastAsia" w:hint="eastAsia"/>
          <w:szCs w:val="21"/>
        </w:rPr>
        <w:t>达合同</w:t>
      </w:r>
      <w:proofErr w:type="gramEnd"/>
      <w:r w:rsidRPr="00E0664D">
        <w:rPr>
          <w:rFonts w:asciiTheme="minorEastAsia" w:eastAsiaTheme="minorEastAsia" w:hAnsiTheme="minorEastAsia" w:hint="eastAsia"/>
          <w:szCs w:val="21"/>
        </w:rPr>
        <w:t>约定件数90%的，守约方不得要求解除合同已经履行的部分只有权决定解除尚未履行的部分，但违约方应当向对方支付相等于比照中国人民银行规定的同期借款利息最高限额的两倍按日计算的金额的违约金。</w:t>
      </w:r>
    </w:p>
    <w:p w14:paraId="798027E8"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其它违约责任</w:t>
      </w:r>
    </w:p>
    <w:p w14:paraId="4487E991"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如任何一方无故解除合同或有违反本合同规定的任何情形均属于违约行为，违约方应就每一单项违约向对方支付合同总金额一定比例的违约金，具体比例</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w:t>
      </w:r>
    </w:p>
    <w:p w14:paraId="2D182F7A"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若货物为假冒伪劣产品或其中包括该类情形的零、部件，乙方应按照合同总金额的2倍向甲方支付惩罚性赔偿金，若该赔偿未达到给甲方造成损失的2倍，则乙方应当支付给甲方造成损失的2倍的惩罚性赔偿金，且并不当然免除其依法应受的其它处罚。</w:t>
      </w:r>
    </w:p>
    <w:p w14:paraId="13E21FF5"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如乙方在合同规定的交货日期后10天内仍未能交货，则视为乙方不能交货，甲方有权解除合同，乙方若已经收取了甲方的定金则同时还应双倍返还已收取的定金。</w:t>
      </w:r>
    </w:p>
    <w:p w14:paraId="64F0BC2A"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发生延期交货或延期付款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w:t>
      </w:r>
      <w:proofErr w:type="gramStart"/>
      <w:r w:rsidRPr="00E0664D">
        <w:rPr>
          <w:rFonts w:asciiTheme="minorEastAsia" w:eastAsiaTheme="minorEastAsia" w:hAnsiTheme="minorEastAsia" w:hint="eastAsia"/>
          <w:szCs w:val="21"/>
        </w:rPr>
        <w:t>当构成</w:t>
      </w:r>
      <w:proofErr w:type="gramEnd"/>
      <w:r w:rsidRPr="00E0664D">
        <w:rPr>
          <w:rFonts w:asciiTheme="minorEastAsia" w:eastAsiaTheme="minorEastAsia" w:hAnsiTheme="minorEastAsia" w:hint="eastAsia"/>
          <w:szCs w:val="21"/>
        </w:rPr>
        <w:t>严重违约时，对方可以单方面决定解除或终止合同履行，违约方同时还应当承担违约或赔偿责任。</w:t>
      </w:r>
    </w:p>
    <w:p w14:paraId="026F8003"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以上各项交付的违约金并不影响违约方履行合同的各项义务。</w:t>
      </w:r>
    </w:p>
    <w:p w14:paraId="0A8EA406"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乙方通过协议、设立控股或分支机构或其它方式就供货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或第三方的责任</w:t>
      </w:r>
      <w:proofErr w:type="gramStart"/>
      <w:r w:rsidRPr="00E0664D">
        <w:rPr>
          <w:rFonts w:asciiTheme="minorEastAsia" w:eastAsiaTheme="minorEastAsia" w:hAnsiTheme="minorEastAsia" w:hint="eastAsia"/>
          <w:szCs w:val="21"/>
        </w:rPr>
        <w:t>均并不</w:t>
      </w:r>
      <w:proofErr w:type="gramEnd"/>
      <w:r w:rsidRPr="00E0664D">
        <w:rPr>
          <w:rFonts w:asciiTheme="minorEastAsia" w:eastAsiaTheme="minorEastAsia" w:hAnsiTheme="minorEastAsia" w:hint="eastAsia"/>
          <w:szCs w:val="21"/>
        </w:rPr>
        <w:t>因此被减免。</w:t>
      </w:r>
    </w:p>
    <w:p w14:paraId="1D371EC0" w14:textId="5EC20DE9"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本次采购的合同项下的任何合同、文件等均应当符合有关环保、知识产权及其他法律法规的规定，包括童工禁用、劳动保护待遇等法律规定。投标人或中标供应商</w:t>
      </w:r>
      <w:proofErr w:type="gramStart"/>
      <w:r w:rsidRPr="00E0664D">
        <w:rPr>
          <w:rFonts w:asciiTheme="minorEastAsia" w:eastAsiaTheme="minorEastAsia" w:hAnsiTheme="minorEastAsia" w:hint="eastAsia"/>
          <w:szCs w:val="21"/>
        </w:rPr>
        <w:t>或乙方或乙方</w:t>
      </w:r>
      <w:proofErr w:type="gramEnd"/>
      <w:r w:rsidRPr="00E0664D">
        <w:rPr>
          <w:rFonts w:asciiTheme="minorEastAsia" w:eastAsiaTheme="minorEastAsia" w:hAnsiTheme="minorEastAsia" w:hint="eastAsia"/>
          <w:szCs w:val="21"/>
        </w:rPr>
        <w:t>代理商等均已清楚本次政府采购中的政府或其部门、采购代理机构、采购人或使用人等，均已尽声明、提示、审慎核查等注意义务及相关责任，若仍发生任何相关违反法律、法规之情形均属投标人或中标供应商</w:t>
      </w:r>
      <w:proofErr w:type="gramStart"/>
      <w:r w:rsidRPr="00E0664D">
        <w:rPr>
          <w:rFonts w:asciiTheme="minorEastAsia" w:eastAsiaTheme="minorEastAsia" w:hAnsiTheme="minorEastAsia" w:hint="eastAsia"/>
          <w:szCs w:val="21"/>
        </w:rPr>
        <w:t>或乙方或乙方</w:t>
      </w:r>
      <w:proofErr w:type="gramEnd"/>
      <w:r w:rsidRPr="00E0664D">
        <w:rPr>
          <w:rFonts w:asciiTheme="minorEastAsia" w:eastAsiaTheme="minorEastAsia" w:hAnsiTheme="minorEastAsia" w:hint="eastAsia"/>
          <w:szCs w:val="21"/>
        </w:rPr>
        <w:t>代理商等单方面之因素、原因、责任。投标人或中标供应商</w:t>
      </w:r>
      <w:proofErr w:type="gramStart"/>
      <w:r w:rsidRPr="00E0664D">
        <w:rPr>
          <w:rFonts w:asciiTheme="minorEastAsia" w:eastAsiaTheme="minorEastAsia" w:hAnsiTheme="minorEastAsia" w:hint="eastAsia"/>
          <w:szCs w:val="21"/>
        </w:rPr>
        <w:t>或乙方或乙方</w:t>
      </w:r>
      <w:proofErr w:type="gramEnd"/>
      <w:r w:rsidRPr="00E0664D">
        <w:rPr>
          <w:rFonts w:asciiTheme="minorEastAsia" w:eastAsiaTheme="minorEastAsia" w:hAnsiTheme="minorEastAsia" w:hint="eastAsia"/>
          <w:szCs w:val="21"/>
        </w:rPr>
        <w:t>代理商等在相关的投标活动中、合同的签订及履行过程中，其投标或签署、履行合同均意味着其已承诺，任何情况下，均将严格遵守法律、法规，并且应当独立承担全部及任何法律责任，包括对采购代理机构、采购人、甲方、最终用户或任何第三方的民事侵权赔偿责任。上述该等责任同时亦均属严重违约责任。</w:t>
      </w:r>
    </w:p>
    <w:p w14:paraId="66A3686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不可抗力</w:t>
      </w:r>
    </w:p>
    <w:p w14:paraId="25EA39DD"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不可抗力指下列事件：战争、动乱、瘟疫、严重火灾、洪水、地震、风暴或其他自然灾害，以及本合同各方不可预见、不可防止并不能避免或克服的一切其他因素及事件。</w:t>
      </w:r>
    </w:p>
    <w:p w14:paraId="25BA92AD"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w:t>
      </w:r>
      <w:proofErr w:type="gramStart"/>
      <w:r w:rsidRPr="00E0664D">
        <w:rPr>
          <w:rFonts w:asciiTheme="minorEastAsia" w:eastAsiaTheme="minorEastAsia" w:hAnsiTheme="minorEastAsia" w:hint="eastAsia"/>
          <w:szCs w:val="21"/>
        </w:rPr>
        <w:t>作出</w:t>
      </w:r>
      <w:proofErr w:type="gramEnd"/>
      <w:r w:rsidRPr="00E0664D">
        <w:rPr>
          <w:rFonts w:asciiTheme="minorEastAsia" w:eastAsiaTheme="minorEastAsia" w:hAnsiTheme="minorEastAsia" w:hint="eastAsia"/>
          <w:szCs w:val="21"/>
        </w:rPr>
        <w:t>的公证证明。</w:t>
      </w:r>
    </w:p>
    <w:p w14:paraId="0199C3F4"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02FF1799"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合同各方应根据不可抗力对本合同履行的影响程度，协商确定是否终止本合同，或是继续履行本合同。</w:t>
      </w:r>
    </w:p>
    <w:p w14:paraId="0F3905A7"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联系方式</w:t>
      </w:r>
    </w:p>
    <w:p w14:paraId="199A9812"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合同双方发出与本合同有关的通知或回复，应以专人送递、传真或特快专递方式发出；如果以专人送递或特快专递发送，以送达至对方的住所地或</w:t>
      </w:r>
      <w:proofErr w:type="gramStart"/>
      <w:r w:rsidRPr="00E0664D">
        <w:rPr>
          <w:rFonts w:asciiTheme="minorEastAsia" w:eastAsiaTheme="minorEastAsia" w:hAnsiTheme="minorEastAsia" w:hint="eastAsia"/>
          <w:szCs w:val="21"/>
        </w:rPr>
        <w:t>通讯联络</w:t>
      </w:r>
      <w:proofErr w:type="gramEnd"/>
      <w:r w:rsidRPr="00E0664D">
        <w:rPr>
          <w:rFonts w:asciiTheme="minorEastAsia" w:eastAsiaTheme="minorEastAsia" w:hAnsiTheme="minorEastAsia" w:hint="eastAsia"/>
          <w:szCs w:val="21"/>
        </w:rPr>
        <w:t>地为送达；如果以传真方式发送，发件人在收到传真报告后视为送达；如果采用电话或电子邮件的方式，则应在发送后由对方以书面方式予以确认。</w:t>
      </w:r>
    </w:p>
    <w:p w14:paraId="5AC89ECD"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合同双方发出的与本合同有关的通知或回复均应发至合同条款专用部分中的通讯地址，付款或收款应使用合同条款专用部分中的</w:t>
      </w:r>
      <w:proofErr w:type="gramStart"/>
      <w:r w:rsidRPr="00E0664D">
        <w:rPr>
          <w:rFonts w:asciiTheme="minorEastAsia" w:eastAsiaTheme="minorEastAsia" w:hAnsiTheme="minorEastAsia" w:hint="eastAsia"/>
          <w:szCs w:val="21"/>
        </w:rPr>
        <w:t>帐号</w:t>
      </w:r>
      <w:proofErr w:type="gramEnd"/>
      <w:r w:rsidRPr="00E0664D">
        <w:rPr>
          <w:rFonts w:asciiTheme="minorEastAsia" w:eastAsiaTheme="minorEastAsia" w:hAnsiTheme="minorEastAsia" w:hint="eastAsia"/>
          <w:szCs w:val="21"/>
        </w:rPr>
        <w:t>，一方变更通讯地址或</w:t>
      </w:r>
      <w:proofErr w:type="gramStart"/>
      <w:r w:rsidRPr="00E0664D">
        <w:rPr>
          <w:rFonts w:asciiTheme="minorEastAsia" w:eastAsiaTheme="minorEastAsia" w:hAnsiTheme="minorEastAsia" w:hint="eastAsia"/>
          <w:szCs w:val="21"/>
        </w:rPr>
        <w:t>帐号</w:t>
      </w:r>
      <w:proofErr w:type="gramEnd"/>
      <w:r w:rsidRPr="00E0664D">
        <w:rPr>
          <w:rFonts w:asciiTheme="minorEastAsia" w:eastAsiaTheme="minorEastAsia" w:hAnsiTheme="minorEastAsia" w:hint="eastAsia"/>
          <w:szCs w:val="21"/>
        </w:rPr>
        <w:t>，应自变更之日起三个工作日内，将变更后的地址通知对方。变更方不履行通知义务的，应对此造成的一切后果承担法律责任。</w:t>
      </w:r>
    </w:p>
    <w:p w14:paraId="5D80FFC4"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上述发出通知、回复的费用由发出一方承担。</w:t>
      </w:r>
    </w:p>
    <w:p w14:paraId="38E0E9E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保密条款</w:t>
      </w:r>
    </w:p>
    <w:p w14:paraId="277A2BBF"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任何一方对其获知的本合同及附件中其他各方的商业秘密和国家秘密负有保密义务。</w:t>
      </w:r>
    </w:p>
    <w:p w14:paraId="14ECF649"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在下列情形下：</w:t>
      </w:r>
      <w:proofErr w:type="gramStart"/>
      <w:r w:rsidRPr="00E0664D">
        <w:rPr>
          <w:rFonts w:asciiTheme="minorEastAsia" w:eastAsiaTheme="minorEastAsia" w:hAnsiTheme="minorEastAsia" w:hint="eastAsia"/>
          <w:szCs w:val="21"/>
        </w:rPr>
        <w:t>当发布</w:t>
      </w:r>
      <w:proofErr w:type="gramEnd"/>
      <w:r w:rsidRPr="00E0664D">
        <w:rPr>
          <w:rFonts w:asciiTheme="minorEastAsia" w:eastAsiaTheme="minorEastAsia" w:hAnsiTheme="minorEastAsia" w:hint="eastAsia"/>
          <w:szCs w:val="21"/>
        </w:rPr>
        <w:t>中标公告和其它公告时，当国家机关调查、审查、审计时，以及其他符合法律规定的情形下，无须事先征求投标人/中标供应商同意而可以披露关于采购过程、合同文本、签署情况的资料、投标人/中标供应商的名称及地址、采购内容的有关信息以及补充条款等，但应当在合理的必要范围内。对任何已经公布过的内容或与之内容相同的资料，以及投标人/中标供应商已经泄露或公开的，无须再承担保密责任。</w:t>
      </w:r>
    </w:p>
    <w:p w14:paraId="61B11553"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此外的其它情形下，除非法律、法规另有规定或得到本合同之其他各方的书面许可，任何一方不得向第三人泄露前款规定的商业秘密和国家秘密。保密期限</w:t>
      </w:r>
      <w:proofErr w:type="gramStart"/>
      <w:r w:rsidRPr="00E0664D">
        <w:rPr>
          <w:rFonts w:asciiTheme="minorEastAsia" w:eastAsiaTheme="minorEastAsia" w:hAnsiTheme="minorEastAsia" w:hint="eastAsia"/>
          <w:szCs w:val="21"/>
        </w:rPr>
        <w:t>自任何</w:t>
      </w:r>
      <w:proofErr w:type="gramEnd"/>
      <w:r w:rsidRPr="00E0664D">
        <w:rPr>
          <w:rFonts w:asciiTheme="minorEastAsia" w:eastAsiaTheme="minorEastAsia" w:hAnsiTheme="minorEastAsia" w:hint="eastAsia"/>
          <w:szCs w:val="21"/>
        </w:rPr>
        <w:t>一方获知该商业秘密和国家秘密之日起至本条规定的秘密成为公众信息之日止。</w:t>
      </w:r>
    </w:p>
    <w:p w14:paraId="618C03F1"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合同的解释和法律适用</w:t>
      </w:r>
    </w:p>
    <w:p w14:paraId="538018E1"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任何一方对本合同及其附件的解释均应遵循诚实信用原则,依照本合同签订时有效的中国法律、法规以及通常的理解进行。</w:t>
      </w:r>
    </w:p>
    <w:p w14:paraId="744751E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本合同标题仅供查阅方便，并非对本合同的诠释或解释；本合同中以日表述的时间期限均指自然日。</w:t>
      </w:r>
    </w:p>
    <w:p w14:paraId="6F1D961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对本合同的任何解释均应以书面</w:t>
      </w:r>
      <w:proofErr w:type="gramStart"/>
      <w:r w:rsidRPr="00E0664D">
        <w:rPr>
          <w:rFonts w:asciiTheme="minorEastAsia" w:eastAsiaTheme="minorEastAsia" w:hAnsiTheme="minorEastAsia" w:hint="eastAsia"/>
          <w:szCs w:val="21"/>
        </w:rPr>
        <w:t>作出</w:t>
      </w:r>
      <w:proofErr w:type="gramEnd"/>
      <w:r w:rsidRPr="00E0664D">
        <w:rPr>
          <w:rFonts w:asciiTheme="minorEastAsia" w:eastAsiaTheme="minorEastAsia" w:hAnsiTheme="minorEastAsia" w:hint="eastAsia"/>
          <w:szCs w:val="21"/>
        </w:rPr>
        <w:t>。</w:t>
      </w:r>
    </w:p>
    <w:p w14:paraId="5D13800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5022F1F1"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合同的终止</w:t>
      </w:r>
    </w:p>
    <w:p w14:paraId="67A8983E" w14:textId="77777777" w:rsidR="00FD471A" w:rsidRPr="00E0664D" w:rsidRDefault="00FD471A" w:rsidP="00100945">
      <w:pPr>
        <w:pStyle w:val="10"/>
        <w:numPr>
          <w:ilvl w:val="0"/>
          <w:numId w:val="3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本合同因下列原因而终止：</w:t>
      </w:r>
    </w:p>
    <w:p w14:paraId="49E57FBA" w14:textId="77777777" w:rsidR="00FD471A" w:rsidRPr="00E0664D" w:rsidRDefault="00FD471A" w:rsidP="00100945">
      <w:pPr>
        <w:pStyle w:val="10"/>
        <w:numPr>
          <w:ilvl w:val="0"/>
          <w:numId w:val="3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本合同正常履行完毕；</w:t>
      </w:r>
    </w:p>
    <w:p w14:paraId="0461F06B"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合同双方协议终止本合同的履行；</w:t>
      </w:r>
    </w:p>
    <w:p w14:paraId="3C50F749"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不可抗力事件导致本合同无法履行或履行不必要；</w:t>
      </w:r>
    </w:p>
    <w:p w14:paraId="092B9120"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任何一方行使解除权，解除本合同。</w:t>
      </w:r>
    </w:p>
    <w:p w14:paraId="676B37CA" w14:textId="77777777" w:rsidR="00FD471A" w:rsidRPr="00E0664D" w:rsidRDefault="00FD471A" w:rsidP="00100945">
      <w:pPr>
        <w:pStyle w:val="10"/>
        <w:numPr>
          <w:ilvl w:val="0"/>
          <w:numId w:val="3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对本合同终止有过错的一方应赔偿另一方因合同终止而受到的损失。对合同终止双方均无过错的，则各自承担所受到的损失。</w:t>
      </w:r>
    </w:p>
    <w:p w14:paraId="17481EF2"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法律适用</w:t>
      </w:r>
    </w:p>
    <w:p w14:paraId="44D7E63B" w14:textId="77777777" w:rsidR="00FD471A" w:rsidRPr="00E0664D" w:rsidRDefault="00FD471A" w:rsidP="00100945">
      <w:pPr>
        <w:pStyle w:val="10"/>
        <w:numPr>
          <w:ilvl w:val="0"/>
          <w:numId w:val="3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29A847BE" w14:textId="77777777" w:rsidR="00FD471A" w:rsidRPr="00E0664D" w:rsidRDefault="00FD471A" w:rsidP="00100945">
      <w:pPr>
        <w:pStyle w:val="10"/>
        <w:numPr>
          <w:ilvl w:val="0"/>
          <w:numId w:val="3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在本合同履行期间，因中国法律、法规、政策的变化致使本合同的部分条款相冲突、无效或失去可强制执行效力时，双方同意将密切合作，尽快修改本合同中相冲突或无效或失去强制执行效力的有关条款。</w:t>
      </w:r>
    </w:p>
    <w:p w14:paraId="37D5037D"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权利的保留</w:t>
      </w:r>
    </w:p>
    <w:p w14:paraId="01F3A67C" w14:textId="77777777" w:rsidR="00FD471A" w:rsidRPr="00E0664D" w:rsidRDefault="00FD471A" w:rsidP="00100945">
      <w:pPr>
        <w:pStyle w:val="10"/>
        <w:numPr>
          <w:ilvl w:val="0"/>
          <w:numId w:val="3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14:paraId="7B468EE0" w14:textId="77777777" w:rsidR="00FD471A" w:rsidRPr="00E0664D" w:rsidRDefault="00FD471A" w:rsidP="00100945">
      <w:pPr>
        <w:pStyle w:val="10"/>
        <w:numPr>
          <w:ilvl w:val="0"/>
          <w:numId w:val="3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5CE4318B"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争议的解决</w:t>
      </w:r>
    </w:p>
    <w:p w14:paraId="394D9051"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合同双方应通过友好协商解决</w:t>
      </w:r>
      <w:proofErr w:type="gramStart"/>
      <w:r w:rsidRPr="00E0664D">
        <w:rPr>
          <w:rFonts w:asciiTheme="minorEastAsia" w:eastAsiaTheme="minorEastAsia" w:hAnsiTheme="minorEastAsia" w:hint="eastAsia"/>
          <w:szCs w:val="21"/>
        </w:rPr>
        <w:t>因解释</w:t>
      </w:r>
      <w:proofErr w:type="gramEnd"/>
      <w:r w:rsidRPr="00E0664D">
        <w:rPr>
          <w:rFonts w:asciiTheme="minorEastAsia" w:eastAsiaTheme="minorEastAsia" w:hAnsiTheme="minorEastAsia" w:hint="eastAsia"/>
          <w:szCs w:val="21"/>
        </w:rPr>
        <w:t>﹑执行本合同所发生的和本合同有关的一切争议。如果经协商不能达成协议，则双方同意：</w:t>
      </w:r>
    </w:p>
    <w:p w14:paraId="6FA63FB3" w14:textId="77777777" w:rsidR="00FD471A" w:rsidRPr="00E0664D" w:rsidRDefault="00FD471A" w:rsidP="00100945">
      <w:pPr>
        <w:pStyle w:val="10"/>
        <w:numPr>
          <w:ilvl w:val="0"/>
          <w:numId w:val="3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在甲方住所地有管辖权的人民法院提起诉讼；</w:t>
      </w:r>
    </w:p>
    <w:p w14:paraId="48658D21" w14:textId="30CB399F" w:rsidR="00FD471A" w:rsidRPr="00E0664D" w:rsidRDefault="00FD471A" w:rsidP="00100945">
      <w:pPr>
        <w:pStyle w:val="10"/>
        <w:numPr>
          <w:ilvl w:val="0"/>
          <w:numId w:val="37"/>
        </w:numPr>
        <w:spacing w:line="360" w:lineRule="auto"/>
        <w:ind w:left="1276" w:firstLineChars="0" w:hanging="850"/>
        <w:rPr>
          <w:rFonts w:asciiTheme="minorEastAsia" w:eastAsiaTheme="minorEastAsia" w:hAnsiTheme="minorEastAsia"/>
          <w:szCs w:val="21"/>
        </w:rPr>
      </w:pPr>
      <w:r w:rsidRPr="00E0664D">
        <w:rPr>
          <w:rFonts w:asciiTheme="minorEastAsia" w:eastAsiaTheme="minorEastAsia" w:hAnsiTheme="minorEastAsia" w:hint="eastAsia"/>
          <w:szCs w:val="21"/>
        </w:rPr>
        <w:t>由贸易仲裁委员会根据其现行有效的仲裁程序进行仲裁。仲裁裁决为最终裁决</w:t>
      </w:r>
      <w:r w:rsidR="00911D8A"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对双方均具有约束力。仲裁费除仲裁机关另有裁决外的应由败诉方承担。</w:t>
      </w:r>
    </w:p>
    <w:p w14:paraId="7AE40918"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本项目选择解决方式：</w:t>
      </w:r>
      <w:proofErr w:type="gramStart"/>
      <w:r w:rsidRPr="00E0664D">
        <w:rPr>
          <w:rFonts w:asciiTheme="minorEastAsia" w:eastAsiaTheme="minorEastAsia" w:hAnsiTheme="minorEastAsia" w:hint="eastAsia"/>
          <w:szCs w:val="21"/>
        </w:rPr>
        <w:t>见</w:t>
      </w:r>
      <w:r w:rsidRPr="00E0664D">
        <w:rPr>
          <w:rFonts w:asciiTheme="minorEastAsia" w:eastAsiaTheme="minorEastAsia" w:hAnsiTheme="minorEastAsia" w:hint="eastAsia"/>
          <w:b/>
          <w:szCs w:val="21"/>
        </w:rPr>
        <w:t>合同</w:t>
      </w:r>
      <w:proofErr w:type="gramEnd"/>
      <w:r w:rsidRPr="00E0664D">
        <w:rPr>
          <w:rFonts w:asciiTheme="minorEastAsia" w:eastAsiaTheme="minorEastAsia" w:hAnsiTheme="minorEastAsia" w:hint="eastAsia"/>
          <w:b/>
          <w:szCs w:val="21"/>
        </w:rPr>
        <w:t>条款专用部分</w:t>
      </w:r>
      <w:r w:rsidRPr="00E0664D">
        <w:rPr>
          <w:rFonts w:asciiTheme="minorEastAsia" w:eastAsiaTheme="minorEastAsia" w:hAnsiTheme="minorEastAsia" w:hint="eastAsia"/>
          <w:szCs w:val="21"/>
        </w:rPr>
        <w:t>。</w:t>
      </w:r>
    </w:p>
    <w:p w14:paraId="193DE352"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14:paraId="76466F2B"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在争议解决期间，除了诉讼或仲裁进行过程中正在解决的那部分问题外，合同其余部分应继续履行。</w:t>
      </w:r>
    </w:p>
    <w:p w14:paraId="0723AF2C"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合同的补充、修改和变更</w:t>
      </w:r>
    </w:p>
    <w:p w14:paraId="7F03E9D8"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双方协商一致，可以对本合同进行补充、修改或变更。</w:t>
      </w:r>
    </w:p>
    <w:p w14:paraId="542F12E1"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对本合同的补充、修改或变更必须以书面形式进行，并由乙方自签订补充合同之日起五日内报采购代理机构备案。补充、修改或变更的协议的签署及生效方式与本合同的签署及生效方式相同。</w:t>
      </w:r>
    </w:p>
    <w:p w14:paraId="2CF4350E"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招投标文件及其全部条款、双方签订的补充协议以及修改或变更的条款与本合同具有同等法律效力。</w:t>
      </w:r>
    </w:p>
    <w:p w14:paraId="2FA4227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合同的生效</w:t>
      </w:r>
    </w:p>
    <w:p w14:paraId="46CB1AE7" w14:textId="77777777" w:rsidR="00FD471A" w:rsidRPr="00E0664D" w:rsidRDefault="00FD471A" w:rsidP="00100945">
      <w:pPr>
        <w:pStyle w:val="10"/>
        <w:numPr>
          <w:ilvl w:val="0"/>
          <w:numId w:val="3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本合同经双方法定代表人（负责人）或授权代表签字并加盖单位公章后生效。</w:t>
      </w:r>
    </w:p>
    <w:p w14:paraId="78D3EA6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其它约定事项</w:t>
      </w:r>
    </w:p>
    <w:p w14:paraId="74D567FB" w14:textId="77777777" w:rsidR="00FD471A" w:rsidRPr="00E0664D" w:rsidRDefault="00FD471A" w:rsidP="00100945">
      <w:pPr>
        <w:pStyle w:val="10"/>
        <w:numPr>
          <w:ilvl w:val="0"/>
          <w:numId w:val="4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本合同中的附件均为本合同不可分割的部分，与本合同具有相同的法律效力。</w:t>
      </w:r>
    </w:p>
    <w:p w14:paraId="3A030949" w14:textId="25ACC624" w:rsidR="00FD471A" w:rsidRPr="00E0664D" w:rsidRDefault="00FD471A" w:rsidP="00100945">
      <w:pPr>
        <w:pStyle w:val="10"/>
        <w:numPr>
          <w:ilvl w:val="0"/>
          <w:numId w:val="4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一方当事人未经另一方事先书面同意，不得将其在合同项下的权利或义务全部或部分转让给第三人，有关分包事项或服务委托等须事先取得采购代理机构书面同意并且须遵守相关法律、法规；有关联</w:t>
      </w:r>
      <w:r w:rsidRPr="00E0664D">
        <w:rPr>
          <w:rFonts w:asciiTheme="minorEastAsia" w:eastAsiaTheme="minorEastAsia" w:hAnsiTheme="minorEastAsia" w:hint="eastAsia"/>
          <w:szCs w:val="21"/>
        </w:rPr>
        <w:lastRenderedPageBreak/>
        <w:t>合</w:t>
      </w:r>
      <w:r w:rsidR="002B1B91" w:rsidRPr="00E0664D">
        <w:rPr>
          <w:rFonts w:asciiTheme="minorEastAsia" w:eastAsiaTheme="minorEastAsia" w:hAnsiTheme="minorEastAsia" w:hint="eastAsia"/>
          <w:szCs w:val="21"/>
        </w:rPr>
        <w:t>体</w:t>
      </w:r>
      <w:r w:rsidRPr="00E0664D">
        <w:rPr>
          <w:rFonts w:asciiTheme="minorEastAsia" w:eastAsiaTheme="minorEastAsia" w:hAnsiTheme="minorEastAsia" w:hint="eastAsia"/>
          <w:szCs w:val="21"/>
        </w:rPr>
        <w:t>投标须在本次招标允许的情况下并须符合本次招标的全部规定。</w:t>
      </w:r>
    </w:p>
    <w:p w14:paraId="7B941029" w14:textId="5C9345A3" w:rsidR="00FD471A" w:rsidRPr="00E0664D" w:rsidRDefault="00FD471A" w:rsidP="00F165B3">
      <w:pPr>
        <w:pStyle w:val="10"/>
        <w:numPr>
          <w:ilvl w:val="0"/>
          <w:numId w:val="40"/>
        </w:numPr>
        <w:spacing w:line="360" w:lineRule="auto"/>
        <w:ind w:left="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本合同一式</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份，其中甲方</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份，乙方</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份，具有同等法律效力</w:t>
      </w:r>
      <w:r w:rsidR="00F165B3" w:rsidRPr="00E0664D">
        <w:rPr>
          <w:rFonts w:asciiTheme="minorEastAsia" w:eastAsiaTheme="minorEastAsia" w:hAnsiTheme="minorEastAsia" w:hint="eastAsia"/>
          <w:szCs w:val="21"/>
        </w:rPr>
        <w:t>。</w:t>
      </w:r>
    </w:p>
    <w:p w14:paraId="0DE4653B" w14:textId="77777777" w:rsidR="00FD471A" w:rsidRPr="00E0664D" w:rsidRDefault="00FD471A" w:rsidP="00FD471A">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17FB3DA7" w14:textId="242F3754" w:rsidR="00AF2093" w:rsidRPr="00E0664D" w:rsidRDefault="00AF2093">
      <w:pPr>
        <w:spacing w:line="360" w:lineRule="auto"/>
        <w:jc w:val="center"/>
        <w:rPr>
          <w:rFonts w:asciiTheme="minorEastAsia" w:eastAsiaTheme="minorEastAsia" w:hAnsiTheme="minorEastAsia"/>
          <w:szCs w:val="21"/>
          <w:u w:val="single"/>
        </w:rPr>
      </w:pPr>
    </w:p>
    <w:p w14:paraId="1C78F6ED" w14:textId="77777777" w:rsidR="00815AB6" w:rsidRPr="00E0664D" w:rsidRDefault="00815AB6">
      <w:pPr>
        <w:spacing w:line="264" w:lineRule="auto"/>
        <w:jc w:val="center"/>
        <w:rPr>
          <w:rFonts w:asciiTheme="minorEastAsia" w:eastAsiaTheme="minorEastAsia" w:hAnsiTheme="minorEastAsia"/>
          <w:sz w:val="24"/>
          <w:szCs w:val="24"/>
        </w:rPr>
      </w:pPr>
    </w:p>
    <w:p w14:paraId="67A5B1F8"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5AA9690F"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303048DB"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767BC52"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71B0698E"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17CE6FA3"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59D8E3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865B130"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204B7D2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B0CADD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075C9D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1CC90C0"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5FD9DB3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3BB742B"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9646F64"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D11F3AA" w14:textId="77777777" w:rsidR="00BD51BF" w:rsidRPr="00E0664D" w:rsidRDefault="00BD51BF" w:rsidP="00BD51BF">
      <w:pPr>
        <w:pStyle w:val="1"/>
        <w:widowControl/>
        <w:spacing w:line="360" w:lineRule="auto"/>
        <w:jc w:val="center"/>
        <w:rPr>
          <w:rFonts w:asciiTheme="minorEastAsia" w:eastAsiaTheme="minorEastAsia" w:hAnsiTheme="minorEastAsia"/>
          <w:sz w:val="24"/>
          <w:szCs w:val="24"/>
        </w:rPr>
      </w:pPr>
      <w:bookmarkStart w:id="53" w:name="_Toc416861769"/>
      <w:bookmarkStart w:id="54" w:name="_Toc417999791"/>
      <w:bookmarkStart w:id="55" w:name="_Toc487271709"/>
      <w:r w:rsidRPr="00E0664D">
        <w:rPr>
          <w:rFonts w:asciiTheme="minorEastAsia" w:eastAsiaTheme="minorEastAsia" w:hAnsiTheme="minorEastAsia" w:hint="eastAsia"/>
          <w:sz w:val="30"/>
          <w:szCs w:val="30"/>
        </w:rPr>
        <w:t>第五章  政府采购政策功能</w:t>
      </w:r>
      <w:bookmarkEnd w:id="53"/>
      <w:bookmarkEnd w:id="54"/>
      <w:bookmarkEnd w:id="55"/>
    </w:p>
    <w:p w14:paraId="64BDC4A1" w14:textId="77777777" w:rsidR="00BD51BF" w:rsidRPr="00E0664D" w:rsidRDefault="00BD51BF" w:rsidP="00BD51BF">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b/>
          <w:szCs w:val="21"/>
        </w:rPr>
        <w:br w:type="page"/>
      </w:r>
      <w:r w:rsidRPr="00E0664D">
        <w:rPr>
          <w:rFonts w:asciiTheme="minorEastAsia" w:eastAsiaTheme="minorEastAsia" w:hAnsiTheme="minorEastAsia" w:hint="eastAsia"/>
          <w:b/>
          <w:sz w:val="24"/>
        </w:rPr>
        <w:lastRenderedPageBreak/>
        <w:t>一、关于小、</w:t>
      </w:r>
      <w:proofErr w:type="gramStart"/>
      <w:r w:rsidRPr="00E0664D">
        <w:rPr>
          <w:rFonts w:asciiTheme="minorEastAsia" w:eastAsiaTheme="minorEastAsia" w:hAnsiTheme="minorEastAsia" w:hint="eastAsia"/>
          <w:b/>
          <w:sz w:val="24"/>
        </w:rPr>
        <w:t>微企业</w:t>
      </w:r>
      <w:proofErr w:type="gramEnd"/>
      <w:r w:rsidRPr="00E0664D">
        <w:rPr>
          <w:rFonts w:asciiTheme="minorEastAsia" w:eastAsiaTheme="minorEastAsia" w:hAnsiTheme="minorEastAsia" w:hint="eastAsia"/>
          <w:b/>
          <w:sz w:val="24"/>
        </w:rPr>
        <w:t>及产品</w:t>
      </w:r>
    </w:p>
    <w:p w14:paraId="5F2D48B3" w14:textId="77777777" w:rsidR="00BD51BF" w:rsidRPr="00E0664D" w:rsidRDefault="00BD51BF" w:rsidP="00930913">
      <w:pPr>
        <w:pStyle w:val="af0"/>
        <w:spacing w:line="360" w:lineRule="auto"/>
        <w:ind w:leftChars="270" w:left="567" w:firstLineChars="230" w:firstLine="483"/>
        <w:rPr>
          <w:rFonts w:asciiTheme="minorEastAsia" w:eastAsiaTheme="minorEastAsia" w:hAnsiTheme="minorEastAsia"/>
        </w:rPr>
      </w:pPr>
    </w:p>
    <w:p w14:paraId="674AF0AA"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根据《工业和信息化部、国家统计局、国家发展和改革委员会、财政部关于印发中小企业划型标准规定的通知》（工信部联企业[2011]300号）规定的划分标准：</w:t>
      </w:r>
    </w:p>
    <w:p w14:paraId="40FF8A57"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a.如报价人为小型、微型企业，对其所投货物（或服务）为小型和微型企业产品的价格给予6%的扣除，扣除后的价格为其评标价；</w:t>
      </w:r>
    </w:p>
    <w:p w14:paraId="266B0A9E"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b.如报价人为联合体，并且小型、微型企业的协议合同金额占到联合体协议合同总金额30%以上的，可给予联合体2%的价格扣除，扣除后的价格为评标价；</w:t>
      </w:r>
    </w:p>
    <w:p w14:paraId="73830F29"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c.报价人应在报价分项报价表中写明属于小型和微型企业产品的单价和小计，并如实填写下附的“小微企业声明函”；</w:t>
      </w:r>
    </w:p>
    <w:p w14:paraId="05E987D7"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d.对未在文件中写明或未填写“小微企业声明函”的或填写后未能够证实的，在价格评审时不予考虑。</w:t>
      </w:r>
    </w:p>
    <w:p w14:paraId="6B0D04F7" w14:textId="77777777" w:rsidR="00BD51BF" w:rsidRPr="00E0664D" w:rsidRDefault="00BD51BF" w:rsidP="00BD51BF">
      <w:pPr>
        <w:rPr>
          <w:rFonts w:asciiTheme="minorEastAsia" w:eastAsiaTheme="minorEastAsia" w:hAnsiTheme="minorEastAsia"/>
        </w:rPr>
      </w:pPr>
    </w:p>
    <w:p w14:paraId="6D846AF8" w14:textId="77777777" w:rsidR="00BD51BF" w:rsidRPr="00E0664D" w:rsidRDefault="00BD51BF" w:rsidP="00BD51BF">
      <w:pPr>
        <w:pStyle w:val="3"/>
        <w:spacing w:before="0" w:after="0" w:line="360" w:lineRule="auto"/>
        <w:jc w:val="center"/>
        <w:rPr>
          <w:rFonts w:asciiTheme="minorEastAsia" w:eastAsiaTheme="minorEastAsia" w:hAnsiTheme="minorEastAsia"/>
          <w:sz w:val="28"/>
          <w:szCs w:val="28"/>
        </w:rPr>
      </w:pPr>
      <w:r w:rsidRPr="00E0664D">
        <w:rPr>
          <w:rFonts w:asciiTheme="minorEastAsia" w:eastAsiaTheme="minorEastAsia" w:hAnsiTheme="minorEastAsia" w:hint="eastAsia"/>
          <w:sz w:val="28"/>
          <w:szCs w:val="28"/>
        </w:rPr>
        <w:t>小型微型企业声明函</w:t>
      </w:r>
    </w:p>
    <w:p w14:paraId="0C089406" w14:textId="77777777" w:rsidR="00BD51BF" w:rsidRPr="00E0664D" w:rsidRDefault="00BD51BF" w:rsidP="00BD51BF">
      <w:pPr>
        <w:rPr>
          <w:rFonts w:asciiTheme="minorEastAsia" w:eastAsiaTheme="minorEastAsia" w:hAnsiTheme="minorEastAsia"/>
        </w:rPr>
      </w:pPr>
    </w:p>
    <w:p w14:paraId="40235B42"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2770CBD8"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（1）按照工信部联企业[2011]300号的规定，本公司为______（请填写：小型、微型）企业。</w:t>
      </w:r>
    </w:p>
    <w:p w14:paraId="2D48E148" w14:textId="7B6CF0CA"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（2）本公司参加</w:t>
      </w:r>
      <w:r w:rsidRPr="00E0664D">
        <w:rPr>
          <w:rFonts w:asciiTheme="minorEastAsia" w:eastAsiaTheme="minorEastAsia" w:hAnsiTheme="minorEastAsia" w:hint="eastAsia"/>
          <w:szCs w:val="21"/>
          <w:u w:val="single"/>
        </w:rPr>
        <w:t>（采购代理机构）</w:t>
      </w:r>
      <w:r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u w:val="single"/>
        </w:rPr>
        <w:t>（项目名称和</w:t>
      </w:r>
      <w:r w:rsidR="003A5D49" w:rsidRPr="00E0664D">
        <w:rPr>
          <w:rFonts w:asciiTheme="minorEastAsia" w:eastAsiaTheme="minorEastAsia" w:hAnsiTheme="minorEastAsia" w:hint="eastAsia"/>
          <w:szCs w:val="21"/>
          <w:u w:val="single"/>
        </w:rPr>
        <w:t>采购编号</w:t>
      </w:r>
      <w:r w:rsidRPr="00E0664D">
        <w:rPr>
          <w:rFonts w:asciiTheme="minorEastAsia" w:eastAsiaTheme="minorEastAsia" w:hAnsiTheme="minorEastAsia" w:hint="eastAsia"/>
          <w:szCs w:val="21"/>
          <w:u w:val="single"/>
        </w:rPr>
        <w:t>）</w:t>
      </w:r>
      <w:r w:rsidRPr="00E0664D">
        <w:rPr>
          <w:rFonts w:asciiTheme="minorEastAsia" w:eastAsiaTheme="minorEastAsia" w:hAnsiTheme="minorEastAsia" w:hint="eastAsia"/>
          <w:szCs w:val="21"/>
        </w:rPr>
        <w:t>采购活动提供的本公司制造的货物包括：</w:t>
      </w:r>
    </w:p>
    <w:p w14:paraId="0B06F0EF"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（货物名称、数量及价格，可列表描述）</w:t>
      </w:r>
    </w:p>
    <w:p w14:paraId="2455A877" w14:textId="77777777" w:rsidR="001333DE" w:rsidRPr="00E0664D" w:rsidRDefault="001333DE" w:rsidP="001333DE">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提供的本公司的服务包括：</w:t>
      </w:r>
    </w:p>
    <w:p w14:paraId="052C9415"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（服务名称、数量及价格，可列表描述）</w:t>
      </w:r>
    </w:p>
    <w:p w14:paraId="1A399B9C" w14:textId="77777777" w:rsidR="001333DE" w:rsidRPr="00E0664D" w:rsidRDefault="001333DE" w:rsidP="001333DE">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提供的其他小型、微型企业制造的货物/服务包括：</w:t>
      </w:r>
    </w:p>
    <w:p w14:paraId="2F136911"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w:t>
      </w:r>
      <w:r w:rsidRPr="00E0664D">
        <w:rPr>
          <w:rFonts w:asciiTheme="minorEastAsia" w:eastAsiaTheme="minorEastAsia" w:hAnsiTheme="minorEastAsia"/>
          <w:szCs w:val="21"/>
          <w:u w:val="single"/>
        </w:rPr>
        <w:t>供应</w:t>
      </w:r>
      <w:r w:rsidRPr="00E0664D">
        <w:rPr>
          <w:rFonts w:asciiTheme="minorEastAsia" w:eastAsiaTheme="minorEastAsia" w:hAnsiTheme="minorEastAsia" w:hint="eastAsia"/>
          <w:szCs w:val="21"/>
          <w:u w:val="single"/>
        </w:rPr>
        <w:t>商名称、货物/服务名称、数量及价格，可列表描述）。</w:t>
      </w:r>
    </w:p>
    <w:p w14:paraId="771C916B"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本公司对上述声明的真实性负责。如有虚假，将依法承担相应责任。</w:t>
      </w:r>
    </w:p>
    <w:p w14:paraId="1E03AA63" w14:textId="77777777" w:rsidR="00BD51BF" w:rsidRPr="00E0664D" w:rsidRDefault="00BD51BF" w:rsidP="00BD51BF">
      <w:pPr>
        <w:spacing w:line="360" w:lineRule="auto"/>
        <w:ind w:firstLine="435"/>
        <w:jc w:val="left"/>
        <w:rPr>
          <w:rFonts w:asciiTheme="minorEastAsia" w:eastAsiaTheme="minorEastAsia" w:hAnsiTheme="minorEastAsia"/>
          <w:szCs w:val="21"/>
        </w:rPr>
      </w:pPr>
    </w:p>
    <w:p w14:paraId="0DAC5CD4" w14:textId="77777777" w:rsidR="00BD51BF" w:rsidRPr="00E0664D" w:rsidRDefault="00BD51BF" w:rsidP="00BD51BF">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 xml:space="preserve">                                       报价人（盖章）：</w:t>
      </w:r>
    </w:p>
    <w:p w14:paraId="2871E1B9"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 xml:space="preserve">                                       授权代表（签字）：</w:t>
      </w:r>
    </w:p>
    <w:p w14:paraId="33ED2C3B"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 xml:space="preserve">                                       日期：</w:t>
      </w:r>
    </w:p>
    <w:p w14:paraId="3334A961" w14:textId="38EAC117" w:rsidR="00BD51BF" w:rsidRPr="00E0664D" w:rsidRDefault="00BD51BF" w:rsidP="00CC3421">
      <w:pPr>
        <w:tabs>
          <w:tab w:val="left" w:pos="5010"/>
        </w:tabs>
        <w:spacing w:line="360" w:lineRule="auto"/>
        <w:jc w:val="center"/>
        <w:rPr>
          <w:rFonts w:asciiTheme="minorEastAsia" w:eastAsiaTheme="minorEastAsia" w:hAnsiTheme="minorEastAsia"/>
        </w:rPr>
      </w:pPr>
      <w:r w:rsidRPr="00E0664D">
        <w:rPr>
          <w:rFonts w:asciiTheme="minorEastAsia" w:eastAsiaTheme="minorEastAsia" w:hAnsiTheme="minorEastAsia"/>
        </w:rPr>
        <w:br w:type="page"/>
      </w:r>
    </w:p>
    <w:p w14:paraId="20FE6094" w14:textId="77777777" w:rsidR="00CC3421" w:rsidRPr="00E0664D" w:rsidRDefault="00CC3421" w:rsidP="00CC3421">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hint="eastAsia"/>
          <w:b/>
          <w:sz w:val="24"/>
        </w:rPr>
        <w:lastRenderedPageBreak/>
        <w:t>二、关于节能产品、环境标志产品</w:t>
      </w:r>
    </w:p>
    <w:p w14:paraId="73485601" w14:textId="77777777" w:rsidR="006A1B80" w:rsidRPr="004A6915" w:rsidRDefault="006A1B80" w:rsidP="006A1B80">
      <w:pPr>
        <w:rPr>
          <w:rFonts w:asciiTheme="minorEastAsia" w:eastAsiaTheme="minorEastAsia" w:hAnsiTheme="minorEastAsia"/>
        </w:rPr>
      </w:pPr>
    </w:p>
    <w:p w14:paraId="39184B9D" w14:textId="77777777" w:rsidR="006A1B80" w:rsidRPr="00CC3421" w:rsidRDefault="006A1B80" w:rsidP="006A1B80">
      <w:pPr>
        <w:spacing w:line="420" w:lineRule="atLeast"/>
        <w:jc w:val="center"/>
        <w:rPr>
          <w:rFonts w:asciiTheme="minorEastAsia" w:eastAsiaTheme="minorEastAsia" w:hAnsiTheme="minorEastAsia"/>
          <w:b/>
          <w:szCs w:val="21"/>
        </w:rPr>
      </w:pPr>
      <w:r w:rsidRPr="00720EC1">
        <w:rPr>
          <w:rFonts w:asciiTheme="minorEastAsia" w:eastAsiaTheme="minorEastAsia" w:hAnsiTheme="minorEastAsia"/>
          <w:b/>
          <w:noProof/>
          <w:szCs w:val="21"/>
        </w:rPr>
        <w:drawing>
          <wp:inline distT="0" distB="0" distL="0" distR="0" wp14:anchorId="0841A771" wp14:editId="59C15146">
            <wp:extent cx="3657600" cy="822960"/>
            <wp:effectExtent l="0" t="0" r="0" b="0"/>
            <wp:docPr id="1" name="图片 1" descr="W020160129567736023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16012956773602323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7419AB8F" w14:textId="77777777" w:rsidR="006A1B80" w:rsidRPr="00CC3421" w:rsidRDefault="006A1B80" w:rsidP="006A1B80">
      <w:pPr>
        <w:spacing w:line="420" w:lineRule="atLeast"/>
        <w:jc w:val="center"/>
        <w:rPr>
          <w:rFonts w:asciiTheme="minorEastAsia" w:eastAsiaTheme="minorEastAsia" w:hAnsiTheme="minorEastAsia"/>
          <w:b/>
          <w:szCs w:val="21"/>
        </w:rPr>
      </w:pPr>
      <w:r w:rsidRPr="00CC3421">
        <w:rPr>
          <w:rFonts w:asciiTheme="minorEastAsia" w:eastAsiaTheme="minorEastAsia" w:hAnsiTheme="minorEastAsia"/>
          <w:b/>
          <w:szCs w:val="21"/>
        </w:rPr>
        <w:t>财库〔201</w:t>
      </w:r>
      <w:r>
        <w:rPr>
          <w:rFonts w:asciiTheme="minorEastAsia" w:eastAsiaTheme="minorEastAsia" w:hAnsiTheme="minorEastAsia"/>
          <w:b/>
          <w:szCs w:val="21"/>
        </w:rPr>
        <w:t>8</w:t>
      </w:r>
      <w:r w:rsidRPr="00CC3421">
        <w:rPr>
          <w:rFonts w:asciiTheme="minorEastAsia" w:eastAsiaTheme="minorEastAsia" w:hAnsiTheme="minorEastAsia"/>
          <w:b/>
          <w:szCs w:val="21"/>
        </w:rPr>
        <w:t>〕</w:t>
      </w:r>
      <w:r>
        <w:rPr>
          <w:rFonts w:asciiTheme="minorEastAsia" w:eastAsiaTheme="minorEastAsia" w:hAnsiTheme="minorEastAsia"/>
          <w:b/>
          <w:szCs w:val="21"/>
        </w:rPr>
        <w:t>17</w:t>
      </w:r>
      <w:r w:rsidRPr="00CC3421">
        <w:rPr>
          <w:rFonts w:asciiTheme="minorEastAsia" w:eastAsiaTheme="minorEastAsia" w:hAnsiTheme="minorEastAsia"/>
          <w:b/>
          <w:szCs w:val="21"/>
        </w:rPr>
        <w:t>号</w:t>
      </w:r>
    </w:p>
    <w:p w14:paraId="17D791E0" w14:textId="77777777" w:rsidR="006A1B80" w:rsidRPr="00CC3421" w:rsidRDefault="006A1B80" w:rsidP="006A1B80">
      <w:pPr>
        <w:spacing w:line="420" w:lineRule="atLeast"/>
        <w:jc w:val="center"/>
        <w:rPr>
          <w:rFonts w:asciiTheme="minorEastAsia" w:eastAsiaTheme="minorEastAsia" w:hAnsiTheme="minorEastAsia"/>
          <w:b/>
          <w:szCs w:val="21"/>
        </w:rPr>
      </w:pPr>
      <w:r w:rsidRPr="00CC3421">
        <w:rPr>
          <w:rFonts w:asciiTheme="minorEastAsia" w:eastAsiaTheme="minorEastAsia" w:hAnsiTheme="minorEastAsia" w:hint="eastAsia"/>
          <w:b/>
          <w:szCs w:val="21"/>
        </w:rPr>
        <w:t xml:space="preserve">财政部 </w:t>
      </w:r>
      <w:r w:rsidRPr="00CC3421">
        <w:rPr>
          <w:rFonts w:asciiTheme="minorEastAsia" w:eastAsiaTheme="minorEastAsia" w:hAnsiTheme="minorEastAsia"/>
          <w:b/>
          <w:szCs w:val="21"/>
        </w:rPr>
        <w:t xml:space="preserve"> </w:t>
      </w:r>
      <w:r w:rsidRPr="00CC3421">
        <w:rPr>
          <w:rFonts w:asciiTheme="minorEastAsia" w:eastAsiaTheme="minorEastAsia" w:hAnsiTheme="minorEastAsia" w:hint="eastAsia"/>
          <w:b/>
          <w:szCs w:val="21"/>
        </w:rPr>
        <w:t>国家发展改革委</w:t>
      </w:r>
    </w:p>
    <w:p w14:paraId="4403FAD8" w14:textId="77777777" w:rsidR="006A1B80" w:rsidRPr="00BB7FF3" w:rsidRDefault="006A1B80" w:rsidP="006A1B80">
      <w:pPr>
        <w:spacing w:line="420" w:lineRule="atLeast"/>
        <w:jc w:val="center"/>
        <w:rPr>
          <w:rFonts w:asciiTheme="minorEastAsia" w:eastAsiaTheme="minorEastAsia" w:hAnsiTheme="minorEastAsia"/>
          <w:b/>
          <w:szCs w:val="21"/>
        </w:rPr>
      </w:pPr>
      <w:r>
        <w:rPr>
          <w:rFonts w:asciiTheme="minorEastAsia" w:eastAsiaTheme="minorEastAsia" w:hAnsiTheme="minorEastAsia" w:hint="eastAsia"/>
          <w:b/>
          <w:szCs w:val="21"/>
        </w:rPr>
        <w:t>关于调整公布第二十三</w:t>
      </w:r>
      <w:r w:rsidRPr="00BB7FF3">
        <w:rPr>
          <w:rFonts w:asciiTheme="minorEastAsia" w:eastAsiaTheme="minorEastAsia" w:hAnsiTheme="minorEastAsia" w:hint="eastAsia"/>
          <w:b/>
          <w:szCs w:val="21"/>
        </w:rPr>
        <w:t>期节能产品政府采购清单的通知</w:t>
      </w:r>
    </w:p>
    <w:p w14:paraId="67BAFA59" w14:textId="77777777" w:rsidR="006A1B80" w:rsidRDefault="006A1B80" w:rsidP="006A1B80">
      <w:pPr>
        <w:pStyle w:val="af0"/>
        <w:spacing w:line="360" w:lineRule="auto"/>
        <w:rPr>
          <w:rFonts w:asciiTheme="minorEastAsia" w:eastAsiaTheme="minorEastAsia" w:hAnsiTheme="minorEastAsia"/>
        </w:rPr>
      </w:pPr>
    </w:p>
    <w:p w14:paraId="0B2305EC"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党中央有关部门，国务院各部委、各直属机构，全国人大常委会办公厅，全国政协办公厅，高法院，高检院，各民主党派中央，有关人民团体，各省、自治区、直辖市、计划单列市财政厅(局)、发展改革委(经信委、工信委、工信厅、经信局)，新疆生产建设兵团财政局、发展改革委、工信委：</w:t>
      </w:r>
    </w:p>
    <w:p w14:paraId="59A6DD30"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为推进和规范节能产品政府采购，现将第二十三期“节能产品政府采购清单”(以下简称节能清单)印发给你们，有关事项通知如下：</w:t>
      </w:r>
    </w:p>
    <w:p w14:paraId="71806BF3"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 xml:space="preserve">　　一、节能清单（附件1）所列产品包括政府强制采购和优先采购的节能产品。其中，台式计算机，便携式计算机，平板式微型计算机，激光打印机，针式打印机，液晶显示器，制冷压缩机，空调机组，专用制冷、空调设备，镇流器，空</w:t>
      </w:r>
      <w:bookmarkStart w:id="56" w:name="_GoBack"/>
      <w:bookmarkEnd w:id="56"/>
      <w:r w:rsidRPr="0023385F">
        <w:rPr>
          <w:rFonts w:asciiTheme="minorEastAsia" w:eastAsiaTheme="minorEastAsia" w:hAnsiTheme="minorEastAsia" w:hint="eastAsia"/>
        </w:rPr>
        <w:t>调机，电热水器，普通照明用双端荧光灯，电</w:t>
      </w:r>
      <w:r w:rsidRPr="00245B03">
        <w:rPr>
          <w:rFonts w:asciiTheme="minorEastAsia" w:eastAsiaTheme="minorEastAsia" w:hAnsiTheme="minorEastAsia" w:hint="eastAsia"/>
        </w:rPr>
        <w:t>视设备，</w:t>
      </w:r>
      <w:r w:rsidRPr="0023385F">
        <w:rPr>
          <w:rFonts w:asciiTheme="minorEastAsia" w:eastAsiaTheme="minorEastAsia" w:hAnsiTheme="minorEastAsia" w:hint="eastAsia"/>
        </w:rPr>
        <w:t>视频设备，便器，水嘴等品目为政府强制采购的节能产品（具体品目以“★”标注）。其他品目为政府优先采购的节能产品。</w:t>
      </w:r>
    </w:p>
    <w:p w14:paraId="66BA5099"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 xml:space="preserve">　　二、未列入本期节能清单的产品，不属于政府强制采购、优先采购的节能产品范围。节能清单中的产品，其制造商名称或地址在清单执行期内依法变更的，经相关认证机构核准并办理认证证书变更手续后，仍属于本期节能清单的范围。与本通知附件2所列性能参数不一致的台式计算机产品，不属于本期节能清单的范围。</w:t>
      </w:r>
    </w:p>
    <w:p w14:paraId="14B2D939"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 xml:space="preserve">　　三、采购人拟采购的产品属于政府强制采购节能产品范围，但本期节能清单中无对应细化分类或节能清单中的产品无法满足工作需要的，可在节能清单之外采购。</w:t>
      </w:r>
    </w:p>
    <w:p w14:paraId="2C4418CE"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 xml:space="preserve">　　四、在本通知发布之后开展的政府采购活动，应当执行本期节能清单。在本通知发布之前已经开展但尚未进入评审环节的政府采购活动，应当按照采购文件的约定执行上期或本期节能清单，采购文件未约定的，可同时执行上期和本期节能清单。</w:t>
      </w:r>
    </w:p>
    <w:p w14:paraId="4B785A0C"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 xml:space="preserve">　　五、已经确定实施的政府集中采购协议供货涉及政府强制采购节能产品的，集中采购机构应当按照本期节能清单重新组织协议供货活动或对相关产品进行调整。政府采购工程以及与工程建设有关的货物采购应当执行节能产品政府强制采购和优先采购政策。采购人及其委托的采购代理机构应当在采购文件和采购合同中列明使用节能产品的要求。</w:t>
      </w:r>
    </w:p>
    <w:p w14:paraId="63235593"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 xml:space="preserve">　　六、相关企业应当保证其列入节能清单的产品在本期节能清单执行期内稳定供货，凡发生制造商及其代理商不接受参加政府采购活动邀请、列入节能清单的产品无法正常供货以及其他违反《承诺书》内容情形的，采购人、采购代理机构应当及时将有关情况向财政部反映。财政部将根据具体违规情形，对</w:t>
      </w:r>
      <w:r w:rsidRPr="0023385F">
        <w:rPr>
          <w:rFonts w:asciiTheme="minorEastAsia" w:eastAsiaTheme="minorEastAsia" w:hAnsiTheme="minorEastAsia" w:hint="eastAsia"/>
        </w:rPr>
        <w:lastRenderedPageBreak/>
        <w:t>有关供应商</w:t>
      </w:r>
      <w:proofErr w:type="gramStart"/>
      <w:r w:rsidRPr="0023385F">
        <w:rPr>
          <w:rFonts w:asciiTheme="minorEastAsia" w:eastAsiaTheme="minorEastAsia" w:hAnsiTheme="minorEastAsia" w:hint="eastAsia"/>
        </w:rPr>
        <w:t>作出</w:t>
      </w:r>
      <w:proofErr w:type="gramEnd"/>
      <w:r w:rsidRPr="0023385F">
        <w:rPr>
          <w:rFonts w:asciiTheme="minorEastAsia" w:eastAsiaTheme="minorEastAsia" w:hAnsiTheme="minorEastAsia" w:hint="eastAsia"/>
        </w:rPr>
        <w:t>暂停列入节能清单三个月至两年的处理。</w:t>
      </w:r>
    </w:p>
    <w:p w14:paraId="5D96D2B9"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 xml:space="preserve">　　七、节能清单再次调整的相关事宜另行通知。</w:t>
      </w:r>
    </w:p>
    <w:p w14:paraId="7E1EF9BD"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 xml:space="preserve">　　八、公示、调整节能清单以及暂停列入节能清单等有关文件及附件在中华人民共和国财政部网站(http://www.mof.gov.cn)、中国政府采购网(http://www.ccgp.gov.cn)、国家发展改革委网站(http://www.ndrc.gov.cn)和中国质量认证中心网站(http://www.cqc.com.cn)上发布，请自行查阅、下载。</w:t>
      </w:r>
    </w:p>
    <w:p w14:paraId="055FD581" w14:textId="77777777" w:rsidR="006A1B80" w:rsidRDefault="006A1B80" w:rsidP="006A1B80">
      <w:pPr>
        <w:pStyle w:val="af0"/>
        <w:spacing w:line="360" w:lineRule="auto"/>
        <w:ind w:firstLine="420"/>
        <w:rPr>
          <w:rFonts w:asciiTheme="minorEastAsia" w:eastAsiaTheme="minorEastAsia" w:hAnsiTheme="minorEastAsia"/>
        </w:rPr>
      </w:pPr>
      <w:r w:rsidRPr="0023385F">
        <w:rPr>
          <w:rFonts w:asciiTheme="minorEastAsia" w:eastAsiaTheme="minorEastAsia" w:hAnsiTheme="minorEastAsia" w:hint="eastAsia"/>
        </w:rPr>
        <w:t>请遵照执行。</w:t>
      </w:r>
    </w:p>
    <w:p w14:paraId="488E637F" w14:textId="77777777" w:rsidR="006A1B80" w:rsidRPr="0023385F" w:rsidRDefault="006A1B80" w:rsidP="006A1B80">
      <w:pPr>
        <w:pStyle w:val="af0"/>
        <w:spacing w:line="360" w:lineRule="auto"/>
        <w:ind w:firstLine="420"/>
        <w:rPr>
          <w:rFonts w:asciiTheme="minorEastAsia" w:eastAsiaTheme="minorEastAsia" w:hAnsiTheme="minorEastAsia"/>
        </w:rPr>
      </w:pPr>
    </w:p>
    <w:p w14:paraId="198BCA5E" w14:textId="77777777" w:rsidR="006A1B80" w:rsidRPr="0023385F" w:rsidRDefault="006A1B80" w:rsidP="006A1B80">
      <w:pPr>
        <w:pStyle w:val="af0"/>
        <w:spacing w:line="360" w:lineRule="auto"/>
        <w:ind w:firstLineChars="2600" w:firstLine="5460"/>
        <w:rPr>
          <w:rFonts w:asciiTheme="minorEastAsia" w:eastAsiaTheme="minorEastAsia" w:hAnsiTheme="minorEastAsia"/>
        </w:rPr>
      </w:pPr>
      <w:r w:rsidRPr="0023385F">
        <w:rPr>
          <w:rFonts w:asciiTheme="minorEastAsia" w:eastAsiaTheme="minorEastAsia" w:hAnsiTheme="minorEastAsia" w:hint="eastAsia"/>
        </w:rPr>
        <w:t>财政部 国家发展改革委</w:t>
      </w:r>
    </w:p>
    <w:p w14:paraId="22DF39B6" w14:textId="77777777" w:rsidR="006A1B80" w:rsidRPr="0023385F" w:rsidRDefault="006A1B80" w:rsidP="006A1B80">
      <w:pPr>
        <w:pStyle w:val="af0"/>
        <w:spacing w:line="360" w:lineRule="auto"/>
        <w:ind w:firstLineChars="2700" w:firstLine="5670"/>
        <w:rPr>
          <w:rFonts w:asciiTheme="minorEastAsia" w:eastAsiaTheme="minorEastAsia" w:hAnsiTheme="minorEastAsia"/>
        </w:rPr>
      </w:pPr>
      <w:r w:rsidRPr="0023385F">
        <w:rPr>
          <w:rFonts w:asciiTheme="minorEastAsia" w:eastAsiaTheme="minorEastAsia" w:hAnsiTheme="minorEastAsia" w:hint="eastAsia"/>
        </w:rPr>
        <w:t>2018年1月26日</w:t>
      </w:r>
    </w:p>
    <w:p w14:paraId="68B5D27B" w14:textId="77777777" w:rsidR="006A1B80" w:rsidRPr="0023385F" w:rsidRDefault="006A1B80" w:rsidP="006A1B80">
      <w:pPr>
        <w:pStyle w:val="af0"/>
        <w:spacing w:line="360" w:lineRule="auto"/>
        <w:rPr>
          <w:rFonts w:asciiTheme="minorEastAsia" w:eastAsiaTheme="minorEastAsia" w:hAnsiTheme="minorEastAsia"/>
        </w:rPr>
      </w:pPr>
    </w:p>
    <w:p w14:paraId="2258B0F2"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附件：</w:t>
      </w:r>
      <w:hyperlink r:id="rId17" w:history="1">
        <w:r w:rsidRPr="0023385F">
          <w:rPr>
            <w:rFonts w:asciiTheme="minorEastAsia" w:eastAsiaTheme="minorEastAsia" w:hAnsiTheme="minorEastAsia" w:hint="eastAsia"/>
          </w:rPr>
          <w:t>附件1--节能产品政府采购清单（第二十三期）.</w:t>
        </w:r>
        <w:proofErr w:type="gramStart"/>
        <w:r w:rsidRPr="0023385F">
          <w:rPr>
            <w:rFonts w:asciiTheme="minorEastAsia" w:eastAsiaTheme="minorEastAsia" w:hAnsiTheme="minorEastAsia" w:hint="eastAsia"/>
          </w:rPr>
          <w:t>pdf</w:t>
        </w:r>
        <w:proofErr w:type="gramEnd"/>
      </w:hyperlink>
    </w:p>
    <w:p w14:paraId="3F88FBD8"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 xml:space="preserve">　　</w:t>
      </w:r>
      <w:hyperlink r:id="rId18" w:history="1">
        <w:r w:rsidRPr="0023385F">
          <w:rPr>
            <w:rFonts w:asciiTheme="minorEastAsia" w:eastAsiaTheme="minorEastAsia" w:hAnsiTheme="minorEastAsia" w:hint="eastAsia"/>
          </w:rPr>
          <w:t>附件2--第二十三期节能产品政府采购清单台式计算机性能参数.</w:t>
        </w:r>
        <w:proofErr w:type="gramStart"/>
        <w:r w:rsidRPr="0023385F">
          <w:rPr>
            <w:rFonts w:asciiTheme="minorEastAsia" w:eastAsiaTheme="minorEastAsia" w:hAnsiTheme="minorEastAsia" w:hint="eastAsia"/>
          </w:rPr>
          <w:t>pdf</w:t>
        </w:r>
        <w:proofErr w:type="gramEnd"/>
      </w:hyperlink>
    </w:p>
    <w:p w14:paraId="053275B3"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 xml:space="preserve">　　</w:t>
      </w:r>
      <w:hyperlink r:id="rId19" w:history="1">
        <w:r w:rsidRPr="0023385F">
          <w:rPr>
            <w:rFonts w:asciiTheme="minorEastAsia" w:eastAsiaTheme="minorEastAsia" w:hAnsiTheme="minorEastAsia" w:hint="eastAsia"/>
          </w:rPr>
          <w:t>参阅文件1--第二十三期节能产品政府采购清单销售联系表.</w:t>
        </w:r>
        <w:proofErr w:type="gramStart"/>
        <w:r w:rsidRPr="0023385F">
          <w:rPr>
            <w:rFonts w:asciiTheme="minorEastAsia" w:eastAsiaTheme="minorEastAsia" w:hAnsiTheme="minorEastAsia" w:hint="eastAsia"/>
          </w:rPr>
          <w:t>xls</w:t>
        </w:r>
        <w:proofErr w:type="gramEnd"/>
      </w:hyperlink>
    </w:p>
    <w:p w14:paraId="7BD9FA8A" w14:textId="77777777" w:rsidR="006A1B80" w:rsidRPr="0023385F" w:rsidRDefault="006A1B80" w:rsidP="006A1B80">
      <w:pPr>
        <w:pStyle w:val="af0"/>
        <w:spacing w:line="360" w:lineRule="auto"/>
        <w:rPr>
          <w:rFonts w:asciiTheme="minorEastAsia" w:eastAsiaTheme="minorEastAsia" w:hAnsiTheme="minorEastAsia"/>
        </w:rPr>
      </w:pPr>
      <w:r w:rsidRPr="0023385F">
        <w:rPr>
          <w:rFonts w:asciiTheme="minorEastAsia" w:eastAsiaTheme="minorEastAsia" w:hAnsiTheme="minorEastAsia" w:hint="eastAsia"/>
        </w:rPr>
        <w:t xml:space="preserve">　　</w:t>
      </w:r>
      <w:hyperlink r:id="rId20" w:history="1">
        <w:r w:rsidRPr="0023385F">
          <w:rPr>
            <w:rFonts w:asciiTheme="minorEastAsia" w:eastAsiaTheme="minorEastAsia" w:hAnsiTheme="minorEastAsia" w:hint="eastAsia"/>
          </w:rPr>
          <w:t>参阅文件2--第二十三期节能产品政府采购清单标准化文件.</w:t>
        </w:r>
        <w:proofErr w:type="gramStart"/>
        <w:r w:rsidRPr="0023385F">
          <w:rPr>
            <w:rFonts w:asciiTheme="minorEastAsia" w:eastAsiaTheme="minorEastAsia" w:hAnsiTheme="minorEastAsia" w:hint="eastAsia"/>
          </w:rPr>
          <w:t>zip</w:t>
        </w:r>
        <w:proofErr w:type="gramEnd"/>
      </w:hyperlink>
    </w:p>
    <w:p w14:paraId="746D67E8" w14:textId="77777777" w:rsidR="006A1B80" w:rsidRPr="0023385F" w:rsidRDefault="006A1B80" w:rsidP="006A1B80">
      <w:pPr>
        <w:pStyle w:val="af0"/>
        <w:spacing w:line="360" w:lineRule="auto"/>
        <w:rPr>
          <w:rFonts w:asciiTheme="minorEastAsia" w:eastAsiaTheme="minorEastAsia" w:hAnsiTheme="minorEastAsia"/>
        </w:rPr>
      </w:pPr>
    </w:p>
    <w:p w14:paraId="24381F27" w14:textId="77777777" w:rsidR="006A1B80" w:rsidRPr="00CC3421" w:rsidRDefault="006A1B80" w:rsidP="006A1B80">
      <w:pPr>
        <w:widowControl/>
        <w:jc w:val="left"/>
        <w:rPr>
          <w:rFonts w:asciiTheme="minorEastAsia" w:eastAsiaTheme="minorEastAsia" w:hAnsiTheme="minorEastAsia"/>
        </w:rPr>
      </w:pPr>
      <w:r w:rsidRPr="00CC3421">
        <w:rPr>
          <w:rFonts w:asciiTheme="minorEastAsia" w:eastAsiaTheme="minorEastAsia" w:hAnsiTheme="minorEastAsia"/>
        </w:rPr>
        <w:br w:type="page"/>
      </w:r>
    </w:p>
    <w:p w14:paraId="180FD5FD" w14:textId="77777777" w:rsidR="006A1B80" w:rsidRPr="00CC3421" w:rsidRDefault="006A1B80" w:rsidP="006A1B80">
      <w:pPr>
        <w:spacing w:line="420" w:lineRule="atLeast"/>
        <w:jc w:val="center"/>
        <w:rPr>
          <w:rFonts w:asciiTheme="minorEastAsia" w:eastAsiaTheme="minorEastAsia" w:hAnsiTheme="minorEastAsia"/>
          <w:b/>
          <w:szCs w:val="21"/>
        </w:rPr>
      </w:pPr>
      <w:r w:rsidRPr="00720EC1">
        <w:rPr>
          <w:rFonts w:asciiTheme="minorEastAsia" w:eastAsiaTheme="minorEastAsia" w:hAnsiTheme="minorEastAsia"/>
          <w:b/>
          <w:noProof/>
          <w:szCs w:val="21"/>
        </w:rPr>
        <w:lastRenderedPageBreak/>
        <w:drawing>
          <wp:inline distT="0" distB="0" distL="0" distR="0" wp14:anchorId="6857BF3F" wp14:editId="0950C568">
            <wp:extent cx="3657600" cy="822960"/>
            <wp:effectExtent l="0" t="0" r="0" b="0"/>
            <wp:docPr id="2" name="图片 2" descr="W020160129570055511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02016012957005551192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329114F1" w14:textId="77777777" w:rsidR="006A1B80" w:rsidRPr="00CC3421" w:rsidRDefault="006A1B80" w:rsidP="006A1B80">
      <w:pPr>
        <w:spacing w:line="420" w:lineRule="atLeast"/>
        <w:jc w:val="center"/>
        <w:rPr>
          <w:rFonts w:asciiTheme="minorEastAsia" w:eastAsiaTheme="minorEastAsia" w:hAnsiTheme="minorEastAsia"/>
          <w:b/>
          <w:szCs w:val="21"/>
        </w:rPr>
      </w:pPr>
      <w:r w:rsidRPr="00CC3421">
        <w:rPr>
          <w:rFonts w:asciiTheme="minorEastAsia" w:eastAsiaTheme="minorEastAsia" w:hAnsiTheme="minorEastAsia"/>
          <w:b/>
          <w:szCs w:val="21"/>
        </w:rPr>
        <w:t>财库〔201</w:t>
      </w:r>
      <w:r>
        <w:rPr>
          <w:rFonts w:asciiTheme="minorEastAsia" w:eastAsiaTheme="minorEastAsia" w:hAnsiTheme="minorEastAsia"/>
          <w:b/>
          <w:szCs w:val="21"/>
        </w:rPr>
        <w:t>8</w:t>
      </w:r>
      <w:r w:rsidRPr="00CC3421">
        <w:rPr>
          <w:rFonts w:asciiTheme="minorEastAsia" w:eastAsiaTheme="minorEastAsia" w:hAnsiTheme="minorEastAsia"/>
          <w:b/>
          <w:szCs w:val="21"/>
        </w:rPr>
        <w:t>〕</w:t>
      </w:r>
      <w:r>
        <w:rPr>
          <w:rFonts w:asciiTheme="minorEastAsia" w:eastAsiaTheme="minorEastAsia" w:hAnsiTheme="minorEastAsia"/>
          <w:b/>
          <w:szCs w:val="21"/>
        </w:rPr>
        <w:t>19</w:t>
      </w:r>
      <w:r w:rsidRPr="00CC3421">
        <w:rPr>
          <w:rFonts w:asciiTheme="minorEastAsia" w:eastAsiaTheme="minorEastAsia" w:hAnsiTheme="minorEastAsia"/>
          <w:b/>
          <w:szCs w:val="21"/>
        </w:rPr>
        <w:t>号</w:t>
      </w:r>
    </w:p>
    <w:p w14:paraId="02DD26B7" w14:textId="77777777" w:rsidR="006A1B80" w:rsidRPr="00CC3421" w:rsidRDefault="006A1B80" w:rsidP="006A1B80">
      <w:pPr>
        <w:spacing w:line="420" w:lineRule="atLeast"/>
        <w:jc w:val="center"/>
        <w:rPr>
          <w:rFonts w:asciiTheme="minorEastAsia" w:eastAsiaTheme="minorEastAsia" w:hAnsiTheme="minorEastAsia"/>
          <w:b/>
          <w:szCs w:val="21"/>
        </w:rPr>
      </w:pPr>
      <w:r w:rsidRPr="00CC3421">
        <w:rPr>
          <w:rFonts w:asciiTheme="minorEastAsia" w:eastAsiaTheme="minorEastAsia" w:hAnsiTheme="minorEastAsia" w:hint="eastAsia"/>
          <w:b/>
          <w:szCs w:val="21"/>
        </w:rPr>
        <w:t xml:space="preserve">财政部 </w:t>
      </w:r>
      <w:r w:rsidRPr="00CC3421">
        <w:rPr>
          <w:rFonts w:asciiTheme="minorEastAsia" w:eastAsiaTheme="minorEastAsia" w:hAnsiTheme="minorEastAsia"/>
          <w:b/>
          <w:szCs w:val="21"/>
        </w:rPr>
        <w:t xml:space="preserve"> </w:t>
      </w:r>
      <w:r w:rsidRPr="00CC3421">
        <w:rPr>
          <w:rFonts w:asciiTheme="minorEastAsia" w:eastAsiaTheme="minorEastAsia" w:hAnsiTheme="minorEastAsia" w:hint="eastAsia"/>
          <w:b/>
          <w:szCs w:val="21"/>
        </w:rPr>
        <w:t>环境保护部</w:t>
      </w:r>
    </w:p>
    <w:p w14:paraId="7922E0B1" w14:textId="77777777" w:rsidR="006A1B80" w:rsidRPr="004E72EB" w:rsidRDefault="006A1B80" w:rsidP="006A1B80">
      <w:pPr>
        <w:spacing w:line="420" w:lineRule="atLeast"/>
        <w:jc w:val="center"/>
        <w:rPr>
          <w:rFonts w:asciiTheme="minorEastAsia" w:eastAsiaTheme="minorEastAsia" w:hAnsiTheme="minorEastAsia"/>
          <w:b/>
          <w:szCs w:val="21"/>
        </w:rPr>
      </w:pPr>
      <w:r w:rsidRPr="004E72EB">
        <w:rPr>
          <w:rFonts w:asciiTheme="minorEastAsia" w:eastAsiaTheme="minorEastAsia" w:hAnsiTheme="minorEastAsia" w:hint="eastAsia"/>
          <w:b/>
          <w:szCs w:val="21"/>
        </w:rPr>
        <w:t>关于调整公布第二十</w:t>
      </w:r>
      <w:r>
        <w:rPr>
          <w:rFonts w:asciiTheme="minorEastAsia" w:eastAsiaTheme="minorEastAsia" w:hAnsiTheme="minorEastAsia" w:hint="eastAsia"/>
          <w:b/>
          <w:szCs w:val="21"/>
        </w:rPr>
        <w:t>一</w:t>
      </w:r>
      <w:r w:rsidRPr="004E72EB">
        <w:rPr>
          <w:rFonts w:asciiTheme="minorEastAsia" w:eastAsiaTheme="minorEastAsia" w:hAnsiTheme="minorEastAsia" w:hint="eastAsia"/>
          <w:b/>
          <w:szCs w:val="21"/>
        </w:rPr>
        <w:t>期环境标志产品政府采购清单的通知</w:t>
      </w:r>
    </w:p>
    <w:p w14:paraId="4A12D892" w14:textId="77777777" w:rsidR="006A1B80" w:rsidRDefault="006A1B80" w:rsidP="006A1B80">
      <w:pPr>
        <w:pStyle w:val="af0"/>
        <w:spacing w:line="360" w:lineRule="auto"/>
        <w:rPr>
          <w:rFonts w:asciiTheme="minorEastAsia" w:eastAsiaTheme="minorEastAsia" w:hAnsiTheme="minorEastAsia"/>
        </w:rPr>
      </w:pPr>
    </w:p>
    <w:p w14:paraId="500B2398" w14:textId="77777777" w:rsidR="006A1B80" w:rsidRDefault="006A1B80" w:rsidP="006A1B80">
      <w:pPr>
        <w:pStyle w:val="af0"/>
        <w:spacing w:line="360" w:lineRule="auto"/>
        <w:rPr>
          <w:rFonts w:asciiTheme="minorEastAsia" w:eastAsiaTheme="minorEastAsia" w:hAnsiTheme="minorEastAsia"/>
        </w:rPr>
      </w:pPr>
      <w:r w:rsidRPr="00B533FD">
        <w:rPr>
          <w:rFonts w:asciiTheme="minorEastAsia" w:eastAsiaTheme="minorEastAsia" w:hAnsiTheme="minorEastAsia" w:hint="eastAsia"/>
        </w:rPr>
        <w:t>党中央有关部门，国务院各部委、各直属机构，全国人大常委会办公厅，全国政协办公厅，高法院，高检院，各民主党派中央，有关人民团体，各省、自治区、直辖市、计划单列市财政厅(局)、环境保护厅(局)，新疆生产建设兵团财政局、环保局：</w:t>
      </w:r>
    </w:p>
    <w:p w14:paraId="56614DCB" w14:textId="77777777" w:rsidR="006A1B80" w:rsidRDefault="006A1B80" w:rsidP="006A1B80">
      <w:pPr>
        <w:pStyle w:val="af0"/>
        <w:spacing w:line="360" w:lineRule="auto"/>
        <w:ind w:firstLine="420"/>
        <w:rPr>
          <w:rFonts w:asciiTheme="minorEastAsia" w:eastAsiaTheme="minorEastAsia" w:hAnsiTheme="minorEastAsia"/>
        </w:rPr>
      </w:pPr>
      <w:r w:rsidRPr="00B533FD">
        <w:rPr>
          <w:rFonts w:asciiTheme="minorEastAsia" w:eastAsiaTheme="minorEastAsia" w:hAnsiTheme="minorEastAsia" w:hint="eastAsia"/>
        </w:rPr>
        <w:t>为推进和规范环境标志产品政府采购，现将第二十一期“环境标志产品政府采购清单”（以下简称环保清单）印发你们，有关事项通知如下：</w:t>
      </w:r>
    </w:p>
    <w:p w14:paraId="6DF23AD6" w14:textId="77777777" w:rsidR="006A1B80" w:rsidRDefault="006A1B80" w:rsidP="006A1B80">
      <w:pPr>
        <w:pStyle w:val="af0"/>
        <w:spacing w:line="360" w:lineRule="auto"/>
        <w:ind w:firstLine="420"/>
        <w:rPr>
          <w:rFonts w:asciiTheme="minorEastAsia" w:eastAsiaTheme="minorEastAsia" w:hAnsiTheme="minorEastAsia"/>
        </w:rPr>
      </w:pPr>
      <w:r w:rsidRPr="00B533FD">
        <w:rPr>
          <w:rFonts w:asciiTheme="minorEastAsia" w:eastAsiaTheme="minorEastAsia" w:hAnsiTheme="minorEastAsia" w:hint="eastAsia"/>
        </w:rPr>
        <w:t>一、环保清单（附件1）所列产品为政府优先采购产品。对于同时列入环保清单和节能产品政府采购清单的产品，应当优先于只列入其中一个清单的产品。</w:t>
      </w:r>
    </w:p>
    <w:p w14:paraId="00C818A2" w14:textId="77777777" w:rsidR="006A1B80" w:rsidRDefault="006A1B80" w:rsidP="006A1B80">
      <w:pPr>
        <w:pStyle w:val="af0"/>
        <w:spacing w:line="360" w:lineRule="auto"/>
        <w:ind w:firstLine="420"/>
        <w:rPr>
          <w:rFonts w:asciiTheme="minorEastAsia" w:eastAsiaTheme="minorEastAsia" w:hAnsiTheme="minorEastAsia"/>
        </w:rPr>
      </w:pPr>
      <w:r w:rsidRPr="00B533FD">
        <w:rPr>
          <w:rFonts w:asciiTheme="minorEastAsia" w:eastAsiaTheme="minorEastAsia" w:hAnsiTheme="minorEastAsia" w:hint="eastAsia"/>
        </w:rPr>
        <w:t>二、未列入本期环保清单的产品，不属于政府优先采购的环境标志产品范围。环保清单中的产品，其制造商名称或地址在清单执行期内依法变更的，经相关认证机构核准并办理认证证书变更手续后，仍属于本期环保清单的范围。与本通知附件2所列性能参数不一致的台式计算机产品，不属于本期环保清单的范围。</w:t>
      </w:r>
    </w:p>
    <w:p w14:paraId="1765C01E" w14:textId="77777777" w:rsidR="006A1B80" w:rsidRDefault="006A1B80" w:rsidP="006A1B80">
      <w:pPr>
        <w:pStyle w:val="af0"/>
        <w:spacing w:line="360" w:lineRule="auto"/>
        <w:ind w:firstLine="420"/>
        <w:rPr>
          <w:rFonts w:asciiTheme="minorEastAsia" w:eastAsiaTheme="minorEastAsia" w:hAnsiTheme="minorEastAsia"/>
        </w:rPr>
      </w:pPr>
      <w:r w:rsidRPr="00B533FD">
        <w:rPr>
          <w:rFonts w:asciiTheme="minorEastAsia" w:eastAsiaTheme="minorEastAsia" w:hAnsiTheme="minorEastAsia" w:hint="eastAsia"/>
        </w:rPr>
        <w:t>三、政府采购工程以及与工程建设有关的货物采购应当执行环境标志产品政府优先采购政策。采购人及其委托的采购代理机构应当在采购文件和采购合同中列明使用环境标志产品的要求。</w:t>
      </w:r>
    </w:p>
    <w:p w14:paraId="3587FA65" w14:textId="77777777" w:rsidR="006A1B80" w:rsidRDefault="006A1B80" w:rsidP="006A1B80">
      <w:pPr>
        <w:pStyle w:val="af0"/>
        <w:spacing w:line="360" w:lineRule="auto"/>
        <w:ind w:firstLine="420"/>
        <w:rPr>
          <w:rFonts w:asciiTheme="minorEastAsia" w:eastAsiaTheme="minorEastAsia" w:hAnsiTheme="minorEastAsia"/>
        </w:rPr>
      </w:pPr>
      <w:r w:rsidRPr="00B533FD">
        <w:rPr>
          <w:rFonts w:asciiTheme="minorEastAsia" w:eastAsiaTheme="minorEastAsia" w:hAnsiTheme="minorEastAsia" w:hint="eastAsia"/>
        </w:rPr>
        <w:t>四、在本通知发布之后开展的政府采购活动，应当执行本期环保清单。在本通知发布之前已经开展但尚未进入评审环节的政府采购活动，应当按照采购文件的约定执行上期或本期环保清单，采购文件未约定的，可同时执行上期和本期环保清单。</w:t>
      </w:r>
    </w:p>
    <w:p w14:paraId="3C9DBC36" w14:textId="77777777" w:rsidR="006A1B80" w:rsidRDefault="006A1B80" w:rsidP="006A1B80">
      <w:pPr>
        <w:pStyle w:val="af0"/>
        <w:spacing w:line="360" w:lineRule="auto"/>
        <w:ind w:firstLine="420"/>
        <w:rPr>
          <w:rFonts w:asciiTheme="minorEastAsia" w:eastAsiaTheme="minorEastAsia" w:hAnsiTheme="minorEastAsia"/>
        </w:rPr>
      </w:pPr>
      <w:r w:rsidRPr="00B533FD">
        <w:rPr>
          <w:rFonts w:asciiTheme="minorEastAsia" w:eastAsiaTheme="minorEastAsia" w:hAnsiTheme="minorEastAsia" w:hint="eastAsia"/>
        </w:rPr>
        <w:t>五、相关企业应当保证其列入环保清单的产品在本期环保清单执行期内稳定供货，凡发生制造商及其代理商不接受参加政府采购活动邀请、列入环保清单的产品无法正常供货以及其他违反《承诺书》内容情形的，采购人、采购代理机构应当及时将有关情况向财政部反映。财政部将根据具体违规情形，对有关供应商</w:t>
      </w:r>
      <w:proofErr w:type="gramStart"/>
      <w:r w:rsidRPr="00B533FD">
        <w:rPr>
          <w:rFonts w:asciiTheme="minorEastAsia" w:eastAsiaTheme="minorEastAsia" w:hAnsiTheme="minorEastAsia" w:hint="eastAsia"/>
        </w:rPr>
        <w:t>作出</w:t>
      </w:r>
      <w:proofErr w:type="gramEnd"/>
      <w:r w:rsidRPr="00B533FD">
        <w:rPr>
          <w:rFonts w:asciiTheme="minorEastAsia" w:eastAsiaTheme="minorEastAsia" w:hAnsiTheme="minorEastAsia" w:hint="eastAsia"/>
        </w:rPr>
        <w:t>暂停列入环保清单三个月至两年的处理。</w:t>
      </w:r>
    </w:p>
    <w:p w14:paraId="0A4A38BD" w14:textId="77777777" w:rsidR="006A1B80" w:rsidRDefault="006A1B80" w:rsidP="006A1B80">
      <w:pPr>
        <w:pStyle w:val="af0"/>
        <w:spacing w:line="360" w:lineRule="auto"/>
        <w:ind w:firstLine="420"/>
        <w:rPr>
          <w:rFonts w:asciiTheme="minorEastAsia" w:eastAsiaTheme="minorEastAsia" w:hAnsiTheme="minorEastAsia"/>
        </w:rPr>
      </w:pPr>
      <w:r w:rsidRPr="00B533FD">
        <w:rPr>
          <w:rFonts w:asciiTheme="minorEastAsia" w:eastAsiaTheme="minorEastAsia" w:hAnsiTheme="minorEastAsia" w:hint="eastAsia"/>
        </w:rPr>
        <w:t>六、环保清单再次调整的相关事宜另行通知。</w:t>
      </w:r>
    </w:p>
    <w:p w14:paraId="5C6F6B52" w14:textId="77777777" w:rsidR="006A1B80" w:rsidRDefault="006A1B80" w:rsidP="006A1B80">
      <w:pPr>
        <w:pStyle w:val="af0"/>
        <w:spacing w:line="360" w:lineRule="auto"/>
        <w:ind w:firstLine="420"/>
        <w:rPr>
          <w:rFonts w:asciiTheme="minorEastAsia" w:eastAsiaTheme="minorEastAsia" w:hAnsiTheme="minorEastAsia"/>
        </w:rPr>
      </w:pPr>
      <w:r w:rsidRPr="00B533FD">
        <w:rPr>
          <w:rFonts w:asciiTheme="minorEastAsia" w:eastAsiaTheme="minorEastAsia" w:hAnsiTheme="minorEastAsia" w:hint="eastAsia"/>
        </w:rPr>
        <w:t>七、公示、调整环保清单以及暂停列入环保清单等有关文件及附件在中华人民共和国财政部网站(http：//www.mof.gov.cn)、中国政府采购网(http：//www.ccgp.gov.cn)、中华人民共和国环境保护部网站(http：//www.zhb.gov.cn)、中国绿色采购网(http：//www.cgpn.org)上发布，请自行查阅、下载。</w:t>
      </w:r>
    </w:p>
    <w:p w14:paraId="39751FA0" w14:textId="77777777" w:rsidR="006A1B80" w:rsidRDefault="006A1B80" w:rsidP="006A1B80">
      <w:pPr>
        <w:pStyle w:val="af0"/>
        <w:spacing w:line="360" w:lineRule="auto"/>
        <w:ind w:leftChars="202" w:left="5458" w:hangingChars="2397" w:hanging="5034"/>
        <w:rPr>
          <w:rFonts w:asciiTheme="minorEastAsia" w:eastAsiaTheme="minorEastAsia" w:hAnsiTheme="minorEastAsia"/>
        </w:rPr>
      </w:pPr>
      <w:r w:rsidRPr="00B533FD">
        <w:rPr>
          <w:rFonts w:asciiTheme="minorEastAsia" w:eastAsiaTheme="minorEastAsia" w:hAnsiTheme="minorEastAsia" w:hint="eastAsia"/>
        </w:rPr>
        <w:t>请遵照执行。</w:t>
      </w:r>
    </w:p>
    <w:p w14:paraId="5D4B1A1C" w14:textId="77777777" w:rsidR="006A1B80" w:rsidRDefault="006A1B80" w:rsidP="006A1B80">
      <w:pPr>
        <w:pStyle w:val="af0"/>
        <w:spacing w:line="360" w:lineRule="auto"/>
        <w:ind w:leftChars="702" w:left="5458" w:hangingChars="1897" w:hanging="3984"/>
        <w:rPr>
          <w:rFonts w:asciiTheme="minorEastAsia" w:eastAsiaTheme="minorEastAsia" w:hAnsiTheme="minorEastAsia"/>
        </w:rPr>
      </w:pPr>
      <w:r>
        <w:rPr>
          <w:rFonts w:asciiTheme="minorEastAsia" w:eastAsiaTheme="minorEastAsia" w:hAnsiTheme="minorEastAsia" w:hint="cs"/>
        </w:rPr>
        <w:t xml:space="preserve">                         </w:t>
      </w:r>
      <w:r>
        <w:rPr>
          <w:rFonts w:asciiTheme="minorEastAsia" w:eastAsiaTheme="minorEastAsia" w:hAnsiTheme="minorEastAsia"/>
        </w:rPr>
        <w:t xml:space="preserve">  </w:t>
      </w:r>
      <w:r>
        <w:rPr>
          <w:rFonts w:asciiTheme="minorEastAsia" w:eastAsiaTheme="minorEastAsia" w:hAnsiTheme="minorEastAsia" w:hint="cs"/>
        </w:rPr>
        <w:t xml:space="preserve">        </w:t>
      </w:r>
      <w:r w:rsidRPr="00B533FD">
        <w:rPr>
          <w:rFonts w:asciiTheme="minorEastAsia" w:eastAsiaTheme="minorEastAsia" w:hAnsiTheme="minorEastAsia" w:hint="eastAsia"/>
        </w:rPr>
        <w:t xml:space="preserve">财政部 </w:t>
      </w:r>
      <w:r>
        <w:rPr>
          <w:rFonts w:asciiTheme="minorEastAsia" w:eastAsiaTheme="minorEastAsia" w:hAnsiTheme="minorEastAsia"/>
        </w:rPr>
        <w:t xml:space="preserve"> </w:t>
      </w:r>
      <w:r w:rsidRPr="00B533FD">
        <w:rPr>
          <w:rFonts w:asciiTheme="minorEastAsia" w:eastAsiaTheme="minorEastAsia" w:hAnsiTheme="minorEastAsia" w:hint="eastAsia"/>
        </w:rPr>
        <w:t>环境保护部</w:t>
      </w:r>
    </w:p>
    <w:p w14:paraId="25358DF9" w14:textId="77777777" w:rsidR="006A1B80" w:rsidRDefault="006A1B80" w:rsidP="006A1B80">
      <w:pPr>
        <w:pStyle w:val="af0"/>
        <w:spacing w:line="360" w:lineRule="auto"/>
        <w:ind w:leftChars="2502" w:left="5458" w:hangingChars="97" w:hanging="204"/>
        <w:rPr>
          <w:rFonts w:asciiTheme="minorEastAsia" w:eastAsiaTheme="minorEastAsia" w:hAnsiTheme="minorEastAsia"/>
        </w:rPr>
      </w:pPr>
      <w:r w:rsidRPr="00B533FD">
        <w:rPr>
          <w:rFonts w:asciiTheme="minorEastAsia" w:eastAsiaTheme="minorEastAsia" w:hAnsiTheme="minorEastAsia" w:hint="eastAsia"/>
        </w:rPr>
        <w:t>2018年1月30日</w:t>
      </w:r>
    </w:p>
    <w:p w14:paraId="12944F38" w14:textId="77777777" w:rsidR="006A1B80" w:rsidRDefault="006A1B80" w:rsidP="006A1B80">
      <w:pPr>
        <w:pStyle w:val="af0"/>
        <w:spacing w:line="360" w:lineRule="auto"/>
        <w:ind w:firstLine="420"/>
        <w:rPr>
          <w:rFonts w:asciiTheme="minorEastAsia" w:eastAsiaTheme="minorEastAsia" w:hAnsiTheme="minorEastAsia"/>
        </w:rPr>
      </w:pPr>
    </w:p>
    <w:p w14:paraId="5EAFCEF0" w14:textId="77777777" w:rsidR="006A1B80" w:rsidRDefault="006A1B80" w:rsidP="006A1B80">
      <w:pPr>
        <w:pStyle w:val="af0"/>
        <w:spacing w:line="360" w:lineRule="auto"/>
        <w:rPr>
          <w:rFonts w:asciiTheme="minorEastAsia" w:eastAsiaTheme="minorEastAsia" w:hAnsiTheme="minorEastAsia"/>
        </w:rPr>
      </w:pPr>
      <w:r w:rsidRPr="00B53C1F">
        <w:rPr>
          <w:rFonts w:asciiTheme="minorEastAsia" w:eastAsiaTheme="minorEastAsia" w:hAnsiTheme="minorEastAsia" w:hint="eastAsia"/>
        </w:rPr>
        <w:t>附件：</w:t>
      </w:r>
      <w:hyperlink r:id="rId22" w:history="1">
        <w:r w:rsidRPr="00B53C1F">
          <w:rPr>
            <w:rFonts w:asciiTheme="minorEastAsia" w:eastAsiaTheme="minorEastAsia" w:hAnsiTheme="minorEastAsia" w:hint="eastAsia"/>
          </w:rPr>
          <w:t>附件1--环境标志产品政府采购清单（第二十一期）.</w:t>
        </w:r>
        <w:proofErr w:type="gramStart"/>
        <w:r w:rsidRPr="00B53C1F">
          <w:rPr>
            <w:rFonts w:asciiTheme="minorEastAsia" w:eastAsiaTheme="minorEastAsia" w:hAnsiTheme="minorEastAsia" w:hint="eastAsia"/>
          </w:rPr>
          <w:t>pdf</w:t>
        </w:r>
        <w:proofErr w:type="gramEnd"/>
      </w:hyperlink>
      <w:r>
        <w:rPr>
          <w:rFonts w:asciiTheme="minorEastAsia" w:eastAsiaTheme="minorEastAsia" w:hAnsiTheme="minorEastAsia"/>
        </w:rPr>
        <w:t xml:space="preserve"> </w:t>
      </w:r>
    </w:p>
    <w:p w14:paraId="19A2C4DA" w14:textId="77777777" w:rsidR="006A1B80" w:rsidRDefault="006A1B80" w:rsidP="006A1B80">
      <w:pPr>
        <w:pStyle w:val="af0"/>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Pr="00B53C1F">
        <w:rPr>
          <w:rFonts w:asciiTheme="minorEastAsia" w:eastAsiaTheme="minorEastAsia" w:hAnsiTheme="minorEastAsia" w:hint="eastAsia"/>
        </w:rPr>
        <w:t xml:space="preserve">　　</w:t>
      </w:r>
      <w:hyperlink r:id="rId23" w:history="1">
        <w:r w:rsidRPr="00B53C1F">
          <w:rPr>
            <w:rFonts w:asciiTheme="minorEastAsia" w:eastAsiaTheme="minorEastAsia" w:hAnsiTheme="minorEastAsia" w:hint="eastAsia"/>
          </w:rPr>
          <w:t>附件2--环境标志产品政府采购清单（第二十一期）台式计算机参数.</w:t>
        </w:r>
        <w:proofErr w:type="gramStart"/>
        <w:r w:rsidRPr="00B53C1F">
          <w:rPr>
            <w:rFonts w:asciiTheme="minorEastAsia" w:eastAsiaTheme="minorEastAsia" w:hAnsiTheme="minorEastAsia" w:hint="eastAsia"/>
          </w:rPr>
          <w:t>pdf</w:t>
        </w:r>
        <w:proofErr w:type="gramEnd"/>
      </w:hyperlink>
    </w:p>
    <w:p w14:paraId="146695BF" w14:textId="77777777" w:rsidR="006A1B80" w:rsidRDefault="006A1B80" w:rsidP="006A1B80">
      <w:pPr>
        <w:pStyle w:val="af0"/>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Pr="00B53C1F">
        <w:rPr>
          <w:rFonts w:asciiTheme="minorEastAsia" w:eastAsiaTheme="minorEastAsia" w:hAnsiTheme="minorEastAsia" w:hint="eastAsia"/>
        </w:rPr>
        <w:t xml:space="preserve">　　</w:t>
      </w:r>
      <w:hyperlink r:id="rId24" w:history="1">
        <w:r w:rsidRPr="00B53C1F">
          <w:rPr>
            <w:rFonts w:asciiTheme="minorEastAsia" w:eastAsiaTheme="minorEastAsia" w:hAnsiTheme="minorEastAsia" w:hint="eastAsia"/>
          </w:rPr>
          <w:t>参阅文件1--第二十一期环境标志产品政府采购清单销售联系表.</w:t>
        </w:r>
        <w:proofErr w:type="gramStart"/>
        <w:r w:rsidRPr="00B53C1F">
          <w:rPr>
            <w:rFonts w:asciiTheme="minorEastAsia" w:eastAsiaTheme="minorEastAsia" w:hAnsiTheme="minorEastAsia" w:hint="eastAsia"/>
          </w:rPr>
          <w:t>xls</w:t>
        </w:r>
        <w:proofErr w:type="gramEnd"/>
      </w:hyperlink>
    </w:p>
    <w:p w14:paraId="3E8B7CDB" w14:textId="77777777" w:rsidR="006A1B80" w:rsidRDefault="006A1B80" w:rsidP="006A1B80">
      <w:pPr>
        <w:pStyle w:val="af0"/>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Pr="00B53C1F">
        <w:rPr>
          <w:rFonts w:asciiTheme="minorEastAsia" w:eastAsiaTheme="minorEastAsia" w:hAnsiTheme="minorEastAsia" w:hint="eastAsia"/>
        </w:rPr>
        <w:t xml:space="preserve">　　</w:t>
      </w:r>
      <w:hyperlink r:id="rId25" w:history="1">
        <w:r w:rsidRPr="00B53C1F">
          <w:rPr>
            <w:rFonts w:asciiTheme="minorEastAsia" w:eastAsiaTheme="minorEastAsia" w:hAnsiTheme="minorEastAsia" w:hint="eastAsia"/>
          </w:rPr>
          <w:t>参阅文件2--第二十一期环境标志产品政府采购清单标准化文件.</w:t>
        </w:r>
        <w:proofErr w:type="gramStart"/>
        <w:r w:rsidRPr="00B53C1F">
          <w:rPr>
            <w:rFonts w:asciiTheme="minorEastAsia" w:eastAsiaTheme="minorEastAsia" w:hAnsiTheme="minorEastAsia" w:hint="eastAsia"/>
          </w:rPr>
          <w:t>zip</w:t>
        </w:r>
        <w:proofErr w:type="gramEnd"/>
      </w:hyperlink>
    </w:p>
    <w:p w14:paraId="2E7C93D7" w14:textId="77777777" w:rsidR="00BD51BF" w:rsidRPr="00E0664D" w:rsidRDefault="00BD51BF" w:rsidP="00BD51BF">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rPr>
        <w:br w:type="page"/>
      </w:r>
      <w:r w:rsidRPr="00E0664D">
        <w:rPr>
          <w:rFonts w:asciiTheme="minorEastAsia" w:eastAsiaTheme="minorEastAsia" w:hAnsiTheme="minorEastAsia" w:hint="eastAsia"/>
          <w:b/>
          <w:sz w:val="24"/>
        </w:rPr>
        <w:lastRenderedPageBreak/>
        <w:t>三、关于监狱企业</w:t>
      </w:r>
    </w:p>
    <w:p w14:paraId="7C405F51" w14:textId="77777777" w:rsidR="00BD51BF" w:rsidRPr="00E0664D" w:rsidRDefault="00BD51BF" w:rsidP="00BD51BF">
      <w:pPr>
        <w:rPr>
          <w:rFonts w:asciiTheme="minorEastAsia" w:eastAsiaTheme="minorEastAsia" w:hAnsiTheme="minorEastAsia"/>
          <w:kern w:val="0"/>
          <w:sz w:val="20"/>
        </w:rPr>
      </w:pPr>
      <w:r w:rsidRPr="00E0664D">
        <w:rPr>
          <w:rFonts w:asciiTheme="minorEastAsia" w:eastAsiaTheme="minorEastAsia" w:hAnsiTheme="minorEastAsia"/>
          <w:noProof/>
          <w:kern w:val="0"/>
          <w:sz w:val="20"/>
        </w:rPr>
        <w:drawing>
          <wp:inline distT="0" distB="0" distL="0" distR="0" wp14:anchorId="7DC5EED8" wp14:editId="2538CBC3">
            <wp:extent cx="6026150" cy="8465306"/>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28092" cy="8468034"/>
                    </a:xfrm>
                    <a:prstGeom prst="rect">
                      <a:avLst/>
                    </a:prstGeom>
                    <a:noFill/>
                    <a:ln>
                      <a:noFill/>
                    </a:ln>
                  </pic:spPr>
                </pic:pic>
              </a:graphicData>
            </a:graphic>
          </wp:inline>
        </w:drawing>
      </w:r>
    </w:p>
    <w:p w14:paraId="4C9599D1" w14:textId="77777777" w:rsidR="00BD51BF" w:rsidRPr="00E0664D" w:rsidRDefault="00BD51BF" w:rsidP="00BD51BF">
      <w:pPr>
        <w:rPr>
          <w:rFonts w:asciiTheme="minorEastAsia" w:eastAsiaTheme="minorEastAsia" w:hAnsiTheme="minorEastAsia"/>
          <w:kern w:val="0"/>
          <w:sz w:val="20"/>
        </w:rPr>
      </w:pPr>
      <w:r w:rsidRPr="00E0664D">
        <w:rPr>
          <w:rFonts w:asciiTheme="minorEastAsia" w:eastAsiaTheme="minorEastAsia" w:hAnsiTheme="minorEastAsia"/>
          <w:kern w:val="0"/>
          <w:sz w:val="20"/>
        </w:rPr>
        <w:br w:type="page"/>
      </w:r>
      <w:r w:rsidRPr="00E0664D">
        <w:rPr>
          <w:rFonts w:asciiTheme="minorEastAsia" w:eastAsiaTheme="minorEastAsia" w:hAnsiTheme="minorEastAsia"/>
          <w:noProof/>
          <w:kern w:val="0"/>
          <w:sz w:val="20"/>
        </w:rPr>
        <w:lastRenderedPageBreak/>
        <w:drawing>
          <wp:inline distT="0" distB="0" distL="0" distR="0" wp14:anchorId="2982D56F" wp14:editId="64209500">
            <wp:extent cx="5969000" cy="8414796"/>
            <wp:effectExtent l="0" t="0" r="0" b="571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70527" cy="8416948"/>
                    </a:xfrm>
                    <a:prstGeom prst="rect">
                      <a:avLst/>
                    </a:prstGeom>
                    <a:noFill/>
                    <a:ln>
                      <a:noFill/>
                    </a:ln>
                  </pic:spPr>
                </pic:pic>
              </a:graphicData>
            </a:graphic>
          </wp:inline>
        </w:drawing>
      </w:r>
    </w:p>
    <w:p w14:paraId="223AB647" w14:textId="77777777" w:rsidR="00BD51BF" w:rsidRPr="00E0664D" w:rsidRDefault="00BD51BF" w:rsidP="00BD51BF">
      <w:pPr>
        <w:rPr>
          <w:rFonts w:asciiTheme="minorEastAsia" w:eastAsiaTheme="minorEastAsia" w:hAnsiTheme="minorEastAsia"/>
        </w:rPr>
      </w:pPr>
      <w:r w:rsidRPr="00E0664D">
        <w:rPr>
          <w:rFonts w:asciiTheme="minorEastAsia" w:eastAsiaTheme="minorEastAsia" w:hAnsiTheme="minorEastAsia"/>
          <w:kern w:val="0"/>
          <w:sz w:val="20"/>
        </w:rPr>
        <w:br w:type="page"/>
      </w:r>
      <w:r w:rsidRPr="00E0664D">
        <w:rPr>
          <w:rFonts w:asciiTheme="minorEastAsia" w:eastAsiaTheme="minorEastAsia" w:hAnsiTheme="minorEastAsia"/>
          <w:noProof/>
          <w:kern w:val="0"/>
          <w:sz w:val="20"/>
        </w:rPr>
        <w:lastRenderedPageBreak/>
        <w:drawing>
          <wp:inline distT="0" distB="0" distL="0" distR="0" wp14:anchorId="6DC9D5D6" wp14:editId="51CCA204">
            <wp:extent cx="5930900" cy="833319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2318" cy="8335182"/>
                    </a:xfrm>
                    <a:prstGeom prst="rect">
                      <a:avLst/>
                    </a:prstGeom>
                    <a:noFill/>
                    <a:ln>
                      <a:noFill/>
                    </a:ln>
                  </pic:spPr>
                </pic:pic>
              </a:graphicData>
            </a:graphic>
          </wp:inline>
        </w:drawing>
      </w:r>
    </w:p>
    <w:p w14:paraId="2F59C3F9" w14:textId="77777777" w:rsidR="00A572C5" w:rsidRPr="00E0664D" w:rsidRDefault="00A572C5">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5CA881AB" w14:textId="43B4E086" w:rsidR="00A572C5" w:rsidRPr="00E0664D" w:rsidRDefault="00A572C5">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b/>
          <w:sz w:val="24"/>
        </w:rPr>
        <w:lastRenderedPageBreak/>
        <w:t>四</w:t>
      </w:r>
      <w:r w:rsidRPr="00E0664D">
        <w:rPr>
          <w:rFonts w:asciiTheme="minorEastAsia" w:eastAsiaTheme="minorEastAsia" w:hAnsiTheme="minorEastAsia" w:hint="eastAsia"/>
          <w:b/>
          <w:sz w:val="24"/>
        </w:rPr>
        <w:t>、关于</w:t>
      </w:r>
      <w:r w:rsidRPr="00E0664D">
        <w:rPr>
          <w:rFonts w:asciiTheme="minorEastAsia" w:eastAsiaTheme="minorEastAsia" w:hAnsiTheme="minorEastAsia" w:cs="宋体" w:hint="eastAsia"/>
          <w:b/>
          <w:bCs/>
          <w:kern w:val="0"/>
          <w:sz w:val="24"/>
          <w:szCs w:val="24"/>
        </w:rPr>
        <w:t>促进残疾人就业的政府采购政策</w:t>
      </w:r>
    </w:p>
    <w:p w14:paraId="21BFF862" w14:textId="77777777" w:rsidR="00A572C5" w:rsidRPr="00E0664D" w:rsidRDefault="00A572C5">
      <w:pPr>
        <w:spacing w:line="360" w:lineRule="auto"/>
        <w:jc w:val="center"/>
        <w:rPr>
          <w:rFonts w:asciiTheme="minorEastAsia" w:eastAsiaTheme="minorEastAsia" w:hAnsiTheme="minorEastAsia"/>
        </w:rPr>
      </w:pPr>
    </w:p>
    <w:p w14:paraId="0B1295F5" w14:textId="77777777" w:rsidR="00A572C5" w:rsidRPr="00E0664D" w:rsidRDefault="00A572C5">
      <w:pPr>
        <w:widowControl/>
        <w:spacing w:line="360" w:lineRule="auto"/>
        <w:jc w:val="center"/>
        <w:rPr>
          <w:rFonts w:asciiTheme="minorEastAsia" w:eastAsiaTheme="minorEastAsia" w:hAnsiTheme="minorEastAsia" w:cs="宋体"/>
          <w:b/>
          <w:kern w:val="0"/>
          <w:sz w:val="24"/>
          <w:szCs w:val="24"/>
        </w:rPr>
      </w:pPr>
      <w:bookmarkStart w:id="57" w:name="sendNo"/>
      <w:r w:rsidRPr="00E0664D">
        <w:rPr>
          <w:rFonts w:asciiTheme="minorEastAsia" w:eastAsiaTheme="minorEastAsia" w:hAnsiTheme="minorEastAsia" w:cs="宋体" w:hint="eastAsia"/>
          <w:b/>
          <w:bCs/>
          <w:kern w:val="0"/>
          <w:sz w:val="24"/>
          <w:szCs w:val="24"/>
        </w:rPr>
        <w:t>关于促进残疾人就业政府采购政策的通知</w:t>
      </w:r>
    </w:p>
    <w:p w14:paraId="520D3246" w14:textId="77777777" w:rsidR="00A572C5" w:rsidRPr="00E0664D" w:rsidRDefault="00A572C5">
      <w:pPr>
        <w:widowControl/>
        <w:spacing w:line="360" w:lineRule="auto"/>
        <w:jc w:val="center"/>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财库〔2017〕141号</w:t>
      </w:r>
    </w:p>
    <w:p w14:paraId="5F4E907B" w14:textId="77777777" w:rsidR="00A572C5" w:rsidRPr="00E0664D" w:rsidRDefault="00A572C5">
      <w:pPr>
        <w:widowControl/>
        <w:spacing w:line="360" w:lineRule="auto"/>
        <w:jc w:val="left"/>
        <w:rPr>
          <w:rFonts w:asciiTheme="minorEastAsia" w:eastAsiaTheme="minorEastAsia" w:hAnsiTheme="minorEastAsia" w:cs="Arial"/>
          <w:kern w:val="0"/>
          <w:szCs w:val="21"/>
        </w:rPr>
      </w:pPr>
      <w:bookmarkStart w:id="58" w:name="toDeptId"/>
    </w:p>
    <w:p w14:paraId="640996F2" w14:textId="77777777" w:rsidR="00A572C5" w:rsidRPr="00E0664D" w:rsidRDefault="00A572C5" w:rsidP="00A572C5">
      <w:pPr>
        <w:widowControl/>
        <w:spacing w:line="360" w:lineRule="auto"/>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58"/>
      <w:r w:rsidRPr="00E0664D">
        <w:rPr>
          <w:rFonts w:asciiTheme="minorEastAsia" w:eastAsiaTheme="minorEastAsia" w:hAnsiTheme="minorEastAsia" w:cs="Arial"/>
          <w:kern w:val="0"/>
          <w:szCs w:val="21"/>
        </w:rPr>
        <w:t>：</w:t>
      </w:r>
    </w:p>
    <w:p w14:paraId="5EF0C11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为了发挥政府采购促进残疾人就业的作用，进一步保障残疾人权益，依照《政府采购法》、《残疾人保障法》等法律法规及相关规定，现就促进残疾人就业政府采购政策通知如下：</w:t>
      </w:r>
    </w:p>
    <w:p w14:paraId="552B8C6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一、享受政府采购支持政策的残疾人福利性单位应当同时满足以下条件：</w:t>
      </w:r>
    </w:p>
    <w:p w14:paraId="02B551F7"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（一）安置的残疾人占本单位在职职工人数的比例不低于25%（含25%），并且安置的残疾人人数不少于10人（含10人）；</w:t>
      </w:r>
    </w:p>
    <w:p w14:paraId="0116135A"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（二）依法与安置的每位残疾人签订了一年以上（含一年）的劳动合同或服务协议；</w:t>
      </w:r>
    </w:p>
    <w:p w14:paraId="46F11407"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（三）为安置的每位残疾人按月足额缴纳了基本养老保险、基本医疗保险、失业保险、工伤保险和生育保险等社会保险费；</w:t>
      </w:r>
    </w:p>
    <w:p w14:paraId="299A2116"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（四）通过银行等金融机构向安置的每位残疾人，按月支付了不低于单位所在区县适用的经省级人民政府批准的月最低工资标准的工资；</w:t>
      </w:r>
    </w:p>
    <w:p w14:paraId="18F419D8"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（五）提供本单位制造的货物、承担的工程或者服务（以下简称产品），或者提供其他残疾人福利性单位制造的货物（不包括使用非残疾人福利性单位注册商标的货物）。</w:t>
      </w:r>
    </w:p>
    <w:p w14:paraId="6790269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前款所称残疾人是指法</w:t>
      </w:r>
      <w:proofErr w:type="gramStart"/>
      <w:r w:rsidRPr="00E0664D">
        <w:rPr>
          <w:rFonts w:asciiTheme="minorEastAsia" w:eastAsiaTheme="minorEastAsia" w:hAnsiTheme="minorEastAsia" w:cs="Arial"/>
          <w:kern w:val="0"/>
          <w:szCs w:val="21"/>
        </w:rPr>
        <w:t>定劳动</w:t>
      </w:r>
      <w:proofErr w:type="gramEnd"/>
      <w:r w:rsidRPr="00E0664D">
        <w:rPr>
          <w:rFonts w:asciiTheme="minorEastAsia" w:eastAsiaTheme="minorEastAsia" w:hAnsiTheme="minorEastAsia" w:cs="Arial"/>
          <w:kern w:val="0"/>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024843C"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sidRPr="00E0664D">
        <w:rPr>
          <w:rFonts w:asciiTheme="minorEastAsia" w:eastAsiaTheme="minorEastAsia" w:hAnsiTheme="minorEastAsia" w:cs="Arial"/>
          <w:kern w:val="0"/>
          <w:szCs w:val="21"/>
        </w:rPr>
        <w:t>函内容</w:t>
      </w:r>
      <w:proofErr w:type="gramEnd"/>
      <w:r w:rsidRPr="00E0664D">
        <w:rPr>
          <w:rFonts w:asciiTheme="minorEastAsia" w:eastAsiaTheme="minorEastAsia" w:hAnsiTheme="minorEastAsia" w:cs="Arial"/>
          <w:kern w:val="0"/>
          <w:szCs w:val="21"/>
        </w:rPr>
        <w:t>的材料。</w:t>
      </w:r>
    </w:p>
    <w:p w14:paraId="33F1B96E"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中标、成交供应商为残疾人福利性单位的，采购人或者其委托的采购代理机构应当随中标、成交结果同时公告其《残疾人福利性单位声明函》，接受社会监督。</w:t>
      </w:r>
    </w:p>
    <w:p w14:paraId="5B637D50"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供应商提供的《残疾人福利性单位声明函》与事实不符的，依照《政府采购法》第七十七条第一款的规定追究法律责任。</w:t>
      </w:r>
    </w:p>
    <w:p w14:paraId="12CB436D"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1AE66C84"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四、采购人采购公开招标数额标准以上的货物或者服务，因落实促进残疾人就业政策的需要，依法履行有关报批程序后，可采用公开招标以外的采购方式。</w:t>
      </w:r>
    </w:p>
    <w:p w14:paraId="14DDB51C"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lastRenderedPageBreak/>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1879ACA5"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0EE0F5A2"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七、本通知自2017年10月1日起执行。</w:t>
      </w:r>
    </w:p>
    <w:p w14:paraId="673C0A76" w14:textId="77777777" w:rsidR="00A572C5" w:rsidRPr="00E0664D" w:rsidRDefault="00A572C5" w:rsidP="001A3794">
      <w:pPr>
        <w:widowControl/>
        <w:spacing w:line="360" w:lineRule="auto"/>
        <w:ind w:firstLineChars="202" w:firstLine="424"/>
        <w:jc w:val="left"/>
        <w:rPr>
          <w:rFonts w:asciiTheme="minorEastAsia" w:eastAsiaTheme="minorEastAsia" w:hAnsiTheme="minorEastAsia" w:cs="Arial"/>
          <w:kern w:val="0"/>
          <w:szCs w:val="21"/>
        </w:rPr>
      </w:pPr>
    </w:p>
    <w:p w14:paraId="056A3D11" w14:textId="77777777" w:rsidR="00A572C5" w:rsidRPr="00E0664D" w:rsidRDefault="00A572C5" w:rsidP="00A572C5">
      <w:pPr>
        <w:widowControl/>
        <w:spacing w:line="360" w:lineRule="auto"/>
        <w:ind w:firstLineChars="2200" w:firstLine="4620"/>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财政部  民政部</w:t>
      </w:r>
      <w:r w:rsidRPr="00E0664D">
        <w:rPr>
          <w:rFonts w:asciiTheme="minorEastAsia" w:eastAsiaTheme="minorEastAsia" w:hAnsiTheme="minorEastAsia" w:cs="Arial" w:hint="eastAsia"/>
          <w:kern w:val="0"/>
          <w:szCs w:val="21"/>
        </w:rPr>
        <w:t xml:space="preserve"> </w:t>
      </w:r>
      <w:r w:rsidRPr="00E0664D">
        <w:rPr>
          <w:rFonts w:asciiTheme="minorEastAsia" w:eastAsiaTheme="minorEastAsia" w:hAnsiTheme="minorEastAsia" w:cs="Arial"/>
          <w:kern w:val="0"/>
          <w:szCs w:val="21"/>
        </w:rPr>
        <w:t xml:space="preserve"> 中国残疾人联合会</w:t>
      </w:r>
    </w:p>
    <w:p w14:paraId="57B573BD" w14:textId="77777777" w:rsidR="00A572C5" w:rsidRPr="00E0664D" w:rsidRDefault="00A572C5" w:rsidP="00A572C5">
      <w:pPr>
        <w:widowControl/>
        <w:spacing w:line="360" w:lineRule="auto"/>
        <w:ind w:firstLineChars="2500" w:firstLine="5250"/>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2017年8月22日</w:t>
      </w:r>
    </w:p>
    <w:bookmarkEnd w:id="57"/>
    <w:p w14:paraId="39D53AD0" w14:textId="77777777" w:rsidR="00A572C5" w:rsidRPr="00E0664D" w:rsidRDefault="00A572C5" w:rsidP="00A572C5">
      <w:pPr>
        <w:widowControl/>
        <w:spacing w:line="360" w:lineRule="auto"/>
        <w:jc w:val="left"/>
        <w:rPr>
          <w:rFonts w:asciiTheme="minorEastAsia" w:eastAsiaTheme="minorEastAsia" w:hAnsiTheme="minorEastAsia" w:cs="宋体"/>
          <w:kern w:val="0"/>
          <w:szCs w:val="21"/>
        </w:rPr>
      </w:pPr>
    </w:p>
    <w:p w14:paraId="443E1CDF" w14:textId="071D1C23" w:rsidR="00A572C5" w:rsidRPr="00E0664D" w:rsidRDefault="00F86CC4" w:rsidP="00A572C5">
      <w:pPr>
        <w:widowControl/>
        <w:spacing w:line="360" w:lineRule="auto"/>
        <w:jc w:val="left"/>
        <w:rPr>
          <w:rFonts w:asciiTheme="minorEastAsia" w:eastAsiaTheme="minorEastAsia" w:hAnsiTheme="minorEastAsia" w:cs="宋体"/>
          <w:kern w:val="0"/>
          <w:szCs w:val="21"/>
        </w:rPr>
      </w:pPr>
      <w:hyperlink r:id="rId29" w:history="1">
        <w:r w:rsidR="00A572C5" w:rsidRPr="00E0664D">
          <w:rPr>
            <w:rFonts w:asciiTheme="minorEastAsia" w:eastAsiaTheme="minorEastAsia" w:hAnsiTheme="minorEastAsia" w:cs="宋体" w:hint="eastAsia"/>
            <w:kern w:val="0"/>
            <w:szCs w:val="21"/>
          </w:rPr>
          <w:t>附件：残疾人福利性单位声明函</w:t>
        </w:r>
      </w:hyperlink>
    </w:p>
    <w:p w14:paraId="1DE672A7" w14:textId="04970745" w:rsidR="00A572C5" w:rsidRPr="00E0664D" w:rsidRDefault="00A572C5" w:rsidP="00A572C5">
      <w:pPr>
        <w:widowControl/>
        <w:jc w:val="left"/>
        <w:rPr>
          <w:rFonts w:asciiTheme="minorEastAsia" w:eastAsiaTheme="minorEastAsia" w:hAnsiTheme="minorEastAsia" w:cs="宋体"/>
          <w:kern w:val="0"/>
          <w:szCs w:val="21"/>
        </w:rPr>
      </w:pPr>
    </w:p>
    <w:p w14:paraId="7F9171E0" w14:textId="77777777" w:rsidR="001F5B44" w:rsidRPr="00E0664D" w:rsidRDefault="001F5B44" w:rsidP="00A572C5">
      <w:pPr>
        <w:widowControl/>
        <w:jc w:val="left"/>
        <w:rPr>
          <w:rFonts w:asciiTheme="minorEastAsia" w:eastAsiaTheme="minorEastAsia" w:hAnsiTheme="minorEastAsia" w:cs="宋体"/>
          <w:kern w:val="0"/>
          <w:szCs w:val="21"/>
        </w:rPr>
      </w:pPr>
    </w:p>
    <w:p w14:paraId="3C54076A" w14:textId="77777777" w:rsidR="00A572C5" w:rsidRPr="00E0664D" w:rsidRDefault="00A572C5" w:rsidP="00A572C5">
      <w:pPr>
        <w:spacing w:line="360" w:lineRule="auto"/>
        <w:jc w:val="center"/>
        <w:rPr>
          <w:rFonts w:asciiTheme="minorEastAsia" w:eastAsiaTheme="minorEastAsia" w:hAnsiTheme="minorEastAsia"/>
          <w:b/>
          <w:spacing w:val="6"/>
          <w:sz w:val="24"/>
          <w:szCs w:val="24"/>
        </w:rPr>
      </w:pPr>
      <w:bookmarkStart w:id="59" w:name="OLE_LINK13"/>
      <w:bookmarkStart w:id="60" w:name="OLE_LINK14"/>
      <w:r w:rsidRPr="00E0664D">
        <w:rPr>
          <w:rFonts w:asciiTheme="minorEastAsia" w:eastAsiaTheme="minorEastAsia" w:hAnsiTheme="minorEastAsia" w:hint="eastAsia"/>
          <w:b/>
          <w:spacing w:val="6"/>
          <w:sz w:val="24"/>
          <w:szCs w:val="24"/>
        </w:rPr>
        <w:t>残疾人福利性单位声明函</w:t>
      </w:r>
    </w:p>
    <w:bookmarkEnd w:id="59"/>
    <w:bookmarkEnd w:id="60"/>
    <w:p w14:paraId="7EAD44B9" w14:textId="77777777" w:rsidR="00A572C5" w:rsidRPr="00E0664D" w:rsidRDefault="00A572C5" w:rsidP="00A572C5">
      <w:pPr>
        <w:spacing w:line="360" w:lineRule="auto"/>
        <w:rPr>
          <w:rFonts w:asciiTheme="minorEastAsia" w:eastAsiaTheme="minorEastAsia" w:hAnsiTheme="minorEastAsia"/>
          <w:b/>
          <w:spacing w:val="6"/>
          <w:szCs w:val="21"/>
        </w:rPr>
      </w:pPr>
    </w:p>
    <w:p w14:paraId="58325787"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 xml:space="preserve">本单位郑重声明，根据《财政部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 xml:space="preserve">民政部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中国残疾人联合会关于促进残疾人就业政府采购政策的通知》（财库</w:t>
      </w:r>
      <w:r w:rsidRPr="00E0664D">
        <w:rPr>
          <w:rFonts w:asciiTheme="minorEastAsia" w:eastAsiaTheme="minorEastAsia" w:hAnsiTheme="minorEastAsia" w:hint="eastAsia"/>
          <w:szCs w:val="21"/>
        </w:rPr>
        <w:t>〔2017〕141</w:t>
      </w:r>
      <w:r w:rsidRPr="00E0664D">
        <w:rPr>
          <w:rFonts w:asciiTheme="minorEastAsia" w:eastAsiaTheme="minorEastAsia" w:hAnsiTheme="minorEastAsia" w:hint="eastAsia"/>
          <w:spacing w:val="6"/>
          <w:szCs w:val="21"/>
        </w:rPr>
        <w:t>号）的规定，本单位为符合条件的残疾人福利性单位，且本单位参加__________________单位的______________________项目采购活动提供本单位制造的货物（由本单位承担工程/提供服务），或者提供其他残疾人福利性单位制造的货物（不包括使用非残疾人福利性单位注册商标的货物）。</w:t>
      </w:r>
    </w:p>
    <w:p w14:paraId="1E54CCA8"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本单位对上述声明的真实性负责。如有虚假，将依法承担相应责任。</w:t>
      </w:r>
    </w:p>
    <w:p w14:paraId="39695556"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p>
    <w:p w14:paraId="18FB88E1" w14:textId="77777777" w:rsidR="00A572C5" w:rsidRPr="00E0664D" w:rsidRDefault="00A572C5" w:rsidP="00A572C5">
      <w:pPr>
        <w:tabs>
          <w:tab w:val="left" w:pos="4860"/>
        </w:tabs>
        <w:spacing w:line="360" w:lineRule="auto"/>
        <w:ind w:right="-2" w:firstLineChars="200" w:firstLine="444"/>
        <w:jc w:val="right"/>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单位名称（盖章）：__________________</w:t>
      </w:r>
    </w:p>
    <w:p w14:paraId="04BEE1E7" w14:textId="77777777" w:rsidR="00A572C5" w:rsidRPr="00E0664D" w:rsidRDefault="00A572C5" w:rsidP="00A572C5">
      <w:pPr>
        <w:tabs>
          <w:tab w:val="left" w:pos="4860"/>
        </w:tabs>
        <w:wordWrap w:val="0"/>
        <w:spacing w:line="360" w:lineRule="auto"/>
        <w:ind w:right="-2" w:firstLineChars="200" w:firstLine="444"/>
        <w:jc w:val="right"/>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 xml:space="preserve">日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 xml:space="preserve"> 期：__________________</w:t>
      </w:r>
    </w:p>
    <w:p w14:paraId="095E700A" w14:textId="77777777" w:rsidR="00A572C5" w:rsidRPr="00E0664D" w:rsidRDefault="00A572C5" w:rsidP="00F12FCC">
      <w:pPr>
        <w:spacing w:line="360" w:lineRule="auto"/>
        <w:jc w:val="center"/>
        <w:rPr>
          <w:rFonts w:asciiTheme="minorEastAsia" w:eastAsiaTheme="minorEastAsia" w:hAnsiTheme="minorEastAsia"/>
        </w:rPr>
      </w:pPr>
    </w:p>
    <w:p w14:paraId="416F82FB" w14:textId="41FA0334" w:rsidR="00815AB6" w:rsidRPr="00E0664D" w:rsidRDefault="00815AB6" w:rsidP="00F12FCC">
      <w:pPr>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rPr>
        <w:br w:type="page"/>
      </w:r>
      <w:bookmarkStart w:id="61" w:name="_Toc73427850"/>
    </w:p>
    <w:p w14:paraId="6E00B212" w14:textId="77777777" w:rsidR="00815AB6" w:rsidRPr="00E0664D" w:rsidRDefault="00815AB6">
      <w:pPr>
        <w:spacing w:line="360" w:lineRule="auto"/>
        <w:jc w:val="center"/>
        <w:rPr>
          <w:rFonts w:asciiTheme="minorEastAsia" w:eastAsiaTheme="minorEastAsia" w:hAnsiTheme="minorEastAsia"/>
          <w:sz w:val="24"/>
          <w:szCs w:val="24"/>
        </w:rPr>
      </w:pPr>
    </w:p>
    <w:p w14:paraId="2BBC430B" w14:textId="77777777" w:rsidR="00815AB6" w:rsidRPr="00E0664D" w:rsidRDefault="00815AB6">
      <w:pPr>
        <w:spacing w:line="264" w:lineRule="auto"/>
        <w:jc w:val="center"/>
        <w:rPr>
          <w:rFonts w:asciiTheme="minorEastAsia" w:eastAsiaTheme="minorEastAsia" w:hAnsiTheme="minorEastAsia"/>
          <w:sz w:val="24"/>
          <w:szCs w:val="24"/>
        </w:rPr>
      </w:pPr>
    </w:p>
    <w:p w14:paraId="7064C30D" w14:textId="77777777" w:rsidR="00815AB6" w:rsidRPr="00E0664D" w:rsidRDefault="00815AB6">
      <w:pPr>
        <w:spacing w:line="264" w:lineRule="auto"/>
        <w:jc w:val="center"/>
        <w:rPr>
          <w:rFonts w:asciiTheme="minorEastAsia" w:eastAsiaTheme="minorEastAsia" w:hAnsiTheme="minorEastAsia"/>
          <w:sz w:val="24"/>
          <w:szCs w:val="24"/>
        </w:rPr>
      </w:pPr>
    </w:p>
    <w:p w14:paraId="649BC38E" w14:textId="77777777" w:rsidR="00815AB6" w:rsidRPr="00E0664D" w:rsidRDefault="00815AB6">
      <w:pPr>
        <w:spacing w:line="264" w:lineRule="auto"/>
        <w:jc w:val="center"/>
        <w:rPr>
          <w:rFonts w:asciiTheme="minorEastAsia" w:eastAsiaTheme="minorEastAsia" w:hAnsiTheme="minorEastAsia"/>
          <w:sz w:val="24"/>
          <w:szCs w:val="24"/>
        </w:rPr>
      </w:pPr>
    </w:p>
    <w:p w14:paraId="46AA05E9" w14:textId="77777777" w:rsidR="00815AB6" w:rsidRPr="00E0664D" w:rsidRDefault="00815AB6">
      <w:pPr>
        <w:spacing w:line="264" w:lineRule="auto"/>
        <w:jc w:val="center"/>
        <w:rPr>
          <w:rFonts w:asciiTheme="minorEastAsia" w:eastAsiaTheme="minorEastAsia" w:hAnsiTheme="minorEastAsia"/>
          <w:sz w:val="24"/>
          <w:szCs w:val="24"/>
        </w:rPr>
      </w:pPr>
    </w:p>
    <w:p w14:paraId="03B1A7FF" w14:textId="77777777" w:rsidR="00815AB6" w:rsidRPr="00E0664D" w:rsidRDefault="00815AB6">
      <w:pPr>
        <w:spacing w:line="264" w:lineRule="auto"/>
        <w:jc w:val="center"/>
        <w:rPr>
          <w:rFonts w:asciiTheme="minorEastAsia" w:eastAsiaTheme="minorEastAsia" w:hAnsiTheme="minorEastAsia"/>
          <w:sz w:val="24"/>
          <w:szCs w:val="24"/>
        </w:rPr>
      </w:pPr>
    </w:p>
    <w:p w14:paraId="518687C6" w14:textId="77777777" w:rsidR="00815AB6" w:rsidRPr="00E0664D" w:rsidRDefault="00815AB6">
      <w:pPr>
        <w:spacing w:line="264" w:lineRule="auto"/>
        <w:jc w:val="center"/>
        <w:rPr>
          <w:rFonts w:asciiTheme="minorEastAsia" w:eastAsiaTheme="minorEastAsia" w:hAnsiTheme="minorEastAsia"/>
          <w:sz w:val="24"/>
          <w:szCs w:val="24"/>
        </w:rPr>
      </w:pPr>
    </w:p>
    <w:p w14:paraId="3113A23A" w14:textId="77777777" w:rsidR="00815AB6" w:rsidRPr="00E0664D" w:rsidRDefault="00815AB6">
      <w:pPr>
        <w:spacing w:line="264" w:lineRule="auto"/>
        <w:jc w:val="center"/>
        <w:rPr>
          <w:rFonts w:asciiTheme="minorEastAsia" w:eastAsiaTheme="minorEastAsia" w:hAnsiTheme="minorEastAsia"/>
          <w:sz w:val="24"/>
          <w:szCs w:val="24"/>
        </w:rPr>
      </w:pPr>
    </w:p>
    <w:p w14:paraId="5943691B" w14:textId="77777777" w:rsidR="00815AB6" w:rsidRPr="00E0664D" w:rsidRDefault="00815AB6">
      <w:pPr>
        <w:spacing w:line="264" w:lineRule="auto"/>
        <w:jc w:val="center"/>
        <w:rPr>
          <w:rFonts w:asciiTheme="minorEastAsia" w:eastAsiaTheme="minorEastAsia" w:hAnsiTheme="minorEastAsia"/>
          <w:sz w:val="24"/>
          <w:szCs w:val="24"/>
        </w:rPr>
      </w:pPr>
    </w:p>
    <w:p w14:paraId="0A240914" w14:textId="77777777" w:rsidR="00815AB6" w:rsidRPr="00E0664D" w:rsidRDefault="00815AB6">
      <w:pPr>
        <w:spacing w:line="264" w:lineRule="auto"/>
        <w:jc w:val="center"/>
        <w:rPr>
          <w:rFonts w:asciiTheme="minorEastAsia" w:eastAsiaTheme="minorEastAsia" w:hAnsiTheme="minorEastAsia"/>
          <w:sz w:val="24"/>
          <w:szCs w:val="24"/>
        </w:rPr>
      </w:pPr>
    </w:p>
    <w:p w14:paraId="237CF6B2" w14:textId="77777777" w:rsidR="00815AB6" w:rsidRPr="00E0664D" w:rsidRDefault="00815AB6">
      <w:pPr>
        <w:spacing w:line="264" w:lineRule="auto"/>
        <w:jc w:val="center"/>
        <w:rPr>
          <w:rFonts w:asciiTheme="minorEastAsia" w:eastAsiaTheme="minorEastAsia" w:hAnsiTheme="minorEastAsia"/>
          <w:sz w:val="24"/>
          <w:szCs w:val="24"/>
        </w:rPr>
      </w:pPr>
    </w:p>
    <w:p w14:paraId="0C10C782" w14:textId="77777777" w:rsidR="00815AB6" w:rsidRPr="00E0664D" w:rsidRDefault="00815AB6">
      <w:pPr>
        <w:spacing w:line="264" w:lineRule="auto"/>
        <w:jc w:val="center"/>
        <w:rPr>
          <w:rFonts w:asciiTheme="minorEastAsia" w:eastAsiaTheme="minorEastAsia" w:hAnsiTheme="minorEastAsia"/>
          <w:sz w:val="24"/>
          <w:szCs w:val="24"/>
        </w:rPr>
      </w:pPr>
    </w:p>
    <w:p w14:paraId="7AC28C95" w14:textId="77777777" w:rsidR="00815AB6" w:rsidRPr="00E0664D" w:rsidRDefault="00815AB6">
      <w:pPr>
        <w:spacing w:line="264" w:lineRule="auto"/>
        <w:jc w:val="center"/>
        <w:rPr>
          <w:rFonts w:asciiTheme="minorEastAsia" w:eastAsiaTheme="minorEastAsia" w:hAnsiTheme="minorEastAsia"/>
          <w:sz w:val="24"/>
          <w:szCs w:val="24"/>
        </w:rPr>
      </w:pPr>
    </w:p>
    <w:p w14:paraId="14981F7A" w14:textId="77777777" w:rsidR="00815AB6" w:rsidRPr="00E0664D" w:rsidRDefault="00815AB6">
      <w:pPr>
        <w:spacing w:line="264" w:lineRule="auto"/>
        <w:jc w:val="center"/>
        <w:rPr>
          <w:rFonts w:asciiTheme="minorEastAsia" w:eastAsiaTheme="minorEastAsia" w:hAnsiTheme="minorEastAsia"/>
          <w:sz w:val="24"/>
          <w:szCs w:val="24"/>
        </w:rPr>
      </w:pPr>
    </w:p>
    <w:p w14:paraId="2AFC3BCD" w14:textId="77777777" w:rsidR="00815AB6" w:rsidRPr="00E0664D" w:rsidRDefault="00815AB6">
      <w:pPr>
        <w:spacing w:line="264" w:lineRule="auto"/>
        <w:jc w:val="center"/>
        <w:rPr>
          <w:rFonts w:asciiTheme="minorEastAsia" w:eastAsiaTheme="minorEastAsia" w:hAnsiTheme="minorEastAsia"/>
          <w:sz w:val="24"/>
          <w:szCs w:val="24"/>
        </w:rPr>
      </w:pPr>
    </w:p>
    <w:p w14:paraId="298EEEF5" w14:textId="77777777" w:rsidR="00815AB6" w:rsidRPr="00E0664D" w:rsidRDefault="00815AB6">
      <w:pPr>
        <w:spacing w:line="264" w:lineRule="auto"/>
        <w:jc w:val="center"/>
        <w:rPr>
          <w:rFonts w:asciiTheme="minorEastAsia" w:eastAsiaTheme="minorEastAsia" w:hAnsiTheme="minorEastAsia"/>
          <w:sz w:val="24"/>
          <w:szCs w:val="24"/>
        </w:rPr>
      </w:pPr>
    </w:p>
    <w:p w14:paraId="6B71EB6B" w14:textId="77777777" w:rsidR="00815AB6" w:rsidRPr="00E0664D" w:rsidRDefault="00815AB6">
      <w:pPr>
        <w:spacing w:line="264" w:lineRule="auto"/>
        <w:jc w:val="center"/>
        <w:rPr>
          <w:rFonts w:asciiTheme="minorEastAsia" w:eastAsiaTheme="minorEastAsia" w:hAnsiTheme="minorEastAsia"/>
          <w:sz w:val="24"/>
          <w:szCs w:val="24"/>
        </w:rPr>
      </w:pPr>
    </w:p>
    <w:p w14:paraId="0C614D7A"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62" w:name="_Toc487271710"/>
      <w:r w:rsidRPr="00E0664D">
        <w:rPr>
          <w:rFonts w:asciiTheme="minorEastAsia" w:eastAsiaTheme="minorEastAsia" w:hAnsiTheme="minorEastAsia" w:hint="eastAsia"/>
          <w:sz w:val="30"/>
          <w:szCs w:val="30"/>
        </w:rPr>
        <w:t>第</w:t>
      </w:r>
      <w:r w:rsidR="00BE0953" w:rsidRPr="00E0664D">
        <w:rPr>
          <w:rFonts w:asciiTheme="minorEastAsia" w:eastAsiaTheme="minorEastAsia" w:hAnsiTheme="minorEastAsia" w:hint="eastAsia"/>
          <w:sz w:val="30"/>
          <w:szCs w:val="30"/>
        </w:rPr>
        <w:t>六</w:t>
      </w:r>
      <w:r w:rsidRPr="00E0664D">
        <w:rPr>
          <w:rFonts w:asciiTheme="minorEastAsia" w:eastAsiaTheme="minorEastAsia" w:hAnsiTheme="minorEastAsia" w:hint="eastAsia"/>
          <w:sz w:val="30"/>
          <w:szCs w:val="30"/>
        </w:rPr>
        <w:t>章  附件</w:t>
      </w:r>
      <w:r w:rsidR="00763890" w:rsidRPr="00E0664D">
        <w:rPr>
          <w:rFonts w:asciiTheme="minorEastAsia" w:eastAsiaTheme="minorEastAsia" w:hAnsiTheme="minorEastAsia"/>
          <w:sz w:val="30"/>
          <w:szCs w:val="30"/>
        </w:rPr>
        <w:t>—</w:t>
      </w:r>
      <w:r w:rsidR="00763890" w:rsidRPr="00E0664D">
        <w:rPr>
          <w:rFonts w:asciiTheme="minorEastAsia" w:eastAsiaTheme="minorEastAsia" w:hAnsiTheme="minorEastAsia" w:hint="eastAsia"/>
          <w:sz w:val="30"/>
          <w:szCs w:val="30"/>
        </w:rPr>
        <w:t>投标文件</w:t>
      </w:r>
      <w:r w:rsidR="00763890" w:rsidRPr="00E0664D">
        <w:rPr>
          <w:rFonts w:asciiTheme="minorEastAsia" w:eastAsiaTheme="minorEastAsia" w:hAnsiTheme="minorEastAsia"/>
          <w:sz w:val="30"/>
          <w:szCs w:val="30"/>
        </w:rPr>
        <w:t>格式</w:t>
      </w:r>
      <w:bookmarkEnd w:id="62"/>
    </w:p>
    <w:p w14:paraId="4E99F4DB" w14:textId="0D67006C" w:rsidR="00815AB6" w:rsidRPr="00E0664D" w:rsidRDefault="00815AB6" w:rsidP="001E22B4">
      <w:pPr>
        <w:pStyle w:val="2"/>
        <w:tabs>
          <w:tab w:val="left" w:pos="5580"/>
        </w:tabs>
        <w:spacing w:line="22" w:lineRule="atLeast"/>
        <w:jc w:val="center"/>
        <w:rPr>
          <w:rFonts w:asciiTheme="minorEastAsia" w:eastAsiaTheme="minorEastAsia" w:hAnsiTheme="minorEastAsia"/>
          <w:szCs w:val="21"/>
        </w:rPr>
      </w:pPr>
      <w:r w:rsidRPr="00E0664D">
        <w:rPr>
          <w:rFonts w:asciiTheme="minorEastAsia" w:eastAsiaTheme="minorEastAsia" w:hAnsiTheme="minorEastAsia" w:hint="eastAsia"/>
          <w:kern w:val="44"/>
          <w:sz w:val="24"/>
          <w:szCs w:val="24"/>
        </w:rPr>
        <w:br w:type="page"/>
      </w:r>
    </w:p>
    <w:p w14:paraId="2302519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bookmarkStart w:id="63" w:name="_Toc416267399"/>
      <w:bookmarkStart w:id="64" w:name="_Toc419710583"/>
      <w:bookmarkStart w:id="65" w:name="_Toc419721854"/>
      <w:bookmarkStart w:id="66" w:name="_Toc424219313"/>
      <w:bookmarkStart w:id="67" w:name="_Toc358360955"/>
    </w:p>
    <w:p w14:paraId="2B02030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739E05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260D63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80760B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7E16FB3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2AF5A0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76B0C31"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20BF7571"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2C1E50B5"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20AFB2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A5116D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3E6785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BA2B47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BF0ED9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4D705C9" w14:textId="14BECBD6"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68" w:name="_Toc470707993"/>
      <w:bookmarkStart w:id="69" w:name="_Toc476300399"/>
      <w:bookmarkStart w:id="70" w:name="_Toc487271711"/>
      <w:r w:rsidRPr="00E0664D">
        <w:rPr>
          <w:rFonts w:asciiTheme="minorEastAsia" w:eastAsiaTheme="minorEastAsia" w:hAnsiTheme="minorEastAsia" w:hint="eastAsia"/>
          <w:sz w:val="30"/>
          <w:szCs w:val="30"/>
        </w:rPr>
        <w:t>资格证明文件</w:t>
      </w:r>
      <w:bookmarkEnd w:id="63"/>
      <w:bookmarkEnd w:id="64"/>
      <w:bookmarkEnd w:id="65"/>
      <w:bookmarkEnd w:id="66"/>
      <w:bookmarkEnd w:id="68"/>
      <w:bookmarkEnd w:id="69"/>
      <w:bookmarkEnd w:id="70"/>
    </w:p>
    <w:p w14:paraId="48059A47" w14:textId="77777777" w:rsidR="001E22B4" w:rsidRPr="00E0664D" w:rsidRDefault="001E22B4" w:rsidP="001E22B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7502E17A" w14:textId="49C9D44C" w:rsidR="00DC2035" w:rsidRPr="00E0664D" w:rsidRDefault="00FF1B11">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一</w:t>
      </w:r>
      <w:r w:rsidR="00DC2035" w:rsidRPr="00E0664D">
        <w:rPr>
          <w:rFonts w:asciiTheme="minorEastAsia" w:eastAsiaTheme="minorEastAsia" w:hAnsiTheme="minorEastAsia" w:cs="宋体" w:hint="eastAsia"/>
          <w:sz w:val="28"/>
          <w:szCs w:val="28"/>
        </w:rPr>
        <w:t>、法人或其他组织的营业执照等证明文件复印件</w:t>
      </w:r>
    </w:p>
    <w:p w14:paraId="0A910740" w14:textId="77777777" w:rsidR="00DC2035" w:rsidRPr="00E0664D" w:rsidRDefault="00DC2035" w:rsidP="00DC2035">
      <w:pPr>
        <w:spacing w:line="360" w:lineRule="auto"/>
        <w:jc w:val="center"/>
        <w:rPr>
          <w:rFonts w:asciiTheme="minorEastAsia" w:eastAsiaTheme="minorEastAsia" w:hAnsiTheme="minorEastAsia" w:cs="宋体"/>
          <w:bCs/>
          <w:szCs w:val="21"/>
        </w:rPr>
      </w:pPr>
    </w:p>
    <w:p w14:paraId="31FB6FC6" w14:textId="77777777" w:rsidR="00DC2035" w:rsidRPr="00E0664D" w:rsidRDefault="00DC2035" w:rsidP="00DC2035">
      <w:pPr>
        <w:spacing w:line="360" w:lineRule="auto"/>
        <w:jc w:val="center"/>
        <w:rPr>
          <w:rFonts w:asciiTheme="minorEastAsia" w:eastAsiaTheme="minorEastAsia" w:hAnsiTheme="minorEastAsia" w:cs="宋体"/>
          <w:bCs/>
          <w:szCs w:val="21"/>
        </w:rPr>
      </w:pPr>
    </w:p>
    <w:p w14:paraId="78CFEB74" w14:textId="47169CC3" w:rsidR="00DC2035" w:rsidRPr="00E0664D" w:rsidRDefault="00DC2035" w:rsidP="00DC2035">
      <w:pPr>
        <w:pStyle w:val="af0"/>
        <w:tabs>
          <w:tab w:val="left" w:pos="5580"/>
        </w:tabs>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提供营业执照（事业单位投标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提供事业单位法人证书、非企业专业服务机构投标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提供执业许可证、自然人投标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提供身份证）复印件。</w:t>
      </w:r>
    </w:p>
    <w:p w14:paraId="5B88ACBC" w14:textId="77777777" w:rsidR="00DC2035" w:rsidRPr="00E0664D" w:rsidRDefault="00DC2035" w:rsidP="00DC2035">
      <w:pPr>
        <w:pStyle w:val="af0"/>
        <w:tabs>
          <w:tab w:val="left" w:pos="5580"/>
        </w:tabs>
        <w:spacing w:line="360" w:lineRule="auto"/>
        <w:jc w:val="center"/>
        <w:rPr>
          <w:rFonts w:asciiTheme="minorEastAsia" w:eastAsiaTheme="minorEastAsia" w:hAnsiTheme="minorEastAsia" w:cs="宋体"/>
        </w:rPr>
      </w:pPr>
    </w:p>
    <w:p w14:paraId="44D57016" w14:textId="77777777" w:rsidR="001E22B4" w:rsidRPr="00E0664D" w:rsidRDefault="001E22B4" w:rsidP="001E22B4">
      <w:pPr>
        <w:spacing w:line="360" w:lineRule="auto"/>
        <w:jc w:val="center"/>
        <w:rPr>
          <w:rFonts w:asciiTheme="minorEastAsia" w:eastAsiaTheme="minorEastAsia" w:hAnsiTheme="minorEastAsia" w:cs="宋体"/>
          <w:bCs/>
          <w:sz w:val="24"/>
        </w:rPr>
      </w:pPr>
    </w:p>
    <w:p w14:paraId="4B39DCA6"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rPr>
      </w:pPr>
    </w:p>
    <w:p w14:paraId="05D2B249" w14:textId="5EE252E8"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br w:type="page"/>
      </w:r>
      <w:r w:rsidR="00FF1B11" w:rsidRPr="00E0664D">
        <w:rPr>
          <w:rFonts w:asciiTheme="minorEastAsia" w:eastAsiaTheme="minorEastAsia" w:hAnsiTheme="minorEastAsia" w:cs="宋体" w:hint="eastAsia"/>
          <w:sz w:val="28"/>
          <w:szCs w:val="28"/>
        </w:rPr>
        <w:lastRenderedPageBreak/>
        <w:t>二</w:t>
      </w:r>
      <w:r w:rsidRPr="00E0664D">
        <w:rPr>
          <w:rFonts w:asciiTheme="minorEastAsia" w:eastAsiaTheme="minorEastAsia" w:hAnsiTheme="minorEastAsia" w:cs="宋体" w:hint="eastAsia"/>
          <w:sz w:val="28"/>
          <w:szCs w:val="28"/>
        </w:rPr>
        <w:t>、法定代表人授权书(格式)</w:t>
      </w:r>
    </w:p>
    <w:p w14:paraId="7F0E5629" w14:textId="77777777" w:rsidR="001E22B4" w:rsidRPr="00E0664D" w:rsidRDefault="001E22B4" w:rsidP="001E22B4">
      <w:pPr>
        <w:pStyle w:val="af0"/>
        <w:spacing w:line="360" w:lineRule="auto"/>
        <w:jc w:val="center"/>
        <w:rPr>
          <w:rFonts w:asciiTheme="minorEastAsia" w:eastAsiaTheme="minorEastAsia" w:hAnsiTheme="minorEastAsia" w:cs="宋体"/>
          <w:szCs w:val="21"/>
          <w:u w:val="single"/>
        </w:rPr>
      </w:pPr>
    </w:p>
    <w:p w14:paraId="765C55E7" w14:textId="77777777" w:rsidR="00DC2035" w:rsidRPr="00E0664D" w:rsidRDefault="00DC2035" w:rsidP="00DC2035">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t>（自然人投标时无需提供）</w:t>
      </w:r>
    </w:p>
    <w:p w14:paraId="47E1233F"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szCs w:val="21"/>
        </w:rPr>
      </w:pPr>
    </w:p>
    <w:p w14:paraId="2311FF8E"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本授权书声明：注册于</w:t>
      </w:r>
      <w:r w:rsidRPr="00E0664D">
        <w:rPr>
          <w:rFonts w:asciiTheme="minorEastAsia" w:eastAsiaTheme="minorEastAsia" w:hAnsiTheme="minorEastAsia" w:cs="宋体" w:hint="eastAsia"/>
          <w:szCs w:val="21"/>
          <w:u w:val="single"/>
        </w:rPr>
        <w:t>（国家或地区的名称）</w:t>
      </w:r>
      <w:r w:rsidRPr="00E0664D">
        <w:rPr>
          <w:rFonts w:asciiTheme="minorEastAsia" w:eastAsiaTheme="minorEastAsia" w:hAnsiTheme="minorEastAsia" w:cs="宋体" w:hint="eastAsia"/>
          <w:szCs w:val="21"/>
        </w:rPr>
        <w:t>的（</w:t>
      </w:r>
      <w:r w:rsidRPr="00E0664D">
        <w:rPr>
          <w:rFonts w:asciiTheme="minorEastAsia" w:eastAsiaTheme="minorEastAsia" w:hAnsiTheme="minorEastAsia" w:cs="宋体" w:hint="eastAsia"/>
          <w:i/>
          <w:szCs w:val="21"/>
          <w:u w:val="single"/>
        </w:rPr>
        <w:t>公司名称</w:t>
      </w:r>
      <w:r w:rsidRPr="00E0664D">
        <w:rPr>
          <w:rFonts w:asciiTheme="minorEastAsia" w:eastAsiaTheme="minorEastAsia" w:hAnsiTheme="minorEastAsia" w:cs="宋体" w:hint="eastAsia"/>
          <w:szCs w:val="21"/>
        </w:rPr>
        <w:t>）的在下面签字的（</w:t>
      </w:r>
      <w:r w:rsidRPr="00E0664D">
        <w:rPr>
          <w:rFonts w:asciiTheme="minorEastAsia" w:eastAsiaTheme="minorEastAsia" w:hAnsiTheme="minorEastAsia" w:cs="宋体" w:hint="eastAsia"/>
          <w:i/>
          <w:szCs w:val="21"/>
          <w:u w:val="single"/>
        </w:rPr>
        <w:t>法人代表姓名、职务、</w:t>
      </w:r>
      <w:r w:rsidRPr="00E0664D">
        <w:rPr>
          <w:rFonts w:asciiTheme="minorEastAsia" w:eastAsiaTheme="minorEastAsia" w:hAnsiTheme="minorEastAsia" w:cs="宋体"/>
          <w:i/>
          <w:szCs w:val="21"/>
          <w:u w:val="single"/>
        </w:rPr>
        <w:t>身份证号码</w:t>
      </w:r>
      <w:r w:rsidRPr="00E0664D">
        <w:rPr>
          <w:rFonts w:asciiTheme="minorEastAsia" w:eastAsiaTheme="minorEastAsia" w:hAnsiTheme="minorEastAsia" w:cs="宋体" w:hint="eastAsia"/>
          <w:szCs w:val="21"/>
        </w:rPr>
        <w:t>）代表本公司授权（</w:t>
      </w:r>
      <w:r w:rsidRPr="00E0664D">
        <w:rPr>
          <w:rFonts w:asciiTheme="minorEastAsia" w:eastAsiaTheme="minorEastAsia" w:hAnsiTheme="minorEastAsia" w:cs="宋体" w:hint="eastAsia"/>
          <w:i/>
          <w:szCs w:val="21"/>
          <w:u w:val="single"/>
        </w:rPr>
        <w:t>单位名称</w:t>
      </w:r>
      <w:r w:rsidRPr="00E0664D">
        <w:rPr>
          <w:rFonts w:asciiTheme="minorEastAsia" w:eastAsiaTheme="minorEastAsia" w:hAnsiTheme="minorEastAsia" w:cs="宋体" w:hint="eastAsia"/>
          <w:szCs w:val="21"/>
        </w:rPr>
        <w:t>）的在下面签字的（</w:t>
      </w:r>
      <w:r w:rsidRPr="00E0664D">
        <w:rPr>
          <w:rFonts w:asciiTheme="minorEastAsia" w:eastAsiaTheme="minorEastAsia" w:hAnsiTheme="minorEastAsia" w:cs="宋体" w:hint="eastAsia"/>
          <w:i/>
          <w:szCs w:val="21"/>
          <w:u w:val="single"/>
        </w:rPr>
        <w:t>被授权人的姓名、职务、</w:t>
      </w:r>
      <w:r w:rsidRPr="00E0664D">
        <w:rPr>
          <w:rFonts w:asciiTheme="minorEastAsia" w:eastAsiaTheme="minorEastAsia" w:hAnsiTheme="minorEastAsia" w:cs="宋体"/>
          <w:i/>
          <w:szCs w:val="21"/>
          <w:u w:val="single"/>
        </w:rPr>
        <w:t>身份证号码</w:t>
      </w:r>
      <w:r w:rsidRPr="00E0664D">
        <w:rPr>
          <w:rFonts w:asciiTheme="minorEastAsia" w:eastAsiaTheme="minorEastAsia" w:hAnsiTheme="minorEastAsia" w:cs="宋体" w:hint="eastAsia"/>
          <w:szCs w:val="21"/>
        </w:rPr>
        <w:t>）为本公司的合法代理人，就（</w:t>
      </w:r>
      <w:r w:rsidRPr="00E0664D">
        <w:rPr>
          <w:rFonts w:asciiTheme="minorEastAsia" w:eastAsiaTheme="minorEastAsia" w:hAnsiTheme="minorEastAsia" w:cs="宋体" w:hint="eastAsia"/>
          <w:i/>
          <w:szCs w:val="21"/>
          <w:u w:val="single"/>
        </w:rPr>
        <w:t>项目名称</w:t>
      </w:r>
      <w:r w:rsidRPr="00E0664D">
        <w:rPr>
          <w:rFonts w:asciiTheme="minorEastAsia" w:eastAsiaTheme="minorEastAsia" w:hAnsiTheme="minorEastAsia" w:cs="宋体" w:hint="eastAsia"/>
          <w:szCs w:val="21"/>
        </w:rPr>
        <w:t>）的投标，以本公司名义处理一切与之有关的事务。</w:t>
      </w:r>
    </w:p>
    <w:p w14:paraId="0485B1FF"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180A3B16"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本授权书于__________年_____月______日签字生效,特此声明。</w:t>
      </w:r>
    </w:p>
    <w:p w14:paraId="5B897E5A"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4C127D9"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12291EA"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法定代表人签字或盖章_______________________________</w:t>
      </w:r>
    </w:p>
    <w:p w14:paraId="66448EEE"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被授权人签 字或盖章________________________________</w:t>
      </w:r>
    </w:p>
    <w:p w14:paraId="6F2C20E4"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公 司 盖  章：_____________________________________</w:t>
      </w:r>
    </w:p>
    <w:p w14:paraId="0AF6C244" w14:textId="77777777" w:rsidR="001E22B4" w:rsidRPr="00E0664D" w:rsidRDefault="001E22B4" w:rsidP="001E22B4">
      <w:pPr>
        <w:pStyle w:val="af0"/>
        <w:tabs>
          <w:tab w:val="left" w:pos="5580"/>
        </w:tabs>
        <w:spacing w:line="360" w:lineRule="auto"/>
        <w:rPr>
          <w:rFonts w:asciiTheme="minorEastAsia" w:eastAsiaTheme="minorEastAsia" w:hAnsiTheme="minorEastAsia" w:cs="宋体"/>
          <w:szCs w:val="21"/>
        </w:rPr>
      </w:pPr>
    </w:p>
    <w:p w14:paraId="57B43325" w14:textId="77777777" w:rsidR="001353BB" w:rsidRPr="00E0664D" w:rsidRDefault="001353BB" w:rsidP="001353BB">
      <w:pPr>
        <w:pStyle w:val="af0"/>
        <w:tabs>
          <w:tab w:val="left" w:pos="5580"/>
        </w:tabs>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下附：</w:t>
      </w:r>
    </w:p>
    <w:p w14:paraId="371B083B" w14:textId="77777777" w:rsidR="001353BB" w:rsidRPr="00E0664D" w:rsidRDefault="001353BB" w:rsidP="001353BB">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被授权人身份证</w:t>
      </w:r>
      <w:r w:rsidRPr="00E0664D">
        <w:rPr>
          <w:rFonts w:asciiTheme="minorEastAsia" w:eastAsiaTheme="minorEastAsia" w:hAnsiTheme="minorEastAsia" w:cs="宋体"/>
          <w:szCs w:val="21"/>
        </w:rPr>
        <w:t>复印件</w:t>
      </w:r>
      <w:r w:rsidRPr="00E0664D">
        <w:rPr>
          <w:rFonts w:asciiTheme="minorEastAsia" w:eastAsiaTheme="minorEastAsia" w:hAnsiTheme="minorEastAsia" w:cs="宋体" w:hint="eastAsia"/>
          <w:szCs w:val="21"/>
        </w:rPr>
        <w:t>：</w:t>
      </w:r>
    </w:p>
    <w:tbl>
      <w:tblPr>
        <w:tblStyle w:val="afff0"/>
        <w:tblW w:w="0" w:type="auto"/>
        <w:tblInd w:w="-5" w:type="dxa"/>
        <w:tblLook w:val="04A0" w:firstRow="1" w:lastRow="0" w:firstColumn="1" w:lastColumn="0" w:noHBand="0" w:noVBand="1"/>
      </w:tblPr>
      <w:tblGrid>
        <w:gridCol w:w="9469"/>
      </w:tblGrid>
      <w:tr w:rsidR="001353BB" w:rsidRPr="00E0664D" w14:paraId="5A714ED6" w14:textId="77777777" w:rsidTr="00306F54">
        <w:trPr>
          <w:trHeight w:val="5180"/>
        </w:trPr>
        <w:tc>
          <w:tcPr>
            <w:tcW w:w="9469" w:type="dxa"/>
          </w:tcPr>
          <w:p w14:paraId="2317930E" w14:textId="77777777" w:rsidR="001353BB" w:rsidRPr="00E0664D" w:rsidRDefault="001353BB" w:rsidP="00B179A5">
            <w:pPr>
              <w:pStyle w:val="af0"/>
              <w:tabs>
                <w:tab w:val="left" w:pos="5580"/>
              </w:tabs>
              <w:spacing w:line="360" w:lineRule="auto"/>
              <w:ind w:firstLine="315"/>
              <w:rPr>
                <w:rFonts w:asciiTheme="minorEastAsia" w:eastAsiaTheme="minorEastAsia" w:hAnsiTheme="minorEastAsia" w:cs="宋体"/>
                <w:szCs w:val="21"/>
              </w:rPr>
            </w:pPr>
          </w:p>
        </w:tc>
      </w:tr>
    </w:tbl>
    <w:p w14:paraId="10018809" w14:textId="2B936C51"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4"/>
        </w:rPr>
      </w:pPr>
      <w:r w:rsidRPr="00E0664D">
        <w:rPr>
          <w:rFonts w:asciiTheme="minorEastAsia" w:eastAsiaTheme="minorEastAsia" w:hAnsiTheme="minorEastAsia" w:cs="宋体"/>
          <w:sz w:val="28"/>
          <w:szCs w:val="28"/>
        </w:rPr>
        <w:br w:type="page"/>
      </w:r>
      <w:r w:rsidR="00FF1B11" w:rsidRPr="00E0664D">
        <w:rPr>
          <w:rFonts w:asciiTheme="minorEastAsia" w:eastAsiaTheme="minorEastAsia" w:hAnsiTheme="minorEastAsia" w:cs="宋体"/>
          <w:sz w:val="28"/>
          <w:szCs w:val="28"/>
        </w:rPr>
        <w:lastRenderedPageBreak/>
        <w:t>三</w:t>
      </w:r>
      <w:r w:rsidRPr="00E0664D">
        <w:rPr>
          <w:rFonts w:asciiTheme="minorEastAsia" w:eastAsiaTheme="minorEastAsia" w:hAnsiTheme="minorEastAsia" w:cs="宋体" w:hint="eastAsia"/>
          <w:sz w:val="28"/>
          <w:szCs w:val="28"/>
        </w:rPr>
        <w:t>、纳税证明</w:t>
      </w:r>
    </w:p>
    <w:p w14:paraId="25CC6F6D"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rPr>
      </w:pPr>
    </w:p>
    <w:p w14:paraId="11AFB2F9" w14:textId="35A98CD5" w:rsidR="00DC2035" w:rsidRPr="00E0664D" w:rsidRDefault="00DC2035" w:rsidP="00DC2035">
      <w:pPr>
        <w:spacing w:line="360" w:lineRule="auto"/>
        <w:ind w:firstLineChars="200" w:firstLine="420"/>
        <w:rPr>
          <w:rFonts w:asciiTheme="minorEastAsia" w:eastAsiaTheme="minorEastAsia" w:hAnsiTheme="minorEastAsia"/>
          <w:bCs/>
          <w:szCs w:val="21"/>
        </w:rPr>
      </w:pPr>
      <w:r w:rsidRPr="00E0664D">
        <w:rPr>
          <w:rFonts w:asciiTheme="minorEastAsia" w:eastAsiaTheme="minorEastAsia" w:hAnsiTheme="minorEastAsia"/>
          <w:bCs/>
          <w:szCs w:val="21"/>
        </w:rPr>
        <w:t>提供开标日前三个月内任意一个月的纳税</w:t>
      </w:r>
      <w:r w:rsidRPr="00E0664D">
        <w:rPr>
          <w:rFonts w:asciiTheme="minorEastAsia" w:eastAsiaTheme="minorEastAsia" w:hAnsiTheme="minorEastAsia" w:hint="eastAsia"/>
          <w:bCs/>
          <w:szCs w:val="21"/>
        </w:rPr>
        <w:t>（法人单位必须为增值税或营业税或企业所得税）证明（银行缴费凭证</w:t>
      </w:r>
      <w:r w:rsidR="00F87345" w:rsidRPr="00E0664D">
        <w:rPr>
          <w:rFonts w:asciiTheme="minorEastAsia" w:eastAsiaTheme="minorEastAsia" w:hAnsiTheme="minorEastAsia" w:hint="eastAsia"/>
          <w:bCs/>
          <w:szCs w:val="21"/>
        </w:rPr>
        <w:t>或税务机关开具的证明）复印件。依法免税的投标人，应提供相应文件的复印件</w:t>
      </w:r>
      <w:r w:rsidRPr="00E0664D">
        <w:rPr>
          <w:rFonts w:asciiTheme="minorEastAsia" w:eastAsiaTheme="minorEastAsia" w:hAnsiTheme="minorEastAsia" w:hint="eastAsia"/>
          <w:bCs/>
          <w:szCs w:val="21"/>
        </w:rPr>
        <w:t>证明其依法免税。</w:t>
      </w:r>
    </w:p>
    <w:p w14:paraId="3586DB9A" w14:textId="77777777" w:rsidR="001E22B4" w:rsidRPr="00E0664D" w:rsidRDefault="001E22B4" w:rsidP="001E22B4">
      <w:pPr>
        <w:pStyle w:val="af0"/>
        <w:tabs>
          <w:tab w:val="left" w:pos="5580"/>
        </w:tabs>
        <w:spacing w:line="360" w:lineRule="auto"/>
        <w:rPr>
          <w:rFonts w:asciiTheme="minorEastAsia" w:eastAsiaTheme="minorEastAsia" w:hAnsiTheme="minorEastAsia" w:cs="宋体"/>
          <w:szCs w:val="21"/>
        </w:rPr>
      </w:pPr>
    </w:p>
    <w:p w14:paraId="11A37CF0" w14:textId="51AF37B1"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Cs w:val="21"/>
        </w:rPr>
        <w:br w:type="page"/>
      </w:r>
      <w:r w:rsidR="00FF1B11" w:rsidRPr="00E0664D">
        <w:rPr>
          <w:rFonts w:asciiTheme="minorEastAsia" w:eastAsiaTheme="minorEastAsia" w:hAnsiTheme="minorEastAsia" w:cs="宋体" w:hint="eastAsia"/>
          <w:sz w:val="28"/>
          <w:szCs w:val="28"/>
        </w:rPr>
        <w:lastRenderedPageBreak/>
        <w:t>四</w:t>
      </w:r>
      <w:r w:rsidRPr="00E0664D">
        <w:rPr>
          <w:rFonts w:asciiTheme="minorEastAsia" w:eastAsiaTheme="minorEastAsia" w:hAnsiTheme="minorEastAsia" w:cs="宋体" w:hint="eastAsia"/>
          <w:sz w:val="28"/>
          <w:szCs w:val="28"/>
        </w:rPr>
        <w:t>、社会保障资金缴纳记录</w:t>
      </w:r>
    </w:p>
    <w:p w14:paraId="47FCBC6F" w14:textId="77777777" w:rsidR="001E22B4" w:rsidRPr="00E0664D" w:rsidRDefault="001E22B4" w:rsidP="001E22B4">
      <w:pPr>
        <w:spacing w:line="360" w:lineRule="auto"/>
        <w:rPr>
          <w:rFonts w:asciiTheme="minorEastAsia" w:eastAsiaTheme="minorEastAsia" w:hAnsiTheme="minorEastAsia"/>
          <w:bCs/>
          <w:szCs w:val="21"/>
        </w:rPr>
      </w:pPr>
    </w:p>
    <w:p w14:paraId="52B6FE23" w14:textId="028429EB" w:rsidR="00DC2035" w:rsidRPr="00E0664D" w:rsidRDefault="00DC2035" w:rsidP="00DC2035">
      <w:pPr>
        <w:spacing w:line="360" w:lineRule="auto"/>
        <w:ind w:firstLineChars="200" w:firstLine="420"/>
        <w:rPr>
          <w:rFonts w:asciiTheme="minorEastAsia" w:eastAsiaTheme="minorEastAsia" w:hAnsiTheme="minorEastAsia"/>
          <w:bCs/>
          <w:szCs w:val="21"/>
        </w:rPr>
      </w:pPr>
      <w:r w:rsidRPr="00E0664D">
        <w:rPr>
          <w:rFonts w:asciiTheme="minorEastAsia" w:eastAsiaTheme="minorEastAsia" w:hAnsiTheme="minorEastAsia" w:hint="eastAsia"/>
          <w:bCs/>
          <w:szCs w:val="21"/>
        </w:rPr>
        <w:t>提供最近三个月内任意一个月的社会保障资金缴纳记录（证明材料可以是投标人缴纳社会保障资金的入账票据凭证、缴费的银行单据、公司所在社保机构开具的证明等）</w:t>
      </w:r>
      <w:r w:rsidR="00F87345" w:rsidRPr="00E0664D">
        <w:rPr>
          <w:rFonts w:asciiTheme="minorEastAsia" w:eastAsiaTheme="minorEastAsia" w:hAnsiTheme="minorEastAsia" w:hint="eastAsia"/>
          <w:bCs/>
          <w:szCs w:val="21"/>
        </w:rPr>
        <w:t>的</w:t>
      </w:r>
      <w:r w:rsidRPr="00E0664D">
        <w:rPr>
          <w:rFonts w:asciiTheme="minorEastAsia" w:eastAsiaTheme="minorEastAsia" w:hAnsiTheme="minorEastAsia" w:hint="eastAsia"/>
          <w:bCs/>
          <w:szCs w:val="21"/>
        </w:rPr>
        <w:t>复印件。不需要缴纳社会保障资金的投标人，应提供相应文件</w:t>
      </w:r>
      <w:r w:rsidR="00F87345" w:rsidRPr="00E0664D">
        <w:rPr>
          <w:rFonts w:asciiTheme="minorEastAsia" w:eastAsiaTheme="minorEastAsia" w:hAnsiTheme="minorEastAsia" w:hint="eastAsia"/>
          <w:bCs/>
          <w:szCs w:val="21"/>
        </w:rPr>
        <w:t>的复印件</w:t>
      </w:r>
      <w:r w:rsidRPr="00E0664D">
        <w:rPr>
          <w:rFonts w:asciiTheme="minorEastAsia" w:eastAsiaTheme="minorEastAsia" w:hAnsiTheme="minorEastAsia" w:hint="eastAsia"/>
          <w:bCs/>
          <w:szCs w:val="21"/>
        </w:rPr>
        <w:t>证明其不需要缴纳社会保障资金。</w:t>
      </w:r>
    </w:p>
    <w:p w14:paraId="341F53EF" w14:textId="49F85A17" w:rsidR="001E22B4" w:rsidRPr="007A3A01"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szCs w:val="21"/>
        </w:rPr>
        <w:br w:type="page"/>
      </w:r>
      <w:r w:rsidR="00FF1B11" w:rsidRPr="007A3A01">
        <w:rPr>
          <w:rFonts w:asciiTheme="minorEastAsia" w:eastAsiaTheme="minorEastAsia" w:hAnsiTheme="minorEastAsia" w:cs="宋体" w:hint="eastAsia"/>
          <w:sz w:val="28"/>
          <w:szCs w:val="28"/>
        </w:rPr>
        <w:lastRenderedPageBreak/>
        <w:t>五</w:t>
      </w:r>
      <w:r w:rsidRPr="007A3A01">
        <w:rPr>
          <w:rFonts w:asciiTheme="minorEastAsia" w:eastAsiaTheme="minorEastAsia" w:hAnsiTheme="minorEastAsia" w:cs="宋体" w:hint="eastAsia"/>
          <w:sz w:val="28"/>
          <w:szCs w:val="28"/>
        </w:rPr>
        <w:t>、投标人</w:t>
      </w:r>
      <w:r w:rsidRPr="007A3A01">
        <w:rPr>
          <w:rFonts w:asciiTheme="minorEastAsia" w:eastAsiaTheme="minorEastAsia" w:hAnsiTheme="minorEastAsia" w:cs="宋体" w:hint="cs"/>
          <w:sz w:val="28"/>
          <w:szCs w:val="28"/>
        </w:rPr>
        <w:t>信用记录</w:t>
      </w:r>
      <w:r w:rsidR="00EB16C8" w:rsidRPr="007A3A01">
        <w:rPr>
          <w:rFonts w:asciiTheme="minorEastAsia" w:eastAsiaTheme="minorEastAsia" w:hAnsiTheme="minorEastAsia" w:cs="宋体" w:hint="eastAsia"/>
          <w:sz w:val="28"/>
          <w:szCs w:val="28"/>
        </w:rPr>
        <w:t>截图</w:t>
      </w:r>
      <w:r w:rsidR="00EB16C8" w:rsidRPr="007A3A01">
        <w:rPr>
          <w:rFonts w:asciiTheme="minorEastAsia" w:eastAsiaTheme="minorEastAsia" w:hAnsiTheme="minorEastAsia" w:cs="宋体"/>
          <w:sz w:val="28"/>
          <w:szCs w:val="28"/>
        </w:rPr>
        <w:t>及承诺</w:t>
      </w:r>
    </w:p>
    <w:p w14:paraId="613241FF" w14:textId="77777777" w:rsidR="00763D28" w:rsidRDefault="00763D28" w:rsidP="00763D28">
      <w:pPr>
        <w:tabs>
          <w:tab w:val="left" w:pos="5580"/>
        </w:tabs>
        <w:spacing w:line="360" w:lineRule="auto"/>
        <w:ind w:firstLine="420"/>
        <w:rPr>
          <w:rFonts w:asciiTheme="minorEastAsia" w:eastAsiaTheme="minorEastAsia" w:hAnsiTheme="minorEastAsia"/>
        </w:rPr>
      </w:pPr>
    </w:p>
    <w:p w14:paraId="601AAAED" w14:textId="77777777" w:rsidR="00763D28" w:rsidRDefault="00763D28" w:rsidP="00763D28">
      <w:pPr>
        <w:tabs>
          <w:tab w:val="left" w:pos="5580"/>
        </w:tabs>
        <w:spacing w:line="360" w:lineRule="auto"/>
        <w:ind w:firstLine="420"/>
        <w:rPr>
          <w:rFonts w:asciiTheme="minorEastAsia" w:eastAsiaTheme="minorEastAsia" w:hAnsiTheme="minorEastAsia"/>
        </w:rPr>
      </w:pPr>
      <w:r w:rsidRPr="004042E9">
        <w:rPr>
          <w:rFonts w:asciiTheme="minorEastAsia" w:eastAsiaTheme="minorEastAsia" w:hAnsiTheme="minorEastAsia"/>
        </w:rPr>
        <w:t>在投标截止时间前的</w:t>
      </w:r>
      <w:r>
        <w:rPr>
          <w:rFonts w:asciiTheme="minorEastAsia" w:eastAsiaTheme="minorEastAsia" w:hAnsiTheme="minorEastAsia"/>
        </w:rPr>
        <w:t>5</w:t>
      </w:r>
      <w:r w:rsidRPr="004042E9">
        <w:rPr>
          <w:rFonts w:asciiTheme="minorEastAsia" w:eastAsiaTheme="minorEastAsia" w:hAnsiTheme="minorEastAsia"/>
        </w:rPr>
        <w:t>个工作日内</w:t>
      </w:r>
      <w:r w:rsidRPr="004042E9">
        <w:rPr>
          <w:rFonts w:asciiTheme="minorEastAsia" w:eastAsiaTheme="minorEastAsia" w:hAnsiTheme="minorEastAsia" w:cs="宋体" w:hint="eastAsia"/>
          <w:szCs w:val="21"/>
        </w:rPr>
        <w:t>通过“信用中国”网站</w:t>
      </w:r>
      <w:r>
        <w:rPr>
          <w:rFonts w:asciiTheme="minorEastAsia" w:eastAsiaTheme="minorEastAsia" w:hAnsiTheme="minorEastAsia" w:cs="宋体" w:hint="eastAsia"/>
          <w:szCs w:val="21"/>
        </w:rPr>
        <w:t>、</w:t>
      </w:r>
      <w:r>
        <w:rPr>
          <w:rFonts w:asciiTheme="minorEastAsia" w:eastAsiaTheme="minorEastAsia" w:hAnsiTheme="minorEastAsia"/>
        </w:rPr>
        <w:t>中国政府采购网查询的信用记录</w:t>
      </w:r>
      <w:r w:rsidRPr="004042E9">
        <w:rPr>
          <w:rFonts w:asciiTheme="minorEastAsia" w:eastAsiaTheme="minorEastAsia" w:hAnsiTheme="minorEastAsia"/>
        </w:rPr>
        <w:t>查询网页（</w:t>
      </w:r>
      <w:r w:rsidRPr="004042E9">
        <w:rPr>
          <w:rFonts w:asciiTheme="minorEastAsia" w:eastAsiaTheme="minorEastAsia" w:hAnsiTheme="minorEastAsia" w:hint="eastAsia"/>
        </w:rPr>
        <w:t>查询网页必须查询到出现如下样式</w:t>
      </w:r>
      <w:r>
        <w:rPr>
          <w:rFonts w:asciiTheme="minorEastAsia" w:eastAsiaTheme="minorEastAsia" w:hAnsiTheme="minorEastAsia" w:hint="eastAsia"/>
        </w:rPr>
        <w:t>，如网站改版，以改版后的最新样式为准</w:t>
      </w:r>
      <w:r w:rsidRPr="004042E9">
        <w:rPr>
          <w:rFonts w:asciiTheme="minorEastAsia" w:eastAsiaTheme="minorEastAsia" w:hAnsiTheme="minorEastAsia" w:hint="eastAsia"/>
        </w:rPr>
        <w:t>）：</w:t>
      </w:r>
    </w:p>
    <w:p w14:paraId="7A1C3763" w14:textId="77777777" w:rsidR="00763D28" w:rsidRPr="004042E9" w:rsidRDefault="00763D28" w:rsidP="00763D28">
      <w:pPr>
        <w:tabs>
          <w:tab w:val="left" w:pos="5580"/>
        </w:tabs>
        <w:spacing w:line="360" w:lineRule="auto"/>
        <w:ind w:firstLine="420"/>
        <w:rPr>
          <w:rFonts w:asciiTheme="minorEastAsia" w:eastAsiaTheme="minorEastAsia" w:hAnsiTheme="minorEastAsia"/>
        </w:rPr>
      </w:pPr>
    </w:p>
    <w:p w14:paraId="2785C362" w14:textId="77777777" w:rsidR="00763D28" w:rsidRDefault="00763D28" w:rsidP="00763D28">
      <w:pPr>
        <w:pStyle w:val="af0"/>
        <w:rPr>
          <w:rFonts w:asciiTheme="minorEastAsia" w:eastAsiaTheme="minorEastAsia" w:hAnsiTheme="minorEastAsia" w:cs="宋体"/>
          <w:szCs w:val="21"/>
        </w:rPr>
      </w:pPr>
      <w:r w:rsidRPr="00C241DB">
        <w:rPr>
          <w:rFonts w:asciiTheme="minorEastAsia" w:eastAsiaTheme="minorEastAsia" w:hAnsiTheme="minorEastAsia" w:cs="宋体"/>
          <w:noProof/>
          <w:szCs w:val="21"/>
        </w:rPr>
        <w:drawing>
          <wp:inline distT="0" distB="0" distL="0" distR="0" wp14:anchorId="66ED1A97" wp14:editId="53BBE268">
            <wp:extent cx="5937250" cy="3502291"/>
            <wp:effectExtent l="0" t="0" r="6350" b="3175"/>
            <wp:docPr id="7" name="图片 7" descr="C:\Users\ZHU\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Desktop\1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7098" cy="3508100"/>
                    </a:xfrm>
                    <a:prstGeom prst="rect">
                      <a:avLst/>
                    </a:prstGeom>
                    <a:noFill/>
                    <a:ln>
                      <a:noFill/>
                    </a:ln>
                  </pic:spPr>
                </pic:pic>
              </a:graphicData>
            </a:graphic>
          </wp:inline>
        </w:drawing>
      </w:r>
    </w:p>
    <w:p w14:paraId="51A5482A" w14:textId="77777777" w:rsidR="00763D28" w:rsidRDefault="00763D28" w:rsidP="00763D28">
      <w:pPr>
        <w:pStyle w:val="af0"/>
        <w:spacing w:line="360" w:lineRule="auto"/>
        <w:rPr>
          <w:rFonts w:asciiTheme="minorEastAsia" w:eastAsiaTheme="minorEastAsia" w:hAnsiTheme="minorEastAsia" w:cs="宋体"/>
          <w:szCs w:val="21"/>
        </w:rPr>
      </w:pPr>
    </w:p>
    <w:p w14:paraId="4CCE4AA0" w14:textId="77777777" w:rsidR="00763D28" w:rsidRDefault="00763D28" w:rsidP="00763D28">
      <w:pPr>
        <w:pStyle w:val="af0"/>
        <w:spacing w:line="360" w:lineRule="auto"/>
        <w:rPr>
          <w:rFonts w:asciiTheme="minorEastAsia" w:eastAsiaTheme="minorEastAsia" w:hAnsiTheme="minorEastAsia" w:cs="宋体"/>
          <w:szCs w:val="21"/>
        </w:rPr>
      </w:pPr>
      <w:r w:rsidRPr="00C241DB">
        <w:rPr>
          <w:rFonts w:asciiTheme="minorEastAsia" w:eastAsiaTheme="minorEastAsia" w:hAnsiTheme="minorEastAsia" w:cs="宋体"/>
          <w:noProof/>
          <w:szCs w:val="21"/>
        </w:rPr>
        <w:drawing>
          <wp:inline distT="0" distB="0" distL="0" distR="0" wp14:anchorId="0100321F" wp14:editId="715860B9">
            <wp:extent cx="5898265" cy="3263900"/>
            <wp:effectExtent l="0" t="0" r="7620" b="0"/>
            <wp:docPr id="8" name="图片 8" descr="C:\Users\ZHU\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U\Desktop\2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215" cy="3267746"/>
                    </a:xfrm>
                    <a:prstGeom prst="rect">
                      <a:avLst/>
                    </a:prstGeom>
                    <a:noFill/>
                    <a:ln>
                      <a:noFill/>
                    </a:ln>
                  </pic:spPr>
                </pic:pic>
              </a:graphicData>
            </a:graphic>
          </wp:inline>
        </w:drawing>
      </w:r>
    </w:p>
    <w:p w14:paraId="3D2D5A24" w14:textId="77777777" w:rsidR="00763D28" w:rsidRDefault="00763D28" w:rsidP="00763D28">
      <w:pPr>
        <w:tabs>
          <w:tab w:val="left" w:pos="5580"/>
        </w:tabs>
        <w:spacing w:before="120" w:line="360" w:lineRule="auto"/>
        <w:ind w:firstLine="420"/>
        <w:rPr>
          <w:rFonts w:asciiTheme="minorEastAsia" w:eastAsiaTheme="minorEastAsia" w:hAnsiTheme="minorEastAsia"/>
        </w:rPr>
      </w:pPr>
    </w:p>
    <w:p w14:paraId="2111AE06" w14:textId="487B14EB" w:rsidR="00763D28" w:rsidRPr="004042E9" w:rsidRDefault="00763D28" w:rsidP="00763D28">
      <w:pPr>
        <w:tabs>
          <w:tab w:val="left" w:pos="5580"/>
        </w:tabs>
        <w:spacing w:before="120" w:line="360" w:lineRule="auto"/>
        <w:ind w:firstLine="420"/>
        <w:rPr>
          <w:rFonts w:asciiTheme="minorEastAsia" w:eastAsiaTheme="minorEastAsia" w:hAnsiTheme="minorEastAsia" w:cs="宋体"/>
          <w:szCs w:val="21"/>
        </w:rPr>
      </w:pPr>
      <w:r w:rsidRPr="004042E9">
        <w:rPr>
          <w:rFonts w:asciiTheme="minorEastAsia" w:eastAsiaTheme="minorEastAsia" w:hAnsiTheme="minorEastAsia" w:hint="eastAsia"/>
        </w:rPr>
        <w:lastRenderedPageBreak/>
        <w:t>我公司承诺：采购人或评标委员会可以通过“信用中国”网站（</w:t>
      </w:r>
      <w:r w:rsidRPr="004042E9">
        <w:rPr>
          <w:rFonts w:asciiTheme="minorEastAsia" w:eastAsiaTheme="minorEastAsia" w:hAnsiTheme="minorEastAsia"/>
        </w:rPr>
        <w:t>www.creditchina.gov.cn</w:t>
      </w:r>
      <w:r>
        <w:rPr>
          <w:rFonts w:asciiTheme="minorEastAsia" w:eastAsiaTheme="minorEastAsia" w:hAnsiTheme="minorEastAsia"/>
        </w:rPr>
        <w:t>）</w:t>
      </w:r>
      <w:r w:rsidR="00037C28">
        <w:rPr>
          <w:rFonts w:asciiTheme="minorEastAsia" w:eastAsiaTheme="minorEastAsia" w:hAnsiTheme="minorEastAsia"/>
        </w:rPr>
        <w:t>、</w:t>
      </w:r>
      <w:r w:rsidRPr="004042E9">
        <w:rPr>
          <w:rFonts w:asciiTheme="minorEastAsia" w:eastAsiaTheme="minorEastAsia" w:hAnsiTheme="minorEastAsia"/>
        </w:rPr>
        <w:t>中国政府采购网（www.ccgp.gov.cn）进行查询，我公司完全接受由此查询的结果（截止时点为投标截止时间），特此声明。</w:t>
      </w:r>
    </w:p>
    <w:p w14:paraId="3E4DE41C" w14:textId="77777777" w:rsidR="00763D28" w:rsidRPr="00C0510D" w:rsidRDefault="00763D28" w:rsidP="00763D28">
      <w:pPr>
        <w:pStyle w:val="af0"/>
        <w:spacing w:line="360" w:lineRule="auto"/>
        <w:rPr>
          <w:rFonts w:asciiTheme="minorEastAsia" w:eastAsiaTheme="minorEastAsia" w:hAnsiTheme="minorEastAsia" w:cs="宋体"/>
          <w:szCs w:val="21"/>
        </w:rPr>
      </w:pPr>
    </w:p>
    <w:p w14:paraId="4D34EE66" w14:textId="77777777" w:rsidR="00763D28" w:rsidRPr="004042E9" w:rsidRDefault="00763D28" w:rsidP="00763D28">
      <w:pPr>
        <w:pStyle w:val="af0"/>
        <w:spacing w:line="360" w:lineRule="auto"/>
        <w:rPr>
          <w:rFonts w:asciiTheme="minorEastAsia" w:eastAsiaTheme="minorEastAsia" w:hAnsiTheme="minorEastAsia" w:cs="宋体"/>
          <w:szCs w:val="21"/>
        </w:rPr>
      </w:pPr>
      <w:r w:rsidRPr="004042E9">
        <w:rPr>
          <w:rFonts w:asciiTheme="minorEastAsia" w:eastAsiaTheme="minorEastAsia" w:hAnsiTheme="minorEastAsia" w:cs="宋体" w:hint="eastAsia"/>
          <w:szCs w:val="21"/>
        </w:rPr>
        <w:t>投标人</w:t>
      </w:r>
      <w:r w:rsidRPr="004042E9">
        <w:rPr>
          <w:rFonts w:asciiTheme="minorEastAsia" w:eastAsiaTheme="minorEastAsia" w:hAnsiTheme="minorEastAsia" w:cs="宋体"/>
          <w:szCs w:val="21"/>
        </w:rPr>
        <w:t>(盖章)：__________________________________</w:t>
      </w:r>
    </w:p>
    <w:p w14:paraId="02AA8BEF" w14:textId="77777777" w:rsidR="00763D28" w:rsidRPr="004042E9" w:rsidRDefault="00763D28" w:rsidP="00763D28">
      <w:pPr>
        <w:pStyle w:val="af0"/>
        <w:spacing w:line="360" w:lineRule="auto"/>
        <w:rPr>
          <w:rFonts w:asciiTheme="minorEastAsia" w:eastAsiaTheme="minorEastAsia" w:hAnsiTheme="minorEastAsia" w:cs="宋体"/>
          <w:szCs w:val="21"/>
        </w:rPr>
      </w:pPr>
      <w:r w:rsidRPr="004042E9">
        <w:rPr>
          <w:rFonts w:asciiTheme="minorEastAsia" w:eastAsiaTheme="minorEastAsia" w:hAnsiTheme="minorEastAsia" w:cs="宋体" w:hint="eastAsia"/>
          <w:szCs w:val="21"/>
        </w:rPr>
        <w:t>投标人授权代表签字：</w:t>
      </w:r>
      <w:r w:rsidRPr="004042E9">
        <w:rPr>
          <w:rFonts w:asciiTheme="minorEastAsia" w:eastAsiaTheme="minorEastAsia" w:hAnsiTheme="minorEastAsia" w:cs="宋体"/>
          <w:szCs w:val="21"/>
        </w:rPr>
        <w:t>____________________________</w:t>
      </w:r>
    </w:p>
    <w:p w14:paraId="63C7113C" w14:textId="77777777" w:rsidR="00763D28" w:rsidRPr="004042E9" w:rsidRDefault="00763D28" w:rsidP="00763D28">
      <w:pPr>
        <w:pStyle w:val="af0"/>
        <w:spacing w:line="360" w:lineRule="auto"/>
        <w:ind w:right="1470"/>
        <w:rPr>
          <w:rFonts w:asciiTheme="minorEastAsia" w:eastAsiaTheme="minorEastAsia" w:hAnsiTheme="minorEastAsia"/>
        </w:rPr>
      </w:pPr>
      <w:r w:rsidRPr="004042E9">
        <w:rPr>
          <w:rFonts w:asciiTheme="minorEastAsia" w:eastAsiaTheme="minorEastAsia" w:hAnsiTheme="minorEastAsia" w:hint="eastAsia"/>
        </w:rPr>
        <w:t>日期：</w:t>
      </w:r>
      <w:r w:rsidRPr="004042E9">
        <w:rPr>
          <w:rFonts w:asciiTheme="minorEastAsia" w:eastAsiaTheme="minorEastAsia" w:hAnsiTheme="minorEastAsia"/>
        </w:rPr>
        <w:t>__________________________________________</w:t>
      </w:r>
    </w:p>
    <w:p w14:paraId="30E3BC89" w14:textId="77777777" w:rsidR="001E22B4" w:rsidRPr="00E0664D" w:rsidRDefault="001E22B4" w:rsidP="001E22B4">
      <w:pPr>
        <w:spacing w:line="360" w:lineRule="auto"/>
        <w:jc w:val="center"/>
        <w:rPr>
          <w:rFonts w:asciiTheme="minorEastAsia" w:eastAsiaTheme="minorEastAsia" w:hAnsiTheme="minorEastAsia" w:cs="宋体"/>
          <w:sz w:val="24"/>
        </w:rPr>
      </w:pPr>
    </w:p>
    <w:p w14:paraId="46BE818F" w14:textId="157D1A14" w:rsidR="00123E6A" w:rsidRPr="00E0664D" w:rsidRDefault="00123E6A">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64A06B1C" w14:textId="711FE5AB" w:rsidR="00123E6A" w:rsidRPr="00E0664D" w:rsidRDefault="00FF1B11" w:rsidP="00F25EEF">
      <w:pPr>
        <w:pStyle w:val="2"/>
        <w:tabs>
          <w:tab w:val="left" w:pos="5580"/>
        </w:tabs>
        <w:spacing w:line="22" w:lineRule="atLeast"/>
        <w:jc w:val="center"/>
        <w:rPr>
          <w:rFonts w:asciiTheme="minorEastAsia" w:eastAsiaTheme="minorEastAsia" w:hAnsiTheme="minorEastAsia" w:cs="宋体"/>
          <w:b w:val="0"/>
          <w:sz w:val="28"/>
          <w:szCs w:val="28"/>
        </w:rPr>
      </w:pPr>
      <w:r w:rsidRPr="00E0664D">
        <w:rPr>
          <w:rFonts w:asciiTheme="minorEastAsia" w:eastAsiaTheme="minorEastAsia" w:hAnsiTheme="minorEastAsia" w:cs="宋体" w:hint="eastAsia"/>
          <w:sz w:val="28"/>
          <w:szCs w:val="28"/>
        </w:rPr>
        <w:lastRenderedPageBreak/>
        <w:t>六</w:t>
      </w:r>
      <w:r w:rsidR="00123E6A" w:rsidRPr="00E0664D">
        <w:rPr>
          <w:rFonts w:asciiTheme="minorEastAsia" w:eastAsiaTheme="minorEastAsia" w:hAnsiTheme="minorEastAsia" w:cs="宋体" w:hint="eastAsia"/>
          <w:sz w:val="28"/>
          <w:szCs w:val="28"/>
        </w:rPr>
        <w:t>、近三年无重大违法记录声明</w:t>
      </w:r>
    </w:p>
    <w:p w14:paraId="7939F6B2" w14:textId="77777777" w:rsidR="00123E6A" w:rsidRPr="00E0664D" w:rsidRDefault="00123E6A" w:rsidP="00123E6A">
      <w:pPr>
        <w:spacing w:line="360" w:lineRule="auto"/>
        <w:jc w:val="center"/>
        <w:rPr>
          <w:rFonts w:asciiTheme="minorEastAsia" w:eastAsiaTheme="minorEastAsia" w:hAnsiTheme="minorEastAsia" w:cs="宋体"/>
          <w:sz w:val="24"/>
        </w:rPr>
      </w:pPr>
    </w:p>
    <w:p w14:paraId="3FBA0F96" w14:textId="77777777" w:rsidR="00123E6A" w:rsidRPr="00E0664D" w:rsidRDefault="00123E6A" w:rsidP="00123E6A">
      <w:pPr>
        <w:spacing w:line="360" w:lineRule="auto"/>
        <w:jc w:val="center"/>
        <w:rPr>
          <w:rFonts w:asciiTheme="minorEastAsia" w:eastAsiaTheme="minorEastAsia" w:hAnsiTheme="minorEastAsia" w:cs="宋体"/>
          <w:sz w:val="24"/>
        </w:rPr>
      </w:pPr>
    </w:p>
    <w:p w14:paraId="4DE8CA08" w14:textId="0377393D" w:rsidR="00123E6A" w:rsidRPr="00E0664D" w:rsidRDefault="00123E6A" w:rsidP="00123E6A">
      <w:pPr>
        <w:spacing w:line="360" w:lineRule="auto"/>
        <w:ind w:left="1" w:firstLineChars="177" w:firstLine="372"/>
        <w:rPr>
          <w:rFonts w:asciiTheme="minorEastAsia" w:eastAsiaTheme="minorEastAsia" w:hAnsiTheme="minorEastAsia"/>
          <w:szCs w:val="21"/>
        </w:rPr>
      </w:pPr>
      <w:r w:rsidRPr="00E0664D">
        <w:rPr>
          <w:rFonts w:asciiTheme="minorEastAsia" w:eastAsiaTheme="minorEastAsia" w:hAnsiTheme="minorEastAsia" w:hint="eastAsia"/>
          <w:kern w:val="0"/>
          <w:szCs w:val="21"/>
        </w:rPr>
        <w:t>我公司</w:t>
      </w:r>
      <w:r w:rsidRPr="00E0664D">
        <w:rPr>
          <w:rFonts w:asciiTheme="minorEastAsia" w:eastAsiaTheme="minorEastAsia" w:hAnsiTheme="minorEastAsia" w:hint="eastAsia"/>
          <w:szCs w:val="21"/>
        </w:rPr>
        <w:t>近三年在经营活动中无重大违法记录，即：未因违法经营受到刑事处罚或者责令停产停业、吊销许可证或者执照、较大数额罚款等行政处罚。如果因违法经营被禁止在一定期限内参加政府采购活动，期限已经届满。</w:t>
      </w:r>
    </w:p>
    <w:p w14:paraId="769B727D" w14:textId="77777777" w:rsidR="00123E6A" w:rsidRPr="00E0664D" w:rsidRDefault="00123E6A" w:rsidP="00123E6A">
      <w:pPr>
        <w:spacing w:line="360" w:lineRule="auto"/>
        <w:ind w:left="1" w:firstLineChars="177" w:firstLine="372"/>
        <w:rPr>
          <w:rFonts w:asciiTheme="minorEastAsia" w:eastAsiaTheme="minorEastAsia" w:hAnsiTheme="minorEastAsia"/>
          <w:szCs w:val="21"/>
        </w:rPr>
      </w:pPr>
    </w:p>
    <w:p w14:paraId="44842098" w14:textId="77777777" w:rsidR="00123E6A" w:rsidRPr="00E0664D" w:rsidRDefault="00123E6A" w:rsidP="00123E6A">
      <w:pPr>
        <w:spacing w:line="360" w:lineRule="auto"/>
        <w:ind w:left="1" w:firstLineChars="177" w:firstLine="372"/>
        <w:rPr>
          <w:rFonts w:asciiTheme="minorEastAsia" w:eastAsiaTheme="minorEastAsia" w:hAnsiTheme="minorEastAsia"/>
          <w:kern w:val="0"/>
          <w:szCs w:val="21"/>
        </w:rPr>
      </w:pPr>
      <w:r w:rsidRPr="00E0664D">
        <w:rPr>
          <w:rFonts w:asciiTheme="minorEastAsia" w:eastAsiaTheme="minorEastAsia" w:hAnsiTheme="minorEastAsia" w:hint="eastAsia"/>
          <w:szCs w:val="21"/>
        </w:rPr>
        <w:t>特此声明。</w:t>
      </w:r>
    </w:p>
    <w:p w14:paraId="1BE33260"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76104777"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6992A214"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3960D13A" w14:textId="77777777" w:rsidR="00123E6A" w:rsidRPr="00E0664D" w:rsidRDefault="00123E6A" w:rsidP="00123E6A">
      <w:pPr>
        <w:tabs>
          <w:tab w:val="left" w:pos="5580"/>
        </w:tabs>
        <w:spacing w:before="120" w:line="360" w:lineRule="auto"/>
        <w:ind w:firstLine="420"/>
        <w:rPr>
          <w:rFonts w:asciiTheme="minorEastAsia" w:eastAsiaTheme="minorEastAsia" w:hAnsiTheme="minorEastAsia" w:cs="宋体"/>
          <w:szCs w:val="21"/>
        </w:rPr>
      </w:pPr>
    </w:p>
    <w:p w14:paraId="5247707E" w14:textId="77777777" w:rsidR="00123E6A" w:rsidRPr="00E0664D" w:rsidRDefault="00123E6A" w:rsidP="00123E6A">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19B3641F" w14:textId="77777777" w:rsidR="00123E6A" w:rsidRPr="00E0664D" w:rsidRDefault="00123E6A" w:rsidP="00123E6A">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1214C4A5" w14:textId="77777777" w:rsidR="00123E6A" w:rsidRPr="00E0664D" w:rsidRDefault="00123E6A" w:rsidP="00123E6A">
      <w:pPr>
        <w:pStyle w:val="af0"/>
        <w:spacing w:line="360" w:lineRule="auto"/>
        <w:ind w:right="1470"/>
        <w:rPr>
          <w:rFonts w:asciiTheme="minorEastAsia" w:eastAsiaTheme="minorEastAsia" w:hAnsiTheme="minorEastAsia"/>
        </w:rPr>
      </w:pPr>
      <w:r w:rsidRPr="00E0664D">
        <w:rPr>
          <w:rFonts w:asciiTheme="minorEastAsia" w:eastAsiaTheme="minorEastAsia" w:hAnsiTheme="minorEastAsia" w:hint="eastAsia"/>
        </w:rPr>
        <w:t>日期：__________________________________________</w:t>
      </w:r>
    </w:p>
    <w:p w14:paraId="7B5E1D8C" w14:textId="77777777" w:rsidR="00123E6A" w:rsidRPr="00E0664D" w:rsidRDefault="00123E6A" w:rsidP="001E22B4">
      <w:pPr>
        <w:pStyle w:val="af0"/>
        <w:spacing w:line="360" w:lineRule="auto"/>
        <w:ind w:right="1470"/>
        <w:rPr>
          <w:rFonts w:asciiTheme="minorEastAsia" w:eastAsiaTheme="minorEastAsia" w:hAnsiTheme="minorEastAsia"/>
        </w:rPr>
      </w:pPr>
    </w:p>
    <w:p w14:paraId="5EE3E0A4" w14:textId="6FBAC076"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szCs w:val="21"/>
        </w:rPr>
        <w:br w:type="page"/>
      </w:r>
      <w:r w:rsidR="00944055" w:rsidRPr="00E0664D">
        <w:rPr>
          <w:rFonts w:asciiTheme="minorEastAsia" w:eastAsiaTheme="minorEastAsia" w:hAnsiTheme="minorEastAsia" w:cs="宋体" w:hint="eastAsia"/>
          <w:sz w:val="28"/>
          <w:szCs w:val="28"/>
        </w:rPr>
        <w:lastRenderedPageBreak/>
        <w:t>七</w:t>
      </w:r>
      <w:r w:rsidRPr="00E0664D">
        <w:rPr>
          <w:rFonts w:asciiTheme="minorEastAsia" w:eastAsiaTheme="minorEastAsia" w:hAnsiTheme="minorEastAsia" w:cs="宋体" w:hint="eastAsia"/>
          <w:sz w:val="28"/>
          <w:szCs w:val="28"/>
        </w:rPr>
        <w:t>、投标人的资信证明</w:t>
      </w:r>
    </w:p>
    <w:p w14:paraId="672DE05F" w14:textId="77777777" w:rsidR="001E22B4" w:rsidRPr="00E0664D" w:rsidRDefault="001E22B4" w:rsidP="001E22B4">
      <w:pPr>
        <w:tabs>
          <w:tab w:val="left" w:pos="5580"/>
        </w:tabs>
        <w:spacing w:before="120" w:line="360" w:lineRule="auto"/>
        <w:ind w:firstLine="420"/>
        <w:jc w:val="center"/>
        <w:rPr>
          <w:rFonts w:asciiTheme="minorEastAsia" w:eastAsiaTheme="minorEastAsia" w:hAnsiTheme="minorEastAsia" w:cs="宋体"/>
          <w:szCs w:val="21"/>
        </w:rPr>
      </w:pPr>
    </w:p>
    <w:p w14:paraId="660592D2" w14:textId="1F74C82A" w:rsidR="001E22B4" w:rsidRPr="00E0664D" w:rsidRDefault="001E22B4" w:rsidP="001E22B4">
      <w:pPr>
        <w:tabs>
          <w:tab w:val="left" w:pos="5580"/>
        </w:tabs>
        <w:spacing w:line="360" w:lineRule="auto"/>
        <w:ind w:firstLine="525"/>
        <w:rPr>
          <w:rFonts w:asciiTheme="minorEastAsia" w:eastAsiaTheme="minorEastAsia" w:hAnsiTheme="minorEastAsia" w:cs="宋体"/>
          <w:b/>
          <w:szCs w:val="21"/>
        </w:rPr>
      </w:pPr>
      <w:r w:rsidRPr="00E0664D">
        <w:rPr>
          <w:rFonts w:asciiTheme="minorEastAsia" w:eastAsiaTheme="minorEastAsia" w:hAnsiTheme="minorEastAsia" w:cs="宋体" w:hint="eastAsia"/>
          <w:szCs w:val="21"/>
        </w:rPr>
        <w:t>会计师事务所出具的2016</w:t>
      </w:r>
      <w:r w:rsidR="006A1B80">
        <w:rPr>
          <w:rFonts w:asciiTheme="minorEastAsia" w:eastAsiaTheme="minorEastAsia" w:hAnsiTheme="minorEastAsia" w:cs="宋体" w:hint="eastAsia"/>
          <w:szCs w:val="21"/>
        </w:rPr>
        <w:t>或2017</w:t>
      </w:r>
      <w:r w:rsidRPr="00E0664D">
        <w:rPr>
          <w:rFonts w:asciiTheme="minorEastAsia" w:eastAsiaTheme="minorEastAsia" w:hAnsiTheme="minorEastAsia" w:cs="宋体" w:hint="eastAsia"/>
          <w:szCs w:val="21"/>
        </w:rPr>
        <w:t>年度财务审计报告或银行出具的资信证明。</w:t>
      </w:r>
    </w:p>
    <w:p w14:paraId="7EDE7B38" w14:textId="77777777" w:rsidR="001E22B4" w:rsidRPr="00021486" w:rsidRDefault="001E22B4" w:rsidP="001E22B4">
      <w:pPr>
        <w:tabs>
          <w:tab w:val="left" w:pos="5580"/>
        </w:tabs>
        <w:spacing w:line="360" w:lineRule="auto"/>
        <w:ind w:firstLine="549"/>
        <w:rPr>
          <w:rFonts w:asciiTheme="minorEastAsia" w:eastAsiaTheme="minorEastAsia" w:hAnsiTheme="minorEastAsia" w:cs="宋体"/>
          <w:b/>
          <w:szCs w:val="21"/>
        </w:rPr>
      </w:pPr>
    </w:p>
    <w:p w14:paraId="382A19FE"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说明：</w:t>
      </w:r>
    </w:p>
    <w:p w14:paraId="4233E87C" w14:textId="75A7F343"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1、投标人在投标文件中，应提供本单位2016</w:t>
      </w:r>
      <w:r w:rsidR="006A1B80">
        <w:rPr>
          <w:rFonts w:asciiTheme="minorEastAsia" w:eastAsiaTheme="minorEastAsia" w:hAnsiTheme="minorEastAsia" w:cs="宋体" w:hint="eastAsia"/>
          <w:szCs w:val="21"/>
        </w:rPr>
        <w:t>或2017</w:t>
      </w:r>
      <w:r w:rsidRPr="00E0664D">
        <w:rPr>
          <w:rFonts w:asciiTheme="minorEastAsia" w:eastAsiaTheme="minorEastAsia" w:hAnsiTheme="minorEastAsia" w:cs="宋体" w:hint="eastAsia"/>
          <w:szCs w:val="21"/>
        </w:rPr>
        <w:t>年度经会计师事务所出具的审计报告复印件(提供审计报告、资产负债表、</w:t>
      </w:r>
      <w:r w:rsidR="00021486">
        <w:rPr>
          <w:rFonts w:asciiTheme="minorEastAsia" w:eastAsiaTheme="minorEastAsia" w:hAnsiTheme="minorEastAsia" w:cs="宋体" w:hint="eastAsia"/>
          <w:szCs w:val="21"/>
        </w:rPr>
        <w:t>利润</w:t>
      </w:r>
      <w:r w:rsidRPr="00E0664D">
        <w:rPr>
          <w:rFonts w:asciiTheme="minorEastAsia" w:eastAsiaTheme="minorEastAsia" w:hAnsiTheme="minorEastAsia" w:cs="宋体" w:hint="eastAsia"/>
          <w:szCs w:val="21"/>
        </w:rPr>
        <w:t>表、现金流量表即可)。</w:t>
      </w:r>
    </w:p>
    <w:p w14:paraId="5C6AB443" w14:textId="6A766C12"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如投标人无法提供上述年度审计报告，则需提供银行出具的资信证明。银行资信证明可提供原件，也可提供银行在开标日前三个月内开具资信证明的复印件（银行资信证明可不受收受人和项目的限制）。若提供的是复印件，采购单位保留审核原件的权利。</w:t>
      </w:r>
    </w:p>
    <w:p w14:paraId="049258AB"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3、成立一年内的公司可提交验资证明复印件。</w:t>
      </w:r>
    </w:p>
    <w:p w14:paraId="7D6041ED" w14:textId="77777777" w:rsidR="001E22B4"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4、银行资信证明应能说明该投标人与银行之间业务往来正常，企业信誉良好等。银行出具的存款证明不能替代银行资信证明。</w:t>
      </w:r>
    </w:p>
    <w:p w14:paraId="1461115C" w14:textId="6AE3BFC6" w:rsidR="006A1B80" w:rsidRDefault="006A1B80">
      <w:pPr>
        <w:widowControl/>
        <w:jc w:val="left"/>
        <w:rPr>
          <w:rFonts w:asciiTheme="minorEastAsia" w:eastAsiaTheme="minorEastAsia" w:hAnsiTheme="minorEastAsia" w:cs="宋体"/>
          <w:szCs w:val="21"/>
        </w:rPr>
      </w:pPr>
      <w:r>
        <w:rPr>
          <w:rFonts w:asciiTheme="minorEastAsia" w:eastAsiaTheme="minorEastAsia" w:hAnsiTheme="minorEastAsia" w:cs="宋体"/>
          <w:szCs w:val="21"/>
        </w:rPr>
        <w:br w:type="page"/>
      </w:r>
    </w:p>
    <w:p w14:paraId="5DC087AF" w14:textId="77777777" w:rsidR="006A1B80" w:rsidRPr="00FE1DC1" w:rsidRDefault="006A1B80" w:rsidP="006A1B80">
      <w:pPr>
        <w:pStyle w:val="2"/>
        <w:tabs>
          <w:tab w:val="left" w:pos="5580"/>
        </w:tabs>
        <w:spacing w:line="22" w:lineRule="atLeast"/>
        <w:jc w:val="center"/>
        <w:rPr>
          <w:rFonts w:asciiTheme="minorEastAsia" w:eastAsiaTheme="minorEastAsia" w:hAnsiTheme="minorEastAsia" w:cs="宋体"/>
          <w:sz w:val="28"/>
          <w:szCs w:val="28"/>
        </w:rPr>
      </w:pPr>
      <w:r>
        <w:rPr>
          <w:rFonts w:asciiTheme="minorEastAsia" w:eastAsiaTheme="minorEastAsia" w:hAnsiTheme="minorEastAsia" w:cs="宋体"/>
          <w:sz w:val="28"/>
          <w:szCs w:val="28"/>
        </w:rPr>
        <w:lastRenderedPageBreak/>
        <w:t>八、</w:t>
      </w:r>
      <w:r w:rsidRPr="00FE1DC1">
        <w:rPr>
          <w:rFonts w:asciiTheme="minorEastAsia" w:eastAsiaTheme="minorEastAsia" w:hAnsiTheme="minorEastAsia" w:cs="宋体"/>
          <w:sz w:val="28"/>
          <w:szCs w:val="28"/>
        </w:rPr>
        <w:t>投标人</w:t>
      </w:r>
      <w:r>
        <w:rPr>
          <w:rFonts w:asciiTheme="minorEastAsia" w:eastAsiaTheme="minorEastAsia" w:hAnsiTheme="minorEastAsia" w:cs="宋体"/>
          <w:sz w:val="28"/>
          <w:szCs w:val="28"/>
        </w:rPr>
        <w:t>关联</w:t>
      </w:r>
      <w:r>
        <w:rPr>
          <w:rFonts w:asciiTheme="minorEastAsia" w:eastAsiaTheme="minorEastAsia" w:hAnsiTheme="minorEastAsia" w:cs="宋体" w:hint="eastAsia"/>
          <w:sz w:val="28"/>
          <w:szCs w:val="28"/>
        </w:rPr>
        <w:t>单位</w:t>
      </w:r>
      <w:r>
        <w:rPr>
          <w:rFonts w:asciiTheme="minorEastAsia" w:eastAsiaTheme="minorEastAsia" w:hAnsiTheme="minorEastAsia" w:cs="宋体"/>
          <w:sz w:val="28"/>
          <w:szCs w:val="28"/>
        </w:rPr>
        <w:t>列表</w:t>
      </w:r>
    </w:p>
    <w:p w14:paraId="3E222708" w14:textId="77777777" w:rsidR="006A1B80" w:rsidRDefault="006A1B80" w:rsidP="006A1B80">
      <w:pPr>
        <w:pStyle w:val="af0"/>
        <w:spacing w:line="360" w:lineRule="auto"/>
        <w:rPr>
          <w:rFonts w:asciiTheme="minorEastAsia" w:eastAsiaTheme="minorEastAsia" w:hAnsiTheme="minorEastAsia" w:cs="宋体"/>
          <w:szCs w:val="21"/>
        </w:rPr>
      </w:pPr>
    </w:p>
    <w:p w14:paraId="3F402B4F" w14:textId="77777777" w:rsidR="006A1B80" w:rsidRDefault="006A1B80" w:rsidP="006A1B80">
      <w:pPr>
        <w:pStyle w:val="af0"/>
        <w:spacing w:line="360" w:lineRule="auto"/>
        <w:ind w:firstLineChars="200" w:firstLine="420"/>
        <w:rPr>
          <w:rFonts w:asciiTheme="minorEastAsia" w:eastAsiaTheme="minorEastAsia" w:hAnsiTheme="minorEastAsia" w:cs="宋体"/>
          <w:szCs w:val="21"/>
        </w:rPr>
      </w:pPr>
      <w:r w:rsidRPr="00754FA4">
        <w:rPr>
          <w:rFonts w:asciiTheme="minorEastAsia" w:eastAsiaTheme="minorEastAsia" w:hAnsiTheme="minorEastAsia" w:cs="宋体"/>
          <w:szCs w:val="21"/>
        </w:rPr>
        <w:t>如适用</w:t>
      </w:r>
      <w:r>
        <w:rPr>
          <w:rFonts w:asciiTheme="minorEastAsia" w:eastAsiaTheme="minorEastAsia" w:hAnsiTheme="minorEastAsia" w:cs="宋体"/>
          <w:szCs w:val="21"/>
        </w:rPr>
        <w:t>，请</w:t>
      </w:r>
      <w:r w:rsidRPr="00E22E48">
        <w:rPr>
          <w:rFonts w:asciiTheme="minorEastAsia" w:eastAsiaTheme="minorEastAsia" w:hAnsiTheme="minorEastAsia" w:cs="宋体" w:hint="eastAsia"/>
          <w:szCs w:val="21"/>
        </w:rPr>
        <w:t>列出和本单位负责人为同一人或者存在直接控股、</w:t>
      </w:r>
      <w:r>
        <w:rPr>
          <w:rFonts w:asciiTheme="minorEastAsia" w:eastAsiaTheme="minorEastAsia" w:hAnsiTheme="minorEastAsia" w:cs="宋体" w:hint="eastAsia"/>
          <w:szCs w:val="21"/>
        </w:rPr>
        <w:t>被控股、</w:t>
      </w:r>
      <w:r w:rsidRPr="00E22E48">
        <w:rPr>
          <w:rFonts w:asciiTheme="minorEastAsia" w:eastAsiaTheme="minorEastAsia" w:hAnsiTheme="minorEastAsia" w:cs="宋体" w:hint="eastAsia"/>
          <w:szCs w:val="21"/>
        </w:rPr>
        <w:t>管理关系的单位等信息</w:t>
      </w:r>
      <w:r>
        <w:rPr>
          <w:rFonts w:asciiTheme="minorEastAsia" w:eastAsiaTheme="minorEastAsia" w:hAnsiTheme="minorEastAsia" w:cs="宋体" w:hint="eastAsia"/>
          <w:szCs w:val="21"/>
        </w:rPr>
        <w:t>，</w:t>
      </w:r>
      <w:r w:rsidRPr="00754FA4">
        <w:rPr>
          <w:rFonts w:asciiTheme="minorEastAsia" w:eastAsiaTheme="minorEastAsia" w:hAnsiTheme="minorEastAsia" w:cs="宋体"/>
          <w:szCs w:val="21"/>
        </w:rPr>
        <w:t>完成下表。</w:t>
      </w:r>
    </w:p>
    <w:tbl>
      <w:tblPr>
        <w:tblStyle w:val="afff0"/>
        <w:tblW w:w="9464" w:type="dxa"/>
        <w:tblLook w:val="04A0" w:firstRow="1" w:lastRow="0" w:firstColumn="1" w:lastColumn="0" w:noHBand="0" w:noVBand="1"/>
      </w:tblPr>
      <w:tblGrid>
        <w:gridCol w:w="562"/>
        <w:gridCol w:w="3090"/>
        <w:gridCol w:w="1559"/>
        <w:gridCol w:w="993"/>
        <w:gridCol w:w="1134"/>
        <w:gridCol w:w="1134"/>
        <w:gridCol w:w="992"/>
      </w:tblGrid>
      <w:tr w:rsidR="006A1B80" w:rsidRPr="00F170A7" w14:paraId="3136DA54" w14:textId="77777777" w:rsidTr="00AC0637">
        <w:trPr>
          <w:trHeight w:val="761"/>
        </w:trPr>
        <w:tc>
          <w:tcPr>
            <w:tcW w:w="562" w:type="dxa"/>
            <w:vAlign w:val="center"/>
          </w:tcPr>
          <w:p w14:paraId="1BCA4187" w14:textId="77777777" w:rsidR="006A1B80" w:rsidRPr="00F170A7" w:rsidRDefault="006A1B80" w:rsidP="00AC0637">
            <w:pPr>
              <w:jc w:val="center"/>
              <w:rPr>
                <w:rFonts w:asciiTheme="minorEastAsia" w:eastAsiaTheme="minorEastAsia" w:hAnsiTheme="minorEastAsia"/>
                <w:b/>
              </w:rPr>
            </w:pPr>
            <w:r w:rsidRPr="00F170A7">
              <w:rPr>
                <w:rFonts w:asciiTheme="minorEastAsia" w:eastAsiaTheme="minorEastAsia" w:hAnsiTheme="minorEastAsia" w:hint="eastAsia"/>
                <w:b/>
              </w:rPr>
              <w:t>序号</w:t>
            </w:r>
          </w:p>
        </w:tc>
        <w:tc>
          <w:tcPr>
            <w:tcW w:w="3090" w:type="dxa"/>
            <w:vAlign w:val="center"/>
          </w:tcPr>
          <w:p w14:paraId="3940AAFD" w14:textId="77777777" w:rsidR="006A1B80" w:rsidRPr="00F170A7" w:rsidRDefault="006A1B80" w:rsidP="00AC0637">
            <w:pPr>
              <w:jc w:val="center"/>
              <w:rPr>
                <w:rFonts w:asciiTheme="minorEastAsia" w:eastAsiaTheme="minorEastAsia" w:hAnsiTheme="minorEastAsia"/>
                <w:b/>
              </w:rPr>
            </w:pPr>
            <w:r>
              <w:rPr>
                <w:rFonts w:asciiTheme="minorEastAsia" w:eastAsiaTheme="minorEastAsia" w:hAnsiTheme="minorEastAsia" w:hint="eastAsia"/>
                <w:b/>
              </w:rPr>
              <w:t>供应商</w:t>
            </w:r>
            <w:r w:rsidRPr="00F170A7">
              <w:rPr>
                <w:rFonts w:asciiTheme="minorEastAsia" w:eastAsiaTheme="minorEastAsia" w:hAnsiTheme="minorEastAsia" w:hint="eastAsia"/>
                <w:b/>
              </w:rPr>
              <w:t>名称</w:t>
            </w:r>
          </w:p>
        </w:tc>
        <w:tc>
          <w:tcPr>
            <w:tcW w:w="1559" w:type="dxa"/>
            <w:vAlign w:val="center"/>
          </w:tcPr>
          <w:p w14:paraId="00EC88AD" w14:textId="77777777" w:rsidR="006A1B80" w:rsidRPr="00F170A7" w:rsidRDefault="006A1B80" w:rsidP="00AC0637">
            <w:pPr>
              <w:jc w:val="center"/>
              <w:rPr>
                <w:rFonts w:asciiTheme="minorEastAsia" w:eastAsiaTheme="minorEastAsia" w:hAnsiTheme="minorEastAsia"/>
                <w:b/>
              </w:rPr>
            </w:pPr>
            <w:r w:rsidRPr="00F170A7">
              <w:rPr>
                <w:rFonts w:asciiTheme="minorEastAsia" w:eastAsiaTheme="minorEastAsia" w:hAnsiTheme="minorEastAsia" w:hint="eastAsia"/>
                <w:b/>
              </w:rPr>
              <w:t>统一社会</w:t>
            </w:r>
          </w:p>
          <w:p w14:paraId="0D440362" w14:textId="77777777" w:rsidR="006A1B80" w:rsidRPr="00F170A7" w:rsidRDefault="006A1B80" w:rsidP="00AC0637">
            <w:pPr>
              <w:jc w:val="center"/>
              <w:rPr>
                <w:rFonts w:asciiTheme="minorEastAsia" w:eastAsiaTheme="minorEastAsia" w:hAnsiTheme="minorEastAsia"/>
                <w:b/>
              </w:rPr>
            </w:pPr>
            <w:r w:rsidRPr="00F170A7">
              <w:rPr>
                <w:rFonts w:asciiTheme="minorEastAsia" w:eastAsiaTheme="minorEastAsia" w:hAnsiTheme="minorEastAsia" w:hint="eastAsia"/>
                <w:b/>
              </w:rPr>
              <w:t>信用代码</w:t>
            </w:r>
          </w:p>
        </w:tc>
        <w:tc>
          <w:tcPr>
            <w:tcW w:w="993" w:type="dxa"/>
            <w:vAlign w:val="center"/>
          </w:tcPr>
          <w:p w14:paraId="0542725D" w14:textId="77777777" w:rsidR="006A1B80" w:rsidRPr="00F170A7" w:rsidRDefault="006A1B80" w:rsidP="00AC0637">
            <w:pPr>
              <w:jc w:val="center"/>
              <w:rPr>
                <w:rFonts w:asciiTheme="minorEastAsia" w:eastAsiaTheme="minorEastAsia" w:hAnsiTheme="minorEastAsia"/>
                <w:b/>
              </w:rPr>
            </w:pPr>
            <w:r w:rsidRPr="00F170A7">
              <w:rPr>
                <w:rFonts w:asciiTheme="minorEastAsia" w:eastAsiaTheme="minorEastAsia" w:hAnsiTheme="minorEastAsia" w:hint="eastAsia"/>
                <w:b/>
              </w:rPr>
              <w:t>法定</w:t>
            </w:r>
          </w:p>
          <w:p w14:paraId="612A1BC2" w14:textId="77777777" w:rsidR="006A1B80" w:rsidRPr="00F170A7" w:rsidRDefault="006A1B80" w:rsidP="00AC0637">
            <w:pPr>
              <w:jc w:val="center"/>
              <w:rPr>
                <w:rFonts w:asciiTheme="minorEastAsia" w:eastAsiaTheme="minorEastAsia" w:hAnsiTheme="minorEastAsia"/>
                <w:b/>
              </w:rPr>
            </w:pPr>
            <w:r w:rsidRPr="00F170A7">
              <w:rPr>
                <w:rFonts w:asciiTheme="minorEastAsia" w:eastAsiaTheme="minorEastAsia" w:hAnsiTheme="minorEastAsia" w:hint="eastAsia"/>
                <w:b/>
              </w:rPr>
              <w:t>代表人</w:t>
            </w:r>
          </w:p>
        </w:tc>
        <w:tc>
          <w:tcPr>
            <w:tcW w:w="1134" w:type="dxa"/>
            <w:vAlign w:val="center"/>
          </w:tcPr>
          <w:p w14:paraId="2777CBFD" w14:textId="77777777" w:rsidR="006A1B80" w:rsidRPr="00F170A7" w:rsidRDefault="006A1B80" w:rsidP="00AC0637">
            <w:pPr>
              <w:jc w:val="center"/>
              <w:rPr>
                <w:rFonts w:asciiTheme="minorEastAsia" w:eastAsiaTheme="minorEastAsia" w:hAnsiTheme="minorEastAsia"/>
                <w:b/>
              </w:rPr>
            </w:pPr>
            <w:r w:rsidRPr="00F170A7">
              <w:rPr>
                <w:rFonts w:asciiTheme="minorEastAsia" w:eastAsiaTheme="minorEastAsia" w:hAnsiTheme="minorEastAsia" w:hint="eastAsia"/>
                <w:b/>
              </w:rPr>
              <w:t>投资金额</w:t>
            </w:r>
          </w:p>
          <w:p w14:paraId="39D97749" w14:textId="77777777" w:rsidR="006A1B80" w:rsidRPr="00F170A7" w:rsidRDefault="006A1B80" w:rsidP="00AC0637">
            <w:pPr>
              <w:jc w:val="center"/>
              <w:rPr>
                <w:rFonts w:asciiTheme="minorEastAsia" w:eastAsiaTheme="minorEastAsia" w:hAnsiTheme="minorEastAsia"/>
                <w:b/>
              </w:rPr>
            </w:pPr>
            <w:r w:rsidRPr="00F170A7">
              <w:rPr>
                <w:rFonts w:asciiTheme="minorEastAsia" w:eastAsiaTheme="minorEastAsia" w:hAnsiTheme="minorEastAsia" w:hint="eastAsia"/>
                <w:b/>
              </w:rPr>
              <w:t>（元）</w:t>
            </w:r>
          </w:p>
        </w:tc>
        <w:tc>
          <w:tcPr>
            <w:tcW w:w="1134" w:type="dxa"/>
            <w:vAlign w:val="center"/>
          </w:tcPr>
          <w:p w14:paraId="66C20535" w14:textId="77777777" w:rsidR="006A1B80" w:rsidRPr="00F170A7" w:rsidRDefault="006A1B80" w:rsidP="00AC0637">
            <w:pPr>
              <w:jc w:val="center"/>
              <w:rPr>
                <w:rFonts w:asciiTheme="minorEastAsia" w:eastAsiaTheme="minorEastAsia" w:hAnsiTheme="minorEastAsia"/>
                <w:b/>
              </w:rPr>
            </w:pPr>
            <w:r w:rsidRPr="00F170A7">
              <w:rPr>
                <w:rFonts w:asciiTheme="minorEastAsia" w:eastAsiaTheme="minorEastAsia" w:hAnsiTheme="minorEastAsia" w:hint="eastAsia"/>
                <w:b/>
              </w:rPr>
              <w:t>所占比例（%）</w:t>
            </w:r>
          </w:p>
        </w:tc>
        <w:tc>
          <w:tcPr>
            <w:tcW w:w="992" w:type="dxa"/>
            <w:vAlign w:val="center"/>
          </w:tcPr>
          <w:p w14:paraId="3C4EAC5A" w14:textId="77777777" w:rsidR="006A1B80" w:rsidRPr="00F170A7" w:rsidRDefault="006A1B80" w:rsidP="00AC0637">
            <w:pPr>
              <w:jc w:val="center"/>
              <w:rPr>
                <w:rFonts w:asciiTheme="minorEastAsia" w:eastAsiaTheme="minorEastAsia" w:hAnsiTheme="minorEastAsia"/>
                <w:b/>
              </w:rPr>
            </w:pPr>
            <w:r w:rsidRPr="00F170A7">
              <w:rPr>
                <w:rFonts w:asciiTheme="minorEastAsia" w:eastAsiaTheme="minorEastAsia" w:hAnsiTheme="minorEastAsia" w:hint="eastAsia"/>
                <w:b/>
              </w:rPr>
              <w:t>备注</w:t>
            </w:r>
          </w:p>
        </w:tc>
      </w:tr>
      <w:tr w:rsidR="006A1B80" w:rsidRPr="00585C56" w14:paraId="386C5858" w14:textId="77777777" w:rsidTr="00AC0637">
        <w:trPr>
          <w:trHeight w:val="700"/>
        </w:trPr>
        <w:tc>
          <w:tcPr>
            <w:tcW w:w="562" w:type="dxa"/>
            <w:vAlign w:val="center"/>
          </w:tcPr>
          <w:p w14:paraId="206295FE" w14:textId="77777777" w:rsidR="006A1B80" w:rsidRPr="00585C56" w:rsidRDefault="006A1B80" w:rsidP="00AC0637">
            <w:pPr>
              <w:jc w:val="center"/>
              <w:rPr>
                <w:rFonts w:asciiTheme="minorEastAsia" w:eastAsiaTheme="minorEastAsia" w:hAnsiTheme="minorEastAsia"/>
                <w:b/>
              </w:rPr>
            </w:pPr>
            <w:proofErr w:type="gramStart"/>
            <w:r w:rsidRPr="00585C56">
              <w:rPr>
                <w:rFonts w:asciiTheme="minorEastAsia" w:eastAsiaTheme="minorEastAsia" w:hAnsiTheme="minorEastAsia" w:hint="eastAsia"/>
                <w:b/>
              </w:rPr>
              <w:t>一</w:t>
            </w:r>
            <w:proofErr w:type="gramEnd"/>
          </w:p>
        </w:tc>
        <w:tc>
          <w:tcPr>
            <w:tcW w:w="3090" w:type="dxa"/>
            <w:vAlign w:val="center"/>
          </w:tcPr>
          <w:p w14:paraId="01210413" w14:textId="77777777" w:rsidR="006A1B80" w:rsidRPr="00585C56" w:rsidRDefault="006A1B80" w:rsidP="00AC0637">
            <w:pPr>
              <w:jc w:val="left"/>
              <w:rPr>
                <w:rFonts w:asciiTheme="minorEastAsia" w:eastAsiaTheme="minorEastAsia" w:hAnsiTheme="minorEastAsia"/>
                <w:b/>
              </w:rPr>
            </w:pPr>
            <w:r w:rsidRPr="00585C56">
              <w:rPr>
                <w:rFonts w:asciiTheme="minorEastAsia" w:eastAsiaTheme="minorEastAsia" w:hAnsiTheme="minorEastAsia" w:hint="eastAsia"/>
                <w:b/>
                <w:szCs w:val="21"/>
              </w:rPr>
              <w:t>单位负责人为同一人的供应商</w:t>
            </w:r>
          </w:p>
        </w:tc>
        <w:tc>
          <w:tcPr>
            <w:tcW w:w="1559" w:type="dxa"/>
            <w:vAlign w:val="center"/>
          </w:tcPr>
          <w:p w14:paraId="6AA5F55D" w14:textId="77777777" w:rsidR="006A1B80" w:rsidRPr="00585C56" w:rsidRDefault="006A1B80" w:rsidP="00AC0637">
            <w:pPr>
              <w:jc w:val="center"/>
              <w:rPr>
                <w:rFonts w:asciiTheme="minorEastAsia" w:eastAsiaTheme="minorEastAsia" w:hAnsiTheme="minorEastAsia"/>
                <w:b/>
              </w:rPr>
            </w:pPr>
          </w:p>
        </w:tc>
        <w:tc>
          <w:tcPr>
            <w:tcW w:w="993" w:type="dxa"/>
            <w:vAlign w:val="center"/>
          </w:tcPr>
          <w:p w14:paraId="7BC2CDEB" w14:textId="77777777" w:rsidR="006A1B80" w:rsidRPr="00585C56" w:rsidRDefault="006A1B80" w:rsidP="00AC0637">
            <w:pPr>
              <w:jc w:val="center"/>
              <w:rPr>
                <w:rFonts w:asciiTheme="minorEastAsia" w:eastAsiaTheme="minorEastAsia" w:hAnsiTheme="minorEastAsia"/>
                <w:b/>
              </w:rPr>
            </w:pPr>
          </w:p>
        </w:tc>
        <w:tc>
          <w:tcPr>
            <w:tcW w:w="1134" w:type="dxa"/>
            <w:vAlign w:val="center"/>
          </w:tcPr>
          <w:p w14:paraId="7B62B391" w14:textId="77777777" w:rsidR="006A1B80" w:rsidRPr="00585C56" w:rsidRDefault="006A1B80" w:rsidP="00AC0637">
            <w:pPr>
              <w:jc w:val="center"/>
              <w:rPr>
                <w:rFonts w:asciiTheme="minorEastAsia" w:eastAsiaTheme="minorEastAsia" w:hAnsiTheme="minorEastAsia"/>
                <w:b/>
              </w:rPr>
            </w:pPr>
          </w:p>
        </w:tc>
        <w:tc>
          <w:tcPr>
            <w:tcW w:w="1134" w:type="dxa"/>
            <w:vAlign w:val="center"/>
          </w:tcPr>
          <w:p w14:paraId="148FC3FB" w14:textId="77777777" w:rsidR="006A1B80" w:rsidRPr="00585C56" w:rsidRDefault="006A1B80" w:rsidP="00AC0637">
            <w:pPr>
              <w:jc w:val="center"/>
              <w:rPr>
                <w:rFonts w:asciiTheme="minorEastAsia" w:eastAsiaTheme="minorEastAsia" w:hAnsiTheme="minorEastAsia"/>
                <w:b/>
              </w:rPr>
            </w:pPr>
          </w:p>
        </w:tc>
        <w:tc>
          <w:tcPr>
            <w:tcW w:w="992" w:type="dxa"/>
            <w:vAlign w:val="center"/>
          </w:tcPr>
          <w:p w14:paraId="6A5E22DD" w14:textId="77777777" w:rsidR="006A1B80" w:rsidRPr="00585C56" w:rsidRDefault="006A1B80" w:rsidP="00AC0637">
            <w:pPr>
              <w:jc w:val="center"/>
              <w:rPr>
                <w:rFonts w:asciiTheme="minorEastAsia" w:eastAsiaTheme="minorEastAsia" w:hAnsiTheme="minorEastAsia"/>
                <w:b/>
              </w:rPr>
            </w:pPr>
          </w:p>
        </w:tc>
      </w:tr>
      <w:tr w:rsidR="006A1B80" w:rsidRPr="00754FA4" w14:paraId="22B3EBC5" w14:textId="77777777" w:rsidTr="00AC0637">
        <w:trPr>
          <w:trHeight w:val="700"/>
        </w:trPr>
        <w:tc>
          <w:tcPr>
            <w:tcW w:w="562" w:type="dxa"/>
            <w:vAlign w:val="center"/>
          </w:tcPr>
          <w:p w14:paraId="2F85FC90" w14:textId="77777777" w:rsidR="006A1B80" w:rsidRDefault="006A1B80" w:rsidP="00AC0637">
            <w:pPr>
              <w:jc w:val="center"/>
              <w:rPr>
                <w:rFonts w:asciiTheme="minorEastAsia" w:eastAsiaTheme="minorEastAsia" w:hAnsiTheme="minorEastAsia"/>
              </w:rPr>
            </w:pPr>
            <w:r>
              <w:rPr>
                <w:rFonts w:asciiTheme="minorEastAsia" w:eastAsiaTheme="minorEastAsia" w:hAnsiTheme="minorEastAsia" w:hint="eastAsia"/>
              </w:rPr>
              <w:t>1</w:t>
            </w:r>
          </w:p>
        </w:tc>
        <w:tc>
          <w:tcPr>
            <w:tcW w:w="3090" w:type="dxa"/>
            <w:vAlign w:val="center"/>
          </w:tcPr>
          <w:p w14:paraId="4236FCED" w14:textId="77777777" w:rsidR="006A1B80" w:rsidRPr="00754FA4" w:rsidRDefault="006A1B80" w:rsidP="00AC0637">
            <w:pPr>
              <w:jc w:val="center"/>
              <w:rPr>
                <w:rFonts w:asciiTheme="minorEastAsia" w:eastAsiaTheme="minorEastAsia" w:hAnsiTheme="minorEastAsia"/>
              </w:rPr>
            </w:pPr>
          </w:p>
        </w:tc>
        <w:tc>
          <w:tcPr>
            <w:tcW w:w="1559" w:type="dxa"/>
            <w:vAlign w:val="center"/>
          </w:tcPr>
          <w:p w14:paraId="5291D70E" w14:textId="77777777" w:rsidR="006A1B80" w:rsidRPr="00754FA4" w:rsidRDefault="006A1B80" w:rsidP="00AC0637">
            <w:pPr>
              <w:jc w:val="center"/>
              <w:rPr>
                <w:rFonts w:asciiTheme="minorEastAsia" w:eastAsiaTheme="minorEastAsia" w:hAnsiTheme="minorEastAsia"/>
              </w:rPr>
            </w:pPr>
          </w:p>
        </w:tc>
        <w:tc>
          <w:tcPr>
            <w:tcW w:w="993" w:type="dxa"/>
            <w:vAlign w:val="center"/>
          </w:tcPr>
          <w:p w14:paraId="3FF40E73" w14:textId="77777777" w:rsidR="006A1B80" w:rsidRPr="00754FA4" w:rsidRDefault="006A1B80" w:rsidP="00AC0637">
            <w:pPr>
              <w:jc w:val="center"/>
              <w:rPr>
                <w:rFonts w:asciiTheme="minorEastAsia" w:eastAsiaTheme="minorEastAsia" w:hAnsiTheme="minorEastAsia"/>
              </w:rPr>
            </w:pPr>
          </w:p>
        </w:tc>
        <w:tc>
          <w:tcPr>
            <w:tcW w:w="1134" w:type="dxa"/>
            <w:vAlign w:val="center"/>
          </w:tcPr>
          <w:p w14:paraId="10DB2DDE" w14:textId="77777777" w:rsidR="006A1B80" w:rsidRPr="00754FA4" w:rsidRDefault="006A1B80" w:rsidP="00AC0637">
            <w:pPr>
              <w:jc w:val="center"/>
              <w:rPr>
                <w:rFonts w:asciiTheme="minorEastAsia" w:eastAsiaTheme="minorEastAsia" w:hAnsiTheme="minorEastAsia"/>
              </w:rPr>
            </w:pPr>
            <w:r>
              <w:rPr>
                <w:rFonts w:asciiTheme="minorEastAsia" w:eastAsiaTheme="minorEastAsia" w:hAnsiTheme="minorEastAsia" w:hint="eastAsia"/>
              </w:rPr>
              <w:t>/</w:t>
            </w:r>
          </w:p>
        </w:tc>
        <w:tc>
          <w:tcPr>
            <w:tcW w:w="1134" w:type="dxa"/>
            <w:vAlign w:val="center"/>
          </w:tcPr>
          <w:p w14:paraId="437B5A31" w14:textId="77777777" w:rsidR="006A1B80" w:rsidRPr="00754FA4" w:rsidRDefault="006A1B80" w:rsidP="00AC0637">
            <w:pPr>
              <w:jc w:val="center"/>
              <w:rPr>
                <w:rFonts w:asciiTheme="minorEastAsia" w:eastAsiaTheme="minorEastAsia" w:hAnsiTheme="minorEastAsia"/>
              </w:rPr>
            </w:pPr>
            <w:r>
              <w:rPr>
                <w:rFonts w:asciiTheme="minorEastAsia" w:eastAsiaTheme="minorEastAsia" w:hAnsiTheme="minorEastAsia" w:hint="eastAsia"/>
              </w:rPr>
              <w:t>/</w:t>
            </w:r>
          </w:p>
        </w:tc>
        <w:tc>
          <w:tcPr>
            <w:tcW w:w="992" w:type="dxa"/>
            <w:vAlign w:val="center"/>
          </w:tcPr>
          <w:p w14:paraId="6E3FDAA5" w14:textId="77777777" w:rsidR="006A1B80" w:rsidRPr="00754FA4" w:rsidRDefault="006A1B80" w:rsidP="00AC0637">
            <w:pPr>
              <w:jc w:val="center"/>
              <w:rPr>
                <w:rFonts w:asciiTheme="minorEastAsia" w:eastAsiaTheme="minorEastAsia" w:hAnsiTheme="minorEastAsia"/>
              </w:rPr>
            </w:pPr>
          </w:p>
        </w:tc>
      </w:tr>
      <w:tr w:rsidR="006A1B80" w:rsidRPr="00754FA4" w14:paraId="5169E25D" w14:textId="77777777" w:rsidTr="00AC0637">
        <w:trPr>
          <w:trHeight w:val="700"/>
        </w:trPr>
        <w:tc>
          <w:tcPr>
            <w:tcW w:w="562" w:type="dxa"/>
            <w:vAlign w:val="center"/>
          </w:tcPr>
          <w:p w14:paraId="6B68B9E8" w14:textId="77777777" w:rsidR="006A1B80" w:rsidRPr="00754FA4" w:rsidRDefault="006A1B80" w:rsidP="00AC0637">
            <w:pPr>
              <w:jc w:val="center"/>
              <w:rPr>
                <w:rFonts w:asciiTheme="minorEastAsia" w:eastAsiaTheme="minorEastAsia" w:hAnsiTheme="minorEastAsia"/>
              </w:rPr>
            </w:pPr>
            <w:r>
              <w:rPr>
                <w:rFonts w:asciiTheme="minorEastAsia" w:eastAsiaTheme="minorEastAsia" w:hAnsiTheme="minorEastAsia" w:hint="eastAsia"/>
              </w:rPr>
              <w:t>2</w:t>
            </w:r>
          </w:p>
        </w:tc>
        <w:tc>
          <w:tcPr>
            <w:tcW w:w="3090" w:type="dxa"/>
            <w:vAlign w:val="center"/>
          </w:tcPr>
          <w:p w14:paraId="2BB0F537" w14:textId="77777777" w:rsidR="006A1B80" w:rsidRPr="00754FA4" w:rsidRDefault="006A1B80" w:rsidP="00AC0637">
            <w:pPr>
              <w:jc w:val="center"/>
              <w:rPr>
                <w:rFonts w:asciiTheme="minorEastAsia" w:eastAsiaTheme="minorEastAsia" w:hAnsiTheme="minorEastAsia"/>
              </w:rPr>
            </w:pPr>
          </w:p>
        </w:tc>
        <w:tc>
          <w:tcPr>
            <w:tcW w:w="1559" w:type="dxa"/>
            <w:vAlign w:val="center"/>
          </w:tcPr>
          <w:p w14:paraId="3EBC033E" w14:textId="77777777" w:rsidR="006A1B80" w:rsidRPr="00754FA4" w:rsidRDefault="006A1B80" w:rsidP="00AC0637">
            <w:pPr>
              <w:jc w:val="center"/>
              <w:rPr>
                <w:rFonts w:asciiTheme="minorEastAsia" w:eastAsiaTheme="minorEastAsia" w:hAnsiTheme="minorEastAsia"/>
              </w:rPr>
            </w:pPr>
          </w:p>
        </w:tc>
        <w:tc>
          <w:tcPr>
            <w:tcW w:w="993" w:type="dxa"/>
            <w:vAlign w:val="center"/>
          </w:tcPr>
          <w:p w14:paraId="4DD52735" w14:textId="77777777" w:rsidR="006A1B80" w:rsidRPr="00754FA4" w:rsidRDefault="006A1B80" w:rsidP="00AC0637">
            <w:pPr>
              <w:jc w:val="center"/>
              <w:rPr>
                <w:rFonts w:asciiTheme="minorEastAsia" w:eastAsiaTheme="minorEastAsia" w:hAnsiTheme="minorEastAsia"/>
              </w:rPr>
            </w:pPr>
          </w:p>
        </w:tc>
        <w:tc>
          <w:tcPr>
            <w:tcW w:w="1134" w:type="dxa"/>
            <w:vAlign w:val="center"/>
          </w:tcPr>
          <w:p w14:paraId="054DF340" w14:textId="77777777" w:rsidR="006A1B80" w:rsidRPr="00754FA4" w:rsidRDefault="006A1B80" w:rsidP="00AC0637">
            <w:pPr>
              <w:jc w:val="center"/>
              <w:rPr>
                <w:rFonts w:asciiTheme="minorEastAsia" w:eastAsiaTheme="minorEastAsia" w:hAnsiTheme="minorEastAsia"/>
              </w:rPr>
            </w:pPr>
            <w:r>
              <w:rPr>
                <w:rFonts w:asciiTheme="minorEastAsia" w:eastAsiaTheme="minorEastAsia" w:hAnsiTheme="minorEastAsia" w:hint="eastAsia"/>
              </w:rPr>
              <w:t>/</w:t>
            </w:r>
          </w:p>
        </w:tc>
        <w:tc>
          <w:tcPr>
            <w:tcW w:w="1134" w:type="dxa"/>
            <w:vAlign w:val="center"/>
          </w:tcPr>
          <w:p w14:paraId="1A798D4F" w14:textId="77777777" w:rsidR="006A1B80" w:rsidRPr="00754FA4" w:rsidRDefault="006A1B80" w:rsidP="00AC0637">
            <w:pPr>
              <w:jc w:val="center"/>
              <w:rPr>
                <w:rFonts w:asciiTheme="minorEastAsia" w:eastAsiaTheme="minorEastAsia" w:hAnsiTheme="minorEastAsia"/>
              </w:rPr>
            </w:pPr>
            <w:r>
              <w:rPr>
                <w:rFonts w:asciiTheme="minorEastAsia" w:eastAsiaTheme="minorEastAsia" w:hAnsiTheme="minorEastAsia" w:hint="eastAsia"/>
              </w:rPr>
              <w:t>/</w:t>
            </w:r>
          </w:p>
        </w:tc>
        <w:tc>
          <w:tcPr>
            <w:tcW w:w="992" w:type="dxa"/>
            <w:vAlign w:val="center"/>
          </w:tcPr>
          <w:p w14:paraId="442EC5DF" w14:textId="77777777" w:rsidR="006A1B80" w:rsidRPr="00754FA4" w:rsidRDefault="006A1B80" w:rsidP="00AC0637">
            <w:pPr>
              <w:jc w:val="center"/>
              <w:rPr>
                <w:rFonts w:asciiTheme="minorEastAsia" w:eastAsiaTheme="minorEastAsia" w:hAnsiTheme="minorEastAsia"/>
              </w:rPr>
            </w:pPr>
          </w:p>
        </w:tc>
      </w:tr>
      <w:tr w:rsidR="006A1B80" w:rsidRPr="00754FA4" w14:paraId="116E1AC4" w14:textId="77777777" w:rsidTr="00AC0637">
        <w:trPr>
          <w:trHeight w:val="700"/>
        </w:trPr>
        <w:tc>
          <w:tcPr>
            <w:tcW w:w="562" w:type="dxa"/>
            <w:vAlign w:val="center"/>
          </w:tcPr>
          <w:p w14:paraId="661DE845" w14:textId="77777777" w:rsidR="006A1B80" w:rsidRPr="00754FA4" w:rsidRDefault="006A1B80" w:rsidP="00AC0637">
            <w:pPr>
              <w:jc w:val="center"/>
              <w:rPr>
                <w:rFonts w:asciiTheme="minorEastAsia" w:eastAsiaTheme="minorEastAsia" w:hAnsiTheme="minorEastAsia"/>
              </w:rPr>
            </w:pPr>
            <w:r>
              <w:rPr>
                <w:rFonts w:asciiTheme="minorEastAsia" w:eastAsiaTheme="minorEastAsia" w:hAnsiTheme="minorEastAsia"/>
              </w:rPr>
              <w:t>…</w:t>
            </w:r>
          </w:p>
        </w:tc>
        <w:tc>
          <w:tcPr>
            <w:tcW w:w="3090" w:type="dxa"/>
            <w:vAlign w:val="center"/>
          </w:tcPr>
          <w:p w14:paraId="24647AC8" w14:textId="77777777" w:rsidR="006A1B80" w:rsidRPr="00754FA4" w:rsidRDefault="006A1B80" w:rsidP="00AC0637">
            <w:pPr>
              <w:jc w:val="center"/>
              <w:rPr>
                <w:rFonts w:asciiTheme="minorEastAsia" w:eastAsiaTheme="minorEastAsia" w:hAnsiTheme="minorEastAsia"/>
              </w:rPr>
            </w:pPr>
          </w:p>
        </w:tc>
        <w:tc>
          <w:tcPr>
            <w:tcW w:w="1559" w:type="dxa"/>
            <w:vAlign w:val="center"/>
          </w:tcPr>
          <w:p w14:paraId="3DC70AB8" w14:textId="77777777" w:rsidR="006A1B80" w:rsidRPr="00754FA4" w:rsidRDefault="006A1B80" w:rsidP="00AC0637">
            <w:pPr>
              <w:jc w:val="center"/>
              <w:rPr>
                <w:rFonts w:asciiTheme="minorEastAsia" w:eastAsiaTheme="minorEastAsia" w:hAnsiTheme="minorEastAsia"/>
              </w:rPr>
            </w:pPr>
          </w:p>
        </w:tc>
        <w:tc>
          <w:tcPr>
            <w:tcW w:w="993" w:type="dxa"/>
            <w:vAlign w:val="center"/>
          </w:tcPr>
          <w:p w14:paraId="17F31A4D" w14:textId="77777777" w:rsidR="006A1B80" w:rsidRPr="00754FA4" w:rsidRDefault="006A1B80" w:rsidP="00AC0637">
            <w:pPr>
              <w:jc w:val="center"/>
              <w:rPr>
                <w:rFonts w:asciiTheme="minorEastAsia" w:eastAsiaTheme="minorEastAsia" w:hAnsiTheme="minorEastAsia"/>
              </w:rPr>
            </w:pPr>
          </w:p>
        </w:tc>
        <w:tc>
          <w:tcPr>
            <w:tcW w:w="1134" w:type="dxa"/>
            <w:vAlign w:val="center"/>
          </w:tcPr>
          <w:p w14:paraId="6444AD33" w14:textId="77777777" w:rsidR="006A1B80" w:rsidRPr="00754FA4" w:rsidRDefault="006A1B80" w:rsidP="00AC0637">
            <w:pPr>
              <w:jc w:val="center"/>
              <w:rPr>
                <w:rFonts w:asciiTheme="minorEastAsia" w:eastAsiaTheme="minorEastAsia" w:hAnsiTheme="minorEastAsia"/>
              </w:rPr>
            </w:pPr>
            <w:r>
              <w:rPr>
                <w:rFonts w:asciiTheme="minorEastAsia" w:eastAsiaTheme="minorEastAsia" w:hAnsiTheme="minorEastAsia" w:hint="eastAsia"/>
              </w:rPr>
              <w:t>/</w:t>
            </w:r>
          </w:p>
        </w:tc>
        <w:tc>
          <w:tcPr>
            <w:tcW w:w="1134" w:type="dxa"/>
            <w:vAlign w:val="center"/>
          </w:tcPr>
          <w:p w14:paraId="39B56454" w14:textId="77777777" w:rsidR="006A1B80" w:rsidRPr="00754FA4" w:rsidRDefault="006A1B80" w:rsidP="00AC0637">
            <w:pPr>
              <w:jc w:val="center"/>
              <w:rPr>
                <w:rFonts w:asciiTheme="minorEastAsia" w:eastAsiaTheme="minorEastAsia" w:hAnsiTheme="minorEastAsia"/>
              </w:rPr>
            </w:pPr>
            <w:r>
              <w:rPr>
                <w:rFonts w:asciiTheme="minorEastAsia" w:eastAsiaTheme="minorEastAsia" w:hAnsiTheme="minorEastAsia" w:hint="eastAsia"/>
              </w:rPr>
              <w:t>/</w:t>
            </w:r>
          </w:p>
        </w:tc>
        <w:tc>
          <w:tcPr>
            <w:tcW w:w="992" w:type="dxa"/>
            <w:vAlign w:val="center"/>
          </w:tcPr>
          <w:p w14:paraId="7ED6CC72" w14:textId="77777777" w:rsidR="006A1B80" w:rsidRPr="00754FA4" w:rsidRDefault="006A1B80" w:rsidP="00AC0637">
            <w:pPr>
              <w:jc w:val="center"/>
              <w:rPr>
                <w:rFonts w:asciiTheme="minorEastAsia" w:eastAsiaTheme="minorEastAsia" w:hAnsiTheme="minorEastAsia"/>
              </w:rPr>
            </w:pPr>
          </w:p>
        </w:tc>
      </w:tr>
      <w:tr w:rsidR="006A1B80" w:rsidRPr="00CD50EE" w14:paraId="4F94DA4D" w14:textId="77777777" w:rsidTr="00AC0637">
        <w:trPr>
          <w:trHeight w:val="700"/>
        </w:trPr>
        <w:tc>
          <w:tcPr>
            <w:tcW w:w="562" w:type="dxa"/>
            <w:vAlign w:val="center"/>
          </w:tcPr>
          <w:p w14:paraId="480593AA" w14:textId="77777777" w:rsidR="006A1B80" w:rsidRPr="00CD50EE" w:rsidRDefault="006A1B80" w:rsidP="00AC0637">
            <w:pPr>
              <w:jc w:val="center"/>
              <w:rPr>
                <w:rFonts w:asciiTheme="minorEastAsia" w:eastAsiaTheme="minorEastAsia" w:hAnsiTheme="minorEastAsia"/>
                <w:b/>
              </w:rPr>
            </w:pPr>
            <w:r w:rsidRPr="00CD50EE">
              <w:rPr>
                <w:rFonts w:asciiTheme="minorEastAsia" w:eastAsiaTheme="minorEastAsia" w:hAnsiTheme="minorEastAsia" w:hint="eastAsia"/>
                <w:b/>
              </w:rPr>
              <w:t>二</w:t>
            </w:r>
          </w:p>
        </w:tc>
        <w:tc>
          <w:tcPr>
            <w:tcW w:w="3090" w:type="dxa"/>
            <w:vAlign w:val="center"/>
          </w:tcPr>
          <w:p w14:paraId="18FEBF05" w14:textId="77777777" w:rsidR="006A1B80" w:rsidRPr="00CD50EE" w:rsidRDefault="006A1B80" w:rsidP="00AC0637">
            <w:pPr>
              <w:jc w:val="left"/>
              <w:rPr>
                <w:rFonts w:asciiTheme="minorEastAsia" w:eastAsiaTheme="minorEastAsia" w:hAnsiTheme="minorEastAsia"/>
                <w:b/>
              </w:rPr>
            </w:pPr>
            <w:r w:rsidRPr="00CD50EE">
              <w:rPr>
                <w:rFonts w:asciiTheme="minorEastAsia" w:eastAsiaTheme="minorEastAsia" w:hAnsiTheme="minorEastAsia" w:hint="eastAsia"/>
                <w:b/>
              </w:rPr>
              <w:t>存在直接控股、</w:t>
            </w:r>
            <w:r>
              <w:rPr>
                <w:rFonts w:asciiTheme="minorEastAsia" w:eastAsiaTheme="minorEastAsia" w:hAnsiTheme="minorEastAsia" w:hint="eastAsia"/>
                <w:b/>
              </w:rPr>
              <w:t>被控股、</w:t>
            </w:r>
            <w:r w:rsidRPr="00CD50EE">
              <w:rPr>
                <w:rFonts w:asciiTheme="minorEastAsia" w:eastAsiaTheme="minorEastAsia" w:hAnsiTheme="minorEastAsia" w:hint="eastAsia"/>
                <w:b/>
              </w:rPr>
              <w:t>管理关系的供应商</w:t>
            </w:r>
          </w:p>
        </w:tc>
        <w:tc>
          <w:tcPr>
            <w:tcW w:w="1559" w:type="dxa"/>
            <w:vAlign w:val="center"/>
          </w:tcPr>
          <w:p w14:paraId="7FF2E99F" w14:textId="77777777" w:rsidR="006A1B80" w:rsidRPr="00CD50EE" w:rsidRDefault="006A1B80" w:rsidP="00AC0637">
            <w:pPr>
              <w:jc w:val="center"/>
              <w:rPr>
                <w:rFonts w:asciiTheme="minorEastAsia" w:eastAsiaTheme="minorEastAsia" w:hAnsiTheme="minorEastAsia"/>
                <w:b/>
              </w:rPr>
            </w:pPr>
          </w:p>
        </w:tc>
        <w:tc>
          <w:tcPr>
            <w:tcW w:w="993" w:type="dxa"/>
            <w:vAlign w:val="center"/>
          </w:tcPr>
          <w:p w14:paraId="24F96B8E" w14:textId="77777777" w:rsidR="006A1B80" w:rsidRPr="00CD50EE" w:rsidRDefault="006A1B80" w:rsidP="00AC0637">
            <w:pPr>
              <w:jc w:val="center"/>
              <w:rPr>
                <w:rFonts w:asciiTheme="minorEastAsia" w:eastAsiaTheme="minorEastAsia" w:hAnsiTheme="minorEastAsia"/>
                <w:b/>
              </w:rPr>
            </w:pPr>
          </w:p>
        </w:tc>
        <w:tc>
          <w:tcPr>
            <w:tcW w:w="1134" w:type="dxa"/>
            <w:vAlign w:val="center"/>
          </w:tcPr>
          <w:p w14:paraId="0F9FE48E" w14:textId="77777777" w:rsidR="006A1B80" w:rsidRPr="00CD50EE" w:rsidRDefault="006A1B80" w:rsidP="00AC0637">
            <w:pPr>
              <w:jc w:val="center"/>
              <w:rPr>
                <w:rFonts w:asciiTheme="minorEastAsia" w:eastAsiaTheme="minorEastAsia" w:hAnsiTheme="minorEastAsia"/>
                <w:b/>
              </w:rPr>
            </w:pPr>
          </w:p>
        </w:tc>
        <w:tc>
          <w:tcPr>
            <w:tcW w:w="1134" w:type="dxa"/>
            <w:vAlign w:val="center"/>
          </w:tcPr>
          <w:p w14:paraId="040FD762" w14:textId="77777777" w:rsidR="006A1B80" w:rsidRPr="00CD50EE" w:rsidRDefault="006A1B80" w:rsidP="00AC0637">
            <w:pPr>
              <w:jc w:val="center"/>
              <w:rPr>
                <w:rFonts w:asciiTheme="minorEastAsia" w:eastAsiaTheme="minorEastAsia" w:hAnsiTheme="minorEastAsia"/>
                <w:b/>
              </w:rPr>
            </w:pPr>
          </w:p>
        </w:tc>
        <w:tc>
          <w:tcPr>
            <w:tcW w:w="992" w:type="dxa"/>
            <w:vAlign w:val="center"/>
          </w:tcPr>
          <w:p w14:paraId="6EC67C20" w14:textId="77777777" w:rsidR="006A1B80" w:rsidRPr="00CD50EE" w:rsidRDefault="006A1B80" w:rsidP="00AC0637">
            <w:pPr>
              <w:jc w:val="center"/>
              <w:rPr>
                <w:rFonts w:asciiTheme="minorEastAsia" w:eastAsiaTheme="minorEastAsia" w:hAnsiTheme="minorEastAsia"/>
                <w:b/>
              </w:rPr>
            </w:pPr>
          </w:p>
        </w:tc>
      </w:tr>
      <w:tr w:rsidR="006A1B80" w:rsidRPr="00754FA4" w14:paraId="696F0014" w14:textId="77777777" w:rsidTr="00AC0637">
        <w:trPr>
          <w:trHeight w:val="700"/>
        </w:trPr>
        <w:tc>
          <w:tcPr>
            <w:tcW w:w="562" w:type="dxa"/>
            <w:vAlign w:val="center"/>
          </w:tcPr>
          <w:p w14:paraId="1C878D6C" w14:textId="77777777" w:rsidR="006A1B80" w:rsidRPr="00754FA4" w:rsidRDefault="006A1B80" w:rsidP="00AC0637">
            <w:pPr>
              <w:jc w:val="center"/>
              <w:rPr>
                <w:rFonts w:asciiTheme="minorEastAsia" w:eastAsiaTheme="minorEastAsia" w:hAnsiTheme="minorEastAsia"/>
              </w:rPr>
            </w:pPr>
            <w:r>
              <w:rPr>
                <w:rFonts w:asciiTheme="minorEastAsia" w:eastAsiaTheme="minorEastAsia" w:hAnsiTheme="minorEastAsia" w:hint="eastAsia"/>
              </w:rPr>
              <w:t>1</w:t>
            </w:r>
          </w:p>
        </w:tc>
        <w:tc>
          <w:tcPr>
            <w:tcW w:w="3090" w:type="dxa"/>
            <w:vAlign w:val="center"/>
          </w:tcPr>
          <w:p w14:paraId="17492CB9" w14:textId="77777777" w:rsidR="006A1B80" w:rsidRPr="00754FA4" w:rsidRDefault="006A1B80" w:rsidP="00AC0637">
            <w:pPr>
              <w:jc w:val="center"/>
              <w:rPr>
                <w:rFonts w:asciiTheme="minorEastAsia" w:eastAsiaTheme="minorEastAsia" w:hAnsiTheme="minorEastAsia"/>
              </w:rPr>
            </w:pPr>
          </w:p>
        </w:tc>
        <w:tc>
          <w:tcPr>
            <w:tcW w:w="1559" w:type="dxa"/>
            <w:vAlign w:val="center"/>
          </w:tcPr>
          <w:p w14:paraId="6D45696E" w14:textId="77777777" w:rsidR="006A1B80" w:rsidRPr="00754FA4" w:rsidRDefault="006A1B80" w:rsidP="00AC0637">
            <w:pPr>
              <w:jc w:val="center"/>
              <w:rPr>
                <w:rFonts w:asciiTheme="minorEastAsia" w:eastAsiaTheme="minorEastAsia" w:hAnsiTheme="minorEastAsia"/>
              </w:rPr>
            </w:pPr>
          </w:p>
        </w:tc>
        <w:tc>
          <w:tcPr>
            <w:tcW w:w="993" w:type="dxa"/>
            <w:vAlign w:val="center"/>
          </w:tcPr>
          <w:p w14:paraId="1AEA91F5" w14:textId="77777777" w:rsidR="006A1B80" w:rsidRPr="00754FA4" w:rsidRDefault="006A1B80" w:rsidP="00AC0637">
            <w:pPr>
              <w:jc w:val="center"/>
              <w:rPr>
                <w:rFonts w:asciiTheme="minorEastAsia" w:eastAsiaTheme="minorEastAsia" w:hAnsiTheme="minorEastAsia"/>
              </w:rPr>
            </w:pPr>
          </w:p>
        </w:tc>
        <w:tc>
          <w:tcPr>
            <w:tcW w:w="1134" w:type="dxa"/>
            <w:vAlign w:val="center"/>
          </w:tcPr>
          <w:p w14:paraId="33EE142F" w14:textId="77777777" w:rsidR="006A1B80" w:rsidRPr="00754FA4" w:rsidRDefault="006A1B80" w:rsidP="00AC0637">
            <w:pPr>
              <w:jc w:val="center"/>
              <w:rPr>
                <w:rFonts w:asciiTheme="minorEastAsia" w:eastAsiaTheme="minorEastAsia" w:hAnsiTheme="minorEastAsia"/>
              </w:rPr>
            </w:pPr>
          </w:p>
        </w:tc>
        <w:tc>
          <w:tcPr>
            <w:tcW w:w="1134" w:type="dxa"/>
            <w:vAlign w:val="center"/>
          </w:tcPr>
          <w:p w14:paraId="4F89210C" w14:textId="77777777" w:rsidR="006A1B80" w:rsidRPr="00754FA4" w:rsidRDefault="006A1B80" w:rsidP="00AC0637">
            <w:pPr>
              <w:jc w:val="center"/>
              <w:rPr>
                <w:rFonts w:asciiTheme="minorEastAsia" w:eastAsiaTheme="minorEastAsia" w:hAnsiTheme="minorEastAsia"/>
              </w:rPr>
            </w:pPr>
          </w:p>
        </w:tc>
        <w:tc>
          <w:tcPr>
            <w:tcW w:w="992" w:type="dxa"/>
            <w:vAlign w:val="center"/>
          </w:tcPr>
          <w:p w14:paraId="5AC59842" w14:textId="77777777" w:rsidR="006A1B80" w:rsidRPr="00754FA4" w:rsidRDefault="006A1B80" w:rsidP="00AC0637">
            <w:pPr>
              <w:jc w:val="center"/>
              <w:rPr>
                <w:rFonts w:asciiTheme="minorEastAsia" w:eastAsiaTheme="minorEastAsia" w:hAnsiTheme="minorEastAsia"/>
              </w:rPr>
            </w:pPr>
          </w:p>
        </w:tc>
      </w:tr>
      <w:tr w:rsidR="006A1B80" w:rsidRPr="00754FA4" w14:paraId="2A9BAF2B" w14:textId="77777777" w:rsidTr="00AC0637">
        <w:trPr>
          <w:trHeight w:val="700"/>
        </w:trPr>
        <w:tc>
          <w:tcPr>
            <w:tcW w:w="562" w:type="dxa"/>
            <w:vAlign w:val="center"/>
          </w:tcPr>
          <w:p w14:paraId="6262F2E1" w14:textId="77777777" w:rsidR="006A1B80" w:rsidRPr="00754FA4" w:rsidRDefault="006A1B80" w:rsidP="00AC0637">
            <w:pPr>
              <w:jc w:val="center"/>
              <w:rPr>
                <w:rFonts w:asciiTheme="minorEastAsia" w:eastAsiaTheme="minorEastAsia" w:hAnsiTheme="minorEastAsia"/>
              </w:rPr>
            </w:pPr>
            <w:r>
              <w:rPr>
                <w:rFonts w:asciiTheme="minorEastAsia" w:eastAsiaTheme="minorEastAsia" w:hAnsiTheme="minorEastAsia" w:hint="eastAsia"/>
              </w:rPr>
              <w:t>2</w:t>
            </w:r>
          </w:p>
        </w:tc>
        <w:tc>
          <w:tcPr>
            <w:tcW w:w="3090" w:type="dxa"/>
            <w:vAlign w:val="center"/>
          </w:tcPr>
          <w:p w14:paraId="090C85FF" w14:textId="77777777" w:rsidR="006A1B80" w:rsidRPr="00754FA4" w:rsidRDefault="006A1B80" w:rsidP="00AC0637">
            <w:pPr>
              <w:jc w:val="center"/>
              <w:rPr>
                <w:rFonts w:asciiTheme="minorEastAsia" w:eastAsiaTheme="minorEastAsia" w:hAnsiTheme="minorEastAsia"/>
              </w:rPr>
            </w:pPr>
          </w:p>
        </w:tc>
        <w:tc>
          <w:tcPr>
            <w:tcW w:w="1559" w:type="dxa"/>
            <w:vAlign w:val="center"/>
          </w:tcPr>
          <w:p w14:paraId="407D3C76" w14:textId="77777777" w:rsidR="006A1B80" w:rsidRPr="00754FA4" w:rsidRDefault="006A1B80" w:rsidP="00AC0637">
            <w:pPr>
              <w:jc w:val="center"/>
              <w:rPr>
                <w:rFonts w:asciiTheme="minorEastAsia" w:eastAsiaTheme="minorEastAsia" w:hAnsiTheme="minorEastAsia"/>
              </w:rPr>
            </w:pPr>
          </w:p>
        </w:tc>
        <w:tc>
          <w:tcPr>
            <w:tcW w:w="993" w:type="dxa"/>
            <w:vAlign w:val="center"/>
          </w:tcPr>
          <w:p w14:paraId="1F8556E2" w14:textId="77777777" w:rsidR="006A1B80" w:rsidRPr="00754FA4" w:rsidRDefault="006A1B80" w:rsidP="00AC0637">
            <w:pPr>
              <w:jc w:val="center"/>
              <w:rPr>
                <w:rFonts w:asciiTheme="minorEastAsia" w:eastAsiaTheme="minorEastAsia" w:hAnsiTheme="minorEastAsia"/>
              </w:rPr>
            </w:pPr>
          </w:p>
        </w:tc>
        <w:tc>
          <w:tcPr>
            <w:tcW w:w="1134" w:type="dxa"/>
            <w:vAlign w:val="center"/>
          </w:tcPr>
          <w:p w14:paraId="5962D1AD" w14:textId="77777777" w:rsidR="006A1B80" w:rsidRPr="00754FA4" w:rsidRDefault="006A1B80" w:rsidP="00AC0637">
            <w:pPr>
              <w:jc w:val="center"/>
              <w:rPr>
                <w:rFonts w:asciiTheme="minorEastAsia" w:eastAsiaTheme="minorEastAsia" w:hAnsiTheme="minorEastAsia"/>
              </w:rPr>
            </w:pPr>
          </w:p>
        </w:tc>
        <w:tc>
          <w:tcPr>
            <w:tcW w:w="1134" w:type="dxa"/>
            <w:vAlign w:val="center"/>
          </w:tcPr>
          <w:p w14:paraId="3F12AED1" w14:textId="77777777" w:rsidR="006A1B80" w:rsidRPr="00754FA4" w:rsidRDefault="006A1B80" w:rsidP="00AC0637">
            <w:pPr>
              <w:jc w:val="center"/>
              <w:rPr>
                <w:rFonts w:asciiTheme="minorEastAsia" w:eastAsiaTheme="minorEastAsia" w:hAnsiTheme="minorEastAsia"/>
              </w:rPr>
            </w:pPr>
          </w:p>
        </w:tc>
        <w:tc>
          <w:tcPr>
            <w:tcW w:w="992" w:type="dxa"/>
            <w:vAlign w:val="center"/>
          </w:tcPr>
          <w:p w14:paraId="4AC96104" w14:textId="77777777" w:rsidR="006A1B80" w:rsidRPr="00754FA4" w:rsidRDefault="006A1B80" w:rsidP="00AC0637">
            <w:pPr>
              <w:jc w:val="center"/>
              <w:rPr>
                <w:rFonts w:asciiTheme="minorEastAsia" w:eastAsiaTheme="minorEastAsia" w:hAnsiTheme="minorEastAsia"/>
              </w:rPr>
            </w:pPr>
          </w:p>
        </w:tc>
      </w:tr>
      <w:tr w:rsidR="006A1B80" w:rsidRPr="00754FA4" w14:paraId="085574B4" w14:textId="77777777" w:rsidTr="00AC0637">
        <w:trPr>
          <w:trHeight w:val="700"/>
        </w:trPr>
        <w:tc>
          <w:tcPr>
            <w:tcW w:w="562" w:type="dxa"/>
            <w:vAlign w:val="center"/>
          </w:tcPr>
          <w:p w14:paraId="319BE0DC" w14:textId="77777777" w:rsidR="006A1B80" w:rsidRDefault="006A1B80" w:rsidP="00AC0637">
            <w:pPr>
              <w:jc w:val="center"/>
              <w:rPr>
                <w:rFonts w:asciiTheme="minorEastAsia" w:eastAsiaTheme="minorEastAsia" w:hAnsiTheme="minorEastAsia"/>
              </w:rPr>
            </w:pPr>
            <w:r>
              <w:rPr>
                <w:rFonts w:asciiTheme="minorEastAsia" w:eastAsiaTheme="minorEastAsia" w:hAnsiTheme="minorEastAsia" w:hint="eastAsia"/>
              </w:rPr>
              <w:t>3</w:t>
            </w:r>
          </w:p>
        </w:tc>
        <w:tc>
          <w:tcPr>
            <w:tcW w:w="3090" w:type="dxa"/>
            <w:vAlign w:val="center"/>
          </w:tcPr>
          <w:p w14:paraId="440E2267" w14:textId="77777777" w:rsidR="006A1B80" w:rsidRPr="00754FA4" w:rsidRDefault="006A1B80" w:rsidP="00AC0637">
            <w:pPr>
              <w:jc w:val="center"/>
              <w:rPr>
                <w:rFonts w:asciiTheme="minorEastAsia" w:eastAsiaTheme="minorEastAsia" w:hAnsiTheme="minorEastAsia"/>
              </w:rPr>
            </w:pPr>
          </w:p>
        </w:tc>
        <w:tc>
          <w:tcPr>
            <w:tcW w:w="1559" w:type="dxa"/>
            <w:vAlign w:val="center"/>
          </w:tcPr>
          <w:p w14:paraId="6D4A9205" w14:textId="77777777" w:rsidR="006A1B80" w:rsidRPr="00754FA4" w:rsidRDefault="006A1B80" w:rsidP="00AC0637">
            <w:pPr>
              <w:jc w:val="center"/>
              <w:rPr>
                <w:rFonts w:asciiTheme="minorEastAsia" w:eastAsiaTheme="minorEastAsia" w:hAnsiTheme="minorEastAsia"/>
              </w:rPr>
            </w:pPr>
          </w:p>
        </w:tc>
        <w:tc>
          <w:tcPr>
            <w:tcW w:w="993" w:type="dxa"/>
            <w:vAlign w:val="center"/>
          </w:tcPr>
          <w:p w14:paraId="60D0CA64" w14:textId="77777777" w:rsidR="006A1B80" w:rsidRPr="00754FA4" w:rsidRDefault="006A1B80" w:rsidP="00AC0637">
            <w:pPr>
              <w:jc w:val="center"/>
              <w:rPr>
                <w:rFonts w:asciiTheme="minorEastAsia" w:eastAsiaTheme="minorEastAsia" w:hAnsiTheme="minorEastAsia"/>
              </w:rPr>
            </w:pPr>
          </w:p>
        </w:tc>
        <w:tc>
          <w:tcPr>
            <w:tcW w:w="1134" w:type="dxa"/>
            <w:vAlign w:val="center"/>
          </w:tcPr>
          <w:p w14:paraId="44F152D7" w14:textId="77777777" w:rsidR="006A1B80" w:rsidRPr="00754FA4" w:rsidRDefault="006A1B80" w:rsidP="00AC0637">
            <w:pPr>
              <w:jc w:val="center"/>
              <w:rPr>
                <w:rFonts w:asciiTheme="minorEastAsia" w:eastAsiaTheme="minorEastAsia" w:hAnsiTheme="minorEastAsia"/>
              </w:rPr>
            </w:pPr>
          </w:p>
        </w:tc>
        <w:tc>
          <w:tcPr>
            <w:tcW w:w="1134" w:type="dxa"/>
            <w:vAlign w:val="center"/>
          </w:tcPr>
          <w:p w14:paraId="7903ED40" w14:textId="77777777" w:rsidR="006A1B80" w:rsidRPr="00754FA4" w:rsidRDefault="006A1B80" w:rsidP="00AC0637">
            <w:pPr>
              <w:jc w:val="center"/>
              <w:rPr>
                <w:rFonts w:asciiTheme="minorEastAsia" w:eastAsiaTheme="minorEastAsia" w:hAnsiTheme="minorEastAsia"/>
              </w:rPr>
            </w:pPr>
          </w:p>
        </w:tc>
        <w:tc>
          <w:tcPr>
            <w:tcW w:w="992" w:type="dxa"/>
            <w:vAlign w:val="center"/>
          </w:tcPr>
          <w:p w14:paraId="26B1A6B7" w14:textId="77777777" w:rsidR="006A1B80" w:rsidRPr="00754FA4" w:rsidRDefault="006A1B80" w:rsidP="00AC0637">
            <w:pPr>
              <w:jc w:val="center"/>
              <w:rPr>
                <w:rFonts w:asciiTheme="minorEastAsia" w:eastAsiaTheme="minorEastAsia" w:hAnsiTheme="minorEastAsia"/>
              </w:rPr>
            </w:pPr>
          </w:p>
        </w:tc>
      </w:tr>
      <w:tr w:rsidR="006A1B80" w:rsidRPr="00754FA4" w14:paraId="36616D50" w14:textId="77777777" w:rsidTr="00AC0637">
        <w:trPr>
          <w:trHeight w:val="700"/>
        </w:trPr>
        <w:tc>
          <w:tcPr>
            <w:tcW w:w="562" w:type="dxa"/>
            <w:vAlign w:val="center"/>
          </w:tcPr>
          <w:p w14:paraId="516AD609" w14:textId="77777777" w:rsidR="006A1B80" w:rsidRPr="00754FA4" w:rsidRDefault="006A1B80" w:rsidP="00AC0637">
            <w:pPr>
              <w:jc w:val="center"/>
              <w:rPr>
                <w:rFonts w:asciiTheme="minorEastAsia" w:eastAsiaTheme="minorEastAsia" w:hAnsiTheme="minorEastAsia"/>
              </w:rPr>
            </w:pPr>
            <w:r>
              <w:rPr>
                <w:rFonts w:asciiTheme="minorEastAsia" w:eastAsiaTheme="minorEastAsia" w:hAnsiTheme="minorEastAsia"/>
              </w:rPr>
              <w:t>…</w:t>
            </w:r>
          </w:p>
        </w:tc>
        <w:tc>
          <w:tcPr>
            <w:tcW w:w="3090" w:type="dxa"/>
            <w:vAlign w:val="center"/>
          </w:tcPr>
          <w:p w14:paraId="0AA1FD66" w14:textId="77777777" w:rsidR="006A1B80" w:rsidRPr="00754FA4" w:rsidRDefault="006A1B80" w:rsidP="00AC0637">
            <w:pPr>
              <w:jc w:val="center"/>
              <w:rPr>
                <w:rFonts w:asciiTheme="minorEastAsia" w:eastAsiaTheme="minorEastAsia" w:hAnsiTheme="minorEastAsia"/>
              </w:rPr>
            </w:pPr>
          </w:p>
        </w:tc>
        <w:tc>
          <w:tcPr>
            <w:tcW w:w="1559" w:type="dxa"/>
            <w:vAlign w:val="center"/>
          </w:tcPr>
          <w:p w14:paraId="0382FBA3" w14:textId="77777777" w:rsidR="006A1B80" w:rsidRPr="00754FA4" w:rsidRDefault="006A1B80" w:rsidP="00AC0637">
            <w:pPr>
              <w:jc w:val="center"/>
              <w:rPr>
                <w:rFonts w:asciiTheme="minorEastAsia" w:eastAsiaTheme="minorEastAsia" w:hAnsiTheme="minorEastAsia"/>
              </w:rPr>
            </w:pPr>
          </w:p>
        </w:tc>
        <w:tc>
          <w:tcPr>
            <w:tcW w:w="993" w:type="dxa"/>
            <w:vAlign w:val="center"/>
          </w:tcPr>
          <w:p w14:paraId="52FC5DED" w14:textId="77777777" w:rsidR="006A1B80" w:rsidRPr="00754FA4" w:rsidRDefault="006A1B80" w:rsidP="00AC0637">
            <w:pPr>
              <w:jc w:val="center"/>
              <w:rPr>
                <w:rFonts w:asciiTheme="minorEastAsia" w:eastAsiaTheme="minorEastAsia" w:hAnsiTheme="minorEastAsia"/>
              </w:rPr>
            </w:pPr>
          </w:p>
        </w:tc>
        <w:tc>
          <w:tcPr>
            <w:tcW w:w="1134" w:type="dxa"/>
            <w:vAlign w:val="center"/>
          </w:tcPr>
          <w:p w14:paraId="36AC3267" w14:textId="77777777" w:rsidR="006A1B80" w:rsidRPr="00754FA4" w:rsidRDefault="006A1B80" w:rsidP="00AC0637">
            <w:pPr>
              <w:jc w:val="center"/>
              <w:rPr>
                <w:rFonts w:asciiTheme="minorEastAsia" w:eastAsiaTheme="minorEastAsia" w:hAnsiTheme="minorEastAsia"/>
              </w:rPr>
            </w:pPr>
          </w:p>
        </w:tc>
        <w:tc>
          <w:tcPr>
            <w:tcW w:w="1134" w:type="dxa"/>
            <w:vAlign w:val="center"/>
          </w:tcPr>
          <w:p w14:paraId="07166314" w14:textId="77777777" w:rsidR="006A1B80" w:rsidRPr="00754FA4" w:rsidRDefault="006A1B80" w:rsidP="00AC0637">
            <w:pPr>
              <w:jc w:val="center"/>
              <w:rPr>
                <w:rFonts w:asciiTheme="minorEastAsia" w:eastAsiaTheme="minorEastAsia" w:hAnsiTheme="minorEastAsia"/>
              </w:rPr>
            </w:pPr>
          </w:p>
        </w:tc>
        <w:tc>
          <w:tcPr>
            <w:tcW w:w="992" w:type="dxa"/>
            <w:vAlign w:val="center"/>
          </w:tcPr>
          <w:p w14:paraId="00E39896" w14:textId="77777777" w:rsidR="006A1B80" w:rsidRPr="00754FA4" w:rsidRDefault="006A1B80" w:rsidP="00AC0637">
            <w:pPr>
              <w:jc w:val="center"/>
              <w:rPr>
                <w:rFonts w:asciiTheme="minorEastAsia" w:eastAsiaTheme="minorEastAsia" w:hAnsiTheme="minorEastAsia"/>
              </w:rPr>
            </w:pPr>
          </w:p>
        </w:tc>
      </w:tr>
    </w:tbl>
    <w:p w14:paraId="52AB6018" w14:textId="77777777" w:rsidR="006A1B80" w:rsidRPr="00C0510D" w:rsidRDefault="006A1B80" w:rsidP="006A1B80">
      <w:pPr>
        <w:pStyle w:val="af0"/>
        <w:spacing w:line="360" w:lineRule="auto"/>
        <w:rPr>
          <w:rFonts w:asciiTheme="minorEastAsia" w:eastAsiaTheme="minorEastAsia" w:hAnsiTheme="minorEastAsia" w:cs="宋体"/>
          <w:szCs w:val="21"/>
        </w:rPr>
      </w:pPr>
    </w:p>
    <w:p w14:paraId="13924958" w14:textId="77777777" w:rsidR="006A1B80" w:rsidRPr="004042E9" w:rsidRDefault="006A1B80" w:rsidP="006A1B80">
      <w:pPr>
        <w:pStyle w:val="af0"/>
        <w:spacing w:line="360" w:lineRule="auto"/>
        <w:rPr>
          <w:rFonts w:asciiTheme="minorEastAsia" w:eastAsiaTheme="minorEastAsia" w:hAnsiTheme="minorEastAsia" w:cs="宋体"/>
          <w:szCs w:val="21"/>
        </w:rPr>
      </w:pPr>
      <w:r w:rsidRPr="004042E9">
        <w:rPr>
          <w:rFonts w:asciiTheme="minorEastAsia" w:eastAsiaTheme="minorEastAsia" w:hAnsiTheme="minorEastAsia" w:cs="宋体" w:hint="eastAsia"/>
          <w:szCs w:val="21"/>
        </w:rPr>
        <w:t>投标人</w:t>
      </w:r>
      <w:r w:rsidRPr="004042E9">
        <w:rPr>
          <w:rFonts w:asciiTheme="minorEastAsia" w:eastAsiaTheme="minorEastAsia" w:hAnsiTheme="minorEastAsia" w:cs="宋体"/>
          <w:szCs w:val="21"/>
        </w:rPr>
        <w:t>(盖章)：__________________________________</w:t>
      </w:r>
    </w:p>
    <w:p w14:paraId="6E147987" w14:textId="77777777" w:rsidR="006A1B80" w:rsidRPr="004042E9" w:rsidRDefault="006A1B80" w:rsidP="006A1B80">
      <w:pPr>
        <w:pStyle w:val="af0"/>
        <w:spacing w:line="360" w:lineRule="auto"/>
        <w:rPr>
          <w:rFonts w:asciiTheme="minorEastAsia" w:eastAsiaTheme="minorEastAsia" w:hAnsiTheme="minorEastAsia" w:cs="宋体"/>
          <w:szCs w:val="21"/>
        </w:rPr>
      </w:pPr>
      <w:r w:rsidRPr="004042E9">
        <w:rPr>
          <w:rFonts w:asciiTheme="minorEastAsia" w:eastAsiaTheme="minorEastAsia" w:hAnsiTheme="minorEastAsia" w:cs="宋体" w:hint="eastAsia"/>
          <w:szCs w:val="21"/>
        </w:rPr>
        <w:t>投标人授权代表签字：</w:t>
      </w:r>
      <w:r w:rsidRPr="004042E9">
        <w:rPr>
          <w:rFonts w:asciiTheme="minorEastAsia" w:eastAsiaTheme="minorEastAsia" w:hAnsiTheme="minorEastAsia" w:cs="宋体"/>
          <w:szCs w:val="21"/>
        </w:rPr>
        <w:t>____________________________</w:t>
      </w:r>
    </w:p>
    <w:p w14:paraId="2287119A" w14:textId="77777777" w:rsidR="006A1B80" w:rsidRPr="004042E9" w:rsidRDefault="006A1B80" w:rsidP="006A1B80">
      <w:pPr>
        <w:pStyle w:val="af0"/>
        <w:spacing w:line="360" w:lineRule="auto"/>
        <w:ind w:right="1470"/>
        <w:rPr>
          <w:rFonts w:asciiTheme="minorEastAsia" w:eastAsiaTheme="minorEastAsia" w:hAnsiTheme="minorEastAsia"/>
        </w:rPr>
      </w:pPr>
      <w:r w:rsidRPr="004042E9">
        <w:rPr>
          <w:rFonts w:asciiTheme="minorEastAsia" w:eastAsiaTheme="minorEastAsia" w:hAnsiTheme="minorEastAsia" w:hint="eastAsia"/>
        </w:rPr>
        <w:t>日期：</w:t>
      </w:r>
      <w:r w:rsidRPr="004042E9">
        <w:rPr>
          <w:rFonts w:asciiTheme="minorEastAsia" w:eastAsiaTheme="minorEastAsia" w:hAnsiTheme="minorEastAsia"/>
        </w:rPr>
        <w:t>__________________________________________</w:t>
      </w:r>
    </w:p>
    <w:p w14:paraId="3E410877" w14:textId="77777777" w:rsidR="006A1B80" w:rsidRPr="00E0664D" w:rsidRDefault="006A1B80" w:rsidP="00E053AB">
      <w:pPr>
        <w:tabs>
          <w:tab w:val="left" w:pos="5580"/>
        </w:tabs>
        <w:spacing w:line="360" w:lineRule="auto"/>
        <w:rPr>
          <w:rFonts w:asciiTheme="minorEastAsia" w:eastAsiaTheme="minorEastAsia" w:hAnsiTheme="minorEastAsia" w:cs="宋体"/>
          <w:szCs w:val="21"/>
        </w:rPr>
      </w:pPr>
    </w:p>
    <w:p w14:paraId="70CE2EEF" w14:textId="1302AF17" w:rsidR="00323032" w:rsidRPr="00E0664D" w:rsidRDefault="00323032">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30EB812F" w14:textId="40727D3C" w:rsidR="001E22B4" w:rsidRPr="00E0664D" w:rsidRDefault="001E22B4" w:rsidP="001E22B4">
      <w:pPr>
        <w:widowControl/>
        <w:jc w:val="left"/>
        <w:rPr>
          <w:rFonts w:asciiTheme="minorEastAsia" w:eastAsiaTheme="minorEastAsia" w:hAnsiTheme="minorEastAsia"/>
        </w:rPr>
      </w:pPr>
    </w:p>
    <w:p w14:paraId="1EC2F06E" w14:textId="7BCA2B91" w:rsidR="00C430A6" w:rsidRPr="00E0664D" w:rsidRDefault="00C430A6">
      <w:pPr>
        <w:widowControl/>
        <w:jc w:val="left"/>
        <w:rPr>
          <w:rFonts w:asciiTheme="minorEastAsia" w:eastAsiaTheme="minorEastAsia" w:hAnsiTheme="minorEastAsia"/>
        </w:rPr>
      </w:pPr>
    </w:p>
    <w:p w14:paraId="363D03CF" w14:textId="44C2147E" w:rsidR="001E22B4" w:rsidRPr="00E0664D" w:rsidRDefault="001E22B4" w:rsidP="001E22B4">
      <w:pPr>
        <w:widowControl/>
        <w:jc w:val="left"/>
        <w:rPr>
          <w:rFonts w:asciiTheme="minorEastAsia" w:eastAsiaTheme="minorEastAsia" w:hAnsiTheme="minorEastAsia"/>
        </w:rPr>
      </w:pPr>
    </w:p>
    <w:p w14:paraId="5DC7FFB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CA97E9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D6B789E"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EFF43F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1DEB98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880AB1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B2F6D0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576E58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D4F9401"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EDAC6A7"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60EDB3C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A174CE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AED67A6"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0AE1436"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14A2B57" w14:textId="2A31A888"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71" w:name="_Toc470707992"/>
      <w:bookmarkStart w:id="72" w:name="_Toc476300400"/>
      <w:bookmarkStart w:id="73" w:name="_Toc487271712"/>
      <w:r w:rsidRPr="00E0664D">
        <w:rPr>
          <w:rFonts w:asciiTheme="minorEastAsia" w:eastAsiaTheme="minorEastAsia" w:hAnsiTheme="minorEastAsia" w:hint="eastAsia"/>
          <w:sz w:val="30"/>
          <w:szCs w:val="30"/>
        </w:rPr>
        <w:t>商务文件</w:t>
      </w:r>
      <w:bookmarkEnd w:id="71"/>
      <w:bookmarkEnd w:id="72"/>
      <w:bookmarkEnd w:id="73"/>
    </w:p>
    <w:p w14:paraId="556D8CA2" w14:textId="77777777" w:rsidR="001E22B4" w:rsidRPr="00E0664D" w:rsidRDefault="001E22B4" w:rsidP="001E22B4">
      <w:pPr>
        <w:rPr>
          <w:rFonts w:asciiTheme="minorEastAsia" w:eastAsiaTheme="minorEastAsia" w:hAnsiTheme="minorEastAsia"/>
        </w:rPr>
      </w:pPr>
    </w:p>
    <w:p w14:paraId="66B90F7F" w14:textId="77777777" w:rsidR="001E22B4" w:rsidRPr="00E0664D" w:rsidRDefault="001E22B4" w:rsidP="001E22B4">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p w14:paraId="64946383" w14:textId="7777777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一、投标书（格式）</w:t>
      </w:r>
      <w:bookmarkEnd w:id="67"/>
    </w:p>
    <w:p w14:paraId="2BBA7368" w14:textId="77777777" w:rsidR="001E22B4" w:rsidRPr="00E0664D" w:rsidRDefault="001E22B4" w:rsidP="001E22B4">
      <w:pPr>
        <w:tabs>
          <w:tab w:val="left" w:pos="5580"/>
        </w:tabs>
        <w:spacing w:before="120" w:line="360" w:lineRule="auto"/>
        <w:rPr>
          <w:rFonts w:asciiTheme="minorEastAsia" w:eastAsiaTheme="minorEastAsia" w:hAnsiTheme="minorEastAsia" w:cs="宋体"/>
          <w:szCs w:val="21"/>
        </w:rPr>
      </w:pPr>
    </w:p>
    <w:p w14:paraId="2AEA15F4" w14:textId="0FDB8539" w:rsidR="001E22B4" w:rsidRPr="00E0664D" w:rsidRDefault="001E22B4" w:rsidP="001E22B4">
      <w:pPr>
        <w:tabs>
          <w:tab w:val="left" w:pos="5580"/>
        </w:tabs>
        <w:spacing w:before="120" w:line="360" w:lineRule="auto"/>
        <w:rPr>
          <w:rFonts w:asciiTheme="minorEastAsia" w:eastAsiaTheme="minorEastAsia" w:hAnsiTheme="minorEastAsia" w:cs="宋体"/>
          <w:szCs w:val="21"/>
          <w:u w:val="single"/>
        </w:rPr>
      </w:pPr>
      <w:r w:rsidRPr="00E0664D">
        <w:rPr>
          <w:rFonts w:asciiTheme="minorEastAsia" w:eastAsiaTheme="minorEastAsia" w:hAnsiTheme="minorEastAsia" w:cs="宋体" w:hint="eastAsia"/>
          <w:szCs w:val="21"/>
        </w:rPr>
        <w:t>致：</w:t>
      </w:r>
      <w:r w:rsidRPr="00E0664D">
        <w:rPr>
          <w:rFonts w:asciiTheme="minorEastAsia" w:eastAsiaTheme="minorEastAsia" w:hAnsiTheme="minorEastAsia" w:cs="宋体" w:hint="cs"/>
          <w:szCs w:val="21"/>
          <w:u w:val="single"/>
        </w:rPr>
        <w:t xml:space="preserve"> </w:t>
      </w:r>
      <w:r w:rsidR="00522C4A">
        <w:rPr>
          <w:rFonts w:asciiTheme="minorEastAsia" w:eastAsiaTheme="minorEastAsia" w:hAnsiTheme="minorEastAsia" w:cs="宋体" w:hint="cs"/>
          <w:szCs w:val="21"/>
          <w:u w:val="single"/>
        </w:rPr>
        <w:t>清华大学天津高端装备研究院</w:t>
      </w:r>
      <w:r w:rsidRPr="00E0664D">
        <w:rPr>
          <w:rFonts w:asciiTheme="minorEastAsia" w:eastAsiaTheme="minorEastAsia" w:hAnsiTheme="minorEastAsia" w:cs="宋体" w:hint="cs"/>
          <w:szCs w:val="21"/>
          <w:u w:val="single"/>
        </w:rPr>
        <w:t xml:space="preserve"> </w:t>
      </w:r>
    </w:p>
    <w:p w14:paraId="7158FBD1" w14:textId="675E9B15"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根据贵方为招标货物及服务的投标邀请,签字代表(</w:t>
      </w:r>
      <w:r w:rsidRPr="00E0664D">
        <w:rPr>
          <w:rFonts w:asciiTheme="minorEastAsia" w:eastAsiaTheme="minorEastAsia" w:hAnsiTheme="minorEastAsia" w:cs="宋体" w:hint="eastAsia"/>
          <w:i/>
          <w:szCs w:val="21"/>
          <w:u w:val="single"/>
        </w:rPr>
        <w:t>姓名、职务</w:t>
      </w:r>
      <w:r w:rsidRPr="00E0664D">
        <w:rPr>
          <w:rFonts w:asciiTheme="minorEastAsia" w:eastAsiaTheme="minorEastAsia" w:hAnsiTheme="minorEastAsia" w:cs="宋体" w:hint="eastAsia"/>
          <w:szCs w:val="21"/>
        </w:rPr>
        <w:t>)经正式授权并代表投标人（</w:t>
      </w:r>
      <w:r w:rsidRPr="00E0664D">
        <w:rPr>
          <w:rFonts w:asciiTheme="minorEastAsia" w:eastAsiaTheme="minorEastAsia" w:hAnsiTheme="minorEastAsia" w:cs="宋体" w:hint="eastAsia"/>
          <w:i/>
          <w:szCs w:val="21"/>
          <w:u w:val="single"/>
        </w:rPr>
        <w:t>投标人名称、地址</w:t>
      </w:r>
      <w:r w:rsidRPr="00E0664D">
        <w:rPr>
          <w:rFonts w:asciiTheme="minorEastAsia" w:eastAsiaTheme="minorEastAsia" w:hAnsiTheme="minorEastAsia" w:cs="宋体" w:hint="eastAsia"/>
          <w:szCs w:val="21"/>
        </w:rPr>
        <w:t>）提交下述文件正本一份、副本</w:t>
      </w:r>
      <w:r w:rsidR="006C0C20" w:rsidRPr="00E0664D">
        <w:rPr>
          <w:rFonts w:asciiTheme="minorEastAsia" w:eastAsiaTheme="minorEastAsia" w:hAnsiTheme="minorEastAsia" w:cs="宋体" w:hint="eastAsia"/>
          <w:szCs w:val="21"/>
          <w:u w:val="single"/>
        </w:rPr>
        <w:t xml:space="preserve"> </w:t>
      </w:r>
      <w:r w:rsidR="006C0C20" w:rsidRPr="00E0664D">
        <w:rPr>
          <w:rFonts w:asciiTheme="minorEastAsia" w:eastAsiaTheme="minorEastAsia" w:hAnsiTheme="minorEastAsia" w:cs="宋体"/>
          <w:szCs w:val="21"/>
          <w:u w:val="single"/>
        </w:rPr>
        <w:t xml:space="preserve">   </w:t>
      </w:r>
      <w:r w:rsidRPr="00E0664D">
        <w:rPr>
          <w:rFonts w:asciiTheme="minorEastAsia" w:eastAsiaTheme="minorEastAsia" w:hAnsiTheme="minorEastAsia" w:cs="宋体" w:hint="eastAsia"/>
          <w:szCs w:val="21"/>
        </w:rPr>
        <w:t>份：</w:t>
      </w:r>
    </w:p>
    <w:p w14:paraId="7DC17A62" w14:textId="1171C9DE"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资格证明文件</w:t>
      </w:r>
      <w:r w:rsidR="005D5031" w:rsidRPr="00E0664D">
        <w:rPr>
          <w:rFonts w:asciiTheme="minorEastAsia" w:eastAsiaTheme="minorEastAsia" w:hAnsiTheme="minorEastAsia" w:cs="宋体" w:hint="eastAsia"/>
          <w:szCs w:val="21"/>
        </w:rPr>
        <w:t>。</w:t>
      </w:r>
    </w:p>
    <w:p w14:paraId="0280EC61" w14:textId="7A9DC3E9"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商务文件</w:t>
      </w:r>
      <w:r w:rsidR="005D5031" w:rsidRPr="00E0664D">
        <w:rPr>
          <w:rFonts w:asciiTheme="minorEastAsia" w:eastAsiaTheme="minorEastAsia" w:hAnsiTheme="minorEastAsia" w:cs="宋体" w:hint="eastAsia"/>
          <w:szCs w:val="21"/>
        </w:rPr>
        <w:t>。</w:t>
      </w:r>
    </w:p>
    <w:p w14:paraId="26F8F292" w14:textId="1ED8B4D3"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技术文件</w:t>
      </w:r>
      <w:r w:rsidR="005D5031" w:rsidRPr="00E0664D">
        <w:rPr>
          <w:rFonts w:asciiTheme="minorEastAsia" w:eastAsiaTheme="minorEastAsia" w:hAnsiTheme="minorEastAsia" w:cs="宋体" w:hint="eastAsia"/>
          <w:szCs w:val="21"/>
        </w:rPr>
        <w:t>。</w:t>
      </w:r>
    </w:p>
    <w:p w14:paraId="6F6B22F4" w14:textId="77777777" w:rsidR="00797528"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遵守国家有关法律、法规和规章，按招标文件要求提供的有关文件。</w:t>
      </w:r>
    </w:p>
    <w:p w14:paraId="0FA55A59" w14:textId="48F288B5" w:rsidR="001E22B4" w:rsidRPr="00E0664D" w:rsidRDefault="001E22B4"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以形式出具的投标保证金，金额为人民币</w:t>
      </w:r>
      <w:r w:rsidR="00797528" w:rsidRPr="00E0664D">
        <w:rPr>
          <w:rFonts w:asciiTheme="minorEastAsia" w:eastAsiaTheme="minorEastAsia" w:hAnsiTheme="minorEastAsia" w:cs="宋体" w:hint="eastAsia"/>
          <w:szCs w:val="21"/>
          <w:u w:val="single"/>
        </w:rPr>
        <w:t xml:space="preserve">      </w:t>
      </w:r>
      <w:r w:rsidRPr="00E0664D">
        <w:rPr>
          <w:rFonts w:asciiTheme="minorEastAsia" w:eastAsiaTheme="minorEastAsia" w:hAnsiTheme="minorEastAsia" w:cs="宋体" w:hint="eastAsia"/>
          <w:szCs w:val="21"/>
        </w:rPr>
        <w:t>元。</w:t>
      </w:r>
    </w:p>
    <w:p w14:paraId="5587BBBB"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据此，签字代表宣布同意如下：</w:t>
      </w:r>
    </w:p>
    <w:p w14:paraId="5339E600"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（1）附投标价格表中规定的第</w:t>
      </w:r>
      <w:r w:rsidRPr="00E0664D">
        <w:rPr>
          <w:rFonts w:asciiTheme="minorEastAsia" w:eastAsiaTheme="minorEastAsia" w:hAnsiTheme="minorEastAsia" w:cs="宋体" w:hint="cs"/>
          <w:szCs w:val="21"/>
          <w:u w:val="single"/>
        </w:rPr>
        <w:t xml:space="preserve"> </w:t>
      </w:r>
      <w:r w:rsidRPr="00E0664D">
        <w:rPr>
          <w:rFonts w:asciiTheme="minorEastAsia" w:eastAsiaTheme="minorEastAsia" w:hAnsiTheme="minorEastAsia" w:cs="宋体"/>
          <w:szCs w:val="21"/>
          <w:u w:val="single"/>
        </w:rPr>
        <w:t xml:space="preserve"> </w:t>
      </w:r>
      <w:r w:rsidRPr="00E0664D">
        <w:rPr>
          <w:rFonts w:asciiTheme="minorEastAsia" w:eastAsiaTheme="minorEastAsia" w:hAnsiTheme="minorEastAsia" w:cs="宋体" w:hint="cs"/>
          <w:szCs w:val="21"/>
          <w:u w:val="single"/>
        </w:rPr>
        <w:t xml:space="preserve"> </w:t>
      </w:r>
      <w:r w:rsidRPr="00E0664D">
        <w:rPr>
          <w:rFonts w:asciiTheme="minorEastAsia" w:eastAsiaTheme="minorEastAsia" w:hAnsiTheme="minorEastAsia" w:cs="宋体" w:hint="eastAsia"/>
          <w:szCs w:val="21"/>
        </w:rPr>
        <w:t>包的应提交和交付的货物或服务投标总价为人民币：</w:t>
      </w:r>
      <w:r w:rsidRPr="00E0664D">
        <w:rPr>
          <w:rFonts w:asciiTheme="minorEastAsia" w:eastAsiaTheme="minorEastAsia" w:hAnsiTheme="minorEastAsia" w:cs="宋体" w:hint="eastAsia"/>
          <w:szCs w:val="21"/>
          <w:u w:val="single"/>
        </w:rPr>
        <w:t xml:space="preserve">  （用文字和数字表示的投标总价）  </w:t>
      </w:r>
      <w:r w:rsidRPr="00E0664D">
        <w:rPr>
          <w:rFonts w:asciiTheme="minorEastAsia" w:eastAsiaTheme="minorEastAsia" w:hAnsiTheme="minorEastAsia" w:cs="宋体" w:hint="eastAsia"/>
          <w:szCs w:val="21"/>
        </w:rPr>
        <w:t>。</w:t>
      </w:r>
    </w:p>
    <w:p w14:paraId="6F396B82"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（2）投标人将按招标文件的规定履行合同责任和义务。</w:t>
      </w:r>
    </w:p>
    <w:p w14:paraId="08DE4E72" w14:textId="4D335D68"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（3）投标人已详细审查全部招标文件，包括第</w:t>
      </w:r>
      <w:r w:rsidR="005D5031" w:rsidRPr="00E0664D">
        <w:rPr>
          <w:rFonts w:asciiTheme="minorEastAsia" w:eastAsiaTheme="minorEastAsia" w:hAnsiTheme="minorEastAsia" w:cs="宋体" w:hint="eastAsia"/>
          <w:szCs w:val="21"/>
          <w:u w:val="single"/>
        </w:rPr>
        <w:t xml:space="preserve">    </w:t>
      </w:r>
      <w:r w:rsidRPr="00E0664D">
        <w:rPr>
          <w:rFonts w:asciiTheme="minorEastAsia" w:eastAsiaTheme="minorEastAsia" w:hAnsiTheme="minorEastAsia" w:cs="宋体" w:hint="eastAsia"/>
          <w:szCs w:val="21"/>
        </w:rPr>
        <w:t>号（</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、补充通知）（如果有的话）。我们完全理解并同意放弃对这方面有不明及误解的权利。</w:t>
      </w:r>
    </w:p>
    <w:p w14:paraId="53741466" w14:textId="11D65B14"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（4）本投标有效期为自</w:t>
      </w:r>
      <w:r w:rsidR="006A1B80">
        <w:rPr>
          <w:rFonts w:asciiTheme="minorEastAsia" w:eastAsiaTheme="minorEastAsia" w:hAnsiTheme="minorEastAsia" w:cs="宋体" w:hint="eastAsia"/>
          <w:szCs w:val="21"/>
        </w:rPr>
        <w:t>投标截止之日</w:t>
      </w:r>
      <w:r w:rsidRPr="00E0664D">
        <w:rPr>
          <w:rFonts w:asciiTheme="minorEastAsia" w:eastAsiaTheme="minorEastAsia" w:hAnsiTheme="minorEastAsia" w:cs="宋体" w:hint="eastAsia"/>
          <w:szCs w:val="21"/>
        </w:rPr>
        <w:t>起</w:t>
      </w:r>
      <w:r w:rsidR="0090240F" w:rsidRPr="00E0664D">
        <w:rPr>
          <w:rFonts w:asciiTheme="minorEastAsia" w:eastAsiaTheme="minorEastAsia" w:hAnsiTheme="minorEastAsia" w:cs="宋体" w:hint="eastAsia"/>
          <w:szCs w:val="21"/>
        </w:rPr>
        <w:t>_____</w:t>
      </w:r>
      <w:proofErr w:type="gramStart"/>
      <w:r w:rsidRPr="00E0664D">
        <w:rPr>
          <w:rFonts w:asciiTheme="minorEastAsia" w:eastAsiaTheme="minorEastAsia" w:hAnsiTheme="minorEastAsia" w:cs="宋体" w:hint="eastAsia"/>
          <w:szCs w:val="21"/>
        </w:rPr>
        <w:t>个</w:t>
      </w:r>
      <w:proofErr w:type="gramEnd"/>
      <w:r w:rsidRPr="00E0664D">
        <w:rPr>
          <w:rFonts w:asciiTheme="minorEastAsia" w:eastAsiaTheme="minorEastAsia" w:hAnsiTheme="minorEastAsia" w:cs="宋体" w:hint="eastAsia"/>
          <w:szCs w:val="21"/>
        </w:rPr>
        <w:t>日历日。</w:t>
      </w:r>
    </w:p>
    <w:p w14:paraId="273F749C"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（5）在规定的开标时间后，投标人保证遵守招标文件中有关保证金的规定。</w:t>
      </w:r>
    </w:p>
    <w:p w14:paraId="48693932" w14:textId="5C1CDC75"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（6）</w:t>
      </w:r>
      <w:r w:rsidR="00123E6A" w:rsidRPr="00E0664D">
        <w:rPr>
          <w:rFonts w:asciiTheme="minorEastAsia" w:eastAsiaTheme="minorEastAsia" w:hAnsiTheme="minorEastAsia" w:cs="宋体" w:hint="eastAsia"/>
          <w:szCs w:val="21"/>
        </w:rPr>
        <w:t>我方承诺，与采购单位聘请的为此项目提供咨询服务的公司及任何附属机构均无关联，我方不是采购单位的附属机构。在投标截止时间之前，我方</w:t>
      </w:r>
      <w:r w:rsidR="00123E6A" w:rsidRPr="00E0664D">
        <w:rPr>
          <w:rFonts w:asciiTheme="minorEastAsia" w:eastAsiaTheme="minorEastAsia" w:hAnsiTheme="minorEastAsia" w:cs="宋体"/>
          <w:szCs w:val="21"/>
        </w:rPr>
        <w:t>未曾为投标</w:t>
      </w:r>
      <w:proofErr w:type="gramStart"/>
      <w:r w:rsidR="00123E6A" w:rsidRPr="00E0664D">
        <w:rPr>
          <w:rFonts w:asciiTheme="minorEastAsia" w:eastAsiaTheme="minorEastAsia" w:hAnsiTheme="minorEastAsia" w:cs="宋体"/>
          <w:szCs w:val="21"/>
        </w:rPr>
        <w:t>包号提供过整体</w:t>
      </w:r>
      <w:proofErr w:type="gramEnd"/>
      <w:r w:rsidR="00123E6A" w:rsidRPr="00E0664D">
        <w:rPr>
          <w:rFonts w:asciiTheme="minorEastAsia" w:eastAsiaTheme="minorEastAsia" w:hAnsiTheme="minorEastAsia" w:cs="宋体"/>
          <w:szCs w:val="21"/>
        </w:rPr>
        <w:t>设计、规范编制或者项目管理、监理、检测等服务，也没有被列入失信被执行人、重大税收违法案件当事人名单、政府采购严重违法失信行为记录名单。</w:t>
      </w:r>
    </w:p>
    <w:p w14:paraId="07C419AB"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（7）投标人同意提供按照贵方要求的与投标有关的一切数据或资料，完全理解贵方不一定接受最低价的投标或收到的任何投标。</w:t>
      </w:r>
    </w:p>
    <w:p w14:paraId="09197B2F" w14:textId="77777777" w:rsidR="001E22B4" w:rsidRPr="00E0664D" w:rsidRDefault="001E22B4" w:rsidP="001E22B4">
      <w:pPr>
        <w:pStyle w:val="af0"/>
        <w:tabs>
          <w:tab w:val="left" w:pos="900"/>
        </w:tabs>
        <w:spacing w:line="360" w:lineRule="auto"/>
        <w:ind w:left="42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与本投标有关的一切正式往来信函请寄：</w:t>
      </w:r>
    </w:p>
    <w:p w14:paraId="3197672F"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地址:_________________________     传    真:________________________</w:t>
      </w:r>
    </w:p>
    <w:p w14:paraId="185E36E4"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电话:_________________________     电子函件:________________________</w:t>
      </w:r>
    </w:p>
    <w:p w14:paraId="716C80DF" w14:textId="77777777" w:rsidR="001E22B4" w:rsidRPr="00E0664D" w:rsidRDefault="001E22B4" w:rsidP="001E22B4">
      <w:pPr>
        <w:pStyle w:val="af0"/>
        <w:tabs>
          <w:tab w:val="left" w:pos="5580"/>
        </w:tabs>
        <w:spacing w:line="360" w:lineRule="auto"/>
        <w:ind w:left="420"/>
        <w:rPr>
          <w:rFonts w:asciiTheme="minorEastAsia" w:eastAsiaTheme="minorEastAsia" w:hAnsiTheme="minorEastAsia" w:cs="宋体"/>
          <w:szCs w:val="21"/>
        </w:rPr>
      </w:pPr>
    </w:p>
    <w:p w14:paraId="6A98E61E" w14:textId="77777777" w:rsidR="001E22B4" w:rsidRPr="00E0664D" w:rsidRDefault="001E22B4" w:rsidP="001E22B4">
      <w:pPr>
        <w:pStyle w:val="af0"/>
        <w:spacing w:line="360" w:lineRule="auto"/>
        <w:rPr>
          <w:rFonts w:asciiTheme="minorEastAsia" w:eastAsiaTheme="minorEastAsia" w:hAnsiTheme="minorEastAsia" w:cs="宋体"/>
          <w:szCs w:val="21"/>
        </w:rPr>
      </w:pPr>
      <w:bookmarkStart w:id="74" w:name="_Ref467988705"/>
      <w:bookmarkStart w:id="75" w:name="_Toc358360956"/>
      <w:r w:rsidRPr="00E0664D">
        <w:rPr>
          <w:rFonts w:asciiTheme="minorEastAsia" w:eastAsiaTheme="minorEastAsia" w:hAnsiTheme="minorEastAsia" w:cs="宋体" w:hint="eastAsia"/>
          <w:szCs w:val="21"/>
        </w:rPr>
        <w:t>投标人(盖章): ________________________________________</w:t>
      </w:r>
    </w:p>
    <w:p w14:paraId="06C0F786"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3E4955D"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6342E7C6" w14:textId="77777777" w:rsidR="001E22B4" w:rsidRPr="00E0664D"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二、投标一览表</w:t>
      </w:r>
      <w:bookmarkEnd w:id="74"/>
      <w:bookmarkEnd w:id="75"/>
    </w:p>
    <w:p w14:paraId="7B832CA6"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254E904" w14:textId="19BC1441" w:rsidR="001E22B4" w:rsidRPr="00E0664D" w:rsidRDefault="001E22B4" w:rsidP="001E22B4">
      <w:pPr>
        <w:pStyle w:val="af0"/>
        <w:spacing w:line="360" w:lineRule="auto"/>
        <w:rPr>
          <w:rFonts w:asciiTheme="minorEastAsia" w:eastAsiaTheme="minorEastAsia" w:hAnsiTheme="minorEastAsia" w:cs="宋体"/>
          <w:b/>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1890"/>
        <w:gridCol w:w="1260"/>
        <w:gridCol w:w="1575"/>
        <w:gridCol w:w="921"/>
        <w:gridCol w:w="2975"/>
      </w:tblGrid>
      <w:tr w:rsidR="001E22B4" w:rsidRPr="00E0664D" w14:paraId="4C77246B" w14:textId="77777777" w:rsidTr="00512AE1">
        <w:trPr>
          <w:trHeight w:val="662"/>
        </w:trPr>
        <w:tc>
          <w:tcPr>
            <w:tcW w:w="735" w:type="dxa"/>
            <w:shd w:val="clear" w:color="auto" w:fill="auto"/>
            <w:vAlign w:val="center"/>
          </w:tcPr>
          <w:p w14:paraId="3E7C4374" w14:textId="77777777" w:rsidR="001E22B4" w:rsidRPr="00E0664D" w:rsidRDefault="001E22B4" w:rsidP="001E22B4">
            <w:pPr>
              <w:tabs>
                <w:tab w:val="left" w:pos="5580"/>
              </w:tabs>
              <w:ind w:left="163" w:hanging="163"/>
              <w:jc w:val="center"/>
              <w:rPr>
                <w:rFonts w:asciiTheme="minorEastAsia" w:eastAsiaTheme="minorEastAsia" w:hAnsiTheme="minorEastAsia" w:cs="宋体"/>
                <w:b/>
                <w:szCs w:val="21"/>
              </w:rPr>
            </w:pPr>
            <w:proofErr w:type="gramStart"/>
            <w:r w:rsidRPr="00E0664D">
              <w:rPr>
                <w:rFonts w:asciiTheme="minorEastAsia" w:eastAsiaTheme="minorEastAsia" w:hAnsiTheme="minorEastAsia" w:cs="宋体" w:hint="eastAsia"/>
                <w:b/>
                <w:szCs w:val="21"/>
              </w:rPr>
              <w:t>包号</w:t>
            </w:r>
            <w:proofErr w:type="gramEnd"/>
          </w:p>
        </w:tc>
        <w:tc>
          <w:tcPr>
            <w:tcW w:w="1890" w:type="dxa"/>
            <w:shd w:val="clear" w:color="auto" w:fill="auto"/>
            <w:vAlign w:val="center"/>
          </w:tcPr>
          <w:p w14:paraId="40347C80" w14:textId="77777777" w:rsidR="001E22B4" w:rsidRPr="00E0664D" w:rsidRDefault="001E22B4" w:rsidP="001E22B4">
            <w:pPr>
              <w:tabs>
                <w:tab w:val="left" w:pos="5580"/>
              </w:tabs>
              <w:ind w:left="163" w:hanging="163"/>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投标总价</w:t>
            </w:r>
          </w:p>
        </w:tc>
        <w:tc>
          <w:tcPr>
            <w:tcW w:w="1260" w:type="dxa"/>
            <w:vAlign w:val="center"/>
          </w:tcPr>
          <w:p w14:paraId="38991FA7" w14:textId="09624EB3" w:rsidR="001E22B4" w:rsidRPr="00E0664D" w:rsidRDefault="009447B6"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交货期</w:t>
            </w:r>
          </w:p>
        </w:tc>
        <w:tc>
          <w:tcPr>
            <w:tcW w:w="1575" w:type="dxa"/>
            <w:vAlign w:val="center"/>
          </w:tcPr>
          <w:p w14:paraId="65602BBF"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质量保证期</w:t>
            </w:r>
          </w:p>
        </w:tc>
        <w:tc>
          <w:tcPr>
            <w:tcW w:w="921" w:type="dxa"/>
            <w:vAlign w:val="center"/>
          </w:tcPr>
          <w:p w14:paraId="357B35AC"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投标</w:t>
            </w:r>
          </w:p>
          <w:p w14:paraId="52C6E7EB"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保证金</w:t>
            </w:r>
          </w:p>
        </w:tc>
        <w:tc>
          <w:tcPr>
            <w:tcW w:w="2975" w:type="dxa"/>
            <w:shd w:val="clear" w:color="auto" w:fill="auto"/>
            <w:vAlign w:val="center"/>
          </w:tcPr>
          <w:p w14:paraId="33BBF372" w14:textId="77777777" w:rsidR="001E22B4" w:rsidRPr="00E0664D" w:rsidRDefault="001E22B4" w:rsidP="001E22B4">
            <w:pPr>
              <w:tabs>
                <w:tab w:val="left" w:pos="5580"/>
              </w:tabs>
              <w:jc w:val="center"/>
              <w:rPr>
                <w:rFonts w:asciiTheme="minorEastAsia" w:eastAsiaTheme="minorEastAsia" w:hAnsiTheme="minorEastAsia" w:cs="宋体"/>
                <w:i/>
                <w:iCs/>
                <w:szCs w:val="21"/>
              </w:rPr>
            </w:pPr>
            <w:r w:rsidRPr="00E0664D">
              <w:rPr>
                <w:rFonts w:asciiTheme="minorEastAsia" w:eastAsiaTheme="minorEastAsia" w:hAnsiTheme="minorEastAsia" w:cs="宋体" w:hint="eastAsia"/>
                <w:b/>
                <w:szCs w:val="21"/>
              </w:rPr>
              <w:t>备注</w:t>
            </w:r>
          </w:p>
        </w:tc>
      </w:tr>
      <w:tr w:rsidR="001E22B4" w:rsidRPr="00E0664D" w14:paraId="5AA86B4A" w14:textId="77777777" w:rsidTr="00512AE1">
        <w:trPr>
          <w:cantSplit/>
          <w:trHeight w:val="2295"/>
        </w:trPr>
        <w:tc>
          <w:tcPr>
            <w:tcW w:w="735" w:type="dxa"/>
            <w:shd w:val="clear" w:color="auto" w:fill="auto"/>
            <w:vAlign w:val="center"/>
          </w:tcPr>
          <w:p w14:paraId="11BD0C11" w14:textId="77777777" w:rsidR="001E22B4" w:rsidRPr="00E0664D" w:rsidRDefault="001E22B4" w:rsidP="001E22B4">
            <w:pPr>
              <w:tabs>
                <w:tab w:val="left" w:pos="5580"/>
              </w:tabs>
              <w:snapToGrid w:val="0"/>
              <w:jc w:val="center"/>
              <w:rPr>
                <w:rFonts w:asciiTheme="minorEastAsia" w:eastAsiaTheme="minorEastAsia" w:hAnsiTheme="minorEastAsia" w:cs="宋体"/>
                <w:szCs w:val="21"/>
              </w:rPr>
            </w:pPr>
          </w:p>
        </w:tc>
        <w:tc>
          <w:tcPr>
            <w:tcW w:w="1890" w:type="dxa"/>
            <w:shd w:val="clear" w:color="auto" w:fill="auto"/>
            <w:vAlign w:val="center"/>
          </w:tcPr>
          <w:p w14:paraId="1C84B0EF" w14:textId="77777777" w:rsidR="001E22B4" w:rsidRPr="00E0664D" w:rsidRDefault="001E22B4" w:rsidP="001E22B4">
            <w:pPr>
              <w:tabs>
                <w:tab w:val="left" w:pos="5580"/>
              </w:tabs>
              <w:jc w:val="center"/>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（人民币元小写）</w:t>
            </w:r>
          </w:p>
          <w:p w14:paraId="2984829D" w14:textId="77777777" w:rsidR="001E22B4" w:rsidRPr="00E0664D" w:rsidRDefault="001E22B4" w:rsidP="001E22B4">
            <w:pPr>
              <w:tabs>
                <w:tab w:val="left" w:pos="5580"/>
              </w:tabs>
              <w:jc w:val="center"/>
              <w:rPr>
                <w:rFonts w:asciiTheme="minorEastAsia" w:eastAsiaTheme="minorEastAsia" w:hAnsiTheme="minorEastAsia" w:cs="宋体"/>
                <w:szCs w:val="21"/>
              </w:rPr>
            </w:pPr>
          </w:p>
          <w:p w14:paraId="5B9386F1" w14:textId="77777777" w:rsidR="001E22B4" w:rsidRPr="00E0664D" w:rsidRDefault="001E22B4" w:rsidP="001E22B4">
            <w:pPr>
              <w:tabs>
                <w:tab w:val="left" w:pos="5580"/>
              </w:tabs>
              <w:snapToGrid w:val="0"/>
              <w:jc w:val="center"/>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（人民币元大写）</w:t>
            </w:r>
          </w:p>
          <w:p w14:paraId="45ACB773" w14:textId="77777777" w:rsidR="001E22B4" w:rsidRPr="00E0664D" w:rsidRDefault="001E22B4" w:rsidP="001E22B4">
            <w:pPr>
              <w:tabs>
                <w:tab w:val="left" w:pos="5580"/>
              </w:tabs>
              <w:snapToGrid w:val="0"/>
              <w:jc w:val="center"/>
              <w:rPr>
                <w:rFonts w:asciiTheme="minorEastAsia" w:eastAsiaTheme="minorEastAsia" w:hAnsiTheme="minorEastAsia" w:cs="宋体"/>
                <w:kern w:val="0"/>
                <w:szCs w:val="21"/>
                <w:u w:val="thick"/>
              </w:rPr>
            </w:pPr>
          </w:p>
          <w:p w14:paraId="0E067FD6" w14:textId="77777777" w:rsidR="001E22B4" w:rsidRPr="00E0664D" w:rsidRDefault="001E22B4" w:rsidP="001E22B4">
            <w:pPr>
              <w:tabs>
                <w:tab w:val="left" w:pos="5580"/>
              </w:tabs>
              <w:snapToGrid w:val="0"/>
              <w:jc w:val="center"/>
              <w:rPr>
                <w:rFonts w:asciiTheme="minorEastAsia" w:eastAsiaTheme="minorEastAsia" w:hAnsiTheme="minorEastAsia" w:cs="宋体"/>
                <w:kern w:val="0"/>
                <w:szCs w:val="21"/>
                <w:u w:val="thick"/>
              </w:rPr>
            </w:pPr>
          </w:p>
          <w:p w14:paraId="2A62EC0A" w14:textId="77777777" w:rsidR="001E22B4" w:rsidRPr="00E0664D" w:rsidRDefault="001E22B4" w:rsidP="001E22B4">
            <w:pPr>
              <w:tabs>
                <w:tab w:val="left" w:pos="5580"/>
              </w:tabs>
              <w:snapToGrid w:val="0"/>
              <w:rPr>
                <w:rFonts w:asciiTheme="minorEastAsia" w:eastAsiaTheme="minorEastAsia" w:hAnsiTheme="minorEastAsia" w:cs="宋体"/>
                <w:szCs w:val="21"/>
              </w:rPr>
            </w:pPr>
            <w:r w:rsidRPr="00E0664D">
              <w:rPr>
                <w:rFonts w:asciiTheme="minorEastAsia" w:eastAsiaTheme="minorEastAsia" w:hAnsiTheme="minorEastAsia" w:cs="宋体" w:hint="eastAsia"/>
                <w:kern w:val="0"/>
                <w:szCs w:val="21"/>
              </w:rPr>
              <w:t>其中：</w:t>
            </w:r>
            <w:r w:rsidRPr="00E0664D">
              <w:rPr>
                <w:rFonts w:asciiTheme="minorEastAsia" w:eastAsiaTheme="minorEastAsia" w:hAnsiTheme="minorEastAsia" w:cs="宋体" w:hint="eastAsia"/>
                <w:kern w:val="0"/>
                <w:szCs w:val="21"/>
                <w:u w:val="thick"/>
              </w:rPr>
              <w:t xml:space="preserve">属于小型和微型企业产品的价格合计：       </w:t>
            </w:r>
          </w:p>
        </w:tc>
        <w:tc>
          <w:tcPr>
            <w:tcW w:w="1260" w:type="dxa"/>
            <w:vAlign w:val="center"/>
          </w:tcPr>
          <w:p w14:paraId="3006176C" w14:textId="77777777" w:rsidR="001E22B4" w:rsidRPr="00E0664D" w:rsidRDefault="001E22B4" w:rsidP="001E22B4">
            <w:pPr>
              <w:tabs>
                <w:tab w:val="left" w:pos="5580"/>
              </w:tabs>
              <w:ind w:firstLine="158"/>
              <w:jc w:val="center"/>
              <w:rPr>
                <w:rFonts w:asciiTheme="minorEastAsia" w:eastAsiaTheme="minorEastAsia" w:hAnsiTheme="minorEastAsia" w:cs="宋体"/>
                <w:szCs w:val="21"/>
              </w:rPr>
            </w:pPr>
          </w:p>
        </w:tc>
        <w:tc>
          <w:tcPr>
            <w:tcW w:w="1575" w:type="dxa"/>
            <w:vAlign w:val="center"/>
          </w:tcPr>
          <w:p w14:paraId="74BD5143" w14:textId="77777777" w:rsidR="001E22B4" w:rsidRPr="00E0664D" w:rsidRDefault="001E22B4" w:rsidP="001E22B4">
            <w:pPr>
              <w:tabs>
                <w:tab w:val="left" w:pos="5580"/>
              </w:tabs>
              <w:ind w:firstLine="158"/>
              <w:jc w:val="center"/>
              <w:rPr>
                <w:rFonts w:asciiTheme="minorEastAsia" w:eastAsiaTheme="minorEastAsia" w:hAnsiTheme="minorEastAsia" w:cs="宋体"/>
                <w:szCs w:val="21"/>
              </w:rPr>
            </w:pPr>
          </w:p>
        </w:tc>
        <w:tc>
          <w:tcPr>
            <w:tcW w:w="921" w:type="dxa"/>
            <w:vAlign w:val="center"/>
          </w:tcPr>
          <w:p w14:paraId="1DE37F0A" w14:textId="77777777" w:rsidR="001E22B4" w:rsidRPr="00E0664D" w:rsidRDefault="001E22B4" w:rsidP="00E55511">
            <w:pPr>
              <w:tabs>
                <w:tab w:val="left" w:pos="5580"/>
              </w:tabs>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金额及形式</w:t>
            </w:r>
          </w:p>
        </w:tc>
        <w:tc>
          <w:tcPr>
            <w:tcW w:w="2975" w:type="dxa"/>
            <w:shd w:val="clear" w:color="auto" w:fill="auto"/>
            <w:vAlign w:val="center"/>
          </w:tcPr>
          <w:p w14:paraId="1EF79D83" w14:textId="77777777" w:rsidR="00EB16C8" w:rsidRPr="00E0664D" w:rsidRDefault="00EB16C8" w:rsidP="00EB16C8">
            <w:pPr>
              <w:tabs>
                <w:tab w:val="left" w:pos="5580"/>
              </w:tabs>
              <w:snapToGrid w:val="0"/>
              <w:rPr>
                <w:rFonts w:asciiTheme="minorEastAsia" w:eastAsiaTheme="minorEastAsia" w:hAnsiTheme="minorEastAsia" w:cs="宋体"/>
                <w:b/>
                <w:kern w:val="0"/>
                <w:szCs w:val="21"/>
                <w:u w:val="thick"/>
              </w:rPr>
            </w:pPr>
          </w:p>
          <w:p w14:paraId="60FD8D90" w14:textId="50FEBB44" w:rsidR="00EB16C8" w:rsidRPr="00E0664D" w:rsidRDefault="00EB16C8" w:rsidP="00F25EEF">
            <w:pPr>
              <w:spacing w:line="360" w:lineRule="auto"/>
              <w:jc w:val="left"/>
              <w:rPr>
                <w:rFonts w:asciiTheme="minorEastAsia" w:eastAsiaTheme="minorEastAsia" w:hAnsiTheme="minorEastAsia" w:cs="宋体"/>
                <w:b/>
                <w:kern w:val="0"/>
                <w:szCs w:val="21"/>
                <w:u w:val="thick"/>
              </w:rPr>
            </w:pPr>
            <w:r w:rsidRPr="00E0664D">
              <w:rPr>
                <w:rFonts w:asciiTheme="minorEastAsia" w:eastAsiaTheme="minorEastAsia" w:hAnsiTheme="minorEastAsia" w:cs="宋体" w:hint="eastAsia"/>
                <w:b/>
                <w:kern w:val="0"/>
                <w:szCs w:val="21"/>
                <w:u w:val="thick"/>
              </w:rPr>
              <w:t>是否属于小</w:t>
            </w:r>
            <w:r w:rsidR="00EE27A9" w:rsidRPr="00E0664D">
              <w:rPr>
                <w:rFonts w:asciiTheme="minorEastAsia" w:eastAsiaTheme="minorEastAsia" w:hAnsiTheme="minorEastAsia" w:cs="宋体" w:hint="eastAsia"/>
                <w:b/>
                <w:kern w:val="0"/>
                <w:szCs w:val="21"/>
                <w:u w:val="thick"/>
              </w:rPr>
              <w:t>（</w:t>
            </w:r>
            <w:r w:rsidRPr="00E0664D">
              <w:rPr>
                <w:rFonts w:asciiTheme="minorEastAsia" w:eastAsiaTheme="minorEastAsia" w:hAnsiTheme="minorEastAsia" w:cs="宋体" w:hint="eastAsia"/>
                <w:b/>
                <w:kern w:val="0"/>
                <w:szCs w:val="21"/>
                <w:u w:val="thick"/>
              </w:rPr>
              <w:t>微</w:t>
            </w:r>
            <w:r w:rsidR="00EE27A9" w:rsidRPr="00E0664D">
              <w:rPr>
                <w:rFonts w:asciiTheme="minorEastAsia" w:eastAsiaTheme="minorEastAsia" w:hAnsiTheme="minorEastAsia" w:cs="宋体" w:hint="eastAsia"/>
                <w:b/>
                <w:kern w:val="0"/>
                <w:szCs w:val="21"/>
                <w:u w:val="thick"/>
              </w:rPr>
              <w:t>）</w:t>
            </w:r>
            <w:r w:rsidRPr="00E0664D">
              <w:rPr>
                <w:rFonts w:asciiTheme="minorEastAsia" w:eastAsiaTheme="minorEastAsia" w:hAnsiTheme="minorEastAsia" w:cs="宋体" w:hint="eastAsia"/>
                <w:b/>
                <w:kern w:val="0"/>
                <w:szCs w:val="21"/>
                <w:u w:val="thick"/>
              </w:rPr>
              <w:t>型企业</w:t>
            </w:r>
            <w:r w:rsidR="00EE27A9" w:rsidRPr="00E0664D">
              <w:rPr>
                <w:rFonts w:asciiTheme="minorEastAsia" w:eastAsiaTheme="minorEastAsia" w:hAnsiTheme="minorEastAsia" w:cs="宋体" w:hint="eastAsia"/>
                <w:b/>
                <w:kern w:val="0"/>
                <w:szCs w:val="21"/>
                <w:u w:val="thick"/>
              </w:rPr>
              <w:t>或监狱企业或残疾人福利性单位</w:t>
            </w:r>
            <w:r w:rsidRPr="00E0664D">
              <w:rPr>
                <w:rFonts w:asciiTheme="minorEastAsia" w:eastAsiaTheme="minorEastAsia" w:hAnsiTheme="minorEastAsia" w:cs="宋体" w:hint="eastAsia"/>
                <w:b/>
                <w:kern w:val="0"/>
                <w:szCs w:val="21"/>
                <w:u w:val="thick"/>
              </w:rPr>
              <w:t>？如果是，请</w:t>
            </w:r>
            <w:r w:rsidRPr="00E0664D">
              <w:rPr>
                <w:rFonts w:asciiTheme="minorEastAsia" w:eastAsiaTheme="minorEastAsia" w:hAnsiTheme="minorEastAsia" w:cs="宋体"/>
                <w:b/>
                <w:kern w:val="0"/>
                <w:szCs w:val="21"/>
                <w:u w:val="thick"/>
              </w:rPr>
              <w:t>在“</w:t>
            </w:r>
            <w:r w:rsidRPr="00E0664D">
              <w:rPr>
                <w:rFonts w:asciiTheme="minorEastAsia" w:eastAsiaTheme="minorEastAsia" w:hAnsiTheme="minorEastAsia" w:cs="宋体" w:hint="eastAsia"/>
                <w:b/>
                <w:kern w:val="0"/>
                <w:szCs w:val="21"/>
                <w:u w:val="thick"/>
              </w:rPr>
              <w:t>投标一览表</w:t>
            </w:r>
            <w:r w:rsidRPr="00E0664D">
              <w:rPr>
                <w:rFonts w:asciiTheme="minorEastAsia" w:eastAsiaTheme="minorEastAsia" w:hAnsiTheme="minorEastAsia" w:cs="宋体"/>
                <w:b/>
                <w:kern w:val="0"/>
                <w:szCs w:val="21"/>
                <w:u w:val="thick"/>
              </w:rPr>
              <w:t>”后</w:t>
            </w:r>
            <w:r w:rsidRPr="00E0664D">
              <w:rPr>
                <w:rFonts w:asciiTheme="minorEastAsia" w:eastAsiaTheme="minorEastAsia" w:hAnsiTheme="minorEastAsia" w:cs="宋体" w:hint="eastAsia"/>
                <w:b/>
                <w:kern w:val="0"/>
                <w:szCs w:val="21"/>
                <w:u w:val="thick"/>
              </w:rPr>
              <w:t>附</w:t>
            </w:r>
            <w:r w:rsidRPr="00E0664D">
              <w:rPr>
                <w:rFonts w:asciiTheme="minorEastAsia" w:eastAsiaTheme="minorEastAsia" w:hAnsiTheme="minorEastAsia" w:cs="宋体"/>
                <w:b/>
                <w:kern w:val="0"/>
                <w:szCs w:val="21"/>
                <w:u w:val="thick"/>
              </w:rPr>
              <w:t>上</w:t>
            </w:r>
            <w:r w:rsidRPr="00E0664D">
              <w:rPr>
                <w:rFonts w:asciiTheme="minorEastAsia" w:eastAsiaTheme="minorEastAsia" w:hAnsiTheme="minorEastAsia" w:cs="宋体" w:hint="eastAsia"/>
                <w:b/>
                <w:kern w:val="0"/>
                <w:szCs w:val="21"/>
                <w:u w:val="thick"/>
              </w:rPr>
              <w:t>《小型微型企业声明函》</w:t>
            </w:r>
            <w:r w:rsidR="00EE27A9" w:rsidRPr="00E0664D">
              <w:rPr>
                <w:rFonts w:asciiTheme="minorEastAsia" w:eastAsiaTheme="minorEastAsia" w:hAnsiTheme="minorEastAsia" w:cs="宋体" w:hint="eastAsia"/>
                <w:b/>
                <w:kern w:val="0"/>
                <w:szCs w:val="21"/>
                <w:u w:val="thick"/>
              </w:rPr>
              <w:t>或</w:t>
            </w:r>
            <w:r w:rsidRPr="00E0664D">
              <w:rPr>
                <w:rFonts w:asciiTheme="minorEastAsia" w:eastAsiaTheme="minorEastAsia" w:hAnsiTheme="minorEastAsia" w:cs="宋体" w:hint="eastAsia"/>
                <w:b/>
                <w:kern w:val="0"/>
                <w:szCs w:val="21"/>
                <w:u w:val="thick"/>
              </w:rPr>
              <w:t>监狱企业</w:t>
            </w:r>
            <w:r w:rsidR="00EE27A9" w:rsidRPr="00E0664D">
              <w:rPr>
                <w:rFonts w:asciiTheme="minorEastAsia" w:eastAsiaTheme="minorEastAsia" w:hAnsiTheme="minorEastAsia" w:cs="宋体" w:hint="eastAsia"/>
                <w:b/>
                <w:kern w:val="0"/>
                <w:szCs w:val="21"/>
                <w:u w:val="thick"/>
              </w:rPr>
              <w:t>的</w:t>
            </w:r>
            <w:r w:rsidRPr="00E0664D">
              <w:rPr>
                <w:rFonts w:asciiTheme="minorEastAsia" w:eastAsiaTheme="minorEastAsia" w:hAnsiTheme="minorEastAsia" w:cs="宋体" w:hint="eastAsia"/>
                <w:b/>
                <w:kern w:val="0"/>
                <w:szCs w:val="21"/>
                <w:u w:val="thick"/>
              </w:rPr>
              <w:t>证明材料</w:t>
            </w:r>
            <w:r w:rsidR="00EE27A9" w:rsidRPr="00E0664D">
              <w:rPr>
                <w:rFonts w:asciiTheme="minorEastAsia" w:eastAsiaTheme="minorEastAsia" w:hAnsiTheme="minorEastAsia" w:cs="宋体" w:hint="eastAsia"/>
                <w:b/>
                <w:kern w:val="0"/>
                <w:szCs w:val="21"/>
                <w:u w:val="thick"/>
              </w:rPr>
              <w:t>或《残疾人福利性单位声明函》</w:t>
            </w:r>
          </w:p>
          <w:p w14:paraId="6EC8AEB3"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p>
          <w:p w14:paraId="23E2F72D" w14:textId="6B037FC5"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r w:rsidRPr="00E0664D">
              <w:rPr>
                <w:rFonts w:asciiTheme="minorEastAsia" w:eastAsiaTheme="minorEastAsia" w:hAnsiTheme="minorEastAsia" w:cs="宋体" w:hint="eastAsia"/>
                <w:b/>
                <w:kern w:val="0"/>
                <w:szCs w:val="21"/>
                <w:u w:val="thick"/>
              </w:rPr>
              <w:t>以上内容，详见本文件第</w:t>
            </w:r>
            <w:r w:rsidR="001C6095" w:rsidRPr="00E0664D">
              <w:rPr>
                <w:rFonts w:asciiTheme="minorEastAsia" w:eastAsiaTheme="minorEastAsia" w:hAnsiTheme="minorEastAsia" w:cs="宋体" w:hint="eastAsia"/>
                <w:b/>
                <w:kern w:val="0"/>
                <w:szCs w:val="21"/>
                <w:u w:val="thick"/>
              </w:rPr>
              <w:t>五</w:t>
            </w:r>
            <w:r w:rsidRPr="00E0664D">
              <w:rPr>
                <w:rFonts w:asciiTheme="minorEastAsia" w:eastAsiaTheme="minorEastAsia" w:hAnsiTheme="minorEastAsia" w:cs="宋体" w:hint="eastAsia"/>
                <w:b/>
                <w:kern w:val="0"/>
                <w:szCs w:val="21"/>
                <w:u w:val="thick"/>
              </w:rPr>
              <w:t>章。</w:t>
            </w:r>
          </w:p>
          <w:p w14:paraId="55312D6C"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p>
        </w:tc>
      </w:tr>
    </w:tbl>
    <w:p w14:paraId="0A28D4AC"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B73755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76986E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26697F9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850DA3D"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10D11ED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42A80C06" w14:textId="77777777" w:rsidR="00E05B2D" w:rsidRPr="00E0664D" w:rsidRDefault="00E05B2D" w:rsidP="00E05B2D">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备注</w:t>
      </w:r>
      <w:r w:rsidRPr="00E0664D">
        <w:rPr>
          <w:rFonts w:asciiTheme="minorEastAsia" w:eastAsiaTheme="minorEastAsia" w:hAnsiTheme="minorEastAsia"/>
          <w:szCs w:val="21"/>
        </w:rPr>
        <w:t>：1、此表还需</w:t>
      </w:r>
      <w:r w:rsidRPr="00E0664D">
        <w:rPr>
          <w:rFonts w:asciiTheme="minorEastAsia" w:eastAsiaTheme="minorEastAsia" w:hAnsiTheme="minorEastAsia" w:hint="eastAsia"/>
          <w:szCs w:val="21"/>
        </w:rPr>
        <w:t>另行</w:t>
      </w:r>
      <w:r w:rsidRPr="00E0664D">
        <w:rPr>
          <w:rFonts w:asciiTheme="minorEastAsia" w:eastAsiaTheme="minorEastAsia" w:hAnsiTheme="minorEastAsia"/>
          <w:szCs w:val="21"/>
        </w:rPr>
        <w:t>制作</w:t>
      </w:r>
      <w:r w:rsidRPr="00E0664D">
        <w:rPr>
          <w:rFonts w:asciiTheme="minorEastAsia" w:eastAsiaTheme="minorEastAsia" w:hAnsiTheme="minorEastAsia" w:hint="eastAsia"/>
          <w:szCs w:val="21"/>
        </w:rPr>
        <w:t>一份</w:t>
      </w:r>
      <w:r w:rsidRPr="00E0664D">
        <w:rPr>
          <w:rFonts w:asciiTheme="minorEastAsia" w:eastAsiaTheme="minorEastAsia" w:hAnsiTheme="minorEastAsia"/>
          <w:szCs w:val="21"/>
        </w:rPr>
        <w:t>原件，与投标保证金</w:t>
      </w:r>
      <w:r w:rsidRPr="00E0664D">
        <w:rPr>
          <w:rFonts w:asciiTheme="minorEastAsia" w:eastAsiaTheme="minorEastAsia" w:hAnsiTheme="minorEastAsia" w:hint="eastAsia"/>
          <w:szCs w:val="21"/>
        </w:rPr>
        <w:t>或其</w:t>
      </w:r>
      <w:r w:rsidRPr="00E0664D">
        <w:rPr>
          <w:rFonts w:asciiTheme="minorEastAsia" w:eastAsiaTheme="minorEastAsia" w:hAnsiTheme="minorEastAsia"/>
          <w:szCs w:val="21"/>
        </w:rPr>
        <w:t>交纳凭据/证明</w:t>
      </w:r>
      <w:r w:rsidRPr="00E0664D">
        <w:rPr>
          <w:rFonts w:asciiTheme="minorEastAsia" w:eastAsiaTheme="minorEastAsia" w:hAnsiTheme="minorEastAsia" w:hint="eastAsia"/>
          <w:szCs w:val="21"/>
        </w:rPr>
        <w:t>的</w:t>
      </w:r>
      <w:r w:rsidRPr="00E0664D">
        <w:rPr>
          <w:rFonts w:asciiTheme="minorEastAsia" w:eastAsiaTheme="minorEastAsia" w:hAnsiTheme="minorEastAsia"/>
          <w:szCs w:val="21"/>
        </w:rPr>
        <w:t>复印件一起密封后在开标时单独递交以供开标时唱标用</w:t>
      </w:r>
      <w:r w:rsidRPr="00E0664D">
        <w:rPr>
          <w:rFonts w:asciiTheme="minorEastAsia" w:eastAsiaTheme="minorEastAsia" w:hAnsiTheme="minorEastAsia"/>
        </w:rPr>
        <w:t>。</w:t>
      </w:r>
    </w:p>
    <w:p w14:paraId="43E20B9C" w14:textId="25C23FBA" w:rsidR="00E05B2D" w:rsidRPr="00E0664D" w:rsidRDefault="00CD66A4" w:rsidP="00E05B2D">
      <w:pPr>
        <w:pStyle w:val="af0"/>
        <w:spacing w:line="360" w:lineRule="auto"/>
        <w:ind w:firstLineChars="300" w:firstLine="63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w:t>
      </w:r>
      <w:r w:rsidR="00E05B2D" w:rsidRPr="00E0664D">
        <w:rPr>
          <w:rFonts w:asciiTheme="minorEastAsia" w:eastAsiaTheme="minorEastAsia" w:hAnsiTheme="minorEastAsia" w:cs="宋体" w:hint="eastAsia"/>
          <w:szCs w:val="21"/>
        </w:rPr>
        <w:t>此表中的投标总价应</w:t>
      </w:r>
      <w:r w:rsidR="00252798" w:rsidRPr="00E0664D">
        <w:rPr>
          <w:rFonts w:asciiTheme="minorEastAsia" w:eastAsiaTheme="minorEastAsia" w:hAnsiTheme="minorEastAsia" w:cs="宋体" w:hint="eastAsia"/>
          <w:szCs w:val="21"/>
        </w:rPr>
        <w:t>与“投标书</w:t>
      </w:r>
      <w:r w:rsidR="00252798" w:rsidRPr="00E0664D">
        <w:rPr>
          <w:rFonts w:asciiTheme="minorEastAsia" w:eastAsiaTheme="minorEastAsia" w:hAnsiTheme="minorEastAsia" w:cs="宋体"/>
          <w:szCs w:val="21"/>
        </w:rPr>
        <w:t>”</w:t>
      </w:r>
      <w:r w:rsidR="00252798" w:rsidRPr="00E0664D">
        <w:rPr>
          <w:rFonts w:asciiTheme="minorEastAsia" w:eastAsiaTheme="minorEastAsia" w:hAnsiTheme="minorEastAsia" w:cs="宋体" w:hint="eastAsia"/>
          <w:szCs w:val="21"/>
        </w:rPr>
        <w:t>及</w:t>
      </w:r>
      <w:r w:rsidR="00E05B2D" w:rsidRPr="00E0664D">
        <w:rPr>
          <w:rFonts w:asciiTheme="minorEastAsia" w:eastAsiaTheme="minorEastAsia" w:hAnsiTheme="minorEastAsia" w:cs="宋体" w:hint="eastAsia"/>
          <w:szCs w:val="21"/>
        </w:rPr>
        <w:t>“投标分项报价表”中的总价相一致。</w:t>
      </w:r>
    </w:p>
    <w:p w14:paraId="347F6D2B" w14:textId="795706DA" w:rsidR="001C6A0B" w:rsidRPr="00E0664D" w:rsidRDefault="001C6A0B">
      <w:pPr>
        <w:widowControl/>
        <w:jc w:val="left"/>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p>
    <w:p w14:paraId="3CF37B1F" w14:textId="7933871D" w:rsidR="001C6A0B" w:rsidRPr="00E0664D" w:rsidRDefault="00F25EEF" w:rsidP="001C6A0B">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二--1、</w:t>
      </w:r>
      <w:r w:rsidR="001C6A0B" w:rsidRPr="00E0664D">
        <w:rPr>
          <w:rFonts w:asciiTheme="minorEastAsia" w:eastAsiaTheme="minorEastAsia" w:hAnsiTheme="minorEastAsia" w:cs="宋体" w:hint="eastAsia"/>
          <w:sz w:val="28"/>
          <w:szCs w:val="28"/>
        </w:rPr>
        <w:t>投标一览表附件</w:t>
      </w:r>
    </w:p>
    <w:p w14:paraId="1AAEE397" w14:textId="77777777" w:rsidR="001E22B4" w:rsidRPr="00E0664D" w:rsidRDefault="001E22B4" w:rsidP="00275490">
      <w:pPr>
        <w:pStyle w:val="af0"/>
        <w:spacing w:line="360" w:lineRule="auto"/>
        <w:rPr>
          <w:rFonts w:asciiTheme="minorEastAsia" w:eastAsiaTheme="minorEastAsia" w:hAnsiTheme="minorEastAsia" w:cs="宋体"/>
          <w:szCs w:val="21"/>
        </w:rPr>
      </w:pPr>
    </w:p>
    <w:p w14:paraId="5A5EA379" w14:textId="57630D66" w:rsidR="001C6A0B" w:rsidRPr="00E0664D" w:rsidRDefault="00622188" w:rsidP="00275490">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t>（如适用）</w:t>
      </w:r>
    </w:p>
    <w:p w14:paraId="028A68AD" w14:textId="77777777" w:rsidR="00622188" w:rsidRPr="00E0664D" w:rsidRDefault="00622188" w:rsidP="00275490">
      <w:pPr>
        <w:pStyle w:val="af0"/>
        <w:spacing w:line="360" w:lineRule="auto"/>
        <w:jc w:val="center"/>
        <w:rPr>
          <w:rFonts w:asciiTheme="minorEastAsia" w:eastAsiaTheme="minorEastAsia" w:hAnsiTheme="minorEastAsia" w:cs="宋体"/>
          <w:szCs w:val="21"/>
        </w:rPr>
      </w:pPr>
    </w:p>
    <w:p w14:paraId="373E7FBA" w14:textId="4008EC7C" w:rsidR="001C6A0B" w:rsidRPr="00E0664D" w:rsidRDefault="001C6A0B" w:rsidP="00F25EEF">
      <w:pPr>
        <w:pStyle w:val="af0"/>
        <w:spacing w:line="360" w:lineRule="auto"/>
        <w:ind w:firstLineChars="202" w:firstLine="424"/>
        <w:jc w:val="left"/>
        <w:rPr>
          <w:rFonts w:asciiTheme="minorEastAsia" w:eastAsiaTheme="minorEastAsia" w:hAnsiTheme="minorEastAsia" w:cs="宋体"/>
          <w:szCs w:val="21"/>
        </w:rPr>
      </w:pPr>
      <w:r w:rsidRPr="00E0664D">
        <w:rPr>
          <w:rFonts w:asciiTheme="minorEastAsia" w:eastAsiaTheme="minorEastAsia" w:hAnsiTheme="minorEastAsia" w:cs="宋体" w:hint="eastAsia"/>
          <w:kern w:val="0"/>
          <w:szCs w:val="21"/>
          <w:u w:val="thick"/>
        </w:rPr>
        <w:t>《小型微型企业声明函》</w:t>
      </w:r>
      <w:r w:rsidR="000D2237" w:rsidRPr="00E0664D">
        <w:rPr>
          <w:rFonts w:asciiTheme="minorEastAsia" w:eastAsiaTheme="minorEastAsia" w:hAnsiTheme="minorEastAsia" w:cs="宋体" w:hint="eastAsia"/>
          <w:kern w:val="0"/>
          <w:szCs w:val="21"/>
          <w:u w:val="thick"/>
        </w:rPr>
        <w:t>原件</w:t>
      </w:r>
      <w:r w:rsidR="00AB2F23">
        <w:rPr>
          <w:rFonts w:asciiTheme="minorEastAsia" w:eastAsiaTheme="minorEastAsia" w:hAnsiTheme="minorEastAsia" w:cs="宋体" w:hint="eastAsia"/>
          <w:kern w:val="0"/>
          <w:szCs w:val="21"/>
          <w:u w:val="thick"/>
        </w:rPr>
        <w:t>、</w:t>
      </w:r>
      <w:r w:rsidRPr="00E0664D">
        <w:rPr>
          <w:rFonts w:asciiTheme="minorEastAsia" w:eastAsiaTheme="minorEastAsia" w:hAnsiTheme="minorEastAsia" w:cs="宋体"/>
          <w:kern w:val="0"/>
          <w:szCs w:val="21"/>
          <w:u w:val="thick"/>
        </w:rPr>
        <w:t>属于监狱企业的证明文件</w:t>
      </w:r>
      <w:r w:rsidR="000D2237" w:rsidRPr="00E0664D">
        <w:rPr>
          <w:rFonts w:asciiTheme="minorEastAsia" w:eastAsiaTheme="minorEastAsia" w:hAnsiTheme="minorEastAsia" w:cs="宋体" w:hint="eastAsia"/>
          <w:kern w:val="0"/>
          <w:szCs w:val="21"/>
          <w:u w:val="thick"/>
        </w:rPr>
        <w:t>复印件</w:t>
      </w:r>
      <w:r w:rsidR="00AB2F23">
        <w:rPr>
          <w:rFonts w:asciiTheme="minorEastAsia" w:eastAsiaTheme="minorEastAsia" w:hAnsiTheme="minorEastAsia" w:cs="宋体" w:hint="eastAsia"/>
          <w:kern w:val="0"/>
          <w:szCs w:val="21"/>
          <w:u w:val="thick"/>
        </w:rPr>
        <w:t>、</w:t>
      </w:r>
      <w:r w:rsidR="002B712F" w:rsidRPr="00E0664D">
        <w:rPr>
          <w:rFonts w:asciiTheme="minorEastAsia" w:eastAsiaTheme="minorEastAsia" w:hAnsiTheme="minorEastAsia" w:cs="宋体" w:hint="eastAsia"/>
          <w:kern w:val="0"/>
          <w:szCs w:val="21"/>
          <w:u w:val="thick"/>
        </w:rPr>
        <w:t>《残疾人福利性单位声明函》</w:t>
      </w:r>
      <w:r w:rsidR="000D2237" w:rsidRPr="00E0664D">
        <w:rPr>
          <w:rFonts w:asciiTheme="minorEastAsia" w:eastAsiaTheme="minorEastAsia" w:hAnsiTheme="minorEastAsia" w:cs="宋体" w:hint="eastAsia"/>
          <w:kern w:val="0"/>
          <w:szCs w:val="21"/>
          <w:u w:val="thick"/>
        </w:rPr>
        <w:t>原件</w:t>
      </w:r>
    </w:p>
    <w:p w14:paraId="6BCDF97E" w14:textId="2F1674FA" w:rsidR="001C6A0B" w:rsidRPr="00E0664D" w:rsidRDefault="001C6A0B" w:rsidP="00275490">
      <w:pPr>
        <w:tabs>
          <w:tab w:val="left" w:pos="5580"/>
        </w:tabs>
        <w:snapToGrid w:val="0"/>
        <w:spacing w:line="360" w:lineRule="auto"/>
        <w:rPr>
          <w:rFonts w:asciiTheme="minorEastAsia" w:eastAsiaTheme="minorEastAsia" w:hAnsiTheme="minorEastAsia" w:cs="宋体"/>
          <w:szCs w:val="21"/>
        </w:rPr>
      </w:pPr>
    </w:p>
    <w:p w14:paraId="178BD733" w14:textId="77777777" w:rsidR="001E22B4" w:rsidRPr="00E0664D"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bookmarkStart w:id="76" w:name="_Toc358360957"/>
      <w:r w:rsidRPr="00E0664D">
        <w:rPr>
          <w:rFonts w:asciiTheme="minorEastAsia" w:eastAsiaTheme="minorEastAsia" w:hAnsiTheme="minorEastAsia" w:cs="宋体" w:hint="eastAsia"/>
          <w:sz w:val="28"/>
          <w:szCs w:val="28"/>
        </w:rPr>
        <w:lastRenderedPageBreak/>
        <w:t>三、投标分项报价表</w:t>
      </w:r>
      <w:bookmarkEnd w:id="76"/>
    </w:p>
    <w:p w14:paraId="6ACB8B6D"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1DB0D4E1" w14:textId="4480CD1A"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7942F7F8" w14:textId="77777777" w:rsidR="00C91085" w:rsidRPr="00E0664D" w:rsidRDefault="00C91085" w:rsidP="00AA5584">
      <w:pPr>
        <w:pStyle w:val="af0"/>
        <w:spacing w:line="360" w:lineRule="auto"/>
        <w:jc w:val="center"/>
        <w:rPr>
          <w:rFonts w:asciiTheme="minorEastAsia" w:eastAsiaTheme="minorEastAsia" w:hAnsiTheme="minorEastAsia"/>
          <w:szCs w:val="21"/>
        </w:rPr>
      </w:pPr>
    </w:p>
    <w:p w14:paraId="0AB45FE6" w14:textId="77777777" w:rsidR="00AA5584" w:rsidRPr="00E0664D" w:rsidRDefault="00AA5584" w:rsidP="00AA5584">
      <w:pPr>
        <w:pStyle w:val="af0"/>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szCs w:val="21"/>
        </w:rPr>
        <w:t>（请按货物清单顺序报价，以便核对。如本表不适用，可自拟其他格式）</w:t>
      </w:r>
    </w:p>
    <w:p w14:paraId="44CFBFB7" w14:textId="77777777" w:rsidR="00AA5584" w:rsidRPr="00E0664D" w:rsidRDefault="00AA5584" w:rsidP="00AA5584">
      <w:pPr>
        <w:pStyle w:val="af0"/>
        <w:spacing w:line="360" w:lineRule="auto"/>
        <w:ind w:right="-109"/>
        <w:rPr>
          <w:rFonts w:asciiTheme="minorEastAsia" w:eastAsiaTheme="minorEastAsia" w:hAnsiTheme="minorEastAsia" w:cs="宋体"/>
          <w:b/>
          <w:szCs w:val="21"/>
        </w:rPr>
      </w:pPr>
      <w:r w:rsidRPr="00E0664D">
        <w:rPr>
          <w:rFonts w:asciiTheme="minorEastAsia" w:eastAsiaTheme="minorEastAsia" w:hAnsiTheme="minorEastAsia" w:cs="宋体" w:hint="eastAsia"/>
          <w:szCs w:val="21"/>
        </w:rPr>
        <w:t>报价单位：人民币（对进口产品，外币部分请转换为人民币，并注明换算汇率）。</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851"/>
        <w:gridCol w:w="709"/>
        <w:gridCol w:w="708"/>
        <w:gridCol w:w="1418"/>
        <w:gridCol w:w="709"/>
        <w:gridCol w:w="1134"/>
        <w:gridCol w:w="850"/>
        <w:gridCol w:w="1276"/>
      </w:tblGrid>
      <w:tr w:rsidR="00DE11CE" w:rsidRPr="00E0664D" w14:paraId="280254EF" w14:textId="77777777" w:rsidTr="00306F54">
        <w:trPr>
          <w:trHeight w:val="772"/>
        </w:trPr>
        <w:tc>
          <w:tcPr>
            <w:tcW w:w="567" w:type="dxa"/>
            <w:vAlign w:val="center"/>
          </w:tcPr>
          <w:p w14:paraId="086F038F"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序号</w:t>
            </w:r>
          </w:p>
        </w:tc>
        <w:tc>
          <w:tcPr>
            <w:tcW w:w="1134" w:type="dxa"/>
            <w:vAlign w:val="center"/>
          </w:tcPr>
          <w:p w14:paraId="25E830B6"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名称</w:t>
            </w:r>
          </w:p>
        </w:tc>
        <w:tc>
          <w:tcPr>
            <w:tcW w:w="851" w:type="dxa"/>
            <w:vAlign w:val="center"/>
          </w:tcPr>
          <w:p w14:paraId="57A16C97"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产地</w:t>
            </w:r>
          </w:p>
        </w:tc>
        <w:tc>
          <w:tcPr>
            <w:tcW w:w="709" w:type="dxa"/>
            <w:vAlign w:val="center"/>
          </w:tcPr>
          <w:p w14:paraId="66CFB8B7"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生产厂家</w:t>
            </w:r>
          </w:p>
        </w:tc>
        <w:tc>
          <w:tcPr>
            <w:tcW w:w="708" w:type="dxa"/>
            <w:vAlign w:val="center"/>
          </w:tcPr>
          <w:p w14:paraId="49EE38D8"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品牌</w:t>
            </w:r>
          </w:p>
        </w:tc>
        <w:tc>
          <w:tcPr>
            <w:tcW w:w="1418" w:type="dxa"/>
            <w:vAlign w:val="center"/>
          </w:tcPr>
          <w:p w14:paraId="530793AE"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规格/型号</w:t>
            </w:r>
          </w:p>
        </w:tc>
        <w:tc>
          <w:tcPr>
            <w:tcW w:w="709" w:type="dxa"/>
            <w:vAlign w:val="center"/>
          </w:tcPr>
          <w:p w14:paraId="64B9528D"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单价</w:t>
            </w:r>
          </w:p>
        </w:tc>
        <w:tc>
          <w:tcPr>
            <w:tcW w:w="1134" w:type="dxa"/>
            <w:vAlign w:val="center"/>
          </w:tcPr>
          <w:p w14:paraId="34A0CAFB"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数量</w:t>
            </w:r>
          </w:p>
        </w:tc>
        <w:tc>
          <w:tcPr>
            <w:tcW w:w="850" w:type="dxa"/>
            <w:vAlign w:val="center"/>
          </w:tcPr>
          <w:p w14:paraId="1797DE45"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总价</w:t>
            </w:r>
          </w:p>
        </w:tc>
        <w:tc>
          <w:tcPr>
            <w:tcW w:w="1276" w:type="dxa"/>
            <w:vAlign w:val="center"/>
          </w:tcPr>
          <w:p w14:paraId="3836C3CD"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是否属于</w:t>
            </w:r>
            <w:r w:rsidRPr="00E0664D">
              <w:rPr>
                <w:rFonts w:asciiTheme="minorEastAsia" w:eastAsiaTheme="minorEastAsia" w:hAnsiTheme="minorEastAsia"/>
                <w:b/>
                <w:szCs w:val="21"/>
              </w:rPr>
              <w:t>小</w:t>
            </w:r>
            <w:proofErr w:type="gramStart"/>
            <w:r w:rsidRPr="00E0664D">
              <w:rPr>
                <w:rFonts w:asciiTheme="minorEastAsia" w:eastAsiaTheme="minorEastAsia" w:hAnsiTheme="minorEastAsia"/>
                <w:b/>
                <w:szCs w:val="21"/>
              </w:rPr>
              <w:t>微</w:t>
            </w:r>
            <w:r w:rsidRPr="00E0664D">
              <w:rPr>
                <w:rFonts w:asciiTheme="minorEastAsia" w:eastAsiaTheme="minorEastAsia" w:hAnsiTheme="minorEastAsia" w:hint="eastAsia"/>
                <w:b/>
                <w:szCs w:val="21"/>
              </w:rPr>
              <w:t>企业</w:t>
            </w:r>
            <w:proofErr w:type="gramEnd"/>
            <w:r w:rsidRPr="00E0664D">
              <w:rPr>
                <w:rFonts w:asciiTheme="minorEastAsia" w:eastAsiaTheme="minorEastAsia" w:hAnsiTheme="minorEastAsia" w:hint="eastAsia"/>
                <w:b/>
                <w:szCs w:val="21"/>
              </w:rPr>
              <w:t>产</w:t>
            </w:r>
            <w:r w:rsidRPr="00E0664D">
              <w:rPr>
                <w:rFonts w:asciiTheme="minorEastAsia" w:eastAsiaTheme="minorEastAsia" w:hAnsiTheme="minorEastAsia"/>
                <w:b/>
                <w:szCs w:val="21"/>
              </w:rPr>
              <w:t>品</w:t>
            </w:r>
          </w:p>
        </w:tc>
      </w:tr>
      <w:tr w:rsidR="00DE11CE" w:rsidRPr="00E0664D" w14:paraId="20B22857" w14:textId="77777777" w:rsidTr="00306F54">
        <w:trPr>
          <w:trHeight w:val="509"/>
        </w:trPr>
        <w:tc>
          <w:tcPr>
            <w:tcW w:w="567" w:type="dxa"/>
            <w:vAlign w:val="center"/>
          </w:tcPr>
          <w:p w14:paraId="7C8116E8"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w:t>
            </w:r>
          </w:p>
        </w:tc>
        <w:tc>
          <w:tcPr>
            <w:tcW w:w="1134" w:type="dxa"/>
            <w:vAlign w:val="center"/>
          </w:tcPr>
          <w:p w14:paraId="7F58CA6C"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0C5A9317"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09C98498"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12F06748"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2BB6E124"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1E7ED75"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598D7100"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2235027D"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66AD480E" w14:textId="77777777" w:rsidR="00DE11CE" w:rsidRPr="00E0664D" w:rsidRDefault="00DE11CE" w:rsidP="00ED77A7">
            <w:pPr>
              <w:jc w:val="center"/>
              <w:rPr>
                <w:rFonts w:asciiTheme="minorEastAsia" w:eastAsiaTheme="minorEastAsia" w:hAnsiTheme="minorEastAsia"/>
                <w:szCs w:val="21"/>
              </w:rPr>
            </w:pPr>
          </w:p>
        </w:tc>
      </w:tr>
      <w:tr w:rsidR="00DE11CE" w:rsidRPr="00E0664D" w14:paraId="688C6A99" w14:textId="77777777" w:rsidTr="00306F54">
        <w:trPr>
          <w:trHeight w:val="509"/>
        </w:trPr>
        <w:tc>
          <w:tcPr>
            <w:tcW w:w="567" w:type="dxa"/>
            <w:vAlign w:val="center"/>
          </w:tcPr>
          <w:p w14:paraId="6DC2509E"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w:t>
            </w:r>
          </w:p>
        </w:tc>
        <w:tc>
          <w:tcPr>
            <w:tcW w:w="1134" w:type="dxa"/>
            <w:vAlign w:val="center"/>
          </w:tcPr>
          <w:p w14:paraId="529BB462"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3A63FE86"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9283C3D"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079BB6AC"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7BBB9509"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66516F15"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5D1F595C"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16B40B5F"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424F309" w14:textId="77777777" w:rsidR="00DE11CE" w:rsidRPr="00E0664D" w:rsidRDefault="00DE11CE" w:rsidP="00ED77A7">
            <w:pPr>
              <w:jc w:val="center"/>
              <w:rPr>
                <w:rFonts w:asciiTheme="minorEastAsia" w:eastAsiaTheme="minorEastAsia" w:hAnsiTheme="minorEastAsia"/>
                <w:szCs w:val="21"/>
              </w:rPr>
            </w:pPr>
          </w:p>
        </w:tc>
      </w:tr>
      <w:tr w:rsidR="00DE11CE" w:rsidRPr="00E0664D" w14:paraId="6A42F830" w14:textId="77777777" w:rsidTr="00306F54">
        <w:trPr>
          <w:trHeight w:val="509"/>
        </w:trPr>
        <w:tc>
          <w:tcPr>
            <w:tcW w:w="567" w:type="dxa"/>
            <w:vAlign w:val="center"/>
          </w:tcPr>
          <w:p w14:paraId="6DE2509D"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w:t>
            </w:r>
          </w:p>
        </w:tc>
        <w:tc>
          <w:tcPr>
            <w:tcW w:w="1134" w:type="dxa"/>
            <w:vAlign w:val="center"/>
          </w:tcPr>
          <w:p w14:paraId="1E3B797E"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6AB0A452"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159CDDEB"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3DFA4B13"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461EF56A"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CB9B15C"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6AD5E5B2"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2AD9BE40"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7E6455F8" w14:textId="77777777" w:rsidR="00DE11CE" w:rsidRPr="00E0664D" w:rsidRDefault="00DE11CE" w:rsidP="00ED77A7">
            <w:pPr>
              <w:jc w:val="center"/>
              <w:rPr>
                <w:rFonts w:asciiTheme="minorEastAsia" w:eastAsiaTheme="minorEastAsia" w:hAnsiTheme="minorEastAsia"/>
                <w:szCs w:val="21"/>
              </w:rPr>
            </w:pPr>
          </w:p>
        </w:tc>
      </w:tr>
      <w:tr w:rsidR="00DE11CE" w:rsidRPr="00E0664D" w14:paraId="0ED7DC57" w14:textId="77777777" w:rsidTr="00306F54">
        <w:trPr>
          <w:trHeight w:val="509"/>
        </w:trPr>
        <w:tc>
          <w:tcPr>
            <w:tcW w:w="567" w:type="dxa"/>
            <w:vAlign w:val="center"/>
          </w:tcPr>
          <w:p w14:paraId="26383543"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4</w:t>
            </w:r>
          </w:p>
        </w:tc>
        <w:tc>
          <w:tcPr>
            <w:tcW w:w="1134" w:type="dxa"/>
            <w:vAlign w:val="center"/>
          </w:tcPr>
          <w:p w14:paraId="55600D6D"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60EFF061"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6FE594A6"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55849538"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5A5D7B5B"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4F522F1E"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1EE682AB"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0C2F9BC3"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9773FD0" w14:textId="77777777" w:rsidR="00DE11CE" w:rsidRPr="00E0664D" w:rsidRDefault="00DE11CE" w:rsidP="00ED77A7">
            <w:pPr>
              <w:jc w:val="center"/>
              <w:rPr>
                <w:rFonts w:asciiTheme="minorEastAsia" w:eastAsiaTheme="minorEastAsia" w:hAnsiTheme="minorEastAsia"/>
                <w:szCs w:val="21"/>
              </w:rPr>
            </w:pPr>
          </w:p>
        </w:tc>
      </w:tr>
      <w:tr w:rsidR="00DE11CE" w:rsidRPr="00E0664D" w14:paraId="31BDE815" w14:textId="77777777" w:rsidTr="00306F54">
        <w:trPr>
          <w:trHeight w:val="509"/>
        </w:trPr>
        <w:tc>
          <w:tcPr>
            <w:tcW w:w="567" w:type="dxa"/>
            <w:vAlign w:val="center"/>
          </w:tcPr>
          <w:p w14:paraId="0A2CBDEA"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717E7858"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1BDBCCF8"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5A530974"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3E9E8C4B"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6378FB53"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334E9670"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68EE271E"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135FA156"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56BD283F" w14:textId="77777777" w:rsidR="00DE11CE" w:rsidRPr="00E0664D" w:rsidRDefault="00DE11CE" w:rsidP="00ED77A7">
            <w:pPr>
              <w:jc w:val="center"/>
              <w:rPr>
                <w:rFonts w:asciiTheme="minorEastAsia" w:eastAsiaTheme="minorEastAsia" w:hAnsiTheme="minorEastAsia"/>
                <w:szCs w:val="21"/>
              </w:rPr>
            </w:pPr>
          </w:p>
        </w:tc>
      </w:tr>
      <w:tr w:rsidR="00DE11CE" w:rsidRPr="00E0664D" w14:paraId="70AD8DDB" w14:textId="77777777" w:rsidTr="00306F54">
        <w:trPr>
          <w:trHeight w:val="509"/>
        </w:trPr>
        <w:tc>
          <w:tcPr>
            <w:tcW w:w="567" w:type="dxa"/>
            <w:vAlign w:val="center"/>
          </w:tcPr>
          <w:p w14:paraId="5D7D3662"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279C35C1"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851" w:type="dxa"/>
            <w:vAlign w:val="center"/>
          </w:tcPr>
          <w:p w14:paraId="2EC6F306"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9" w:type="dxa"/>
            <w:vAlign w:val="center"/>
          </w:tcPr>
          <w:p w14:paraId="2165F2B7"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8" w:type="dxa"/>
            <w:vAlign w:val="center"/>
          </w:tcPr>
          <w:p w14:paraId="5F1D1F89"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418" w:type="dxa"/>
            <w:vAlign w:val="center"/>
          </w:tcPr>
          <w:p w14:paraId="7B4FA86D"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9" w:type="dxa"/>
            <w:vAlign w:val="center"/>
          </w:tcPr>
          <w:p w14:paraId="39FD5FC0"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484F0FDB"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合计</w:t>
            </w:r>
          </w:p>
        </w:tc>
        <w:tc>
          <w:tcPr>
            <w:tcW w:w="850" w:type="dxa"/>
            <w:vAlign w:val="center"/>
          </w:tcPr>
          <w:p w14:paraId="1C202CDC"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965C7C5" w14:textId="77777777" w:rsidR="00DE11CE" w:rsidRPr="00E0664D" w:rsidRDefault="00DE11CE" w:rsidP="00ED77A7">
            <w:pPr>
              <w:jc w:val="center"/>
              <w:rPr>
                <w:rFonts w:asciiTheme="minorEastAsia" w:eastAsiaTheme="minorEastAsia" w:hAnsiTheme="minorEastAsia"/>
                <w:szCs w:val="21"/>
              </w:rPr>
            </w:pPr>
          </w:p>
        </w:tc>
      </w:tr>
      <w:tr w:rsidR="00DE11CE" w:rsidRPr="00E0664D" w14:paraId="11CA8844" w14:textId="77777777" w:rsidTr="00306F54">
        <w:trPr>
          <w:trHeight w:val="509"/>
        </w:trPr>
        <w:tc>
          <w:tcPr>
            <w:tcW w:w="9356" w:type="dxa"/>
            <w:gridSpan w:val="10"/>
            <w:vAlign w:val="center"/>
          </w:tcPr>
          <w:p w14:paraId="4D27FABA" w14:textId="77777777" w:rsidR="00DE11CE" w:rsidRPr="00E0664D" w:rsidRDefault="00DE11CE" w:rsidP="00ED77A7">
            <w:pPr>
              <w:jc w:val="left"/>
              <w:rPr>
                <w:rFonts w:asciiTheme="minorEastAsia" w:eastAsiaTheme="minorEastAsia" w:hAnsiTheme="minorEastAsia"/>
                <w:szCs w:val="21"/>
              </w:rPr>
            </w:pPr>
            <w:r w:rsidRPr="00E0664D">
              <w:rPr>
                <w:rFonts w:asciiTheme="minorEastAsia" w:eastAsiaTheme="minorEastAsia" w:hAnsiTheme="minorEastAsia" w:cs="宋体" w:hint="eastAsia"/>
                <w:kern w:val="0"/>
                <w:szCs w:val="21"/>
              </w:rPr>
              <w:t>其中：属于小型和微型企业产品的价格合计：</w:t>
            </w:r>
            <w:r w:rsidRPr="00E0664D">
              <w:rPr>
                <w:rFonts w:asciiTheme="minorEastAsia" w:eastAsiaTheme="minorEastAsia" w:hAnsiTheme="minorEastAsia" w:cs="宋体" w:hint="eastAsia"/>
                <w:kern w:val="0"/>
                <w:szCs w:val="21"/>
                <w:u w:val="thick"/>
              </w:rPr>
              <w:t xml:space="preserve">    </w:t>
            </w:r>
            <w:r w:rsidRPr="00E0664D">
              <w:rPr>
                <w:rFonts w:asciiTheme="minorEastAsia" w:eastAsiaTheme="minorEastAsia" w:hAnsiTheme="minorEastAsia" w:cs="宋体"/>
                <w:kern w:val="0"/>
                <w:szCs w:val="21"/>
                <w:u w:val="thick"/>
              </w:rPr>
              <w:t xml:space="preserve">                                   </w:t>
            </w:r>
            <w:r w:rsidRPr="00E0664D">
              <w:rPr>
                <w:rFonts w:asciiTheme="minorEastAsia" w:eastAsiaTheme="minorEastAsia" w:hAnsiTheme="minorEastAsia" w:cs="宋体" w:hint="eastAsia"/>
                <w:kern w:val="0"/>
                <w:szCs w:val="21"/>
                <w:u w:val="thick"/>
              </w:rPr>
              <w:t xml:space="preserve">   </w:t>
            </w:r>
          </w:p>
        </w:tc>
      </w:tr>
    </w:tbl>
    <w:p w14:paraId="2A8BE6D3" w14:textId="77777777" w:rsidR="001E22B4" w:rsidRPr="00E0664D" w:rsidRDefault="001E22B4" w:rsidP="001E22B4">
      <w:pPr>
        <w:pStyle w:val="af0"/>
        <w:ind w:right="-109"/>
        <w:rPr>
          <w:rFonts w:asciiTheme="minorEastAsia" w:eastAsiaTheme="minorEastAsia" w:hAnsiTheme="minorEastAsia" w:cs="宋体"/>
          <w:szCs w:val="21"/>
        </w:rPr>
      </w:pPr>
    </w:p>
    <w:p w14:paraId="5422E73F"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A0E375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6E6F2F65"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A7A2782"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7B4A7CC4"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3A1638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注： 1. 如果按单价计算的结果与总价不一致,以单价为准修正总价。</w:t>
      </w:r>
    </w:p>
    <w:p w14:paraId="1174742F" w14:textId="77777777" w:rsidR="001E22B4" w:rsidRPr="00E0664D" w:rsidRDefault="001E22B4" w:rsidP="001E22B4">
      <w:pPr>
        <w:pStyle w:val="af0"/>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 如果不提供详细分项报价将视为没有实质性响应招标文件。</w:t>
      </w:r>
    </w:p>
    <w:p w14:paraId="3B99FAD4" w14:textId="77777777" w:rsidR="001E22B4" w:rsidRPr="00E0664D" w:rsidRDefault="001E22B4" w:rsidP="001E22B4">
      <w:pPr>
        <w:pStyle w:val="af0"/>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 上述各项的详细分项报价，应另页描述。</w:t>
      </w:r>
    </w:p>
    <w:p w14:paraId="1D3862FF" w14:textId="77777777" w:rsidR="001E22B4" w:rsidRPr="00E0664D" w:rsidRDefault="001E22B4" w:rsidP="001E22B4">
      <w:pPr>
        <w:pStyle w:val="af0"/>
        <w:spacing w:line="360" w:lineRule="auto"/>
        <w:ind w:firstLine="540"/>
        <w:rPr>
          <w:rFonts w:asciiTheme="minorEastAsia" w:eastAsiaTheme="minorEastAsia" w:hAnsiTheme="minorEastAsia" w:cs="宋体"/>
          <w:sz w:val="28"/>
          <w:szCs w:val="28"/>
        </w:rPr>
      </w:pPr>
      <w:r w:rsidRPr="00E0664D">
        <w:rPr>
          <w:rFonts w:asciiTheme="minorEastAsia" w:eastAsiaTheme="minorEastAsia" w:hAnsiTheme="minorEastAsia" w:cs="宋体" w:hint="eastAsia"/>
          <w:szCs w:val="21"/>
        </w:rPr>
        <w:t>4. 本报价中应包含投标人在执行本项目中所发生的所有费用，采购人将不再支付其他费用。</w:t>
      </w:r>
    </w:p>
    <w:p w14:paraId="7A49D497" w14:textId="77777777" w:rsidR="00E37592" w:rsidRPr="00E0664D" w:rsidRDefault="00E37592">
      <w:pPr>
        <w:widowControl/>
        <w:jc w:val="left"/>
        <w:rPr>
          <w:rFonts w:asciiTheme="minorEastAsia" w:eastAsiaTheme="minorEastAsia" w:hAnsiTheme="minorEastAsia" w:cs="宋体"/>
          <w:b/>
          <w:bCs/>
          <w:sz w:val="28"/>
          <w:szCs w:val="28"/>
        </w:rPr>
      </w:pPr>
      <w:bookmarkStart w:id="77" w:name="_Toc358360959"/>
      <w:r w:rsidRPr="00E0664D">
        <w:rPr>
          <w:rFonts w:asciiTheme="minorEastAsia" w:eastAsiaTheme="minorEastAsia" w:hAnsiTheme="minorEastAsia" w:cs="宋体"/>
          <w:sz w:val="28"/>
          <w:szCs w:val="28"/>
        </w:rPr>
        <w:br w:type="page"/>
      </w:r>
    </w:p>
    <w:p w14:paraId="19C4FDD0" w14:textId="50831C35" w:rsidR="00E37592" w:rsidRPr="00E0664D" w:rsidRDefault="00E37592" w:rsidP="00F25EEF">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b w:val="0"/>
          <w:sz w:val="28"/>
          <w:szCs w:val="28"/>
        </w:rPr>
      </w:pPr>
      <w:r w:rsidRPr="00E0664D">
        <w:rPr>
          <w:rFonts w:asciiTheme="minorEastAsia" w:eastAsiaTheme="minorEastAsia" w:hAnsiTheme="minorEastAsia" w:cs="宋体"/>
          <w:sz w:val="28"/>
          <w:szCs w:val="28"/>
        </w:rPr>
        <w:lastRenderedPageBreak/>
        <w:t>四</w:t>
      </w:r>
      <w:r w:rsidRPr="00E0664D">
        <w:rPr>
          <w:rFonts w:asciiTheme="minorEastAsia" w:eastAsiaTheme="minorEastAsia" w:hAnsiTheme="minorEastAsia" w:cs="宋体" w:hint="eastAsia"/>
          <w:sz w:val="28"/>
          <w:szCs w:val="28"/>
        </w:rPr>
        <w:t>、投标保证金或其</w:t>
      </w:r>
      <w:r w:rsidRPr="00E0664D">
        <w:rPr>
          <w:rFonts w:asciiTheme="minorEastAsia" w:eastAsiaTheme="minorEastAsia" w:hAnsiTheme="minorEastAsia" w:cs="宋体"/>
          <w:sz w:val="28"/>
          <w:szCs w:val="28"/>
        </w:rPr>
        <w:t>交纳凭据/证明的复印件</w:t>
      </w:r>
    </w:p>
    <w:p w14:paraId="3549C74A" w14:textId="77777777" w:rsidR="00E37592" w:rsidRPr="00E0664D" w:rsidRDefault="00E37592" w:rsidP="00E37592">
      <w:pPr>
        <w:widowControl/>
        <w:jc w:val="left"/>
        <w:rPr>
          <w:rFonts w:asciiTheme="minorEastAsia" w:eastAsiaTheme="minorEastAsia" w:hAnsiTheme="minorEastAsia" w:cs="宋体"/>
          <w:sz w:val="28"/>
          <w:szCs w:val="28"/>
        </w:rPr>
      </w:pPr>
    </w:p>
    <w:p w14:paraId="6A6F3A98" w14:textId="77777777" w:rsidR="00E37592" w:rsidRPr="00E0664D" w:rsidRDefault="00E37592" w:rsidP="00E37592">
      <w:pPr>
        <w:widowControl/>
        <w:jc w:val="left"/>
        <w:rPr>
          <w:rFonts w:asciiTheme="minorEastAsia" w:eastAsiaTheme="minorEastAsia" w:hAnsiTheme="minorEastAsia" w:cs="宋体"/>
          <w:sz w:val="28"/>
          <w:szCs w:val="28"/>
        </w:rPr>
      </w:pPr>
    </w:p>
    <w:p w14:paraId="4827DBD2" w14:textId="77777777" w:rsidR="00E37592" w:rsidRPr="00E0664D" w:rsidRDefault="00E37592" w:rsidP="00E37592">
      <w:pPr>
        <w:widowControl/>
        <w:spacing w:line="360" w:lineRule="auto"/>
        <w:ind w:firstLineChars="200" w:firstLine="420"/>
        <w:jc w:val="left"/>
        <w:rPr>
          <w:rFonts w:asciiTheme="minorEastAsia" w:eastAsiaTheme="minorEastAsia" w:hAnsiTheme="minorEastAsia"/>
        </w:rPr>
      </w:pPr>
      <w:r w:rsidRPr="00E0664D">
        <w:rPr>
          <w:rFonts w:asciiTheme="minorEastAsia" w:eastAsiaTheme="minorEastAsia" w:hAnsiTheme="minorEastAsia" w:hint="eastAsia"/>
        </w:rPr>
        <w:t>此</w:t>
      </w:r>
      <w:r w:rsidRPr="00E0664D">
        <w:rPr>
          <w:rFonts w:asciiTheme="minorEastAsia" w:eastAsiaTheme="minorEastAsia" w:hAnsiTheme="minorEastAsia"/>
        </w:rPr>
        <w:t>投标保证金</w:t>
      </w:r>
      <w:r w:rsidRPr="00E0664D">
        <w:rPr>
          <w:rFonts w:asciiTheme="minorEastAsia" w:eastAsiaTheme="minorEastAsia" w:hAnsiTheme="minorEastAsia" w:hint="eastAsia"/>
        </w:rPr>
        <w:t>或其</w:t>
      </w:r>
      <w:r w:rsidRPr="00E0664D">
        <w:rPr>
          <w:rFonts w:asciiTheme="minorEastAsia" w:eastAsiaTheme="minorEastAsia" w:hAnsiTheme="minorEastAsia"/>
        </w:rPr>
        <w:t>交纳凭据/证明</w:t>
      </w:r>
      <w:r w:rsidRPr="00E0664D">
        <w:rPr>
          <w:rFonts w:asciiTheme="minorEastAsia" w:eastAsiaTheme="minorEastAsia" w:hAnsiTheme="minorEastAsia" w:hint="eastAsia"/>
        </w:rPr>
        <w:t>的</w:t>
      </w:r>
      <w:r w:rsidRPr="00E0664D">
        <w:rPr>
          <w:rFonts w:asciiTheme="minorEastAsia" w:eastAsiaTheme="minorEastAsia" w:hAnsiTheme="minorEastAsia"/>
        </w:rPr>
        <w:t>复印件</w:t>
      </w:r>
      <w:r w:rsidRPr="00E0664D">
        <w:rPr>
          <w:rFonts w:asciiTheme="minorEastAsia" w:eastAsiaTheme="minorEastAsia" w:hAnsiTheme="minorEastAsia" w:hint="eastAsia"/>
        </w:rPr>
        <w:t>还</w:t>
      </w:r>
      <w:r w:rsidRPr="00E0664D">
        <w:rPr>
          <w:rFonts w:asciiTheme="minorEastAsia" w:eastAsiaTheme="minorEastAsia" w:hAnsiTheme="minorEastAsia"/>
        </w:rPr>
        <w:t>应</w:t>
      </w:r>
      <w:r w:rsidRPr="00E0664D">
        <w:rPr>
          <w:rFonts w:asciiTheme="minorEastAsia" w:eastAsiaTheme="minorEastAsia" w:hAnsiTheme="minorEastAsia" w:hint="eastAsia"/>
        </w:rPr>
        <w:t>与一份另行</w:t>
      </w:r>
      <w:r w:rsidRPr="00E0664D">
        <w:rPr>
          <w:rFonts w:asciiTheme="minorEastAsia" w:eastAsiaTheme="minorEastAsia" w:hAnsiTheme="minorEastAsia"/>
        </w:rPr>
        <w:t>制作</w:t>
      </w:r>
      <w:r w:rsidRPr="00E0664D">
        <w:rPr>
          <w:rFonts w:asciiTheme="minorEastAsia" w:eastAsiaTheme="minorEastAsia" w:hAnsiTheme="minorEastAsia" w:hint="eastAsia"/>
        </w:rPr>
        <w:t>的投标</w:t>
      </w:r>
      <w:r w:rsidRPr="00E0664D">
        <w:rPr>
          <w:rFonts w:asciiTheme="minorEastAsia" w:eastAsiaTheme="minorEastAsia" w:hAnsiTheme="minorEastAsia"/>
        </w:rPr>
        <w:t>一览表原件一起密封后在开标时单独递交以供开标时唱标用。</w:t>
      </w:r>
    </w:p>
    <w:p w14:paraId="56E797F1" w14:textId="77777777" w:rsidR="00E37592" w:rsidRPr="00E0664D" w:rsidRDefault="00E37592">
      <w:pPr>
        <w:widowControl/>
        <w:jc w:val="left"/>
        <w:rPr>
          <w:rFonts w:asciiTheme="minorEastAsia" w:eastAsiaTheme="minorEastAsia" w:hAnsiTheme="minorEastAsia" w:cs="宋体"/>
          <w:sz w:val="28"/>
          <w:szCs w:val="28"/>
        </w:rPr>
      </w:pPr>
    </w:p>
    <w:p w14:paraId="6FC44067" w14:textId="77777777" w:rsidR="00E37592" w:rsidRPr="00E0664D" w:rsidRDefault="00E37592">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p w14:paraId="6F4D46DB" w14:textId="0E05D8E6" w:rsidR="001E22B4" w:rsidRPr="00E0664D" w:rsidRDefault="00770D1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r w:rsidRPr="00E0664D">
        <w:rPr>
          <w:rFonts w:asciiTheme="minorEastAsia" w:eastAsiaTheme="minorEastAsia" w:hAnsiTheme="minorEastAsia" w:cs="宋体"/>
          <w:sz w:val="28"/>
          <w:szCs w:val="28"/>
        </w:rPr>
        <w:lastRenderedPageBreak/>
        <w:t>五</w:t>
      </w:r>
      <w:r w:rsidR="001E22B4" w:rsidRPr="00E0664D">
        <w:rPr>
          <w:rFonts w:asciiTheme="minorEastAsia" w:eastAsiaTheme="minorEastAsia" w:hAnsiTheme="minorEastAsia" w:cs="宋体" w:hint="eastAsia"/>
          <w:sz w:val="28"/>
          <w:szCs w:val="28"/>
        </w:rPr>
        <w:t>、商务条款偏离表</w:t>
      </w:r>
    </w:p>
    <w:p w14:paraId="710C9AB9"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0B988CC5" w14:textId="40AAB290"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6D683B58" w14:textId="32CF12C1" w:rsidR="00240761" w:rsidRPr="00E0664D" w:rsidRDefault="00240761" w:rsidP="00240761">
      <w:pPr>
        <w:pStyle w:val="af0"/>
        <w:spacing w:line="360" w:lineRule="auto"/>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（仅需列出偏离项，如无任何偏离，请注明“无偏离”）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040"/>
        <w:gridCol w:w="2520"/>
        <w:gridCol w:w="2856"/>
        <w:gridCol w:w="992"/>
      </w:tblGrid>
      <w:tr w:rsidR="001E22B4" w:rsidRPr="00E0664D" w14:paraId="77B8DF45" w14:textId="77777777" w:rsidTr="00306F54">
        <w:trPr>
          <w:trHeight w:val="485"/>
        </w:trPr>
        <w:tc>
          <w:tcPr>
            <w:tcW w:w="948" w:type="dxa"/>
            <w:shd w:val="clear" w:color="auto" w:fill="auto"/>
            <w:vAlign w:val="center"/>
          </w:tcPr>
          <w:p w14:paraId="765D18C9" w14:textId="77777777" w:rsidR="001E22B4" w:rsidRPr="00E0664D" w:rsidRDefault="001E22B4" w:rsidP="000D44FC">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hint="eastAsia"/>
                <w:szCs w:val="21"/>
              </w:rPr>
              <w:t>序号</w:t>
            </w:r>
          </w:p>
        </w:tc>
        <w:tc>
          <w:tcPr>
            <w:tcW w:w="2040" w:type="dxa"/>
            <w:shd w:val="clear" w:color="auto" w:fill="auto"/>
            <w:vAlign w:val="center"/>
          </w:tcPr>
          <w:p w14:paraId="6C8CD233"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hint="eastAsia"/>
                <w:szCs w:val="21"/>
              </w:rPr>
              <w:t>招标文件</w:t>
            </w:r>
            <w:r w:rsidRPr="00E0664D">
              <w:rPr>
                <w:rFonts w:asciiTheme="minorEastAsia" w:eastAsiaTheme="minorEastAsia" w:hAnsiTheme="minorEastAsia" w:cs="宋体" w:hint="eastAsia"/>
                <w:kern w:val="21"/>
                <w:szCs w:val="21"/>
              </w:rPr>
              <w:t>条款号</w:t>
            </w:r>
          </w:p>
        </w:tc>
        <w:tc>
          <w:tcPr>
            <w:tcW w:w="2520" w:type="dxa"/>
            <w:shd w:val="clear" w:color="auto" w:fill="auto"/>
            <w:vAlign w:val="center"/>
          </w:tcPr>
          <w:p w14:paraId="7168E00B"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招标文件的商务条款</w:t>
            </w:r>
          </w:p>
        </w:tc>
        <w:tc>
          <w:tcPr>
            <w:tcW w:w="2856" w:type="dxa"/>
            <w:shd w:val="clear" w:color="auto" w:fill="auto"/>
            <w:vAlign w:val="center"/>
          </w:tcPr>
          <w:p w14:paraId="5F67E707"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投标文件的商务条款</w:t>
            </w:r>
          </w:p>
        </w:tc>
        <w:tc>
          <w:tcPr>
            <w:tcW w:w="992" w:type="dxa"/>
            <w:shd w:val="clear" w:color="auto" w:fill="auto"/>
            <w:vAlign w:val="center"/>
          </w:tcPr>
          <w:p w14:paraId="3016DA13"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说明</w:t>
            </w:r>
          </w:p>
        </w:tc>
      </w:tr>
      <w:tr w:rsidR="001E22B4" w:rsidRPr="00E0664D" w14:paraId="4327CAE5" w14:textId="77777777" w:rsidTr="00306F54">
        <w:trPr>
          <w:trHeight w:val="485"/>
        </w:trPr>
        <w:tc>
          <w:tcPr>
            <w:tcW w:w="948" w:type="dxa"/>
            <w:shd w:val="clear" w:color="auto" w:fill="auto"/>
            <w:vAlign w:val="center"/>
          </w:tcPr>
          <w:p w14:paraId="0A5A482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48E3A1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F58246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13787FC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10CA7CF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D52A88D" w14:textId="77777777" w:rsidTr="00306F54">
        <w:trPr>
          <w:trHeight w:val="485"/>
        </w:trPr>
        <w:tc>
          <w:tcPr>
            <w:tcW w:w="948" w:type="dxa"/>
            <w:shd w:val="clear" w:color="auto" w:fill="auto"/>
            <w:vAlign w:val="center"/>
          </w:tcPr>
          <w:p w14:paraId="689F868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AF828D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D4333A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0621FB1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0AB792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D74EB0E" w14:textId="77777777" w:rsidTr="00306F54">
        <w:trPr>
          <w:trHeight w:val="485"/>
        </w:trPr>
        <w:tc>
          <w:tcPr>
            <w:tcW w:w="948" w:type="dxa"/>
            <w:shd w:val="clear" w:color="auto" w:fill="auto"/>
            <w:vAlign w:val="center"/>
          </w:tcPr>
          <w:p w14:paraId="5719009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53872C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1971E0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D68743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B3F7B9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516DF398" w14:textId="77777777" w:rsidTr="00306F54">
        <w:trPr>
          <w:trHeight w:val="485"/>
        </w:trPr>
        <w:tc>
          <w:tcPr>
            <w:tcW w:w="948" w:type="dxa"/>
            <w:shd w:val="clear" w:color="auto" w:fill="auto"/>
            <w:vAlign w:val="center"/>
          </w:tcPr>
          <w:p w14:paraId="796A4F7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E76E70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28A32A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AC5867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06C512C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31B264EB" w14:textId="77777777" w:rsidTr="00306F54">
        <w:trPr>
          <w:trHeight w:val="485"/>
        </w:trPr>
        <w:tc>
          <w:tcPr>
            <w:tcW w:w="948" w:type="dxa"/>
            <w:shd w:val="clear" w:color="auto" w:fill="auto"/>
            <w:vAlign w:val="center"/>
          </w:tcPr>
          <w:p w14:paraId="0226FAD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C72D8A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CEEA63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A6B35C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DFB6DD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EA70631" w14:textId="77777777" w:rsidTr="00306F54">
        <w:trPr>
          <w:trHeight w:val="485"/>
        </w:trPr>
        <w:tc>
          <w:tcPr>
            <w:tcW w:w="948" w:type="dxa"/>
            <w:shd w:val="clear" w:color="auto" w:fill="auto"/>
            <w:vAlign w:val="center"/>
          </w:tcPr>
          <w:p w14:paraId="23D656A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0C7F36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1D0A37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C1C9E6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0F5541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B379F9F" w14:textId="77777777" w:rsidTr="00306F54">
        <w:trPr>
          <w:trHeight w:val="485"/>
        </w:trPr>
        <w:tc>
          <w:tcPr>
            <w:tcW w:w="948" w:type="dxa"/>
            <w:shd w:val="clear" w:color="auto" w:fill="auto"/>
            <w:vAlign w:val="center"/>
          </w:tcPr>
          <w:p w14:paraId="38A53C9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611A4C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DEB23C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0C99AE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148A6E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49E00FCA" w14:textId="77777777" w:rsidTr="00306F54">
        <w:trPr>
          <w:trHeight w:val="485"/>
        </w:trPr>
        <w:tc>
          <w:tcPr>
            <w:tcW w:w="948" w:type="dxa"/>
            <w:shd w:val="clear" w:color="auto" w:fill="auto"/>
            <w:vAlign w:val="center"/>
          </w:tcPr>
          <w:p w14:paraId="6FF3571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562419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57B051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5B7FF96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78FFCB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EC8EA95" w14:textId="77777777" w:rsidTr="00306F54">
        <w:trPr>
          <w:trHeight w:val="485"/>
        </w:trPr>
        <w:tc>
          <w:tcPr>
            <w:tcW w:w="948" w:type="dxa"/>
            <w:shd w:val="clear" w:color="auto" w:fill="auto"/>
            <w:vAlign w:val="center"/>
          </w:tcPr>
          <w:p w14:paraId="33CAA18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FA2CBF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378D25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D29882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D591D6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1E6D9618" w14:textId="77777777" w:rsidTr="00306F54">
        <w:trPr>
          <w:trHeight w:val="485"/>
        </w:trPr>
        <w:tc>
          <w:tcPr>
            <w:tcW w:w="948" w:type="dxa"/>
            <w:shd w:val="clear" w:color="auto" w:fill="auto"/>
            <w:vAlign w:val="center"/>
          </w:tcPr>
          <w:p w14:paraId="4CDC0F9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14F46A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9559DD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49493D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02F8D0C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125F77A6" w14:textId="77777777" w:rsidTr="00306F54">
        <w:trPr>
          <w:trHeight w:val="485"/>
        </w:trPr>
        <w:tc>
          <w:tcPr>
            <w:tcW w:w="948" w:type="dxa"/>
            <w:shd w:val="clear" w:color="auto" w:fill="auto"/>
            <w:vAlign w:val="center"/>
          </w:tcPr>
          <w:p w14:paraId="6D23D49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12A056D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C312F3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5EDC73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DFF9E0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10C56EC" w14:textId="77777777" w:rsidTr="00306F54">
        <w:trPr>
          <w:trHeight w:val="485"/>
        </w:trPr>
        <w:tc>
          <w:tcPr>
            <w:tcW w:w="948" w:type="dxa"/>
            <w:shd w:val="clear" w:color="auto" w:fill="auto"/>
            <w:vAlign w:val="center"/>
          </w:tcPr>
          <w:p w14:paraId="737DD8B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DF0EF2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F12937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6AF105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512E5F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ABCBA14" w14:textId="77777777" w:rsidTr="00306F54">
        <w:trPr>
          <w:trHeight w:val="485"/>
        </w:trPr>
        <w:tc>
          <w:tcPr>
            <w:tcW w:w="948" w:type="dxa"/>
            <w:shd w:val="clear" w:color="auto" w:fill="auto"/>
            <w:vAlign w:val="center"/>
          </w:tcPr>
          <w:p w14:paraId="716F65B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99CF57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582B39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231B43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7DBEA6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7B882621" w14:textId="77777777" w:rsidTr="00306F54">
        <w:trPr>
          <w:trHeight w:val="485"/>
        </w:trPr>
        <w:tc>
          <w:tcPr>
            <w:tcW w:w="948" w:type="dxa"/>
            <w:shd w:val="clear" w:color="auto" w:fill="auto"/>
            <w:vAlign w:val="center"/>
          </w:tcPr>
          <w:p w14:paraId="053B556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04721F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3EF9FC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AD1905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449AA3B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5E47AC65" w14:textId="77777777" w:rsidTr="00306F54">
        <w:trPr>
          <w:trHeight w:val="485"/>
        </w:trPr>
        <w:tc>
          <w:tcPr>
            <w:tcW w:w="948" w:type="dxa"/>
            <w:shd w:val="clear" w:color="auto" w:fill="auto"/>
            <w:vAlign w:val="center"/>
          </w:tcPr>
          <w:p w14:paraId="312BC11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69B67F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2F176E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446B710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8DC161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7BBC720B" w14:textId="77777777" w:rsidTr="00306F54">
        <w:trPr>
          <w:trHeight w:val="485"/>
        </w:trPr>
        <w:tc>
          <w:tcPr>
            <w:tcW w:w="948" w:type="dxa"/>
            <w:shd w:val="clear" w:color="auto" w:fill="auto"/>
            <w:vAlign w:val="center"/>
          </w:tcPr>
          <w:p w14:paraId="7EAD823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1689A6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4F7F3A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74A204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1C55E3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bl>
    <w:p w14:paraId="076FF8D3"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6DA96E9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1805BDE7"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2F530F60"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081A227" w14:textId="7BB41963" w:rsidR="005816B9" w:rsidRPr="00E0664D" w:rsidRDefault="005816B9">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b/>
          <w:bCs/>
          <w:sz w:val="28"/>
          <w:szCs w:val="28"/>
        </w:rPr>
        <w:br w:type="page"/>
      </w:r>
    </w:p>
    <w:p w14:paraId="629AC01B" w14:textId="77777777" w:rsidR="005816B9" w:rsidRPr="00E0664D" w:rsidRDefault="005816B9" w:rsidP="005816B9">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六</w:t>
      </w:r>
      <w:r w:rsidRPr="00E0664D">
        <w:rPr>
          <w:rFonts w:asciiTheme="minorEastAsia" w:eastAsiaTheme="minorEastAsia" w:hAnsiTheme="minorEastAsia" w:cs="宋体" w:hint="eastAsia"/>
          <w:sz w:val="28"/>
          <w:szCs w:val="28"/>
        </w:rPr>
        <w:t>、各类管理体系认证证书</w:t>
      </w:r>
    </w:p>
    <w:p w14:paraId="65C8A6EB" w14:textId="77777777" w:rsidR="005816B9" w:rsidRPr="00E0664D" w:rsidRDefault="005816B9" w:rsidP="005816B9">
      <w:pPr>
        <w:widowControl/>
        <w:spacing w:line="360" w:lineRule="auto"/>
        <w:jc w:val="left"/>
        <w:rPr>
          <w:rFonts w:asciiTheme="minorEastAsia" w:eastAsiaTheme="minorEastAsia" w:hAnsiTheme="minorEastAsia"/>
          <w:sz w:val="28"/>
          <w:szCs w:val="28"/>
        </w:rPr>
      </w:pPr>
    </w:p>
    <w:p w14:paraId="5DB880C7" w14:textId="77777777" w:rsidR="005816B9" w:rsidRPr="00E0664D" w:rsidRDefault="005816B9" w:rsidP="005816B9">
      <w:pPr>
        <w:widowControl/>
        <w:spacing w:line="360" w:lineRule="auto"/>
        <w:jc w:val="left"/>
        <w:rPr>
          <w:rFonts w:asciiTheme="minorEastAsia" w:eastAsiaTheme="minorEastAsia" w:hAnsiTheme="minorEastAsia"/>
          <w:sz w:val="28"/>
          <w:szCs w:val="28"/>
        </w:rPr>
      </w:pPr>
    </w:p>
    <w:p w14:paraId="0A31325B" w14:textId="4678B5FC" w:rsidR="005816B9" w:rsidRPr="00E0664D" w:rsidRDefault="005816B9" w:rsidP="005816B9">
      <w:pPr>
        <w:widowControl/>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提供有效期内的质量、环保、职业健康安全管理体系认证证书</w:t>
      </w:r>
      <w:r w:rsidR="001921F4"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复印件</w:t>
      </w:r>
      <w:r w:rsidRPr="00E0664D">
        <w:rPr>
          <w:rFonts w:asciiTheme="minorEastAsia" w:eastAsiaTheme="minorEastAsia" w:hAnsiTheme="minorEastAsia"/>
          <w:szCs w:val="21"/>
        </w:rPr>
        <w:t>。</w:t>
      </w:r>
    </w:p>
    <w:p w14:paraId="473EE59F" w14:textId="77777777" w:rsidR="001E22B4" w:rsidRPr="00E0664D" w:rsidRDefault="001E22B4" w:rsidP="001E22B4">
      <w:pPr>
        <w:widowControl/>
        <w:jc w:val="left"/>
        <w:rPr>
          <w:rFonts w:asciiTheme="minorEastAsia" w:eastAsiaTheme="minorEastAsia" w:hAnsiTheme="minorEastAsia" w:cs="宋体"/>
          <w:b/>
          <w:bCs/>
          <w:sz w:val="28"/>
          <w:szCs w:val="28"/>
        </w:rPr>
      </w:pPr>
    </w:p>
    <w:p w14:paraId="28368890" w14:textId="19B7158C" w:rsidR="001E22B4" w:rsidRPr="00E0664D" w:rsidRDefault="005816B9" w:rsidP="00CF1266">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七</w:t>
      </w:r>
      <w:r w:rsidR="001E22B4" w:rsidRPr="00E0664D">
        <w:rPr>
          <w:rFonts w:asciiTheme="minorEastAsia" w:eastAsiaTheme="minorEastAsia" w:hAnsiTheme="minorEastAsia" w:cs="宋体" w:hint="eastAsia"/>
          <w:sz w:val="28"/>
          <w:szCs w:val="28"/>
        </w:rPr>
        <w:t>、近2年同类业绩</w:t>
      </w:r>
    </w:p>
    <w:p w14:paraId="4F21C059" w14:textId="77777777" w:rsidR="001E22B4" w:rsidRPr="00E0664D" w:rsidRDefault="001E22B4" w:rsidP="001E22B4">
      <w:pPr>
        <w:spacing w:before="25" w:after="25" w:line="360" w:lineRule="auto"/>
        <w:jc w:val="center"/>
        <w:rPr>
          <w:rFonts w:asciiTheme="minorEastAsia" w:eastAsiaTheme="minorEastAsia" w:hAnsiTheme="minorEastAsia"/>
          <w:bCs/>
          <w:szCs w:val="21"/>
        </w:rPr>
      </w:pPr>
    </w:p>
    <w:p w14:paraId="5CDCED79" w14:textId="6217DC56" w:rsidR="001E22B4" w:rsidRPr="00E0664D" w:rsidRDefault="001E22B4" w:rsidP="001E22B4">
      <w:pPr>
        <w:spacing w:before="25" w:after="25" w:line="360" w:lineRule="auto"/>
        <w:ind w:firstLineChars="200" w:firstLine="420"/>
        <w:jc w:val="left"/>
        <w:rPr>
          <w:rFonts w:asciiTheme="minorEastAsia" w:eastAsiaTheme="minorEastAsia" w:hAnsiTheme="minorEastAsia"/>
        </w:rPr>
      </w:pPr>
      <w:r w:rsidRPr="00E0664D">
        <w:rPr>
          <w:rFonts w:asciiTheme="minorEastAsia" w:eastAsiaTheme="minorEastAsia" w:hAnsiTheme="minorEastAsia" w:hint="eastAsia"/>
        </w:rPr>
        <w:t>近2年是指从</w:t>
      </w:r>
      <w:r w:rsidRPr="00E0664D">
        <w:rPr>
          <w:rFonts w:asciiTheme="minorEastAsia" w:eastAsiaTheme="minorEastAsia" w:hAnsiTheme="minorEastAsia"/>
        </w:rPr>
        <w:t>20</w:t>
      </w:r>
      <w:r w:rsidRPr="00E0664D">
        <w:rPr>
          <w:rFonts w:asciiTheme="minorEastAsia" w:eastAsiaTheme="minorEastAsia" w:hAnsiTheme="minorEastAsia" w:hint="eastAsia"/>
        </w:rPr>
        <w:t>1</w:t>
      </w:r>
      <w:r w:rsidR="00555E90">
        <w:rPr>
          <w:rFonts w:asciiTheme="minorEastAsia" w:eastAsiaTheme="minorEastAsia" w:hAnsiTheme="minorEastAsia" w:hint="eastAsia"/>
        </w:rPr>
        <w:t>6</w:t>
      </w:r>
      <w:r w:rsidRPr="00E0664D">
        <w:rPr>
          <w:rFonts w:asciiTheme="minorEastAsia" w:eastAsiaTheme="minorEastAsia" w:hAnsiTheme="minorEastAsia"/>
        </w:rPr>
        <w:t>年</w:t>
      </w:r>
      <w:r w:rsidR="00555E90">
        <w:rPr>
          <w:rFonts w:asciiTheme="minorEastAsia" w:eastAsiaTheme="minorEastAsia" w:hAnsiTheme="minorEastAsia"/>
        </w:rPr>
        <w:t>01</w:t>
      </w:r>
      <w:r w:rsidRPr="00E0664D">
        <w:rPr>
          <w:rFonts w:asciiTheme="minorEastAsia" w:eastAsiaTheme="minorEastAsia" w:hAnsiTheme="minorEastAsia"/>
        </w:rPr>
        <w:t>月</w:t>
      </w:r>
      <w:r w:rsidRPr="00E0664D">
        <w:rPr>
          <w:rFonts w:asciiTheme="minorEastAsia" w:eastAsiaTheme="minorEastAsia" w:hAnsiTheme="minorEastAsia" w:hint="eastAsia"/>
        </w:rPr>
        <w:t>0</w:t>
      </w:r>
      <w:r w:rsidRPr="00E0664D">
        <w:rPr>
          <w:rFonts w:asciiTheme="minorEastAsia" w:eastAsiaTheme="minorEastAsia" w:hAnsiTheme="minorEastAsia"/>
        </w:rPr>
        <w:t>1日起计算，以合同签订日期为准</w:t>
      </w:r>
      <w:r w:rsidRPr="00E0664D">
        <w:rPr>
          <w:rFonts w:asciiTheme="minorEastAsia" w:eastAsiaTheme="minorEastAsia" w:hAnsiTheme="minorEastAsia" w:hint="eastAsia"/>
        </w:rPr>
        <w:t>，提供合同主要页（合同名称、甲乙双方签字盖章页、主要设备清单页、合同金额页等）的复印件</w:t>
      </w:r>
      <w:r w:rsidRPr="00E0664D">
        <w:rPr>
          <w:rFonts w:asciiTheme="minorEastAsia" w:eastAsiaTheme="minorEastAsia" w:hAnsiTheme="minorEastAsia" w:cs="宋体" w:hint="eastAsia"/>
          <w:szCs w:val="21"/>
        </w:rPr>
        <w:t>。</w:t>
      </w:r>
      <w:r w:rsidR="00CD66A4" w:rsidRPr="00E0664D">
        <w:rPr>
          <w:rFonts w:asciiTheme="minorEastAsia" w:eastAsiaTheme="minorEastAsia" w:hAnsiTheme="minorEastAsia" w:cs="宋体"/>
          <w:szCs w:val="21"/>
        </w:rPr>
        <w:t>提供的复印件中的</w:t>
      </w:r>
      <w:r w:rsidR="00CD66A4" w:rsidRPr="00E0664D">
        <w:rPr>
          <w:rFonts w:asciiTheme="minorEastAsia" w:eastAsiaTheme="minorEastAsia" w:hAnsiTheme="minorEastAsia"/>
        </w:rPr>
        <w:t>主要页不全、要求的信息不完整的，该合同在评标时不予考虑。</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35"/>
        <w:gridCol w:w="1656"/>
        <w:gridCol w:w="1335"/>
        <w:gridCol w:w="1888"/>
        <w:gridCol w:w="1796"/>
      </w:tblGrid>
      <w:tr w:rsidR="001E22B4" w:rsidRPr="00E0664D" w14:paraId="39F923C9" w14:textId="77777777" w:rsidTr="00306F54">
        <w:trPr>
          <w:trHeight w:val="746"/>
        </w:trPr>
        <w:tc>
          <w:tcPr>
            <w:tcW w:w="746" w:type="dxa"/>
            <w:shd w:val="clear" w:color="auto" w:fill="auto"/>
            <w:vAlign w:val="center"/>
          </w:tcPr>
          <w:p w14:paraId="228F1E50"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序号</w:t>
            </w:r>
          </w:p>
        </w:tc>
        <w:tc>
          <w:tcPr>
            <w:tcW w:w="1935" w:type="dxa"/>
            <w:shd w:val="clear" w:color="auto" w:fill="auto"/>
            <w:vAlign w:val="center"/>
          </w:tcPr>
          <w:p w14:paraId="678AB75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项目名称</w:t>
            </w:r>
          </w:p>
        </w:tc>
        <w:tc>
          <w:tcPr>
            <w:tcW w:w="1656" w:type="dxa"/>
            <w:shd w:val="clear" w:color="auto" w:fill="auto"/>
            <w:vAlign w:val="center"/>
          </w:tcPr>
          <w:p w14:paraId="4FA90529"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主要供货内容</w:t>
            </w:r>
          </w:p>
        </w:tc>
        <w:tc>
          <w:tcPr>
            <w:tcW w:w="1335" w:type="dxa"/>
            <w:shd w:val="clear" w:color="auto" w:fill="auto"/>
            <w:vAlign w:val="center"/>
          </w:tcPr>
          <w:p w14:paraId="2237CD57"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合同金额</w:t>
            </w:r>
          </w:p>
        </w:tc>
        <w:tc>
          <w:tcPr>
            <w:tcW w:w="1888" w:type="dxa"/>
            <w:shd w:val="clear" w:color="auto" w:fill="auto"/>
            <w:vAlign w:val="center"/>
          </w:tcPr>
          <w:p w14:paraId="51CD351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甲方名称</w:t>
            </w:r>
          </w:p>
        </w:tc>
        <w:tc>
          <w:tcPr>
            <w:tcW w:w="1796" w:type="dxa"/>
            <w:shd w:val="clear" w:color="auto" w:fill="auto"/>
            <w:vAlign w:val="center"/>
          </w:tcPr>
          <w:p w14:paraId="487B36F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甲方联系人及电话</w:t>
            </w:r>
          </w:p>
        </w:tc>
      </w:tr>
      <w:tr w:rsidR="001E22B4" w:rsidRPr="00E0664D" w14:paraId="34EEB2B2" w14:textId="77777777" w:rsidTr="00306F54">
        <w:trPr>
          <w:trHeight w:val="840"/>
        </w:trPr>
        <w:tc>
          <w:tcPr>
            <w:tcW w:w="746" w:type="dxa"/>
            <w:shd w:val="clear" w:color="auto" w:fill="auto"/>
            <w:vAlign w:val="center"/>
          </w:tcPr>
          <w:p w14:paraId="25DE9F60"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1</w:t>
            </w:r>
          </w:p>
        </w:tc>
        <w:tc>
          <w:tcPr>
            <w:tcW w:w="1935" w:type="dxa"/>
            <w:shd w:val="clear" w:color="auto" w:fill="auto"/>
            <w:vAlign w:val="center"/>
          </w:tcPr>
          <w:p w14:paraId="6894F90B"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36230CAA"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9A99E49"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7B2A5020"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2150D456"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7AD9CDF7" w14:textId="77777777" w:rsidTr="00306F54">
        <w:trPr>
          <w:trHeight w:val="840"/>
        </w:trPr>
        <w:tc>
          <w:tcPr>
            <w:tcW w:w="746" w:type="dxa"/>
            <w:shd w:val="clear" w:color="auto" w:fill="auto"/>
            <w:vAlign w:val="center"/>
          </w:tcPr>
          <w:p w14:paraId="444A2D22"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2</w:t>
            </w:r>
          </w:p>
        </w:tc>
        <w:tc>
          <w:tcPr>
            <w:tcW w:w="1935" w:type="dxa"/>
            <w:shd w:val="clear" w:color="auto" w:fill="auto"/>
            <w:vAlign w:val="center"/>
          </w:tcPr>
          <w:p w14:paraId="6CB23C5A"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0CC24215"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136DDD00"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78C3F368"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105DD5A5"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28EC5D68" w14:textId="77777777" w:rsidTr="00306F54">
        <w:trPr>
          <w:trHeight w:val="840"/>
        </w:trPr>
        <w:tc>
          <w:tcPr>
            <w:tcW w:w="746" w:type="dxa"/>
            <w:shd w:val="clear" w:color="auto" w:fill="auto"/>
            <w:vAlign w:val="center"/>
          </w:tcPr>
          <w:p w14:paraId="10BF7152"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3</w:t>
            </w:r>
          </w:p>
        </w:tc>
        <w:tc>
          <w:tcPr>
            <w:tcW w:w="1935" w:type="dxa"/>
            <w:shd w:val="clear" w:color="auto" w:fill="auto"/>
            <w:vAlign w:val="center"/>
          </w:tcPr>
          <w:p w14:paraId="1B6B228B"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7818FA78"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14DD4D6"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51EB10B3"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41EC7FB7"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5618B85C" w14:textId="77777777" w:rsidTr="00306F54">
        <w:trPr>
          <w:trHeight w:val="840"/>
        </w:trPr>
        <w:tc>
          <w:tcPr>
            <w:tcW w:w="746" w:type="dxa"/>
            <w:shd w:val="clear" w:color="auto" w:fill="auto"/>
            <w:vAlign w:val="center"/>
          </w:tcPr>
          <w:p w14:paraId="0EC83507"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935" w:type="dxa"/>
            <w:shd w:val="clear" w:color="auto" w:fill="auto"/>
            <w:vAlign w:val="center"/>
          </w:tcPr>
          <w:p w14:paraId="31A703A4"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F4389F6"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0D1084FA"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DCA1FCB"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5E3298B1"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6B3C394B" w14:textId="77777777" w:rsidTr="00306F54">
        <w:trPr>
          <w:trHeight w:val="840"/>
        </w:trPr>
        <w:tc>
          <w:tcPr>
            <w:tcW w:w="746" w:type="dxa"/>
            <w:shd w:val="clear" w:color="auto" w:fill="auto"/>
            <w:vAlign w:val="center"/>
          </w:tcPr>
          <w:p w14:paraId="0D657725" w14:textId="77777777" w:rsidR="001E22B4" w:rsidRPr="00E0664D"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08987221"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5B5F0B7E"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6848C0C1"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A17A01A"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0765E62E"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034790AB" w14:textId="77777777" w:rsidTr="00306F54">
        <w:trPr>
          <w:trHeight w:val="840"/>
        </w:trPr>
        <w:tc>
          <w:tcPr>
            <w:tcW w:w="746" w:type="dxa"/>
            <w:shd w:val="clear" w:color="auto" w:fill="auto"/>
            <w:vAlign w:val="center"/>
          </w:tcPr>
          <w:p w14:paraId="006ED023" w14:textId="77777777" w:rsidR="001E22B4" w:rsidRPr="00E0664D"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363372C2"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EC63E1D"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4649C855"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17975101"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230B4AF6" w14:textId="77777777" w:rsidR="001E22B4" w:rsidRPr="00E0664D" w:rsidRDefault="001E22B4" w:rsidP="001E22B4">
            <w:pPr>
              <w:spacing w:before="25" w:after="25"/>
              <w:jc w:val="center"/>
              <w:rPr>
                <w:rFonts w:asciiTheme="minorEastAsia" w:eastAsiaTheme="minorEastAsia" w:hAnsiTheme="minorEastAsia"/>
              </w:rPr>
            </w:pPr>
          </w:p>
        </w:tc>
      </w:tr>
      <w:tr w:rsidR="00601A0E" w:rsidRPr="00E0664D" w14:paraId="040E2239" w14:textId="77777777" w:rsidTr="00306F54">
        <w:trPr>
          <w:trHeight w:val="840"/>
        </w:trPr>
        <w:tc>
          <w:tcPr>
            <w:tcW w:w="746" w:type="dxa"/>
            <w:shd w:val="clear" w:color="auto" w:fill="auto"/>
            <w:vAlign w:val="center"/>
          </w:tcPr>
          <w:p w14:paraId="23CEB96D" w14:textId="20C9A66C"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935" w:type="dxa"/>
            <w:shd w:val="clear" w:color="auto" w:fill="auto"/>
            <w:vAlign w:val="center"/>
          </w:tcPr>
          <w:p w14:paraId="4CAC626A" w14:textId="7302501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656" w:type="dxa"/>
            <w:shd w:val="clear" w:color="auto" w:fill="auto"/>
            <w:vAlign w:val="center"/>
          </w:tcPr>
          <w:p w14:paraId="0C4851DB" w14:textId="4AE07A89"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合计：</w:t>
            </w:r>
          </w:p>
        </w:tc>
        <w:tc>
          <w:tcPr>
            <w:tcW w:w="1335" w:type="dxa"/>
            <w:shd w:val="clear" w:color="auto" w:fill="auto"/>
            <w:vAlign w:val="center"/>
          </w:tcPr>
          <w:p w14:paraId="4D78EDC3" w14:textId="77777777" w:rsidR="00601A0E" w:rsidRPr="00E0664D" w:rsidRDefault="00601A0E" w:rsidP="001E22B4">
            <w:pPr>
              <w:spacing w:before="25" w:after="25"/>
              <w:jc w:val="center"/>
              <w:rPr>
                <w:rFonts w:asciiTheme="minorEastAsia" w:eastAsiaTheme="minorEastAsia" w:hAnsiTheme="minorEastAsia"/>
              </w:rPr>
            </w:pPr>
          </w:p>
        </w:tc>
        <w:tc>
          <w:tcPr>
            <w:tcW w:w="1888" w:type="dxa"/>
            <w:shd w:val="clear" w:color="auto" w:fill="auto"/>
            <w:vAlign w:val="center"/>
          </w:tcPr>
          <w:p w14:paraId="33463C50" w14:textId="3AC7F19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796" w:type="dxa"/>
            <w:shd w:val="clear" w:color="auto" w:fill="auto"/>
            <w:vAlign w:val="center"/>
          </w:tcPr>
          <w:p w14:paraId="2884A72D" w14:textId="238C7A0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r>
    </w:tbl>
    <w:p w14:paraId="6D593DAF" w14:textId="77777777" w:rsidR="00941997" w:rsidRPr="00E0664D" w:rsidRDefault="00941997" w:rsidP="00941997">
      <w:pPr>
        <w:pStyle w:val="af0"/>
        <w:spacing w:line="360" w:lineRule="auto"/>
        <w:rPr>
          <w:rFonts w:asciiTheme="minorEastAsia" w:eastAsiaTheme="minorEastAsia" w:hAnsiTheme="minorEastAsia" w:cs="宋体"/>
          <w:szCs w:val="21"/>
        </w:rPr>
      </w:pPr>
    </w:p>
    <w:p w14:paraId="13A05990"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0998ADE0"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41532592"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5D4E740" w14:textId="3528A2CB" w:rsidR="002C3C75" w:rsidRPr="00E0664D" w:rsidRDefault="002C3C75">
      <w:pPr>
        <w:widowControl/>
        <w:jc w:val="left"/>
        <w:rPr>
          <w:rFonts w:asciiTheme="minorEastAsia" w:eastAsiaTheme="minorEastAsia" w:hAnsiTheme="minorEastAsia"/>
          <w:sz w:val="28"/>
          <w:szCs w:val="28"/>
        </w:rPr>
      </w:pPr>
      <w:r w:rsidRPr="00E0664D">
        <w:rPr>
          <w:rFonts w:asciiTheme="minorEastAsia" w:eastAsiaTheme="minorEastAsia" w:hAnsiTheme="minorEastAsia"/>
          <w:sz w:val="28"/>
          <w:szCs w:val="28"/>
        </w:rPr>
        <w:br w:type="page"/>
      </w:r>
    </w:p>
    <w:p w14:paraId="73B84CF3" w14:textId="426A6882" w:rsidR="001E22B4" w:rsidRPr="00E0664D" w:rsidRDefault="001E22B4" w:rsidP="001E22B4">
      <w:pPr>
        <w:widowControl/>
        <w:jc w:val="left"/>
        <w:rPr>
          <w:rFonts w:asciiTheme="minorEastAsia" w:eastAsiaTheme="minorEastAsia" w:hAnsiTheme="minorEastAsia"/>
          <w:sz w:val="28"/>
          <w:szCs w:val="28"/>
        </w:rPr>
      </w:pPr>
    </w:p>
    <w:p w14:paraId="006D0A2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722B480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176B719"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25AD97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255FB4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795D5E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C09337C"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3809082B"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3A3C6D4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B389BD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36AF947"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9E9C06E"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788192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B3A855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F19A0E9" w14:textId="5C4D638B"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78" w:name="_Toc487271713"/>
      <w:r w:rsidRPr="00E0664D">
        <w:rPr>
          <w:rFonts w:asciiTheme="minorEastAsia" w:eastAsiaTheme="minorEastAsia" w:hAnsiTheme="minorEastAsia" w:hint="eastAsia"/>
          <w:sz w:val="30"/>
          <w:szCs w:val="30"/>
        </w:rPr>
        <w:t>技术文件</w:t>
      </w:r>
      <w:bookmarkEnd w:id="78"/>
    </w:p>
    <w:p w14:paraId="053EE9BC" w14:textId="77777777" w:rsidR="001E22B4" w:rsidRPr="00E0664D" w:rsidRDefault="001E22B4" w:rsidP="001E22B4">
      <w:pPr>
        <w:widowControl/>
        <w:jc w:val="left"/>
        <w:rPr>
          <w:rFonts w:asciiTheme="minorEastAsia" w:eastAsiaTheme="minorEastAsia" w:hAnsiTheme="minorEastAsia"/>
          <w:sz w:val="28"/>
          <w:szCs w:val="28"/>
        </w:rPr>
      </w:pPr>
    </w:p>
    <w:p w14:paraId="599971AA" w14:textId="77777777" w:rsidR="001E22B4" w:rsidRPr="00E0664D" w:rsidRDefault="001E22B4" w:rsidP="001E22B4">
      <w:pPr>
        <w:widowControl/>
        <w:jc w:val="left"/>
        <w:rPr>
          <w:rFonts w:asciiTheme="minorEastAsia" w:eastAsiaTheme="minorEastAsia" w:hAnsiTheme="minorEastAsia"/>
          <w:sz w:val="28"/>
          <w:szCs w:val="28"/>
        </w:rPr>
      </w:pPr>
      <w:r w:rsidRPr="00E0664D">
        <w:rPr>
          <w:rFonts w:asciiTheme="minorEastAsia" w:eastAsiaTheme="minorEastAsia" w:hAnsiTheme="minorEastAsia"/>
          <w:sz w:val="28"/>
          <w:szCs w:val="28"/>
        </w:rPr>
        <w:br w:type="page"/>
      </w:r>
      <w:bookmarkEnd w:id="77"/>
    </w:p>
    <w:p w14:paraId="6EAA7294" w14:textId="77777777" w:rsidR="001E22B4" w:rsidRPr="00E0664D" w:rsidRDefault="001E22B4" w:rsidP="001E22B4">
      <w:pPr>
        <w:pStyle w:val="af0"/>
        <w:spacing w:line="360" w:lineRule="auto"/>
        <w:jc w:val="center"/>
        <w:rPr>
          <w:rFonts w:asciiTheme="minorEastAsia" w:eastAsiaTheme="minorEastAsia" w:hAnsiTheme="minorEastAsia" w:cs="宋体"/>
          <w:b/>
          <w:bCs/>
          <w:kern w:val="21"/>
          <w:sz w:val="28"/>
          <w:szCs w:val="28"/>
        </w:rPr>
      </w:pPr>
      <w:bookmarkStart w:id="79" w:name="_Toc358360958"/>
      <w:r w:rsidRPr="00E0664D">
        <w:rPr>
          <w:rFonts w:asciiTheme="minorEastAsia" w:eastAsiaTheme="minorEastAsia" w:hAnsiTheme="minorEastAsia" w:cs="宋体" w:hint="eastAsia"/>
          <w:b/>
          <w:bCs/>
          <w:kern w:val="21"/>
          <w:sz w:val="28"/>
          <w:szCs w:val="28"/>
        </w:rPr>
        <w:lastRenderedPageBreak/>
        <w:t>一、技术条款偏离表</w:t>
      </w:r>
    </w:p>
    <w:p w14:paraId="1BFA803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4159FE9" w14:textId="2A55D8FE"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1495B43C" w14:textId="77777777" w:rsidR="00B21B11" w:rsidRPr="00E0664D" w:rsidRDefault="00B21B11" w:rsidP="005D5031">
      <w:pPr>
        <w:pStyle w:val="af0"/>
        <w:spacing w:line="360" w:lineRule="auto"/>
        <w:jc w:val="center"/>
        <w:rPr>
          <w:rFonts w:asciiTheme="minorEastAsia" w:eastAsiaTheme="minorEastAsia" w:hAnsiTheme="minorEastAsia" w:cs="宋体"/>
          <w:b/>
          <w:szCs w:val="21"/>
        </w:rPr>
      </w:pPr>
    </w:p>
    <w:p w14:paraId="75B0A75F" w14:textId="0A59626D" w:rsidR="005D5031" w:rsidRPr="00E0664D" w:rsidRDefault="005D5031" w:rsidP="005D5031">
      <w:pPr>
        <w:pStyle w:val="af0"/>
        <w:spacing w:line="360" w:lineRule="auto"/>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（仅需列出偏离项，如无任何偏离，请注明“无偏离”）</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260"/>
        <w:gridCol w:w="1153"/>
        <w:gridCol w:w="2447"/>
        <w:gridCol w:w="1664"/>
        <w:gridCol w:w="1134"/>
        <w:gridCol w:w="709"/>
      </w:tblGrid>
      <w:tr w:rsidR="001E22B4" w:rsidRPr="00E0664D" w14:paraId="06428390" w14:textId="77777777" w:rsidTr="00306F54">
        <w:trPr>
          <w:trHeight w:val="521"/>
        </w:trPr>
        <w:tc>
          <w:tcPr>
            <w:tcW w:w="989" w:type="dxa"/>
            <w:shd w:val="clear" w:color="auto" w:fill="auto"/>
            <w:vAlign w:val="center"/>
          </w:tcPr>
          <w:p w14:paraId="51417719"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序号</w:t>
            </w:r>
          </w:p>
        </w:tc>
        <w:tc>
          <w:tcPr>
            <w:tcW w:w="1260" w:type="dxa"/>
            <w:shd w:val="clear" w:color="auto" w:fill="auto"/>
            <w:vAlign w:val="center"/>
          </w:tcPr>
          <w:p w14:paraId="5782D86A"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货物名称</w:t>
            </w:r>
          </w:p>
        </w:tc>
        <w:tc>
          <w:tcPr>
            <w:tcW w:w="1153" w:type="dxa"/>
            <w:shd w:val="clear" w:color="auto" w:fill="auto"/>
            <w:vAlign w:val="center"/>
          </w:tcPr>
          <w:p w14:paraId="51B54EA5"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招标文件条款号</w:t>
            </w:r>
          </w:p>
        </w:tc>
        <w:tc>
          <w:tcPr>
            <w:tcW w:w="2447" w:type="dxa"/>
            <w:shd w:val="clear" w:color="auto" w:fill="auto"/>
            <w:vAlign w:val="center"/>
          </w:tcPr>
          <w:p w14:paraId="3396FE9D"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招标要求</w:t>
            </w:r>
          </w:p>
        </w:tc>
        <w:tc>
          <w:tcPr>
            <w:tcW w:w="1664" w:type="dxa"/>
            <w:shd w:val="clear" w:color="auto" w:fill="auto"/>
            <w:vAlign w:val="center"/>
          </w:tcPr>
          <w:p w14:paraId="42B28B60" w14:textId="050CF468"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投标</w:t>
            </w:r>
            <w:r w:rsidR="00535D1C" w:rsidRPr="00E0664D">
              <w:rPr>
                <w:rFonts w:asciiTheme="minorEastAsia" w:eastAsiaTheme="minorEastAsia" w:hAnsiTheme="minorEastAsia" w:cs="宋体" w:hint="eastAsia"/>
                <w:kern w:val="21"/>
                <w:szCs w:val="21"/>
              </w:rPr>
              <w:t>响应情况</w:t>
            </w:r>
          </w:p>
        </w:tc>
        <w:tc>
          <w:tcPr>
            <w:tcW w:w="1134" w:type="dxa"/>
            <w:shd w:val="clear" w:color="auto" w:fill="auto"/>
            <w:vAlign w:val="center"/>
          </w:tcPr>
          <w:p w14:paraId="5699C082"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偏离情况</w:t>
            </w:r>
          </w:p>
        </w:tc>
        <w:tc>
          <w:tcPr>
            <w:tcW w:w="709" w:type="dxa"/>
            <w:shd w:val="clear" w:color="auto" w:fill="auto"/>
            <w:vAlign w:val="center"/>
          </w:tcPr>
          <w:p w14:paraId="637B24E0" w14:textId="77777777" w:rsidR="001E22B4" w:rsidRPr="00E0664D" w:rsidRDefault="001E22B4" w:rsidP="001E22B4">
            <w:pPr>
              <w:pStyle w:val="af0"/>
              <w:jc w:val="center"/>
              <w:rPr>
                <w:rFonts w:asciiTheme="minorEastAsia" w:eastAsiaTheme="minorEastAsia" w:hAnsiTheme="minorEastAsia" w:cs="宋体"/>
                <w:kern w:val="21"/>
                <w:sz w:val="24"/>
                <w:szCs w:val="21"/>
              </w:rPr>
            </w:pPr>
            <w:r w:rsidRPr="00E0664D">
              <w:rPr>
                <w:rFonts w:asciiTheme="minorEastAsia" w:eastAsiaTheme="minorEastAsia" w:hAnsiTheme="minorEastAsia" w:cs="宋体" w:hint="eastAsia"/>
                <w:kern w:val="21"/>
                <w:szCs w:val="21"/>
              </w:rPr>
              <w:t>说明</w:t>
            </w:r>
          </w:p>
        </w:tc>
      </w:tr>
      <w:tr w:rsidR="001E22B4" w:rsidRPr="00E0664D" w14:paraId="615E3E49" w14:textId="77777777" w:rsidTr="00306F54">
        <w:trPr>
          <w:trHeight w:val="521"/>
        </w:trPr>
        <w:tc>
          <w:tcPr>
            <w:tcW w:w="989" w:type="dxa"/>
            <w:shd w:val="clear" w:color="auto" w:fill="auto"/>
            <w:vAlign w:val="center"/>
          </w:tcPr>
          <w:p w14:paraId="40BDEB2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50F307B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67BDB7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289E170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3E5477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DF4AD9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EB3C375"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2A09655" w14:textId="77777777" w:rsidTr="00306F54">
        <w:trPr>
          <w:trHeight w:val="521"/>
        </w:trPr>
        <w:tc>
          <w:tcPr>
            <w:tcW w:w="989" w:type="dxa"/>
            <w:shd w:val="clear" w:color="auto" w:fill="auto"/>
            <w:vAlign w:val="center"/>
          </w:tcPr>
          <w:p w14:paraId="77886E1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7F4D7C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705C7C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53CDEDC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1E2755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65FBFC3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F0875E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7B1FA743" w14:textId="77777777" w:rsidTr="00306F54">
        <w:trPr>
          <w:trHeight w:val="521"/>
        </w:trPr>
        <w:tc>
          <w:tcPr>
            <w:tcW w:w="989" w:type="dxa"/>
            <w:shd w:val="clear" w:color="auto" w:fill="auto"/>
            <w:vAlign w:val="center"/>
          </w:tcPr>
          <w:p w14:paraId="75B40C2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743F74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257181C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E8DAC1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C0F58D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3D0780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F98FC9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80722B3" w14:textId="77777777" w:rsidTr="00306F54">
        <w:trPr>
          <w:trHeight w:val="521"/>
        </w:trPr>
        <w:tc>
          <w:tcPr>
            <w:tcW w:w="989" w:type="dxa"/>
            <w:shd w:val="clear" w:color="auto" w:fill="auto"/>
            <w:vAlign w:val="center"/>
          </w:tcPr>
          <w:p w14:paraId="0860B73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160A46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38FAF7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A4BADA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7452501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4D83DF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6CD962D"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308220DA" w14:textId="77777777" w:rsidTr="00306F54">
        <w:trPr>
          <w:trHeight w:val="521"/>
        </w:trPr>
        <w:tc>
          <w:tcPr>
            <w:tcW w:w="989" w:type="dxa"/>
            <w:shd w:val="clear" w:color="auto" w:fill="auto"/>
            <w:vAlign w:val="center"/>
          </w:tcPr>
          <w:p w14:paraId="24CB0B8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C857C4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47FE7C6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8F73A8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0F8C64D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8048CB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1979D81"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21D476D" w14:textId="77777777" w:rsidTr="00306F54">
        <w:trPr>
          <w:trHeight w:val="521"/>
        </w:trPr>
        <w:tc>
          <w:tcPr>
            <w:tcW w:w="989" w:type="dxa"/>
            <w:shd w:val="clear" w:color="auto" w:fill="auto"/>
            <w:vAlign w:val="center"/>
          </w:tcPr>
          <w:p w14:paraId="0B330D8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09A100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166A06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9251B5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F97873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32C21C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6F198C03"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C45897C" w14:textId="77777777" w:rsidTr="00306F54">
        <w:trPr>
          <w:trHeight w:val="521"/>
        </w:trPr>
        <w:tc>
          <w:tcPr>
            <w:tcW w:w="989" w:type="dxa"/>
            <w:shd w:val="clear" w:color="auto" w:fill="auto"/>
            <w:vAlign w:val="center"/>
          </w:tcPr>
          <w:p w14:paraId="7849EFA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77B7EF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7C34EB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AAF425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09082C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2F60C9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344D15AE"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28A7C8B" w14:textId="77777777" w:rsidTr="00306F54">
        <w:trPr>
          <w:trHeight w:val="521"/>
        </w:trPr>
        <w:tc>
          <w:tcPr>
            <w:tcW w:w="989" w:type="dxa"/>
            <w:shd w:val="clear" w:color="auto" w:fill="auto"/>
            <w:vAlign w:val="center"/>
          </w:tcPr>
          <w:p w14:paraId="62B8194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BAEEB0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07C09E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1955F0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A6C580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979EA6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25211E0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6FD992E" w14:textId="77777777" w:rsidTr="00306F54">
        <w:trPr>
          <w:trHeight w:val="521"/>
        </w:trPr>
        <w:tc>
          <w:tcPr>
            <w:tcW w:w="989" w:type="dxa"/>
            <w:shd w:val="clear" w:color="auto" w:fill="auto"/>
            <w:vAlign w:val="center"/>
          </w:tcPr>
          <w:p w14:paraId="15D88D3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2FAED4C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1256D3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73DBED8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733913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705677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02783F1"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4AAF434" w14:textId="77777777" w:rsidTr="00306F54">
        <w:trPr>
          <w:trHeight w:val="521"/>
        </w:trPr>
        <w:tc>
          <w:tcPr>
            <w:tcW w:w="989" w:type="dxa"/>
            <w:shd w:val="clear" w:color="auto" w:fill="auto"/>
            <w:vAlign w:val="center"/>
          </w:tcPr>
          <w:p w14:paraId="09EA516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D40BDA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7B840C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3298EF7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3027DA1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3E7464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A7EFC89"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21BDA587" w14:textId="77777777" w:rsidTr="00306F54">
        <w:trPr>
          <w:trHeight w:val="521"/>
        </w:trPr>
        <w:tc>
          <w:tcPr>
            <w:tcW w:w="989" w:type="dxa"/>
            <w:shd w:val="clear" w:color="auto" w:fill="auto"/>
            <w:vAlign w:val="center"/>
          </w:tcPr>
          <w:p w14:paraId="3D673FF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3D0DAEB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50F5517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E44178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5477E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62C10A3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22B2002E"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539715D" w14:textId="77777777" w:rsidTr="00306F54">
        <w:trPr>
          <w:trHeight w:val="521"/>
        </w:trPr>
        <w:tc>
          <w:tcPr>
            <w:tcW w:w="989" w:type="dxa"/>
            <w:shd w:val="clear" w:color="auto" w:fill="auto"/>
            <w:vAlign w:val="center"/>
          </w:tcPr>
          <w:p w14:paraId="0383E41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5D21B1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86678A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2E2E9DB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D655E8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44E8543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FF35610"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5C37B9B" w14:textId="77777777" w:rsidTr="00306F54">
        <w:trPr>
          <w:trHeight w:val="521"/>
        </w:trPr>
        <w:tc>
          <w:tcPr>
            <w:tcW w:w="989" w:type="dxa"/>
            <w:shd w:val="clear" w:color="auto" w:fill="auto"/>
            <w:vAlign w:val="center"/>
          </w:tcPr>
          <w:p w14:paraId="17BED68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F39A9E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238C69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7281C8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8DB0FF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36FFE43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1E33DB8"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0E62DD8" w14:textId="77777777" w:rsidTr="00306F54">
        <w:trPr>
          <w:trHeight w:val="521"/>
        </w:trPr>
        <w:tc>
          <w:tcPr>
            <w:tcW w:w="989" w:type="dxa"/>
            <w:shd w:val="clear" w:color="auto" w:fill="auto"/>
            <w:vAlign w:val="center"/>
          </w:tcPr>
          <w:p w14:paraId="4769D94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2C0545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76FD97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8F6272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2649189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5D40A09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35D6486"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2410C453" w14:textId="77777777" w:rsidTr="00306F54">
        <w:trPr>
          <w:trHeight w:val="521"/>
        </w:trPr>
        <w:tc>
          <w:tcPr>
            <w:tcW w:w="989" w:type="dxa"/>
            <w:shd w:val="clear" w:color="auto" w:fill="auto"/>
            <w:vAlign w:val="center"/>
          </w:tcPr>
          <w:p w14:paraId="19795DA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600BCE7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FFD03B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8852A8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7BE223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34344EC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5BF3994"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FF79F14" w14:textId="77777777" w:rsidTr="00306F54">
        <w:trPr>
          <w:trHeight w:val="521"/>
        </w:trPr>
        <w:tc>
          <w:tcPr>
            <w:tcW w:w="989" w:type="dxa"/>
            <w:shd w:val="clear" w:color="auto" w:fill="auto"/>
            <w:vAlign w:val="center"/>
          </w:tcPr>
          <w:p w14:paraId="32486AA9"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kern w:val="21"/>
                <w:szCs w:val="21"/>
              </w:rPr>
              <w:t>…</w:t>
            </w:r>
          </w:p>
        </w:tc>
        <w:tc>
          <w:tcPr>
            <w:tcW w:w="1260" w:type="dxa"/>
            <w:shd w:val="clear" w:color="auto" w:fill="auto"/>
            <w:vAlign w:val="center"/>
          </w:tcPr>
          <w:p w14:paraId="1F30AC5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294F478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1774D3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38DB4FD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5093B34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D520E33" w14:textId="77777777" w:rsidR="001E22B4" w:rsidRPr="00E0664D" w:rsidRDefault="001E22B4" w:rsidP="001E22B4">
            <w:pPr>
              <w:pStyle w:val="af0"/>
              <w:jc w:val="center"/>
              <w:rPr>
                <w:rFonts w:asciiTheme="minorEastAsia" w:eastAsiaTheme="minorEastAsia" w:hAnsiTheme="minorEastAsia" w:cs="宋体"/>
                <w:kern w:val="21"/>
                <w:szCs w:val="21"/>
              </w:rPr>
            </w:pPr>
          </w:p>
        </w:tc>
      </w:tr>
    </w:tbl>
    <w:p w14:paraId="399EB954"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1938970C"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2B075E6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54BE8F35"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D88B7A7" w14:textId="77777777" w:rsidR="001E22B4" w:rsidRPr="00E0664D" w:rsidRDefault="001E22B4" w:rsidP="001E22B4">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bookmarkEnd w:id="79"/>
    <w:p w14:paraId="58DA84FD" w14:textId="739287B0" w:rsidR="001921F4" w:rsidRPr="00E0664D" w:rsidRDefault="001921F4" w:rsidP="005E3348">
      <w:pPr>
        <w:pStyle w:val="af0"/>
        <w:spacing w:line="360" w:lineRule="auto"/>
        <w:jc w:val="center"/>
        <w:rPr>
          <w:rFonts w:asciiTheme="minorEastAsia" w:eastAsiaTheme="minorEastAsia" w:hAnsiTheme="minorEastAsia" w:cs="宋体"/>
          <w:b/>
          <w:bCs/>
          <w:kern w:val="21"/>
          <w:sz w:val="28"/>
          <w:szCs w:val="28"/>
        </w:rPr>
      </w:pPr>
      <w:r w:rsidRPr="00E0664D">
        <w:rPr>
          <w:rFonts w:asciiTheme="minorEastAsia" w:eastAsiaTheme="minorEastAsia" w:hAnsiTheme="minorEastAsia" w:cs="宋体" w:hint="eastAsia"/>
          <w:b/>
          <w:bCs/>
          <w:kern w:val="21"/>
          <w:sz w:val="28"/>
          <w:szCs w:val="28"/>
        </w:rPr>
        <w:lastRenderedPageBreak/>
        <w:t>二、对</w:t>
      </w:r>
      <w:r w:rsidRPr="00E0664D">
        <w:rPr>
          <w:rFonts w:asciiTheme="minorEastAsia" w:eastAsiaTheme="minorEastAsia" w:hAnsiTheme="minorEastAsia" w:cs="宋体" w:hint="cs"/>
          <w:b/>
          <w:bCs/>
          <w:kern w:val="21"/>
          <w:sz w:val="28"/>
          <w:szCs w:val="28"/>
        </w:rPr>
        <w:t>第</w:t>
      </w:r>
      <w:r w:rsidR="00D303B8">
        <w:rPr>
          <w:rFonts w:asciiTheme="minorEastAsia" w:eastAsiaTheme="minorEastAsia" w:hAnsiTheme="minorEastAsia" w:cs="宋体" w:hint="cs"/>
          <w:b/>
          <w:bCs/>
          <w:kern w:val="21"/>
          <w:sz w:val="28"/>
          <w:szCs w:val="28"/>
        </w:rPr>
        <w:t>八</w:t>
      </w:r>
      <w:r w:rsidRPr="00E0664D">
        <w:rPr>
          <w:rFonts w:asciiTheme="minorEastAsia" w:eastAsiaTheme="minorEastAsia" w:hAnsiTheme="minorEastAsia" w:cs="宋体" w:hint="cs"/>
          <w:b/>
          <w:bCs/>
          <w:kern w:val="21"/>
          <w:sz w:val="28"/>
          <w:szCs w:val="28"/>
        </w:rPr>
        <w:t>章中</w:t>
      </w:r>
      <w:r w:rsidRPr="00E0664D">
        <w:rPr>
          <w:rFonts w:asciiTheme="minorEastAsia" w:eastAsiaTheme="minorEastAsia" w:hAnsiTheme="minorEastAsia" w:cs="宋体" w:hint="eastAsia"/>
          <w:b/>
          <w:bCs/>
          <w:kern w:val="21"/>
          <w:sz w:val="28"/>
          <w:szCs w:val="28"/>
        </w:rPr>
        <w:t>“配置及参数要求”的逐条应答</w:t>
      </w:r>
    </w:p>
    <w:p w14:paraId="522CCBE7" w14:textId="77777777" w:rsidR="001921F4" w:rsidRPr="00E0664D" w:rsidRDefault="001921F4" w:rsidP="001921F4">
      <w:pPr>
        <w:pStyle w:val="af0"/>
        <w:spacing w:line="360" w:lineRule="auto"/>
        <w:rPr>
          <w:rFonts w:asciiTheme="minorEastAsia" w:eastAsiaTheme="minorEastAsia" w:hAnsiTheme="minorEastAsia" w:cs="宋体"/>
          <w:sz w:val="24"/>
        </w:rPr>
      </w:pPr>
    </w:p>
    <w:p w14:paraId="1B974FA3" w14:textId="77777777" w:rsidR="001921F4" w:rsidRPr="00E0664D" w:rsidRDefault="001921F4" w:rsidP="00306F54">
      <w:pPr>
        <w:pStyle w:val="af0"/>
        <w:spacing w:line="360" w:lineRule="auto"/>
        <w:ind w:firstLineChars="202" w:firstLine="424"/>
        <w:rPr>
          <w:rFonts w:asciiTheme="minorEastAsia" w:eastAsiaTheme="minorEastAsia" w:hAnsiTheme="minorEastAsia" w:cs="宋体"/>
          <w:szCs w:val="21"/>
        </w:rPr>
      </w:pPr>
      <w:r w:rsidRPr="00E0664D">
        <w:rPr>
          <w:rFonts w:asciiTheme="minorEastAsia" w:eastAsiaTheme="minorEastAsia" w:hAnsiTheme="minorEastAsia" w:cs="宋体"/>
          <w:szCs w:val="21"/>
        </w:rPr>
        <w:t>说明：要求提供有关证明材料的，请后附，并按顺序注明对应的序号。</w:t>
      </w:r>
    </w:p>
    <w:p w14:paraId="7846453D" w14:textId="77777777" w:rsidR="00733C04" w:rsidRPr="00E0664D" w:rsidRDefault="00733C04" w:rsidP="00733C04">
      <w:pPr>
        <w:pStyle w:val="af0"/>
        <w:spacing w:line="360" w:lineRule="auto"/>
        <w:rPr>
          <w:rFonts w:asciiTheme="minorEastAsia" w:eastAsiaTheme="minorEastAsia" w:hAnsiTheme="minorEastAsia" w:cs="宋体"/>
          <w:sz w:val="24"/>
        </w:rPr>
      </w:pPr>
    </w:p>
    <w:p w14:paraId="49C0FD20" w14:textId="77777777" w:rsidR="00733C04" w:rsidRPr="00E0664D" w:rsidRDefault="00733C04" w:rsidP="00733C04">
      <w:pPr>
        <w:pStyle w:val="af0"/>
        <w:spacing w:line="360" w:lineRule="auto"/>
        <w:rPr>
          <w:rFonts w:asciiTheme="minorEastAsia" w:eastAsiaTheme="minorEastAsia" w:hAnsiTheme="minorEastAsia" w:cs="宋体"/>
          <w:szCs w:val="21"/>
        </w:rPr>
      </w:pPr>
    </w:p>
    <w:p w14:paraId="72692AA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7961FC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654F2BA1"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9499AC1"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7C29ABC"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FB6CFC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34CCE18"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48B444A"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DC78EF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BC58462"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37482D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7CC2069"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7D043FB9"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70D8568"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CC3C185"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CE3E3E3"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1DAA2367"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31CF924"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98EA1F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FE72F14"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30609A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9AC268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C4ED5F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BBB89B6"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349EB514"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47958F51"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0493A3A2" w14:textId="77777777" w:rsidR="001E22B4" w:rsidRPr="00E0664D" w:rsidRDefault="001E22B4" w:rsidP="001E22B4">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bookmarkStart w:id="80" w:name="_Ref467990101"/>
      <w:bookmarkStart w:id="81" w:name="_Ref467990064"/>
      <w:bookmarkStart w:id="82" w:name="_Ref467990100"/>
      <w:bookmarkStart w:id="83" w:name="_Ref467990058"/>
      <w:bookmarkStart w:id="84" w:name="_Ref467988485"/>
      <w:bookmarkStart w:id="85" w:name="_Ref467988479"/>
      <w:bookmarkStart w:id="86" w:name="_Ref467988471"/>
    </w:p>
    <w:p w14:paraId="6E7864FA" w14:textId="4B68A4E1" w:rsidR="00063AD7" w:rsidRPr="00E0664D" w:rsidRDefault="00F63E00" w:rsidP="00063AD7">
      <w:pPr>
        <w:spacing w:before="25" w:after="25" w:line="360" w:lineRule="auto"/>
        <w:jc w:val="center"/>
        <w:rPr>
          <w:rFonts w:asciiTheme="minorEastAsia" w:eastAsiaTheme="minorEastAsia" w:hAnsiTheme="minorEastAsia" w:cs="宋体"/>
          <w:b/>
          <w:sz w:val="28"/>
          <w:szCs w:val="28"/>
        </w:rPr>
      </w:pPr>
      <w:bookmarkStart w:id="87" w:name="_Toc358360970"/>
      <w:bookmarkEnd w:id="80"/>
      <w:bookmarkEnd w:id="81"/>
      <w:bookmarkEnd w:id="82"/>
      <w:bookmarkEnd w:id="83"/>
      <w:bookmarkEnd w:id="84"/>
      <w:bookmarkEnd w:id="85"/>
      <w:bookmarkEnd w:id="86"/>
      <w:r w:rsidRPr="00E0664D">
        <w:rPr>
          <w:rFonts w:asciiTheme="minorEastAsia" w:eastAsiaTheme="minorEastAsia" w:hAnsiTheme="minorEastAsia" w:cs="宋体"/>
          <w:b/>
          <w:sz w:val="28"/>
          <w:szCs w:val="28"/>
        </w:rPr>
        <w:lastRenderedPageBreak/>
        <w:t>三</w:t>
      </w:r>
      <w:r w:rsidR="00063AD7" w:rsidRPr="00E0664D">
        <w:rPr>
          <w:rFonts w:asciiTheme="minorEastAsia" w:eastAsiaTheme="minorEastAsia" w:hAnsiTheme="minorEastAsia" w:cs="宋体" w:hint="eastAsia"/>
          <w:b/>
          <w:sz w:val="28"/>
          <w:szCs w:val="28"/>
        </w:rPr>
        <w:t>、项目实施</w:t>
      </w:r>
      <w:r w:rsidR="00063AD7" w:rsidRPr="00E0664D">
        <w:rPr>
          <w:rFonts w:asciiTheme="minorEastAsia" w:eastAsiaTheme="minorEastAsia" w:hAnsiTheme="minorEastAsia" w:cs="宋体"/>
          <w:b/>
          <w:sz w:val="28"/>
          <w:szCs w:val="28"/>
        </w:rPr>
        <w:t>方案</w:t>
      </w:r>
    </w:p>
    <w:p w14:paraId="1BC6B1B3" w14:textId="77777777" w:rsidR="00063AD7" w:rsidRPr="00E0664D" w:rsidRDefault="00063AD7" w:rsidP="00063AD7">
      <w:pPr>
        <w:spacing w:before="25" w:after="25" w:line="360" w:lineRule="auto"/>
        <w:jc w:val="center"/>
        <w:rPr>
          <w:rFonts w:asciiTheme="minorEastAsia" w:eastAsiaTheme="minorEastAsia" w:hAnsiTheme="minorEastAsia"/>
          <w:b/>
          <w:bCs/>
          <w:szCs w:val="21"/>
        </w:rPr>
      </w:pPr>
    </w:p>
    <w:p w14:paraId="309BE2A4" w14:textId="77777777" w:rsidR="00063AD7" w:rsidRPr="00E0664D" w:rsidRDefault="00063AD7" w:rsidP="00063AD7">
      <w:pPr>
        <w:spacing w:before="25" w:after="25" w:line="360" w:lineRule="auto"/>
        <w:jc w:val="center"/>
        <w:rPr>
          <w:rFonts w:asciiTheme="minorEastAsia" w:eastAsiaTheme="minorEastAsia" w:hAnsiTheme="minorEastAsia"/>
          <w:b/>
          <w:bCs/>
          <w:szCs w:val="21"/>
        </w:rPr>
      </w:pPr>
    </w:p>
    <w:p w14:paraId="67527369"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1226812"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FF6E1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052ED28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0504A9B"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34AFEE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223258"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DF243E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2246238"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8D8BBA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DA32604"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6F6646F"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577CF4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0572E7B"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B9F0929"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2F5A0F"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69EEE6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A2DCAE7"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9CDCAB2"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6E5F325"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EAD9C2B" w14:textId="77777777" w:rsidR="00063AD7" w:rsidRPr="00E0664D" w:rsidRDefault="00063AD7" w:rsidP="00063AD7">
      <w:pPr>
        <w:pStyle w:val="af0"/>
        <w:spacing w:line="360" w:lineRule="auto"/>
        <w:rPr>
          <w:rFonts w:asciiTheme="minorEastAsia" w:eastAsiaTheme="minorEastAsia" w:hAnsiTheme="minorEastAsia" w:cs="宋体"/>
          <w:szCs w:val="21"/>
        </w:rPr>
      </w:pPr>
    </w:p>
    <w:p w14:paraId="454D13A2"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8F70AEA"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786A7D69"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w:t>
      </w:r>
    </w:p>
    <w:p w14:paraId="50A31C0E" w14:textId="1C78199C" w:rsidR="00F63E00" w:rsidRPr="00E0664D" w:rsidRDefault="00F63E00">
      <w:pPr>
        <w:widowControl/>
        <w:jc w:val="left"/>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p>
    <w:p w14:paraId="7D456FB7" w14:textId="77777777" w:rsidR="00F63E00" w:rsidRPr="00E0664D" w:rsidRDefault="00F63E00" w:rsidP="00F63E00">
      <w:pPr>
        <w:spacing w:before="25" w:after="25" w:line="360" w:lineRule="auto"/>
        <w:jc w:val="center"/>
        <w:rPr>
          <w:rFonts w:asciiTheme="minorEastAsia" w:eastAsiaTheme="minorEastAsia" w:hAnsiTheme="minorEastAsia" w:cs="宋体"/>
          <w:b/>
          <w:sz w:val="28"/>
          <w:szCs w:val="28"/>
        </w:rPr>
      </w:pPr>
      <w:bookmarkStart w:id="88" w:name="_Toc358360969"/>
      <w:r w:rsidRPr="00E0664D">
        <w:rPr>
          <w:rFonts w:asciiTheme="minorEastAsia" w:eastAsiaTheme="minorEastAsia" w:hAnsiTheme="minorEastAsia" w:cs="宋体" w:hint="eastAsia"/>
          <w:b/>
          <w:sz w:val="28"/>
          <w:szCs w:val="28"/>
        </w:rPr>
        <w:lastRenderedPageBreak/>
        <w:t>四、</w:t>
      </w:r>
      <w:bookmarkEnd w:id="88"/>
      <w:r w:rsidRPr="00E0664D">
        <w:rPr>
          <w:rFonts w:asciiTheme="minorEastAsia" w:eastAsiaTheme="minorEastAsia" w:hAnsiTheme="minorEastAsia" w:cs="宋体" w:hint="eastAsia"/>
          <w:b/>
          <w:sz w:val="28"/>
          <w:szCs w:val="28"/>
        </w:rPr>
        <w:t>服务响应或</w:t>
      </w:r>
      <w:r w:rsidRPr="00E0664D">
        <w:rPr>
          <w:rFonts w:asciiTheme="minorEastAsia" w:eastAsiaTheme="minorEastAsia" w:hAnsiTheme="minorEastAsia" w:cs="宋体"/>
          <w:b/>
          <w:sz w:val="28"/>
          <w:szCs w:val="28"/>
        </w:rPr>
        <w:t>承诺情况</w:t>
      </w:r>
    </w:p>
    <w:p w14:paraId="6BDBBFD5" w14:textId="77777777" w:rsidR="00F63E00" w:rsidRPr="00E0664D" w:rsidRDefault="00F63E00" w:rsidP="00F63E00">
      <w:pPr>
        <w:spacing w:before="25" w:after="25" w:line="360" w:lineRule="auto"/>
        <w:jc w:val="center"/>
        <w:rPr>
          <w:rFonts w:asciiTheme="minorEastAsia" w:eastAsiaTheme="minorEastAsia" w:hAnsiTheme="minorEastAsia"/>
          <w:b/>
          <w:bCs/>
          <w:szCs w:val="21"/>
        </w:rPr>
      </w:pPr>
    </w:p>
    <w:p w14:paraId="685B2E0F" w14:textId="77777777" w:rsidR="00F63E00" w:rsidRPr="00E0664D" w:rsidRDefault="00F63E00" w:rsidP="00F63E00">
      <w:pPr>
        <w:spacing w:before="25" w:after="25" w:line="360" w:lineRule="auto"/>
        <w:jc w:val="center"/>
        <w:rPr>
          <w:rFonts w:asciiTheme="minorEastAsia" w:eastAsiaTheme="minorEastAsia" w:hAnsiTheme="minorEastAsia"/>
          <w:b/>
          <w:bCs/>
          <w:szCs w:val="21"/>
        </w:rPr>
      </w:pPr>
    </w:p>
    <w:p w14:paraId="0D02F402"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5579C2F"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D0F9E6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B3C9B6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0F228AEC"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B3844BE"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8B2120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26A6AB0"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78BBB2E"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6989400"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67297FF"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53DDCDD"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14EF235"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CAED8FB"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5AC70D98"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161562A"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E3349D9"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00A4D357"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E4C6B59"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4BF1EC1"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30BCD39" w14:textId="77777777" w:rsidR="00F63E00" w:rsidRPr="00E0664D" w:rsidRDefault="00F63E00" w:rsidP="00F63E00">
      <w:pPr>
        <w:pStyle w:val="af0"/>
        <w:spacing w:line="360" w:lineRule="auto"/>
        <w:rPr>
          <w:rFonts w:asciiTheme="minorEastAsia" w:eastAsiaTheme="minorEastAsia" w:hAnsiTheme="minorEastAsia" w:cs="宋体"/>
          <w:szCs w:val="21"/>
        </w:rPr>
      </w:pPr>
    </w:p>
    <w:p w14:paraId="46CCC7E4" w14:textId="77777777" w:rsidR="00F63E00" w:rsidRPr="00E0664D" w:rsidRDefault="00F63E00" w:rsidP="00F63E00">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91D5AE8" w14:textId="77777777" w:rsidR="00F63E00" w:rsidRPr="00E0664D" w:rsidRDefault="00F63E00" w:rsidP="00F63E00">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36355165" w14:textId="77777777" w:rsidR="00F63E00" w:rsidRPr="00E0664D" w:rsidRDefault="00F63E00" w:rsidP="00F63E00">
      <w:pPr>
        <w:pStyle w:val="af0"/>
        <w:spacing w:line="360" w:lineRule="auto"/>
        <w:rPr>
          <w:rFonts w:asciiTheme="minorEastAsia" w:eastAsiaTheme="minorEastAsia" w:hAnsiTheme="minorEastAsia" w:cs="宋体"/>
          <w:sz w:val="28"/>
          <w:szCs w:val="28"/>
        </w:rPr>
      </w:pPr>
      <w:r w:rsidRPr="00E0664D">
        <w:rPr>
          <w:rFonts w:asciiTheme="minorEastAsia" w:eastAsiaTheme="minorEastAsia" w:hAnsiTheme="minorEastAsia" w:cs="宋体" w:hint="eastAsia"/>
          <w:szCs w:val="21"/>
        </w:rPr>
        <w:t>日期：__________________________________________</w:t>
      </w:r>
    </w:p>
    <w:p w14:paraId="467B24F4" w14:textId="77777777" w:rsidR="00F63E00" w:rsidRPr="00E0664D" w:rsidRDefault="00F63E00" w:rsidP="00063AD7">
      <w:pPr>
        <w:pStyle w:val="af0"/>
        <w:spacing w:line="360" w:lineRule="auto"/>
        <w:rPr>
          <w:rFonts w:asciiTheme="minorEastAsia" w:eastAsiaTheme="minorEastAsia" w:hAnsiTheme="minorEastAsia" w:cs="宋体"/>
          <w:sz w:val="28"/>
          <w:szCs w:val="28"/>
        </w:rPr>
      </w:pPr>
    </w:p>
    <w:p w14:paraId="09F560D6" w14:textId="313DE93E" w:rsidR="001E22B4" w:rsidRPr="00E0664D" w:rsidRDefault="001E22B4" w:rsidP="001E22B4">
      <w:pPr>
        <w:suppressAutoHyphens/>
        <w:spacing w:before="25" w:after="25" w:line="360" w:lineRule="auto"/>
        <w:jc w:val="center"/>
        <w:rPr>
          <w:rFonts w:asciiTheme="minorEastAsia" w:eastAsiaTheme="minorEastAsia" w:hAnsiTheme="minorEastAsia" w:cs="Courier New"/>
          <w:kern w:val="1"/>
        </w:rPr>
      </w:pPr>
      <w:r w:rsidRPr="00E0664D">
        <w:rPr>
          <w:rFonts w:asciiTheme="minorEastAsia" w:eastAsiaTheme="minorEastAsia" w:hAnsiTheme="minorEastAsia" w:cs="宋体"/>
          <w:sz w:val="28"/>
          <w:szCs w:val="28"/>
        </w:rPr>
        <w:br w:type="page"/>
      </w:r>
      <w:bookmarkEnd w:id="87"/>
    </w:p>
    <w:p w14:paraId="2590AC57" w14:textId="44307D16" w:rsidR="001E22B4" w:rsidRPr="00E0664D" w:rsidRDefault="00063AD7" w:rsidP="001E22B4">
      <w:pPr>
        <w:spacing w:before="25" w:after="25" w:line="360" w:lineRule="auto"/>
        <w:jc w:val="center"/>
        <w:rPr>
          <w:rFonts w:asciiTheme="minorEastAsia" w:eastAsiaTheme="minorEastAsia" w:hAnsiTheme="minorEastAsia"/>
          <w:b/>
        </w:rPr>
      </w:pPr>
      <w:r w:rsidRPr="00E0664D">
        <w:rPr>
          <w:rFonts w:asciiTheme="minorEastAsia" w:eastAsiaTheme="minorEastAsia" w:hAnsiTheme="minorEastAsia" w:cs="宋体" w:hint="eastAsia"/>
          <w:b/>
          <w:sz w:val="28"/>
          <w:szCs w:val="28"/>
        </w:rPr>
        <w:lastRenderedPageBreak/>
        <w:t>五</w:t>
      </w:r>
      <w:r w:rsidR="001E22B4" w:rsidRPr="00E0664D">
        <w:rPr>
          <w:rFonts w:asciiTheme="minorEastAsia" w:eastAsiaTheme="minorEastAsia" w:hAnsiTheme="minorEastAsia" w:cs="宋体" w:hint="eastAsia"/>
          <w:b/>
          <w:sz w:val="28"/>
          <w:szCs w:val="28"/>
        </w:rPr>
        <w:t>、节能产品、环境标志产品清单</w:t>
      </w:r>
    </w:p>
    <w:p w14:paraId="3A303ABB" w14:textId="77777777" w:rsidR="001E22B4" w:rsidRPr="00E0664D" w:rsidRDefault="001E22B4" w:rsidP="001E22B4">
      <w:pPr>
        <w:pStyle w:val="af0"/>
        <w:spacing w:line="360" w:lineRule="auto"/>
        <w:rPr>
          <w:rFonts w:asciiTheme="minorEastAsia" w:eastAsiaTheme="minorEastAsia" w:hAnsiTheme="minorEastAsia"/>
        </w:rPr>
      </w:pPr>
    </w:p>
    <w:p w14:paraId="49F213AA" w14:textId="77777777" w:rsidR="00173BD5" w:rsidRPr="00E0664D" w:rsidRDefault="00173BD5" w:rsidP="001E22B4">
      <w:pPr>
        <w:pStyle w:val="af0"/>
        <w:spacing w:line="360" w:lineRule="auto"/>
        <w:rPr>
          <w:rFonts w:asciiTheme="minorEastAsia" w:eastAsiaTheme="minorEastAsia" w:hAnsiTheme="minorEastAsia"/>
        </w:rPr>
      </w:pPr>
    </w:p>
    <w:p w14:paraId="706F7DC9" w14:textId="77777777" w:rsidR="00F25EEF" w:rsidRPr="00E0664D" w:rsidRDefault="00243B3D" w:rsidP="00243B3D">
      <w:pPr>
        <w:pStyle w:val="af0"/>
        <w:spacing w:line="360" w:lineRule="auto"/>
        <w:ind w:firstLineChars="200" w:firstLine="420"/>
        <w:rPr>
          <w:rFonts w:asciiTheme="minorEastAsia" w:eastAsiaTheme="minorEastAsia" w:hAnsiTheme="minorEastAsia"/>
        </w:rPr>
      </w:pPr>
      <w:r w:rsidRPr="00E0664D">
        <w:rPr>
          <w:rFonts w:asciiTheme="minorEastAsia" w:eastAsiaTheme="minorEastAsia" w:hAnsiTheme="minorEastAsia"/>
        </w:rPr>
        <w:t>属于政府强制采购的节能产品范围内的（见本</w:t>
      </w:r>
      <w:r w:rsidRPr="00E0664D">
        <w:rPr>
          <w:rFonts w:asciiTheme="minorEastAsia" w:eastAsiaTheme="minorEastAsia" w:hAnsiTheme="minorEastAsia" w:hint="eastAsia"/>
        </w:rPr>
        <w:t>文件</w:t>
      </w:r>
      <w:r w:rsidRPr="00E0664D">
        <w:rPr>
          <w:rFonts w:asciiTheme="minorEastAsia" w:eastAsiaTheme="minorEastAsia" w:hAnsiTheme="minorEastAsia"/>
        </w:rPr>
        <w:t>第</w:t>
      </w:r>
      <w:r w:rsidR="00527967" w:rsidRPr="00E0664D">
        <w:rPr>
          <w:rFonts w:asciiTheme="minorEastAsia" w:eastAsiaTheme="minorEastAsia" w:hAnsiTheme="minorEastAsia" w:hint="eastAsia"/>
        </w:rPr>
        <w:t>五</w:t>
      </w:r>
      <w:r w:rsidRPr="00E0664D">
        <w:rPr>
          <w:rFonts w:asciiTheme="minorEastAsia" w:eastAsiaTheme="minorEastAsia" w:hAnsiTheme="minorEastAsia"/>
        </w:rPr>
        <w:t>章之二、</w:t>
      </w:r>
      <w:r w:rsidRPr="00E0664D">
        <w:rPr>
          <w:rFonts w:asciiTheme="minorEastAsia" w:eastAsiaTheme="minorEastAsia" w:hAnsiTheme="minorEastAsia" w:hint="eastAsia"/>
        </w:rPr>
        <w:t>关于节能产品、环境标志产品</w:t>
      </w:r>
      <w:r w:rsidRPr="00E0664D">
        <w:rPr>
          <w:rFonts w:asciiTheme="minorEastAsia" w:eastAsiaTheme="minorEastAsia" w:hAnsiTheme="minorEastAsia"/>
        </w:rPr>
        <w:t>），投标产品必须为强制节能产品。</w:t>
      </w:r>
    </w:p>
    <w:p w14:paraId="1C787E1E" w14:textId="0039895A" w:rsidR="00243B3D" w:rsidRPr="00E0664D" w:rsidRDefault="00243B3D" w:rsidP="00243B3D">
      <w:pPr>
        <w:pStyle w:val="af0"/>
        <w:spacing w:line="360" w:lineRule="auto"/>
        <w:ind w:firstLineChars="200" w:firstLine="420"/>
        <w:rPr>
          <w:rFonts w:asciiTheme="minorEastAsia" w:eastAsiaTheme="minorEastAsia" w:hAnsiTheme="minorEastAsia"/>
        </w:rPr>
      </w:pPr>
      <w:r w:rsidRPr="00E0664D">
        <w:rPr>
          <w:rFonts w:asciiTheme="minorEastAsia" w:eastAsiaTheme="minorEastAsia" w:hAnsiTheme="minorEastAsia"/>
        </w:rPr>
        <w:t>此外，投标产品属于</w:t>
      </w:r>
      <w:r w:rsidRPr="00E0664D">
        <w:rPr>
          <w:rFonts w:asciiTheme="minorEastAsia" w:eastAsiaTheme="minorEastAsia" w:hAnsiTheme="minorEastAsia" w:hint="eastAsia"/>
        </w:rPr>
        <w:t>政府</w:t>
      </w:r>
      <w:r w:rsidRPr="00E0664D">
        <w:rPr>
          <w:rFonts w:asciiTheme="minorEastAsia" w:eastAsiaTheme="minorEastAsia" w:hAnsiTheme="minorEastAsia"/>
        </w:rPr>
        <w:t>优先采购</w:t>
      </w:r>
      <w:r w:rsidRPr="00E0664D">
        <w:rPr>
          <w:rFonts w:asciiTheme="minorEastAsia" w:eastAsiaTheme="minorEastAsia" w:hAnsiTheme="minorEastAsia" w:hint="eastAsia"/>
        </w:rPr>
        <w:t>范围内</w:t>
      </w:r>
      <w:r w:rsidRPr="00E0664D">
        <w:rPr>
          <w:rFonts w:asciiTheme="minorEastAsia" w:eastAsiaTheme="minorEastAsia" w:hAnsiTheme="minorEastAsia"/>
        </w:rPr>
        <w:t>的节能产品或环境标志产品的，须按本文件第</w:t>
      </w:r>
      <w:r w:rsidR="00F85816" w:rsidRPr="00E0664D">
        <w:rPr>
          <w:rFonts w:asciiTheme="minorEastAsia" w:eastAsiaTheme="minorEastAsia" w:hAnsiTheme="minorEastAsia" w:hint="eastAsia"/>
        </w:rPr>
        <w:t>七</w:t>
      </w:r>
      <w:r w:rsidRPr="00E0664D">
        <w:rPr>
          <w:rFonts w:asciiTheme="minorEastAsia" w:eastAsiaTheme="minorEastAsia" w:hAnsiTheme="minorEastAsia"/>
        </w:rPr>
        <w:t>章评分表中的第4.1的要求提供，否则</w:t>
      </w:r>
      <w:r w:rsidR="00F614D9" w:rsidRPr="00E0664D">
        <w:rPr>
          <w:rFonts w:asciiTheme="minorEastAsia" w:eastAsiaTheme="minorEastAsia" w:hAnsiTheme="minorEastAsia" w:hint="eastAsia"/>
        </w:rPr>
        <w:t>在评标时</w:t>
      </w:r>
      <w:r w:rsidRPr="00E0664D">
        <w:rPr>
          <w:rFonts w:asciiTheme="minorEastAsia" w:eastAsiaTheme="minorEastAsia" w:hAnsiTheme="minorEastAsia"/>
        </w:rPr>
        <w:t>不予考虑</w:t>
      </w:r>
      <w:r w:rsidR="00F614D9" w:rsidRPr="00E0664D">
        <w:rPr>
          <w:rFonts w:asciiTheme="minorEastAsia" w:eastAsiaTheme="minorEastAsia" w:hAnsiTheme="minorEastAsia"/>
        </w:rPr>
        <w:t>加分</w:t>
      </w:r>
      <w:r w:rsidRPr="00E0664D">
        <w:rPr>
          <w:rFonts w:asciiTheme="minorEastAsia" w:eastAsiaTheme="minorEastAsia" w:hAnsiTheme="minorEastAsia"/>
        </w:rPr>
        <w:t>。</w:t>
      </w:r>
    </w:p>
    <w:p w14:paraId="198DF8F6" w14:textId="77777777" w:rsidR="001E22B4" w:rsidRPr="00E0664D" w:rsidRDefault="001E22B4" w:rsidP="001E22B4">
      <w:pPr>
        <w:suppressAutoHyphens/>
        <w:spacing w:before="25" w:after="25" w:line="360" w:lineRule="auto"/>
        <w:jc w:val="center"/>
        <w:rPr>
          <w:rFonts w:asciiTheme="minorEastAsia" w:eastAsiaTheme="minorEastAsia" w:hAnsiTheme="minorEastAsia"/>
        </w:rPr>
      </w:pPr>
      <w:r w:rsidRPr="00E0664D">
        <w:rPr>
          <w:rFonts w:asciiTheme="minorEastAsia" w:eastAsiaTheme="minorEastAsia" w:hAnsiTheme="minorEastAsia"/>
          <w:szCs w:val="21"/>
        </w:rPr>
        <w:br w:type="page"/>
      </w:r>
    </w:p>
    <w:p w14:paraId="7694A578" w14:textId="133B973A" w:rsidR="001E22B4" w:rsidRPr="00E0664D" w:rsidRDefault="00063AD7" w:rsidP="001E22B4">
      <w:pPr>
        <w:spacing w:before="25" w:after="25" w:line="360" w:lineRule="auto"/>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b/>
          <w:sz w:val="28"/>
          <w:szCs w:val="28"/>
        </w:rPr>
        <w:lastRenderedPageBreak/>
        <w:t>六</w:t>
      </w:r>
      <w:r w:rsidR="001E22B4" w:rsidRPr="00E0664D">
        <w:rPr>
          <w:rFonts w:asciiTheme="minorEastAsia" w:eastAsiaTheme="minorEastAsia" w:hAnsiTheme="minorEastAsia" w:cs="宋体" w:hint="eastAsia"/>
          <w:b/>
          <w:sz w:val="28"/>
          <w:szCs w:val="28"/>
        </w:rPr>
        <w:t>、</w:t>
      </w:r>
      <w:r w:rsidR="001E22B4" w:rsidRPr="00E0664D">
        <w:rPr>
          <w:rFonts w:asciiTheme="minorEastAsia" w:eastAsiaTheme="minorEastAsia" w:hAnsiTheme="minorEastAsia" w:cs="宋体"/>
          <w:b/>
          <w:sz w:val="28"/>
          <w:szCs w:val="28"/>
        </w:rPr>
        <w:t>主要产品彩页或网页</w:t>
      </w:r>
      <w:r w:rsidR="0095466B" w:rsidRPr="00E0664D">
        <w:rPr>
          <w:rFonts w:asciiTheme="minorEastAsia" w:eastAsiaTheme="minorEastAsia" w:hAnsiTheme="minorEastAsia" w:cs="宋体" w:hint="eastAsia"/>
          <w:b/>
          <w:sz w:val="28"/>
          <w:szCs w:val="28"/>
        </w:rPr>
        <w:t>截图</w:t>
      </w:r>
    </w:p>
    <w:p w14:paraId="3F9CDDF6" w14:textId="77777777" w:rsidR="001E22B4" w:rsidRPr="00E0664D" w:rsidRDefault="001E22B4" w:rsidP="001E22B4">
      <w:pPr>
        <w:widowControl/>
        <w:spacing w:line="360" w:lineRule="auto"/>
        <w:jc w:val="left"/>
        <w:rPr>
          <w:rFonts w:asciiTheme="minorEastAsia" w:eastAsiaTheme="minorEastAsia" w:hAnsiTheme="minorEastAsia"/>
          <w:szCs w:val="21"/>
        </w:rPr>
      </w:pPr>
    </w:p>
    <w:p w14:paraId="7FFBF976" w14:textId="35D4FE4F" w:rsidR="00942875" w:rsidRPr="00E0664D" w:rsidRDefault="001E22B4" w:rsidP="001E22B4">
      <w:pPr>
        <w:widowControl/>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szCs w:val="21"/>
        </w:rPr>
        <w:t>（如果有）</w:t>
      </w:r>
    </w:p>
    <w:p w14:paraId="472CE60E" w14:textId="77777777" w:rsidR="00942875" w:rsidRPr="00E0664D" w:rsidRDefault="00942875">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4AA19D54" w14:textId="3F99CC9E" w:rsidR="001E22B4" w:rsidRPr="00E0664D" w:rsidRDefault="00770D14" w:rsidP="00F25EEF">
      <w:pPr>
        <w:widowControl/>
        <w:jc w:val="center"/>
        <w:rPr>
          <w:rFonts w:asciiTheme="minorEastAsia" w:eastAsiaTheme="minorEastAsia" w:hAnsiTheme="minorEastAsia" w:cs="宋体"/>
          <w:b/>
          <w:sz w:val="28"/>
          <w:szCs w:val="28"/>
        </w:rPr>
      </w:pPr>
      <w:r w:rsidRPr="00E0664D">
        <w:rPr>
          <w:rFonts w:asciiTheme="minorEastAsia" w:eastAsiaTheme="minorEastAsia" w:hAnsiTheme="minorEastAsia" w:cs="宋体" w:hint="eastAsia"/>
          <w:b/>
          <w:sz w:val="28"/>
          <w:szCs w:val="28"/>
        </w:rPr>
        <w:lastRenderedPageBreak/>
        <w:t>七</w:t>
      </w:r>
      <w:r w:rsidR="001E22B4" w:rsidRPr="00E0664D">
        <w:rPr>
          <w:rFonts w:asciiTheme="minorEastAsia" w:eastAsiaTheme="minorEastAsia" w:hAnsiTheme="minorEastAsia" w:cs="宋体" w:hint="eastAsia"/>
          <w:b/>
          <w:sz w:val="28"/>
          <w:szCs w:val="28"/>
        </w:rPr>
        <w:t>、</w:t>
      </w:r>
      <w:r w:rsidR="00173BD5" w:rsidRPr="00E0664D">
        <w:rPr>
          <w:rFonts w:asciiTheme="minorEastAsia" w:eastAsiaTheme="minorEastAsia" w:hAnsiTheme="minorEastAsia" w:cs="宋体" w:hint="eastAsia"/>
          <w:b/>
          <w:sz w:val="28"/>
          <w:szCs w:val="28"/>
        </w:rPr>
        <w:t>技术需求/评分办法中需要提供的其他文件</w:t>
      </w:r>
    </w:p>
    <w:p w14:paraId="351D7263" w14:textId="77777777" w:rsidR="001E22B4" w:rsidRPr="00E0664D" w:rsidRDefault="001E22B4" w:rsidP="001E22B4">
      <w:pPr>
        <w:widowControl/>
        <w:spacing w:line="360" w:lineRule="auto"/>
        <w:jc w:val="left"/>
        <w:rPr>
          <w:rFonts w:asciiTheme="minorEastAsia" w:eastAsiaTheme="minorEastAsia" w:hAnsiTheme="minorEastAsia"/>
        </w:rPr>
      </w:pPr>
    </w:p>
    <w:p w14:paraId="45BA2139" w14:textId="77777777" w:rsidR="001E22B4" w:rsidRPr="00E0664D" w:rsidRDefault="001E22B4" w:rsidP="001E22B4">
      <w:pPr>
        <w:rPr>
          <w:rFonts w:asciiTheme="minorEastAsia" w:eastAsiaTheme="minorEastAsia" w:hAnsiTheme="minorEastAsia"/>
        </w:rPr>
      </w:pPr>
    </w:p>
    <w:p w14:paraId="4387F1B2" w14:textId="77777777" w:rsidR="001E22B4" w:rsidRPr="00E0664D" w:rsidRDefault="001E22B4">
      <w:pPr>
        <w:spacing w:line="264" w:lineRule="auto"/>
        <w:jc w:val="center"/>
        <w:rPr>
          <w:rFonts w:asciiTheme="minorEastAsia" w:eastAsiaTheme="minorEastAsia" w:hAnsiTheme="minorEastAsia"/>
          <w:szCs w:val="21"/>
        </w:rPr>
      </w:pPr>
    </w:p>
    <w:p w14:paraId="03534A9B"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Cs w:val="21"/>
        </w:rPr>
        <w:br w:type="page"/>
      </w:r>
    </w:p>
    <w:p w14:paraId="2D61D601" w14:textId="77777777" w:rsidR="00815AB6" w:rsidRPr="00E0664D" w:rsidRDefault="00815AB6">
      <w:pPr>
        <w:spacing w:line="264" w:lineRule="auto"/>
        <w:jc w:val="center"/>
        <w:rPr>
          <w:rFonts w:asciiTheme="minorEastAsia" w:eastAsiaTheme="minorEastAsia" w:hAnsiTheme="minorEastAsia"/>
          <w:sz w:val="24"/>
          <w:szCs w:val="24"/>
        </w:rPr>
      </w:pPr>
    </w:p>
    <w:p w14:paraId="1D5BB8F6" w14:textId="77777777" w:rsidR="00815AB6" w:rsidRPr="00E0664D" w:rsidRDefault="00815AB6">
      <w:pPr>
        <w:spacing w:line="264" w:lineRule="auto"/>
        <w:jc w:val="center"/>
        <w:rPr>
          <w:rFonts w:asciiTheme="minorEastAsia" w:eastAsiaTheme="minorEastAsia" w:hAnsiTheme="minorEastAsia"/>
          <w:sz w:val="24"/>
          <w:szCs w:val="24"/>
        </w:rPr>
      </w:pPr>
    </w:p>
    <w:p w14:paraId="62D3829E" w14:textId="77777777" w:rsidR="00815AB6" w:rsidRPr="00E0664D" w:rsidRDefault="00815AB6">
      <w:pPr>
        <w:spacing w:line="264" w:lineRule="auto"/>
        <w:jc w:val="center"/>
        <w:rPr>
          <w:rFonts w:asciiTheme="minorEastAsia" w:eastAsiaTheme="minorEastAsia" w:hAnsiTheme="minorEastAsia"/>
          <w:sz w:val="24"/>
          <w:szCs w:val="24"/>
        </w:rPr>
      </w:pPr>
    </w:p>
    <w:p w14:paraId="6746CBA7" w14:textId="77777777" w:rsidR="00815AB6" w:rsidRPr="00E0664D" w:rsidRDefault="00815AB6">
      <w:pPr>
        <w:spacing w:line="264" w:lineRule="auto"/>
        <w:jc w:val="center"/>
        <w:rPr>
          <w:rFonts w:asciiTheme="minorEastAsia" w:eastAsiaTheme="minorEastAsia" w:hAnsiTheme="minorEastAsia"/>
          <w:sz w:val="24"/>
          <w:szCs w:val="24"/>
        </w:rPr>
      </w:pPr>
    </w:p>
    <w:p w14:paraId="21FFA0DC" w14:textId="77777777" w:rsidR="00815AB6" w:rsidRPr="00E0664D" w:rsidRDefault="00815AB6">
      <w:pPr>
        <w:spacing w:line="264" w:lineRule="auto"/>
        <w:jc w:val="center"/>
        <w:rPr>
          <w:rFonts w:asciiTheme="minorEastAsia" w:eastAsiaTheme="minorEastAsia" w:hAnsiTheme="minorEastAsia"/>
          <w:sz w:val="24"/>
          <w:szCs w:val="24"/>
        </w:rPr>
      </w:pPr>
    </w:p>
    <w:p w14:paraId="66CACD92" w14:textId="77777777" w:rsidR="00815AB6" w:rsidRPr="00E0664D" w:rsidRDefault="00815AB6">
      <w:pPr>
        <w:spacing w:line="264" w:lineRule="auto"/>
        <w:jc w:val="center"/>
        <w:rPr>
          <w:rFonts w:asciiTheme="minorEastAsia" w:eastAsiaTheme="minorEastAsia" w:hAnsiTheme="minorEastAsia"/>
          <w:sz w:val="24"/>
          <w:szCs w:val="24"/>
        </w:rPr>
      </w:pPr>
    </w:p>
    <w:p w14:paraId="0D3D35FB" w14:textId="77777777" w:rsidR="00815AB6" w:rsidRPr="00E0664D" w:rsidRDefault="00815AB6">
      <w:pPr>
        <w:spacing w:line="264" w:lineRule="auto"/>
        <w:jc w:val="center"/>
        <w:rPr>
          <w:rFonts w:asciiTheme="minorEastAsia" w:eastAsiaTheme="minorEastAsia" w:hAnsiTheme="minorEastAsia"/>
          <w:sz w:val="24"/>
          <w:szCs w:val="24"/>
        </w:rPr>
      </w:pPr>
    </w:p>
    <w:p w14:paraId="004C8CCB" w14:textId="77777777" w:rsidR="00815AB6" w:rsidRPr="00E0664D" w:rsidRDefault="00815AB6">
      <w:pPr>
        <w:spacing w:line="264" w:lineRule="auto"/>
        <w:jc w:val="center"/>
        <w:rPr>
          <w:rFonts w:asciiTheme="minorEastAsia" w:eastAsiaTheme="minorEastAsia" w:hAnsiTheme="minorEastAsia"/>
          <w:sz w:val="24"/>
          <w:szCs w:val="24"/>
        </w:rPr>
      </w:pPr>
    </w:p>
    <w:p w14:paraId="13C1FA7A" w14:textId="77777777" w:rsidR="00815AB6" w:rsidRPr="00E0664D" w:rsidRDefault="00815AB6">
      <w:pPr>
        <w:spacing w:line="264" w:lineRule="auto"/>
        <w:jc w:val="center"/>
        <w:rPr>
          <w:rFonts w:asciiTheme="minorEastAsia" w:eastAsiaTheme="minorEastAsia" w:hAnsiTheme="minorEastAsia"/>
          <w:sz w:val="24"/>
          <w:szCs w:val="24"/>
        </w:rPr>
      </w:pPr>
    </w:p>
    <w:p w14:paraId="13B2CCAD" w14:textId="77777777" w:rsidR="00815AB6" w:rsidRPr="00E0664D" w:rsidRDefault="00815AB6">
      <w:pPr>
        <w:spacing w:line="264" w:lineRule="auto"/>
        <w:jc w:val="center"/>
        <w:rPr>
          <w:rFonts w:asciiTheme="minorEastAsia" w:eastAsiaTheme="minorEastAsia" w:hAnsiTheme="minorEastAsia"/>
          <w:sz w:val="24"/>
          <w:szCs w:val="24"/>
        </w:rPr>
      </w:pPr>
    </w:p>
    <w:p w14:paraId="4D62CD17" w14:textId="77777777" w:rsidR="00815AB6" w:rsidRPr="00E0664D" w:rsidRDefault="00815AB6">
      <w:pPr>
        <w:spacing w:line="264" w:lineRule="auto"/>
        <w:jc w:val="center"/>
        <w:rPr>
          <w:rFonts w:asciiTheme="minorEastAsia" w:eastAsiaTheme="minorEastAsia" w:hAnsiTheme="minorEastAsia"/>
          <w:sz w:val="24"/>
          <w:szCs w:val="24"/>
        </w:rPr>
      </w:pPr>
    </w:p>
    <w:p w14:paraId="6262B8E3" w14:textId="77777777" w:rsidR="00815AB6" w:rsidRPr="00E0664D" w:rsidRDefault="00815AB6">
      <w:pPr>
        <w:spacing w:line="264" w:lineRule="auto"/>
        <w:jc w:val="center"/>
        <w:rPr>
          <w:rFonts w:asciiTheme="minorEastAsia" w:eastAsiaTheme="minorEastAsia" w:hAnsiTheme="minorEastAsia"/>
          <w:sz w:val="24"/>
          <w:szCs w:val="24"/>
        </w:rPr>
      </w:pPr>
    </w:p>
    <w:p w14:paraId="005BBE1A" w14:textId="77777777" w:rsidR="00815AB6" w:rsidRPr="00E0664D" w:rsidRDefault="00815AB6">
      <w:pPr>
        <w:spacing w:line="264" w:lineRule="auto"/>
        <w:jc w:val="center"/>
        <w:rPr>
          <w:rFonts w:asciiTheme="minorEastAsia" w:eastAsiaTheme="minorEastAsia" w:hAnsiTheme="minorEastAsia"/>
          <w:sz w:val="24"/>
          <w:szCs w:val="24"/>
        </w:rPr>
      </w:pPr>
    </w:p>
    <w:p w14:paraId="5A98928E" w14:textId="77777777" w:rsidR="00815AB6" w:rsidRPr="00E0664D" w:rsidRDefault="00815AB6">
      <w:pPr>
        <w:spacing w:line="264" w:lineRule="auto"/>
        <w:jc w:val="center"/>
        <w:rPr>
          <w:rFonts w:asciiTheme="minorEastAsia" w:eastAsiaTheme="minorEastAsia" w:hAnsiTheme="minorEastAsia"/>
          <w:sz w:val="24"/>
          <w:szCs w:val="24"/>
        </w:rPr>
      </w:pPr>
    </w:p>
    <w:p w14:paraId="2A3B4AC0" w14:textId="77777777" w:rsidR="00815AB6" w:rsidRPr="00E0664D" w:rsidRDefault="00815AB6">
      <w:pPr>
        <w:spacing w:line="264" w:lineRule="auto"/>
        <w:jc w:val="center"/>
        <w:rPr>
          <w:rFonts w:asciiTheme="minorEastAsia" w:eastAsiaTheme="minorEastAsia" w:hAnsiTheme="minorEastAsia"/>
          <w:sz w:val="24"/>
          <w:szCs w:val="24"/>
        </w:rPr>
      </w:pPr>
    </w:p>
    <w:p w14:paraId="3FAF5E99" w14:textId="77777777" w:rsidR="00815AB6" w:rsidRPr="00E0664D" w:rsidRDefault="00815AB6">
      <w:pPr>
        <w:spacing w:line="264" w:lineRule="auto"/>
        <w:jc w:val="center"/>
        <w:rPr>
          <w:rFonts w:asciiTheme="minorEastAsia" w:eastAsiaTheme="minorEastAsia" w:hAnsiTheme="minorEastAsia"/>
          <w:sz w:val="24"/>
          <w:szCs w:val="24"/>
        </w:rPr>
      </w:pPr>
    </w:p>
    <w:p w14:paraId="45CCEBEC" w14:textId="0A4BB227" w:rsidR="00815AB6" w:rsidRPr="00E0664D" w:rsidRDefault="00815AB6">
      <w:pPr>
        <w:pStyle w:val="1"/>
        <w:widowControl/>
        <w:spacing w:line="360" w:lineRule="auto"/>
        <w:jc w:val="center"/>
        <w:rPr>
          <w:rFonts w:asciiTheme="minorEastAsia" w:eastAsiaTheme="minorEastAsia" w:hAnsiTheme="minorEastAsia"/>
          <w:sz w:val="30"/>
          <w:szCs w:val="30"/>
        </w:rPr>
      </w:pPr>
      <w:bookmarkStart w:id="89" w:name="_Toc487271714"/>
      <w:r w:rsidRPr="00E0664D">
        <w:rPr>
          <w:rFonts w:asciiTheme="minorEastAsia" w:eastAsiaTheme="minorEastAsia" w:hAnsiTheme="minorEastAsia" w:hint="eastAsia"/>
          <w:sz w:val="30"/>
          <w:szCs w:val="30"/>
        </w:rPr>
        <w:t>第</w:t>
      </w:r>
      <w:r w:rsidR="00BD0D02" w:rsidRPr="00E0664D">
        <w:rPr>
          <w:rFonts w:asciiTheme="minorEastAsia" w:eastAsiaTheme="minorEastAsia" w:hAnsiTheme="minorEastAsia" w:hint="eastAsia"/>
          <w:sz w:val="30"/>
          <w:szCs w:val="30"/>
        </w:rPr>
        <w:t>七</w:t>
      </w:r>
      <w:r w:rsidRPr="00E0664D">
        <w:rPr>
          <w:rFonts w:asciiTheme="minorEastAsia" w:eastAsiaTheme="minorEastAsia" w:hAnsiTheme="minorEastAsia" w:hint="eastAsia"/>
          <w:sz w:val="30"/>
          <w:szCs w:val="30"/>
        </w:rPr>
        <w:t>章  评标</w:t>
      </w:r>
      <w:bookmarkEnd w:id="89"/>
      <w:r w:rsidR="006B1DF7" w:rsidRPr="00E0664D">
        <w:rPr>
          <w:rFonts w:asciiTheme="minorEastAsia" w:eastAsiaTheme="minorEastAsia" w:hAnsiTheme="minorEastAsia" w:hint="eastAsia"/>
          <w:sz w:val="30"/>
          <w:szCs w:val="30"/>
        </w:rPr>
        <w:t>办法</w:t>
      </w:r>
    </w:p>
    <w:p w14:paraId="61839C7E" w14:textId="14FE3319" w:rsidR="00815AB6" w:rsidRPr="00E0664D" w:rsidRDefault="00815AB6">
      <w:pPr>
        <w:spacing w:line="264" w:lineRule="auto"/>
        <w:jc w:val="center"/>
        <w:rPr>
          <w:rFonts w:asciiTheme="minorEastAsia" w:eastAsiaTheme="minorEastAsia" w:hAnsiTheme="minorEastAsia"/>
          <w:b/>
          <w:sz w:val="24"/>
          <w:szCs w:val="24"/>
        </w:rPr>
      </w:pPr>
      <w:r w:rsidRPr="00E0664D">
        <w:rPr>
          <w:rFonts w:asciiTheme="minorEastAsia" w:eastAsiaTheme="minorEastAsia" w:hAnsiTheme="minorEastAsia" w:hint="eastAsia"/>
        </w:rPr>
        <w:br w:type="page"/>
      </w:r>
      <w:r w:rsidRPr="00E0664D">
        <w:rPr>
          <w:rFonts w:asciiTheme="minorEastAsia" w:eastAsiaTheme="minorEastAsia" w:hAnsiTheme="minorEastAsia" w:hint="eastAsia"/>
          <w:b/>
          <w:sz w:val="24"/>
          <w:szCs w:val="24"/>
        </w:rPr>
        <w:lastRenderedPageBreak/>
        <w:t>评标</w:t>
      </w:r>
      <w:r w:rsidR="00427681" w:rsidRPr="00E0664D">
        <w:rPr>
          <w:rFonts w:asciiTheme="minorEastAsia" w:eastAsiaTheme="minorEastAsia" w:hAnsiTheme="minorEastAsia"/>
          <w:b/>
          <w:sz w:val="24"/>
          <w:szCs w:val="24"/>
        </w:rPr>
        <w:t>办法</w:t>
      </w:r>
    </w:p>
    <w:bookmarkEnd w:id="61"/>
    <w:p w14:paraId="4558C667" w14:textId="77777777" w:rsidR="00117405" w:rsidRPr="00E0664D" w:rsidRDefault="00117405" w:rsidP="004D6120">
      <w:pPr>
        <w:snapToGrid w:val="0"/>
        <w:spacing w:line="360" w:lineRule="auto"/>
        <w:rPr>
          <w:rFonts w:asciiTheme="minorEastAsia" w:eastAsiaTheme="minorEastAsia" w:hAnsiTheme="minorEastAsia"/>
          <w:b/>
          <w:szCs w:val="21"/>
        </w:rPr>
      </w:pPr>
    </w:p>
    <w:p w14:paraId="79C0469D" w14:textId="6F754F66" w:rsidR="00117405" w:rsidRPr="00E0664D" w:rsidRDefault="00117405" w:rsidP="004B327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一、</w:t>
      </w:r>
      <w:r w:rsidR="00392EDE" w:rsidRPr="00E0664D">
        <w:rPr>
          <w:rFonts w:asciiTheme="minorEastAsia" w:eastAsiaTheme="minorEastAsia" w:hAnsiTheme="minorEastAsia" w:hint="eastAsia"/>
          <w:b/>
          <w:szCs w:val="21"/>
        </w:rPr>
        <w:t>有关</w:t>
      </w:r>
      <w:r w:rsidRPr="00E0664D">
        <w:rPr>
          <w:rFonts w:asciiTheme="minorEastAsia" w:eastAsiaTheme="minorEastAsia" w:hAnsiTheme="minorEastAsia" w:hint="eastAsia"/>
          <w:b/>
          <w:szCs w:val="21"/>
        </w:rPr>
        <w:t>说明</w:t>
      </w:r>
    </w:p>
    <w:p w14:paraId="76124C8D" w14:textId="5802D57C" w:rsidR="001D4F67" w:rsidRPr="00E0664D" w:rsidRDefault="001D4F67">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b/>
          <w:szCs w:val="21"/>
        </w:rPr>
        <w:t>（一）价格扣除及加分项</w:t>
      </w:r>
    </w:p>
    <w:p w14:paraId="6061F623" w14:textId="053C090F"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关于小</w:t>
      </w:r>
      <w:proofErr w:type="gramStart"/>
      <w:r w:rsidRPr="00E0664D">
        <w:rPr>
          <w:rFonts w:asciiTheme="minorEastAsia" w:eastAsiaTheme="minorEastAsia" w:hAnsiTheme="minorEastAsia" w:hint="eastAsia"/>
          <w:szCs w:val="21"/>
        </w:rPr>
        <w:t>微企业</w:t>
      </w:r>
      <w:proofErr w:type="gramEnd"/>
      <w:r w:rsidRPr="00E0664D">
        <w:rPr>
          <w:rFonts w:asciiTheme="minorEastAsia" w:eastAsiaTheme="minorEastAsia" w:hAnsiTheme="minorEastAsia" w:hint="eastAsia"/>
          <w:szCs w:val="21"/>
        </w:rPr>
        <w:t>及产品</w:t>
      </w:r>
    </w:p>
    <w:p w14:paraId="292C755B"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根据《工业和信息化部、国家统计局、国家发展和改革委员会、财政部关于印发中小企业划型标准规定的通知》（工信部联企业[2011]300号）规定的划分标准：</w:t>
      </w:r>
    </w:p>
    <w:p w14:paraId="299EF954"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a.如投标人为小型、微型企业，对其所投货物（或服务）为小型和微型企业产品的价格给予6%的扣除，扣除后的价格为其评标价；</w:t>
      </w:r>
    </w:p>
    <w:p w14:paraId="52CFDA1D"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b.如投标人为联合体，并且小型、微型企业的协议合同金额占到联合体协议合同总金额30%以上的，可给予联合体2%的价格扣除，扣除后的价格为评标价；</w:t>
      </w:r>
    </w:p>
    <w:p w14:paraId="0AEF7922"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c.投标人应在投标分项报价表中写明属于小型和微型企业产品的单价和小计，并如实填写附件中“小微企业声明函”；</w:t>
      </w:r>
    </w:p>
    <w:p w14:paraId="2006C4BA"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d.对未在投标一览表中写明或未填写“小微企业声明函”的或填写后未能够证实的，在价格评审时不予考虑。</w:t>
      </w:r>
    </w:p>
    <w:p w14:paraId="3EB5CFF7" w14:textId="6B343E84"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关于监狱企业：视同小微企业</w:t>
      </w:r>
      <w:r w:rsidR="00427681" w:rsidRPr="00E0664D">
        <w:rPr>
          <w:rFonts w:asciiTheme="minorEastAsia" w:eastAsiaTheme="minorEastAsia" w:hAnsiTheme="minorEastAsia" w:hint="eastAsia"/>
          <w:szCs w:val="21"/>
        </w:rPr>
        <w:t>。</w:t>
      </w:r>
      <w:r w:rsidR="00A726EB" w:rsidRPr="00E0664D">
        <w:rPr>
          <w:rFonts w:asciiTheme="minorEastAsia" w:eastAsiaTheme="minorEastAsia" w:hAnsiTheme="minorEastAsia" w:hint="eastAsia"/>
          <w:szCs w:val="21"/>
        </w:rPr>
        <w:t>须提供由省级以上监狱管理局、戒毒管理局（含新疆生产建设兵团）出具的属于监狱企业的证明文件复印件，否则不考虑价格扣除</w:t>
      </w:r>
      <w:r w:rsidRPr="00E0664D">
        <w:rPr>
          <w:rFonts w:asciiTheme="minorEastAsia" w:eastAsiaTheme="minorEastAsia" w:hAnsiTheme="minorEastAsia" w:hint="eastAsia"/>
          <w:szCs w:val="21"/>
        </w:rPr>
        <w:t>。</w:t>
      </w:r>
    </w:p>
    <w:p w14:paraId="5FF7F9A4" w14:textId="4E4F4563"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关于节能产品、环境标志产品：按规定加分。</w:t>
      </w:r>
    </w:p>
    <w:p w14:paraId="30E328B4" w14:textId="0B1E5C9A" w:rsidR="008840AF" w:rsidRPr="00E0664D" w:rsidRDefault="008840AF"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4、关于残疾人福利性单位：视同小微企业。</w:t>
      </w:r>
      <w:r w:rsidR="00E75D7F" w:rsidRPr="00E0664D">
        <w:rPr>
          <w:rFonts w:asciiTheme="minorEastAsia" w:eastAsiaTheme="minorEastAsia" w:hAnsiTheme="minorEastAsia" w:hint="eastAsia"/>
          <w:szCs w:val="21"/>
        </w:rPr>
        <w:t>须提供完整的“</w:t>
      </w:r>
      <w:r w:rsidR="00685C40" w:rsidRPr="00E0664D">
        <w:rPr>
          <w:rFonts w:asciiTheme="minorEastAsia" w:eastAsiaTheme="minorEastAsia" w:hAnsiTheme="minorEastAsia" w:hint="eastAsia"/>
          <w:szCs w:val="21"/>
        </w:rPr>
        <w:t>残疾人福利性单位声明函</w:t>
      </w:r>
      <w:r w:rsidR="00E75D7F" w:rsidRPr="00E0664D">
        <w:rPr>
          <w:rFonts w:asciiTheme="minorEastAsia" w:eastAsiaTheme="minorEastAsia" w:hAnsiTheme="minorEastAsia" w:hint="eastAsia"/>
          <w:szCs w:val="21"/>
        </w:rPr>
        <w:t>”。</w:t>
      </w:r>
      <w:r w:rsidR="009A38A6" w:rsidRPr="00E0664D">
        <w:rPr>
          <w:rFonts w:asciiTheme="minorEastAsia" w:eastAsiaTheme="minorEastAsia" w:hAnsiTheme="minorEastAsia" w:cs="Arial"/>
          <w:kern w:val="0"/>
          <w:szCs w:val="21"/>
        </w:rPr>
        <w:t>残疾人福利性单位属于小型、微型企业的，不重复享受政策。</w:t>
      </w:r>
    </w:p>
    <w:p w14:paraId="4730EA49" w14:textId="2939C2BB" w:rsidR="00117405" w:rsidRPr="00E0664D" w:rsidRDefault="008840AF"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5</w:t>
      </w:r>
      <w:r w:rsidR="00117405" w:rsidRPr="00E0664D">
        <w:rPr>
          <w:rFonts w:asciiTheme="minorEastAsia" w:eastAsiaTheme="minorEastAsia" w:hAnsiTheme="minorEastAsia" w:hint="eastAsia"/>
          <w:szCs w:val="21"/>
        </w:rPr>
        <w:t>、以上具体内容详见本文件第五章。</w:t>
      </w:r>
    </w:p>
    <w:p w14:paraId="0273EE53" w14:textId="5DC2F9CE" w:rsidR="00392EDE" w:rsidRPr="00E0664D" w:rsidRDefault="00392EDE" w:rsidP="004B327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（二）有关同品牌产品投标情况处理</w:t>
      </w:r>
    </w:p>
    <w:p w14:paraId="3AB26981" w14:textId="3FB36AE1" w:rsidR="003464C2" w:rsidRPr="00E0664D" w:rsidRDefault="003464C2"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1、</w:t>
      </w:r>
      <w:r w:rsidRPr="0091747C">
        <w:rPr>
          <w:rFonts w:asciiTheme="minorEastAsia" w:eastAsiaTheme="minorEastAsia" w:hAnsiTheme="minorEastAsia"/>
          <w:b/>
          <w:szCs w:val="21"/>
          <w:u w:val="single"/>
        </w:rPr>
        <w:t>提供相同品牌产品且通过资格审查、符合性审查的不同投标人参加同一合同项下投标的，按一家投标人计算，评审后得分最高的同品牌投标人获得中标人推荐资格</w:t>
      </w:r>
      <w:r w:rsidR="00145895" w:rsidRPr="00E0664D">
        <w:rPr>
          <w:rFonts w:asciiTheme="minorEastAsia" w:eastAsiaTheme="minorEastAsia" w:hAnsiTheme="minorEastAsia"/>
          <w:szCs w:val="21"/>
        </w:rPr>
        <w:t>；评审得分相同的，评标价最低的</w:t>
      </w:r>
      <w:r w:rsidRPr="00E0664D">
        <w:rPr>
          <w:rFonts w:asciiTheme="minorEastAsia" w:eastAsiaTheme="minorEastAsia" w:hAnsiTheme="minorEastAsia"/>
          <w:szCs w:val="21"/>
        </w:rPr>
        <w:t>投标人获得中标人推荐资格</w:t>
      </w:r>
      <w:r w:rsidR="00541310" w:rsidRPr="00E0664D">
        <w:rPr>
          <w:rFonts w:asciiTheme="minorEastAsia" w:eastAsiaTheme="minorEastAsia" w:hAnsiTheme="minorEastAsia"/>
          <w:szCs w:val="21"/>
        </w:rPr>
        <w:t>；</w:t>
      </w:r>
      <w:r w:rsidR="00541310" w:rsidRPr="00E0664D">
        <w:rPr>
          <w:rFonts w:asciiTheme="minorEastAsia" w:eastAsiaTheme="minorEastAsia" w:hAnsiTheme="minorEastAsia" w:hint="eastAsia"/>
          <w:szCs w:val="21"/>
        </w:rPr>
        <w:t>得分和评标价还相同的，由技术部分得分最高的投标人获得中标人推荐资格。</w:t>
      </w:r>
      <w:r w:rsidRPr="00E0664D">
        <w:rPr>
          <w:rFonts w:asciiTheme="minorEastAsia" w:eastAsiaTheme="minorEastAsia" w:hAnsiTheme="minorEastAsia"/>
          <w:szCs w:val="21"/>
        </w:rPr>
        <w:t>其他同品牌投标人不作为中标候选人。</w:t>
      </w:r>
    </w:p>
    <w:p w14:paraId="69865114" w14:textId="1FE06FA6" w:rsidR="003464C2" w:rsidRPr="00E0664D" w:rsidRDefault="00145895"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2、</w:t>
      </w:r>
      <w:r w:rsidR="00692E6E" w:rsidRPr="00E0664D">
        <w:rPr>
          <w:rFonts w:asciiTheme="minorEastAsia" w:eastAsiaTheme="minorEastAsia" w:hAnsiTheme="minorEastAsia"/>
          <w:szCs w:val="21"/>
        </w:rPr>
        <w:t>非单一产品采购项目，采购人</w:t>
      </w:r>
      <w:r w:rsidR="003464C2" w:rsidRPr="00E0664D">
        <w:rPr>
          <w:rFonts w:asciiTheme="minorEastAsia" w:eastAsiaTheme="minorEastAsia" w:hAnsiTheme="minorEastAsia"/>
          <w:szCs w:val="21"/>
        </w:rPr>
        <w:t>根据采购项目技术构成、产品价格比重等</w:t>
      </w:r>
      <w:r w:rsidR="00692E6E" w:rsidRPr="00E0664D">
        <w:rPr>
          <w:rFonts w:asciiTheme="minorEastAsia" w:eastAsiaTheme="minorEastAsia" w:hAnsiTheme="minorEastAsia" w:hint="eastAsia"/>
          <w:szCs w:val="21"/>
        </w:rPr>
        <w:t>在本文件第八章《技术</w:t>
      </w:r>
      <w:r w:rsidR="00692E6E" w:rsidRPr="00E0664D">
        <w:rPr>
          <w:rFonts w:asciiTheme="minorEastAsia" w:eastAsiaTheme="minorEastAsia" w:hAnsiTheme="minorEastAsia"/>
          <w:szCs w:val="21"/>
        </w:rPr>
        <w:t>/</w:t>
      </w:r>
      <w:r w:rsidR="00692E6E" w:rsidRPr="00E0664D">
        <w:rPr>
          <w:rFonts w:asciiTheme="minorEastAsia" w:eastAsiaTheme="minorEastAsia" w:hAnsiTheme="minorEastAsia" w:hint="eastAsia"/>
          <w:szCs w:val="21"/>
        </w:rPr>
        <w:t>服务需求》中</w:t>
      </w:r>
      <w:r w:rsidR="003464C2" w:rsidRPr="00E0664D">
        <w:rPr>
          <w:rFonts w:asciiTheme="minorEastAsia" w:eastAsiaTheme="minorEastAsia" w:hAnsiTheme="minorEastAsia"/>
          <w:szCs w:val="21"/>
        </w:rPr>
        <w:t>确定</w:t>
      </w:r>
      <w:r w:rsidR="00692E6E" w:rsidRPr="00E0664D">
        <w:rPr>
          <w:rFonts w:asciiTheme="minorEastAsia" w:eastAsiaTheme="minorEastAsia" w:hAnsiTheme="minorEastAsia"/>
          <w:szCs w:val="21"/>
        </w:rPr>
        <w:t>了</w:t>
      </w:r>
      <w:r w:rsidR="003464C2" w:rsidRPr="00E0664D">
        <w:rPr>
          <w:rFonts w:asciiTheme="minorEastAsia" w:eastAsiaTheme="minorEastAsia" w:hAnsiTheme="minorEastAsia"/>
          <w:szCs w:val="21"/>
        </w:rPr>
        <w:t>核心产品，多家投标人提供的核心产品品牌相同的，</w:t>
      </w:r>
      <w:r w:rsidR="00E623C0" w:rsidRPr="00E0664D">
        <w:rPr>
          <w:rFonts w:asciiTheme="minorEastAsia" w:eastAsiaTheme="minorEastAsia" w:hAnsiTheme="minorEastAsia"/>
          <w:szCs w:val="21"/>
        </w:rPr>
        <w:t>根据上述</w:t>
      </w:r>
      <w:r w:rsidR="003464C2" w:rsidRPr="00E0664D">
        <w:rPr>
          <w:rFonts w:asciiTheme="minorEastAsia" w:eastAsiaTheme="minorEastAsia" w:hAnsiTheme="minorEastAsia"/>
          <w:szCs w:val="21"/>
        </w:rPr>
        <w:t>规定处理。</w:t>
      </w:r>
    </w:p>
    <w:p w14:paraId="5DBAD4E0" w14:textId="0F313357" w:rsidR="00BA0DA9" w:rsidRPr="00E0664D" w:rsidRDefault="00BA0DA9" w:rsidP="004B327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（三）评标报告</w:t>
      </w:r>
    </w:p>
    <w:p w14:paraId="63856BB1"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评标委员会根据全体评标成员签字的原始评标记录和评标结果编写评标报告，评标委员会成员对需要共同认定的事项存在争议的，应当按照少数服从多数的原则</w:t>
      </w:r>
      <w:proofErr w:type="gramStart"/>
      <w:r w:rsidRPr="00E0664D">
        <w:rPr>
          <w:rFonts w:asciiTheme="minorEastAsia" w:eastAsiaTheme="minorEastAsia" w:hAnsiTheme="minorEastAsia" w:hint="eastAsia"/>
          <w:szCs w:val="21"/>
        </w:rPr>
        <w:t>作出</w:t>
      </w:r>
      <w:proofErr w:type="gramEnd"/>
      <w:r w:rsidRPr="00E0664D">
        <w:rPr>
          <w:rFonts w:asciiTheme="minorEastAsia" w:eastAsiaTheme="minorEastAsia" w:hAnsiTheme="minorEastAsia" w:hint="eastAsia"/>
          <w:szCs w:val="21"/>
        </w:rPr>
        <w:t>结论。持不同意见的评标委员会成员应当在评标报告上签署不同意见及理由，否则视为同意评标报告。</w:t>
      </w:r>
    </w:p>
    <w:p w14:paraId="108148BC" w14:textId="57DCD2BC" w:rsidR="00BA0DA9" w:rsidRPr="00E0664D" w:rsidRDefault="00BA0DA9" w:rsidP="004B327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（四）评标结果的修改</w:t>
      </w:r>
    </w:p>
    <w:p w14:paraId="4AD00932"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评标结果汇总完成后，除下列情形外，任何人不得修改评标结果：</w:t>
      </w:r>
    </w:p>
    <w:p w14:paraId="29FDA625" w14:textId="30DFBB44"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）分值汇总计算错误的；</w:t>
      </w:r>
    </w:p>
    <w:p w14:paraId="02DBB143" w14:textId="121FEAA2"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2</w:t>
      </w:r>
      <w:r w:rsidRPr="00E0664D">
        <w:rPr>
          <w:rFonts w:asciiTheme="minorEastAsia" w:eastAsiaTheme="minorEastAsia" w:hAnsiTheme="minorEastAsia" w:hint="eastAsia"/>
          <w:szCs w:val="21"/>
        </w:rPr>
        <w:t>）分项评分超出评分标准范围的；</w:t>
      </w:r>
    </w:p>
    <w:p w14:paraId="412C0652" w14:textId="6D7914E7"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w:t>
      </w:r>
      <w:r w:rsidRPr="00E0664D">
        <w:rPr>
          <w:rFonts w:asciiTheme="minorEastAsia" w:eastAsiaTheme="minorEastAsia" w:hAnsiTheme="minorEastAsia"/>
          <w:szCs w:val="21"/>
        </w:rPr>
        <w:t>3</w:t>
      </w:r>
      <w:r w:rsidRPr="00E0664D">
        <w:rPr>
          <w:rFonts w:asciiTheme="minorEastAsia" w:eastAsiaTheme="minorEastAsia" w:hAnsiTheme="minorEastAsia" w:hint="eastAsia"/>
          <w:szCs w:val="21"/>
        </w:rPr>
        <w:t>）评标委员会成员对客观评审因素评分不一致的；</w:t>
      </w:r>
    </w:p>
    <w:p w14:paraId="50FB4D5C" w14:textId="5923C9C4"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4</w:t>
      </w:r>
      <w:r w:rsidRPr="00E0664D">
        <w:rPr>
          <w:rFonts w:asciiTheme="minorEastAsia" w:eastAsiaTheme="minorEastAsia" w:hAnsiTheme="minorEastAsia" w:hint="eastAsia"/>
          <w:szCs w:val="21"/>
        </w:rPr>
        <w:t>）经评标委员会认定评分畸高、</w:t>
      </w:r>
      <w:proofErr w:type="gramStart"/>
      <w:r w:rsidRPr="00E0664D">
        <w:rPr>
          <w:rFonts w:asciiTheme="minorEastAsia" w:eastAsiaTheme="minorEastAsia" w:hAnsiTheme="minorEastAsia" w:hint="eastAsia"/>
          <w:szCs w:val="21"/>
        </w:rPr>
        <w:t>畸</w:t>
      </w:r>
      <w:proofErr w:type="gramEnd"/>
      <w:r w:rsidRPr="00E0664D">
        <w:rPr>
          <w:rFonts w:asciiTheme="minorEastAsia" w:eastAsiaTheme="minorEastAsia" w:hAnsiTheme="minorEastAsia" w:hint="eastAsia"/>
          <w:szCs w:val="21"/>
        </w:rPr>
        <w:t>低的。</w:t>
      </w:r>
    </w:p>
    <w:p w14:paraId="53D39D89" w14:textId="4D005B1D"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报告签署前，经复核发现存在以上情形之一的，评标委员会应当当场修改评标结果，并在评标报告中记载；评标报告签署后，采购单位发现存在以上情形之一的，应当组织原评标委员会进行重新评审，重新评审改变评标结果的，书面报告本级财政部门。</w:t>
      </w:r>
    </w:p>
    <w:p w14:paraId="1215C069" w14:textId="77777777" w:rsidR="00117405" w:rsidRPr="00E0664D" w:rsidRDefault="00117405" w:rsidP="004B327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二、评分办法：</w:t>
      </w:r>
    </w:p>
    <w:p w14:paraId="678324FA" w14:textId="5CD3163B" w:rsidR="00117405" w:rsidRPr="00E0664D" w:rsidRDefault="00A90D18" w:rsidP="00117405">
      <w:pPr>
        <w:pStyle w:val="ab"/>
        <w:ind w:firstLine="420"/>
        <w:rPr>
          <w:rFonts w:asciiTheme="minorEastAsia" w:eastAsiaTheme="minorEastAsia" w:hAnsiTheme="minorEastAsia"/>
          <w:color w:val="auto"/>
          <w:szCs w:val="21"/>
        </w:rPr>
      </w:pPr>
      <w:r w:rsidRPr="00E0664D">
        <w:rPr>
          <w:rFonts w:asciiTheme="minorEastAsia" w:eastAsiaTheme="minorEastAsia" w:hAnsiTheme="minorEastAsia" w:hint="eastAsia"/>
          <w:color w:val="auto"/>
          <w:szCs w:val="21"/>
        </w:rPr>
        <w:t>本项目采用综合评分法，即在符合资格条件并满足招标文件全部实质性要求的情况下，按照评审因素的量化指标</w:t>
      </w:r>
      <w:r w:rsidR="002B29F2" w:rsidRPr="00E0664D">
        <w:rPr>
          <w:rFonts w:asciiTheme="minorEastAsia" w:eastAsiaTheme="minorEastAsia" w:hAnsiTheme="minorEastAsia" w:hint="eastAsia"/>
          <w:color w:val="auto"/>
          <w:szCs w:val="21"/>
        </w:rPr>
        <w:t>分</w:t>
      </w:r>
      <w:r w:rsidRPr="00E0664D">
        <w:rPr>
          <w:rFonts w:asciiTheme="minorEastAsia" w:eastAsiaTheme="minorEastAsia" w:hAnsiTheme="minorEastAsia" w:hint="eastAsia"/>
          <w:color w:val="auto"/>
          <w:szCs w:val="21"/>
        </w:rPr>
        <w:t>包进行评审，以每包排名最高的</w:t>
      </w:r>
      <w:r w:rsidR="00E566E6" w:rsidRPr="00E0664D">
        <w:rPr>
          <w:rFonts w:asciiTheme="minorEastAsia" w:eastAsiaTheme="minorEastAsia" w:hAnsiTheme="minorEastAsia" w:hint="eastAsia"/>
          <w:color w:val="auto"/>
          <w:szCs w:val="21"/>
        </w:rPr>
        <w:t>前</w:t>
      </w:r>
      <w:r w:rsidRPr="00E0664D">
        <w:rPr>
          <w:rFonts w:asciiTheme="minorEastAsia" w:eastAsiaTheme="minorEastAsia" w:hAnsiTheme="minorEastAsia"/>
          <w:color w:val="auto"/>
          <w:szCs w:val="21"/>
        </w:rPr>
        <w:t>3</w:t>
      </w:r>
      <w:r w:rsidRPr="00E0664D">
        <w:rPr>
          <w:rFonts w:asciiTheme="minorEastAsia" w:eastAsiaTheme="minorEastAsia" w:hAnsiTheme="minorEastAsia" w:hint="eastAsia"/>
          <w:color w:val="auto"/>
          <w:szCs w:val="21"/>
        </w:rPr>
        <w:t>名投标人依次作为该包中标候选人的评标方法</w:t>
      </w:r>
      <w:r w:rsidR="00E566E6" w:rsidRPr="00E0664D">
        <w:rPr>
          <w:rFonts w:asciiTheme="minorEastAsia" w:eastAsiaTheme="minorEastAsia" w:hAnsiTheme="minorEastAsia" w:hint="eastAsia"/>
          <w:color w:val="auto"/>
          <w:szCs w:val="21"/>
        </w:rPr>
        <w:t>。</w:t>
      </w:r>
      <w:r w:rsidRPr="00E0664D">
        <w:rPr>
          <w:rFonts w:asciiTheme="minorEastAsia" w:eastAsiaTheme="minorEastAsia" w:hAnsiTheme="minorEastAsia" w:hint="eastAsia"/>
          <w:color w:val="auto"/>
          <w:szCs w:val="21"/>
        </w:rPr>
        <w:t>每个评委</w:t>
      </w:r>
      <w:r w:rsidR="002B29F2" w:rsidRPr="00E0664D">
        <w:rPr>
          <w:rFonts w:asciiTheme="minorEastAsia" w:eastAsiaTheme="minorEastAsia" w:hAnsiTheme="minorEastAsia" w:hint="eastAsia"/>
          <w:color w:val="auto"/>
          <w:szCs w:val="21"/>
        </w:rPr>
        <w:t>分</w:t>
      </w:r>
      <w:r w:rsidRPr="00E0664D">
        <w:rPr>
          <w:rFonts w:asciiTheme="minorEastAsia" w:eastAsiaTheme="minorEastAsia" w:hAnsiTheme="minorEastAsia" w:hint="eastAsia"/>
          <w:color w:val="auto"/>
          <w:szCs w:val="21"/>
        </w:rPr>
        <w:t>包分别对每个合格投标人进行独立打分，所有评委对同一投标人同一</w:t>
      </w:r>
      <w:proofErr w:type="gramStart"/>
      <w:r w:rsidRPr="00E0664D">
        <w:rPr>
          <w:rFonts w:asciiTheme="minorEastAsia" w:eastAsiaTheme="minorEastAsia" w:hAnsiTheme="minorEastAsia" w:hint="eastAsia"/>
          <w:color w:val="auto"/>
          <w:szCs w:val="21"/>
        </w:rPr>
        <w:t>包号打分</w:t>
      </w:r>
      <w:proofErr w:type="gramEnd"/>
      <w:r w:rsidRPr="00E0664D">
        <w:rPr>
          <w:rFonts w:asciiTheme="minorEastAsia" w:eastAsiaTheme="minorEastAsia" w:hAnsiTheme="minorEastAsia" w:hint="eastAsia"/>
          <w:color w:val="auto"/>
          <w:szCs w:val="21"/>
        </w:rPr>
        <w:t>的算术平均值为该投标人该包的最终得分。所有打分保留小数点后两位，第三位四舍五入。</w:t>
      </w:r>
      <w:r w:rsidR="000A4A7B" w:rsidRPr="00E0664D">
        <w:rPr>
          <w:rFonts w:asciiTheme="minorEastAsia" w:eastAsiaTheme="minorEastAsia" w:hAnsiTheme="minorEastAsia" w:hint="eastAsia"/>
          <w:color w:val="auto"/>
          <w:szCs w:val="21"/>
        </w:rPr>
        <w:t>投标人排名按评标</w:t>
      </w:r>
      <w:r w:rsidRPr="00E0664D">
        <w:rPr>
          <w:rFonts w:asciiTheme="minorEastAsia" w:eastAsiaTheme="minorEastAsia" w:hAnsiTheme="minorEastAsia" w:hint="eastAsia"/>
          <w:color w:val="auto"/>
          <w:szCs w:val="21"/>
        </w:rPr>
        <w:t>得分由高到低顺序排列；得分相同的，按评标价由低到高顺序排列；得分且评标价相同的并列。具体评审因素及标准、权重</w:t>
      </w:r>
      <w:r w:rsidR="003B4F12" w:rsidRPr="00E0664D">
        <w:rPr>
          <w:rFonts w:asciiTheme="minorEastAsia" w:eastAsiaTheme="minorEastAsia" w:hAnsiTheme="minorEastAsia" w:hint="eastAsia"/>
          <w:color w:val="auto"/>
          <w:szCs w:val="21"/>
        </w:rPr>
        <w:t>具体</w:t>
      </w:r>
      <w:r w:rsidRPr="00E0664D">
        <w:rPr>
          <w:rFonts w:asciiTheme="minorEastAsia" w:eastAsiaTheme="minorEastAsia" w:hAnsiTheme="minorEastAsia" w:hint="eastAsia"/>
          <w:color w:val="auto"/>
          <w:szCs w:val="21"/>
        </w:rPr>
        <w:t>如下：</w:t>
      </w:r>
    </w:p>
    <w:tbl>
      <w:tblPr>
        <w:tblW w:w="9469" w:type="dxa"/>
        <w:tblInd w:w="-5" w:type="dxa"/>
        <w:tblLayout w:type="fixed"/>
        <w:tblLook w:val="0000" w:firstRow="0" w:lastRow="0" w:firstColumn="0" w:lastColumn="0" w:noHBand="0" w:noVBand="0"/>
      </w:tblPr>
      <w:tblGrid>
        <w:gridCol w:w="843"/>
        <w:gridCol w:w="7634"/>
        <w:gridCol w:w="992"/>
      </w:tblGrid>
      <w:tr w:rsidR="00103DE5" w:rsidRPr="00E0664D" w14:paraId="7ED3B6B3" w14:textId="77777777" w:rsidTr="00604C44">
        <w:trPr>
          <w:trHeight w:val="519"/>
        </w:trPr>
        <w:tc>
          <w:tcPr>
            <w:tcW w:w="843" w:type="dxa"/>
            <w:tcBorders>
              <w:top w:val="single" w:sz="4" w:space="0" w:color="000000"/>
              <w:left w:val="single" w:sz="4" w:space="0" w:color="000000"/>
              <w:bottom w:val="single" w:sz="4" w:space="0" w:color="000000"/>
            </w:tcBorders>
            <w:vAlign w:val="center"/>
          </w:tcPr>
          <w:p w14:paraId="681B8D41"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序号</w:t>
            </w:r>
          </w:p>
        </w:tc>
        <w:tc>
          <w:tcPr>
            <w:tcW w:w="7634" w:type="dxa"/>
            <w:tcBorders>
              <w:top w:val="single" w:sz="4" w:space="0" w:color="000000"/>
              <w:left w:val="single" w:sz="4" w:space="0" w:color="000000"/>
              <w:bottom w:val="single" w:sz="4" w:space="0" w:color="000000"/>
            </w:tcBorders>
            <w:vAlign w:val="center"/>
          </w:tcPr>
          <w:p w14:paraId="0406D40E"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评审因素及说明</w:t>
            </w:r>
          </w:p>
        </w:tc>
        <w:tc>
          <w:tcPr>
            <w:tcW w:w="992" w:type="dxa"/>
            <w:tcBorders>
              <w:top w:val="single" w:sz="4" w:space="0" w:color="000000"/>
              <w:left w:val="single" w:sz="4" w:space="0" w:color="000000"/>
              <w:bottom w:val="single" w:sz="4" w:space="0" w:color="000000"/>
              <w:right w:val="single" w:sz="4" w:space="0" w:color="000000"/>
            </w:tcBorders>
            <w:vAlign w:val="center"/>
          </w:tcPr>
          <w:p w14:paraId="333E4A30" w14:textId="77777777" w:rsidR="00FA1A42"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得分</w:t>
            </w:r>
          </w:p>
          <w:p w14:paraId="1501BD9C" w14:textId="77B0F12B"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范围</w:t>
            </w:r>
          </w:p>
        </w:tc>
      </w:tr>
      <w:tr w:rsidR="00103DE5" w:rsidRPr="00E0664D" w14:paraId="0E6B8B1E" w14:textId="77777777" w:rsidTr="00306F54">
        <w:trPr>
          <w:trHeight w:val="429"/>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1B14F79A" w14:textId="4B73C242" w:rsidR="00103DE5" w:rsidRPr="00E0664D" w:rsidRDefault="00103DE5" w:rsidP="009A45CB">
            <w:pPr>
              <w:widowControl/>
              <w:ind w:left="422" w:hanging="422"/>
              <w:jc w:val="center"/>
              <w:rPr>
                <w:rFonts w:asciiTheme="minorEastAsia" w:eastAsiaTheme="minorEastAsia" w:hAnsiTheme="minorEastAsia"/>
                <w:szCs w:val="21"/>
              </w:rPr>
            </w:pPr>
            <w:r w:rsidRPr="00E0664D">
              <w:rPr>
                <w:rFonts w:asciiTheme="minorEastAsia" w:eastAsiaTheme="minorEastAsia" w:hAnsiTheme="minorEastAsia" w:hint="eastAsia"/>
                <w:b/>
                <w:szCs w:val="21"/>
              </w:rPr>
              <w:t>一、商务部分</w:t>
            </w:r>
            <w:r w:rsidRPr="00E0664D">
              <w:rPr>
                <w:rFonts w:asciiTheme="minorEastAsia" w:eastAsiaTheme="minorEastAsia" w:hAnsiTheme="minorEastAsia"/>
                <w:b/>
                <w:szCs w:val="21"/>
              </w:rPr>
              <w:t>(</w:t>
            </w:r>
            <w:r w:rsidR="005816B9" w:rsidRPr="00E0664D">
              <w:rPr>
                <w:rFonts w:asciiTheme="minorEastAsia" w:eastAsiaTheme="minorEastAsia" w:hAnsiTheme="minorEastAsia"/>
                <w:b/>
                <w:szCs w:val="21"/>
              </w:rPr>
              <w:t>1</w:t>
            </w:r>
            <w:r w:rsidR="00107485" w:rsidRPr="00E0664D">
              <w:rPr>
                <w:rFonts w:asciiTheme="minorEastAsia" w:eastAsiaTheme="minorEastAsia" w:hAnsiTheme="minorEastAsia"/>
                <w:b/>
                <w:szCs w:val="21"/>
              </w:rPr>
              <w:t>5</w:t>
            </w:r>
            <w:r w:rsidRPr="00E0664D">
              <w:rPr>
                <w:rFonts w:asciiTheme="minorEastAsia" w:eastAsiaTheme="minorEastAsia" w:hAnsiTheme="minorEastAsia" w:hint="eastAsia"/>
                <w:b/>
                <w:szCs w:val="21"/>
              </w:rPr>
              <w:t>分</w:t>
            </w:r>
            <w:r w:rsidRPr="00E0664D">
              <w:rPr>
                <w:rFonts w:asciiTheme="minorEastAsia" w:eastAsiaTheme="minorEastAsia" w:hAnsiTheme="minorEastAsia"/>
                <w:b/>
                <w:szCs w:val="21"/>
              </w:rPr>
              <w:t>)</w:t>
            </w:r>
          </w:p>
        </w:tc>
      </w:tr>
      <w:tr w:rsidR="0098735D" w:rsidRPr="00E0664D" w14:paraId="4BF4D3AC" w14:textId="77777777" w:rsidTr="00604C44">
        <w:trPr>
          <w:trHeight w:val="674"/>
        </w:trPr>
        <w:tc>
          <w:tcPr>
            <w:tcW w:w="843" w:type="dxa"/>
            <w:tcBorders>
              <w:top w:val="single" w:sz="4" w:space="0" w:color="000000"/>
              <w:left w:val="single" w:sz="4" w:space="0" w:color="000000"/>
              <w:bottom w:val="single" w:sz="4" w:space="0" w:color="000000"/>
            </w:tcBorders>
            <w:vAlign w:val="center"/>
          </w:tcPr>
          <w:p w14:paraId="4EC4ABE7"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1.1</w:t>
            </w:r>
          </w:p>
        </w:tc>
        <w:tc>
          <w:tcPr>
            <w:tcW w:w="7634" w:type="dxa"/>
            <w:tcBorders>
              <w:top w:val="single" w:sz="4" w:space="0" w:color="000000"/>
              <w:left w:val="single" w:sz="4" w:space="0" w:color="000000"/>
              <w:bottom w:val="single" w:sz="4" w:space="0" w:color="000000"/>
            </w:tcBorders>
            <w:vAlign w:val="center"/>
          </w:tcPr>
          <w:p w14:paraId="6A03AAFC" w14:textId="515BAF13"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投标文件</w:t>
            </w:r>
            <w:r w:rsidRPr="00E0664D">
              <w:rPr>
                <w:rFonts w:asciiTheme="minorEastAsia" w:eastAsiaTheme="minorEastAsia" w:hAnsiTheme="minorEastAsia"/>
                <w:szCs w:val="21"/>
              </w:rPr>
              <w:t>：</w:t>
            </w:r>
            <w:r w:rsidR="00015E09">
              <w:rPr>
                <w:rFonts w:asciiTheme="minorEastAsia" w:eastAsiaTheme="minorEastAsia" w:hAnsiTheme="minorEastAsia"/>
                <w:szCs w:val="21"/>
              </w:rPr>
              <w:t>按招标文件格式编制。</w:t>
            </w:r>
            <w:r w:rsidRPr="00E0664D">
              <w:rPr>
                <w:rFonts w:asciiTheme="minorEastAsia" w:eastAsiaTheme="minorEastAsia" w:hAnsiTheme="minorEastAsia" w:hint="eastAsia"/>
                <w:szCs w:val="21"/>
              </w:rPr>
              <w:t>有目录索引、页码无错乱，</w:t>
            </w:r>
            <w:r w:rsidRPr="00E0664D">
              <w:rPr>
                <w:rFonts w:asciiTheme="minorEastAsia" w:eastAsiaTheme="minorEastAsia" w:hAnsiTheme="minorEastAsia"/>
                <w:szCs w:val="21"/>
              </w:rPr>
              <w:t>便于</w:t>
            </w:r>
            <w:r w:rsidRPr="00E0664D">
              <w:rPr>
                <w:rFonts w:asciiTheme="minorEastAsia" w:eastAsiaTheme="minorEastAsia" w:hAnsiTheme="minorEastAsia" w:hint="eastAsia"/>
                <w:szCs w:val="21"/>
              </w:rPr>
              <w:t>查阅的得</w:t>
            </w:r>
            <w:r w:rsidRPr="00E0664D">
              <w:rPr>
                <w:rFonts w:asciiTheme="minorEastAsia" w:eastAsiaTheme="minorEastAsia" w:hAnsiTheme="minorEastAsia"/>
                <w:szCs w:val="21"/>
              </w:rPr>
              <w:t>1分。</w:t>
            </w:r>
            <w:r w:rsidRPr="00E0664D">
              <w:rPr>
                <w:rFonts w:asciiTheme="minorEastAsia" w:eastAsiaTheme="minorEastAsia" w:hAnsiTheme="minorEastAsia" w:hint="eastAsia"/>
                <w:szCs w:val="21"/>
              </w:rPr>
              <w:t>标题、编号、正文、表格等排版规范，便于</w:t>
            </w:r>
            <w:r w:rsidRPr="00E0664D">
              <w:rPr>
                <w:rFonts w:asciiTheme="minorEastAsia" w:eastAsiaTheme="minorEastAsia" w:hAnsiTheme="minorEastAsia"/>
                <w:szCs w:val="21"/>
              </w:rPr>
              <w:t>理解</w:t>
            </w:r>
            <w:r w:rsidRPr="00E0664D">
              <w:rPr>
                <w:rFonts w:asciiTheme="minorEastAsia" w:eastAsiaTheme="minorEastAsia" w:hAnsiTheme="minorEastAsia" w:hint="eastAsia"/>
                <w:szCs w:val="21"/>
              </w:rPr>
              <w:t>的</w:t>
            </w:r>
            <w:r w:rsidRPr="00E0664D">
              <w:rPr>
                <w:rFonts w:asciiTheme="minorEastAsia" w:eastAsiaTheme="minorEastAsia" w:hAnsiTheme="minorEastAsia"/>
                <w:szCs w:val="21"/>
              </w:rPr>
              <w:t>得1分。</w:t>
            </w:r>
            <w:r w:rsidRPr="00E0664D">
              <w:rPr>
                <w:rFonts w:asciiTheme="minorEastAsia" w:eastAsiaTheme="minorEastAsia" w:hAnsiTheme="minorEastAsia" w:hint="eastAsia"/>
                <w:szCs w:val="21"/>
              </w:rPr>
              <w:t>每出现一个错误扣</w:t>
            </w:r>
            <w:r w:rsidRPr="00E0664D">
              <w:rPr>
                <w:rFonts w:asciiTheme="minorEastAsia" w:eastAsiaTheme="minorEastAsia" w:hAnsiTheme="minorEastAsia"/>
                <w:szCs w:val="21"/>
              </w:rPr>
              <w:t>0.2</w:t>
            </w:r>
            <w:r w:rsidRPr="00E0664D">
              <w:rPr>
                <w:rFonts w:asciiTheme="minorEastAsia" w:eastAsiaTheme="minorEastAsia" w:hAnsiTheme="minorEastAsia" w:hint="eastAsia"/>
                <w:szCs w:val="21"/>
              </w:rPr>
              <w:t>分，扣完为止。无</w:t>
            </w:r>
            <w:r w:rsidRPr="00E0664D">
              <w:rPr>
                <w:rFonts w:asciiTheme="minorEastAsia" w:eastAsiaTheme="minorEastAsia" w:hAnsiTheme="minorEastAsia"/>
                <w:szCs w:val="21"/>
              </w:rPr>
              <w:t>目录页码的</w:t>
            </w:r>
            <w:r w:rsidRPr="00E0664D">
              <w:rPr>
                <w:rFonts w:asciiTheme="minorEastAsia" w:eastAsiaTheme="minorEastAsia" w:hAnsiTheme="minorEastAsia" w:hint="eastAsia"/>
                <w:szCs w:val="21"/>
              </w:rPr>
              <w:t>本</w:t>
            </w:r>
            <w:r w:rsidRPr="00E0664D">
              <w:rPr>
                <w:rFonts w:asciiTheme="minorEastAsia" w:eastAsiaTheme="minorEastAsia" w:hAnsiTheme="minorEastAsia"/>
                <w:szCs w:val="21"/>
              </w:rPr>
              <w:t>项得</w:t>
            </w:r>
            <w:r w:rsidRPr="00E0664D">
              <w:rPr>
                <w:rFonts w:asciiTheme="minorEastAsia" w:eastAsiaTheme="minorEastAsia" w:hAnsiTheme="minorEastAsia" w:hint="eastAsia"/>
                <w:szCs w:val="21"/>
              </w:rPr>
              <w:t>0</w:t>
            </w:r>
            <w:r w:rsidRPr="00E0664D">
              <w:rPr>
                <w:rFonts w:asciiTheme="minorEastAsia" w:eastAsiaTheme="minorEastAsia" w:hAnsiTheme="minorEastAsia"/>
                <w:szCs w:val="21"/>
              </w:rPr>
              <w:t>分。</w:t>
            </w:r>
          </w:p>
        </w:tc>
        <w:tc>
          <w:tcPr>
            <w:tcW w:w="992" w:type="dxa"/>
            <w:tcBorders>
              <w:top w:val="single" w:sz="4" w:space="0" w:color="000000"/>
              <w:left w:val="single" w:sz="4" w:space="0" w:color="000000"/>
              <w:bottom w:val="single" w:sz="4" w:space="0" w:color="000000"/>
              <w:right w:val="single" w:sz="4" w:space="0" w:color="000000"/>
            </w:tcBorders>
            <w:vAlign w:val="center"/>
          </w:tcPr>
          <w:p w14:paraId="29C37F3B" w14:textId="42DB6271"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szCs w:val="21"/>
              </w:rPr>
              <w:t>[0,2]</w:t>
            </w:r>
          </w:p>
        </w:tc>
      </w:tr>
      <w:tr w:rsidR="0098735D" w:rsidRPr="00E0664D" w14:paraId="5A16EA0C" w14:textId="77777777" w:rsidTr="00604C44">
        <w:trPr>
          <w:trHeight w:val="674"/>
        </w:trPr>
        <w:tc>
          <w:tcPr>
            <w:tcW w:w="843" w:type="dxa"/>
            <w:tcBorders>
              <w:top w:val="single" w:sz="4" w:space="0" w:color="000000"/>
              <w:left w:val="single" w:sz="4" w:space="0" w:color="000000"/>
              <w:bottom w:val="single" w:sz="4" w:space="0" w:color="000000"/>
            </w:tcBorders>
            <w:vAlign w:val="center"/>
          </w:tcPr>
          <w:p w14:paraId="1AA8CE56" w14:textId="3B53BE9C"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1.2</w:t>
            </w:r>
          </w:p>
        </w:tc>
        <w:tc>
          <w:tcPr>
            <w:tcW w:w="7634" w:type="dxa"/>
            <w:tcBorders>
              <w:top w:val="single" w:sz="4" w:space="0" w:color="000000"/>
              <w:left w:val="single" w:sz="4" w:space="0" w:color="000000"/>
              <w:bottom w:val="single" w:sz="4" w:space="0" w:color="000000"/>
            </w:tcBorders>
            <w:vAlign w:val="center"/>
          </w:tcPr>
          <w:p w14:paraId="59007316" w14:textId="467D08DF" w:rsidR="0098735D" w:rsidRPr="00E0664D" w:rsidRDefault="0098735D" w:rsidP="005E3348">
            <w:pPr>
              <w:widowControl/>
              <w:rPr>
                <w:rFonts w:asciiTheme="minorEastAsia" w:eastAsiaTheme="minorEastAsia" w:hAnsiTheme="minorEastAsia"/>
                <w:szCs w:val="21"/>
              </w:rPr>
            </w:pPr>
            <w:r w:rsidRPr="00E0664D">
              <w:rPr>
                <w:rFonts w:asciiTheme="minorEastAsia" w:eastAsiaTheme="minorEastAsia" w:hAnsiTheme="minorEastAsia"/>
                <w:szCs w:val="21"/>
              </w:rPr>
              <w:t>投标人</w:t>
            </w:r>
            <w:r w:rsidRPr="00E0664D">
              <w:rPr>
                <w:rFonts w:asciiTheme="minorEastAsia" w:eastAsiaTheme="minorEastAsia" w:hAnsiTheme="minorEastAsia" w:hint="eastAsia"/>
                <w:szCs w:val="21"/>
              </w:rPr>
              <w:t>各类管理体系认证：具有有效期内的质量、环保、职业健康安全管理体系</w:t>
            </w:r>
            <w:r w:rsidR="00107485" w:rsidRPr="00E0664D">
              <w:rPr>
                <w:rFonts w:asciiTheme="minorEastAsia" w:eastAsiaTheme="minorEastAsia" w:hAnsiTheme="minorEastAsia" w:hint="eastAsia"/>
                <w:szCs w:val="21"/>
              </w:rPr>
              <w:t>认证证书</w:t>
            </w:r>
            <w:r w:rsidRPr="00E0664D">
              <w:rPr>
                <w:rFonts w:asciiTheme="minorEastAsia" w:eastAsiaTheme="minorEastAsia" w:hAnsiTheme="minorEastAsia" w:hint="eastAsia"/>
                <w:szCs w:val="21"/>
              </w:rPr>
              <w:t>的，每项</w:t>
            </w:r>
            <w:r w:rsidR="000A780F" w:rsidRPr="00E0664D">
              <w:rPr>
                <w:rFonts w:asciiTheme="minorEastAsia" w:eastAsiaTheme="minorEastAsia" w:hAnsiTheme="minorEastAsia" w:hint="eastAsia"/>
                <w:szCs w:val="21"/>
              </w:rPr>
              <w:t>1</w:t>
            </w:r>
            <w:r w:rsidRPr="00E0664D">
              <w:rPr>
                <w:rFonts w:asciiTheme="minorEastAsia" w:eastAsiaTheme="minorEastAsia" w:hAnsiTheme="minorEastAsia" w:hint="eastAsia"/>
                <w:szCs w:val="21"/>
              </w:rPr>
              <w:t>分，最多</w:t>
            </w:r>
            <w:r w:rsidR="00107485" w:rsidRPr="00E0664D">
              <w:rPr>
                <w:rFonts w:asciiTheme="minorEastAsia" w:eastAsiaTheme="minorEastAsia" w:hAnsiTheme="minorEastAsia" w:hint="eastAsia"/>
                <w:szCs w:val="21"/>
              </w:rPr>
              <w:t>3</w:t>
            </w:r>
            <w:r w:rsidRPr="00E0664D">
              <w:rPr>
                <w:rFonts w:asciiTheme="minorEastAsia" w:eastAsiaTheme="minorEastAsia" w:hAnsiTheme="minorEastAsia" w:hint="eastAsia"/>
                <w:szCs w:val="21"/>
              </w:rPr>
              <w:t>分。</w:t>
            </w:r>
          </w:p>
        </w:tc>
        <w:tc>
          <w:tcPr>
            <w:tcW w:w="992" w:type="dxa"/>
            <w:tcBorders>
              <w:top w:val="single" w:sz="4" w:space="0" w:color="000000"/>
              <w:left w:val="single" w:sz="4" w:space="0" w:color="000000"/>
              <w:bottom w:val="single" w:sz="4" w:space="0" w:color="000000"/>
              <w:right w:val="single" w:sz="4" w:space="0" w:color="000000"/>
            </w:tcBorders>
            <w:vAlign w:val="center"/>
          </w:tcPr>
          <w:p w14:paraId="014BF587" w14:textId="45CA2A9A"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szCs w:val="21"/>
              </w:rPr>
              <w:t>(0,</w:t>
            </w:r>
            <w:r w:rsidR="000A780F" w:rsidRPr="00E0664D">
              <w:rPr>
                <w:rFonts w:asciiTheme="minorEastAsia" w:eastAsiaTheme="minorEastAsia" w:hAnsiTheme="minorEastAsia"/>
                <w:szCs w:val="21"/>
              </w:rPr>
              <w:t>1</w:t>
            </w:r>
            <w:r w:rsidRPr="00E0664D">
              <w:rPr>
                <w:rFonts w:asciiTheme="minorEastAsia" w:eastAsiaTheme="minorEastAsia" w:hAnsiTheme="minorEastAsia"/>
                <w:szCs w:val="21"/>
              </w:rPr>
              <w:t>,</w:t>
            </w:r>
            <w:r w:rsidR="000A780F" w:rsidRPr="00E0664D">
              <w:rPr>
                <w:rFonts w:asciiTheme="minorEastAsia" w:eastAsiaTheme="minorEastAsia" w:hAnsiTheme="minorEastAsia"/>
                <w:szCs w:val="21"/>
              </w:rPr>
              <w:t>2</w:t>
            </w:r>
            <w:r w:rsidRPr="00E0664D">
              <w:rPr>
                <w:rFonts w:asciiTheme="minorEastAsia" w:eastAsiaTheme="minorEastAsia" w:hAnsiTheme="minorEastAsia"/>
                <w:szCs w:val="21"/>
              </w:rPr>
              <w:t>,</w:t>
            </w:r>
            <w:r w:rsidR="000A780F" w:rsidRPr="00E0664D">
              <w:rPr>
                <w:rFonts w:asciiTheme="minorEastAsia" w:eastAsiaTheme="minorEastAsia" w:hAnsiTheme="minorEastAsia"/>
                <w:szCs w:val="21"/>
              </w:rPr>
              <w:t>3</w:t>
            </w:r>
            <w:r w:rsidRPr="00E0664D">
              <w:rPr>
                <w:rFonts w:asciiTheme="minorEastAsia" w:eastAsiaTheme="minorEastAsia" w:hAnsiTheme="minorEastAsia"/>
                <w:szCs w:val="21"/>
              </w:rPr>
              <w:t>)</w:t>
            </w:r>
          </w:p>
        </w:tc>
      </w:tr>
      <w:tr w:rsidR="0098735D" w:rsidRPr="00E0664D" w14:paraId="2B570AE5" w14:textId="77777777" w:rsidTr="00604C44">
        <w:trPr>
          <w:trHeight w:val="472"/>
        </w:trPr>
        <w:tc>
          <w:tcPr>
            <w:tcW w:w="843" w:type="dxa"/>
            <w:tcBorders>
              <w:top w:val="single" w:sz="4" w:space="0" w:color="000000"/>
              <w:left w:val="single" w:sz="4" w:space="0" w:color="000000"/>
              <w:bottom w:val="single" w:sz="4" w:space="0" w:color="000000"/>
            </w:tcBorders>
            <w:vAlign w:val="center"/>
          </w:tcPr>
          <w:p w14:paraId="0A695424" w14:textId="755C6DC0"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1.3</w:t>
            </w:r>
          </w:p>
        </w:tc>
        <w:tc>
          <w:tcPr>
            <w:tcW w:w="7634" w:type="dxa"/>
            <w:tcBorders>
              <w:top w:val="single" w:sz="4" w:space="0" w:color="000000"/>
              <w:left w:val="single" w:sz="4" w:space="0" w:color="000000"/>
              <w:bottom w:val="single" w:sz="4" w:space="0" w:color="000000"/>
            </w:tcBorders>
            <w:vAlign w:val="center"/>
          </w:tcPr>
          <w:p w14:paraId="05CD96B7" w14:textId="3697A6E9" w:rsidR="0098735D" w:rsidRPr="00E0664D" w:rsidRDefault="0098735D" w:rsidP="00512AE1">
            <w:pPr>
              <w:widowControl/>
              <w:rPr>
                <w:rFonts w:asciiTheme="minorEastAsia" w:eastAsiaTheme="minorEastAsia" w:hAnsiTheme="minorEastAsia"/>
                <w:szCs w:val="21"/>
              </w:rPr>
            </w:pPr>
            <w:r w:rsidRPr="00E0664D">
              <w:rPr>
                <w:rFonts w:asciiTheme="minorEastAsia" w:eastAsiaTheme="minorEastAsia" w:hAnsiTheme="minorEastAsia"/>
                <w:szCs w:val="21"/>
              </w:rPr>
              <w:t>投标人</w:t>
            </w:r>
            <w:r w:rsidRPr="00E0664D">
              <w:rPr>
                <w:rFonts w:asciiTheme="minorEastAsia" w:eastAsiaTheme="minorEastAsia" w:hAnsiTheme="minorEastAsia" w:hint="eastAsia"/>
                <w:szCs w:val="21"/>
              </w:rPr>
              <w:t>近</w:t>
            </w:r>
            <w:r w:rsidRPr="00E0664D">
              <w:rPr>
                <w:rFonts w:asciiTheme="minorEastAsia" w:eastAsiaTheme="minorEastAsia" w:hAnsiTheme="minorEastAsia"/>
                <w:szCs w:val="21"/>
              </w:rPr>
              <w:t>2</w:t>
            </w:r>
            <w:r w:rsidRPr="00E0664D">
              <w:rPr>
                <w:rFonts w:asciiTheme="minorEastAsia" w:eastAsiaTheme="minorEastAsia" w:hAnsiTheme="minorEastAsia" w:hint="eastAsia"/>
                <w:szCs w:val="21"/>
              </w:rPr>
              <w:t>年同类业绩：</w:t>
            </w:r>
            <w:r w:rsidR="00396031">
              <w:rPr>
                <w:rFonts w:asciiTheme="minorEastAsia" w:eastAsiaTheme="minorEastAsia" w:hAnsiTheme="minorEastAsia" w:hint="eastAsia"/>
                <w:szCs w:val="21"/>
              </w:rPr>
              <w:t>每项合格的业绩得2分</w:t>
            </w:r>
            <w:r w:rsidRPr="00E0664D">
              <w:rPr>
                <w:rFonts w:asciiTheme="minorEastAsia" w:eastAsiaTheme="minorEastAsia" w:hAnsiTheme="minorEastAsia" w:hint="eastAsia"/>
                <w:szCs w:val="21"/>
              </w:rPr>
              <w:t>，</w:t>
            </w:r>
            <w:r w:rsidR="00396031">
              <w:rPr>
                <w:rFonts w:asciiTheme="minorEastAsia" w:eastAsiaTheme="minorEastAsia" w:hAnsiTheme="minorEastAsia"/>
                <w:szCs w:val="21"/>
              </w:rPr>
              <w:t>最多</w:t>
            </w:r>
            <w:r w:rsidRPr="00E0664D">
              <w:rPr>
                <w:rFonts w:asciiTheme="minorEastAsia" w:eastAsiaTheme="minorEastAsia" w:hAnsiTheme="minorEastAsia" w:hint="eastAsia"/>
                <w:szCs w:val="21"/>
              </w:rPr>
              <w:t>得</w:t>
            </w:r>
            <w:r w:rsidRPr="00E0664D">
              <w:rPr>
                <w:rFonts w:asciiTheme="minorEastAsia" w:eastAsiaTheme="minorEastAsia" w:hAnsiTheme="minorEastAsia"/>
                <w:szCs w:val="21"/>
              </w:rPr>
              <w:t>10</w:t>
            </w:r>
            <w:r w:rsidRPr="00E0664D">
              <w:rPr>
                <w:rFonts w:asciiTheme="minorEastAsia" w:eastAsiaTheme="minorEastAsia" w:hAnsiTheme="minorEastAsia" w:hint="eastAsia"/>
                <w:szCs w:val="21"/>
              </w:rPr>
              <w:t>分。</w:t>
            </w:r>
          </w:p>
        </w:tc>
        <w:tc>
          <w:tcPr>
            <w:tcW w:w="992" w:type="dxa"/>
            <w:tcBorders>
              <w:top w:val="single" w:sz="4" w:space="0" w:color="000000"/>
              <w:left w:val="single" w:sz="4" w:space="0" w:color="000000"/>
              <w:bottom w:val="single" w:sz="4" w:space="0" w:color="000000"/>
              <w:right w:val="single" w:sz="4" w:space="0" w:color="000000"/>
            </w:tcBorders>
            <w:vAlign w:val="center"/>
          </w:tcPr>
          <w:p w14:paraId="3B1B8F59" w14:textId="3D81C41E" w:rsidR="0098735D" w:rsidRPr="00E0664D" w:rsidRDefault="000435B7" w:rsidP="0098735D">
            <w:pPr>
              <w:widowControl/>
              <w:jc w:val="center"/>
              <w:rPr>
                <w:rFonts w:asciiTheme="minorEastAsia" w:eastAsiaTheme="minorEastAsia" w:hAnsiTheme="minorEastAsia"/>
                <w:b/>
                <w:szCs w:val="21"/>
              </w:rPr>
            </w:pPr>
            <w:r>
              <w:rPr>
                <w:rFonts w:asciiTheme="minorEastAsia" w:eastAsiaTheme="minorEastAsia" w:hAnsiTheme="minorEastAsia"/>
                <w:szCs w:val="21"/>
              </w:rPr>
              <w:t>(</w:t>
            </w:r>
            <w:r w:rsidR="0098735D" w:rsidRPr="00E0664D">
              <w:rPr>
                <w:rFonts w:asciiTheme="minorEastAsia" w:eastAsiaTheme="minorEastAsia" w:hAnsiTheme="minorEastAsia"/>
                <w:szCs w:val="21"/>
              </w:rPr>
              <w:t>0,</w:t>
            </w:r>
            <w:r>
              <w:rPr>
                <w:rFonts w:asciiTheme="minorEastAsia" w:eastAsiaTheme="minorEastAsia" w:hAnsiTheme="minorEastAsia"/>
                <w:szCs w:val="21"/>
              </w:rPr>
              <w:t>2,4,6,8,</w:t>
            </w:r>
            <w:r w:rsidR="0098735D" w:rsidRPr="00E0664D">
              <w:rPr>
                <w:rFonts w:asciiTheme="minorEastAsia" w:eastAsiaTheme="minorEastAsia" w:hAnsiTheme="minorEastAsia"/>
                <w:szCs w:val="21"/>
              </w:rPr>
              <w:t>10</w:t>
            </w:r>
            <w:r>
              <w:rPr>
                <w:rFonts w:asciiTheme="minorEastAsia" w:eastAsiaTheme="minorEastAsia" w:hAnsiTheme="minorEastAsia" w:hint="eastAsia"/>
                <w:szCs w:val="21"/>
              </w:rPr>
              <w:t>)</w:t>
            </w:r>
          </w:p>
        </w:tc>
      </w:tr>
      <w:tr w:rsidR="0098735D" w:rsidRPr="00E0664D" w14:paraId="3AECA1D9" w14:textId="77777777" w:rsidTr="00306F54">
        <w:trPr>
          <w:trHeight w:val="365"/>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4549CA8F" w14:textId="77D13CBE" w:rsidR="0098735D" w:rsidRPr="00E0664D" w:rsidRDefault="0098735D" w:rsidP="009A45CB">
            <w:pPr>
              <w:widowControl/>
              <w:jc w:val="center"/>
              <w:rPr>
                <w:rFonts w:asciiTheme="minorEastAsia" w:eastAsiaTheme="minorEastAsia" w:hAnsiTheme="minorEastAsia"/>
                <w:szCs w:val="21"/>
              </w:rPr>
            </w:pPr>
            <w:r w:rsidRPr="00E0664D">
              <w:rPr>
                <w:rFonts w:asciiTheme="minorEastAsia" w:eastAsiaTheme="minorEastAsia" w:hAnsiTheme="minorEastAsia" w:hint="eastAsia"/>
                <w:b/>
                <w:szCs w:val="21"/>
              </w:rPr>
              <w:t>二、技术部分（</w:t>
            </w:r>
            <w:r w:rsidR="00CE366E" w:rsidRPr="00E0664D">
              <w:rPr>
                <w:rFonts w:asciiTheme="minorEastAsia" w:eastAsiaTheme="minorEastAsia" w:hAnsiTheme="minorEastAsia"/>
                <w:b/>
                <w:szCs w:val="21"/>
              </w:rPr>
              <w:t>5</w:t>
            </w:r>
            <w:r w:rsidR="00107485" w:rsidRPr="00E0664D">
              <w:rPr>
                <w:rFonts w:asciiTheme="minorEastAsia" w:eastAsiaTheme="minorEastAsia" w:hAnsiTheme="minorEastAsia"/>
                <w:b/>
                <w:szCs w:val="21"/>
              </w:rPr>
              <w:t>3</w:t>
            </w:r>
            <w:r w:rsidRPr="00E0664D">
              <w:rPr>
                <w:rFonts w:asciiTheme="minorEastAsia" w:eastAsiaTheme="minorEastAsia" w:hAnsiTheme="minorEastAsia" w:hint="eastAsia"/>
                <w:b/>
                <w:szCs w:val="21"/>
              </w:rPr>
              <w:t>分）</w:t>
            </w:r>
          </w:p>
        </w:tc>
      </w:tr>
      <w:tr w:rsidR="0098735D" w:rsidRPr="00E0664D" w14:paraId="43820580" w14:textId="77777777" w:rsidTr="00604C44">
        <w:trPr>
          <w:trHeight w:val="660"/>
        </w:trPr>
        <w:tc>
          <w:tcPr>
            <w:tcW w:w="843" w:type="dxa"/>
            <w:tcBorders>
              <w:top w:val="single" w:sz="4" w:space="0" w:color="000000"/>
              <w:left w:val="single" w:sz="4" w:space="0" w:color="000000"/>
              <w:bottom w:val="single" w:sz="4" w:space="0" w:color="000000"/>
            </w:tcBorders>
            <w:vAlign w:val="center"/>
          </w:tcPr>
          <w:p w14:paraId="2309C9C4"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2.1</w:t>
            </w:r>
          </w:p>
        </w:tc>
        <w:tc>
          <w:tcPr>
            <w:tcW w:w="7634" w:type="dxa"/>
            <w:tcBorders>
              <w:top w:val="single" w:sz="4" w:space="0" w:color="000000"/>
              <w:left w:val="single" w:sz="4" w:space="0" w:color="000000"/>
              <w:bottom w:val="single" w:sz="4" w:space="0" w:color="000000"/>
            </w:tcBorders>
            <w:vAlign w:val="center"/>
          </w:tcPr>
          <w:p w14:paraId="498E2611" w14:textId="03F9AD43" w:rsidR="0098735D" w:rsidRPr="00E0664D" w:rsidRDefault="0098735D" w:rsidP="00E053AB">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技术性能：综合考虑货物的质量性能、技术指标、提供的证明材料等情况，</w:t>
            </w:r>
            <w:r w:rsidRPr="00E0664D">
              <w:rPr>
                <w:rFonts w:asciiTheme="minorEastAsia" w:eastAsiaTheme="minorEastAsia" w:hAnsiTheme="minorEastAsia"/>
                <w:szCs w:val="21"/>
              </w:rPr>
              <w:t>满足招标要求的，得</w:t>
            </w:r>
            <w:r w:rsidRPr="00E0664D">
              <w:rPr>
                <w:rFonts w:asciiTheme="minorEastAsia" w:eastAsiaTheme="minorEastAsia" w:hAnsiTheme="minorEastAsia" w:hint="eastAsia"/>
                <w:szCs w:val="21"/>
              </w:rPr>
              <w:t>基本分</w:t>
            </w:r>
            <w:r w:rsidR="00FA1A42">
              <w:rPr>
                <w:rFonts w:asciiTheme="minorEastAsia" w:eastAsiaTheme="minorEastAsia" w:hAnsiTheme="minorEastAsia"/>
                <w:szCs w:val="21"/>
              </w:rPr>
              <w:t>3</w:t>
            </w:r>
            <w:r w:rsidR="00240E6B">
              <w:rPr>
                <w:rFonts w:asciiTheme="minorEastAsia" w:eastAsiaTheme="minorEastAsia" w:hAnsiTheme="minorEastAsia"/>
                <w:szCs w:val="21"/>
              </w:rPr>
              <w:t>8</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对</w:t>
            </w:r>
            <w:r w:rsidR="000D1231">
              <w:rPr>
                <w:rFonts w:asciiTheme="minorEastAsia" w:eastAsiaTheme="minorEastAsia" w:hAnsiTheme="minorEastAsia" w:hint="eastAsia"/>
                <w:szCs w:val="21"/>
              </w:rPr>
              <w:t>★</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w:t>
            </w:r>
            <w:r w:rsidR="00E37E7A">
              <w:rPr>
                <w:rFonts w:asciiTheme="minorEastAsia" w:eastAsiaTheme="minorEastAsia" w:hAnsiTheme="minorEastAsia"/>
                <w:szCs w:val="21"/>
              </w:rPr>
              <w:t>5</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对</w:t>
            </w:r>
            <w:r w:rsidR="000D1231" w:rsidRPr="00E0664D">
              <w:rPr>
                <w:rFonts w:asciiTheme="minorEastAsia" w:eastAsiaTheme="minorEastAsia" w:hAnsiTheme="minorEastAsia" w:cs="微软雅黑" w:hint="eastAsia"/>
                <w:szCs w:val="21"/>
                <w:lang w:bidi="ar"/>
              </w:rPr>
              <w:t>▲</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扣2</w:t>
            </w:r>
            <w:r w:rsidRPr="00E0664D">
              <w:rPr>
                <w:rFonts w:asciiTheme="minorEastAsia" w:eastAsiaTheme="minorEastAsia" w:hAnsiTheme="minorEastAsia"/>
                <w:szCs w:val="21"/>
              </w:rPr>
              <w:t>分，对</w:t>
            </w:r>
            <w:r w:rsidRPr="00E0664D">
              <w:rPr>
                <w:rFonts w:asciiTheme="minorEastAsia" w:eastAsiaTheme="minorEastAsia" w:hAnsiTheme="minorEastAsia" w:cs="微软雅黑" w:hint="eastAsia"/>
                <w:szCs w:val="21"/>
                <w:lang w:bidi="ar"/>
              </w:rPr>
              <w:t>其他</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扣1</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D57270D" w14:textId="25806008" w:rsidR="0098735D" w:rsidRPr="00E0664D" w:rsidRDefault="0098735D" w:rsidP="00604C44">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w:t>
            </w:r>
            <w:r w:rsidR="00FA1A42">
              <w:rPr>
                <w:rFonts w:asciiTheme="minorEastAsia" w:eastAsiaTheme="minorEastAsia" w:hAnsiTheme="minorEastAsia"/>
                <w:szCs w:val="21"/>
              </w:rPr>
              <w:t>3</w:t>
            </w:r>
            <w:r w:rsidR="00240E6B">
              <w:rPr>
                <w:rFonts w:asciiTheme="minorEastAsia" w:eastAsiaTheme="minorEastAsia" w:hAnsiTheme="minorEastAsia"/>
                <w:szCs w:val="21"/>
              </w:rPr>
              <w:t>8</w:t>
            </w:r>
            <w:r w:rsidRPr="00E0664D">
              <w:rPr>
                <w:rFonts w:asciiTheme="minorEastAsia" w:eastAsiaTheme="minorEastAsia" w:hAnsiTheme="minorEastAsia"/>
                <w:szCs w:val="21"/>
              </w:rPr>
              <w:t>]</w:t>
            </w:r>
          </w:p>
        </w:tc>
      </w:tr>
      <w:tr w:rsidR="0098735D" w:rsidRPr="00E0664D" w14:paraId="1633262D" w14:textId="77777777" w:rsidTr="00604C44">
        <w:trPr>
          <w:trHeight w:val="694"/>
        </w:trPr>
        <w:tc>
          <w:tcPr>
            <w:tcW w:w="843" w:type="dxa"/>
            <w:tcBorders>
              <w:top w:val="single" w:sz="4" w:space="0" w:color="000000"/>
              <w:left w:val="single" w:sz="4" w:space="0" w:color="000000"/>
              <w:bottom w:val="single" w:sz="4" w:space="0" w:color="000000"/>
            </w:tcBorders>
            <w:vAlign w:val="center"/>
          </w:tcPr>
          <w:p w14:paraId="6E19C901"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2.2</w:t>
            </w:r>
          </w:p>
        </w:tc>
        <w:tc>
          <w:tcPr>
            <w:tcW w:w="7634" w:type="dxa"/>
            <w:tcBorders>
              <w:top w:val="single" w:sz="4" w:space="0" w:color="000000"/>
              <w:left w:val="single" w:sz="4" w:space="0" w:color="000000"/>
              <w:bottom w:val="single" w:sz="4" w:space="0" w:color="000000"/>
            </w:tcBorders>
            <w:vAlign w:val="center"/>
          </w:tcPr>
          <w:p w14:paraId="6E410C78" w14:textId="57FA4F25" w:rsidR="0098735D" w:rsidRPr="00E0664D" w:rsidRDefault="0098735D" w:rsidP="00604C44">
            <w:pPr>
              <w:widowControl/>
              <w:rPr>
                <w:rFonts w:asciiTheme="minorEastAsia" w:eastAsiaTheme="minorEastAsia" w:hAnsiTheme="minorEastAsia"/>
                <w:szCs w:val="21"/>
              </w:rPr>
            </w:pPr>
            <w:r w:rsidRPr="00E0664D">
              <w:rPr>
                <w:rFonts w:asciiTheme="minorEastAsia" w:eastAsiaTheme="minorEastAsia" w:hAnsiTheme="minorEastAsia" w:hint="eastAsia"/>
                <w:szCs w:val="21"/>
              </w:rPr>
              <w:t>项目实施：考虑项目的交货、安装、调试和终验收方案、技术支持</w:t>
            </w:r>
            <w:r w:rsidR="00D82D49">
              <w:rPr>
                <w:rFonts w:asciiTheme="minorEastAsia" w:eastAsiaTheme="minorEastAsia" w:hAnsiTheme="minorEastAsia" w:hint="eastAsia"/>
                <w:szCs w:val="21"/>
              </w:rPr>
              <w:t>。</w:t>
            </w:r>
            <w:r w:rsidRPr="00E0664D">
              <w:rPr>
                <w:rFonts w:asciiTheme="minorEastAsia" w:eastAsiaTheme="minorEastAsia" w:hAnsiTheme="minorEastAsia" w:hint="eastAsia"/>
                <w:szCs w:val="21"/>
              </w:rPr>
              <w:t>实施方案完善合理，完全满足用户实际实施需求得</w:t>
            </w:r>
            <w:r w:rsidRPr="00E0664D">
              <w:rPr>
                <w:rFonts w:asciiTheme="minorEastAsia" w:eastAsiaTheme="minorEastAsia" w:hAnsiTheme="minorEastAsia"/>
                <w:szCs w:val="21"/>
              </w:rPr>
              <w:t>4-5</w:t>
            </w:r>
            <w:r w:rsidRPr="00E0664D">
              <w:rPr>
                <w:rFonts w:asciiTheme="minorEastAsia" w:eastAsiaTheme="minorEastAsia" w:hAnsiTheme="minorEastAsia" w:hint="eastAsia"/>
                <w:szCs w:val="21"/>
              </w:rPr>
              <w:t>分，其余酌情给分。</w:t>
            </w:r>
          </w:p>
        </w:tc>
        <w:tc>
          <w:tcPr>
            <w:tcW w:w="992" w:type="dxa"/>
            <w:tcBorders>
              <w:top w:val="single" w:sz="4" w:space="0" w:color="000000"/>
              <w:left w:val="single" w:sz="4" w:space="0" w:color="000000"/>
              <w:bottom w:val="single" w:sz="4" w:space="0" w:color="000000"/>
              <w:right w:val="single" w:sz="4" w:space="0" w:color="000000"/>
            </w:tcBorders>
            <w:vAlign w:val="center"/>
          </w:tcPr>
          <w:p w14:paraId="50884104" w14:textId="3D3C0AF9"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[0,5]</w:t>
            </w:r>
          </w:p>
        </w:tc>
      </w:tr>
      <w:tr w:rsidR="00C4086C" w:rsidRPr="00E053AB" w14:paraId="5D120017" w14:textId="77777777" w:rsidTr="00604C44">
        <w:trPr>
          <w:trHeight w:val="694"/>
        </w:trPr>
        <w:tc>
          <w:tcPr>
            <w:tcW w:w="843" w:type="dxa"/>
            <w:tcBorders>
              <w:top w:val="single" w:sz="4" w:space="0" w:color="000000"/>
              <w:left w:val="single" w:sz="4" w:space="0" w:color="000000"/>
              <w:bottom w:val="single" w:sz="4" w:space="0" w:color="000000"/>
            </w:tcBorders>
            <w:vAlign w:val="center"/>
          </w:tcPr>
          <w:p w14:paraId="2BBAD233" w14:textId="66D2EACD" w:rsidR="00C4086C" w:rsidRPr="00E053AB" w:rsidRDefault="00C4086C" w:rsidP="00C4086C">
            <w:pPr>
              <w:widowControl/>
              <w:ind w:left="420" w:hanging="420"/>
              <w:jc w:val="center"/>
              <w:rPr>
                <w:rFonts w:asciiTheme="minorEastAsia" w:eastAsiaTheme="minorEastAsia" w:hAnsiTheme="minorEastAsia"/>
                <w:szCs w:val="21"/>
              </w:rPr>
            </w:pPr>
            <w:r w:rsidRPr="00E053AB">
              <w:rPr>
                <w:rFonts w:asciiTheme="minorEastAsia" w:eastAsiaTheme="minorEastAsia" w:hAnsiTheme="minorEastAsia" w:hint="eastAsia"/>
                <w:szCs w:val="21"/>
              </w:rPr>
              <w:t>2.3</w:t>
            </w:r>
          </w:p>
        </w:tc>
        <w:tc>
          <w:tcPr>
            <w:tcW w:w="7634" w:type="dxa"/>
            <w:tcBorders>
              <w:top w:val="single" w:sz="4" w:space="0" w:color="000000"/>
              <w:left w:val="single" w:sz="4" w:space="0" w:color="000000"/>
              <w:bottom w:val="single" w:sz="4" w:space="0" w:color="000000"/>
            </w:tcBorders>
            <w:vAlign w:val="center"/>
          </w:tcPr>
          <w:p w14:paraId="391EB436" w14:textId="151E2465" w:rsidR="00C4086C" w:rsidRPr="00E053AB" w:rsidRDefault="00C4086C" w:rsidP="00604C44">
            <w:pPr>
              <w:widowControl/>
              <w:rPr>
                <w:rFonts w:asciiTheme="minorEastAsia" w:eastAsiaTheme="minorEastAsia" w:hAnsiTheme="minorEastAsia"/>
                <w:szCs w:val="21"/>
              </w:rPr>
            </w:pPr>
            <w:r w:rsidRPr="00E053AB">
              <w:rPr>
                <w:rFonts w:asciiTheme="minorEastAsia" w:eastAsiaTheme="minorEastAsia" w:hAnsiTheme="minorEastAsia" w:cs="宋体"/>
                <w:lang w:val="zh-Hans" w:eastAsia="zh-Hans"/>
              </w:rPr>
              <w:t>质量保证</w:t>
            </w:r>
            <w:r w:rsidRPr="00E053AB">
              <w:rPr>
                <w:rFonts w:asciiTheme="minorEastAsia" w:eastAsiaTheme="minorEastAsia" w:hAnsiTheme="minorEastAsia" w:cs="宋体" w:hint="eastAsia"/>
                <w:lang w:val="zh-Hans"/>
              </w:rPr>
              <w:t>：</w:t>
            </w:r>
            <w:r w:rsidRPr="00E053AB">
              <w:rPr>
                <w:rFonts w:asciiTheme="minorEastAsia" w:eastAsiaTheme="minorEastAsia" w:hAnsiTheme="minorEastAsia" w:cs="宋体"/>
                <w:lang w:val="zh-Hans" w:eastAsia="zh-Hans"/>
              </w:rPr>
              <w:t>质量</w:t>
            </w:r>
            <w:r w:rsidRPr="00E053AB">
              <w:rPr>
                <w:rFonts w:asciiTheme="minorEastAsia" w:eastAsiaTheme="minorEastAsia" w:hAnsiTheme="minorEastAsia" w:cs="宋体" w:hint="eastAsia"/>
                <w:lang w:val="zh-Hans" w:eastAsia="zh-Hans"/>
              </w:rPr>
              <w:t>保证期</w:t>
            </w:r>
            <w:r w:rsidR="00240E6B" w:rsidRPr="00E053AB">
              <w:rPr>
                <w:rFonts w:asciiTheme="minorEastAsia" w:eastAsiaTheme="minorEastAsia" w:hAnsiTheme="minorEastAsia" w:cs="宋体"/>
                <w:lang w:val="zh-Hans" w:eastAsia="zh-Hans"/>
              </w:rPr>
              <w:t>满足招标文件要求的得1分，</w:t>
            </w:r>
            <w:r w:rsidRPr="00E053AB">
              <w:rPr>
                <w:rFonts w:asciiTheme="minorEastAsia" w:eastAsiaTheme="minorEastAsia" w:hAnsiTheme="minorEastAsia" w:cs="宋体" w:hint="eastAsia"/>
                <w:lang w:val="zh-Hans"/>
              </w:rPr>
              <w:t>每</w:t>
            </w:r>
            <w:r w:rsidRPr="00E053AB">
              <w:rPr>
                <w:rFonts w:asciiTheme="minorEastAsia" w:eastAsiaTheme="minorEastAsia" w:hAnsiTheme="minorEastAsia" w:cs="宋体"/>
                <w:lang w:val="zh-Hans"/>
              </w:rPr>
              <w:t>增加1年的得2分，</w:t>
            </w:r>
            <w:r w:rsidRPr="00E053AB">
              <w:rPr>
                <w:rFonts w:asciiTheme="minorEastAsia" w:eastAsiaTheme="minorEastAsia" w:hAnsiTheme="minorEastAsia" w:cs="宋体" w:hint="eastAsia"/>
                <w:lang w:val="zh-Hans"/>
              </w:rPr>
              <w:t>最多</w:t>
            </w:r>
            <w:r w:rsidRPr="00E053AB">
              <w:rPr>
                <w:rFonts w:asciiTheme="minorEastAsia" w:eastAsiaTheme="minorEastAsia" w:hAnsiTheme="minorEastAsia" w:cs="宋体"/>
                <w:lang w:val="zh-Hans"/>
              </w:rPr>
              <w:t>得</w:t>
            </w:r>
            <w:r w:rsidR="00240E6B" w:rsidRPr="00E053AB">
              <w:rPr>
                <w:rFonts w:asciiTheme="minorEastAsia" w:eastAsiaTheme="minorEastAsia" w:hAnsiTheme="minorEastAsia" w:cs="宋体"/>
                <w:lang w:val="zh-Hans"/>
              </w:rPr>
              <w:t>5</w:t>
            </w:r>
            <w:r w:rsidRPr="00E053AB">
              <w:rPr>
                <w:rFonts w:asciiTheme="minorEastAsia" w:eastAsiaTheme="minorEastAsia" w:hAnsiTheme="minorEastAsia" w:cs="宋体"/>
                <w:lang w:val="zh-Hans"/>
              </w:rPr>
              <w:t>分。</w:t>
            </w:r>
          </w:p>
        </w:tc>
        <w:tc>
          <w:tcPr>
            <w:tcW w:w="992" w:type="dxa"/>
            <w:tcBorders>
              <w:top w:val="single" w:sz="4" w:space="0" w:color="000000"/>
              <w:left w:val="single" w:sz="4" w:space="0" w:color="000000"/>
              <w:bottom w:val="single" w:sz="4" w:space="0" w:color="000000"/>
              <w:right w:val="single" w:sz="4" w:space="0" w:color="000000"/>
            </w:tcBorders>
            <w:vAlign w:val="center"/>
          </w:tcPr>
          <w:p w14:paraId="69F4529B" w14:textId="2874C7F2" w:rsidR="00C4086C" w:rsidRPr="00E053AB" w:rsidRDefault="00D82D49" w:rsidP="00604C44">
            <w:pPr>
              <w:widowControl/>
              <w:ind w:left="33" w:hanging="33"/>
              <w:jc w:val="center"/>
              <w:rPr>
                <w:rFonts w:asciiTheme="minorEastAsia" w:eastAsiaTheme="minorEastAsia" w:hAnsiTheme="minorEastAsia"/>
                <w:szCs w:val="21"/>
              </w:rPr>
            </w:pPr>
            <w:r w:rsidRPr="00E053AB">
              <w:rPr>
                <w:rFonts w:asciiTheme="minorEastAsia" w:eastAsiaTheme="minorEastAsia" w:hAnsiTheme="minorEastAsia"/>
                <w:szCs w:val="21"/>
              </w:rPr>
              <w:t>(</w:t>
            </w:r>
            <w:r w:rsidR="00240E6B" w:rsidRPr="00E053AB">
              <w:rPr>
                <w:rFonts w:asciiTheme="minorEastAsia" w:eastAsiaTheme="minorEastAsia" w:hAnsiTheme="minorEastAsia"/>
                <w:szCs w:val="21"/>
              </w:rPr>
              <w:t>0,1</w:t>
            </w:r>
            <w:r w:rsidR="00C4086C" w:rsidRPr="00E053AB">
              <w:rPr>
                <w:rFonts w:asciiTheme="minorEastAsia" w:eastAsiaTheme="minorEastAsia" w:hAnsiTheme="minorEastAsia"/>
                <w:szCs w:val="21"/>
              </w:rPr>
              <w:t>,</w:t>
            </w:r>
            <w:r w:rsidR="00240E6B" w:rsidRPr="00E053AB">
              <w:rPr>
                <w:rFonts w:asciiTheme="minorEastAsia" w:eastAsiaTheme="minorEastAsia" w:hAnsiTheme="minorEastAsia"/>
                <w:szCs w:val="21"/>
              </w:rPr>
              <w:t>3</w:t>
            </w:r>
            <w:r w:rsidRPr="00E053AB">
              <w:rPr>
                <w:rFonts w:asciiTheme="minorEastAsia" w:eastAsiaTheme="minorEastAsia" w:hAnsiTheme="minorEastAsia"/>
                <w:szCs w:val="21"/>
              </w:rPr>
              <w:t>,</w:t>
            </w:r>
            <w:r w:rsidR="00240E6B" w:rsidRPr="00E053AB">
              <w:rPr>
                <w:rFonts w:asciiTheme="minorEastAsia" w:eastAsiaTheme="minorEastAsia" w:hAnsiTheme="minorEastAsia"/>
                <w:szCs w:val="21"/>
              </w:rPr>
              <w:t>5</w:t>
            </w:r>
            <w:r w:rsidRPr="00E053AB">
              <w:rPr>
                <w:rFonts w:asciiTheme="minorEastAsia" w:eastAsiaTheme="minorEastAsia" w:hAnsiTheme="minorEastAsia"/>
                <w:szCs w:val="21"/>
              </w:rPr>
              <w:t>)</w:t>
            </w:r>
          </w:p>
        </w:tc>
      </w:tr>
      <w:tr w:rsidR="0098735D" w:rsidRPr="00E0664D" w14:paraId="11E870AE" w14:textId="77777777" w:rsidTr="00604C44">
        <w:trPr>
          <w:trHeight w:val="437"/>
        </w:trPr>
        <w:tc>
          <w:tcPr>
            <w:tcW w:w="843" w:type="dxa"/>
            <w:tcBorders>
              <w:top w:val="single" w:sz="4" w:space="0" w:color="000000"/>
              <w:left w:val="single" w:sz="4" w:space="0" w:color="000000"/>
              <w:bottom w:val="single" w:sz="4" w:space="0" w:color="000000"/>
            </w:tcBorders>
            <w:vAlign w:val="center"/>
          </w:tcPr>
          <w:p w14:paraId="434C3928" w14:textId="38BB13B6"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w:t>
            </w:r>
            <w:r w:rsidR="00C4086C">
              <w:rPr>
                <w:rFonts w:asciiTheme="minorEastAsia" w:eastAsiaTheme="minorEastAsia" w:hAnsiTheme="minorEastAsia"/>
                <w:szCs w:val="21"/>
              </w:rPr>
              <w:t>4</w:t>
            </w:r>
          </w:p>
        </w:tc>
        <w:tc>
          <w:tcPr>
            <w:tcW w:w="7634" w:type="dxa"/>
            <w:tcBorders>
              <w:top w:val="single" w:sz="4" w:space="0" w:color="000000"/>
              <w:left w:val="single" w:sz="4" w:space="0" w:color="000000"/>
              <w:bottom w:val="single" w:sz="4" w:space="0" w:color="000000"/>
            </w:tcBorders>
            <w:vAlign w:val="center"/>
          </w:tcPr>
          <w:p w14:paraId="5E397ED5"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售后服务：拥有本地技术支持机构，售后服务及培训方案完善合理，针对性强，优的得</w:t>
            </w:r>
            <w:r w:rsidRPr="00E0664D">
              <w:rPr>
                <w:rFonts w:asciiTheme="minorEastAsia" w:eastAsiaTheme="minorEastAsia" w:hAnsiTheme="minorEastAsia"/>
                <w:szCs w:val="21"/>
              </w:rPr>
              <w:t>4-5</w:t>
            </w:r>
            <w:r w:rsidRPr="00E0664D">
              <w:rPr>
                <w:rFonts w:asciiTheme="minorEastAsia" w:eastAsiaTheme="minorEastAsia" w:hAnsiTheme="minorEastAsia" w:hint="eastAsia"/>
                <w:szCs w:val="21"/>
              </w:rPr>
              <w:t>分，其余综合比较后酌情给分。</w:t>
            </w:r>
          </w:p>
        </w:tc>
        <w:tc>
          <w:tcPr>
            <w:tcW w:w="992" w:type="dxa"/>
            <w:tcBorders>
              <w:top w:val="single" w:sz="4" w:space="0" w:color="000000"/>
              <w:left w:val="single" w:sz="4" w:space="0" w:color="000000"/>
              <w:bottom w:val="single" w:sz="4" w:space="0" w:color="000000"/>
              <w:right w:val="single" w:sz="4" w:space="0" w:color="000000"/>
            </w:tcBorders>
            <w:vAlign w:val="center"/>
          </w:tcPr>
          <w:p w14:paraId="5EC3A045" w14:textId="1D121BC9" w:rsidR="0098735D" w:rsidRPr="00E0664D" w:rsidRDefault="0098735D" w:rsidP="0098735D">
            <w:pPr>
              <w:widowControl/>
              <w:ind w:left="420" w:hanging="420"/>
              <w:jc w:val="center"/>
              <w:rPr>
                <w:rFonts w:asciiTheme="minorEastAsia" w:eastAsiaTheme="minorEastAsia" w:hAnsiTheme="minorEastAsia"/>
                <w:b/>
                <w:szCs w:val="21"/>
              </w:rPr>
            </w:pPr>
            <w:r w:rsidRPr="00E0664D">
              <w:rPr>
                <w:rFonts w:asciiTheme="minorEastAsia" w:eastAsiaTheme="minorEastAsia" w:hAnsiTheme="minorEastAsia"/>
                <w:szCs w:val="21"/>
              </w:rPr>
              <w:t>[0,5]</w:t>
            </w:r>
          </w:p>
        </w:tc>
      </w:tr>
      <w:tr w:rsidR="0098735D" w:rsidRPr="00E0664D" w14:paraId="72AEBCAB" w14:textId="77777777" w:rsidTr="00306F54">
        <w:trPr>
          <w:trHeight w:val="448"/>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1D376F1F" w14:textId="77777777"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hint="eastAsia"/>
                <w:b/>
                <w:szCs w:val="21"/>
              </w:rPr>
              <w:t>三、价格（</w:t>
            </w:r>
            <w:r w:rsidRPr="00E0664D">
              <w:rPr>
                <w:rFonts w:asciiTheme="minorEastAsia" w:eastAsiaTheme="minorEastAsia" w:hAnsiTheme="minorEastAsia"/>
                <w:b/>
                <w:szCs w:val="21"/>
              </w:rPr>
              <w:t>30</w:t>
            </w:r>
            <w:r w:rsidRPr="00E0664D">
              <w:rPr>
                <w:rFonts w:asciiTheme="minorEastAsia" w:eastAsiaTheme="minorEastAsia" w:hAnsiTheme="minorEastAsia" w:hint="eastAsia"/>
                <w:b/>
                <w:szCs w:val="21"/>
              </w:rPr>
              <w:t>分）</w:t>
            </w:r>
          </w:p>
        </w:tc>
      </w:tr>
      <w:tr w:rsidR="0098735D" w:rsidRPr="00E0664D" w14:paraId="7025B064" w14:textId="77777777" w:rsidTr="00604C44">
        <w:trPr>
          <w:trHeight w:val="749"/>
        </w:trPr>
        <w:tc>
          <w:tcPr>
            <w:tcW w:w="843" w:type="dxa"/>
            <w:tcBorders>
              <w:top w:val="single" w:sz="4" w:space="0" w:color="000000"/>
              <w:left w:val="single" w:sz="4" w:space="0" w:color="000000"/>
              <w:bottom w:val="single" w:sz="4" w:space="0" w:color="000000"/>
            </w:tcBorders>
            <w:vAlign w:val="center"/>
          </w:tcPr>
          <w:p w14:paraId="3488E61B"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3.1</w:t>
            </w:r>
          </w:p>
        </w:tc>
        <w:tc>
          <w:tcPr>
            <w:tcW w:w="7634" w:type="dxa"/>
            <w:tcBorders>
              <w:top w:val="single" w:sz="4" w:space="0" w:color="000000"/>
              <w:left w:val="single" w:sz="4" w:space="0" w:color="000000"/>
              <w:bottom w:val="single" w:sz="4" w:space="0" w:color="000000"/>
            </w:tcBorders>
            <w:vAlign w:val="center"/>
          </w:tcPr>
          <w:p w14:paraId="02F06890"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以符合招标文件要求的最低投标价为基准价，</w:t>
            </w:r>
            <w:proofErr w:type="gramStart"/>
            <w:r w:rsidRPr="00E0664D">
              <w:rPr>
                <w:rFonts w:asciiTheme="minorEastAsia" w:eastAsiaTheme="minorEastAsia" w:hAnsiTheme="minorEastAsia" w:hint="eastAsia"/>
                <w:szCs w:val="21"/>
              </w:rPr>
              <w:t>基准价得满分</w:t>
            </w:r>
            <w:proofErr w:type="gramEnd"/>
            <w:r w:rsidRPr="00E0664D">
              <w:rPr>
                <w:rFonts w:asciiTheme="minorEastAsia" w:eastAsiaTheme="minorEastAsia" w:hAnsiTheme="minorEastAsia"/>
                <w:szCs w:val="21"/>
              </w:rPr>
              <w:t>30</w:t>
            </w:r>
            <w:r w:rsidRPr="00E0664D">
              <w:rPr>
                <w:rFonts w:asciiTheme="minorEastAsia" w:eastAsiaTheme="minorEastAsia" w:hAnsiTheme="minorEastAsia" w:hint="eastAsia"/>
                <w:szCs w:val="21"/>
              </w:rPr>
              <w:t>分，其它投标人的投标报价</w:t>
            </w:r>
            <w:r w:rsidRPr="00E0664D">
              <w:rPr>
                <w:rFonts w:asciiTheme="minorEastAsia" w:eastAsiaTheme="minorEastAsia" w:hAnsiTheme="minorEastAsia" w:hint="cs"/>
                <w:szCs w:val="21"/>
              </w:rPr>
              <w:t>得分</w:t>
            </w:r>
            <w:r w:rsidRPr="00E0664D">
              <w:rPr>
                <w:rFonts w:asciiTheme="minorEastAsia" w:eastAsiaTheme="minorEastAsia" w:hAnsiTheme="minorEastAsia" w:hint="eastAsia"/>
                <w:szCs w:val="21"/>
              </w:rPr>
              <w:t>＝（评标基准价</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该投标人的投标价格）×</w:t>
            </w:r>
            <w:r w:rsidRPr="00E0664D">
              <w:rPr>
                <w:rFonts w:asciiTheme="minorEastAsia" w:eastAsiaTheme="minorEastAsia" w:hAnsiTheme="minorEastAsia"/>
                <w:szCs w:val="21"/>
              </w:rPr>
              <w:t>30</w:t>
            </w:r>
            <w:r w:rsidRPr="00E0664D">
              <w:rPr>
                <w:rFonts w:asciiTheme="minorEastAsia" w:eastAsiaTheme="minorEastAsia" w:hAnsiTheme="minorEastAsia" w:hint="eastAsia"/>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BE80C1E" w14:textId="511C2656"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[0,30]</w:t>
            </w:r>
          </w:p>
        </w:tc>
      </w:tr>
      <w:tr w:rsidR="0098735D" w:rsidRPr="00E0664D" w14:paraId="4B6078FB" w14:textId="77777777" w:rsidTr="00306F54">
        <w:trPr>
          <w:trHeight w:val="516"/>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70ECE6D5"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hint="eastAsia"/>
                <w:b/>
                <w:szCs w:val="21"/>
              </w:rPr>
              <w:t>四、节能环保（</w:t>
            </w:r>
            <w:r w:rsidRPr="00E0664D">
              <w:rPr>
                <w:rFonts w:asciiTheme="minorEastAsia" w:eastAsiaTheme="minorEastAsia" w:hAnsiTheme="minorEastAsia"/>
                <w:b/>
                <w:szCs w:val="21"/>
              </w:rPr>
              <w:t>2</w:t>
            </w:r>
            <w:r w:rsidRPr="00E0664D">
              <w:rPr>
                <w:rFonts w:asciiTheme="minorEastAsia" w:eastAsiaTheme="minorEastAsia" w:hAnsiTheme="minorEastAsia" w:hint="eastAsia"/>
                <w:b/>
                <w:szCs w:val="21"/>
              </w:rPr>
              <w:t>分）</w:t>
            </w:r>
          </w:p>
        </w:tc>
      </w:tr>
      <w:tr w:rsidR="0098735D" w:rsidRPr="00E0664D" w14:paraId="3E6819AB" w14:textId="77777777" w:rsidTr="00604C44">
        <w:trPr>
          <w:trHeight w:val="749"/>
        </w:trPr>
        <w:tc>
          <w:tcPr>
            <w:tcW w:w="843" w:type="dxa"/>
            <w:tcBorders>
              <w:top w:val="single" w:sz="4" w:space="0" w:color="000000"/>
              <w:left w:val="single" w:sz="4" w:space="0" w:color="000000"/>
              <w:bottom w:val="single" w:sz="4" w:space="0" w:color="000000"/>
            </w:tcBorders>
            <w:vAlign w:val="center"/>
          </w:tcPr>
          <w:p w14:paraId="4F0E1BE9"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4.1</w:t>
            </w:r>
          </w:p>
        </w:tc>
        <w:tc>
          <w:tcPr>
            <w:tcW w:w="7634" w:type="dxa"/>
            <w:tcBorders>
              <w:top w:val="single" w:sz="4" w:space="0" w:color="000000"/>
              <w:left w:val="single" w:sz="4" w:space="0" w:color="000000"/>
              <w:bottom w:val="single" w:sz="4" w:space="0" w:color="000000"/>
            </w:tcBorders>
            <w:vAlign w:val="center"/>
          </w:tcPr>
          <w:p w14:paraId="6B51949B"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每有一项产品为政府采购节能产品（不包括强制节能产品）或环境标志产品得0.5分（如果两者皆是得1分），最多得2分（投标人须提供政府采购主管部门颁布的现行有效的节能产品政府采购清单或环境标志产品政府采购清单的投标产品所在页的复印件并标注出产品所在位置，否则不予考虑）</w:t>
            </w:r>
          </w:p>
        </w:tc>
        <w:tc>
          <w:tcPr>
            <w:tcW w:w="992" w:type="dxa"/>
            <w:tcBorders>
              <w:top w:val="single" w:sz="4" w:space="0" w:color="000000"/>
              <w:left w:val="single" w:sz="4" w:space="0" w:color="000000"/>
              <w:bottom w:val="single" w:sz="4" w:space="0" w:color="000000"/>
              <w:right w:val="single" w:sz="4" w:space="0" w:color="000000"/>
            </w:tcBorders>
            <w:vAlign w:val="center"/>
          </w:tcPr>
          <w:p w14:paraId="33BEEBC8" w14:textId="5F36C056" w:rsidR="0098735D" w:rsidRPr="00E0664D" w:rsidRDefault="0098735D" w:rsidP="0098735D">
            <w:pPr>
              <w:widowControl/>
              <w:ind w:left="5" w:hanging="5"/>
              <w:jc w:val="center"/>
              <w:rPr>
                <w:rFonts w:asciiTheme="minorEastAsia" w:eastAsiaTheme="minorEastAsia" w:hAnsiTheme="minorEastAsia"/>
                <w:szCs w:val="21"/>
              </w:rPr>
            </w:pPr>
            <w:r w:rsidRPr="00E0664D">
              <w:rPr>
                <w:rFonts w:asciiTheme="minorEastAsia" w:eastAsiaTheme="minorEastAsia" w:hAnsiTheme="minorEastAsia"/>
                <w:szCs w:val="21"/>
              </w:rPr>
              <w:t>[0,0.5,1,1.5,2]</w:t>
            </w:r>
          </w:p>
        </w:tc>
      </w:tr>
    </w:tbl>
    <w:p w14:paraId="17C14F6E" w14:textId="070A5303" w:rsidR="00815AB6" w:rsidRPr="00E0664D" w:rsidRDefault="00815AB6" w:rsidP="00511A9B">
      <w:pPr>
        <w:snapToGrid w:val="0"/>
        <w:rPr>
          <w:rFonts w:asciiTheme="minorEastAsia" w:eastAsiaTheme="minorEastAsia" w:hAnsiTheme="minorEastAsia"/>
          <w:sz w:val="24"/>
          <w:szCs w:val="24"/>
        </w:rPr>
      </w:pPr>
      <w:r w:rsidRPr="00E0664D">
        <w:rPr>
          <w:rFonts w:asciiTheme="minorEastAsia" w:eastAsiaTheme="minorEastAsia" w:hAnsiTheme="minorEastAsia" w:cs="Tahoma"/>
          <w:kern w:val="0"/>
          <w:szCs w:val="21"/>
        </w:rPr>
        <w:br w:type="page"/>
      </w:r>
    </w:p>
    <w:p w14:paraId="6E10E6C8" w14:textId="77777777" w:rsidR="00B60E9B" w:rsidRPr="00E0664D" w:rsidRDefault="00B60E9B">
      <w:pPr>
        <w:widowControl/>
        <w:jc w:val="left"/>
        <w:rPr>
          <w:rFonts w:asciiTheme="minorEastAsia" w:eastAsiaTheme="minorEastAsia" w:hAnsiTheme="minorEastAsia" w:cs="Tahoma"/>
          <w:kern w:val="0"/>
          <w:szCs w:val="21"/>
        </w:rPr>
      </w:pPr>
    </w:p>
    <w:p w14:paraId="19726CDC"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55C70478"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F03538C"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DA90789"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892FF4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A57AE24"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0C07E2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33B3BD2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16BB8F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CA2A52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36A5C9F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140EC35"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02B275F0"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363330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5FA89DC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2B8F7A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D011216" w14:textId="77777777" w:rsidR="00B60E9B" w:rsidRPr="00E0664D" w:rsidRDefault="00B60E9B" w:rsidP="00B60E9B">
      <w:pPr>
        <w:pStyle w:val="1"/>
        <w:widowControl/>
        <w:spacing w:line="360" w:lineRule="auto"/>
        <w:jc w:val="center"/>
        <w:rPr>
          <w:rFonts w:asciiTheme="minorEastAsia" w:eastAsiaTheme="minorEastAsia" w:hAnsiTheme="minorEastAsia"/>
          <w:sz w:val="30"/>
          <w:szCs w:val="30"/>
        </w:rPr>
      </w:pPr>
      <w:bookmarkStart w:id="90" w:name="_Toc487271715"/>
      <w:r w:rsidRPr="00E0664D">
        <w:rPr>
          <w:rFonts w:asciiTheme="minorEastAsia" w:eastAsiaTheme="minorEastAsia" w:hAnsiTheme="minorEastAsia" w:hint="eastAsia"/>
          <w:sz w:val="30"/>
          <w:szCs w:val="30"/>
        </w:rPr>
        <w:t>第八章  技术/服务需求</w:t>
      </w:r>
      <w:bookmarkEnd w:id="90"/>
    </w:p>
    <w:p w14:paraId="5D1FC915" w14:textId="77777777" w:rsidR="00F12FCC" w:rsidRPr="00E0664D" w:rsidRDefault="00F12FCC">
      <w:pPr>
        <w:widowControl/>
        <w:jc w:val="left"/>
        <w:rPr>
          <w:rFonts w:asciiTheme="minorEastAsia" w:eastAsiaTheme="minorEastAsia" w:hAnsiTheme="minorEastAsia" w:cs="Tahoma"/>
          <w:kern w:val="0"/>
          <w:szCs w:val="21"/>
        </w:rPr>
      </w:pPr>
      <w:r w:rsidRPr="00E0664D">
        <w:rPr>
          <w:rFonts w:asciiTheme="minorEastAsia" w:eastAsiaTheme="minorEastAsia" w:hAnsiTheme="minorEastAsia" w:cs="Tahoma"/>
          <w:kern w:val="0"/>
          <w:szCs w:val="21"/>
        </w:rPr>
        <w:br w:type="page"/>
      </w:r>
    </w:p>
    <w:p w14:paraId="27720478" w14:textId="77777777" w:rsidR="00F12FCC" w:rsidRPr="00E0664D" w:rsidRDefault="00F12FCC" w:rsidP="00F12FCC">
      <w:pPr>
        <w:spacing w:line="360" w:lineRule="auto"/>
        <w:jc w:val="center"/>
        <w:rPr>
          <w:rFonts w:asciiTheme="minorEastAsia" w:eastAsiaTheme="minorEastAsia" w:hAnsiTheme="minorEastAsia"/>
          <w:b/>
          <w:sz w:val="24"/>
          <w:szCs w:val="24"/>
        </w:rPr>
      </w:pPr>
      <w:bookmarkStart w:id="91" w:name="_Toc264885867"/>
      <w:r w:rsidRPr="00E0664D">
        <w:rPr>
          <w:rFonts w:asciiTheme="minorEastAsia" w:eastAsiaTheme="minorEastAsia" w:hAnsiTheme="minorEastAsia" w:hint="eastAsia"/>
          <w:b/>
          <w:sz w:val="24"/>
          <w:szCs w:val="24"/>
        </w:rPr>
        <w:lastRenderedPageBreak/>
        <w:t>技术/服务需求</w:t>
      </w:r>
    </w:p>
    <w:bookmarkEnd w:id="91"/>
    <w:p w14:paraId="479BA8A9" w14:textId="77777777" w:rsidR="001B3168" w:rsidRPr="00E0664D" w:rsidRDefault="001B3168" w:rsidP="001B3168">
      <w:pPr>
        <w:spacing w:line="360" w:lineRule="auto"/>
        <w:ind w:firstLineChars="200" w:firstLine="420"/>
        <w:jc w:val="center"/>
        <w:rPr>
          <w:rFonts w:asciiTheme="minorEastAsia" w:eastAsiaTheme="minorEastAsia" w:hAnsiTheme="minorEastAsia"/>
          <w:szCs w:val="21"/>
        </w:rPr>
      </w:pPr>
    </w:p>
    <w:p w14:paraId="23E8AD05" w14:textId="70BDA31D" w:rsidR="00B47C63" w:rsidRPr="00E0664D" w:rsidRDefault="00B47C63" w:rsidP="00B47C63">
      <w:pPr>
        <w:widowControl/>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说明：本章以下文字中加注“</w:t>
      </w:r>
      <w:r w:rsidR="000D1231">
        <w:rPr>
          <w:rFonts w:asciiTheme="minorEastAsia" w:eastAsiaTheme="minorEastAsia" w:hAnsiTheme="minorEastAsia" w:hint="eastAsia"/>
          <w:szCs w:val="21"/>
        </w:rPr>
        <w:t>★</w:t>
      </w:r>
      <w:r w:rsidRPr="00E0664D">
        <w:rPr>
          <w:rFonts w:asciiTheme="minorEastAsia" w:eastAsiaTheme="minorEastAsia" w:hAnsiTheme="minorEastAsia" w:hint="eastAsia"/>
          <w:szCs w:val="21"/>
        </w:rPr>
        <w:t>”号</w:t>
      </w:r>
      <w:r w:rsidR="009B4F04">
        <w:rPr>
          <w:rFonts w:asciiTheme="minorEastAsia" w:eastAsiaTheme="minorEastAsia" w:hAnsiTheme="minorEastAsia" w:hint="eastAsia"/>
          <w:szCs w:val="21"/>
        </w:rPr>
        <w:t>（如果</w:t>
      </w:r>
      <w:r w:rsidR="009B4F04">
        <w:rPr>
          <w:rFonts w:asciiTheme="minorEastAsia" w:eastAsiaTheme="minorEastAsia" w:hAnsiTheme="minorEastAsia"/>
          <w:szCs w:val="21"/>
        </w:rPr>
        <w:t>有）</w:t>
      </w:r>
      <w:r w:rsidRPr="00E0664D">
        <w:rPr>
          <w:rFonts w:asciiTheme="minorEastAsia" w:eastAsiaTheme="minorEastAsia" w:hAnsiTheme="minorEastAsia" w:hint="eastAsia"/>
          <w:szCs w:val="21"/>
        </w:rPr>
        <w:t>标记的为重要技术指标；加注“</w:t>
      </w:r>
      <w:r w:rsidR="000D1231" w:rsidRPr="00E0664D">
        <w:rPr>
          <w:rFonts w:asciiTheme="minorEastAsia" w:eastAsiaTheme="minorEastAsia" w:hAnsiTheme="minorEastAsia" w:cs="微软雅黑" w:hint="eastAsia"/>
          <w:szCs w:val="21"/>
          <w:lang w:bidi="ar"/>
        </w:rPr>
        <w:t>▲</w:t>
      </w:r>
      <w:r w:rsidRPr="00E0664D">
        <w:rPr>
          <w:rFonts w:asciiTheme="minorEastAsia" w:eastAsiaTheme="minorEastAsia" w:hAnsiTheme="minorEastAsia" w:hint="eastAsia"/>
          <w:szCs w:val="21"/>
        </w:rPr>
        <w:t>”号</w:t>
      </w:r>
      <w:r w:rsidR="009B4F04">
        <w:rPr>
          <w:rFonts w:asciiTheme="minorEastAsia" w:eastAsiaTheme="minorEastAsia" w:hAnsiTheme="minorEastAsia" w:hint="eastAsia"/>
          <w:szCs w:val="21"/>
        </w:rPr>
        <w:t>（如果</w:t>
      </w:r>
      <w:r w:rsidR="009B4F04">
        <w:rPr>
          <w:rFonts w:asciiTheme="minorEastAsia" w:eastAsiaTheme="minorEastAsia" w:hAnsiTheme="minorEastAsia"/>
          <w:szCs w:val="21"/>
        </w:rPr>
        <w:t>有）</w:t>
      </w:r>
      <w:r w:rsidRPr="00E0664D">
        <w:rPr>
          <w:rFonts w:asciiTheme="minorEastAsia" w:eastAsiaTheme="minorEastAsia" w:hAnsiTheme="minorEastAsia" w:hint="eastAsia"/>
          <w:szCs w:val="21"/>
        </w:rPr>
        <w:t>标记的为比较重要的技术指标。在评标时，对加注“</w:t>
      </w:r>
      <w:r w:rsidR="000D1231">
        <w:rPr>
          <w:rFonts w:asciiTheme="minorEastAsia" w:eastAsiaTheme="minorEastAsia" w:hAnsiTheme="minorEastAsia" w:hint="eastAsia"/>
          <w:szCs w:val="21"/>
        </w:rPr>
        <w:t>★</w:t>
      </w:r>
      <w:r w:rsidRPr="00E0664D">
        <w:rPr>
          <w:rFonts w:asciiTheme="minorEastAsia" w:eastAsiaTheme="minorEastAsia" w:hAnsiTheme="minorEastAsia" w:hint="eastAsia"/>
          <w:szCs w:val="21"/>
        </w:rPr>
        <w:t>”或“</w:t>
      </w:r>
      <w:r w:rsidR="000D1231" w:rsidRPr="00E0664D">
        <w:rPr>
          <w:rFonts w:asciiTheme="minorEastAsia" w:eastAsiaTheme="minorEastAsia" w:hAnsiTheme="minorEastAsia" w:cs="微软雅黑" w:hint="eastAsia"/>
          <w:szCs w:val="21"/>
          <w:lang w:bidi="ar"/>
        </w:rPr>
        <w:t>▲</w:t>
      </w:r>
      <w:r w:rsidRPr="00E0664D">
        <w:rPr>
          <w:rFonts w:asciiTheme="minorEastAsia" w:eastAsiaTheme="minorEastAsia" w:hAnsiTheme="minorEastAsia" w:hint="eastAsia"/>
          <w:szCs w:val="21"/>
        </w:rPr>
        <w:t>”</w:t>
      </w:r>
      <w:proofErr w:type="gramStart"/>
      <w:r w:rsidRPr="00E0664D">
        <w:rPr>
          <w:rFonts w:asciiTheme="minorEastAsia" w:eastAsiaTheme="minorEastAsia" w:hAnsiTheme="minorEastAsia" w:hint="eastAsia"/>
          <w:szCs w:val="21"/>
        </w:rPr>
        <w:t>号技术</w:t>
      </w:r>
      <w:proofErr w:type="gramEnd"/>
      <w:r w:rsidRPr="00E0664D">
        <w:rPr>
          <w:rFonts w:asciiTheme="minorEastAsia" w:eastAsiaTheme="minorEastAsia" w:hAnsiTheme="minorEastAsia" w:hint="eastAsia"/>
          <w:szCs w:val="21"/>
        </w:rPr>
        <w:t>指标的负偏离将导致</w:t>
      </w:r>
      <w:r w:rsidR="000D1231">
        <w:rPr>
          <w:rFonts w:asciiTheme="minorEastAsia" w:eastAsiaTheme="minorEastAsia" w:hAnsiTheme="minorEastAsia" w:hint="eastAsia"/>
          <w:szCs w:val="21"/>
        </w:rPr>
        <w:t>显著</w:t>
      </w:r>
      <w:r w:rsidRPr="00E0664D">
        <w:rPr>
          <w:rFonts w:asciiTheme="minorEastAsia" w:eastAsiaTheme="minorEastAsia" w:hAnsiTheme="minorEastAsia" w:hint="eastAsia"/>
          <w:szCs w:val="21"/>
        </w:rPr>
        <w:t>扣分。</w:t>
      </w:r>
    </w:p>
    <w:p w14:paraId="74164D19" w14:textId="77777777" w:rsidR="00B8729E" w:rsidRDefault="00B8729E" w:rsidP="004B327E">
      <w:pPr>
        <w:spacing w:line="360" w:lineRule="auto"/>
        <w:ind w:firstLineChars="215" w:firstLine="453"/>
        <w:rPr>
          <w:rFonts w:asciiTheme="minorEastAsia" w:eastAsiaTheme="minorEastAsia" w:hAnsiTheme="minorEastAsia"/>
          <w:b/>
          <w:szCs w:val="21"/>
        </w:rPr>
      </w:pPr>
      <w:bookmarkStart w:id="92" w:name="_Toc310720987"/>
      <w:bookmarkStart w:id="93" w:name="_Toc309672385"/>
      <w:bookmarkStart w:id="94" w:name="_Toc310508656"/>
    </w:p>
    <w:p w14:paraId="6E3059E0" w14:textId="77777777" w:rsidR="00971785" w:rsidRPr="00F52454" w:rsidRDefault="00971785" w:rsidP="004B327E">
      <w:pPr>
        <w:spacing w:line="360" w:lineRule="auto"/>
        <w:ind w:firstLineChars="215" w:firstLine="453"/>
        <w:rPr>
          <w:rFonts w:asciiTheme="minorEastAsia" w:eastAsiaTheme="minorEastAsia" w:hAnsiTheme="minorEastAsia"/>
          <w:b/>
          <w:szCs w:val="21"/>
        </w:rPr>
      </w:pPr>
      <w:r w:rsidRPr="00F52454">
        <w:rPr>
          <w:rFonts w:asciiTheme="minorEastAsia" w:eastAsiaTheme="minorEastAsia" w:hAnsiTheme="minorEastAsia" w:hint="eastAsia"/>
          <w:b/>
          <w:szCs w:val="21"/>
        </w:rPr>
        <w:t>一</w:t>
      </w:r>
      <w:bookmarkEnd w:id="92"/>
      <w:bookmarkEnd w:id="93"/>
      <w:bookmarkEnd w:id="94"/>
      <w:r w:rsidRPr="00F52454">
        <w:rPr>
          <w:rFonts w:asciiTheme="minorEastAsia" w:eastAsiaTheme="minorEastAsia" w:hAnsiTheme="minorEastAsia" w:hint="eastAsia"/>
          <w:b/>
          <w:szCs w:val="21"/>
        </w:rPr>
        <w:t>、</w:t>
      </w:r>
      <w:r w:rsidRPr="00F52454">
        <w:rPr>
          <w:rFonts w:asciiTheme="minorEastAsia" w:eastAsiaTheme="minorEastAsia" w:hAnsiTheme="minorEastAsia"/>
          <w:b/>
          <w:szCs w:val="21"/>
        </w:rPr>
        <w:t>货物需求一览表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560"/>
        <w:gridCol w:w="4446"/>
      </w:tblGrid>
      <w:tr w:rsidR="0052275D" w:rsidRPr="00F52454" w14:paraId="07786548" w14:textId="0B67AEE5" w:rsidTr="00E053AB">
        <w:trPr>
          <w:trHeight w:val="437"/>
          <w:jc w:val="center"/>
        </w:trPr>
        <w:tc>
          <w:tcPr>
            <w:tcW w:w="2322" w:type="dxa"/>
            <w:vAlign w:val="center"/>
          </w:tcPr>
          <w:p w14:paraId="7F6722B8" w14:textId="77777777" w:rsidR="0052275D" w:rsidRPr="00F52454" w:rsidRDefault="0052275D" w:rsidP="004F6BC6">
            <w:pPr>
              <w:jc w:val="center"/>
              <w:rPr>
                <w:rFonts w:asciiTheme="minorEastAsia" w:eastAsiaTheme="minorEastAsia" w:hAnsiTheme="minorEastAsia"/>
                <w:b/>
                <w:szCs w:val="21"/>
              </w:rPr>
            </w:pPr>
            <w:r w:rsidRPr="00F52454">
              <w:rPr>
                <w:rFonts w:asciiTheme="minorEastAsia" w:eastAsiaTheme="minorEastAsia" w:hAnsiTheme="minorEastAsia" w:hint="eastAsia"/>
                <w:b/>
                <w:szCs w:val="21"/>
              </w:rPr>
              <w:t>货物名称</w:t>
            </w:r>
          </w:p>
        </w:tc>
        <w:tc>
          <w:tcPr>
            <w:tcW w:w="1560" w:type="dxa"/>
            <w:vAlign w:val="center"/>
          </w:tcPr>
          <w:p w14:paraId="32ABE4E1" w14:textId="77777777" w:rsidR="0052275D" w:rsidRPr="00F52454" w:rsidRDefault="0052275D" w:rsidP="004F6BC6">
            <w:pPr>
              <w:jc w:val="center"/>
              <w:rPr>
                <w:rFonts w:asciiTheme="minorEastAsia" w:eastAsiaTheme="minorEastAsia" w:hAnsiTheme="minorEastAsia"/>
                <w:b/>
                <w:szCs w:val="21"/>
              </w:rPr>
            </w:pPr>
            <w:r w:rsidRPr="00F52454">
              <w:rPr>
                <w:rFonts w:asciiTheme="minorEastAsia" w:eastAsiaTheme="minorEastAsia" w:hAnsiTheme="minorEastAsia" w:hint="eastAsia"/>
                <w:b/>
                <w:szCs w:val="21"/>
              </w:rPr>
              <w:t>数量</w:t>
            </w:r>
          </w:p>
        </w:tc>
        <w:tc>
          <w:tcPr>
            <w:tcW w:w="4446" w:type="dxa"/>
            <w:vAlign w:val="center"/>
          </w:tcPr>
          <w:p w14:paraId="23AD2DC8" w14:textId="57283696" w:rsidR="0052275D" w:rsidRPr="00F52454" w:rsidRDefault="0052275D" w:rsidP="00F52454">
            <w:pPr>
              <w:jc w:val="center"/>
              <w:rPr>
                <w:rFonts w:asciiTheme="minorEastAsia" w:eastAsiaTheme="minorEastAsia" w:hAnsiTheme="minorEastAsia"/>
                <w:b/>
                <w:szCs w:val="21"/>
              </w:rPr>
            </w:pPr>
            <w:r>
              <w:rPr>
                <w:rFonts w:asciiTheme="minorEastAsia" w:eastAsiaTheme="minorEastAsia" w:hAnsiTheme="minorEastAsia" w:hint="eastAsia"/>
                <w:b/>
                <w:szCs w:val="21"/>
              </w:rPr>
              <w:t>备注</w:t>
            </w:r>
          </w:p>
        </w:tc>
      </w:tr>
      <w:tr w:rsidR="00020267" w:rsidRPr="00F52454" w14:paraId="26AD96AE" w14:textId="45C21A09" w:rsidTr="00E053AB">
        <w:trPr>
          <w:trHeight w:val="437"/>
          <w:jc w:val="center"/>
        </w:trPr>
        <w:tc>
          <w:tcPr>
            <w:tcW w:w="2322" w:type="dxa"/>
            <w:vMerge w:val="restart"/>
            <w:vAlign w:val="center"/>
          </w:tcPr>
          <w:p w14:paraId="30D230F5" w14:textId="1C78A6C7" w:rsidR="00020267" w:rsidRPr="00C815AA" w:rsidRDefault="006841D7" w:rsidP="00E053AB">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法莱克斯试验销和V形滑块摩擦磨损试验机</w:t>
            </w:r>
          </w:p>
        </w:tc>
        <w:tc>
          <w:tcPr>
            <w:tcW w:w="1560" w:type="dxa"/>
            <w:vMerge w:val="restart"/>
            <w:vAlign w:val="center"/>
          </w:tcPr>
          <w:p w14:paraId="0AACEA85" w14:textId="3A515DB5" w:rsidR="00020267" w:rsidRPr="00C815AA" w:rsidRDefault="00020267" w:rsidP="00127442">
            <w:pPr>
              <w:jc w:val="center"/>
              <w:rPr>
                <w:rFonts w:asciiTheme="minorEastAsia" w:eastAsiaTheme="minorEastAsia" w:hAnsiTheme="minorEastAsia"/>
                <w:color w:val="000000" w:themeColor="text1"/>
                <w:szCs w:val="21"/>
              </w:rPr>
            </w:pPr>
            <w:r w:rsidRPr="00C815AA">
              <w:rPr>
                <w:rFonts w:asciiTheme="minorEastAsia" w:eastAsiaTheme="minorEastAsia" w:hAnsiTheme="minorEastAsia"/>
                <w:color w:val="000000" w:themeColor="text1"/>
                <w:szCs w:val="21"/>
              </w:rPr>
              <w:t>1</w:t>
            </w:r>
            <w:r w:rsidRPr="00C815AA">
              <w:rPr>
                <w:rFonts w:asciiTheme="minorEastAsia" w:eastAsiaTheme="minorEastAsia" w:hAnsiTheme="minorEastAsia" w:hint="eastAsia"/>
                <w:color w:val="000000" w:themeColor="text1"/>
                <w:szCs w:val="21"/>
              </w:rPr>
              <w:t>套</w:t>
            </w:r>
          </w:p>
        </w:tc>
        <w:tc>
          <w:tcPr>
            <w:tcW w:w="4446" w:type="dxa"/>
            <w:vAlign w:val="center"/>
          </w:tcPr>
          <w:p w14:paraId="426DB6F1" w14:textId="5BA2E60D" w:rsidR="00020267" w:rsidRPr="00C815AA" w:rsidRDefault="00020267" w:rsidP="00E053AB">
            <w:pPr>
              <w:jc w:val="center"/>
              <w:rPr>
                <w:rFonts w:asciiTheme="minorEastAsia" w:eastAsiaTheme="minorEastAsia" w:hAnsiTheme="minorEastAsia"/>
                <w:szCs w:val="21"/>
              </w:rPr>
            </w:pPr>
            <w:r w:rsidRPr="00DA3A47">
              <w:rPr>
                <w:rFonts w:asciiTheme="minorEastAsia" w:eastAsiaTheme="minorEastAsia" w:hAnsiTheme="minorEastAsia" w:hint="eastAsia"/>
                <w:szCs w:val="21"/>
              </w:rPr>
              <w:t>接受进口产品投标</w:t>
            </w:r>
          </w:p>
        </w:tc>
      </w:tr>
      <w:tr w:rsidR="00020267" w:rsidRPr="00F52454" w14:paraId="01B15915" w14:textId="77777777" w:rsidTr="00E053AB">
        <w:trPr>
          <w:trHeight w:val="437"/>
          <w:jc w:val="center"/>
        </w:trPr>
        <w:tc>
          <w:tcPr>
            <w:tcW w:w="2322" w:type="dxa"/>
            <w:vMerge/>
            <w:vAlign w:val="center"/>
          </w:tcPr>
          <w:p w14:paraId="18BA891F" w14:textId="77777777" w:rsidR="00020267" w:rsidDel="00280D0D" w:rsidRDefault="00020267" w:rsidP="00127442">
            <w:pPr>
              <w:jc w:val="center"/>
              <w:rPr>
                <w:rFonts w:asciiTheme="minorEastAsia" w:eastAsiaTheme="minorEastAsia" w:hAnsiTheme="minorEastAsia"/>
                <w:color w:val="000000" w:themeColor="text1"/>
                <w:szCs w:val="21"/>
              </w:rPr>
            </w:pPr>
          </w:p>
        </w:tc>
        <w:tc>
          <w:tcPr>
            <w:tcW w:w="1560" w:type="dxa"/>
            <w:vMerge/>
            <w:vAlign w:val="center"/>
          </w:tcPr>
          <w:p w14:paraId="472B368A" w14:textId="77777777" w:rsidR="00020267" w:rsidRPr="00C815AA" w:rsidRDefault="00020267" w:rsidP="00127442">
            <w:pPr>
              <w:jc w:val="center"/>
              <w:rPr>
                <w:rFonts w:asciiTheme="minorEastAsia" w:eastAsiaTheme="minorEastAsia" w:hAnsiTheme="minorEastAsia"/>
                <w:color w:val="000000" w:themeColor="text1"/>
                <w:szCs w:val="21"/>
              </w:rPr>
            </w:pPr>
          </w:p>
        </w:tc>
        <w:tc>
          <w:tcPr>
            <w:tcW w:w="4446" w:type="dxa"/>
            <w:vAlign w:val="center"/>
          </w:tcPr>
          <w:p w14:paraId="5FD82286" w14:textId="0BB32B69" w:rsidR="00020267" w:rsidDel="00102B6B" w:rsidRDefault="00020267" w:rsidP="00127442">
            <w:pPr>
              <w:jc w:val="center"/>
              <w:rPr>
                <w:rFonts w:asciiTheme="minorEastAsia" w:eastAsiaTheme="minorEastAsia" w:hAnsiTheme="minorEastAsia"/>
                <w:szCs w:val="21"/>
              </w:rPr>
            </w:pPr>
            <w:r w:rsidRPr="00FA53D6">
              <w:rPr>
                <w:rFonts w:asciiTheme="minorEastAsia" w:eastAsiaTheme="minorEastAsia" w:hAnsiTheme="minorEastAsia"/>
                <w:szCs w:val="21"/>
              </w:rPr>
              <w:t>基本配置包括试验轴和V形块主机</w:t>
            </w:r>
            <w:r w:rsidRPr="00FA53D6">
              <w:rPr>
                <w:rFonts w:asciiTheme="minorEastAsia" w:eastAsiaTheme="minorEastAsia" w:hAnsiTheme="minorEastAsia" w:hint="eastAsia"/>
                <w:szCs w:val="21"/>
              </w:rPr>
              <w:t>（包括数据采集和存储系统）、自动负荷加载系统</w:t>
            </w:r>
          </w:p>
        </w:tc>
      </w:tr>
    </w:tbl>
    <w:p w14:paraId="61923D2E" w14:textId="3BE9EC2C" w:rsidR="00C242A7" w:rsidRDefault="00102B6B" w:rsidP="00C242A7">
      <w:pPr>
        <w:spacing w:line="360" w:lineRule="auto"/>
        <w:ind w:firstLineChars="215" w:firstLine="451"/>
        <w:rPr>
          <w:rFonts w:asciiTheme="minorEastAsia" w:eastAsiaTheme="minorEastAsia" w:hAnsiTheme="minorEastAsia"/>
          <w:szCs w:val="21"/>
        </w:rPr>
      </w:pPr>
      <w:r w:rsidRPr="00102B6B">
        <w:rPr>
          <w:rFonts w:asciiTheme="minorEastAsia" w:eastAsiaTheme="minorEastAsia" w:hAnsiTheme="minorEastAsia" w:hint="eastAsia"/>
          <w:szCs w:val="21"/>
        </w:rPr>
        <w:t>主要用于评估原料及润滑油在普通或极压下的摩擦磨损特性。</w:t>
      </w:r>
    </w:p>
    <w:p w14:paraId="36249EA0" w14:textId="77777777" w:rsidR="00CB0977" w:rsidRPr="00E053AB" w:rsidRDefault="00CB0977" w:rsidP="00C242A7">
      <w:pPr>
        <w:spacing w:line="360" w:lineRule="auto"/>
        <w:ind w:firstLineChars="215" w:firstLine="451"/>
        <w:rPr>
          <w:rFonts w:asciiTheme="minorEastAsia" w:eastAsiaTheme="minorEastAsia" w:hAnsiTheme="minorEastAsia"/>
          <w:szCs w:val="21"/>
        </w:rPr>
      </w:pPr>
    </w:p>
    <w:p w14:paraId="0125960A" w14:textId="2EE6E952" w:rsidR="00CB0977" w:rsidRPr="00E053AB" w:rsidRDefault="00CB0977" w:rsidP="00E053AB">
      <w:pPr>
        <w:spacing w:line="360" w:lineRule="auto"/>
        <w:ind w:firstLineChars="215" w:firstLine="453"/>
        <w:rPr>
          <w:rFonts w:asciiTheme="minorEastAsia" w:eastAsiaTheme="minorEastAsia" w:hAnsiTheme="minorEastAsia"/>
          <w:b/>
          <w:szCs w:val="21"/>
        </w:rPr>
      </w:pPr>
      <w:bookmarkStart w:id="95" w:name="_Toc310720988"/>
      <w:r w:rsidRPr="00E053AB">
        <w:rPr>
          <w:rFonts w:asciiTheme="minorEastAsia" w:eastAsiaTheme="minorEastAsia" w:hAnsiTheme="minorEastAsia" w:hint="eastAsia"/>
          <w:b/>
          <w:szCs w:val="21"/>
        </w:rPr>
        <w:t>二、配置及参数要求</w:t>
      </w:r>
      <w:bookmarkEnd w:id="95"/>
    </w:p>
    <w:p w14:paraId="061C6EBE" w14:textId="0DC179FF" w:rsidR="000E36A4" w:rsidRPr="00010D6B" w:rsidRDefault="000E36A4" w:rsidP="00E053AB">
      <w:pPr>
        <w:keepNext/>
        <w:keepLines/>
        <w:autoSpaceDE w:val="0"/>
        <w:autoSpaceDN w:val="0"/>
        <w:adjustRightInd w:val="0"/>
        <w:spacing w:line="360" w:lineRule="auto"/>
        <w:ind w:firstLineChars="202" w:firstLine="426"/>
        <w:outlineLvl w:val="1"/>
        <w:rPr>
          <w:rFonts w:asciiTheme="minorEastAsia" w:eastAsiaTheme="minorEastAsia" w:hAnsiTheme="minorEastAsia" w:cs="Arial"/>
          <w:b/>
          <w:color w:val="000000"/>
          <w:szCs w:val="21"/>
        </w:rPr>
      </w:pPr>
      <w:r w:rsidRPr="00010D6B">
        <w:rPr>
          <w:rFonts w:asciiTheme="minorEastAsia" w:eastAsiaTheme="minorEastAsia" w:hAnsiTheme="minorEastAsia" w:cs="Arial"/>
          <w:b/>
          <w:color w:val="000000"/>
          <w:szCs w:val="21"/>
        </w:rPr>
        <w:t>1</w:t>
      </w:r>
      <w:r w:rsidRPr="00010D6B">
        <w:rPr>
          <w:rFonts w:asciiTheme="minorEastAsia" w:eastAsiaTheme="minorEastAsia" w:hAnsiTheme="minorEastAsia" w:cs="Arial" w:hint="eastAsia"/>
          <w:b/>
          <w:color w:val="000000"/>
          <w:szCs w:val="21"/>
        </w:rPr>
        <w:t>、技术参数</w:t>
      </w:r>
    </w:p>
    <w:p w14:paraId="0BD12DF7" w14:textId="77777777" w:rsidR="000E36A4" w:rsidRPr="00010D6B" w:rsidRDefault="000E36A4" w:rsidP="00E053AB">
      <w:pPr>
        <w:widowControl/>
        <w:spacing w:line="360" w:lineRule="auto"/>
        <w:ind w:firstLineChars="202" w:firstLine="424"/>
        <w:rPr>
          <w:rFonts w:asciiTheme="minorEastAsia" w:eastAsiaTheme="minorEastAsia" w:hAnsiTheme="minorEastAsia" w:cs="Arial"/>
          <w:szCs w:val="21"/>
        </w:rPr>
      </w:pPr>
      <w:r w:rsidRPr="00010D6B">
        <w:rPr>
          <w:rFonts w:asciiTheme="minorEastAsia" w:eastAsiaTheme="minorEastAsia" w:hAnsiTheme="minorEastAsia" w:cs="Arial"/>
          <w:color w:val="000000"/>
          <w:szCs w:val="21"/>
        </w:rPr>
        <w:t>1.1</w:t>
      </w:r>
      <w:r w:rsidRPr="00010D6B">
        <w:rPr>
          <w:rFonts w:asciiTheme="minorEastAsia" w:eastAsiaTheme="minorEastAsia" w:hAnsiTheme="minorEastAsia" w:cs="Arial" w:hint="eastAsia"/>
          <w:color w:val="000000"/>
          <w:szCs w:val="21"/>
        </w:rPr>
        <w:t>、符合</w:t>
      </w:r>
      <w:r w:rsidRPr="00010D6B">
        <w:rPr>
          <w:rFonts w:asciiTheme="minorEastAsia" w:eastAsiaTheme="minorEastAsia" w:hAnsiTheme="minorEastAsia" w:cs="Arial"/>
          <w:szCs w:val="21"/>
        </w:rPr>
        <w:t>ASTM D3233</w:t>
      </w:r>
      <w:r w:rsidRPr="00010D6B">
        <w:rPr>
          <w:rFonts w:asciiTheme="minorEastAsia" w:eastAsiaTheme="minorEastAsia" w:hAnsiTheme="minorEastAsia" w:cs="Arial" w:hint="eastAsia"/>
          <w:szCs w:val="21"/>
        </w:rPr>
        <w:t>（</w:t>
      </w:r>
      <w:r w:rsidRPr="00010D6B">
        <w:rPr>
          <w:rFonts w:asciiTheme="minorEastAsia" w:eastAsiaTheme="minorEastAsia" w:hAnsiTheme="minorEastAsia" w:cs="Arial"/>
          <w:szCs w:val="21"/>
        </w:rPr>
        <w:t>SH/T0187</w:t>
      </w:r>
      <w:r w:rsidRPr="00010D6B">
        <w:rPr>
          <w:rFonts w:asciiTheme="minorEastAsia" w:eastAsiaTheme="minorEastAsia" w:hAnsiTheme="minorEastAsia" w:cs="Arial" w:hint="eastAsia"/>
          <w:szCs w:val="21"/>
        </w:rPr>
        <w:t>）、</w:t>
      </w:r>
      <w:r w:rsidRPr="00010D6B">
        <w:rPr>
          <w:rFonts w:asciiTheme="minorEastAsia" w:eastAsiaTheme="minorEastAsia" w:hAnsiTheme="minorEastAsia" w:cs="Arial"/>
          <w:szCs w:val="21"/>
        </w:rPr>
        <w:t>D2670</w:t>
      </w:r>
      <w:r w:rsidRPr="00010D6B">
        <w:rPr>
          <w:rFonts w:asciiTheme="minorEastAsia" w:eastAsiaTheme="minorEastAsia" w:hAnsiTheme="minorEastAsia" w:cs="Arial" w:hint="eastAsia"/>
          <w:szCs w:val="21"/>
        </w:rPr>
        <w:t>（</w:t>
      </w:r>
      <w:r w:rsidRPr="00010D6B">
        <w:rPr>
          <w:rFonts w:asciiTheme="minorEastAsia" w:eastAsiaTheme="minorEastAsia" w:hAnsiTheme="minorEastAsia" w:cs="Arial"/>
          <w:szCs w:val="21"/>
        </w:rPr>
        <w:t>SH/T0188</w:t>
      </w:r>
      <w:r w:rsidRPr="00010D6B">
        <w:rPr>
          <w:rFonts w:asciiTheme="minorEastAsia" w:eastAsiaTheme="minorEastAsia" w:hAnsiTheme="minorEastAsia" w:cs="Arial" w:hint="eastAsia"/>
          <w:szCs w:val="21"/>
        </w:rPr>
        <w:t>）、D</w:t>
      </w:r>
      <w:r w:rsidRPr="00010D6B">
        <w:rPr>
          <w:rFonts w:asciiTheme="minorEastAsia" w:eastAsiaTheme="minorEastAsia" w:hAnsiTheme="minorEastAsia" w:cs="Arial"/>
          <w:szCs w:val="21"/>
        </w:rPr>
        <w:t>2625</w:t>
      </w:r>
      <w:r w:rsidRPr="00010D6B">
        <w:rPr>
          <w:rFonts w:asciiTheme="minorEastAsia" w:eastAsiaTheme="minorEastAsia" w:hAnsiTheme="minorEastAsia" w:cs="Arial" w:hint="eastAsia"/>
          <w:szCs w:val="21"/>
        </w:rPr>
        <w:t>、</w:t>
      </w:r>
      <w:r w:rsidRPr="00010D6B">
        <w:rPr>
          <w:rFonts w:asciiTheme="minorEastAsia" w:eastAsiaTheme="minorEastAsia" w:hAnsiTheme="minorEastAsia" w:cs="Arial"/>
          <w:szCs w:val="21"/>
        </w:rPr>
        <w:t>D5620</w:t>
      </w:r>
      <w:r w:rsidRPr="00010D6B">
        <w:rPr>
          <w:rFonts w:asciiTheme="minorEastAsia" w:eastAsiaTheme="minorEastAsia" w:hAnsiTheme="minorEastAsia" w:cs="Arial" w:hint="eastAsia"/>
          <w:szCs w:val="21"/>
        </w:rPr>
        <w:t>、</w:t>
      </w:r>
      <w:r w:rsidRPr="00010D6B">
        <w:rPr>
          <w:rFonts w:asciiTheme="minorEastAsia" w:eastAsiaTheme="minorEastAsia" w:hAnsiTheme="minorEastAsia" w:cs="Arial"/>
          <w:szCs w:val="21"/>
        </w:rPr>
        <w:t>SH/T0201</w:t>
      </w:r>
      <w:r w:rsidRPr="00010D6B">
        <w:rPr>
          <w:rFonts w:asciiTheme="minorEastAsia" w:eastAsiaTheme="minorEastAsia" w:hAnsiTheme="minorEastAsia" w:cs="Arial" w:hint="eastAsia"/>
          <w:szCs w:val="21"/>
        </w:rPr>
        <w:t>方法标准；</w:t>
      </w:r>
    </w:p>
    <w:p w14:paraId="72DD2662" w14:textId="77777777" w:rsidR="000E36A4" w:rsidRPr="00010D6B" w:rsidRDefault="000E36A4" w:rsidP="00E053AB">
      <w:pPr>
        <w:widowControl/>
        <w:spacing w:line="360" w:lineRule="auto"/>
        <w:ind w:firstLineChars="472" w:firstLine="991"/>
        <w:rPr>
          <w:rFonts w:asciiTheme="minorEastAsia" w:eastAsiaTheme="minorEastAsia" w:hAnsiTheme="minorEastAsia" w:cs="Arial"/>
          <w:szCs w:val="21"/>
        </w:rPr>
      </w:pPr>
      <w:r w:rsidRPr="00010D6B">
        <w:rPr>
          <w:rFonts w:asciiTheme="minorEastAsia" w:eastAsiaTheme="minorEastAsia" w:hAnsiTheme="minorEastAsia" w:cs="Arial"/>
          <w:szCs w:val="21"/>
        </w:rPr>
        <w:t>符合美国联邦标准FTM</w:t>
      </w:r>
      <w:r w:rsidRPr="00010D6B">
        <w:rPr>
          <w:rFonts w:asciiTheme="minorEastAsia" w:eastAsiaTheme="minorEastAsia" w:hAnsiTheme="minorEastAsia" w:cs="Arial" w:hint="eastAsia"/>
          <w:szCs w:val="21"/>
        </w:rPr>
        <w:t>-</w:t>
      </w:r>
      <w:r w:rsidRPr="00010D6B">
        <w:rPr>
          <w:rFonts w:asciiTheme="minorEastAsia" w:eastAsiaTheme="minorEastAsia" w:hAnsiTheme="minorEastAsia" w:cs="Arial"/>
          <w:szCs w:val="21"/>
        </w:rPr>
        <w:t>791</w:t>
      </w:r>
      <w:r w:rsidRPr="00010D6B">
        <w:rPr>
          <w:rFonts w:asciiTheme="minorEastAsia" w:eastAsiaTheme="minorEastAsia" w:hAnsiTheme="minorEastAsia" w:cs="Arial" w:hint="eastAsia"/>
          <w:szCs w:val="21"/>
        </w:rPr>
        <w:t>-</w:t>
      </w:r>
      <w:r w:rsidRPr="00010D6B">
        <w:rPr>
          <w:rFonts w:asciiTheme="minorEastAsia" w:eastAsiaTheme="minorEastAsia" w:hAnsiTheme="minorEastAsia" w:cs="Arial"/>
          <w:szCs w:val="21"/>
        </w:rPr>
        <w:t>3087.1</w:t>
      </w:r>
      <w:r w:rsidRPr="00010D6B">
        <w:rPr>
          <w:rFonts w:asciiTheme="minorEastAsia" w:eastAsiaTheme="minorEastAsia" w:hAnsiTheme="minorEastAsia" w:cs="Arial" w:hint="eastAsia"/>
          <w:szCs w:val="21"/>
        </w:rPr>
        <w:t>、</w:t>
      </w:r>
      <w:r w:rsidRPr="00010D6B">
        <w:rPr>
          <w:rFonts w:asciiTheme="minorEastAsia" w:eastAsiaTheme="minorEastAsia" w:hAnsiTheme="minorEastAsia" w:cs="Arial"/>
          <w:szCs w:val="21"/>
        </w:rPr>
        <w:t>FTM</w:t>
      </w:r>
      <w:r w:rsidRPr="00010D6B">
        <w:rPr>
          <w:rFonts w:asciiTheme="minorEastAsia" w:eastAsiaTheme="minorEastAsia" w:hAnsiTheme="minorEastAsia" w:cs="Arial" w:hint="eastAsia"/>
          <w:szCs w:val="21"/>
        </w:rPr>
        <w:t>-</w:t>
      </w:r>
      <w:r w:rsidRPr="00010D6B">
        <w:rPr>
          <w:rFonts w:asciiTheme="minorEastAsia" w:eastAsiaTheme="minorEastAsia" w:hAnsiTheme="minorEastAsia" w:cs="Arial"/>
          <w:szCs w:val="21"/>
        </w:rPr>
        <w:t>791</w:t>
      </w:r>
      <w:r w:rsidRPr="00010D6B">
        <w:rPr>
          <w:rFonts w:asciiTheme="minorEastAsia" w:eastAsiaTheme="minorEastAsia" w:hAnsiTheme="minorEastAsia" w:cs="Arial" w:hint="eastAsia"/>
          <w:szCs w:val="21"/>
        </w:rPr>
        <w:t>-</w:t>
      </w:r>
      <w:r w:rsidRPr="00010D6B">
        <w:rPr>
          <w:rFonts w:asciiTheme="minorEastAsia" w:eastAsiaTheme="minorEastAsia" w:hAnsiTheme="minorEastAsia" w:cs="Arial"/>
          <w:szCs w:val="21"/>
        </w:rPr>
        <w:t>3812.1</w:t>
      </w:r>
      <w:r w:rsidRPr="00010D6B">
        <w:rPr>
          <w:rFonts w:asciiTheme="minorEastAsia" w:eastAsiaTheme="minorEastAsia" w:hAnsiTheme="minorEastAsia" w:cs="Arial" w:hint="eastAsia"/>
          <w:szCs w:val="21"/>
        </w:rPr>
        <w:t>；</w:t>
      </w:r>
    </w:p>
    <w:p w14:paraId="29166CA6" w14:textId="77777777" w:rsidR="000E36A4" w:rsidRPr="00010D6B" w:rsidRDefault="000E36A4" w:rsidP="00E053AB">
      <w:pPr>
        <w:widowControl/>
        <w:spacing w:line="360" w:lineRule="auto"/>
        <w:ind w:firstLineChars="472" w:firstLine="991"/>
        <w:rPr>
          <w:rFonts w:asciiTheme="minorEastAsia" w:eastAsiaTheme="minorEastAsia" w:hAnsiTheme="minorEastAsia" w:cs="Arial"/>
          <w:szCs w:val="21"/>
        </w:rPr>
      </w:pPr>
      <w:r w:rsidRPr="00010D6B">
        <w:rPr>
          <w:rFonts w:asciiTheme="minorEastAsia" w:eastAsiaTheme="minorEastAsia" w:hAnsiTheme="minorEastAsia" w:cs="Arial"/>
          <w:szCs w:val="21"/>
        </w:rPr>
        <w:t>符合石油协会标准IP 241</w:t>
      </w:r>
    </w:p>
    <w:p w14:paraId="5C52D746" w14:textId="77777777" w:rsidR="000E36A4" w:rsidRPr="00010D6B" w:rsidRDefault="000E36A4" w:rsidP="00E053AB">
      <w:pPr>
        <w:widowControl/>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1.2</w:t>
      </w:r>
      <w:r w:rsidRPr="00010D6B">
        <w:rPr>
          <w:rFonts w:asciiTheme="minorEastAsia" w:eastAsiaTheme="minorEastAsia" w:hAnsiTheme="minorEastAsia" w:cs="Arial" w:hint="eastAsia"/>
          <w:color w:val="000000"/>
          <w:szCs w:val="21"/>
        </w:rPr>
        <w:t>、</w:t>
      </w:r>
      <w:r w:rsidRPr="00010D6B">
        <w:rPr>
          <w:rFonts w:asciiTheme="minorEastAsia" w:eastAsiaTheme="minorEastAsia" w:hAnsiTheme="minorEastAsia" w:cs="Arial"/>
          <w:szCs w:val="21"/>
        </w:rPr>
        <w:t>★</w:t>
      </w:r>
      <w:r w:rsidRPr="00010D6B">
        <w:rPr>
          <w:rFonts w:asciiTheme="minorEastAsia" w:eastAsiaTheme="minorEastAsia" w:hAnsiTheme="minorEastAsia" w:cs="Arial" w:hint="eastAsia"/>
          <w:color w:val="000000"/>
          <w:szCs w:val="21"/>
        </w:rPr>
        <w:t>负荷：</w:t>
      </w:r>
    </w:p>
    <w:p w14:paraId="71197065" w14:textId="77777777" w:rsidR="000E36A4" w:rsidRPr="00010D6B" w:rsidRDefault="000E36A4" w:rsidP="00E053AB">
      <w:pPr>
        <w:widowControl/>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hint="eastAsia"/>
          <w:color w:val="000000"/>
          <w:szCs w:val="21"/>
        </w:rPr>
        <w:t>通过轮和弹簧式负荷表指示</w:t>
      </w:r>
      <w:r w:rsidRPr="00010D6B">
        <w:rPr>
          <w:rFonts w:asciiTheme="minorEastAsia" w:eastAsiaTheme="minorEastAsia" w:hAnsiTheme="minorEastAsia" w:cs="Arial"/>
          <w:color w:val="000000"/>
          <w:szCs w:val="21"/>
        </w:rPr>
        <w:t>V</w:t>
      </w:r>
      <w:r w:rsidRPr="00010D6B">
        <w:rPr>
          <w:rFonts w:asciiTheme="minorEastAsia" w:eastAsiaTheme="minorEastAsia" w:hAnsiTheme="minorEastAsia" w:cs="Arial" w:hint="eastAsia"/>
          <w:color w:val="000000"/>
          <w:szCs w:val="21"/>
        </w:rPr>
        <w:t>形块施加于试验销的负荷，电子负荷表范围可指示从</w:t>
      </w:r>
      <w:r w:rsidRPr="00010D6B">
        <w:rPr>
          <w:rFonts w:asciiTheme="minorEastAsia" w:eastAsiaTheme="minorEastAsia" w:hAnsiTheme="minorEastAsia" w:cs="Arial"/>
          <w:color w:val="000000"/>
          <w:szCs w:val="21"/>
        </w:rPr>
        <w:t>200</w:t>
      </w:r>
      <w:r w:rsidRPr="00010D6B">
        <w:rPr>
          <w:rFonts w:asciiTheme="minorEastAsia" w:eastAsiaTheme="minorEastAsia" w:hAnsiTheme="minorEastAsia" w:cs="Arial" w:hint="eastAsia"/>
          <w:color w:val="000000"/>
          <w:szCs w:val="21"/>
        </w:rPr>
        <w:t>到</w:t>
      </w:r>
      <w:r w:rsidRPr="00010D6B">
        <w:rPr>
          <w:rFonts w:asciiTheme="minorEastAsia" w:eastAsiaTheme="minorEastAsia" w:hAnsiTheme="minorEastAsia" w:cs="Arial"/>
          <w:color w:val="000000"/>
          <w:szCs w:val="21"/>
        </w:rPr>
        <w:t>3000lbs</w:t>
      </w:r>
      <w:r w:rsidRPr="00010D6B">
        <w:rPr>
          <w:rFonts w:asciiTheme="minorEastAsia" w:eastAsiaTheme="minorEastAsia" w:hAnsiTheme="minorEastAsia" w:cs="Arial" w:hint="eastAsia"/>
          <w:color w:val="000000"/>
          <w:szCs w:val="21"/>
        </w:rPr>
        <w:t>的直接负荷，精度为满量程的</w:t>
      </w:r>
      <w:r w:rsidRPr="00010D6B">
        <w:rPr>
          <w:rFonts w:asciiTheme="minorEastAsia" w:eastAsiaTheme="minorEastAsia" w:hAnsiTheme="minorEastAsia" w:cs="Arial"/>
          <w:color w:val="000000"/>
          <w:szCs w:val="21"/>
        </w:rPr>
        <w:t xml:space="preserve">±2% </w:t>
      </w:r>
    </w:p>
    <w:p w14:paraId="77F9B5F8" w14:textId="2CDDCDB0" w:rsidR="000E36A4" w:rsidRPr="00010D6B" w:rsidRDefault="000E36A4" w:rsidP="00E053AB">
      <w:pPr>
        <w:widowControl/>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1.3</w:t>
      </w:r>
      <w:r w:rsidRPr="00010D6B">
        <w:rPr>
          <w:rFonts w:asciiTheme="minorEastAsia" w:eastAsiaTheme="minorEastAsia" w:hAnsiTheme="minorEastAsia" w:cs="Arial" w:hint="eastAsia"/>
          <w:color w:val="000000"/>
          <w:szCs w:val="21"/>
        </w:rPr>
        <w:t>、</w:t>
      </w:r>
      <w:r w:rsidR="00F86CC4" w:rsidRPr="007979D3">
        <w:rPr>
          <w:rFonts w:asciiTheme="minorEastAsia" w:eastAsiaTheme="minorEastAsia" w:hAnsiTheme="minorEastAsia" w:hint="eastAsia"/>
          <w:color w:val="000000" w:themeColor="text1"/>
          <w:szCs w:val="21"/>
        </w:rPr>
        <w:t>▲</w:t>
      </w:r>
      <w:r w:rsidRPr="00010D6B">
        <w:rPr>
          <w:rFonts w:asciiTheme="minorEastAsia" w:eastAsiaTheme="minorEastAsia" w:hAnsiTheme="minorEastAsia" w:cs="Arial" w:hint="eastAsia"/>
          <w:color w:val="000000"/>
          <w:szCs w:val="21"/>
        </w:rPr>
        <w:t>速度：轴速：</w:t>
      </w:r>
      <w:r w:rsidRPr="00010D6B">
        <w:rPr>
          <w:rFonts w:asciiTheme="minorEastAsia" w:eastAsiaTheme="minorEastAsia" w:hAnsiTheme="minorEastAsia" w:cs="Arial"/>
          <w:color w:val="000000"/>
          <w:szCs w:val="21"/>
        </w:rPr>
        <w:t>290rpm±10rpm</w:t>
      </w:r>
    </w:p>
    <w:p w14:paraId="056069D4" w14:textId="6B91B6CC" w:rsidR="000E36A4" w:rsidRPr="00DA3A47" w:rsidRDefault="000E36A4" w:rsidP="00E053AB">
      <w:pPr>
        <w:widowControl/>
        <w:spacing w:line="360" w:lineRule="auto"/>
        <w:ind w:firstLineChars="202" w:firstLine="424"/>
        <w:rPr>
          <w:rFonts w:asciiTheme="minorEastAsia" w:eastAsiaTheme="minorEastAsia" w:hAnsiTheme="minorEastAsia" w:cs="Arial"/>
          <w:szCs w:val="21"/>
        </w:rPr>
      </w:pPr>
      <w:r w:rsidRPr="00010D6B">
        <w:rPr>
          <w:rFonts w:asciiTheme="minorEastAsia" w:eastAsiaTheme="minorEastAsia" w:hAnsiTheme="minorEastAsia" w:cs="Arial"/>
          <w:color w:val="000000"/>
          <w:szCs w:val="21"/>
        </w:rPr>
        <w:t>1.4</w:t>
      </w:r>
      <w:r w:rsidRPr="00010D6B">
        <w:rPr>
          <w:rFonts w:asciiTheme="minorEastAsia" w:eastAsiaTheme="minorEastAsia" w:hAnsiTheme="minorEastAsia" w:cs="Arial" w:hint="eastAsia"/>
          <w:color w:val="000000"/>
          <w:szCs w:val="21"/>
        </w:rPr>
        <w:t>、</w:t>
      </w:r>
      <w:r w:rsidRPr="00010D6B">
        <w:rPr>
          <w:rFonts w:asciiTheme="minorEastAsia" w:eastAsiaTheme="minorEastAsia" w:hAnsiTheme="minorEastAsia" w:cs="Arial"/>
          <w:szCs w:val="21"/>
        </w:rPr>
        <w:t>★</w:t>
      </w:r>
      <w:r w:rsidRPr="00010D6B">
        <w:rPr>
          <w:rFonts w:asciiTheme="minorEastAsia" w:eastAsiaTheme="minorEastAsia" w:hAnsiTheme="minorEastAsia" w:cs="Arial" w:hint="eastAsia"/>
          <w:color w:val="000000"/>
          <w:szCs w:val="21"/>
        </w:rPr>
        <w:t>磨损：棘轮系统可测量</w:t>
      </w:r>
      <w:r w:rsidRPr="00DA3A47">
        <w:rPr>
          <w:rFonts w:asciiTheme="minorEastAsia" w:eastAsiaTheme="minorEastAsia" w:hAnsiTheme="minorEastAsia" w:cs="Arial" w:hint="eastAsia"/>
          <w:szCs w:val="21"/>
        </w:rPr>
        <w:t>在试验期间的磨损率和总磨损。</w:t>
      </w:r>
      <w:r w:rsidRPr="00DA3A47">
        <w:rPr>
          <w:rFonts w:asciiTheme="minorEastAsia" w:eastAsiaTheme="minorEastAsia" w:hAnsiTheme="minorEastAsia" w:cs="Arial"/>
          <w:szCs w:val="21"/>
        </w:rPr>
        <w:t>14.4</w:t>
      </w:r>
      <w:r w:rsidRPr="00DA3A47">
        <w:rPr>
          <w:rFonts w:asciiTheme="minorEastAsia" w:eastAsiaTheme="minorEastAsia" w:hAnsiTheme="minorEastAsia" w:cs="Arial" w:hint="eastAsia"/>
          <w:szCs w:val="21"/>
        </w:rPr>
        <w:t>棘轮齿数</w:t>
      </w:r>
      <w:r w:rsidRPr="00DA3A47">
        <w:rPr>
          <w:rFonts w:asciiTheme="minorEastAsia" w:eastAsiaTheme="minorEastAsia" w:hAnsiTheme="minorEastAsia" w:cs="Arial"/>
          <w:szCs w:val="21"/>
        </w:rPr>
        <w:t xml:space="preserve"> = 0.001 inch (0.025 mm)</w:t>
      </w:r>
    </w:p>
    <w:p w14:paraId="5EC89D91" w14:textId="77777777" w:rsidR="000E36A4" w:rsidRPr="00010D6B" w:rsidRDefault="000E36A4" w:rsidP="00E053AB">
      <w:pPr>
        <w:widowControl/>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1.5</w:t>
      </w:r>
      <w:r w:rsidRPr="00010D6B">
        <w:rPr>
          <w:rFonts w:asciiTheme="minorEastAsia" w:eastAsiaTheme="minorEastAsia" w:hAnsiTheme="minorEastAsia" w:cs="Arial" w:hint="eastAsia"/>
          <w:color w:val="000000"/>
          <w:szCs w:val="21"/>
        </w:rPr>
        <w:t>、</w:t>
      </w:r>
      <w:r w:rsidRPr="00010D6B">
        <w:rPr>
          <w:rFonts w:asciiTheme="minorEastAsia" w:eastAsiaTheme="minorEastAsia" w:hAnsiTheme="minorEastAsia" w:cs="Arial"/>
          <w:szCs w:val="21"/>
        </w:rPr>
        <w:t>★</w:t>
      </w:r>
      <w:r w:rsidRPr="00010D6B">
        <w:rPr>
          <w:rFonts w:asciiTheme="minorEastAsia" w:eastAsiaTheme="minorEastAsia" w:hAnsiTheme="minorEastAsia" w:cs="Arial" w:hint="eastAsia"/>
          <w:color w:val="000000"/>
          <w:szCs w:val="21"/>
        </w:rPr>
        <w:t>扭矩：</w:t>
      </w:r>
      <w:r w:rsidRPr="00010D6B">
        <w:rPr>
          <w:rFonts w:asciiTheme="minorEastAsia" w:eastAsiaTheme="minorEastAsia" w:hAnsiTheme="minorEastAsia" w:cs="Arial"/>
          <w:color w:val="000000"/>
          <w:szCs w:val="21"/>
        </w:rPr>
        <w:t>0-100inch-lb</w:t>
      </w:r>
      <w:r w:rsidRPr="00010D6B">
        <w:rPr>
          <w:rFonts w:asciiTheme="minorEastAsia" w:eastAsiaTheme="minorEastAsia" w:hAnsiTheme="minorEastAsia" w:cs="Arial" w:hint="eastAsia"/>
          <w:color w:val="000000"/>
          <w:szCs w:val="21"/>
        </w:rPr>
        <w:t>的数字显示，精度为满量程的</w:t>
      </w:r>
      <w:r w:rsidRPr="00010D6B">
        <w:rPr>
          <w:rFonts w:asciiTheme="minorEastAsia" w:eastAsiaTheme="minorEastAsia" w:hAnsiTheme="minorEastAsia" w:cs="Arial"/>
          <w:color w:val="000000"/>
          <w:szCs w:val="21"/>
        </w:rPr>
        <w:t>±2%</w:t>
      </w:r>
    </w:p>
    <w:p w14:paraId="51519C51" w14:textId="542898ED" w:rsidR="000E36A4" w:rsidRPr="00010D6B" w:rsidRDefault="000E36A4" w:rsidP="00E053AB">
      <w:pPr>
        <w:widowControl/>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1.6</w:t>
      </w:r>
      <w:r w:rsidRPr="00010D6B">
        <w:rPr>
          <w:rFonts w:asciiTheme="minorEastAsia" w:eastAsiaTheme="minorEastAsia" w:hAnsiTheme="minorEastAsia" w:cs="Arial" w:hint="eastAsia"/>
          <w:color w:val="000000"/>
          <w:szCs w:val="21"/>
        </w:rPr>
        <w:t>、</w:t>
      </w:r>
      <w:r w:rsidR="00F86CC4" w:rsidRPr="007979D3">
        <w:rPr>
          <w:rFonts w:asciiTheme="minorEastAsia" w:eastAsiaTheme="minorEastAsia" w:hAnsiTheme="minorEastAsia" w:hint="eastAsia"/>
          <w:color w:val="000000" w:themeColor="text1"/>
          <w:szCs w:val="21"/>
        </w:rPr>
        <w:t>▲</w:t>
      </w:r>
      <w:r w:rsidRPr="00010D6B">
        <w:rPr>
          <w:rFonts w:asciiTheme="minorEastAsia" w:eastAsiaTheme="minorEastAsia" w:hAnsiTheme="minorEastAsia" w:cs="Arial" w:hint="eastAsia"/>
          <w:color w:val="000000"/>
          <w:szCs w:val="21"/>
        </w:rPr>
        <w:t>温度：室温到</w:t>
      </w:r>
      <w:r w:rsidRPr="00010D6B">
        <w:rPr>
          <w:rFonts w:asciiTheme="minorEastAsia" w:eastAsiaTheme="minorEastAsia" w:hAnsiTheme="minorEastAsia" w:cs="Arial"/>
          <w:color w:val="000000"/>
          <w:szCs w:val="21"/>
        </w:rPr>
        <w:t>100</w:t>
      </w:r>
      <w:r w:rsidRPr="00010D6B">
        <w:rPr>
          <w:rFonts w:asciiTheme="minorEastAsia" w:eastAsiaTheme="minorEastAsia" w:hAnsiTheme="minorEastAsia" w:cs="Arial" w:hint="eastAsia"/>
          <w:color w:val="000000"/>
          <w:szCs w:val="21"/>
        </w:rPr>
        <w:t>摄氏度</w:t>
      </w:r>
    </w:p>
    <w:p w14:paraId="42E6A4B2" w14:textId="77777777" w:rsidR="000E36A4" w:rsidRPr="00010D6B" w:rsidRDefault="000E36A4" w:rsidP="00E053AB">
      <w:pPr>
        <w:widowControl/>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1.7</w:t>
      </w:r>
      <w:r w:rsidRPr="00010D6B">
        <w:rPr>
          <w:rFonts w:asciiTheme="minorEastAsia" w:eastAsiaTheme="minorEastAsia" w:hAnsiTheme="minorEastAsia" w:cs="Arial" w:hint="eastAsia"/>
          <w:color w:val="000000"/>
          <w:szCs w:val="21"/>
        </w:rPr>
        <w:t>、数据采集和存储系统包括：</w:t>
      </w:r>
      <w:r w:rsidRPr="00010D6B">
        <w:rPr>
          <w:rFonts w:asciiTheme="minorEastAsia" w:eastAsiaTheme="minorEastAsia" w:hAnsiTheme="minorEastAsia" w:cs="Arial" w:hint="cs"/>
          <w:color w:val="000000"/>
          <w:szCs w:val="21"/>
        </w:rPr>
        <w:t>301数据</w:t>
      </w:r>
      <w:r w:rsidRPr="00010D6B">
        <w:rPr>
          <w:rFonts w:asciiTheme="minorEastAsia" w:eastAsiaTheme="minorEastAsia" w:hAnsiTheme="minorEastAsia" w:cs="Arial" w:hint="eastAsia"/>
          <w:color w:val="000000"/>
          <w:szCs w:val="21"/>
        </w:rPr>
        <w:t>，操作系统，数据采集软件，数字式记录负荷，自动负荷加载组件，磨损测量显示组件，</w:t>
      </w:r>
    </w:p>
    <w:p w14:paraId="25490F44" w14:textId="77777777" w:rsidR="000E36A4" w:rsidRPr="00010D6B" w:rsidRDefault="000E36A4" w:rsidP="00E053AB">
      <w:pPr>
        <w:keepNext/>
        <w:keepLines/>
        <w:autoSpaceDE w:val="0"/>
        <w:autoSpaceDN w:val="0"/>
        <w:adjustRightInd w:val="0"/>
        <w:spacing w:line="360" w:lineRule="auto"/>
        <w:ind w:firstLineChars="202" w:firstLine="426"/>
        <w:outlineLvl w:val="1"/>
        <w:rPr>
          <w:rFonts w:asciiTheme="minorEastAsia" w:eastAsiaTheme="minorEastAsia" w:hAnsiTheme="minorEastAsia" w:cs="Arial"/>
          <w:b/>
          <w:color w:val="000000"/>
          <w:szCs w:val="21"/>
        </w:rPr>
      </w:pPr>
      <w:r w:rsidRPr="00010D6B">
        <w:rPr>
          <w:rFonts w:asciiTheme="minorEastAsia" w:eastAsiaTheme="minorEastAsia" w:hAnsiTheme="minorEastAsia" w:cs="Arial"/>
          <w:b/>
          <w:color w:val="000000"/>
          <w:szCs w:val="21"/>
        </w:rPr>
        <w:t>2</w:t>
      </w:r>
      <w:r w:rsidRPr="00010D6B">
        <w:rPr>
          <w:rFonts w:asciiTheme="minorEastAsia" w:eastAsiaTheme="minorEastAsia" w:hAnsiTheme="minorEastAsia" w:cs="Arial" w:hint="eastAsia"/>
          <w:b/>
          <w:color w:val="000000"/>
          <w:szCs w:val="21"/>
        </w:rPr>
        <w:t>、配置要求</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1701"/>
      </w:tblGrid>
      <w:tr w:rsidR="00176B39" w:rsidRPr="00010D6B" w14:paraId="22EB89C8" w14:textId="77777777" w:rsidTr="00176B39">
        <w:trPr>
          <w:trHeight w:val="416"/>
        </w:trPr>
        <w:tc>
          <w:tcPr>
            <w:tcW w:w="7229" w:type="dxa"/>
            <w:vAlign w:val="center"/>
          </w:tcPr>
          <w:p w14:paraId="7EDB6BEE" w14:textId="77777777" w:rsidR="000E36A4" w:rsidRPr="00010D6B" w:rsidRDefault="000E36A4" w:rsidP="00E053AB">
            <w:pPr>
              <w:widowControl/>
              <w:ind w:leftChars="37" w:left="78"/>
              <w:jc w:val="center"/>
              <w:rPr>
                <w:rFonts w:asciiTheme="minorEastAsia" w:eastAsiaTheme="minorEastAsia" w:hAnsiTheme="minorEastAsia" w:cs="Arial"/>
                <w:b/>
                <w:kern w:val="0"/>
                <w:szCs w:val="21"/>
              </w:rPr>
            </w:pPr>
            <w:r w:rsidRPr="00010D6B">
              <w:rPr>
                <w:rFonts w:asciiTheme="minorEastAsia" w:eastAsiaTheme="minorEastAsia" w:hAnsiTheme="minorEastAsia" w:cs="Arial" w:hint="eastAsia"/>
                <w:b/>
                <w:kern w:val="0"/>
                <w:szCs w:val="21"/>
              </w:rPr>
              <w:t>名称</w:t>
            </w:r>
          </w:p>
        </w:tc>
        <w:tc>
          <w:tcPr>
            <w:tcW w:w="1701" w:type="dxa"/>
            <w:vAlign w:val="center"/>
          </w:tcPr>
          <w:p w14:paraId="42C88D8F" w14:textId="77777777" w:rsidR="000E36A4" w:rsidRPr="00010D6B" w:rsidRDefault="000E36A4" w:rsidP="00E053AB">
            <w:pPr>
              <w:widowControl/>
              <w:ind w:leftChars="37" w:left="78"/>
              <w:jc w:val="center"/>
              <w:rPr>
                <w:rFonts w:asciiTheme="minorEastAsia" w:eastAsiaTheme="minorEastAsia" w:hAnsiTheme="minorEastAsia" w:cs="Arial"/>
                <w:b/>
                <w:kern w:val="0"/>
                <w:szCs w:val="21"/>
              </w:rPr>
            </w:pPr>
            <w:r w:rsidRPr="00010D6B">
              <w:rPr>
                <w:rFonts w:asciiTheme="minorEastAsia" w:eastAsiaTheme="minorEastAsia" w:hAnsiTheme="minorEastAsia" w:cs="Arial" w:hint="eastAsia"/>
                <w:b/>
                <w:kern w:val="0"/>
                <w:szCs w:val="21"/>
              </w:rPr>
              <w:t>数量</w:t>
            </w:r>
          </w:p>
        </w:tc>
      </w:tr>
      <w:tr w:rsidR="00176B39" w:rsidRPr="00010D6B" w14:paraId="2BA827E1" w14:textId="77777777" w:rsidTr="00176B39">
        <w:trPr>
          <w:trHeight w:val="423"/>
        </w:trPr>
        <w:tc>
          <w:tcPr>
            <w:tcW w:w="7229" w:type="dxa"/>
            <w:vAlign w:val="center"/>
          </w:tcPr>
          <w:p w14:paraId="41118789" w14:textId="77777777" w:rsidR="000E36A4" w:rsidRPr="00010D6B" w:rsidRDefault="000E36A4" w:rsidP="00E053AB">
            <w:pPr>
              <w:widowControl/>
              <w:ind w:leftChars="37" w:left="78"/>
              <w:rPr>
                <w:rFonts w:asciiTheme="minorEastAsia" w:eastAsiaTheme="minorEastAsia" w:hAnsiTheme="minorEastAsia" w:cs="Arial"/>
                <w:b/>
                <w:szCs w:val="21"/>
              </w:rPr>
            </w:pPr>
            <w:r w:rsidRPr="00010D6B">
              <w:rPr>
                <w:rFonts w:asciiTheme="minorEastAsia" w:eastAsiaTheme="minorEastAsia" w:hAnsiTheme="minorEastAsia" w:cs="Arial" w:hint="eastAsia"/>
                <w:b/>
                <w:kern w:val="0"/>
                <w:szCs w:val="21"/>
              </w:rPr>
              <w:t>试验轴和</w:t>
            </w:r>
            <w:r w:rsidRPr="00010D6B">
              <w:rPr>
                <w:rFonts w:asciiTheme="minorEastAsia" w:eastAsiaTheme="minorEastAsia" w:hAnsiTheme="minorEastAsia" w:cs="Arial"/>
                <w:b/>
                <w:kern w:val="0"/>
                <w:szCs w:val="21"/>
              </w:rPr>
              <w:t>V</w:t>
            </w:r>
            <w:r w:rsidRPr="00010D6B">
              <w:rPr>
                <w:rFonts w:asciiTheme="minorEastAsia" w:eastAsiaTheme="minorEastAsia" w:hAnsiTheme="minorEastAsia" w:cs="Arial" w:hint="eastAsia"/>
                <w:b/>
                <w:kern w:val="0"/>
                <w:szCs w:val="21"/>
              </w:rPr>
              <w:t>形块主机（包括数据采集和存储系统）</w:t>
            </w:r>
          </w:p>
        </w:tc>
        <w:tc>
          <w:tcPr>
            <w:tcW w:w="1701" w:type="dxa"/>
            <w:vAlign w:val="center"/>
          </w:tcPr>
          <w:p w14:paraId="5889705B" w14:textId="77777777" w:rsidR="000E36A4" w:rsidRPr="00010D6B" w:rsidRDefault="000E36A4" w:rsidP="00E053AB">
            <w:pPr>
              <w:widowControl/>
              <w:jc w:val="center"/>
              <w:rPr>
                <w:rFonts w:asciiTheme="minorEastAsia" w:eastAsiaTheme="minorEastAsia" w:hAnsiTheme="minorEastAsia" w:cs="Arial"/>
                <w:kern w:val="0"/>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套</w:t>
            </w:r>
          </w:p>
        </w:tc>
      </w:tr>
      <w:tr w:rsidR="00176B39" w:rsidRPr="00010D6B" w14:paraId="0022CEA9" w14:textId="77777777" w:rsidTr="00176B39">
        <w:trPr>
          <w:trHeight w:val="285"/>
        </w:trPr>
        <w:tc>
          <w:tcPr>
            <w:tcW w:w="7229" w:type="dxa"/>
            <w:vAlign w:val="center"/>
          </w:tcPr>
          <w:p w14:paraId="6D0EADE4" w14:textId="77777777" w:rsidR="000E36A4" w:rsidRPr="00E053AB" w:rsidRDefault="000E36A4" w:rsidP="00E053AB">
            <w:pPr>
              <w:widowControl/>
              <w:jc w:val="center"/>
              <w:rPr>
                <w:rFonts w:asciiTheme="minorEastAsia" w:eastAsiaTheme="minorEastAsia" w:hAnsiTheme="minorEastAsia" w:cs="Arial"/>
                <w:b/>
                <w:kern w:val="0"/>
                <w:szCs w:val="21"/>
              </w:rPr>
            </w:pPr>
            <w:r w:rsidRPr="00E053AB">
              <w:rPr>
                <w:rFonts w:asciiTheme="minorEastAsia" w:eastAsiaTheme="minorEastAsia" w:hAnsiTheme="minorEastAsia" w:cs="Arial" w:hint="eastAsia"/>
                <w:b/>
                <w:bCs/>
                <w:kern w:val="0"/>
                <w:szCs w:val="21"/>
              </w:rPr>
              <w:t>主机标准配置包括以下配件</w:t>
            </w:r>
          </w:p>
        </w:tc>
        <w:tc>
          <w:tcPr>
            <w:tcW w:w="1701" w:type="dxa"/>
            <w:vAlign w:val="center"/>
          </w:tcPr>
          <w:p w14:paraId="6731E4C9" w14:textId="77777777" w:rsidR="000E36A4" w:rsidRPr="00010D6B" w:rsidRDefault="000E36A4" w:rsidP="00E053AB">
            <w:pPr>
              <w:widowControl/>
              <w:jc w:val="left"/>
              <w:rPr>
                <w:rFonts w:asciiTheme="minorEastAsia" w:eastAsiaTheme="minorEastAsia" w:hAnsiTheme="minorEastAsia" w:cs="Arial"/>
                <w:kern w:val="0"/>
                <w:szCs w:val="21"/>
              </w:rPr>
            </w:pPr>
          </w:p>
        </w:tc>
      </w:tr>
      <w:tr w:rsidR="00176B39" w:rsidRPr="00010D6B" w14:paraId="7F62AF25" w14:textId="77777777" w:rsidTr="00176B39">
        <w:trPr>
          <w:trHeight w:val="285"/>
        </w:trPr>
        <w:tc>
          <w:tcPr>
            <w:tcW w:w="7229" w:type="dxa"/>
            <w:vAlign w:val="center"/>
          </w:tcPr>
          <w:p w14:paraId="525EE27D" w14:textId="77777777" w:rsidR="000E36A4" w:rsidRPr="00010D6B" w:rsidRDefault="000E36A4" w:rsidP="00E053AB">
            <w:pPr>
              <w:rPr>
                <w:rFonts w:asciiTheme="minorEastAsia" w:eastAsiaTheme="minorEastAsia" w:hAnsiTheme="minorEastAsia" w:cs="Arial"/>
                <w:szCs w:val="21"/>
              </w:rPr>
            </w:pPr>
            <w:r w:rsidRPr="00010D6B">
              <w:rPr>
                <w:rFonts w:asciiTheme="minorEastAsia" w:eastAsiaTheme="minorEastAsia" w:hAnsiTheme="minorEastAsia" w:cs="Arial" w:hint="eastAsia"/>
                <w:szCs w:val="21"/>
              </w:rPr>
              <w:t>马达</w:t>
            </w:r>
            <w:r w:rsidRPr="00010D6B">
              <w:rPr>
                <w:rFonts w:asciiTheme="minorEastAsia" w:eastAsiaTheme="minorEastAsia" w:hAnsiTheme="minorEastAsia" w:cs="Arial"/>
                <w:szCs w:val="21"/>
              </w:rPr>
              <w:t xml:space="preserve"> 290 rpm </w:t>
            </w:r>
            <w:r w:rsidRPr="00010D6B">
              <w:rPr>
                <w:rFonts w:asciiTheme="minorEastAsia" w:eastAsiaTheme="minorEastAsia" w:hAnsiTheme="minorEastAsia" w:cs="Arial"/>
                <w:kern w:val="0"/>
                <w:szCs w:val="21"/>
              </w:rPr>
              <w:t>± 10 rpm</w:t>
            </w:r>
          </w:p>
        </w:tc>
        <w:tc>
          <w:tcPr>
            <w:tcW w:w="1701" w:type="dxa"/>
            <w:vAlign w:val="center"/>
          </w:tcPr>
          <w:p w14:paraId="1D23BEFD"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个</w:t>
            </w:r>
          </w:p>
        </w:tc>
      </w:tr>
      <w:tr w:rsidR="00176B39" w:rsidRPr="00010D6B" w14:paraId="3728D43D" w14:textId="77777777" w:rsidTr="00176B39">
        <w:trPr>
          <w:trHeight w:val="285"/>
        </w:trPr>
        <w:tc>
          <w:tcPr>
            <w:tcW w:w="7229" w:type="dxa"/>
            <w:vAlign w:val="center"/>
          </w:tcPr>
          <w:p w14:paraId="07E62A56" w14:textId="77777777" w:rsidR="000E36A4" w:rsidRPr="00010D6B" w:rsidRDefault="000E36A4" w:rsidP="00E053AB">
            <w:pPr>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数字负荷组件</w:t>
            </w:r>
          </w:p>
        </w:tc>
        <w:tc>
          <w:tcPr>
            <w:tcW w:w="1701" w:type="dxa"/>
            <w:vAlign w:val="center"/>
          </w:tcPr>
          <w:p w14:paraId="23F2DD84"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套</w:t>
            </w:r>
          </w:p>
        </w:tc>
      </w:tr>
      <w:tr w:rsidR="00176B39" w:rsidRPr="00010D6B" w14:paraId="09FF1C89" w14:textId="77777777" w:rsidTr="00176B39">
        <w:trPr>
          <w:trHeight w:val="285"/>
        </w:trPr>
        <w:tc>
          <w:tcPr>
            <w:tcW w:w="7229" w:type="dxa"/>
            <w:vAlign w:val="center"/>
          </w:tcPr>
          <w:p w14:paraId="34630659" w14:textId="77777777" w:rsidR="000E36A4" w:rsidRPr="00010D6B" w:rsidRDefault="000E36A4" w:rsidP="00E053AB">
            <w:pPr>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负荷臂组件</w:t>
            </w:r>
          </w:p>
        </w:tc>
        <w:tc>
          <w:tcPr>
            <w:tcW w:w="1701" w:type="dxa"/>
            <w:vAlign w:val="center"/>
          </w:tcPr>
          <w:p w14:paraId="55F7442C"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套</w:t>
            </w:r>
          </w:p>
        </w:tc>
      </w:tr>
      <w:tr w:rsidR="00176B39" w:rsidRPr="00010D6B" w14:paraId="55A7F794" w14:textId="77777777" w:rsidTr="00176B39">
        <w:trPr>
          <w:trHeight w:val="285"/>
        </w:trPr>
        <w:tc>
          <w:tcPr>
            <w:tcW w:w="7229" w:type="dxa"/>
            <w:vAlign w:val="center"/>
          </w:tcPr>
          <w:p w14:paraId="1AF6715D" w14:textId="77777777" w:rsidR="000E36A4" w:rsidRPr="00010D6B" w:rsidRDefault="000E36A4" w:rsidP="00E053AB">
            <w:pPr>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扭矩测量组件</w:t>
            </w:r>
          </w:p>
        </w:tc>
        <w:tc>
          <w:tcPr>
            <w:tcW w:w="1701" w:type="dxa"/>
            <w:vAlign w:val="center"/>
          </w:tcPr>
          <w:p w14:paraId="7B67BC19" w14:textId="77777777" w:rsidR="000E36A4" w:rsidRPr="00010D6B" w:rsidRDefault="000E36A4" w:rsidP="00E053AB">
            <w:pPr>
              <w:jc w:val="center"/>
              <w:rPr>
                <w:rFonts w:asciiTheme="minorEastAsia" w:eastAsiaTheme="minorEastAsia" w:hAnsiTheme="minorEastAsia" w:cs="Arial"/>
                <w:kern w:val="0"/>
                <w:szCs w:val="21"/>
              </w:rPr>
            </w:pPr>
            <w:r w:rsidRPr="00010D6B">
              <w:rPr>
                <w:rFonts w:asciiTheme="minorEastAsia" w:eastAsiaTheme="minorEastAsia" w:hAnsiTheme="minorEastAsia" w:cs="Arial" w:hint="cs"/>
                <w:kern w:val="0"/>
                <w:szCs w:val="21"/>
              </w:rPr>
              <w:t>1</w:t>
            </w:r>
            <w:r w:rsidRPr="00010D6B">
              <w:rPr>
                <w:rFonts w:asciiTheme="minorEastAsia" w:eastAsiaTheme="minorEastAsia" w:hAnsiTheme="minorEastAsia" w:cs="Arial" w:hint="eastAsia"/>
                <w:kern w:val="0"/>
                <w:szCs w:val="21"/>
              </w:rPr>
              <w:t>套</w:t>
            </w:r>
          </w:p>
        </w:tc>
      </w:tr>
      <w:tr w:rsidR="00176B39" w:rsidRPr="00010D6B" w14:paraId="210B16B3" w14:textId="77777777" w:rsidTr="00176B39">
        <w:trPr>
          <w:trHeight w:val="285"/>
        </w:trPr>
        <w:tc>
          <w:tcPr>
            <w:tcW w:w="7229" w:type="dxa"/>
            <w:vAlign w:val="center"/>
          </w:tcPr>
          <w:p w14:paraId="27D1C335" w14:textId="77777777" w:rsidR="000E36A4" w:rsidRPr="00010D6B" w:rsidRDefault="000E36A4" w:rsidP="00E053AB">
            <w:pPr>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加热器控制系统</w:t>
            </w:r>
          </w:p>
        </w:tc>
        <w:tc>
          <w:tcPr>
            <w:tcW w:w="1701" w:type="dxa"/>
            <w:vAlign w:val="center"/>
          </w:tcPr>
          <w:p w14:paraId="353A84F2"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套</w:t>
            </w:r>
          </w:p>
        </w:tc>
      </w:tr>
      <w:tr w:rsidR="00176B39" w:rsidRPr="00010D6B" w14:paraId="290309C1" w14:textId="77777777" w:rsidTr="00176B39">
        <w:trPr>
          <w:trHeight w:val="285"/>
        </w:trPr>
        <w:tc>
          <w:tcPr>
            <w:tcW w:w="7229" w:type="dxa"/>
            <w:vAlign w:val="center"/>
          </w:tcPr>
          <w:p w14:paraId="4172A240" w14:textId="77777777" w:rsidR="000E36A4" w:rsidRPr="00010D6B" w:rsidRDefault="000E36A4" w:rsidP="00E053AB">
            <w:pPr>
              <w:rPr>
                <w:rFonts w:asciiTheme="minorEastAsia" w:eastAsiaTheme="minorEastAsia" w:hAnsiTheme="minorEastAsia" w:cs="Arial"/>
                <w:szCs w:val="21"/>
              </w:rPr>
            </w:pPr>
            <w:r w:rsidRPr="00010D6B">
              <w:rPr>
                <w:rFonts w:asciiTheme="minorEastAsia" w:eastAsiaTheme="minorEastAsia" w:hAnsiTheme="minorEastAsia" w:cs="Arial" w:hint="eastAsia"/>
                <w:szCs w:val="21"/>
              </w:rPr>
              <w:t>棘轮加载组件</w:t>
            </w:r>
          </w:p>
        </w:tc>
        <w:tc>
          <w:tcPr>
            <w:tcW w:w="1701" w:type="dxa"/>
            <w:vAlign w:val="center"/>
          </w:tcPr>
          <w:p w14:paraId="65C74731"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套</w:t>
            </w:r>
          </w:p>
        </w:tc>
      </w:tr>
      <w:tr w:rsidR="00176B39" w:rsidRPr="00010D6B" w14:paraId="24F31E4A" w14:textId="77777777" w:rsidTr="00176B39">
        <w:trPr>
          <w:trHeight w:val="285"/>
        </w:trPr>
        <w:tc>
          <w:tcPr>
            <w:tcW w:w="7229" w:type="dxa"/>
            <w:vAlign w:val="center"/>
          </w:tcPr>
          <w:p w14:paraId="7499FA9D" w14:textId="77777777" w:rsidR="000E36A4" w:rsidRPr="00010D6B" w:rsidRDefault="000E36A4" w:rsidP="00E053AB">
            <w:pPr>
              <w:rPr>
                <w:rFonts w:asciiTheme="minorEastAsia" w:eastAsiaTheme="minorEastAsia" w:hAnsiTheme="minorEastAsia" w:cs="Arial"/>
                <w:szCs w:val="21"/>
              </w:rPr>
            </w:pPr>
            <w:r w:rsidRPr="00010D6B">
              <w:rPr>
                <w:rFonts w:asciiTheme="minorEastAsia" w:eastAsiaTheme="minorEastAsia" w:hAnsiTheme="minorEastAsia" w:cs="Arial" w:hint="eastAsia"/>
                <w:szCs w:val="21"/>
              </w:rPr>
              <w:t>样品油杯</w:t>
            </w:r>
          </w:p>
        </w:tc>
        <w:tc>
          <w:tcPr>
            <w:tcW w:w="1701" w:type="dxa"/>
            <w:vAlign w:val="center"/>
          </w:tcPr>
          <w:p w14:paraId="52306081"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个</w:t>
            </w:r>
          </w:p>
        </w:tc>
      </w:tr>
      <w:tr w:rsidR="00176B39" w:rsidRPr="00010D6B" w14:paraId="2EC64F4B" w14:textId="77777777" w:rsidTr="00176B39">
        <w:trPr>
          <w:trHeight w:val="285"/>
        </w:trPr>
        <w:tc>
          <w:tcPr>
            <w:tcW w:w="7229" w:type="dxa"/>
            <w:vAlign w:val="center"/>
          </w:tcPr>
          <w:p w14:paraId="1DDDC62A" w14:textId="77777777" w:rsidR="000E36A4" w:rsidRPr="00010D6B" w:rsidRDefault="000E36A4" w:rsidP="00E053AB">
            <w:pPr>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lastRenderedPageBreak/>
              <w:t>电脑控制加热系统</w:t>
            </w:r>
          </w:p>
        </w:tc>
        <w:tc>
          <w:tcPr>
            <w:tcW w:w="1701" w:type="dxa"/>
            <w:vAlign w:val="center"/>
          </w:tcPr>
          <w:p w14:paraId="60080575"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套</w:t>
            </w:r>
          </w:p>
        </w:tc>
      </w:tr>
      <w:tr w:rsidR="00176B39" w:rsidRPr="00010D6B" w14:paraId="57E1D7F3" w14:textId="77777777" w:rsidTr="00176B39">
        <w:trPr>
          <w:trHeight w:val="285"/>
        </w:trPr>
        <w:tc>
          <w:tcPr>
            <w:tcW w:w="7229" w:type="dxa"/>
            <w:vAlign w:val="center"/>
          </w:tcPr>
          <w:p w14:paraId="08DCB868" w14:textId="77777777" w:rsidR="000E36A4" w:rsidRPr="00010D6B" w:rsidRDefault="000E36A4" w:rsidP="00E053AB">
            <w:pPr>
              <w:rPr>
                <w:rFonts w:asciiTheme="minorEastAsia" w:eastAsiaTheme="minorEastAsia" w:hAnsiTheme="minorEastAsia" w:cs="Arial"/>
                <w:szCs w:val="21"/>
              </w:rPr>
            </w:pPr>
            <w:r w:rsidRPr="00010D6B">
              <w:rPr>
                <w:rFonts w:asciiTheme="minorEastAsia" w:eastAsiaTheme="minorEastAsia" w:hAnsiTheme="minorEastAsia" w:cs="Arial" w:hint="eastAsia"/>
                <w:szCs w:val="21"/>
              </w:rPr>
              <w:t>锁紧</w:t>
            </w:r>
            <w:proofErr w:type="gramStart"/>
            <w:r w:rsidRPr="00010D6B">
              <w:rPr>
                <w:rFonts w:asciiTheme="minorEastAsia" w:eastAsiaTheme="minorEastAsia" w:hAnsiTheme="minorEastAsia" w:cs="Arial" w:hint="eastAsia"/>
                <w:szCs w:val="21"/>
              </w:rPr>
              <w:t>销工具</w:t>
            </w:r>
            <w:proofErr w:type="gramEnd"/>
          </w:p>
        </w:tc>
        <w:tc>
          <w:tcPr>
            <w:tcW w:w="1701" w:type="dxa"/>
            <w:vAlign w:val="center"/>
          </w:tcPr>
          <w:p w14:paraId="169B1E30"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套</w:t>
            </w:r>
          </w:p>
        </w:tc>
      </w:tr>
      <w:tr w:rsidR="00176B39" w:rsidRPr="00010D6B" w14:paraId="68D98573" w14:textId="77777777" w:rsidTr="00176B39">
        <w:trPr>
          <w:trHeight w:val="285"/>
        </w:trPr>
        <w:tc>
          <w:tcPr>
            <w:tcW w:w="7229" w:type="dxa"/>
            <w:vAlign w:val="center"/>
          </w:tcPr>
          <w:p w14:paraId="0E266E2E" w14:textId="77777777" w:rsidR="000E36A4" w:rsidRPr="00010D6B" w:rsidRDefault="000E36A4" w:rsidP="00E053AB">
            <w:pPr>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热电偶和</w:t>
            </w:r>
            <w:proofErr w:type="gramStart"/>
            <w:r w:rsidRPr="00010D6B">
              <w:rPr>
                <w:rFonts w:asciiTheme="minorEastAsia" w:eastAsiaTheme="minorEastAsia" w:hAnsiTheme="minorEastAsia" w:cs="Arial" w:hint="eastAsia"/>
                <w:kern w:val="0"/>
                <w:szCs w:val="21"/>
              </w:rPr>
              <w:t>固定夹</w:t>
            </w:r>
            <w:proofErr w:type="gramEnd"/>
          </w:p>
        </w:tc>
        <w:tc>
          <w:tcPr>
            <w:tcW w:w="1701" w:type="dxa"/>
            <w:vAlign w:val="center"/>
          </w:tcPr>
          <w:p w14:paraId="735D9993"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套</w:t>
            </w:r>
          </w:p>
        </w:tc>
      </w:tr>
      <w:tr w:rsidR="00176B39" w:rsidRPr="00010D6B" w14:paraId="1DF767E8" w14:textId="77777777" w:rsidTr="00176B39">
        <w:trPr>
          <w:trHeight w:val="285"/>
        </w:trPr>
        <w:tc>
          <w:tcPr>
            <w:tcW w:w="7229" w:type="dxa"/>
            <w:vAlign w:val="center"/>
          </w:tcPr>
          <w:p w14:paraId="7BE18017" w14:textId="77777777" w:rsidR="000E36A4" w:rsidRPr="00010D6B" w:rsidRDefault="000E36A4" w:rsidP="00E053AB">
            <w:pPr>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剪切销夹子和</w:t>
            </w:r>
            <w:proofErr w:type="gramStart"/>
            <w:r w:rsidRPr="00010D6B">
              <w:rPr>
                <w:rFonts w:asciiTheme="minorEastAsia" w:eastAsiaTheme="minorEastAsia" w:hAnsiTheme="minorEastAsia" w:cs="Arial" w:hint="eastAsia"/>
                <w:kern w:val="0"/>
                <w:szCs w:val="21"/>
              </w:rPr>
              <w:t>拆卸器</w:t>
            </w:r>
            <w:proofErr w:type="gramEnd"/>
          </w:p>
        </w:tc>
        <w:tc>
          <w:tcPr>
            <w:tcW w:w="1701" w:type="dxa"/>
            <w:vAlign w:val="center"/>
          </w:tcPr>
          <w:p w14:paraId="14FBE11A"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套</w:t>
            </w:r>
          </w:p>
        </w:tc>
      </w:tr>
      <w:tr w:rsidR="00176B39" w:rsidRPr="00010D6B" w14:paraId="25DA515D" w14:textId="77777777" w:rsidTr="00176B39">
        <w:trPr>
          <w:trHeight w:val="1218"/>
        </w:trPr>
        <w:tc>
          <w:tcPr>
            <w:tcW w:w="7229" w:type="dxa"/>
            <w:vAlign w:val="center"/>
          </w:tcPr>
          <w:p w14:paraId="3759F15E" w14:textId="77777777" w:rsidR="000E36A4" w:rsidRPr="00010D6B" w:rsidRDefault="000E36A4" w:rsidP="00E053AB">
            <w:pPr>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数据采集系统包括</w:t>
            </w:r>
            <w:r w:rsidRPr="00010D6B">
              <w:rPr>
                <w:rFonts w:asciiTheme="minorEastAsia" w:eastAsiaTheme="minorEastAsia" w:hAnsiTheme="minorEastAsia" w:cs="Arial"/>
                <w:kern w:val="0"/>
                <w:szCs w:val="21"/>
              </w:rPr>
              <w:t xml:space="preserve">:   </w:t>
            </w:r>
          </w:p>
          <w:p w14:paraId="108D84EF" w14:textId="77777777" w:rsidR="000E36A4" w:rsidRPr="00010D6B" w:rsidRDefault="000E36A4" w:rsidP="00E053AB">
            <w:pPr>
              <w:widowControl/>
              <w:ind w:firstLineChars="200" w:firstLine="420"/>
              <w:rPr>
                <w:rFonts w:asciiTheme="minorEastAsia" w:eastAsiaTheme="minorEastAsia" w:hAnsiTheme="minorEastAsia" w:cs="Arial"/>
                <w:kern w:val="0"/>
                <w:szCs w:val="21"/>
              </w:rPr>
            </w:pPr>
            <w:r w:rsidRPr="00010D6B">
              <w:rPr>
                <w:rFonts w:asciiTheme="minorEastAsia" w:eastAsiaTheme="minorEastAsia" w:hAnsiTheme="minorEastAsia" w:cs="Arial"/>
                <w:kern w:val="0"/>
                <w:szCs w:val="21"/>
              </w:rPr>
              <w:t>1.  PC</w:t>
            </w:r>
            <w:r w:rsidRPr="00010D6B">
              <w:rPr>
                <w:rFonts w:asciiTheme="minorEastAsia" w:eastAsiaTheme="minorEastAsia" w:hAnsiTheme="minorEastAsia" w:cs="Arial" w:hint="eastAsia"/>
                <w:kern w:val="0"/>
                <w:szCs w:val="21"/>
              </w:rPr>
              <w:t>计算机和</w:t>
            </w:r>
            <w:r w:rsidRPr="00010D6B">
              <w:rPr>
                <w:rFonts w:asciiTheme="minorEastAsia" w:eastAsiaTheme="minorEastAsia" w:hAnsiTheme="minorEastAsia" w:cs="Arial"/>
                <w:kern w:val="0"/>
                <w:szCs w:val="21"/>
              </w:rPr>
              <w:t>Windows</w:t>
            </w:r>
            <w:r w:rsidRPr="00010D6B">
              <w:rPr>
                <w:rFonts w:asciiTheme="minorEastAsia" w:eastAsiaTheme="minorEastAsia" w:hAnsiTheme="minorEastAsia" w:cs="Arial" w:hint="eastAsia"/>
                <w:kern w:val="0"/>
                <w:szCs w:val="21"/>
              </w:rPr>
              <w:t>操作系统</w:t>
            </w:r>
          </w:p>
          <w:p w14:paraId="203179E0" w14:textId="77777777" w:rsidR="000E36A4" w:rsidRPr="00010D6B" w:rsidRDefault="000E36A4" w:rsidP="00E053AB">
            <w:pPr>
              <w:widowControl/>
              <w:ind w:firstLineChars="200" w:firstLine="420"/>
              <w:rPr>
                <w:rFonts w:asciiTheme="minorEastAsia" w:eastAsiaTheme="minorEastAsia" w:hAnsiTheme="minorEastAsia" w:cs="Arial"/>
                <w:kern w:val="0"/>
                <w:szCs w:val="21"/>
              </w:rPr>
            </w:pPr>
            <w:r w:rsidRPr="00010D6B">
              <w:rPr>
                <w:rFonts w:asciiTheme="minorEastAsia" w:eastAsiaTheme="minorEastAsia" w:hAnsiTheme="minorEastAsia" w:cs="Arial"/>
                <w:kern w:val="0"/>
                <w:szCs w:val="21"/>
              </w:rPr>
              <w:t>2.  FALEX SoftWEAR™</w:t>
            </w:r>
            <w:r w:rsidRPr="00010D6B">
              <w:rPr>
                <w:rFonts w:asciiTheme="minorEastAsia" w:eastAsiaTheme="minorEastAsia" w:hAnsiTheme="minorEastAsia" w:cs="Arial" w:hint="eastAsia"/>
                <w:kern w:val="0"/>
                <w:szCs w:val="21"/>
              </w:rPr>
              <w:t>数据采集软件</w:t>
            </w:r>
          </w:p>
          <w:p w14:paraId="251D50EE" w14:textId="77777777" w:rsidR="000E36A4" w:rsidRPr="00010D6B" w:rsidRDefault="000E36A4" w:rsidP="00E053AB">
            <w:pPr>
              <w:widowControl/>
              <w:ind w:firstLineChars="200" w:firstLine="420"/>
              <w:rPr>
                <w:rFonts w:asciiTheme="minorEastAsia" w:eastAsiaTheme="minorEastAsia" w:hAnsiTheme="minorEastAsia" w:cs="Arial"/>
                <w:kern w:val="0"/>
                <w:szCs w:val="21"/>
              </w:rPr>
            </w:pPr>
            <w:r w:rsidRPr="00010D6B">
              <w:rPr>
                <w:rFonts w:asciiTheme="minorEastAsia" w:eastAsiaTheme="minorEastAsia" w:hAnsiTheme="minorEastAsia" w:cs="Arial"/>
                <w:kern w:val="0"/>
                <w:szCs w:val="21"/>
              </w:rPr>
              <w:t xml:space="preserve">3.  </w:t>
            </w:r>
            <w:r w:rsidRPr="00010D6B">
              <w:rPr>
                <w:rFonts w:asciiTheme="minorEastAsia" w:eastAsiaTheme="minorEastAsia" w:hAnsiTheme="minorEastAsia" w:cs="Arial" w:hint="eastAsia"/>
                <w:kern w:val="0"/>
                <w:szCs w:val="21"/>
              </w:rPr>
              <w:t>数字式记录负荷</w:t>
            </w:r>
          </w:p>
        </w:tc>
        <w:tc>
          <w:tcPr>
            <w:tcW w:w="1701" w:type="dxa"/>
            <w:vAlign w:val="center"/>
          </w:tcPr>
          <w:p w14:paraId="70B68A08"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套</w:t>
            </w:r>
          </w:p>
        </w:tc>
      </w:tr>
      <w:tr w:rsidR="00176B39" w:rsidRPr="00010D6B" w14:paraId="656184E6" w14:textId="77777777" w:rsidTr="00176B39">
        <w:trPr>
          <w:trHeight w:val="287"/>
        </w:trPr>
        <w:tc>
          <w:tcPr>
            <w:tcW w:w="7229" w:type="dxa"/>
            <w:vAlign w:val="center"/>
          </w:tcPr>
          <w:p w14:paraId="43702B63" w14:textId="77777777" w:rsidR="000E36A4" w:rsidRPr="00010D6B" w:rsidRDefault="000E36A4" w:rsidP="00E053AB">
            <w:pPr>
              <w:widowControl/>
              <w:ind w:rightChars="-36" w:right="-76"/>
              <w:jc w:val="left"/>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磨痕测量显示系统</w:t>
            </w:r>
          </w:p>
        </w:tc>
        <w:tc>
          <w:tcPr>
            <w:tcW w:w="1701" w:type="dxa"/>
            <w:vAlign w:val="center"/>
          </w:tcPr>
          <w:p w14:paraId="413D3D32" w14:textId="77777777" w:rsidR="000E36A4" w:rsidRPr="00010D6B" w:rsidRDefault="000E36A4" w:rsidP="00E053AB">
            <w:pPr>
              <w:jc w:val="center"/>
              <w:rPr>
                <w:rFonts w:asciiTheme="minorEastAsia" w:eastAsiaTheme="minorEastAsia" w:hAnsiTheme="minorEastAsia" w:cs="Arial"/>
                <w:kern w:val="0"/>
                <w:szCs w:val="21"/>
              </w:rPr>
            </w:pPr>
            <w:r w:rsidRPr="00010D6B">
              <w:rPr>
                <w:rFonts w:asciiTheme="minorEastAsia" w:eastAsiaTheme="minorEastAsia" w:hAnsiTheme="minorEastAsia" w:cs="Arial" w:hint="cs"/>
                <w:kern w:val="0"/>
                <w:szCs w:val="21"/>
              </w:rPr>
              <w:t>1</w:t>
            </w:r>
            <w:r w:rsidRPr="00010D6B">
              <w:rPr>
                <w:rFonts w:asciiTheme="minorEastAsia" w:eastAsiaTheme="minorEastAsia" w:hAnsiTheme="minorEastAsia" w:cs="Arial" w:hint="eastAsia"/>
                <w:kern w:val="0"/>
                <w:szCs w:val="21"/>
              </w:rPr>
              <w:t>套</w:t>
            </w:r>
          </w:p>
        </w:tc>
      </w:tr>
      <w:tr w:rsidR="00176B39" w:rsidRPr="00010D6B" w14:paraId="0930D32B" w14:textId="77777777" w:rsidTr="00176B39">
        <w:trPr>
          <w:trHeight w:val="287"/>
        </w:trPr>
        <w:tc>
          <w:tcPr>
            <w:tcW w:w="7229" w:type="dxa"/>
            <w:vAlign w:val="center"/>
          </w:tcPr>
          <w:p w14:paraId="69344E4F" w14:textId="77777777" w:rsidR="000E36A4" w:rsidRPr="00010D6B" w:rsidRDefault="000E36A4" w:rsidP="00E053AB">
            <w:pPr>
              <w:widowControl/>
              <w:ind w:rightChars="-36" w:right="-76"/>
              <w:jc w:val="left"/>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油杯组件</w:t>
            </w:r>
          </w:p>
        </w:tc>
        <w:tc>
          <w:tcPr>
            <w:tcW w:w="1701" w:type="dxa"/>
            <w:vAlign w:val="center"/>
          </w:tcPr>
          <w:p w14:paraId="16AD15FA" w14:textId="77777777" w:rsidR="000E36A4" w:rsidRPr="00010D6B" w:rsidRDefault="000E36A4" w:rsidP="00E053AB">
            <w:pPr>
              <w:jc w:val="center"/>
              <w:rPr>
                <w:rFonts w:asciiTheme="minorEastAsia" w:eastAsiaTheme="minorEastAsia" w:hAnsiTheme="minorEastAsia" w:cs="Arial"/>
                <w:kern w:val="0"/>
                <w:szCs w:val="21"/>
              </w:rPr>
            </w:pPr>
            <w:r w:rsidRPr="00010D6B">
              <w:rPr>
                <w:rFonts w:asciiTheme="minorEastAsia" w:eastAsiaTheme="minorEastAsia" w:hAnsiTheme="minorEastAsia" w:cs="Arial" w:hint="cs"/>
                <w:kern w:val="0"/>
                <w:szCs w:val="21"/>
              </w:rPr>
              <w:t>1</w:t>
            </w:r>
            <w:r w:rsidRPr="00010D6B">
              <w:rPr>
                <w:rFonts w:asciiTheme="minorEastAsia" w:eastAsiaTheme="minorEastAsia" w:hAnsiTheme="minorEastAsia" w:cs="Arial" w:hint="eastAsia"/>
                <w:kern w:val="0"/>
                <w:szCs w:val="21"/>
              </w:rPr>
              <w:t>套</w:t>
            </w:r>
          </w:p>
        </w:tc>
      </w:tr>
      <w:tr w:rsidR="00176B39" w:rsidRPr="00010D6B" w14:paraId="1CE57961" w14:textId="77777777" w:rsidTr="00176B39">
        <w:trPr>
          <w:trHeight w:val="287"/>
        </w:trPr>
        <w:tc>
          <w:tcPr>
            <w:tcW w:w="7229" w:type="dxa"/>
            <w:vAlign w:val="center"/>
          </w:tcPr>
          <w:p w14:paraId="3121C6B4" w14:textId="77777777" w:rsidR="000E36A4" w:rsidRPr="00010D6B" w:rsidRDefault="000E36A4" w:rsidP="00E053AB">
            <w:pPr>
              <w:widowControl/>
              <w:ind w:rightChars="-36" w:right="-76"/>
              <w:jc w:val="left"/>
              <w:rPr>
                <w:rFonts w:asciiTheme="minorEastAsia" w:eastAsiaTheme="minorEastAsia" w:hAnsiTheme="minorEastAsia" w:cs="Arial"/>
                <w:kern w:val="0"/>
                <w:szCs w:val="21"/>
              </w:rPr>
            </w:pPr>
            <w:proofErr w:type="gramStart"/>
            <w:r w:rsidRPr="00010D6B">
              <w:rPr>
                <w:rFonts w:asciiTheme="minorEastAsia" w:eastAsiaTheme="minorEastAsia" w:hAnsiTheme="minorEastAsia" w:cs="Arial" w:hint="eastAsia"/>
                <w:kern w:val="0"/>
                <w:szCs w:val="21"/>
              </w:rPr>
              <w:t>仓温热电偶</w:t>
            </w:r>
            <w:proofErr w:type="gramEnd"/>
          </w:p>
        </w:tc>
        <w:tc>
          <w:tcPr>
            <w:tcW w:w="1701" w:type="dxa"/>
            <w:vAlign w:val="center"/>
          </w:tcPr>
          <w:p w14:paraId="77D0B610" w14:textId="77777777" w:rsidR="000E36A4" w:rsidRPr="00010D6B" w:rsidRDefault="000E36A4" w:rsidP="00E053AB">
            <w:pPr>
              <w:jc w:val="center"/>
              <w:rPr>
                <w:rFonts w:asciiTheme="minorEastAsia" w:eastAsiaTheme="minorEastAsia" w:hAnsiTheme="minorEastAsia" w:cs="Arial"/>
                <w:kern w:val="0"/>
                <w:szCs w:val="21"/>
              </w:rPr>
            </w:pPr>
            <w:r w:rsidRPr="00010D6B">
              <w:rPr>
                <w:rFonts w:asciiTheme="minorEastAsia" w:eastAsiaTheme="minorEastAsia" w:hAnsiTheme="minorEastAsia" w:cs="Arial" w:hint="cs"/>
                <w:kern w:val="0"/>
                <w:szCs w:val="21"/>
              </w:rPr>
              <w:t>1</w:t>
            </w:r>
            <w:r w:rsidRPr="00010D6B">
              <w:rPr>
                <w:rFonts w:asciiTheme="minorEastAsia" w:eastAsiaTheme="minorEastAsia" w:hAnsiTheme="minorEastAsia" w:cs="Arial" w:hint="eastAsia"/>
                <w:kern w:val="0"/>
                <w:szCs w:val="21"/>
              </w:rPr>
              <w:t>套</w:t>
            </w:r>
          </w:p>
        </w:tc>
      </w:tr>
      <w:tr w:rsidR="00176B39" w:rsidRPr="00010D6B" w14:paraId="4F09DCC7" w14:textId="77777777" w:rsidTr="00176B39">
        <w:trPr>
          <w:trHeight w:val="287"/>
        </w:trPr>
        <w:tc>
          <w:tcPr>
            <w:tcW w:w="7229" w:type="dxa"/>
            <w:vAlign w:val="center"/>
          </w:tcPr>
          <w:p w14:paraId="2A6E3191" w14:textId="77777777" w:rsidR="000E36A4" w:rsidRPr="00010D6B" w:rsidRDefault="000E36A4" w:rsidP="00E053AB">
            <w:pPr>
              <w:widowControl/>
              <w:ind w:rightChars="-36" w:right="-76"/>
              <w:jc w:val="left"/>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样品热电偶</w:t>
            </w:r>
          </w:p>
        </w:tc>
        <w:tc>
          <w:tcPr>
            <w:tcW w:w="1701" w:type="dxa"/>
            <w:vAlign w:val="center"/>
          </w:tcPr>
          <w:p w14:paraId="60704B69" w14:textId="77777777" w:rsidR="000E36A4" w:rsidRPr="00010D6B" w:rsidRDefault="000E36A4" w:rsidP="00E053AB">
            <w:pPr>
              <w:jc w:val="center"/>
              <w:rPr>
                <w:rFonts w:asciiTheme="minorEastAsia" w:eastAsiaTheme="minorEastAsia" w:hAnsiTheme="minorEastAsia" w:cs="Arial"/>
                <w:kern w:val="0"/>
                <w:szCs w:val="21"/>
              </w:rPr>
            </w:pPr>
            <w:r w:rsidRPr="00010D6B">
              <w:rPr>
                <w:rFonts w:asciiTheme="minorEastAsia" w:eastAsiaTheme="minorEastAsia" w:hAnsiTheme="minorEastAsia" w:cs="Arial" w:hint="cs"/>
                <w:kern w:val="0"/>
                <w:szCs w:val="21"/>
              </w:rPr>
              <w:t>1</w:t>
            </w:r>
            <w:r w:rsidRPr="00010D6B">
              <w:rPr>
                <w:rFonts w:asciiTheme="minorEastAsia" w:eastAsiaTheme="minorEastAsia" w:hAnsiTheme="minorEastAsia" w:cs="Arial" w:hint="eastAsia"/>
                <w:kern w:val="0"/>
                <w:szCs w:val="21"/>
              </w:rPr>
              <w:t>套</w:t>
            </w:r>
          </w:p>
        </w:tc>
      </w:tr>
      <w:tr w:rsidR="00176B39" w:rsidRPr="00010D6B" w14:paraId="4277D99C" w14:textId="77777777" w:rsidTr="00176B39">
        <w:trPr>
          <w:trHeight w:val="287"/>
        </w:trPr>
        <w:tc>
          <w:tcPr>
            <w:tcW w:w="7229" w:type="dxa"/>
            <w:vAlign w:val="center"/>
          </w:tcPr>
          <w:p w14:paraId="48678BC5" w14:textId="77777777" w:rsidR="000E36A4" w:rsidRPr="00010D6B" w:rsidRDefault="000E36A4" w:rsidP="00E053AB">
            <w:pPr>
              <w:widowControl/>
              <w:ind w:rightChars="-36" w:right="-76"/>
              <w:jc w:val="left"/>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扭矩传感器</w:t>
            </w:r>
          </w:p>
        </w:tc>
        <w:tc>
          <w:tcPr>
            <w:tcW w:w="1701" w:type="dxa"/>
            <w:vAlign w:val="center"/>
          </w:tcPr>
          <w:p w14:paraId="4769D75D" w14:textId="77777777" w:rsidR="000E36A4" w:rsidRPr="00010D6B" w:rsidRDefault="000E36A4" w:rsidP="00E053AB">
            <w:pPr>
              <w:jc w:val="center"/>
              <w:rPr>
                <w:rFonts w:asciiTheme="minorEastAsia" w:eastAsiaTheme="minorEastAsia" w:hAnsiTheme="minorEastAsia" w:cs="Arial"/>
                <w:kern w:val="0"/>
                <w:szCs w:val="21"/>
              </w:rPr>
            </w:pPr>
            <w:r w:rsidRPr="00010D6B">
              <w:rPr>
                <w:rFonts w:asciiTheme="minorEastAsia" w:eastAsiaTheme="minorEastAsia" w:hAnsiTheme="minorEastAsia" w:cs="Arial" w:hint="cs"/>
                <w:kern w:val="0"/>
                <w:szCs w:val="21"/>
              </w:rPr>
              <w:t>1</w:t>
            </w:r>
            <w:r w:rsidRPr="00010D6B">
              <w:rPr>
                <w:rFonts w:asciiTheme="minorEastAsia" w:eastAsiaTheme="minorEastAsia" w:hAnsiTheme="minorEastAsia" w:cs="Arial" w:hint="eastAsia"/>
                <w:kern w:val="0"/>
                <w:szCs w:val="21"/>
              </w:rPr>
              <w:t>个</w:t>
            </w:r>
          </w:p>
        </w:tc>
      </w:tr>
      <w:tr w:rsidR="00176B39" w:rsidRPr="00010D6B" w14:paraId="582FA4EB" w14:textId="77777777" w:rsidTr="00176B39">
        <w:trPr>
          <w:trHeight w:val="287"/>
        </w:trPr>
        <w:tc>
          <w:tcPr>
            <w:tcW w:w="7229" w:type="dxa"/>
            <w:vAlign w:val="center"/>
          </w:tcPr>
          <w:p w14:paraId="0AE412D0" w14:textId="77777777" w:rsidR="000E36A4" w:rsidRPr="00010D6B" w:rsidRDefault="000E36A4" w:rsidP="00E053AB">
            <w:pPr>
              <w:widowControl/>
              <w:ind w:rightChars="-36" w:right="-76"/>
              <w:jc w:val="left"/>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扭矩传感器支架</w:t>
            </w:r>
          </w:p>
        </w:tc>
        <w:tc>
          <w:tcPr>
            <w:tcW w:w="1701" w:type="dxa"/>
            <w:vAlign w:val="center"/>
          </w:tcPr>
          <w:p w14:paraId="6AB26092" w14:textId="77777777" w:rsidR="000E36A4" w:rsidRPr="00010D6B" w:rsidRDefault="000E36A4" w:rsidP="00E053AB">
            <w:pPr>
              <w:jc w:val="center"/>
              <w:rPr>
                <w:rFonts w:asciiTheme="minorEastAsia" w:eastAsiaTheme="minorEastAsia" w:hAnsiTheme="minorEastAsia" w:cs="Arial"/>
                <w:kern w:val="0"/>
                <w:szCs w:val="21"/>
              </w:rPr>
            </w:pPr>
            <w:r w:rsidRPr="00010D6B">
              <w:rPr>
                <w:rFonts w:asciiTheme="minorEastAsia" w:eastAsiaTheme="minorEastAsia" w:hAnsiTheme="minorEastAsia" w:cs="Arial" w:hint="cs"/>
                <w:kern w:val="0"/>
                <w:szCs w:val="21"/>
              </w:rPr>
              <w:t>1</w:t>
            </w:r>
            <w:r w:rsidRPr="00010D6B">
              <w:rPr>
                <w:rFonts w:asciiTheme="minorEastAsia" w:eastAsiaTheme="minorEastAsia" w:hAnsiTheme="minorEastAsia" w:cs="Arial" w:hint="eastAsia"/>
                <w:kern w:val="0"/>
                <w:szCs w:val="21"/>
              </w:rPr>
              <w:t>个</w:t>
            </w:r>
          </w:p>
        </w:tc>
      </w:tr>
      <w:tr w:rsidR="00176B39" w:rsidRPr="00010D6B" w14:paraId="2D80052B" w14:textId="77777777" w:rsidTr="00176B39">
        <w:trPr>
          <w:trHeight w:val="287"/>
        </w:trPr>
        <w:tc>
          <w:tcPr>
            <w:tcW w:w="7229" w:type="dxa"/>
            <w:vAlign w:val="center"/>
          </w:tcPr>
          <w:p w14:paraId="36D6AA15" w14:textId="77777777" w:rsidR="000E36A4" w:rsidRPr="00010D6B" w:rsidRDefault="000E36A4" w:rsidP="00E053AB">
            <w:pPr>
              <w:widowControl/>
              <w:ind w:rightChars="-36" w:right="-76"/>
              <w:jc w:val="left"/>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锁紧销卡环</w:t>
            </w:r>
          </w:p>
        </w:tc>
        <w:tc>
          <w:tcPr>
            <w:tcW w:w="1701" w:type="dxa"/>
            <w:vAlign w:val="center"/>
          </w:tcPr>
          <w:p w14:paraId="6447B1E2" w14:textId="77777777" w:rsidR="000E36A4" w:rsidRPr="00010D6B" w:rsidRDefault="000E36A4" w:rsidP="00E053AB">
            <w:pPr>
              <w:jc w:val="center"/>
              <w:rPr>
                <w:rFonts w:asciiTheme="minorEastAsia" w:eastAsiaTheme="minorEastAsia" w:hAnsiTheme="minorEastAsia" w:cs="Arial"/>
                <w:kern w:val="0"/>
                <w:szCs w:val="21"/>
              </w:rPr>
            </w:pPr>
            <w:r w:rsidRPr="00010D6B">
              <w:rPr>
                <w:rFonts w:asciiTheme="minorEastAsia" w:eastAsiaTheme="minorEastAsia" w:hAnsiTheme="minorEastAsia" w:cs="Arial" w:hint="cs"/>
                <w:kern w:val="0"/>
                <w:szCs w:val="21"/>
              </w:rPr>
              <w:t>1</w:t>
            </w:r>
            <w:r w:rsidRPr="00010D6B">
              <w:rPr>
                <w:rFonts w:asciiTheme="minorEastAsia" w:eastAsiaTheme="minorEastAsia" w:hAnsiTheme="minorEastAsia" w:cs="Arial" w:hint="eastAsia"/>
                <w:kern w:val="0"/>
                <w:szCs w:val="21"/>
              </w:rPr>
              <w:t>个</w:t>
            </w:r>
          </w:p>
        </w:tc>
      </w:tr>
      <w:tr w:rsidR="00176B39" w:rsidRPr="00010D6B" w14:paraId="26118CEB" w14:textId="77777777" w:rsidTr="00176B39">
        <w:trPr>
          <w:trHeight w:val="287"/>
        </w:trPr>
        <w:tc>
          <w:tcPr>
            <w:tcW w:w="7229" w:type="dxa"/>
            <w:vAlign w:val="center"/>
          </w:tcPr>
          <w:p w14:paraId="235302D6" w14:textId="77777777" w:rsidR="000E36A4" w:rsidRPr="00010D6B" w:rsidRDefault="000E36A4" w:rsidP="00E053AB">
            <w:pPr>
              <w:widowControl/>
              <w:ind w:rightChars="-36" w:right="-76"/>
              <w:jc w:val="left"/>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电子负荷和扭矩校正固定架</w:t>
            </w:r>
          </w:p>
        </w:tc>
        <w:tc>
          <w:tcPr>
            <w:tcW w:w="1701" w:type="dxa"/>
            <w:vAlign w:val="center"/>
          </w:tcPr>
          <w:p w14:paraId="42A098C5" w14:textId="77777777" w:rsidR="000E36A4" w:rsidRPr="00010D6B" w:rsidRDefault="000E36A4" w:rsidP="00E053AB">
            <w:pPr>
              <w:jc w:val="center"/>
              <w:rPr>
                <w:rFonts w:asciiTheme="minorEastAsia" w:eastAsiaTheme="minorEastAsia" w:hAnsiTheme="minorEastAsia" w:cs="Arial"/>
                <w:kern w:val="0"/>
                <w:szCs w:val="21"/>
              </w:rPr>
            </w:pPr>
            <w:r w:rsidRPr="00010D6B">
              <w:rPr>
                <w:rFonts w:asciiTheme="minorEastAsia" w:eastAsiaTheme="minorEastAsia" w:hAnsiTheme="minorEastAsia" w:cs="Arial" w:hint="cs"/>
                <w:kern w:val="0"/>
                <w:szCs w:val="21"/>
              </w:rPr>
              <w:t>1</w:t>
            </w:r>
            <w:r w:rsidRPr="00010D6B">
              <w:rPr>
                <w:rFonts w:asciiTheme="minorEastAsia" w:eastAsiaTheme="minorEastAsia" w:hAnsiTheme="minorEastAsia" w:cs="Arial" w:hint="eastAsia"/>
                <w:kern w:val="0"/>
                <w:szCs w:val="21"/>
              </w:rPr>
              <w:t>个</w:t>
            </w:r>
          </w:p>
        </w:tc>
      </w:tr>
      <w:tr w:rsidR="00176B39" w:rsidRPr="00010D6B" w14:paraId="2FCA943F" w14:textId="77777777" w:rsidTr="00176B39">
        <w:trPr>
          <w:trHeight w:val="287"/>
        </w:trPr>
        <w:tc>
          <w:tcPr>
            <w:tcW w:w="7229" w:type="dxa"/>
            <w:vAlign w:val="center"/>
          </w:tcPr>
          <w:p w14:paraId="0A57D490" w14:textId="77777777" w:rsidR="000E36A4" w:rsidRPr="00010D6B" w:rsidRDefault="000E36A4" w:rsidP="00E053AB">
            <w:pPr>
              <w:widowControl/>
              <w:ind w:rightChars="-36" w:right="-76"/>
              <w:jc w:val="left"/>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全功能数字负荷计</w:t>
            </w:r>
          </w:p>
        </w:tc>
        <w:tc>
          <w:tcPr>
            <w:tcW w:w="1701" w:type="dxa"/>
            <w:vAlign w:val="center"/>
          </w:tcPr>
          <w:p w14:paraId="66824CD6" w14:textId="77777777" w:rsidR="000E36A4" w:rsidRPr="00010D6B" w:rsidRDefault="000E36A4" w:rsidP="00E053AB">
            <w:pPr>
              <w:jc w:val="center"/>
              <w:rPr>
                <w:rFonts w:asciiTheme="minorEastAsia" w:eastAsiaTheme="minorEastAsia" w:hAnsiTheme="minorEastAsia" w:cs="Arial"/>
                <w:kern w:val="0"/>
                <w:szCs w:val="21"/>
              </w:rPr>
            </w:pPr>
            <w:r w:rsidRPr="00010D6B">
              <w:rPr>
                <w:rFonts w:asciiTheme="minorEastAsia" w:eastAsiaTheme="minorEastAsia" w:hAnsiTheme="minorEastAsia" w:cs="Arial" w:hint="cs"/>
                <w:kern w:val="0"/>
                <w:szCs w:val="21"/>
              </w:rPr>
              <w:t>1</w:t>
            </w:r>
            <w:r w:rsidRPr="00010D6B">
              <w:rPr>
                <w:rFonts w:asciiTheme="minorEastAsia" w:eastAsiaTheme="minorEastAsia" w:hAnsiTheme="minorEastAsia" w:cs="Arial" w:hint="eastAsia"/>
                <w:kern w:val="0"/>
                <w:szCs w:val="21"/>
              </w:rPr>
              <w:t>个</w:t>
            </w:r>
          </w:p>
        </w:tc>
      </w:tr>
      <w:tr w:rsidR="00176B39" w:rsidRPr="00010D6B" w14:paraId="683E3BC7" w14:textId="77777777" w:rsidTr="00176B39">
        <w:trPr>
          <w:trHeight w:val="287"/>
        </w:trPr>
        <w:tc>
          <w:tcPr>
            <w:tcW w:w="7229" w:type="dxa"/>
            <w:vAlign w:val="center"/>
          </w:tcPr>
          <w:p w14:paraId="09A5FAF3" w14:textId="77777777" w:rsidR="000E36A4" w:rsidRPr="00010D6B" w:rsidRDefault="000E36A4" w:rsidP="00E053AB">
            <w:pPr>
              <w:widowControl/>
              <w:ind w:rightChars="-36" w:right="-76"/>
              <w:jc w:val="left"/>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紧缩销去除组件</w:t>
            </w:r>
          </w:p>
        </w:tc>
        <w:tc>
          <w:tcPr>
            <w:tcW w:w="1701" w:type="dxa"/>
            <w:vAlign w:val="center"/>
          </w:tcPr>
          <w:p w14:paraId="3F98E962" w14:textId="77777777" w:rsidR="000E36A4" w:rsidRPr="00010D6B" w:rsidRDefault="000E36A4" w:rsidP="00E053AB">
            <w:pPr>
              <w:jc w:val="center"/>
              <w:rPr>
                <w:rFonts w:asciiTheme="minorEastAsia" w:eastAsiaTheme="minorEastAsia" w:hAnsiTheme="minorEastAsia" w:cs="Arial"/>
                <w:kern w:val="0"/>
                <w:szCs w:val="21"/>
              </w:rPr>
            </w:pPr>
            <w:r w:rsidRPr="00010D6B">
              <w:rPr>
                <w:rFonts w:asciiTheme="minorEastAsia" w:eastAsiaTheme="minorEastAsia" w:hAnsiTheme="minorEastAsia" w:cs="Arial" w:hint="cs"/>
                <w:kern w:val="0"/>
                <w:szCs w:val="21"/>
              </w:rPr>
              <w:t>1</w:t>
            </w:r>
            <w:r w:rsidRPr="00010D6B">
              <w:rPr>
                <w:rFonts w:asciiTheme="minorEastAsia" w:eastAsiaTheme="minorEastAsia" w:hAnsiTheme="minorEastAsia" w:cs="Arial" w:hint="eastAsia"/>
                <w:kern w:val="0"/>
                <w:szCs w:val="21"/>
              </w:rPr>
              <w:t>套</w:t>
            </w:r>
          </w:p>
        </w:tc>
      </w:tr>
      <w:tr w:rsidR="00176B39" w:rsidRPr="00010D6B" w14:paraId="51DF2FE6" w14:textId="77777777" w:rsidTr="00176B39">
        <w:trPr>
          <w:trHeight w:val="287"/>
        </w:trPr>
        <w:tc>
          <w:tcPr>
            <w:tcW w:w="7229" w:type="dxa"/>
            <w:vAlign w:val="center"/>
          </w:tcPr>
          <w:p w14:paraId="36881FB4" w14:textId="77777777" w:rsidR="000E36A4" w:rsidRPr="00010D6B" w:rsidRDefault="000E36A4" w:rsidP="00E053AB">
            <w:pPr>
              <w:widowControl/>
              <w:ind w:rightChars="-36" w:right="-76"/>
              <w:jc w:val="left"/>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自动负荷加载系统</w:t>
            </w:r>
          </w:p>
        </w:tc>
        <w:tc>
          <w:tcPr>
            <w:tcW w:w="1701" w:type="dxa"/>
            <w:vAlign w:val="center"/>
          </w:tcPr>
          <w:p w14:paraId="1F351123"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套</w:t>
            </w:r>
          </w:p>
        </w:tc>
      </w:tr>
      <w:tr w:rsidR="00176B39" w:rsidRPr="00010D6B" w14:paraId="20C3FCC7" w14:textId="77777777" w:rsidTr="00176B39">
        <w:trPr>
          <w:trHeight w:val="285"/>
        </w:trPr>
        <w:tc>
          <w:tcPr>
            <w:tcW w:w="7229" w:type="dxa"/>
            <w:vAlign w:val="center"/>
          </w:tcPr>
          <w:p w14:paraId="7A3D6FA1" w14:textId="77777777" w:rsidR="000E36A4" w:rsidRPr="00010D6B" w:rsidRDefault="000E36A4" w:rsidP="00E053AB">
            <w:pPr>
              <w:widowControl/>
              <w:rPr>
                <w:rFonts w:asciiTheme="minorEastAsia" w:eastAsiaTheme="minorEastAsia" w:hAnsiTheme="minorEastAsia" w:cs="Arial"/>
                <w:kern w:val="0"/>
                <w:szCs w:val="21"/>
              </w:rPr>
            </w:pPr>
            <w:r w:rsidRPr="00010D6B">
              <w:rPr>
                <w:rFonts w:asciiTheme="minorEastAsia" w:eastAsiaTheme="minorEastAsia" w:hAnsiTheme="minorEastAsia" w:cs="Arial" w:hint="eastAsia"/>
                <w:kern w:val="0"/>
                <w:szCs w:val="21"/>
              </w:rPr>
              <w:t>铰</w:t>
            </w:r>
            <w:proofErr w:type="gramStart"/>
            <w:r w:rsidRPr="00010D6B">
              <w:rPr>
                <w:rFonts w:asciiTheme="minorEastAsia" w:eastAsiaTheme="minorEastAsia" w:hAnsiTheme="minorEastAsia" w:cs="Arial" w:hint="eastAsia"/>
                <w:kern w:val="0"/>
                <w:szCs w:val="21"/>
              </w:rPr>
              <w:t>刀工具</w:t>
            </w:r>
            <w:proofErr w:type="gramEnd"/>
          </w:p>
        </w:tc>
        <w:tc>
          <w:tcPr>
            <w:tcW w:w="1701" w:type="dxa"/>
            <w:vAlign w:val="center"/>
          </w:tcPr>
          <w:p w14:paraId="21F074F7"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个</w:t>
            </w:r>
          </w:p>
        </w:tc>
      </w:tr>
      <w:tr w:rsidR="00176B39" w:rsidRPr="00010D6B" w14:paraId="6B7D4679" w14:textId="77777777" w:rsidTr="00176B39">
        <w:trPr>
          <w:trHeight w:val="285"/>
        </w:trPr>
        <w:tc>
          <w:tcPr>
            <w:tcW w:w="7229" w:type="dxa"/>
            <w:vAlign w:val="center"/>
          </w:tcPr>
          <w:p w14:paraId="19C517FE" w14:textId="77777777" w:rsidR="000E36A4" w:rsidRPr="00010D6B" w:rsidRDefault="000E36A4" w:rsidP="00E053AB">
            <w:pPr>
              <w:widowControl/>
              <w:rPr>
                <w:rFonts w:asciiTheme="minorEastAsia" w:eastAsiaTheme="minorEastAsia" w:hAnsiTheme="minorEastAsia" w:cs="Arial"/>
                <w:bCs/>
                <w:kern w:val="0"/>
                <w:szCs w:val="21"/>
              </w:rPr>
            </w:pPr>
            <w:r w:rsidRPr="00010D6B">
              <w:rPr>
                <w:rFonts w:asciiTheme="minorEastAsia" w:eastAsiaTheme="minorEastAsia" w:hAnsiTheme="minorEastAsia" w:cs="Arial" w:hint="eastAsia"/>
                <w:bCs/>
                <w:kern w:val="0"/>
                <w:szCs w:val="21"/>
              </w:rPr>
              <w:t>试件温度热电偶</w:t>
            </w:r>
          </w:p>
        </w:tc>
        <w:tc>
          <w:tcPr>
            <w:tcW w:w="1701" w:type="dxa"/>
            <w:vAlign w:val="center"/>
          </w:tcPr>
          <w:p w14:paraId="39361981" w14:textId="77777777" w:rsidR="000E36A4" w:rsidRPr="00010D6B" w:rsidRDefault="000E36A4" w:rsidP="00E053AB">
            <w:pPr>
              <w:jc w:val="center"/>
              <w:rPr>
                <w:rFonts w:asciiTheme="minorEastAsia" w:eastAsiaTheme="minorEastAsia" w:hAnsiTheme="minorEastAsia" w:cs="Arial"/>
                <w:bCs/>
                <w:szCs w:val="21"/>
              </w:rPr>
            </w:pPr>
            <w:r w:rsidRPr="00010D6B">
              <w:rPr>
                <w:rFonts w:asciiTheme="minorEastAsia" w:eastAsiaTheme="minorEastAsia" w:hAnsiTheme="minorEastAsia" w:cs="Arial"/>
                <w:bCs/>
                <w:kern w:val="0"/>
                <w:szCs w:val="21"/>
              </w:rPr>
              <w:t>1</w:t>
            </w:r>
            <w:r w:rsidRPr="00010D6B">
              <w:rPr>
                <w:rFonts w:asciiTheme="minorEastAsia" w:eastAsiaTheme="minorEastAsia" w:hAnsiTheme="minorEastAsia" w:cs="Arial" w:hint="eastAsia"/>
                <w:bCs/>
                <w:kern w:val="0"/>
                <w:szCs w:val="21"/>
              </w:rPr>
              <w:t>个</w:t>
            </w:r>
          </w:p>
        </w:tc>
      </w:tr>
      <w:tr w:rsidR="00176B39" w:rsidRPr="00010D6B" w14:paraId="03EAA57E" w14:textId="77777777" w:rsidTr="00176B39">
        <w:trPr>
          <w:trHeight w:val="285"/>
        </w:trPr>
        <w:tc>
          <w:tcPr>
            <w:tcW w:w="7229" w:type="dxa"/>
            <w:vAlign w:val="center"/>
          </w:tcPr>
          <w:p w14:paraId="40057D47" w14:textId="77777777" w:rsidR="000E36A4" w:rsidRPr="00010D6B" w:rsidRDefault="000E36A4" w:rsidP="00E053AB">
            <w:pPr>
              <w:widowControl/>
              <w:rPr>
                <w:rFonts w:asciiTheme="minorEastAsia" w:eastAsiaTheme="minorEastAsia" w:hAnsiTheme="minorEastAsia" w:cs="Arial"/>
                <w:bCs/>
                <w:kern w:val="0"/>
                <w:szCs w:val="21"/>
              </w:rPr>
            </w:pPr>
            <w:proofErr w:type="gramStart"/>
            <w:r w:rsidRPr="00010D6B">
              <w:rPr>
                <w:rFonts w:asciiTheme="minorEastAsia" w:eastAsiaTheme="minorEastAsia" w:hAnsiTheme="minorEastAsia" w:cs="Arial" w:hint="eastAsia"/>
                <w:bCs/>
                <w:kern w:val="0"/>
                <w:szCs w:val="21"/>
              </w:rPr>
              <w:t>腔</w:t>
            </w:r>
            <w:proofErr w:type="gramEnd"/>
            <w:r w:rsidRPr="00010D6B">
              <w:rPr>
                <w:rFonts w:asciiTheme="minorEastAsia" w:eastAsiaTheme="minorEastAsia" w:hAnsiTheme="minorEastAsia" w:cs="Arial" w:hint="eastAsia"/>
                <w:bCs/>
                <w:kern w:val="0"/>
                <w:szCs w:val="21"/>
              </w:rPr>
              <w:t>体温度热电偶</w:t>
            </w:r>
          </w:p>
        </w:tc>
        <w:tc>
          <w:tcPr>
            <w:tcW w:w="1701" w:type="dxa"/>
            <w:vAlign w:val="center"/>
          </w:tcPr>
          <w:p w14:paraId="2DA3E73C" w14:textId="77777777" w:rsidR="000E36A4" w:rsidRPr="00010D6B" w:rsidRDefault="000E36A4" w:rsidP="00E053AB">
            <w:pPr>
              <w:jc w:val="center"/>
              <w:rPr>
                <w:rFonts w:asciiTheme="minorEastAsia" w:eastAsiaTheme="minorEastAsia" w:hAnsiTheme="minorEastAsia" w:cs="Arial"/>
                <w:bCs/>
                <w:szCs w:val="21"/>
              </w:rPr>
            </w:pPr>
            <w:r w:rsidRPr="00010D6B">
              <w:rPr>
                <w:rFonts w:asciiTheme="minorEastAsia" w:eastAsiaTheme="minorEastAsia" w:hAnsiTheme="minorEastAsia" w:cs="Arial"/>
                <w:bCs/>
                <w:kern w:val="0"/>
                <w:szCs w:val="21"/>
              </w:rPr>
              <w:t>1</w:t>
            </w:r>
            <w:r w:rsidRPr="00010D6B">
              <w:rPr>
                <w:rFonts w:asciiTheme="minorEastAsia" w:eastAsiaTheme="minorEastAsia" w:hAnsiTheme="minorEastAsia" w:cs="Arial" w:hint="eastAsia"/>
                <w:bCs/>
                <w:kern w:val="0"/>
                <w:szCs w:val="21"/>
              </w:rPr>
              <w:t>个</w:t>
            </w:r>
          </w:p>
        </w:tc>
      </w:tr>
      <w:tr w:rsidR="00176B39" w:rsidRPr="00010D6B" w14:paraId="5F3581E8" w14:textId="77777777" w:rsidTr="00176B39">
        <w:trPr>
          <w:trHeight w:val="285"/>
        </w:trPr>
        <w:tc>
          <w:tcPr>
            <w:tcW w:w="7229" w:type="dxa"/>
            <w:vAlign w:val="center"/>
          </w:tcPr>
          <w:p w14:paraId="5BDB8B31" w14:textId="77777777" w:rsidR="000E36A4" w:rsidRPr="00010D6B" w:rsidRDefault="000E36A4" w:rsidP="00E053AB">
            <w:pPr>
              <w:rPr>
                <w:rFonts w:asciiTheme="minorEastAsia" w:eastAsiaTheme="minorEastAsia" w:hAnsiTheme="minorEastAsia" w:cs="Arial"/>
                <w:bCs/>
                <w:szCs w:val="21"/>
              </w:rPr>
            </w:pPr>
            <w:r w:rsidRPr="00010D6B">
              <w:rPr>
                <w:rFonts w:asciiTheme="minorEastAsia" w:eastAsiaTheme="minorEastAsia" w:hAnsiTheme="minorEastAsia" w:cs="Arial" w:hint="eastAsia"/>
                <w:bCs/>
                <w:szCs w:val="21"/>
              </w:rPr>
              <w:t>参比混合液</w:t>
            </w:r>
            <w:r w:rsidRPr="00010D6B">
              <w:rPr>
                <w:rFonts w:asciiTheme="minorEastAsia" w:eastAsiaTheme="minorEastAsia" w:hAnsiTheme="minorEastAsia" w:cs="Arial"/>
                <w:bCs/>
                <w:szCs w:val="21"/>
              </w:rPr>
              <w:t>A</w:t>
            </w:r>
            <w:r w:rsidRPr="00010D6B">
              <w:rPr>
                <w:rFonts w:asciiTheme="minorEastAsia" w:eastAsiaTheme="minorEastAsia" w:hAnsiTheme="minorEastAsia" w:cs="Arial" w:hint="eastAsia"/>
                <w:bCs/>
                <w:szCs w:val="21"/>
              </w:rPr>
              <w:t>（</w:t>
            </w:r>
            <w:r w:rsidRPr="00010D6B">
              <w:rPr>
                <w:rFonts w:asciiTheme="minorEastAsia" w:eastAsiaTheme="minorEastAsia" w:hAnsiTheme="minorEastAsia" w:cs="Arial"/>
                <w:bCs/>
                <w:szCs w:val="21"/>
              </w:rPr>
              <w:t>0.1%</w:t>
            </w:r>
            <w:r w:rsidRPr="00010D6B">
              <w:rPr>
                <w:rFonts w:asciiTheme="minorEastAsia" w:eastAsiaTheme="minorEastAsia" w:hAnsiTheme="minorEastAsia" w:cs="Arial" w:hint="eastAsia"/>
                <w:bCs/>
                <w:szCs w:val="21"/>
              </w:rPr>
              <w:t>硫）</w:t>
            </w:r>
            <w:r w:rsidRPr="00010D6B">
              <w:rPr>
                <w:rFonts w:asciiTheme="minorEastAsia" w:eastAsiaTheme="minorEastAsia" w:hAnsiTheme="minorEastAsia" w:cs="Arial"/>
                <w:bCs/>
                <w:szCs w:val="21"/>
              </w:rPr>
              <w:t>0.5L/</w:t>
            </w:r>
            <w:r w:rsidRPr="00010D6B">
              <w:rPr>
                <w:rFonts w:asciiTheme="minorEastAsia" w:eastAsiaTheme="minorEastAsia" w:hAnsiTheme="minorEastAsia" w:cs="Arial" w:hint="eastAsia"/>
                <w:bCs/>
                <w:szCs w:val="21"/>
              </w:rPr>
              <w:t>瓶</w:t>
            </w:r>
          </w:p>
        </w:tc>
        <w:tc>
          <w:tcPr>
            <w:tcW w:w="1701" w:type="dxa"/>
            <w:vAlign w:val="center"/>
          </w:tcPr>
          <w:p w14:paraId="1077CE64" w14:textId="77777777" w:rsidR="000E36A4" w:rsidRPr="00010D6B" w:rsidRDefault="000E36A4" w:rsidP="00E053AB">
            <w:pPr>
              <w:jc w:val="center"/>
              <w:rPr>
                <w:rFonts w:asciiTheme="minorEastAsia" w:eastAsiaTheme="minorEastAsia" w:hAnsiTheme="minorEastAsia" w:cs="Arial"/>
                <w:bCs/>
                <w:szCs w:val="21"/>
              </w:rPr>
            </w:pPr>
            <w:r w:rsidRPr="00010D6B">
              <w:rPr>
                <w:rFonts w:asciiTheme="minorEastAsia" w:eastAsiaTheme="minorEastAsia" w:hAnsiTheme="minorEastAsia" w:cs="Arial"/>
                <w:bCs/>
                <w:kern w:val="0"/>
                <w:szCs w:val="21"/>
              </w:rPr>
              <w:t>1</w:t>
            </w:r>
            <w:r w:rsidRPr="00010D6B">
              <w:rPr>
                <w:rFonts w:asciiTheme="minorEastAsia" w:eastAsiaTheme="minorEastAsia" w:hAnsiTheme="minorEastAsia" w:cs="Arial" w:hint="eastAsia"/>
                <w:bCs/>
                <w:kern w:val="0"/>
                <w:szCs w:val="21"/>
              </w:rPr>
              <w:t>瓶</w:t>
            </w:r>
          </w:p>
        </w:tc>
      </w:tr>
      <w:tr w:rsidR="00176B39" w:rsidRPr="00010D6B" w14:paraId="480B7E14" w14:textId="77777777" w:rsidTr="00176B39">
        <w:trPr>
          <w:trHeight w:val="429"/>
        </w:trPr>
        <w:tc>
          <w:tcPr>
            <w:tcW w:w="7229" w:type="dxa"/>
            <w:vAlign w:val="center"/>
          </w:tcPr>
          <w:p w14:paraId="22C5883C" w14:textId="77777777" w:rsidR="000E36A4" w:rsidRPr="00010D6B" w:rsidRDefault="000E36A4" w:rsidP="00E053AB">
            <w:pPr>
              <w:rPr>
                <w:rFonts w:asciiTheme="minorEastAsia" w:eastAsiaTheme="minorEastAsia" w:hAnsiTheme="minorEastAsia" w:cs="Arial"/>
                <w:bCs/>
                <w:kern w:val="0"/>
                <w:szCs w:val="21"/>
              </w:rPr>
            </w:pPr>
            <w:r w:rsidRPr="00010D6B">
              <w:rPr>
                <w:rFonts w:asciiTheme="minorEastAsia" w:eastAsiaTheme="minorEastAsia" w:hAnsiTheme="minorEastAsia" w:cs="Arial" w:hint="eastAsia"/>
                <w:bCs/>
                <w:szCs w:val="21"/>
              </w:rPr>
              <w:t>参比混合液</w:t>
            </w:r>
            <w:r w:rsidRPr="00010D6B">
              <w:rPr>
                <w:rFonts w:asciiTheme="minorEastAsia" w:eastAsiaTheme="minorEastAsia" w:hAnsiTheme="minorEastAsia" w:cs="Arial"/>
                <w:bCs/>
                <w:szCs w:val="21"/>
              </w:rPr>
              <w:t>B</w:t>
            </w:r>
            <w:r w:rsidRPr="00010D6B">
              <w:rPr>
                <w:rFonts w:asciiTheme="minorEastAsia" w:eastAsiaTheme="minorEastAsia" w:hAnsiTheme="minorEastAsia" w:cs="Arial" w:hint="eastAsia"/>
                <w:bCs/>
                <w:szCs w:val="21"/>
              </w:rPr>
              <w:t>（</w:t>
            </w:r>
            <w:r w:rsidRPr="00010D6B">
              <w:rPr>
                <w:rFonts w:asciiTheme="minorEastAsia" w:eastAsiaTheme="minorEastAsia" w:hAnsiTheme="minorEastAsia" w:cs="Arial"/>
                <w:bCs/>
                <w:szCs w:val="21"/>
              </w:rPr>
              <w:t>0.2%</w:t>
            </w:r>
            <w:r w:rsidRPr="00010D6B">
              <w:rPr>
                <w:rFonts w:asciiTheme="minorEastAsia" w:eastAsiaTheme="minorEastAsia" w:hAnsiTheme="minorEastAsia" w:cs="Arial" w:hint="eastAsia"/>
                <w:bCs/>
                <w:szCs w:val="21"/>
              </w:rPr>
              <w:t>硫）</w:t>
            </w:r>
            <w:r w:rsidRPr="00010D6B">
              <w:rPr>
                <w:rFonts w:asciiTheme="minorEastAsia" w:eastAsiaTheme="minorEastAsia" w:hAnsiTheme="minorEastAsia" w:cs="Arial"/>
                <w:bCs/>
                <w:szCs w:val="21"/>
              </w:rPr>
              <w:t>0.5L/</w:t>
            </w:r>
            <w:r w:rsidRPr="00010D6B">
              <w:rPr>
                <w:rFonts w:asciiTheme="minorEastAsia" w:eastAsiaTheme="minorEastAsia" w:hAnsiTheme="minorEastAsia" w:cs="Arial" w:hint="eastAsia"/>
                <w:bCs/>
                <w:szCs w:val="21"/>
              </w:rPr>
              <w:t>瓶</w:t>
            </w:r>
          </w:p>
        </w:tc>
        <w:tc>
          <w:tcPr>
            <w:tcW w:w="1701" w:type="dxa"/>
            <w:vAlign w:val="center"/>
          </w:tcPr>
          <w:p w14:paraId="0F082F4E" w14:textId="77777777" w:rsidR="000E36A4" w:rsidRPr="00010D6B" w:rsidRDefault="000E36A4" w:rsidP="00E053AB">
            <w:pPr>
              <w:tabs>
                <w:tab w:val="center" w:pos="221"/>
              </w:tabs>
              <w:jc w:val="center"/>
              <w:rPr>
                <w:rFonts w:asciiTheme="minorEastAsia" w:eastAsiaTheme="minorEastAsia" w:hAnsiTheme="minorEastAsia" w:cs="Arial"/>
                <w:bCs/>
                <w:szCs w:val="21"/>
              </w:rPr>
            </w:pPr>
            <w:r w:rsidRPr="00010D6B">
              <w:rPr>
                <w:rFonts w:asciiTheme="minorEastAsia" w:eastAsiaTheme="minorEastAsia" w:hAnsiTheme="minorEastAsia" w:cs="Arial"/>
                <w:bCs/>
                <w:kern w:val="0"/>
                <w:szCs w:val="21"/>
              </w:rPr>
              <w:t>1</w:t>
            </w:r>
            <w:r w:rsidRPr="00010D6B">
              <w:rPr>
                <w:rFonts w:asciiTheme="minorEastAsia" w:eastAsiaTheme="minorEastAsia" w:hAnsiTheme="minorEastAsia" w:cs="Arial" w:hint="eastAsia"/>
                <w:bCs/>
                <w:kern w:val="0"/>
                <w:szCs w:val="21"/>
              </w:rPr>
              <w:t>瓶</w:t>
            </w:r>
          </w:p>
        </w:tc>
      </w:tr>
      <w:tr w:rsidR="00176B39" w:rsidRPr="00010D6B" w14:paraId="5375590B" w14:textId="77777777" w:rsidTr="00176B39">
        <w:trPr>
          <w:trHeight w:val="285"/>
        </w:trPr>
        <w:tc>
          <w:tcPr>
            <w:tcW w:w="7229" w:type="dxa"/>
            <w:vAlign w:val="center"/>
          </w:tcPr>
          <w:p w14:paraId="7BF0AEB0" w14:textId="77777777" w:rsidR="000E36A4" w:rsidRPr="00010D6B" w:rsidRDefault="000E36A4" w:rsidP="00E053AB">
            <w:pPr>
              <w:rPr>
                <w:rFonts w:asciiTheme="minorEastAsia" w:eastAsiaTheme="minorEastAsia" w:hAnsiTheme="minorEastAsia" w:cs="Arial"/>
                <w:bCs/>
                <w:iCs/>
                <w:kern w:val="0"/>
                <w:szCs w:val="21"/>
              </w:rPr>
            </w:pPr>
            <w:r w:rsidRPr="00010D6B">
              <w:rPr>
                <w:rFonts w:asciiTheme="minorEastAsia" w:eastAsiaTheme="minorEastAsia" w:hAnsiTheme="minorEastAsia" w:cs="Arial" w:hint="eastAsia"/>
                <w:kern w:val="0"/>
                <w:szCs w:val="21"/>
              </w:rPr>
              <w:t>标准测试组件（</w:t>
            </w:r>
            <w:r w:rsidRPr="00010D6B">
              <w:rPr>
                <w:rFonts w:asciiTheme="minorEastAsia" w:eastAsiaTheme="minorEastAsia" w:hAnsiTheme="minorEastAsia" w:cs="Arial"/>
                <w:kern w:val="0"/>
                <w:szCs w:val="21"/>
              </w:rPr>
              <w:t>50</w:t>
            </w:r>
            <w:r w:rsidRPr="00010D6B">
              <w:rPr>
                <w:rFonts w:asciiTheme="minorEastAsia" w:eastAsiaTheme="minorEastAsia" w:hAnsiTheme="minorEastAsia" w:cs="Arial" w:hint="eastAsia"/>
                <w:kern w:val="0"/>
                <w:szCs w:val="21"/>
              </w:rPr>
              <w:t>套</w:t>
            </w:r>
            <w:r w:rsidRPr="00010D6B">
              <w:rPr>
                <w:rFonts w:asciiTheme="minorEastAsia" w:eastAsiaTheme="minorEastAsia" w:hAnsiTheme="minorEastAsia" w:cs="Arial"/>
                <w:kern w:val="0"/>
                <w:szCs w:val="21"/>
              </w:rPr>
              <w:t>/</w:t>
            </w:r>
            <w:r w:rsidRPr="00010D6B">
              <w:rPr>
                <w:rFonts w:asciiTheme="minorEastAsia" w:eastAsiaTheme="minorEastAsia" w:hAnsiTheme="minorEastAsia" w:cs="Arial" w:hint="eastAsia"/>
                <w:kern w:val="0"/>
                <w:szCs w:val="21"/>
              </w:rPr>
              <w:t>盒）</w:t>
            </w:r>
            <w:r w:rsidRPr="00010D6B">
              <w:rPr>
                <w:rFonts w:asciiTheme="minorEastAsia" w:eastAsiaTheme="minorEastAsia" w:hAnsiTheme="minorEastAsia" w:cs="Arial"/>
                <w:kern w:val="0"/>
                <w:szCs w:val="21"/>
              </w:rPr>
              <w:t>,</w:t>
            </w:r>
            <w:r w:rsidRPr="00010D6B">
              <w:rPr>
                <w:rFonts w:asciiTheme="minorEastAsia" w:eastAsiaTheme="minorEastAsia" w:hAnsiTheme="minorEastAsia" w:cs="Arial" w:hint="eastAsia"/>
                <w:kern w:val="0"/>
                <w:szCs w:val="21"/>
              </w:rPr>
              <w:t>符合</w:t>
            </w:r>
            <w:r w:rsidRPr="00010D6B">
              <w:rPr>
                <w:rFonts w:asciiTheme="minorEastAsia" w:eastAsiaTheme="minorEastAsia" w:hAnsiTheme="minorEastAsia" w:cs="Arial"/>
                <w:kern w:val="0"/>
                <w:szCs w:val="21"/>
              </w:rPr>
              <w:t>ASTM D2265,D2670,D3233,D5620</w:t>
            </w:r>
            <w:r w:rsidRPr="00010D6B">
              <w:rPr>
                <w:rFonts w:asciiTheme="minorEastAsia" w:eastAsiaTheme="minorEastAsia" w:hAnsiTheme="minorEastAsia" w:cs="Arial" w:hint="eastAsia"/>
                <w:kern w:val="0"/>
                <w:szCs w:val="21"/>
              </w:rPr>
              <w:t>方法</w:t>
            </w:r>
            <w:r w:rsidRPr="00010D6B">
              <w:rPr>
                <w:rFonts w:asciiTheme="minorEastAsia" w:eastAsiaTheme="minorEastAsia" w:hAnsiTheme="minorEastAsia" w:cs="Arial"/>
                <w:kern w:val="0"/>
                <w:szCs w:val="21"/>
              </w:rPr>
              <w:t>,</w:t>
            </w:r>
          </w:p>
          <w:p w14:paraId="5B6A8594" w14:textId="77777777" w:rsidR="000E36A4" w:rsidRPr="00010D6B" w:rsidRDefault="000E36A4" w:rsidP="00E053AB">
            <w:pPr>
              <w:pStyle w:val="Default"/>
              <w:rPr>
                <w:rFonts w:asciiTheme="minorEastAsia" w:eastAsiaTheme="minorEastAsia" w:hAnsiTheme="minorEastAsia"/>
                <w:color w:val="auto"/>
                <w:sz w:val="21"/>
                <w:szCs w:val="21"/>
              </w:rPr>
            </w:pPr>
            <w:r w:rsidRPr="00010D6B">
              <w:rPr>
                <w:rFonts w:asciiTheme="minorEastAsia" w:eastAsiaTheme="minorEastAsia" w:hAnsiTheme="minorEastAsia"/>
                <w:bCs/>
                <w:iCs/>
                <w:color w:val="auto"/>
                <w:sz w:val="21"/>
                <w:szCs w:val="21"/>
              </w:rPr>
              <w:t>SAE 3135</w:t>
            </w:r>
            <w:r w:rsidRPr="00010D6B">
              <w:rPr>
                <w:rFonts w:asciiTheme="minorEastAsia" w:eastAsiaTheme="minorEastAsia" w:hAnsiTheme="minorEastAsia" w:hint="eastAsia"/>
                <w:bCs/>
                <w:iCs/>
                <w:color w:val="auto"/>
                <w:sz w:val="21"/>
                <w:szCs w:val="21"/>
              </w:rPr>
              <w:t>钢制</w:t>
            </w:r>
            <w:r w:rsidRPr="00010D6B">
              <w:rPr>
                <w:rFonts w:asciiTheme="minorEastAsia" w:eastAsiaTheme="minorEastAsia" w:hAnsiTheme="minorEastAsia"/>
                <w:bCs/>
                <w:iCs/>
                <w:color w:val="auto"/>
                <w:sz w:val="21"/>
                <w:szCs w:val="21"/>
              </w:rPr>
              <w:t>8</w:t>
            </w:r>
            <w:r w:rsidRPr="00010D6B">
              <w:rPr>
                <w:rFonts w:asciiTheme="minorEastAsia" w:eastAsiaTheme="minorEastAsia" w:hAnsiTheme="minorEastAsia" w:hint="eastAsia"/>
                <w:bCs/>
                <w:iCs/>
                <w:color w:val="auto"/>
                <w:sz w:val="21"/>
                <w:szCs w:val="21"/>
              </w:rPr>
              <w:t>号测试销(50/套)</w:t>
            </w:r>
            <w:r w:rsidRPr="00010D6B">
              <w:rPr>
                <w:rFonts w:asciiTheme="minorEastAsia" w:eastAsiaTheme="minorEastAsia" w:hAnsiTheme="minorEastAsia"/>
                <w:bCs/>
                <w:iCs/>
                <w:color w:val="auto"/>
                <w:sz w:val="21"/>
                <w:szCs w:val="21"/>
              </w:rPr>
              <w:t>, 10号试验销</w:t>
            </w:r>
            <w:r w:rsidRPr="00010D6B">
              <w:rPr>
                <w:rFonts w:asciiTheme="minorEastAsia" w:eastAsiaTheme="minorEastAsia" w:hAnsiTheme="minorEastAsia" w:hint="eastAsia"/>
                <w:bCs/>
                <w:iCs/>
                <w:color w:val="auto"/>
                <w:sz w:val="21"/>
                <w:szCs w:val="21"/>
              </w:rPr>
              <w:t>（50/套）,黄铜销（50/套），标准</w:t>
            </w:r>
            <w:r w:rsidRPr="00010D6B">
              <w:rPr>
                <w:rFonts w:asciiTheme="minorEastAsia" w:eastAsiaTheme="minorEastAsia" w:hAnsiTheme="minorEastAsia"/>
                <w:bCs/>
                <w:iCs/>
                <w:color w:val="auto"/>
                <w:sz w:val="21"/>
                <w:szCs w:val="21"/>
              </w:rPr>
              <w:t>AISI 1137</w:t>
            </w:r>
            <w:r w:rsidRPr="00010D6B">
              <w:rPr>
                <w:rFonts w:asciiTheme="minorEastAsia" w:eastAsiaTheme="minorEastAsia" w:hAnsiTheme="minorEastAsia" w:hint="eastAsia"/>
                <w:bCs/>
                <w:iCs/>
                <w:color w:val="auto"/>
                <w:sz w:val="21"/>
                <w:szCs w:val="21"/>
              </w:rPr>
              <w:t>钢制</w:t>
            </w:r>
            <w:r w:rsidRPr="00010D6B">
              <w:rPr>
                <w:rFonts w:asciiTheme="minorEastAsia" w:eastAsiaTheme="minorEastAsia" w:hAnsiTheme="minorEastAsia"/>
                <w:bCs/>
                <w:iCs/>
                <w:color w:val="auto"/>
                <w:sz w:val="21"/>
                <w:szCs w:val="21"/>
              </w:rPr>
              <w:t>V</w:t>
            </w:r>
            <w:proofErr w:type="gramStart"/>
            <w:r w:rsidRPr="00010D6B">
              <w:rPr>
                <w:rFonts w:asciiTheme="minorEastAsia" w:eastAsiaTheme="minorEastAsia" w:hAnsiTheme="minorEastAsia" w:hint="eastAsia"/>
                <w:bCs/>
                <w:iCs/>
                <w:color w:val="auto"/>
                <w:sz w:val="21"/>
                <w:szCs w:val="21"/>
              </w:rPr>
              <w:t>型块</w:t>
            </w:r>
            <w:proofErr w:type="gramEnd"/>
            <w:r w:rsidRPr="00010D6B">
              <w:rPr>
                <w:rFonts w:asciiTheme="minorEastAsia" w:eastAsiaTheme="minorEastAsia" w:hAnsiTheme="minorEastAsia"/>
                <w:bCs/>
                <w:iCs/>
                <w:color w:val="auto"/>
                <w:sz w:val="21"/>
                <w:szCs w:val="21"/>
              </w:rPr>
              <w:t>,</w:t>
            </w:r>
            <w:r w:rsidRPr="00010D6B">
              <w:rPr>
                <w:rFonts w:asciiTheme="minorEastAsia" w:eastAsiaTheme="minorEastAsia" w:hAnsiTheme="minorEastAsia" w:hint="eastAsia"/>
                <w:bCs/>
                <w:iCs/>
                <w:color w:val="auto"/>
                <w:sz w:val="21"/>
                <w:szCs w:val="21"/>
              </w:rPr>
              <w:t>铜质剪切销，</w:t>
            </w:r>
          </w:p>
        </w:tc>
        <w:tc>
          <w:tcPr>
            <w:tcW w:w="1701" w:type="dxa"/>
            <w:vAlign w:val="center"/>
          </w:tcPr>
          <w:p w14:paraId="2093717C" w14:textId="77777777" w:rsidR="000E36A4" w:rsidRPr="00010D6B" w:rsidRDefault="000E36A4" w:rsidP="00E053AB">
            <w:pPr>
              <w:widowControl/>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2</w:t>
            </w:r>
            <w:r w:rsidRPr="00010D6B">
              <w:rPr>
                <w:rFonts w:asciiTheme="minorEastAsia" w:eastAsiaTheme="minorEastAsia" w:hAnsiTheme="minorEastAsia" w:cs="Arial" w:hint="eastAsia"/>
                <w:kern w:val="0"/>
                <w:szCs w:val="21"/>
              </w:rPr>
              <w:t>盒</w:t>
            </w:r>
          </w:p>
        </w:tc>
      </w:tr>
      <w:tr w:rsidR="00176B39" w:rsidRPr="00010D6B" w14:paraId="02BD50C0" w14:textId="77777777" w:rsidTr="00176B39">
        <w:trPr>
          <w:trHeight w:val="285"/>
        </w:trPr>
        <w:tc>
          <w:tcPr>
            <w:tcW w:w="7229" w:type="dxa"/>
            <w:vAlign w:val="center"/>
          </w:tcPr>
          <w:p w14:paraId="57E5E146" w14:textId="77777777" w:rsidR="000E36A4" w:rsidRPr="00010D6B" w:rsidRDefault="000E36A4" w:rsidP="00E053AB">
            <w:pPr>
              <w:widowControl/>
              <w:ind w:rightChars="-36" w:right="-76"/>
              <w:jc w:val="left"/>
              <w:rPr>
                <w:rFonts w:asciiTheme="minorEastAsia" w:eastAsiaTheme="minorEastAsia" w:hAnsiTheme="minorEastAsia" w:cs="Arial"/>
                <w:bCs/>
                <w:iCs/>
                <w:szCs w:val="21"/>
              </w:rPr>
            </w:pPr>
            <w:r w:rsidRPr="00010D6B">
              <w:rPr>
                <w:rFonts w:asciiTheme="minorEastAsia" w:eastAsiaTheme="minorEastAsia" w:hAnsiTheme="minorEastAsia" w:cs="Arial" w:hint="eastAsia"/>
                <w:bCs/>
                <w:kern w:val="0"/>
                <w:szCs w:val="21"/>
              </w:rPr>
              <w:t>剪切销拆卸工具</w:t>
            </w:r>
          </w:p>
        </w:tc>
        <w:tc>
          <w:tcPr>
            <w:tcW w:w="1701" w:type="dxa"/>
            <w:vAlign w:val="center"/>
          </w:tcPr>
          <w:p w14:paraId="290011F3" w14:textId="77777777" w:rsidR="000E36A4" w:rsidRPr="00010D6B" w:rsidRDefault="000E36A4" w:rsidP="00E053AB">
            <w:pPr>
              <w:jc w:val="center"/>
              <w:rPr>
                <w:rFonts w:asciiTheme="minorEastAsia" w:eastAsiaTheme="minorEastAsia" w:hAnsiTheme="minorEastAsia" w:cs="Arial"/>
                <w:szCs w:val="21"/>
              </w:rPr>
            </w:pPr>
            <w:r w:rsidRPr="00010D6B">
              <w:rPr>
                <w:rFonts w:asciiTheme="minorEastAsia" w:eastAsiaTheme="minorEastAsia" w:hAnsiTheme="minorEastAsia" w:cs="Arial"/>
                <w:kern w:val="0"/>
                <w:szCs w:val="21"/>
              </w:rPr>
              <w:t>1</w:t>
            </w:r>
            <w:r w:rsidRPr="00010D6B">
              <w:rPr>
                <w:rFonts w:asciiTheme="minorEastAsia" w:eastAsiaTheme="minorEastAsia" w:hAnsiTheme="minorEastAsia" w:cs="Arial" w:hint="eastAsia"/>
                <w:kern w:val="0"/>
                <w:szCs w:val="21"/>
              </w:rPr>
              <w:t>个</w:t>
            </w:r>
          </w:p>
        </w:tc>
      </w:tr>
    </w:tbl>
    <w:p w14:paraId="79E810F9" w14:textId="77777777" w:rsidR="00176B39" w:rsidRDefault="00176B39" w:rsidP="00E053AB">
      <w:pPr>
        <w:widowControl/>
        <w:spacing w:line="360" w:lineRule="auto"/>
        <w:ind w:firstLineChars="202" w:firstLine="426"/>
        <w:rPr>
          <w:rFonts w:asciiTheme="minorEastAsia" w:eastAsiaTheme="minorEastAsia" w:hAnsiTheme="minorEastAsia" w:cs="Arial"/>
          <w:b/>
          <w:color w:val="000000"/>
          <w:szCs w:val="21"/>
        </w:rPr>
      </w:pPr>
    </w:p>
    <w:p w14:paraId="3DA4D2AA" w14:textId="77777777" w:rsidR="000E36A4" w:rsidRPr="00010D6B" w:rsidRDefault="000E36A4" w:rsidP="00E053AB">
      <w:pPr>
        <w:widowControl/>
        <w:spacing w:line="360" w:lineRule="auto"/>
        <w:ind w:firstLineChars="202" w:firstLine="426"/>
        <w:rPr>
          <w:rFonts w:asciiTheme="minorEastAsia" w:eastAsiaTheme="minorEastAsia" w:hAnsiTheme="minorEastAsia" w:cs="Arial"/>
          <w:b/>
          <w:color w:val="000000"/>
          <w:szCs w:val="21"/>
        </w:rPr>
      </w:pPr>
      <w:r w:rsidRPr="00010D6B">
        <w:rPr>
          <w:rFonts w:asciiTheme="minorEastAsia" w:eastAsiaTheme="minorEastAsia" w:hAnsiTheme="minorEastAsia" w:cs="Arial" w:hint="eastAsia"/>
          <w:b/>
          <w:color w:val="000000"/>
          <w:szCs w:val="21"/>
        </w:rPr>
        <w:t>三、售后服务</w:t>
      </w:r>
    </w:p>
    <w:p w14:paraId="7732A097" w14:textId="77777777" w:rsidR="000E36A4" w:rsidRPr="00E053AB" w:rsidRDefault="000E36A4" w:rsidP="00E053AB">
      <w:pPr>
        <w:spacing w:line="360" w:lineRule="auto"/>
        <w:ind w:firstLineChars="202" w:firstLine="424"/>
        <w:rPr>
          <w:rFonts w:asciiTheme="minorEastAsia" w:eastAsiaTheme="minorEastAsia" w:hAnsiTheme="minorEastAsia" w:cs="Arial"/>
          <w:szCs w:val="21"/>
        </w:rPr>
      </w:pPr>
      <w:r w:rsidRPr="00E053AB">
        <w:rPr>
          <w:rFonts w:asciiTheme="minorEastAsia" w:eastAsiaTheme="minorEastAsia" w:hAnsiTheme="minorEastAsia" w:cs="Arial"/>
          <w:szCs w:val="21"/>
        </w:rPr>
        <w:t>1</w:t>
      </w:r>
      <w:r w:rsidRPr="00E053AB">
        <w:rPr>
          <w:rFonts w:asciiTheme="minorEastAsia" w:eastAsiaTheme="minorEastAsia" w:hAnsiTheme="minorEastAsia" w:cs="Arial" w:hint="eastAsia"/>
          <w:szCs w:val="21"/>
        </w:rPr>
        <w:t>、保修期：保质期为自安装调试验收合格日期起壹年或到货之日起</w:t>
      </w:r>
      <w:r w:rsidRPr="00E053AB">
        <w:rPr>
          <w:rFonts w:asciiTheme="minorEastAsia" w:eastAsiaTheme="minorEastAsia" w:hAnsiTheme="minorEastAsia" w:cs="Arial"/>
          <w:szCs w:val="21"/>
        </w:rPr>
        <w:t>15</w:t>
      </w:r>
      <w:r w:rsidRPr="00E053AB">
        <w:rPr>
          <w:rFonts w:asciiTheme="minorEastAsia" w:eastAsiaTheme="minorEastAsia" w:hAnsiTheme="minorEastAsia" w:cs="Arial" w:hint="eastAsia"/>
          <w:szCs w:val="21"/>
        </w:rPr>
        <w:t>个月，</w:t>
      </w:r>
      <w:proofErr w:type="gramStart"/>
      <w:r w:rsidRPr="00E053AB">
        <w:rPr>
          <w:rFonts w:asciiTheme="minorEastAsia" w:eastAsiaTheme="minorEastAsia" w:hAnsiTheme="minorEastAsia" w:cs="Arial" w:hint="eastAsia"/>
          <w:szCs w:val="21"/>
        </w:rPr>
        <w:t>二者先</w:t>
      </w:r>
      <w:proofErr w:type="gramEnd"/>
      <w:r w:rsidRPr="00E053AB">
        <w:rPr>
          <w:rFonts w:asciiTheme="minorEastAsia" w:eastAsiaTheme="minorEastAsia" w:hAnsiTheme="minorEastAsia" w:cs="Arial" w:hint="eastAsia"/>
          <w:szCs w:val="21"/>
        </w:rPr>
        <w:t>到为准。保修期内，任何由制造商选材和制造不当引起的质量问题，厂家负责免费维修。保修期自验收签字之日起计算。保修期满前</w:t>
      </w:r>
      <w:r w:rsidRPr="00E053AB">
        <w:rPr>
          <w:rFonts w:asciiTheme="minorEastAsia" w:eastAsiaTheme="minorEastAsia" w:hAnsiTheme="minorEastAsia" w:cs="Arial"/>
          <w:szCs w:val="21"/>
        </w:rPr>
        <w:t>1</w:t>
      </w:r>
      <w:r w:rsidRPr="00E053AB">
        <w:rPr>
          <w:rFonts w:asciiTheme="minorEastAsia" w:eastAsiaTheme="minorEastAsia" w:hAnsiTheme="minorEastAsia" w:cs="Arial" w:hint="eastAsia"/>
          <w:szCs w:val="21"/>
        </w:rPr>
        <w:t>个月内卖方应负责一次免费全面检查，并写出正式报告，如发现潜在问题，应负责排除。</w:t>
      </w:r>
    </w:p>
    <w:p w14:paraId="6C47C314" w14:textId="77777777" w:rsidR="000E36A4" w:rsidRPr="00010D6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2</w:t>
      </w:r>
      <w:r w:rsidRPr="00010D6B">
        <w:rPr>
          <w:rFonts w:asciiTheme="minorEastAsia" w:eastAsiaTheme="minorEastAsia" w:hAnsiTheme="minorEastAsia" w:cs="Arial" w:hint="eastAsia"/>
          <w:color w:val="000000"/>
          <w:szCs w:val="21"/>
        </w:rPr>
        <w:t>、免费提供生产厂家技术人员的安装、调试和验收服务。</w:t>
      </w:r>
    </w:p>
    <w:p w14:paraId="1813CAC8" w14:textId="77777777" w:rsidR="000E36A4" w:rsidRPr="00010D6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3</w:t>
      </w:r>
      <w:r w:rsidRPr="00010D6B">
        <w:rPr>
          <w:rFonts w:asciiTheme="minorEastAsia" w:eastAsiaTheme="minorEastAsia" w:hAnsiTheme="minorEastAsia" w:cs="Arial" w:hint="eastAsia"/>
          <w:color w:val="000000"/>
          <w:szCs w:val="21"/>
        </w:rPr>
        <w:t>、厂商需提供迅速优质的售后服务和技术支持。</w:t>
      </w:r>
      <w:r w:rsidRPr="00E053AB">
        <w:rPr>
          <w:rFonts w:asciiTheme="minorEastAsia" w:eastAsiaTheme="minorEastAsia" w:hAnsiTheme="minorEastAsia" w:cs="Arial" w:hint="eastAsia"/>
          <w:szCs w:val="21"/>
        </w:rPr>
        <w:t>提供至少壹年的</w:t>
      </w:r>
      <w:r w:rsidRPr="00010D6B">
        <w:rPr>
          <w:rFonts w:asciiTheme="minorEastAsia" w:eastAsiaTheme="minorEastAsia" w:hAnsiTheme="minorEastAsia" w:cs="Arial" w:hint="eastAsia"/>
          <w:color w:val="000000"/>
          <w:szCs w:val="21"/>
        </w:rPr>
        <w:t>免费技术支持和培训服务；合同期外，需提供永久的保障性服务，以保障软件的正常使用。</w:t>
      </w:r>
    </w:p>
    <w:p w14:paraId="4A571F84" w14:textId="77777777" w:rsidR="000E36A4" w:rsidRPr="00E053AB" w:rsidRDefault="000E36A4" w:rsidP="00E053AB">
      <w:pPr>
        <w:spacing w:line="360" w:lineRule="auto"/>
        <w:ind w:firstLineChars="202" w:firstLine="424"/>
        <w:rPr>
          <w:rFonts w:asciiTheme="minorEastAsia" w:eastAsiaTheme="minorEastAsia" w:hAnsiTheme="minorEastAsia" w:cs="Arial"/>
          <w:szCs w:val="21"/>
        </w:rPr>
      </w:pPr>
      <w:r w:rsidRPr="00E053AB">
        <w:rPr>
          <w:rFonts w:asciiTheme="minorEastAsia" w:eastAsiaTheme="minorEastAsia" w:hAnsiTheme="minorEastAsia" w:cs="Arial"/>
          <w:szCs w:val="21"/>
        </w:rPr>
        <w:t>4</w:t>
      </w:r>
      <w:r w:rsidRPr="00E053AB">
        <w:rPr>
          <w:rFonts w:asciiTheme="minorEastAsia" w:eastAsiaTheme="minorEastAsia" w:hAnsiTheme="minorEastAsia" w:cs="Arial" w:hint="eastAsia"/>
          <w:szCs w:val="21"/>
        </w:rPr>
        <w:t>、保修期间设备发生故障，仪器供应方应在</w:t>
      </w:r>
      <w:r w:rsidRPr="00E053AB">
        <w:rPr>
          <w:rFonts w:asciiTheme="minorEastAsia" w:eastAsiaTheme="minorEastAsia" w:hAnsiTheme="minorEastAsia" w:cs="Arial"/>
          <w:szCs w:val="21"/>
        </w:rPr>
        <w:t>8</w:t>
      </w:r>
      <w:r w:rsidRPr="00E053AB">
        <w:rPr>
          <w:rFonts w:asciiTheme="minorEastAsia" w:eastAsiaTheme="minorEastAsia" w:hAnsiTheme="minorEastAsia" w:cs="Arial" w:hint="eastAsia"/>
          <w:szCs w:val="21"/>
        </w:rPr>
        <w:t>小时内对用户的服务要求做出响应，接到用户维修通知后</w:t>
      </w:r>
      <w:r w:rsidRPr="00E053AB">
        <w:rPr>
          <w:rFonts w:asciiTheme="minorEastAsia" w:eastAsiaTheme="minorEastAsia" w:hAnsiTheme="minorEastAsia" w:cs="Arial"/>
          <w:szCs w:val="21"/>
        </w:rPr>
        <w:t>2</w:t>
      </w:r>
      <w:r w:rsidRPr="00E053AB">
        <w:rPr>
          <w:rFonts w:asciiTheme="minorEastAsia" w:eastAsiaTheme="minorEastAsia" w:hAnsiTheme="minorEastAsia" w:cs="Arial" w:hint="eastAsia"/>
          <w:szCs w:val="21"/>
        </w:rPr>
        <w:t>个工作日内必须到客户现场。</w:t>
      </w:r>
    </w:p>
    <w:p w14:paraId="0B60E206" w14:textId="77777777" w:rsidR="000E36A4" w:rsidRPr="00010D6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5</w:t>
      </w:r>
      <w:r w:rsidRPr="00010D6B">
        <w:rPr>
          <w:rFonts w:asciiTheme="minorEastAsia" w:eastAsiaTheme="minorEastAsia" w:hAnsiTheme="minorEastAsia" w:cs="Arial" w:hint="eastAsia"/>
          <w:color w:val="000000"/>
          <w:szCs w:val="21"/>
        </w:rPr>
        <w:t>、提供原厂技术人员负责的对客户的操作技术培训和相关的技术资料。到货安装调试完成后，有专业工程师现场提供一次系统的使用培训服务，直至相关人员熟练掌握为止。</w:t>
      </w:r>
    </w:p>
    <w:p w14:paraId="1ECBB635" w14:textId="77777777" w:rsidR="000E36A4" w:rsidRPr="00010D6B" w:rsidRDefault="000E36A4" w:rsidP="000E36A4">
      <w:pPr>
        <w:widowControl/>
        <w:spacing w:line="360" w:lineRule="auto"/>
        <w:rPr>
          <w:rFonts w:asciiTheme="minorEastAsia" w:eastAsiaTheme="minorEastAsia" w:hAnsiTheme="minorEastAsia" w:cs="Arial"/>
          <w:b/>
          <w:color w:val="000000"/>
          <w:szCs w:val="21"/>
        </w:rPr>
      </w:pPr>
    </w:p>
    <w:p w14:paraId="0819C14F" w14:textId="77777777" w:rsidR="000E36A4" w:rsidRPr="00010D6B" w:rsidRDefault="000E36A4" w:rsidP="00E053AB">
      <w:pPr>
        <w:widowControl/>
        <w:spacing w:line="360" w:lineRule="auto"/>
        <w:ind w:firstLineChars="202" w:firstLine="426"/>
        <w:rPr>
          <w:rFonts w:asciiTheme="minorEastAsia" w:eastAsiaTheme="minorEastAsia" w:hAnsiTheme="minorEastAsia" w:cs="Arial"/>
          <w:b/>
          <w:color w:val="000000"/>
          <w:szCs w:val="21"/>
        </w:rPr>
      </w:pPr>
      <w:r w:rsidRPr="00010D6B">
        <w:rPr>
          <w:rFonts w:asciiTheme="minorEastAsia" w:eastAsiaTheme="minorEastAsia" w:hAnsiTheme="minorEastAsia" w:cs="Arial" w:hint="eastAsia"/>
          <w:b/>
          <w:color w:val="000000"/>
          <w:szCs w:val="21"/>
        </w:rPr>
        <w:t>四、交货日期及地点：</w:t>
      </w:r>
    </w:p>
    <w:p w14:paraId="5F19B410" w14:textId="77777777" w:rsidR="000E36A4" w:rsidRPr="00E053AB" w:rsidRDefault="000E36A4" w:rsidP="00E053AB">
      <w:pPr>
        <w:spacing w:line="360" w:lineRule="auto"/>
        <w:ind w:firstLineChars="202" w:firstLine="424"/>
        <w:rPr>
          <w:rFonts w:asciiTheme="minorEastAsia" w:eastAsiaTheme="minorEastAsia" w:hAnsiTheme="minorEastAsia" w:cs="Arial"/>
          <w:szCs w:val="21"/>
        </w:rPr>
      </w:pPr>
      <w:r w:rsidRPr="00E053AB">
        <w:rPr>
          <w:rFonts w:asciiTheme="minorEastAsia" w:eastAsiaTheme="minorEastAsia" w:hAnsiTheme="minorEastAsia" w:cs="Arial" w:hint="eastAsia"/>
          <w:szCs w:val="21"/>
        </w:rPr>
        <w:lastRenderedPageBreak/>
        <w:t>签订合同后</w:t>
      </w:r>
      <w:r w:rsidRPr="00E053AB">
        <w:rPr>
          <w:rFonts w:asciiTheme="minorEastAsia" w:eastAsiaTheme="minorEastAsia" w:hAnsiTheme="minorEastAsia" w:cs="Arial"/>
          <w:szCs w:val="21"/>
        </w:rPr>
        <w:t>4</w:t>
      </w:r>
      <w:r w:rsidRPr="00E053AB">
        <w:rPr>
          <w:rFonts w:asciiTheme="minorEastAsia" w:eastAsiaTheme="minorEastAsia" w:hAnsiTheme="minorEastAsia" w:cs="Arial" w:hint="eastAsia"/>
          <w:szCs w:val="21"/>
        </w:rPr>
        <w:t>个月内交货至清华大学天津高端装备研究院并安装调试完毕。</w:t>
      </w:r>
    </w:p>
    <w:p w14:paraId="781DA4C6" w14:textId="77777777" w:rsidR="000E36A4" w:rsidRPr="00010D6B" w:rsidRDefault="000E36A4" w:rsidP="000E36A4">
      <w:pPr>
        <w:widowControl/>
        <w:spacing w:line="360" w:lineRule="auto"/>
        <w:rPr>
          <w:rFonts w:asciiTheme="minorEastAsia" w:eastAsiaTheme="minorEastAsia" w:hAnsiTheme="minorEastAsia" w:cs="Arial"/>
          <w:b/>
          <w:color w:val="000000"/>
          <w:szCs w:val="21"/>
        </w:rPr>
      </w:pPr>
    </w:p>
    <w:p w14:paraId="24472D67" w14:textId="77777777" w:rsidR="000E36A4" w:rsidRPr="00010D6B" w:rsidRDefault="000E36A4" w:rsidP="00E053AB">
      <w:pPr>
        <w:widowControl/>
        <w:spacing w:line="360" w:lineRule="auto"/>
        <w:ind w:firstLineChars="202" w:firstLine="426"/>
        <w:rPr>
          <w:rFonts w:asciiTheme="minorEastAsia" w:eastAsiaTheme="minorEastAsia" w:hAnsiTheme="minorEastAsia" w:cs="Arial"/>
          <w:b/>
          <w:color w:val="000000"/>
          <w:szCs w:val="21"/>
        </w:rPr>
      </w:pPr>
      <w:r w:rsidRPr="00010D6B">
        <w:rPr>
          <w:rFonts w:asciiTheme="minorEastAsia" w:eastAsiaTheme="minorEastAsia" w:hAnsiTheme="minorEastAsia" w:cs="Arial" w:hint="eastAsia"/>
          <w:b/>
          <w:color w:val="000000"/>
          <w:szCs w:val="21"/>
        </w:rPr>
        <w:t>五、安装与验收：</w:t>
      </w:r>
    </w:p>
    <w:p w14:paraId="59A58A6E" w14:textId="77777777" w:rsidR="000E36A4" w:rsidRPr="00010D6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1</w:t>
      </w:r>
      <w:r w:rsidRPr="00010D6B">
        <w:rPr>
          <w:rFonts w:asciiTheme="minorEastAsia" w:eastAsiaTheme="minorEastAsia" w:hAnsiTheme="minorEastAsia" w:cs="Arial" w:hint="eastAsia"/>
          <w:color w:val="000000"/>
          <w:szCs w:val="21"/>
        </w:rPr>
        <w:t>、仪器到达最终用户前，供货方提供安装前期准备书面通知，并协助最终用户做好安装前准备。投标商应对任何由于不当包装或防护措施不利而导致的商品损坏、损失、锈蚀、费用增长等后果负责。</w:t>
      </w:r>
    </w:p>
    <w:p w14:paraId="3EBC78C6" w14:textId="77777777" w:rsidR="000E36A4" w:rsidRPr="00010D6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2</w:t>
      </w:r>
      <w:r w:rsidRPr="00010D6B">
        <w:rPr>
          <w:rFonts w:asciiTheme="minorEastAsia" w:eastAsiaTheme="minorEastAsia" w:hAnsiTheme="minorEastAsia" w:cs="Arial" w:hint="eastAsia"/>
          <w:color w:val="000000"/>
          <w:szCs w:val="21"/>
        </w:rPr>
        <w:t>、仪器到达最终用户后，供货方及时派人员前往验收。</w:t>
      </w:r>
    </w:p>
    <w:p w14:paraId="5F722376" w14:textId="77777777" w:rsidR="000E36A4" w:rsidRPr="00010D6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3</w:t>
      </w:r>
      <w:r w:rsidRPr="00010D6B">
        <w:rPr>
          <w:rFonts w:asciiTheme="minorEastAsia" w:eastAsiaTheme="minorEastAsia" w:hAnsiTheme="minorEastAsia" w:cs="Arial" w:hint="eastAsia"/>
          <w:color w:val="000000"/>
          <w:szCs w:val="21"/>
        </w:rPr>
        <w:t>、到货后由供货方的技术人员到现场免费进行安装调试。安装、调试及试运行后应达到承诺的技术指标。</w:t>
      </w:r>
    </w:p>
    <w:p w14:paraId="38C75669" w14:textId="77777777" w:rsidR="000E36A4" w:rsidRPr="00E053AB" w:rsidRDefault="000E36A4" w:rsidP="00E053AB">
      <w:pPr>
        <w:spacing w:line="360" w:lineRule="auto"/>
        <w:ind w:firstLineChars="202" w:firstLine="424"/>
        <w:rPr>
          <w:rFonts w:asciiTheme="minorEastAsia" w:eastAsiaTheme="minorEastAsia" w:hAnsiTheme="minorEastAsia" w:cs="Arial"/>
          <w:szCs w:val="21"/>
        </w:rPr>
      </w:pPr>
      <w:r w:rsidRPr="00E053AB">
        <w:rPr>
          <w:rFonts w:asciiTheme="minorEastAsia" w:eastAsiaTheme="minorEastAsia" w:hAnsiTheme="minorEastAsia" w:cs="Arial"/>
          <w:szCs w:val="21"/>
        </w:rPr>
        <w:t>4</w:t>
      </w:r>
      <w:r w:rsidRPr="00E053AB">
        <w:rPr>
          <w:rFonts w:asciiTheme="minorEastAsia" w:eastAsiaTheme="minorEastAsia" w:hAnsiTheme="minorEastAsia" w:cs="Arial" w:hint="eastAsia"/>
          <w:szCs w:val="21"/>
        </w:rPr>
        <w:t>、设备验收：安装完毕后，按招标文件的技术要求，系统正常运行</w:t>
      </w:r>
      <w:r w:rsidRPr="00E053AB">
        <w:rPr>
          <w:rFonts w:asciiTheme="minorEastAsia" w:eastAsiaTheme="minorEastAsia" w:hAnsiTheme="minorEastAsia" w:cs="Arial"/>
          <w:szCs w:val="21"/>
        </w:rPr>
        <w:t>7</w:t>
      </w:r>
      <w:r w:rsidRPr="00E053AB">
        <w:rPr>
          <w:rFonts w:asciiTheme="minorEastAsia" w:eastAsiaTheme="minorEastAsia" w:hAnsiTheme="minorEastAsia" w:cs="Arial" w:hint="eastAsia"/>
          <w:szCs w:val="21"/>
        </w:rPr>
        <w:t>天以上，同时提供培训。</w:t>
      </w:r>
    </w:p>
    <w:p w14:paraId="524ACD3D" w14:textId="77777777" w:rsidR="000E36A4" w:rsidRPr="00010D6B" w:rsidRDefault="000E36A4" w:rsidP="00E053AB">
      <w:pPr>
        <w:spacing w:line="360" w:lineRule="auto"/>
        <w:ind w:firstLineChars="202" w:firstLine="426"/>
        <w:rPr>
          <w:rFonts w:asciiTheme="minorEastAsia" w:eastAsiaTheme="minorEastAsia" w:hAnsiTheme="minorEastAsia" w:cs="Arial"/>
          <w:b/>
          <w:color w:val="000000"/>
          <w:szCs w:val="21"/>
        </w:rPr>
      </w:pPr>
    </w:p>
    <w:p w14:paraId="1AB087DC" w14:textId="77777777" w:rsidR="000E36A4" w:rsidRPr="00010D6B" w:rsidRDefault="000E36A4" w:rsidP="00E053AB">
      <w:pPr>
        <w:widowControl/>
        <w:spacing w:line="360" w:lineRule="auto"/>
        <w:ind w:firstLineChars="202" w:firstLine="426"/>
        <w:rPr>
          <w:rFonts w:asciiTheme="minorEastAsia" w:eastAsiaTheme="minorEastAsia" w:hAnsiTheme="minorEastAsia" w:cs="Arial"/>
          <w:b/>
          <w:color w:val="000000"/>
          <w:szCs w:val="21"/>
        </w:rPr>
      </w:pPr>
      <w:r w:rsidRPr="00010D6B">
        <w:rPr>
          <w:rFonts w:asciiTheme="minorEastAsia" w:eastAsiaTheme="minorEastAsia" w:hAnsiTheme="minorEastAsia" w:cs="Arial" w:hint="eastAsia"/>
          <w:b/>
          <w:color w:val="000000"/>
          <w:szCs w:val="21"/>
        </w:rPr>
        <w:t>六、应满足的行业</w:t>
      </w:r>
      <w:r w:rsidRPr="00010D6B">
        <w:rPr>
          <w:rFonts w:asciiTheme="minorEastAsia" w:eastAsiaTheme="minorEastAsia" w:hAnsiTheme="minorEastAsia" w:cs="Arial"/>
          <w:b/>
          <w:color w:val="000000"/>
          <w:szCs w:val="21"/>
        </w:rPr>
        <w:t>/</w:t>
      </w:r>
      <w:r w:rsidRPr="00010D6B">
        <w:rPr>
          <w:rFonts w:asciiTheme="minorEastAsia" w:eastAsiaTheme="minorEastAsia" w:hAnsiTheme="minorEastAsia" w:cs="Arial" w:hint="eastAsia"/>
          <w:b/>
          <w:color w:val="000000"/>
          <w:szCs w:val="21"/>
        </w:rPr>
        <w:t>国家标准</w:t>
      </w:r>
    </w:p>
    <w:p w14:paraId="0158CF94" w14:textId="77777777" w:rsidR="000E36A4" w:rsidRPr="00010D6B" w:rsidRDefault="000E36A4" w:rsidP="00E053AB">
      <w:pPr>
        <w:spacing w:line="360" w:lineRule="auto"/>
        <w:ind w:firstLineChars="202" w:firstLine="424"/>
        <w:rPr>
          <w:rFonts w:asciiTheme="minorEastAsia" w:eastAsiaTheme="minorEastAsia" w:hAnsiTheme="minorEastAsia" w:cs="Arial"/>
          <w:szCs w:val="21"/>
        </w:rPr>
      </w:pPr>
      <w:r w:rsidRPr="00010D6B">
        <w:rPr>
          <w:rFonts w:asciiTheme="minorEastAsia" w:eastAsiaTheme="minorEastAsia" w:hAnsiTheme="minorEastAsia" w:cs="Arial"/>
          <w:szCs w:val="21"/>
        </w:rPr>
        <w:t>1</w:t>
      </w:r>
      <w:r w:rsidRPr="00010D6B">
        <w:rPr>
          <w:rFonts w:asciiTheme="minorEastAsia" w:eastAsiaTheme="minorEastAsia" w:hAnsiTheme="minorEastAsia" w:cs="Arial" w:hint="eastAsia"/>
          <w:szCs w:val="21"/>
        </w:rPr>
        <w:t>、本合同项下的货物应符合技术规格参数与要求所述的标准。如果上述文件没有提及适用标准，则应符合国家标准或者天津市地方标准或者行业标准，上述标准应当为最新版本（包括在合同履行过程中颁布的版本）。如国家标准、地方标准和行业标准之间不一致的，则采用三者中之最高标准执行。</w:t>
      </w:r>
    </w:p>
    <w:p w14:paraId="47200D46" w14:textId="77777777" w:rsidR="000E36A4" w:rsidRPr="00010D6B" w:rsidRDefault="000E36A4" w:rsidP="00E053AB">
      <w:pPr>
        <w:spacing w:line="360" w:lineRule="auto"/>
        <w:ind w:firstLineChars="202" w:firstLine="424"/>
        <w:rPr>
          <w:rFonts w:asciiTheme="minorEastAsia" w:eastAsiaTheme="minorEastAsia" w:hAnsiTheme="minorEastAsia" w:cs="Arial"/>
          <w:szCs w:val="21"/>
        </w:rPr>
      </w:pPr>
      <w:r w:rsidRPr="00010D6B">
        <w:rPr>
          <w:rFonts w:asciiTheme="minorEastAsia" w:eastAsiaTheme="minorEastAsia" w:hAnsiTheme="minorEastAsia" w:cs="Arial"/>
          <w:szCs w:val="21"/>
        </w:rPr>
        <w:t>2</w:t>
      </w:r>
      <w:r w:rsidRPr="00010D6B">
        <w:rPr>
          <w:rFonts w:asciiTheme="minorEastAsia" w:eastAsiaTheme="minorEastAsia" w:hAnsiTheme="minorEastAsia" w:cs="Arial" w:hint="eastAsia"/>
          <w:szCs w:val="21"/>
        </w:rPr>
        <w:t>、甲方可以要求乙方提供合同项下货物的样品作为货物验收标准。</w:t>
      </w:r>
    </w:p>
    <w:p w14:paraId="33AA0C3A" w14:textId="77777777" w:rsidR="000E36A4" w:rsidRPr="00010D6B" w:rsidRDefault="000E36A4" w:rsidP="00E053AB">
      <w:pPr>
        <w:spacing w:line="360" w:lineRule="auto"/>
        <w:ind w:firstLineChars="202" w:firstLine="424"/>
        <w:rPr>
          <w:rFonts w:asciiTheme="minorEastAsia" w:eastAsiaTheme="minorEastAsia" w:hAnsiTheme="minorEastAsia" w:cs="Arial"/>
          <w:szCs w:val="21"/>
        </w:rPr>
      </w:pPr>
      <w:r w:rsidRPr="00010D6B">
        <w:rPr>
          <w:rFonts w:asciiTheme="minorEastAsia" w:eastAsiaTheme="minorEastAsia" w:hAnsiTheme="minorEastAsia" w:cs="Arial"/>
          <w:szCs w:val="21"/>
        </w:rPr>
        <w:t>3</w:t>
      </w:r>
      <w:r w:rsidRPr="00010D6B">
        <w:rPr>
          <w:rFonts w:asciiTheme="minorEastAsia" w:eastAsiaTheme="minorEastAsia" w:hAnsiTheme="minorEastAsia" w:cs="Arial" w:hint="eastAsia"/>
          <w:szCs w:val="21"/>
        </w:rPr>
        <w:t>、如果对货物的质量有争议的，双方同意交由天津市质量技术监督局指定的机构或双方协商确定的机构进行鉴定，并以该鉴定报告作为最终依据。经鉴定后，若货物质量不符合本合同约定，则因鉴定发生的费用由乙方承担。</w:t>
      </w:r>
    </w:p>
    <w:p w14:paraId="1DA3CB30" w14:textId="77777777" w:rsidR="000E36A4" w:rsidRPr="00010D6B" w:rsidRDefault="000E36A4" w:rsidP="00E053AB">
      <w:pPr>
        <w:spacing w:line="360" w:lineRule="auto"/>
        <w:ind w:firstLineChars="202" w:firstLine="424"/>
        <w:rPr>
          <w:rFonts w:asciiTheme="minorEastAsia" w:eastAsiaTheme="minorEastAsia" w:hAnsiTheme="minorEastAsia" w:cs="Arial"/>
          <w:szCs w:val="21"/>
        </w:rPr>
      </w:pPr>
    </w:p>
    <w:p w14:paraId="2FB6BA2B" w14:textId="77777777" w:rsidR="000E36A4" w:rsidRPr="00010D6B" w:rsidRDefault="000E36A4" w:rsidP="00E053AB">
      <w:pPr>
        <w:widowControl/>
        <w:spacing w:line="360" w:lineRule="auto"/>
        <w:ind w:firstLineChars="202" w:firstLine="426"/>
        <w:rPr>
          <w:rFonts w:asciiTheme="minorEastAsia" w:eastAsiaTheme="minorEastAsia" w:hAnsiTheme="minorEastAsia" w:cs="Arial"/>
          <w:b/>
          <w:color w:val="000000"/>
          <w:szCs w:val="21"/>
        </w:rPr>
      </w:pPr>
      <w:r w:rsidRPr="00010D6B">
        <w:rPr>
          <w:rFonts w:asciiTheme="minorEastAsia" w:eastAsiaTheme="minorEastAsia" w:hAnsiTheme="minorEastAsia" w:cs="Arial" w:hint="eastAsia"/>
          <w:b/>
          <w:color w:val="000000"/>
          <w:szCs w:val="21"/>
        </w:rPr>
        <w:t>七、验收标准</w:t>
      </w:r>
    </w:p>
    <w:p w14:paraId="1010D346" w14:textId="77777777" w:rsidR="000E36A4" w:rsidRPr="00010D6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1</w:t>
      </w:r>
      <w:r w:rsidRPr="00010D6B">
        <w:rPr>
          <w:rFonts w:asciiTheme="minorEastAsia" w:eastAsiaTheme="minorEastAsia" w:hAnsiTheme="minorEastAsia" w:cs="Arial" w:hint="eastAsia"/>
          <w:color w:val="000000"/>
          <w:szCs w:val="21"/>
        </w:rPr>
        <w:t>、乙方将货物运至甲方指定地点，甲方对货物的外观品质、数量、规格、型号等进行初步验收。在乙方完成安装、调试后，甲方在收到乙方提出的验收申请后</w:t>
      </w:r>
      <w:r w:rsidRPr="00010D6B">
        <w:rPr>
          <w:rFonts w:asciiTheme="minorEastAsia" w:eastAsiaTheme="minorEastAsia" w:hAnsiTheme="minorEastAsia" w:cs="Arial"/>
          <w:color w:val="000000"/>
          <w:szCs w:val="21"/>
        </w:rPr>
        <w:t>7</w:t>
      </w:r>
      <w:r w:rsidRPr="00010D6B">
        <w:rPr>
          <w:rFonts w:asciiTheme="minorEastAsia" w:eastAsiaTheme="minorEastAsia" w:hAnsiTheme="minorEastAsia" w:cs="Arial" w:hint="eastAsia"/>
          <w:color w:val="000000"/>
          <w:szCs w:val="21"/>
        </w:rPr>
        <w:t>个工作日组织终验，由甲、乙双方按合同约定对货物共同进行验收。</w:t>
      </w:r>
    </w:p>
    <w:p w14:paraId="7085DB20" w14:textId="77777777" w:rsidR="000E36A4" w:rsidRPr="00010D6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hint="eastAsia"/>
          <w:color w:val="000000"/>
          <w:szCs w:val="21"/>
        </w:rPr>
        <w:t>全部货物（包括由乙方负责补交和</w:t>
      </w:r>
      <w:r w:rsidRPr="00010D6B">
        <w:rPr>
          <w:rFonts w:asciiTheme="minorEastAsia" w:eastAsiaTheme="minorEastAsia" w:hAnsiTheme="minorEastAsia" w:cs="Arial"/>
          <w:color w:val="000000"/>
          <w:szCs w:val="21"/>
        </w:rPr>
        <w:t>/</w:t>
      </w:r>
      <w:r w:rsidRPr="00010D6B">
        <w:rPr>
          <w:rFonts w:asciiTheme="minorEastAsia" w:eastAsiaTheme="minorEastAsia" w:hAnsiTheme="minorEastAsia" w:cs="Arial" w:hint="eastAsia"/>
          <w:color w:val="000000"/>
          <w:szCs w:val="21"/>
        </w:rPr>
        <w:t>或免费更换的货物）终验合格后，由甲方出具验收合格证明。如果货物是分批供货的，则甲方可以视情况分批验收，或者待全部货物送到交货地点后进行验收。</w:t>
      </w:r>
    </w:p>
    <w:p w14:paraId="5A344B64" w14:textId="77777777" w:rsidR="000E36A4" w:rsidRPr="00010D6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2</w:t>
      </w:r>
      <w:r w:rsidRPr="00010D6B">
        <w:rPr>
          <w:rFonts w:asciiTheme="minorEastAsia" w:eastAsiaTheme="minorEastAsia" w:hAnsiTheme="minorEastAsia" w:cs="Arial" w:hint="eastAsia"/>
          <w:color w:val="000000"/>
          <w:szCs w:val="21"/>
        </w:rPr>
        <w:t>、在进行安装、调试的过程中，甲方和乙方应当充分配合和协助，并为货物安装、调试提供便利。</w:t>
      </w:r>
    </w:p>
    <w:p w14:paraId="233D2368" w14:textId="77777777" w:rsidR="000E36A4" w:rsidRPr="00010D6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3</w:t>
      </w:r>
      <w:r w:rsidRPr="00010D6B">
        <w:rPr>
          <w:rFonts w:asciiTheme="minorEastAsia" w:eastAsiaTheme="minorEastAsia" w:hAnsiTheme="minorEastAsia" w:cs="Arial" w:hint="eastAsia"/>
          <w:color w:val="000000"/>
          <w:szCs w:val="21"/>
        </w:rPr>
        <w:t>、经验收，如发现货物的数量、品种、型号、规格、质量等不符合合同约定的内容，乙方负责在</w:t>
      </w:r>
      <w:r w:rsidRPr="00010D6B">
        <w:rPr>
          <w:rFonts w:asciiTheme="minorEastAsia" w:eastAsiaTheme="minorEastAsia" w:hAnsiTheme="minorEastAsia" w:cs="Arial"/>
          <w:color w:val="000000"/>
          <w:szCs w:val="21"/>
        </w:rPr>
        <w:t>15</w:t>
      </w:r>
      <w:r w:rsidRPr="00010D6B">
        <w:rPr>
          <w:rFonts w:asciiTheme="minorEastAsia" w:eastAsiaTheme="minorEastAsia" w:hAnsiTheme="minorEastAsia" w:cs="Arial" w:hint="eastAsia"/>
          <w:color w:val="000000"/>
          <w:szCs w:val="21"/>
        </w:rPr>
        <w:t>天内进行补交和</w:t>
      </w:r>
      <w:r w:rsidRPr="00010D6B">
        <w:rPr>
          <w:rFonts w:asciiTheme="minorEastAsia" w:eastAsiaTheme="minorEastAsia" w:hAnsiTheme="minorEastAsia" w:cs="Arial"/>
          <w:color w:val="000000"/>
          <w:szCs w:val="21"/>
        </w:rPr>
        <w:t>/</w:t>
      </w:r>
      <w:r w:rsidRPr="00010D6B">
        <w:rPr>
          <w:rFonts w:asciiTheme="minorEastAsia" w:eastAsiaTheme="minorEastAsia" w:hAnsiTheme="minorEastAsia" w:cs="Arial" w:hint="eastAsia"/>
          <w:color w:val="000000"/>
          <w:szCs w:val="21"/>
        </w:rPr>
        <w:t>或免费更换，并自行承担由此造成的一切支出。因补交、换货等造成的延误按照合同约定处理。</w:t>
      </w:r>
    </w:p>
    <w:p w14:paraId="7B840BB8" w14:textId="77777777" w:rsidR="000E36A4" w:rsidRPr="00010D6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4</w:t>
      </w:r>
      <w:r w:rsidRPr="00010D6B">
        <w:rPr>
          <w:rFonts w:asciiTheme="minorEastAsia" w:eastAsiaTheme="minorEastAsia" w:hAnsiTheme="minorEastAsia" w:cs="Arial" w:hint="eastAsia"/>
          <w:color w:val="000000"/>
          <w:szCs w:val="21"/>
        </w:rPr>
        <w:t>、若因货物质量不合格导致政府有关职能部门据此予以处罚的，乙方应承担与此有关的法律责任，承担相关的费用。</w:t>
      </w:r>
    </w:p>
    <w:p w14:paraId="13C281DD" w14:textId="77777777" w:rsidR="000E36A4" w:rsidRPr="00010D6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5</w:t>
      </w:r>
      <w:r w:rsidRPr="00010D6B">
        <w:rPr>
          <w:rFonts w:asciiTheme="minorEastAsia" w:eastAsiaTheme="minorEastAsia" w:hAnsiTheme="minorEastAsia" w:cs="Arial" w:hint="eastAsia"/>
          <w:color w:val="000000"/>
          <w:szCs w:val="21"/>
        </w:rPr>
        <w:t>、经验收，发现乙方的货物质量不符合合同约定的质量标准，乙方除应承</w:t>
      </w:r>
      <w:proofErr w:type="gramStart"/>
      <w:r w:rsidRPr="00010D6B">
        <w:rPr>
          <w:rFonts w:asciiTheme="minorEastAsia" w:eastAsiaTheme="minorEastAsia" w:hAnsiTheme="minorEastAsia" w:cs="Arial" w:hint="eastAsia"/>
          <w:color w:val="000000"/>
          <w:szCs w:val="21"/>
        </w:rPr>
        <w:t>担质量</w:t>
      </w:r>
      <w:proofErr w:type="gramEnd"/>
      <w:r w:rsidRPr="00010D6B">
        <w:rPr>
          <w:rFonts w:asciiTheme="minorEastAsia" w:eastAsiaTheme="minorEastAsia" w:hAnsiTheme="minorEastAsia" w:cs="Arial" w:hint="eastAsia"/>
          <w:color w:val="000000"/>
          <w:szCs w:val="21"/>
        </w:rPr>
        <w:t>违约责任外，甲方有权拒收货物或要求乙方予以修理、重作、更换或者减少价款。</w:t>
      </w:r>
    </w:p>
    <w:p w14:paraId="29A5D9EA" w14:textId="11EABC44" w:rsidR="00B42ACA" w:rsidRPr="00E053AB" w:rsidRDefault="000E36A4" w:rsidP="00E053AB">
      <w:pPr>
        <w:spacing w:line="360" w:lineRule="auto"/>
        <w:ind w:firstLineChars="202" w:firstLine="424"/>
        <w:rPr>
          <w:rFonts w:asciiTheme="minorEastAsia" w:eastAsiaTheme="minorEastAsia" w:hAnsiTheme="minorEastAsia" w:cs="Arial"/>
          <w:color w:val="000000"/>
          <w:szCs w:val="21"/>
        </w:rPr>
      </w:pPr>
      <w:r w:rsidRPr="00010D6B">
        <w:rPr>
          <w:rFonts w:asciiTheme="minorEastAsia" w:eastAsiaTheme="minorEastAsia" w:hAnsiTheme="minorEastAsia" w:cs="Arial"/>
          <w:color w:val="000000"/>
          <w:szCs w:val="21"/>
        </w:rPr>
        <w:t>6</w:t>
      </w:r>
      <w:r w:rsidRPr="00010D6B">
        <w:rPr>
          <w:rFonts w:asciiTheme="minorEastAsia" w:eastAsiaTheme="minorEastAsia" w:hAnsiTheme="minorEastAsia" w:cs="Arial" w:hint="eastAsia"/>
          <w:color w:val="000000"/>
          <w:szCs w:val="21"/>
        </w:rPr>
        <w:t>、提供货物出厂检测（质量）证明。</w:t>
      </w:r>
    </w:p>
    <w:sectPr w:rsidR="00B42ACA" w:rsidRPr="00E053AB" w:rsidSect="00306F54">
      <w:footerReference w:type="even" r:id="rId32"/>
      <w:footerReference w:type="default" r:id="rId33"/>
      <w:pgSz w:w="11907" w:h="16840"/>
      <w:pgMar w:top="1134" w:right="1134" w:bottom="1134" w:left="1418"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3D209" w14:textId="77777777" w:rsidR="004103A8" w:rsidRDefault="004103A8">
      <w:r>
        <w:separator/>
      </w:r>
    </w:p>
  </w:endnote>
  <w:endnote w:type="continuationSeparator" w:id="0">
    <w:p w14:paraId="42A7C42F" w14:textId="77777777" w:rsidR="004103A8" w:rsidRDefault="0041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elvetica-Blac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微软雅黑"/>
    <w:charset w:val="86"/>
    <w:family w:val="swiss"/>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useo Sans For Dell">
    <w:altName w:val="Times New Roman"/>
    <w:charset w:val="00"/>
    <w:family w:val="auto"/>
    <w:pitch w:val="variable"/>
    <w:sig w:usb0="00000001" w:usb1="4000004B" w:usb2="00000000" w:usb3="00000000" w:csb0="00000093"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6F91" w14:textId="77777777" w:rsidR="00F86CC4" w:rsidRDefault="00F86CC4">
    <w:pPr>
      <w:pStyle w:val="ac"/>
      <w:framePr w:wrap="around" w:vAnchor="text" w:hAnchor="margin" w:xAlign="right" w:y="1"/>
      <w:rPr>
        <w:rStyle w:val="a7"/>
      </w:rPr>
    </w:pPr>
    <w:r>
      <w:fldChar w:fldCharType="begin"/>
    </w:r>
    <w:r>
      <w:rPr>
        <w:rStyle w:val="a7"/>
      </w:rPr>
      <w:instrText xml:space="preserve">PAGE  </w:instrText>
    </w:r>
    <w:r>
      <w:fldChar w:fldCharType="end"/>
    </w:r>
  </w:p>
  <w:p w14:paraId="4923D9A7" w14:textId="77777777" w:rsidR="00F86CC4" w:rsidRDefault="00F86CC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41BD" w14:textId="77777777" w:rsidR="00F86CC4" w:rsidRDefault="00F86CC4">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CA34" w14:textId="77777777" w:rsidR="00F86CC4" w:rsidRDefault="00F86CC4">
    <w:pPr>
      <w:pStyle w:val="ac"/>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0DFE" w14:textId="3F5BB2DA" w:rsidR="00F86CC4" w:rsidRDefault="00F86CC4">
    <w:pPr>
      <w:pStyle w:val="ac"/>
      <w:jc w:val="center"/>
    </w:pPr>
    <w:r>
      <w:fldChar w:fldCharType="begin"/>
    </w:r>
    <w:r>
      <w:rPr>
        <w:rStyle w:val="a7"/>
      </w:rPr>
      <w:instrText xml:space="preserve"> PAGE </w:instrText>
    </w:r>
    <w:r>
      <w:fldChar w:fldCharType="separate"/>
    </w:r>
    <w:r w:rsidR="00D12B19">
      <w:rPr>
        <w:rStyle w:val="a7"/>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B83B" w14:textId="77777777" w:rsidR="00F86CC4" w:rsidRDefault="00F86CC4">
    <w:pPr>
      <w:pStyle w:val="ac"/>
      <w:framePr w:wrap="around" w:vAnchor="text" w:hAnchor="margin" w:xAlign="center" w:y="1"/>
      <w:rPr>
        <w:rStyle w:val="a7"/>
      </w:rPr>
    </w:pPr>
    <w:r>
      <w:fldChar w:fldCharType="begin"/>
    </w:r>
    <w:r>
      <w:rPr>
        <w:rStyle w:val="a7"/>
      </w:rPr>
      <w:instrText xml:space="preserve">PAGE  </w:instrText>
    </w:r>
    <w:r>
      <w:fldChar w:fldCharType="end"/>
    </w:r>
  </w:p>
  <w:p w14:paraId="232E671B" w14:textId="77777777" w:rsidR="00F86CC4" w:rsidRDefault="00F86CC4">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64B2" w14:textId="49CD7CA8" w:rsidR="00F86CC4" w:rsidRDefault="00F86CC4">
    <w:pPr>
      <w:pStyle w:val="ac"/>
      <w:jc w:val="center"/>
    </w:pPr>
    <w:r>
      <w:fldChar w:fldCharType="begin"/>
    </w:r>
    <w:r>
      <w:rPr>
        <w:rStyle w:val="a7"/>
      </w:rPr>
      <w:instrText xml:space="preserve"> PAGE </w:instrText>
    </w:r>
    <w:r>
      <w:fldChar w:fldCharType="separate"/>
    </w:r>
    <w:r w:rsidR="00D12B19">
      <w:rPr>
        <w:rStyle w:val="a7"/>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30E70" w14:textId="77777777" w:rsidR="004103A8" w:rsidRDefault="004103A8">
      <w:r>
        <w:separator/>
      </w:r>
    </w:p>
  </w:footnote>
  <w:footnote w:type="continuationSeparator" w:id="0">
    <w:p w14:paraId="70A65C20" w14:textId="77777777" w:rsidR="004103A8" w:rsidRDefault="00410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BDCD" w14:textId="77777777" w:rsidR="00F86CC4" w:rsidRDefault="00F86CC4" w:rsidP="00CD63D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C74F" w14:textId="77777777" w:rsidR="00F86CC4" w:rsidRDefault="00F86CC4">
    <w:pPr>
      <w:pStyle w:val="a6"/>
      <w:pBdr>
        <w:bottom w:val="none" w:sz="0" w:space="0" w:color="auto"/>
      </w:pBdr>
      <w:jc w:val="left"/>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List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lvl w:ilvl="0">
      <w:start w:val="1"/>
      <w:numFmt w:val="decimal"/>
      <w:pStyle w:val="260"/>
      <w:suff w:val="nothing"/>
      <w:lvlText w:val="%1．"/>
      <w:lvlJc w:val="left"/>
      <w:pPr>
        <w:ind w:left="0" w:firstLine="400"/>
      </w:pPr>
      <w:rPr>
        <w:rFonts w:hint="default"/>
      </w:rPr>
    </w:lvl>
  </w:abstractNum>
  <w:abstractNum w:abstractNumId="2" w15:restartNumberingAfterBreak="0">
    <w:nsid w:val="00000006"/>
    <w:multiLevelType w:val="multilevel"/>
    <w:tmpl w:val="00000006"/>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A"/>
    <w:multiLevelType w:val="multilevel"/>
    <w:tmpl w:val="0000001A"/>
    <w:name w:val="WW8Num32"/>
    <w:lvl w:ilvl="0">
      <w:start w:val="1"/>
      <w:numFmt w:val="decimal"/>
      <w:lvlText w:val="%1."/>
      <w:lvlJc w:val="left"/>
      <w:pPr>
        <w:tabs>
          <w:tab w:val="num" w:pos="780"/>
        </w:tabs>
        <w:ind w:left="780" w:hanging="360"/>
      </w:pPr>
    </w:lvl>
    <w:lvl w:ilvl="1">
      <w:start w:val="1"/>
      <w:numFmt w:val="decimal"/>
      <w:lvlText w:val="%2）"/>
      <w:lvlJc w:val="left"/>
      <w:pPr>
        <w:tabs>
          <w:tab w:val="num" w:pos="1200"/>
        </w:tabs>
        <w:ind w:left="1200" w:hanging="36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873BB"/>
    <w:multiLevelType w:val="hybridMultilevel"/>
    <w:tmpl w:val="4CF8134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36C7B71"/>
    <w:multiLevelType w:val="hybridMultilevel"/>
    <w:tmpl w:val="DBF864AC"/>
    <w:lvl w:ilvl="0" w:tplc="59B0395C">
      <w:start w:val="1"/>
      <w:numFmt w:val="bullet"/>
      <w:lvlText w:val=""/>
      <w:lvlJc w:val="left"/>
      <w:pPr>
        <w:ind w:left="1270" w:hanging="420"/>
      </w:pPr>
      <w:rPr>
        <w:rFonts w:ascii="Wingdings 2" w:hAnsi="Wingdings 2" w:hint="default"/>
      </w:rPr>
    </w:lvl>
    <w:lvl w:ilvl="1" w:tplc="04090003" w:tentative="1">
      <w:start w:val="1"/>
      <w:numFmt w:val="bullet"/>
      <w:lvlText w:val=""/>
      <w:lvlJc w:val="left"/>
      <w:pPr>
        <w:ind w:left="1690" w:hanging="420"/>
      </w:pPr>
      <w:rPr>
        <w:rFonts w:ascii="Bookshelf Symbol 7" w:hAnsi="Bookshelf Symbol 7" w:hint="default"/>
      </w:rPr>
    </w:lvl>
    <w:lvl w:ilvl="2" w:tplc="04090005" w:tentative="1">
      <w:start w:val="1"/>
      <w:numFmt w:val="bullet"/>
      <w:lvlText w:val=""/>
      <w:lvlJc w:val="left"/>
      <w:pPr>
        <w:ind w:left="2110" w:hanging="420"/>
      </w:pPr>
      <w:rPr>
        <w:rFonts w:ascii="Bookshelf Symbol 7" w:hAnsi="Bookshelf Symbol 7" w:hint="default"/>
      </w:rPr>
    </w:lvl>
    <w:lvl w:ilvl="3" w:tplc="04090001" w:tentative="1">
      <w:start w:val="1"/>
      <w:numFmt w:val="bullet"/>
      <w:lvlText w:val=""/>
      <w:lvlJc w:val="left"/>
      <w:pPr>
        <w:ind w:left="2530" w:hanging="420"/>
      </w:pPr>
      <w:rPr>
        <w:rFonts w:ascii="Bookshelf Symbol 7" w:hAnsi="Bookshelf Symbol 7" w:hint="default"/>
      </w:rPr>
    </w:lvl>
    <w:lvl w:ilvl="4" w:tplc="04090003" w:tentative="1">
      <w:start w:val="1"/>
      <w:numFmt w:val="bullet"/>
      <w:lvlText w:val=""/>
      <w:lvlJc w:val="left"/>
      <w:pPr>
        <w:ind w:left="2950" w:hanging="420"/>
      </w:pPr>
      <w:rPr>
        <w:rFonts w:ascii="Bookshelf Symbol 7" w:hAnsi="Bookshelf Symbol 7" w:hint="default"/>
      </w:rPr>
    </w:lvl>
    <w:lvl w:ilvl="5" w:tplc="04090005" w:tentative="1">
      <w:start w:val="1"/>
      <w:numFmt w:val="bullet"/>
      <w:lvlText w:val=""/>
      <w:lvlJc w:val="left"/>
      <w:pPr>
        <w:ind w:left="3370" w:hanging="420"/>
      </w:pPr>
      <w:rPr>
        <w:rFonts w:ascii="Bookshelf Symbol 7" w:hAnsi="Bookshelf Symbol 7" w:hint="default"/>
      </w:rPr>
    </w:lvl>
    <w:lvl w:ilvl="6" w:tplc="04090001" w:tentative="1">
      <w:start w:val="1"/>
      <w:numFmt w:val="bullet"/>
      <w:lvlText w:val=""/>
      <w:lvlJc w:val="left"/>
      <w:pPr>
        <w:ind w:left="3790" w:hanging="420"/>
      </w:pPr>
      <w:rPr>
        <w:rFonts w:ascii="Bookshelf Symbol 7" w:hAnsi="Bookshelf Symbol 7" w:hint="default"/>
      </w:rPr>
    </w:lvl>
    <w:lvl w:ilvl="7" w:tplc="04090003" w:tentative="1">
      <w:start w:val="1"/>
      <w:numFmt w:val="bullet"/>
      <w:lvlText w:val=""/>
      <w:lvlJc w:val="left"/>
      <w:pPr>
        <w:ind w:left="4210" w:hanging="420"/>
      </w:pPr>
      <w:rPr>
        <w:rFonts w:ascii="Bookshelf Symbol 7" w:hAnsi="Bookshelf Symbol 7" w:hint="default"/>
      </w:rPr>
    </w:lvl>
    <w:lvl w:ilvl="8" w:tplc="04090005" w:tentative="1">
      <w:start w:val="1"/>
      <w:numFmt w:val="bullet"/>
      <w:lvlText w:val=""/>
      <w:lvlJc w:val="left"/>
      <w:pPr>
        <w:ind w:left="4630" w:hanging="420"/>
      </w:pPr>
      <w:rPr>
        <w:rFonts w:ascii="Bookshelf Symbol 7" w:hAnsi="Bookshelf Symbol 7" w:hint="default"/>
      </w:rPr>
    </w:lvl>
  </w:abstractNum>
  <w:abstractNum w:abstractNumId="6" w15:restartNumberingAfterBreak="0">
    <w:nsid w:val="07625F38"/>
    <w:multiLevelType w:val="multilevel"/>
    <w:tmpl w:val="07625F38"/>
    <w:lvl w:ilvl="0">
      <w:start w:val="1"/>
      <w:numFmt w:val="decimal"/>
      <w:pStyle w:val="a"/>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7AA39BC"/>
    <w:multiLevelType w:val="multilevel"/>
    <w:tmpl w:val="07AA39B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0BB71FF0"/>
    <w:multiLevelType w:val="multilevel"/>
    <w:tmpl w:val="ED927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E1450BA"/>
    <w:multiLevelType w:val="multilevel"/>
    <w:tmpl w:val="0E1450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F7367C5"/>
    <w:multiLevelType w:val="multilevel"/>
    <w:tmpl w:val="0F7367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4B47223"/>
    <w:multiLevelType w:val="multilevel"/>
    <w:tmpl w:val="14B472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6C9575A"/>
    <w:multiLevelType w:val="multilevel"/>
    <w:tmpl w:val="16C95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6E62FD3"/>
    <w:multiLevelType w:val="multilevel"/>
    <w:tmpl w:val="16E62FD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1B983A3C"/>
    <w:multiLevelType w:val="multilevel"/>
    <w:tmpl w:val="1B983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D404AA4"/>
    <w:multiLevelType w:val="multilevel"/>
    <w:tmpl w:val="1D404A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D626067"/>
    <w:multiLevelType w:val="multilevel"/>
    <w:tmpl w:val="1D6260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ECA5758"/>
    <w:multiLevelType w:val="multilevel"/>
    <w:tmpl w:val="1ECA575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1EE97A4E"/>
    <w:multiLevelType w:val="hybridMultilevel"/>
    <w:tmpl w:val="9E14EA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1207D07"/>
    <w:multiLevelType w:val="hybridMultilevel"/>
    <w:tmpl w:val="A2B80578"/>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0" w15:restartNumberingAfterBreak="0">
    <w:nsid w:val="232047F5"/>
    <w:multiLevelType w:val="multilevel"/>
    <w:tmpl w:val="232047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45D2C47"/>
    <w:multiLevelType w:val="multilevel"/>
    <w:tmpl w:val="245D2C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47F463D"/>
    <w:multiLevelType w:val="multilevel"/>
    <w:tmpl w:val="247F46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62C2FAD"/>
    <w:multiLevelType w:val="multilevel"/>
    <w:tmpl w:val="262C2F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1DA3B54"/>
    <w:multiLevelType w:val="multilevel"/>
    <w:tmpl w:val="31DA3B5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53D2716"/>
    <w:multiLevelType w:val="multilevel"/>
    <w:tmpl w:val="353D271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379B64C2"/>
    <w:multiLevelType w:val="multilevel"/>
    <w:tmpl w:val="379B64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7BC628F"/>
    <w:multiLevelType w:val="multilevel"/>
    <w:tmpl w:val="37BC628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392F7C89"/>
    <w:multiLevelType w:val="multilevel"/>
    <w:tmpl w:val="392F7C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E44075F"/>
    <w:multiLevelType w:val="multilevel"/>
    <w:tmpl w:val="3E4407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311254F"/>
    <w:multiLevelType w:val="hybridMultilevel"/>
    <w:tmpl w:val="F02426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44104DD5"/>
    <w:multiLevelType w:val="multilevel"/>
    <w:tmpl w:val="44104D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76815F5"/>
    <w:multiLevelType w:val="multilevel"/>
    <w:tmpl w:val="476815F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4B3D1A1E"/>
    <w:multiLevelType w:val="multilevel"/>
    <w:tmpl w:val="4B3D1A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B4F5BEA"/>
    <w:multiLevelType w:val="multilevel"/>
    <w:tmpl w:val="AEF2F0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B9D13A2"/>
    <w:multiLevelType w:val="multilevel"/>
    <w:tmpl w:val="4B9D13A2"/>
    <w:lvl w:ilvl="0">
      <w:start w:val="1"/>
      <w:numFmt w:val="bullet"/>
      <w:pStyle w:val="a0"/>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68721F"/>
    <w:multiLevelType w:val="multilevel"/>
    <w:tmpl w:val="4C6872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D447AE1"/>
    <w:multiLevelType w:val="multilevel"/>
    <w:tmpl w:val="4D447A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E8D2CC9"/>
    <w:multiLevelType w:val="multilevel"/>
    <w:tmpl w:val="4E8D2C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04F39A0"/>
    <w:multiLevelType w:val="multilevel"/>
    <w:tmpl w:val="E8964B84"/>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15:restartNumberingAfterBreak="0">
    <w:nsid w:val="55474A41"/>
    <w:multiLevelType w:val="multilevel"/>
    <w:tmpl w:val="55474A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75F26B5"/>
    <w:multiLevelType w:val="multilevel"/>
    <w:tmpl w:val="575F26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8550610"/>
    <w:multiLevelType w:val="multilevel"/>
    <w:tmpl w:val="585506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9821B00"/>
    <w:multiLevelType w:val="multilevel"/>
    <w:tmpl w:val="59821B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5B807DE3"/>
    <w:multiLevelType w:val="multilevel"/>
    <w:tmpl w:val="5B807D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1437FE4"/>
    <w:multiLevelType w:val="multilevel"/>
    <w:tmpl w:val="61437F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F0727DB"/>
    <w:multiLevelType w:val="multilevel"/>
    <w:tmpl w:val="6F0727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3171927"/>
    <w:multiLevelType w:val="multilevel"/>
    <w:tmpl w:val="731719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D590719"/>
    <w:multiLevelType w:val="multilevel"/>
    <w:tmpl w:val="7D590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456D15"/>
    <w:multiLevelType w:val="multilevel"/>
    <w:tmpl w:val="7E456D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5"/>
  </w:num>
  <w:num w:numId="3">
    <w:abstractNumId w:val="39"/>
  </w:num>
  <w:num w:numId="4">
    <w:abstractNumId w:val="1"/>
  </w:num>
  <w:num w:numId="5">
    <w:abstractNumId w:val="2"/>
  </w:num>
  <w:num w:numId="6">
    <w:abstractNumId w:val="40"/>
  </w:num>
  <w:num w:numId="7">
    <w:abstractNumId w:val="12"/>
  </w:num>
  <w:num w:numId="8">
    <w:abstractNumId w:val="37"/>
  </w:num>
  <w:num w:numId="9">
    <w:abstractNumId w:val="11"/>
  </w:num>
  <w:num w:numId="10">
    <w:abstractNumId w:val="22"/>
  </w:num>
  <w:num w:numId="11">
    <w:abstractNumId w:val="21"/>
  </w:num>
  <w:num w:numId="12">
    <w:abstractNumId w:val="47"/>
  </w:num>
  <w:num w:numId="13">
    <w:abstractNumId w:val="23"/>
  </w:num>
  <w:num w:numId="14">
    <w:abstractNumId w:val="24"/>
  </w:num>
  <w:num w:numId="15">
    <w:abstractNumId w:val="42"/>
  </w:num>
  <w:num w:numId="16">
    <w:abstractNumId w:val="14"/>
  </w:num>
  <w:num w:numId="17">
    <w:abstractNumId w:val="31"/>
  </w:num>
  <w:num w:numId="18">
    <w:abstractNumId w:val="49"/>
  </w:num>
  <w:num w:numId="19">
    <w:abstractNumId w:val="25"/>
  </w:num>
  <w:num w:numId="20">
    <w:abstractNumId w:val="28"/>
  </w:num>
  <w:num w:numId="21">
    <w:abstractNumId w:val="45"/>
  </w:num>
  <w:num w:numId="22">
    <w:abstractNumId w:val="27"/>
  </w:num>
  <w:num w:numId="23">
    <w:abstractNumId w:val="41"/>
  </w:num>
  <w:num w:numId="24">
    <w:abstractNumId w:val="38"/>
  </w:num>
  <w:num w:numId="25">
    <w:abstractNumId w:val="36"/>
  </w:num>
  <w:num w:numId="26">
    <w:abstractNumId w:val="32"/>
  </w:num>
  <w:num w:numId="27">
    <w:abstractNumId w:val="17"/>
  </w:num>
  <w:num w:numId="28">
    <w:abstractNumId w:val="43"/>
  </w:num>
  <w:num w:numId="29">
    <w:abstractNumId w:val="10"/>
  </w:num>
  <w:num w:numId="30">
    <w:abstractNumId w:val="15"/>
  </w:num>
  <w:num w:numId="31">
    <w:abstractNumId w:val="20"/>
  </w:num>
  <w:num w:numId="32">
    <w:abstractNumId w:val="9"/>
  </w:num>
  <w:num w:numId="33">
    <w:abstractNumId w:val="7"/>
  </w:num>
  <w:num w:numId="34">
    <w:abstractNumId w:val="29"/>
  </w:num>
  <w:num w:numId="35">
    <w:abstractNumId w:val="16"/>
  </w:num>
  <w:num w:numId="36">
    <w:abstractNumId w:val="46"/>
  </w:num>
  <w:num w:numId="37">
    <w:abstractNumId w:val="13"/>
  </w:num>
  <w:num w:numId="38">
    <w:abstractNumId w:val="26"/>
  </w:num>
  <w:num w:numId="39">
    <w:abstractNumId w:val="44"/>
  </w:num>
  <w:num w:numId="40">
    <w:abstractNumId w:val="33"/>
  </w:num>
  <w:num w:numId="41">
    <w:abstractNumId w:val="5"/>
  </w:num>
  <w:num w:numId="42">
    <w:abstractNumId w:val="19"/>
  </w:num>
  <w:num w:numId="43">
    <w:abstractNumId w:val="30"/>
  </w:num>
  <w:num w:numId="44">
    <w:abstractNumId w:val="4"/>
  </w:num>
  <w:num w:numId="45">
    <w:abstractNumId w:val="18"/>
  </w:num>
  <w:num w:numId="46">
    <w:abstractNumId w:val="34"/>
  </w:num>
  <w:num w:numId="47">
    <w:abstractNumId w:va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59"/>
    <w:rsid w:val="00000AC9"/>
    <w:rsid w:val="00001339"/>
    <w:rsid w:val="00001540"/>
    <w:rsid w:val="00001A00"/>
    <w:rsid w:val="00002591"/>
    <w:rsid w:val="00003E52"/>
    <w:rsid w:val="00004848"/>
    <w:rsid w:val="000079E7"/>
    <w:rsid w:val="00012D09"/>
    <w:rsid w:val="000144C9"/>
    <w:rsid w:val="00015028"/>
    <w:rsid w:val="0001528B"/>
    <w:rsid w:val="00015E09"/>
    <w:rsid w:val="0001730F"/>
    <w:rsid w:val="00020267"/>
    <w:rsid w:val="00021486"/>
    <w:rsid w:val="00022129"/>
    <w:rsid w:val="00022A96"/>
    <w:rsid w:val="000250EF"/>
    <w:rsid w:val="00026185"/>
    <w:rsid w:val="000265E1"/>
    <w:rsid w:val="00026B2F"/>
    <w:rsid w:val="00030EF6"/>
    <w:rsid w:val="00031F3E"/>
    <w:rsid w:val="00035B4D"/>
    <w:rsid w:val="00036021"/>
    <w:rsid w:val="000360D0"/>
    <w:rsid w:val="000364F0"/>
    <w:rsid w:val="00037C28"/>
    <w:rsid w:val="000402C7"/>
    <w:rsid w:val="000408DA"/>
    <w:rsid w:val="00041778"/>
    <w:rsid w:val="000435B7"/>
    <w:rsid w:val="00043D34"/>
    <w:rsid w:val="00043EE7"/>
    <w:rsid w:val="00044558"/>
    <w:rsid w:val="000456DB"/>
    <w:rsid w:val="00045E0D"/>
    <w:rsid w:val="00045F19"/>
    <w:rsid w:val="00046189"/>
    <w:rsid w:val="00046F88"/>
    <w:rsid w:val="00047629"/>
    <w:rsid w:val="00047AEC"/>
    <w:rsid w:val="000518A2"/>
    <w:rsid w:val="00052625"/>
    <w:rsid w:val="00052A72"/>
    <w:rsid w:val="00053214"/>
    <w:rsid w:val="00053810"/>
    <w:rsid w:val="00054A78"/>
    <w:rsid w:val="00056AF5"/>
    <w:rsid w:val="00056DCC"/>
    <w:rsid w:val="00056E22"/>
    <w:rsid w:val="00057ABD"/>
    <w:rsid w:val="00060283"/>
    <w:rsid w:val="0006049D"/>
    <w:rsid w:val="00061241"/>
    <w:rsid w:val="000632A0"/>
    <w:rsid w:val="00063AD7"/>
    <w:rsid w:val="00063F9B"/>
    <w:rsid w:val="000649AD"/>
    <w:rsid w:val="00064F56"/>
    <w:rsid w:val="000652E4"/>
    <w:rsid w:val="00066707"/>
    <w:rsid w:val="00066EA6"/>
    <w:rsid w:val="00067111"/>
    <w:rsid w:val="000702D7"/>
    <w:rsid w:val="000719B5"/>
    <w:rsid w:val="000719BF"/>
    <w:rsid w:val="00072EF4"/>
    <w:rsid w:val="00073070"/>
    <w:rsid w:val="000735D6"/>
    <w:rsid w:val="00073639"/>
    <w:rsid w:val="000737C2"/>
    <w:rsid w:val="00074018"/>
    <w:rsid w:val="0007447F"/>
    <w:rsid w:val="000747AC"/>
    <w:rsid w:val="00074CDC"/>
    <w:rsid w:val="0007645A"/>
    <w:rsid w:val="00077342"/>
    <w:rsid w:val="00077D37"/>
    <w:rsid w:val="000822D0"/>
    <w:rsid w:val="00085238"/>
    <w:rsid w:val="0008546C"/>
    <w:rsid w:val="00086111"/>
    <w:rsid w:val="00086891"/>
    <w:rsid w:val="00087AA5"/>
    <w:rsid w:val="00092D8C"/>
    <w:rsid w:val="00092F2B"/>
    <w:rsid w:val="00093EAC"/>
    <w:rsid w:val="0009606D"/>
    <w:rsid w:val="0009677C"/>
    <w:rsid w:val="000A18B8"/>
    <w:rsid w:val="000A2103"/>
    <w:rsid w:val="000A25B7"/>
    <w:rsid w:val="000A2E58"/>
    <w:rsid w:val="000A4822"/>
    <w:rsid w:val="000A4A7B"/>
    <w:rsid w:val="000A780F"/>
    <w:rsid w:val="000B08B4"/>
    <w:rsid w:val="000B1FEF"/>
    <w:rsid w:val="000B22A1"/>
    <w:rsid w:val="000B233B"/>
    <w:rsid w:val="000B32B2"/>
    <w:rsid w:val="000B39C8"/>
    <w:rsid w:val="000B41B7"/>
    <w:rsid w:val="000B4D36"/>
    <w:rsid w:val="000B563D"/>
    <w:rsid w:val="000B59F8"/>
    <w:rsid w:val="000B6231"/>
    <w:rsid w:val="000B6320"/>
    <w:rsid w:val="000B7121"/>
    <w:rsid w:val="000B7604"/>
    <w:rsid w:val="000B7980"/>
    <w:rsid w:val="000C04C1"/>
    <w:rsid w:val="000C116A"/>
    <w:rsid w:val="000C183C"/>
    <w:rsid w:val="000C1CC3"/>
    <w:rsid w:val="000C204B"/>
    <w:rsid w:val="000C2602"/>
    <w:rsid w:val="000C33DB"/>
    <w:rsid w:val="000C5068"/>
    <w:rsid w:val="000C5482"/>
    <w:rsid w:val="000C56DF"/>
    <w:rsid w:val="000C77D5"/>
    <w:rsid w:val="000C7E72"/>
    <w:rsid w:val="000D0E00"/>
    <w:rsid w:val="000D1231"/>
    <w:rsid w:val="000D151D"/>
    <w:rsid w:val="000D20C4"/>
    <w:rsid w:val="000D2237"/>
    <w:rsid w:val="000D2F31"/>
    <w:rsid w:val="000D3418"/>
    <w:rsid w:val="000D42CD"/>
    <w:rsid w:val="000D44FC"/>
    <w:rsid w:val="000D46C1"/>
    <w:rsid w:val="000D5D02"/>
    <w:rsid w:val="000D6225"/>
    <w:rsid w:val="000D6B4C"/>
    <w:rsid w:val="000D6EAF"/>
    <w:rsid w:val="000D7294"/>
    <w:rsid w:val="000D7B81"/>
    <w:rsid w:val="000E0DB6"/>
    <w:rsid w:val="000E0FEB"/>
    <w:rsid w:val="000E17B4"/>
    <w:rsid w:val="000E36A4"/>
    <w:rsid w:val="000E3FA6"/>
    <w:rsid w:val="000E4F7C"/>
    <w:rsid w:val="000E66EE"/>
    <w:rsid w:val="000E6C28"/>
    <w:rsid w:val="000E7192"/>
    <w:rsid w:val="000F09DE"/>
    <w:rsid w:val="000F1601"/>
    <w:rsid w:val="000F2C80"/>
    <w:rsid w:val="000F31B8"/>
    <w:rsid w:val="000F3515"/>
    <w:rsid w:val="000F4080"/>
    <w:rsid w:val="000F40A8"/>
    <w:rsid w:val="000F5472"/>
    <w:rsid w:val="000F6BEE"/>
    <w:rsid w:val="000F7667"/>
    <w:rsid w:val="00100945"/>
    <w:rsid w:val="00101B8F"/>
    <w:rsid w:val="0010260C"/>
    <w:rsid w:val="00102B6B"/>
    <w:rsid w:val="001033A6"/>
    <w:rsid w:val="00103DE5"/>
    <w:rsid w:val="00105552"/>
    <w:rsid w:val="00105C81"/>
    <w:rsid w:val="00105F30"/>
    <w:rsid w:val="00107233"/>
    <w:rsid w:val="00107485"/>
    <w:rsid w:val="001076A9"/>
    <w:rsid w:val="00107B41"/>
    <w:rsid w:val="0011188F"/>
    <w:rsid w:val="00111CE0"/>
    <w:rsid w:val="00113A06"/>
    <w:rsid w:val="00114078"/>
    <w:rsid w:val="0011526C"/>
    <w:rsid w:val="00116723"/>
    <w:rsid w:val="00117405"/>
    <w:rsid w:val="00120425"/>
    <w:rsid w:val="001206BE"/>
    <w:rsid w:val="001229F9"/>
    <w:rsid w:val="00123E6A"/>
    <w:rsid w:val="00124C7A"/>
    <w:rsid w:val="00125191"/>
    <w:rsid w:val="0012547F"/>
    <w:rsid w:val="00125C98"/>
    <w:rsid w:val="0012658E"/>
    <w:rsid w:val="00126787"/>
    <w:rsid w:val="00126854"/>
    <w:rsid w:val="00126926"/>
    <w:rsid w:val="00126EB2"/>
    <w:rsid w:val="00127442"/>
    <w:rsid w:val="00130722"/>
    <w:rsid w:val="001307E2"/>
    <w:rsid w:val="0013212F"/>
    <w:rsid w:val="001333DE"/>
    <w:rsid w:val="0013378A"/>
    <w:rsid w:val="00133AFC"/>
    <w:rsid w:val="0013430C"/>
    <w:rsid w:val="001353BB"/>
    <w:rsid w:val="0013567E"/>
    <w:rsid w:val="001402E2"/>
    <w:rsid w:val="00140325"/>
    <w:rsid w:val="00140EB2"/>
    <w:rsid w:val="00140F73"/>
    <w:rsid w:val="00141AEE"/>
    <w:rsid w:val="00142ACC"/>
    <w:rsid w:val="00142D44"/>
    <w:rsid w:val="001432B5"/>
    <w:rsid w:val="001449CC"/>
    <w:rsid w:val="00145895"/>
    <w:rsid w:val="00146BBC"/>
    <w:rsid w:val="0014754D"/>
    <w:rsid w:val="00150206"/>
    <w:rsid w:val="00151290"/>
    <w:rsid w:val="001524B4"/>
    <w:rsid w:val="00153892"/>
    <w:rsid w:val="00153E25"/>
    <w:rsid w:val="00153F98"/>
    <w:rsid w:val="00155007"/>
    <w:rsid w:val="001564D5"/>
    <w:rsid w:val="00157236"/>
    <w:rsid w:val="001576BB"/>
    <w:rsid w:val="00157B1C"/>
    <w:rsid w:val="00157E78"/>
    <w:rsid w:val="00161003"/>
    <w:rsid w:val="00161A51"/>
    <w:rsid w:val="00161FE2"/>
    <w:rsid w:val="0016236F"/>
    <w:rsid w:val="00162AC5"/>
    <w:rsid w:val="00162CB1"/>
    <w:rsid w:val="00164649"/>
    <w:rsid w:val="00167869"/>
    <w:rsid w:val="00167A7C"/>
    <w:rsid w:val="00167CE3"/>
    <w:rsid w:val="001703D8"/>
    <w:rsid w:val="00170C22"/>
    <w:rsid w:val="0017197B"/>
    <w:rsid w:val="00172A27"/>
    <w:rsid w:val="00173BD5"/>
    <w:rsid w:val="001760CF"/>
    <w:rsid w:val="00176B39"/>
    <w:rsid w:val="00177F50"/>
    <w:rsid w:val="00177F51"/>
    <w:rsid w:val="00180A7B"/>
    <w:rsid w:val="00181319"/>
    <w:rsid w:val="0018260E"/>
    <w:rsid w:val="00183136"/>
    <w:rsid w:val="001832E9"/>
    <w:rsid w:val="00183653"/>
    <w:rsid w:val="001839A6"/>
    <w:rsid w:val="001862B4"/>
    <w:rsid w:val="00191927"/>
    <w:rsid w:val="001921F4"/>
    <w:rsid w:val="00192E73"/>
    <w:rsid w:val="0019387A"/>
    <w:rsid w:val="00193CFA"/>
    <w:rsid w:val="00194B89"/>
    <w:rsid w:val="00194CE9"/>
    <w:rsid w:val="0019544F"/>
    <w:rsid w:val="0019605A"/>
    <w:rsid w:val="00196482"/>
    <w:rsid w:val="00196AA6"/>
    <w:rsid w:val="001A0D54"/>
    <w:rsid w:val="001A0FD8"/>
    <w:rsid w:val="001A12EA"/>
    <w:rsid w:val="001A1F06"/>
    <w:rsid w:val="001A3794"/>
    <w:rsid w:val="001A3B5A"/>
    <w:rsid w:val="001A4EAB"/>
    <w:rsid w:val="001A4F3A"/>
    <w:rsid w:val="001A59FD"/>
    <w:rsid w:val="001A6897"/>
    <w:rsid w:val="001A6C26"/>
    <w:rsid w:val="001A6CCB"/>
    <w:rsid w:val="001B069A"/>
    <w:rsid w:val="001B1077"/>
    <w:rsid w:val="001B10EC"/>
    <w:rsid w:val="001B2B7C"/>
    <w:rsid w:val="001B3168"/>
    <w:rsid w:val="001B3622"/>
    <w:rsid w:val="001B4145"/>
    <w:rsid w:val="001B6ACE"/>
    <w:rsid w:val="001C1759"/>
    <w:rsid w:val="001C2162"/>
    <w:rsid w:val="001C2634"/>
    <w:rsid w:val="001C2DB9"/>
    <w:rsid w:val="001C4565"/>
    <w:rsid w:val="001C573C"/>
    <w:rsid w:val="001C5AF0"/>
    <w:rsid w:val="001C6095"/>
    <w:rsid w:val="001C6A0B"/>
    <w:rsid w:val="001C6C57"/>
    <w:rsid w:val="001C71D7"/>
    <w:rsid w:val="001C7DC1"/>
    <w:rsid w:val="001D12F9"/>
    <w:rsid w:val="001D1A6D"/>
    <w:rsid w:val="001D23EF"/>
    <w:rsid w:val="001D259B"/>
    <w:rsid w:val="001D2FEF"/>
    <w:rsid w:val="001D3377"/>
    <w:rsid w:val="001D39D0"/>
    <w:rsid w:val="001D4521"/>
    <w:rsid w:val="001D452E"/>
    <w:rsid w:val="001D4F67"/>
    <w:rsid w:val="001D51D0"/>
    <w:rsid w:val="001D5220"/>
    <w:rsid w:val="001D5351"/>
    <w:rsid w:val="001D53B3"/>
    <w:rsid w:val="001D5859"/>
    <w:rsid w:val="001D60F8"/>
    <w:rsid w:val="001D7B58"/>
    <w:rsid w:val="001E04F8"/>
    <w:rsid w:val="001E1139"/>
    <w:rsid w:val="001E18B5"/>
    <w:rsid w:val="001E22B4"/>
    <w:rsid w:val="001E2828"/>
    <w:rsid w:val="001E2A01"/>
    <w:rsid w:val="001E3E00"/>
    <w:rsid w:val="001E41F0"/>
    <w:rsid w:val="001E5799"/>
    <w:rsid w:val="001E5F90"/>
    <w:rsid w:val="001E6FE8"/>
    <w:rsid w:val="001E73CD"/>
    <w:rsid w:val="001F1C70"/>
    <w:rsid w:val="001F28E6"/>
    <w:rsid w:val="001F2C0D"/>
    <w:rsid w:val="001F33C6"/>
    <w:rsid w:val="001F5255"/>
    <w:rsid w:val="001F5316"/>
    <w:rsid w:val="001F5B44"/>
    <w:rsid w:val="001F6576"/>
    <w:rsid w:val="001F7804"/>
    <w:rsid w:val="001F7E54"/>
    <w:rsid w:val="00200EE1"/>
    <w:rsid w:val="00201BAC"/>
    <w:rsid w:val="00202A9E"/>
    <w:rsid w:val="002030DA"/>
    <w:rsid w:val="0020352A"/>
    <w:rsid w:val="0020529E"/>
    <w:rsid w:val="00207150"/>
    <w:rsid w:val="002079D7"/>
    <w:rsid w:val="00207C54"/>
    <w:rsid w:val="002110E0"/>
    <w:rsid w:val="00212935"/>
    <w:rsid w:val="00212F3C"/>
    <w:rsid w:val="002131F7"/>
    <w:rsid w:val="002134FD"/>
    <w:rsid w:val="00213AE3"/>
    <w:rsid w:val="00214529"/>
    <w:rsid w:val="00214BAF"/>
    <w:rsid w:val="002159E9"/>
    <w:rsid w:val="00215B0D"/>
    <w:rsid w:val="00215FD2"/>
    <w:rsid w:val="00217078"/>
    <w:rsid w:val="002171E4"/>
    <w:rsid w:val="0021775D"/>
    <w:rsid w:val="00217930"/>
    <w:rsid w:val="00220876"/>
    <w:rsid w:val="00221269"/>
    <w:rsid w:val="00222478"/>
    <w:rsid w:val="00223649"/>
    <w:rsid w:val="002249C9"/>
    <w:rsid w:val="00226CD4"/>
    <w:rsid w:val="00230B6D"/>
    <w:rsid w:val="0023105E"/>
    <w:rsid w:val="0023157F"/>
    <w:rsid w:val="00232877"/>
    <w:rsid w:val="00232A5D"/>
    <w:rsid w:val="00232D03"/>
    <w:rsid w:val="00232FF6"/>
    <w:rsid w:val="00235CD8"/>
    <w:rsid w:val="00236B67"/>
    <w:rsid w:val="00237020"/>
    <w:rsid w:val="0023745B"/>
    <w:rsid w:val="00237E7F"/>
    <w:rsid w:val="0024058E"/>
    <w:rsid w:val="00240761"/>
    <w:rsid w:val="0024081B"/>
    <w:rsid w:val="00240E6B"/>
    <w:rsid w:val="00241949"/>
    <w:rsid w:val="002420AD"/>
    <w:rsid w:val="002421BA"/>
    <w:rsid w:val="00243B3D"/>
    <w:rsid w:val="00243E2B"/>
    <w:rsid w:val="00244D20"/>
    <w:rsid w:val="00244D60"/>
    <w:rsid w:val="00245EE1"/>
    <w:rsid w:val="0024674F"/>
    <w:rsid w:val="002477B4"/>
    <w:rsid w:val="00247ABD"/>
    <w:rsid w:val="00251DB4"/>
    <w:rsid w:val="00252016"/>
    <w:rsid w:val="002523B1"/>
    <w:rsid w:val="00252798"/>
    <w:rsid w:val="00253354"/>
    <w:rsid w:val="00253D74"/>
    <w:rsid w:val="00256072"/>
    <w:rsid w:val="00257637"/>
    <w:rsid w:val="00260A33"/>
    <w:rsid w:val="00262B45"/>
    <w:rsid w:val="002642BE"/>
    <w:rsid w:val="00265B98"/>
    <w:rsid w:val="00266D6D"/>
    <w:rsid w:val="00266F52"/>
    <w:rsid w:val="00270092"/>
    <w:rsid w:val="002704C5"/>
    <w:rsid w:val="00271AEB"/>
    <w:rsid w:val="002725B1"/>
    <w:rsid w:val="0027280A"/>
    <w:rsid w:val="00273686"/>
    <w:rsid w:val="0027369E"/>
    <w:rsid w:val="0027404C"/>
    <w:rsid w:val="002742D0"/>
    <w:rsid w:val="0027466B"/>
    <w:rsid w:val="00275490"/>
    <w:rsid w:val="00275E80"/>
    <w:rsid w:val="00280027"/>
    <w:rsid w:val="00280D0D"/>
    <w:rsid w:val="002813BD"/>
    <w:rsid w:val="00282EA4"/>
    <w:rsid w:val="00284144"/>
    <w:rsid w:val="00285FE9"/>
    <w:rsid w:val="00286CDA"/>
    <w:rsid w:val="00287346"/>
    <w:rsid w:val="002879D4"/>
    <w:rsid w:val="002902BC"/>
    <w:rsid w:val="0029034E"/>
    <w:rsid w:val="002908B2"/>
    <w:rsid w:val="00292860"/>
    <w:rsid w:val="00293A57"/>
    <w:rsid w:val="00294507"/>
    <w:rsid w:val="002947F2"/>
    <w:rsid w:val="00294A4E"/>
    <w:rsid w:val="00295337"/>
    <w:rsid w:val="00295381"/>
    <w:rsid w:val="002A163A"/>
    <w:rsid w:val="002A1665"/>
    <w:rsid w:val="002A1F89"/>
    <w:rsid w:val="002A2EBB"/>
    <w:rsid w:val="002A3499"/>
    <w:rsid w:val="002A4A32"/>
    <w:rsid w:val="002A4E75"/>
    <w:rsid w:val="002A5400"/>
    <w:rsid w:val="002A6786"/>
    <w:rsid w:val="002A758D"/>
    <w:rsid w:val="002A7E57"/>
    <w:rsid w:val="002B014D"/>
    <w:rsid w:val="002B0741"/>
    <w:rsid w:val="002B1B91"/>
    <w:rsid w:val="002B29F2"/>
    <w:rsid w:val="002B30DD"/>
    <w:rsid w:val="002B34AC"/>
    <w:rsid w:val="002B35B2"/>
    <w:rsid w:val="002B3C1E"/>
    <w:rsid w:val="002B3E48"/>
    <w:rsid w:val="002B4503"/>
    <w:rsid w:val="002B56C3"/>
    <w:rsid w:val="002B5739"/>
    <w:rsid w:val="002B57F3"/>
    <w:rsid w:val="002B712F"/>
    <w:rsid w:val="002B7B76"/>
    <w:rsid w:val="002C11BB"/>
    <w:rsid w:val="002C1ED0"/>
    <w:rsid w:val="002C2B02"/>
    <w:rsid w:val="002C2F49"/>
    <w:rsid w:val="002C39A3"/>
    <w:rsid w:val="002C3BE7"/>
    <w:rsid w:val="002C3C75"/>
    <w:rsid w:val="002C3F35"/>
    <w:rsid w:val="002C4220"/>
    <w:rsid w:val="002C4B4A"/>
    <w:rsid w:val="002C565B"/>
    <w:rsid w:val="002C5F6B"/>
    <w:rsid w:val="002C6489"/>
    <w:rsid w:val="002C70EE"/>
    <w:rsid w:val="002D0678"/>
    <w:rsid w:val="002D081A"/>
    <w:rsid w:val="002D12DC"/>
    <w:rsid w:val="002D209F"/>
    <w:rsid w:val="002D2EF8"/>
    <w:rsid w:val="002D491E"/>
    <w:rsid w:val="002D573B"/>
    <w:rsid w:val="002D5DF3"/>
    <w:rsid w:val="002D6177"/>
    <w:rsid w:val="002D6E53"/>
    <w:rsid w:val="002E1F19"/>
    <w:rsid w:val="002E2656"/>
    <w:rsid w:val="002E38D0"/>
    <w:rsid w:val="002E4120"/>
    <w:rsid w:val="002E765E"/>
    <w:rsid w:val="002F0807"/>
    <w:rsid w:val="002F0861"/>
    <w:rsid w:val="002F1351"/>
    <w:rsid w:val="002F267C"/>
    <w:rsid w:val="002F29EF"/>
    <w:rsid w:val="002F4BB1"/>
    <w:rsid w:val="002F6641"/>
    <w:rsid w:val="002F761E"/>
    <w:rsid w:val="002F78F1"/>
    <w:rsid w:val="002F7F56"/>
    <w:rsid w:val="0030113D"/>
    <w:rsid w:val="003035B4"/>
    <w:rsid w:val="00304D59"/>
    <w:rsid w:val="003060FE"/>
    <w:rsid w:val="00306F54"/>
    <w:rsid w:val="00310CC5"/>
    <w:rsid w:val="00312000"/>
    <w:rsid w:val="0031214A"/>
    <w:rsid w:val="003133C3"/>
    <w:rsid w:val="003142FF"/>
    <w:rsid w:val="00314883"/>
    <w:rsid w:val="003157B6"/>
    <w:rsid w:val="003167C1"/>
    <w:rsid w:val="00316B20"/>
    <w:rsid w:val="003172C4"/>
    <w:rsid w:val="003172DC"/>
    <w:rsid w:val="00317826"/>
    <w:rsid w:val="00317EE0"/>
    <w:rsid w:val="00317F49"/>
    <w:rsid w:val="00320221"/>
    <w:rsid w:val="0032177C"/>
    <w:rsid w:val="003229DB"/>
    <w:rsid w:val="00323032"/>
    <w:rsid w:val="0032309A"/>
    <w:rsid w:val="00324DDE"/>
    <w:rsid w:val="003273DC"/>
    <w:rsid w:val="00330FCF"/>
    <w:rsid w:val="00332F9B"/>
    <w:rsid w:val="00333075"/>
    <w:rsid w:val="003340BE"/>
    <w:rsid w:val="003345F1"/>
    <w:rsid w:val="003350AD"/>
    <w:rsid w:val="003356B8"/>
    <w:rsid w:val="00335AD4"/>
    <w:rsid w:val="00336878"/>
    <w:rsid w:val="00337CFB"/>
    <w:rsid w:val="00340325"/>
    <w:rsid w:val="00344849"/>
    <w:rsid w:val="0034540C"/>
    <w:rsid w:val="003455FC"/>
    <w:rsid w:val="00346300"/>
    <w:rsid w:val="003464C2"/>
    <w:rsid w:val="00346FEA"/>
    <w:rsid w:val="003518F2"/>
    <w:rsid w:val="003525AF"/>
    <w:rsid w:val="00353D2E"/>
    <w:rsid w:val="00353FB7"/>
    <w:rsid w:val="00356305"/>
    <w:rsid w:val="00356650"/>
    <w:rsid w:val="0035675A"/>
    <w:rsid w:val="0035684E"/>
    <w:rsid w:val="003569EC"/>
    <w:rsid w:val="00356B41"/>
    <w:rsid w:val="003570D3"/>
    <w:rsid w:val="003609FA"/>
    <w:rsid w:val="00364C89"/>
    <w:rsid w:val="00364EDB"/>
    <w:rsid w:val="00364F22"/>
    <w:rsid w:val="003704B7"/>
    <w:rsid w:val="00371F3F"/>
    <w:rsid w:val="00371F96"/>
    <w:rsid w:val="003721D8"/>
    <w:rsid w:val="00373891"/>
    <w:rsid w:val="00373A17"/>
    <w:rsid w:val="0037754C"/>
    <w:rsid w:val="00381DAE"/>
    <w:rsid w:val="0038324E"/>
    <w:rsid w:val="00383448"/>
    <w:rsid w:val="00385A88"/>
    <w:rsid w:val="003869FE"/>
    <w:rsid w:val="00386FF2"/>
    <w:rsid w:val="00387063"/>
    <w:rsid w:val="003905AF"/>
    <w:rsid w:val="00391161"/>
    <w:rsid w:val="00392A84"/>
    <w:rsid w:val="00392EDE"/>
    <w:rsid w:val="00392FDB"/>
    <w:rsid w:val="003955F5"/>
    <w:rsid w:val="00396031"/>
    <w:rsid w:val="003965D0"/>
    <w:rsid w:val="00397614"/>
    <w:rsid w:val="0039790C"/>
    <w:rsid w:val="003A0B2F"/>
    <w:rsid w:val="003A0F1D"/>
    <w:rsid w:val="003A148D"/>
    <w:rsid w:val="003A1CEA"/>
    <w:rsid w:val="003A1DCB"/>
    <w:rsid w:val="003A1E49"/>
    <w:rsid w:val="003A2DC4"/>
    <w:rsid w:val="003A3F2A"/>
    <w:rsid w:val="003A42EB"/>
    <w:rsid w:val="003A581B"/>
    <w:rsid w:val="003A5B4D"/>
    <w:rsid w:val="003A5D49"/>
    <w:rsid w:val="003A6D78"/>
    <w:rsid w:val="003A737C"/>
    <w:rsid w:val="003B0187"/>
    <w:rsid w:val="003B0267"/>
    <w:rsid w:val="003B05CD"/>
    <w:rsid w:val="003B06D6"/>
    <w:rsid w:val="003B14A4"/>
    <w:rsid w:val="003B32EE"/>
    <w:rsid w:val="003B4F12"/>
    <w:rsid w:val="003B557F"/>
    <w:rsid w:val="003B56BF"/>
    <w:rsid w:val="003B588F"/>
    <w:rsid w:val="003B5BF0"/>
    <w:rsid w:val="003B6C0C"/>
    <w:rsid w:val="003C0441"/>
    <w:rsid w:val="003C1258"/>
    <w:rsid w:val="003C1C50"/>
    <w:rsid w:val="003C1DAF"/>
    <w:rsid w:val="003C1EA1"/>
    <w:rsid w:val="003C2D6B"/>
    <w:rsid w:val="003C374A"/>
    <w:rsid w:val="003C6145"/>
    <w:rsid w:val="003C61AA"/>
    <w:rsid w:val="003D370C"/>
    <w:rsid w:val="003D480B"/>
    <w:rsid w:val="003D538A"/>
    <w:rsid w:val="003D60A4"/>
    <w:rsid w:val="003D6AC9"/>
    <w:rsid w:val="003D7B63"/>
    <w:rsid w:val="003E042A"/>
    <w:rsid w:val="003E0E67"/>
    <w:rsid w:val="003E18E2"/>
    <w:rsid w:val="003E1C3E"/>
    <w:rsid w:val="003E254E"/>
    <w:rsid w:val="003E2743"/>
    <w:rsid w:val="003E394A"/>
    <w:rsid w:val="003E45C9"/>
    <w:rsid w:val="003E4D4E"/>
    <w:rsid w:val="003E65F9"/>
    <w:rsid w:val="003E668F"/>
    <w:rsid w:val="003E7AEC"/>
    <w:rsid w:val="003E7D64"/>
    <w:rsid w:val="003E7F31"/>
    <w:rsid w:val="003F135F"/>
    <w:rsid w:val="003F2CCC"/>
    <w:rsid w:val="003F30F0"/>
    <w:rsid w:val="003F37B7"/>
    <w:rsid w:val="003F53B5"/>
    <w:rsid w:val="003F5725"/>
    <w:rsid w:val="003F750B"/>
    <w:rsid w:val="003F7950"/>
    <w:rsid w:val="004011B6"/>
    <w:rsid w:val="00401712"/>
    <w:rsid w:val="004027E6"/>
    <w:rsid w:val="0040343D"/>
    <w:rsid w:val="0040533A"/>
    <w:rsid w:val="00405BFA"/>
    <w:rsid w:val="004103A8"/>
    <w:rsid w:val="0041131A"/>
    <w:rsid w:val="00411B34"/>
    <w:rsid w:val="00412F5B"/>
    <w:rsid w:val="00414523"/>
    <w:rsid w:val="00414765"/>
    <w:rsid w:val="00415517"/>
    <w:rsid w:val="004157ED"/>
    <w:rsid w:val="00420948"/>
    <w:rsid w:val="00420FAA"/>
    <w:rsid w:val="00423098"/>
    <w:rsid w:val="00427681"/>
    <w:rsid w:val="00431425"/>
    <w:rsid w:val="004315F7"/>
    <w:rsid w:val="00431688"/>
    <w:rsid w:val="0043172F"/>
    <w:rsid w:val="00431F52"/>
    <w:rsid w:val="004334BB"/>
    <w:rsid w:val="004340B5"/>
    <w:rsid w:val="0043477A"/>
    <w:rsid w:val="00434CF6"/>
    <w:rsid w:val="00434FAF"/>
    <w:rsid w:val="00436DC4"/>
    <w:rsid w:val="00440B1F"/>
    <w:rsid w:val="00441CCC"/>
    <w:rsid w:val="0044221A"/>
    <w:rsid w:val="004433D6"/>
    <w:rsid w:val="004442D4"/>
    <w:rsid w:val="004443FE"/>
    <w:rsid w:val="00445B16"/>
    <w:rsid w:val="004502C9"/>
    <w:rsid w:val="00453CC9"/>
    <w:rsid w:val="00455150"/>
    <w:rsid w:val="00457046"/>
    <w:rsid w:val="00457EE8"/>
    <w:rsid w:val="00461339"/>
    <w:rsid w:val="00464220"/>
    <w:rsid w:val="00464FC5"/>
    <w:rsid w:val="0046503E"/>
    <w:rsid w:val="0046535C"/>
    <w:rsid w:val="00467082"/>
    <w:rsid w:val="00467D60"/>
    <w:rsid w:val="00467F54"/>
    <w:rsid w:val="00470D45"/>
    <w:rsid w:val="00473B60"/>
    <w:rsid w:val="004747D4"/>
    <w:rsid w:val="00475C21"/>
    <w:rsid w:val="0047645D"/>
    <w:rsid w:val="00476C74"/>
    <w:rsid w:val="00480EC6"/>
    <w:rsid w:val="0048214A"/>
    <w:rsid w:val="004831B3"/>
    <w:rsid w:val="00485C5D"/>
    <w:rsid w:val="00486D83"/>
    <w:rsid w:val="004900C3"/>
    <w:rsid w:val="0049010C"/>
    <w:rsid w:val="0049105C"/>
    <w:rsid w:val="004921C9"/>
    <w:rsid w:val="00492A8A"/>
    <w:rsid w:val="004944E9"/>
    <w:rsid w:val="004969D5"/>
    <w:rsid w:val="00496E05"/>
    <w:rsid w:val="00497404"/>
    <w:rsid w:val="004979FB"/>
    <w:rsid w:val="004A0143"/>
    <w:rsid w:val="004A0392"/>
    <w:rsid w:val="004A0DA0"/>
    <w:rsid w:val="004A1673"/>
    <w:rsid w:val="004A1EAE"/>
    <w:rsid w:val="004A20AA"/>
    <w:rsid w:val="004A2714"/>
    <w:rsid w:val="004A2AE1"/>
    <w:rsid w:val="004A2C22"/>
    <w:rsid w:val="004A6915"/>
    <w:rsid w:val="004A698B"/>
    <w:rsid w:val="004B0E5F"/>
    <w:rsid w:val="004B2E19"/>
    <w:rsid w:val="004B327E"/>
    <w:rsid w:val="004B343D"/>
    <w:rsid w:val="004B7216"/>
    <w:rsid w:val="004B7CA1"/>
    <w:rsid w:val="004C0D4A"/>
    <w:rsid w:val="004C0E45"/>
    <w:rsid w:val="004C1477"/>
    <w:rsid w:val="004C260B"/>
    <w:rsid w:val="004C29D9"/>
    <w:rsid w:val="004C3620"/>
    <w:rsid w:val="004C36D5"/>
    <w:rsid w:val="004C48FD"/>
    <w:rsid w:val="004C51B3"/>
    <w:rsid w:val="004C5669"/>
    <w:rsid w:val="004C5BB2"/>
    <w:rsid w:val="004C689D"/>
    <w:rsid w:val="004C69B4"/>
    <w:rsid w:val="004C6C7B"/>
    <w:rsid w:val="004C6EB1"/>
    <w:rsid w:val="004C7931"/>
    <w:rsid w:val="004C7955"/>
    <w:rsid w:val="004C7A35"/>
    <w:rsid w:val="004D0842"/>
    <w:rsid w:val="004D0855"/>
    <w:rsid w:val="004D0923"/>
    <w:rsid w:val="004D120B"/>
    <w:rsid w:val="004D2015"/>
    <w:rsid w:val="004D28CB"/>
    <w:rsid w:val="004D2990"/>
    <w:rsid w:val="004D3150"/>
    <w:rsid w:val="004D31AF"/>
    <w:rsid w:val="004D3509"/>
    <w:rsid w:val="004D41FD"/>
    <w:rsid w:val="004D5AFF"/>
    <w:rsid w:val="004D6120"/>
    <w:rsid w:val="004D6CDF"/>
    <w:rsid w:val="004D79BC"/>
    <w:rsid w:val="004E0295"/>
    <w:rsid w:val="004E029E"/>
    <w:rsid w:val="004E09AA"/>
    <w:rsid w:val="004E1178"/>
    <w:rsid w:val="004E18FA"/>
    <w:rsid w:val="004E2AC0"/>
    <w:rsid w:val="004E33A6"/>
    <w:rsid w:val="004E4BD1"/>
    <w:rsid w:val="004E7C42"/>
    <w:rsid w:val="004F00F9"/>
    <w:rsid w:val="004F1366"/>
    <w:rsid w:val="004F38B9"/>
    <w:rsid w:val="004F397C"/>
    <w:rsid w:val="004F3B34"/>
    <w:rsid w:val="004F3F98"/>
    <w:rsid w:val="004F6011"/>
    <w:rsid w:val="004F679A"/>
    <w:rsid w:val="004F6BC6"/>
    <w:rsid w:val="004F76AF"/>
    <w:rsid w:val="004F778E"/>
    <w:rsid w:val="004F7B98"/>
    <w:rsid w:val="005009D0"/>
    <w:rsid w:val="00501ED6"/>
    <w:rsid w:val="00502ED3"/>
    <w:rsid w:val="005030A5"/>
    <w:rsid w:val="00504C88"/>
    <w:rsid w:val="0050508F"/>
    <w:rsid w:val="005058BC"/>
    <w:rsid w:val="00505FF2"/>
    <w:rsid w:val="00507151"/>
    <w:rsid w:val="0050732F"/>
    <w:rsid w:val="00510B37"/>
    <w:rsid w:val="005118E9"/>
    <w:rsid w:val="00511A9B"/>
    <w:rsid w:val="00512051"/>
    <w:rsid w:val="00512AE1"/>
    <w:rsid w:val="0051301B"/>
    <w:rsid w:val="0051326F"/>
    <w:rsid w:val="00513391"/>
    <w:rsid w:val="005135AC"/>
    <w:rsid w:val="00514245"/>
    <w:rsid w:val="005146DB"/>
    <w:rsid w:val="005152EA"/>
    <w:rsid w:val="00516C8F"/>
    <w:rsid w:val="00517713"/>
    <w:rsid w:val="00517D0E"/>
    <w:rsid w:val="00520CB9"/>
    <w:rsid w:val="0052275D"/>
    <w:rsid w:val="00522C4A"/>
    <w:rsid w:val="00523417"/>
    <w:rsid w:val="005240B6"/>
    <w:rsid w:val="00525262"/>
    <w:rsid w:val="00525A42"/>
    <w:rsid w:val="00527358"/>
    <w:rsid w:val="00527967"/>
    <w:rsid w:val="00530171"/>
    <w:rsid w:val="00531A3A"/>
    <w:rsid w:val="00531CA4"/>
    <w:rsid w:val="0053220A"/>
    <w:rsid w:val="00534512"/>
    <w:rsid w:val="0053469D"/>
    <w:rsid w:val="00534A0C"/>
    <w:rsid w:val="005358DA"/>
    <w:rsid w:val="00535A96"/>
    <w:rsid w:val="00535CA1"/>
    <w:rsid w:val="00535D1C"/>
    <w:rsid w:val="005360AF"/>
    <w:rsid w:val="005369BF"/>
    <w:rsid w:val="00536F79"/>
    <w:rsid w:val="0053740E"/>
    <w:rsid w:val="00541310"/>
    <w:rsid w:val="00541F82"/>
    <w:rsid w:val="005437FB"/>
    <w:rsid w:val="00545A4A"/>
    <w:rsid w:val="0054684C"/>
    <w:rsid w:val="00546E01"/>
    <w:rsid w:val="00546E68"/>
    <w:rsid w:val="00550071"/>
    <w:rsid w:val="00550855"/>
    <w:rsid w:val="0055091B"/>
    <w:rsid w:val="00551066"/>
    <w:rsid w:val="00551D24"/>
    <w:rsid w:val="005537B4"/>
    <w:rsid w:val="00553FD4"/>
    <w:rsid w:val="00554022"/>
    <w:rsid w:val="005557A9"/>
    <w:rsid w:val="0055583C"/>
    <w:rsid w:val="00555E90"/>
    <w:rsid w:val="00556643"/>
    <w:rsid w:val="005572AD"/>
    <w:rsid w:val="0056040D"/>
    <w:rsid w:val="00563888"/>
    <w:rsid w:val="00563896"/>
    <w:rsid w:val="00564AEF"/>
    <w:rsid w:val="00565A16"/>
    <w:rsid w:val="00566A84"/>
    <w:rsid w:val="00567500"/>
    <w:rsid w:val="00567FE6"/>
    <w:rsid w:val="00571151"/>
    <w:rsid w:val="00571B59"/>
    <w:rsid w:val="00571D65"/>
    <w:rsid w:val="00572D62"/>
    <w:rsid w:val="0057444B"/>
    <w:rsid w:val="00574567"/>
    <w:rsid w:val="00575FD0"/>
    <w:rsid w:val="00576C9E"/>
    <w:rsid w:val="00577BA2"/>
    <w:rsid w:val="00580081"/>
    <w:rsid w:val="0058066B"/>
    <w:rsid w:val="00580975"/>
    <w:rsid w:val="00580D96"/>
    <w:rsid w:val="0058102B"/>
    <w:rsid w:val="0058154C"/>
    <w:rsid w:val="005816B9"/>
    <w:rsid w:val="00581844"/>
    <w:rsid w:val="00583130"/>
    <w:rsid w:val="00584044"/>
    <w:rsid w:val="005846B9"/>
    <w:rsid w:val="00584BF7"/>
    <w:rsid w:val="0058610B"/>
    <w:rsid w:val="005866A8"/>
    <w:rsid w:val="00586D88"/>
    <w:rsid w:val="00587388"/>
    <w:rsid w:val="00587BDF"/>
    <w:rsid w:val="00587E82"/>
    <w:rsid w:val="00587FC8"/>
    <w:rsid w:val="00591EDA"/>
    <w:rsid w:val="00592627"/>
    <w:rsid w:val="00593546"/>
    <w:rsid w:val="00593C91"/>
    <w:rsid w:val="00595A22"/>
    <w:rsid w:val="005968FC"/>
    <w:rsid w:val="00597926"/>
    <w:rsid w:val="005A02EE"/>
    <w:rsid w:val="005A1A49"/>
    <w:rsid w:val="005A1FBB"/>
    <w:rsid w:val="005A3765"/>
    <w:rsid w:val="005A46F5"/>
    <w:rsid w:val="005A47F9"/>
    <w:rsid w:val="005A4E61"/>
    <w:rsid w:val="005A564D"/>
    <w:rsid w:val="005A5E3A"/>
    <w:rsid w:val="005A5E9F"/>
    <w:rsid w:val="005A78C2"/>
    <w:rsid w:val="005B0456"/>
    <w:rsid w:val="005B1B48"/>
    <w:rsid w:val="005B2FAB"/>
    <w:rsid w:val="005B4A15"/>
    <w:rsid w:val="005B5E4C"/>
    <w:rsid w:val="005B6450"/>
    <w:rsid w:val="005C0756"/>
    <w:rsid w:val="005C3770"/>
    <w:rsid w:val="005C3C8E"/>
    <w:rsid w:val="005C500B"/>
    <w:rsid w:val="005C5887"/>
    <w:rsid w:val="005C5A82"/>
    <w:rsid w:val="005C6100"/>
    <w:rsid w:val="005C70AF"/>
    <w:rsid w:val="005C70D5"/>
    <w:rsid w:val="005D03B7"/>
    <w:rsid w:val="005D13EC"/>
    <w:rsid w:val="005D1FD5"/>
    <w:rsid w:val="005D30CB"/>
    <w:rsid w:val="005D30EC"/>
    <w:rsid w:val="005D32B9"/>
    <w:rsid w:val="005D47D0"/>
    <w:rsid w:val="005D5031"/>
    <w:rsid w:val="005D5E73"/>
    <w:rsid w:val="005E05BD"/>
    <w:rsid w:val="005E11D7"/>
    <w:rsid w:val="005E1A0F"/>
    <w:rsid w:val="005E2354"/>
    <w:rsid w:val="005E3348"/>
    <w:rsid w:val="005E38B8"/>
    <w:rsid w:val="005E3E3A"/>
    <w:rsid w:val="005E47A9"/>
    <w:rsid w:val="005E56F8"/>
    <w:rsid w:val="005F05DD"/>
    <w:rsid w:val="005F0F30"/>
    <w:rsid w:val="005F1136"/>
    <w:rsid w:val="005F240C"/>
    <w:rsid w:val="005F293C"/>
    <w:rsid w:val="005F5457"/>
    <w:rsid w:val="005F5862"/>
    <w:rsid w:val="005F68A4"/>
    <w:rsid w:val="006001A0"/>
    <w:rsid w:val="00601A0E"/>
    <w:rsid w:val="00602EDA"/>
    <w:rsid w:val="0060334E"/>
    <w:rsid w:val="006035DF"/>
    <w:rsid w:val="006038F1"/>
    <w:rsid w:val="00604C44"/>
    <w:rsid w:val="00605EDA"/>
    <w:rsid w:val="0060623A"/>
    <w:rsid w:val="0060649B"/>
    <w:rsid w:val="00606786"/>
    <w:rsid w:val="00610F04"/>
    <w:rsid w:val="00611AF3"/>
    <w:rsid w:val="00612022"/>
    <w:rsid w:val="00612B57"/>
    <w:rsid w:val="00613174"/>
    <w:rsid w:val="006138F9"/>
    <w:rsid w:val="00615DAA"/>
    <w:rsid w:val="00617A1A"/>
    <w:rsid w:val="0062139D"/>
    <w:rsid w:val="00621929"/>
    <w:rsid w:val="00621B4C"/>
    <w:rsid w:val="00622188"/>
    <w:rsid w:val="00622D3E"/>
    <w:rsid w:val="0062302B"/>
    <w:rsid w:val="006237A2"/>
    <w:rsid w:val="0062417B"/>
    <w:rsid w:val="00625301"/>
    <w:rsid w:val="006254D2"/>
    <w:rsid w:val="00625570"/>
    <w:rsid w:val="00626071"/>
    <w:rsid w:val="006271A8"/>
    <w:rsid w:val="0062797C"/>
    <w:rsid w:val="00632816"/>
    <w:rsid w:val="00632F43"/>
    <w:rsid w:val="006341DE"/>
    <w:rsid w:val="006343FC"/>
    <w:rsid w:val="0063551E"/>
    <w:rsid w:val="00635AE4"/>
    <w:rsid w:val="00637E3E"/>
    <w:rsid w:val="00640A90"/>
    <w:rsid w:val="00640B02"/>
    <w:rsid w:val="0064165C"/>
    <w:rsid w:val="00641A39"/>
    <w:rsid w:val="0064321D"/>
    <w:rsid w:val="006444C2"/>
    <w:rsid w:val="0064478A"/>
    <w:rsid w:val="00645623"/>
    <w:rsid w:val="00645B6D"/>
    <w:rsid w:val="0064733C"/>
    <w:rsid w:val="00647994"/>
    <w:rsid w:val="006502F7"/>
    <w:rsid w:val="00650915"/>
    <w:rsid w:val="006513CF"/>
    <w:rsid w:val="0065153D"/>
    <w:rsid w:val="00651E12"/>
    <w:rsid w:val="006522CF"/>
    <w:rsid w:val="006533C5"/>
    <w:rsid w:val="0065390B"/>
    <w:rsid w:val="006542D3"/>
    <w:rsid w:val="006548B2"/>
    <w:rsid w:val="00655C3C"/>
    <w:rsid w:val="00661CE7"/>
    <w:rsid w:val="006659FA"/>
    <w:rsid w:val="00666D93"/>
    <w:rsid w:val="006677ED"/>
    <w:rsid w:val="0067060D"/>
    <w:rsid w:val="006722F7"/>
    <w:rsid w:val="00673733"/>
    <w:rsid w:val="00674320"/>
    <w:rsid w:val="00676CD6"/>
    <w:rsid w:val="00680EE9"/>
    <w:rsid w:val="006832EE"/>
    <w:rsid w:val="0068408F"/>
    <w:rsid w:val="006841D7"/>
    <w:rsid w:val="00685C33"/>
    <w:rsid w:val="00685C40"/>
    <w:rsid w:val="00686367"/>
    <w:rsid w:val="00686F59"/>
    <w:rsid w:val="006879E4"/>
    <w:rsid w:val="00687C76"/>
    <w:rsid w:val="006919AE"/>
    <w:rsid w:val="00692E6E"/>
    <w:rsid w:val="0069520A"/>
    <w:rsid w:val="006959B8"/>
    <w:rsid w:val="006969D9"/>
    <w:rsid w:val="0069714C"/>
    <w:rsid w:val="006972AB"/>
    <w:rsid w:val="006A0B95"/>
    <w:rsid w:val="006A1B80"/>
    <w:rsid w:val="006A277E"/>
    <w:rsid w:val="006A464D"/>
    <w:rsid w:val="006A47AE"/>
    <w:rsid w:val="006A4F3A"/>
    <w:rsid w:val="006A5828"/>
    <w:rsid w:val="006A5E0C"/>
    <w:rsid w:val="006A74C7"/>
    <w:rsid w:val="006B069F"/>
    <w:rsid w:val="006B1797"/>
    <w:rsid w:val="006B1DF7"/>
    <w:rsid w:val="006B2023"/>
    <w:rsid w:val="006B277A"/>
    <w:rsid w:val="006B28D4"/>
    <w:rsid w:val="006B3AF6"/>
    <w:rsid w:val="006B4105"/>
    <w:rsid w:val="006B4836"/>
    <w:rsid w:val="006B4D46"/>
    <w:rsid w:val="006B5502"/>
    <w:rsid w:val="006B5647"/>
    <w:rsid w:val="006B696C"/>
    <w:rsid w:val="006B7054"/>
    <w:rsid w:val="006C038E"/>
    <w:rsid w:val="006C0C20"/>
    <w:rsid w:val="006C0CCD"/>
    <w:rsid w:val="006C1444"/>
    <w:rsid w:val="006C291F"/>
    <w:rsid w:val="006C2EF8"/>
    <w:rsid w:val="006C329E"/>
    <w:rsid w:val="006C3C0B"/>
    <w:rsid w:val="006C3CB0"/>
    <w:rsid w:val="006C3F3A"/>
    <w:rsid w:val="006C43F6"/>
    <w:rsid w:val="006C4AC1"/>
    <w:rsid w:val="006C5357"/>
    <w:rsid w:val="006C54C4"/>
    <w:rsid w:val="006C5A94"/>
    <w:rsid w:val="006C6147"/>
    <w:rsid w:val="006C6F3C"/>
    <w:rsid w:val="006C7B19"/>
    <w:rsid w:val="006D0437"/>
    <w:rsid w:val="006D0A94"/>
    <w:rsid w:val="006D0AA7"/>
    <w:rsid w:val="006D0B05"/>
    <w:rsid w:val="006D1D6C"/>
    <w:rsid w:val="006D21A7"/>
    <w:rsid w:val="006D267E"/>
    <w:rsid w:val="006D32B7"/>
    <w:rsid w:val="006D32FA"/>
    <w:rsid w:val="006D3C6E"/>
    <w:rsid w:val="006D4107"/>
    <w:rsid w:val="006D44B2"/>
    <w:rsid w:val="006D49D0"/>
    <w:rsid w:val="006D7DE7"/>
    <w:rsid w:val="006E10DC"/>
    <w:rsid w:val="006E1600"/>
    <w:rsid w:val="006E4195"/>
    <w:rsid w:val="006E45F7"/>
    <w:rsid w:val="006E52DD"/>
    <w:rsid w:val="006E6391"/>
    <w:rsid w:val="006F0276"/>
    <w:rsid w:val="006F073C"/>
    <w:rsid w:val="006F1C0E"/>
    <w:rsid w:val="006F29D1"/>
    <w:rsid w:val="006F2BD9"/>
    <w:rsid w:val="006F335B"/>
    <w:rsid w:val="006F4944"/>
    <w:rsid w:val="006F49EA"/>
    <w:rsid w:val="006F5C42"/>
    <w:rsid w:val="006F65EF"/>
    <w:rsid w:val="006F71CA"/>
    <w:rsid w:val="006F7486"/>
    <w:rsid w:val="0070055B"/>
    <w:rsid w:val="00700EBD"/>
    <w:rsid w:val="0070141C"/>
    <w:rsid w:val="00701843"/>
    <w:rsid w:val="007019A7"/>
    <w:rsid w:val="0070403D"/>
    <w:rsid w:val="00704C49"/>
    <w:rsid w:val="00706B1E"/>
    <w:rsid w:val="00706ED5"/>
    <w:rsid w:val="00707B87"/>
    <w:rsid w:val="00710BFC"/>
    <w:rsid w:val="00710EA1"/>
    <w:rsid w:val="00711E35"/>
    <w:rsid w:val="00712550"/>
    <w:rsid w:val="00713FDE"/>
    <w:rsid w:val="00714946"/>
    <w:rsid w:val="0071554A"/>
    <w:rsid w:val="00720C33"/>
    <w:rsid w:val="00720EF3"/>
    <w:rsid w:val="007211A3"/>
    <w:rsid w:val="00721D97"/>
    <w:rsid w:val="00722E4C"/>
    <w:rsid w:val="007239B8"/>
    <w:rsid w:val="00726C3F"/>
    <w:rsid w:val="007272E8"/>
    <w:rsid w:val="00727753"/>
    <w:rsid w:val="007278C3"/>
    <w:rsid w:val="00727D09"/>
    <w:rsid w:val="00727DF0"/>
    <w:rsid w:val="0073217E"/>
    <w:rsid w:val="007324EB"/>
    <w:rsid w:val="00733477"/>
    <w:rsid w:val="007335B2"/>
    <w:rsid w:val="00733C04"/>
    <w:rsid w:val="00736274"/>
    <w:rsid w:val="00737CF7"/>
    <w:rsid w:val="00740EEE"/>
    <w:rsid w:val="00741EB5"/>
    <w:rsid w:val="007422B7"/>
    <w:rsid w:val="00743C6E"/>
    <w:rsid w:val="00743F88"/>
    <w:rsid w:val="0074480D"/>
    <w:rsid w:val="00745025"/>
    <w:rsid w:val="0074592B"/>
    <w:rsid w:val="007467F2"/>
    <w:rsid w:val="00746DD2"/>
    <w:rsid w:val="00747CCE"/>
    <w:rsid w:val="00750722"/>
    <w:rsid w:val="0075174E"/>
    <w:rsid w:val="00752F4C"/>
    <w:rsid w:val="00753FA5"/>
    <w:rsid w:val="007542AB"/>
    <w:rsid w:val="0075605F"/>
    <w:rsid w:val="00756643"/>
    <w:rsid w:val="007574FA"/>
    <w:rsid w:val="00757991"/>
    <w:rsid w:val="00757E54"/>
    <w:rsid w:val="007606AB"/>
    <w:rsid w:val="00760E0F"/>
    <w:rsid w:val="00760EE8"/>
    <w:rsid w:val="00762555"/>
    <w:rsid w:val="00762BCA"/>
    <w:rsid w:val="00763890"/>
    <w:rsid w:val="00763A18"/>
    <w:rsid w:val="00763D28"/>
    <w:rsid w:val="00764997"/>
    <w:rsid w:val="00764C13"/>
    <w:rsid w:val="00766F5E"/>
    <w:rsid w:val="007675BC"/>
    <w:rsid w:val="00767B91"/>
    <w:rsid w:val="00770D14"/>
    <w:rsid w:val="00771417"/>
    <w:rsid w:val="0077150D"/>
    <w:rsid w:val="0077173B"/>
    <w:rsid w:val="00771AFB"/>
    <w:rsid w:val="00771BC4"/>
    <w:rsid w:val="00772840"/>
    <w:rsid w:val="00772AE1"/>
    <w:rsid w:val="00772F58"/>
    <w:rsid w:val="00772FCA"/>
    <w:rsid w:val="00773262"/>
    <w:rsid w:val="0077727B"/>
    <w:rsid w:val="0077784C"/>
    <w:rsid w:val="007807F0"/>
    <w:rsid w:val="00782839"/>
    <w:rsid w:val="00783A19"/>
    <w:rsid w:val="00784AF9"/>
    <w:rsid w:val="007866C0"/>
    <w:rsid w:val="00790ABA"/>
    <w:rsid w:val="00791CEC"/>
    <w:rsid w:val="00792643"/>
    <w:rsid w:val="00792BC6"/>
    <w:rsid w:val="00793B3D"/>
    <w:rsid w:val="007949D1"/>
    <w:rsid w:val="00794FB0"/>
    <w:rsid w:val="007958E6"/>
    <w:rsid w:val="00796D6B"/>
    <w:rsid w:val="007971FF"/>
    <w:rsid w:val="00797528"/>
    <w:rsid w:val="007A0104"/>
    <w:rsid w:val="007A0E24"/>
    <w:rsid w:val="007A0F3C"/>
    <w:rsid w:val="007A1A95"/>
    <w:rsid w:val="007A1EF6"/>
    <w:rsid w:val="007A2B22"/>
    <w:rsid w:val="007A2E66"/>
    <w:rsid w:val="007A3412"/>
    <w:rsid w:val="007A34C5"/>
    <w:rsid w:val="007A3A01"/>
    <w:rsid w:val="007A63E7"/>
    <w:rsid w:val="007A6510"/>
    <w:rsid w:val="007A7183"/>
    <w:rsid w:val="007A73D1"/>
    <w:rsid w:val="007A7B22"/>
    <w:rsid w:val="007B040A"/>
    <w:rsid w:val="007B0B4A"/>
    <w:rsid w:val="007B1DFA"/>
    <w:rsid w:val="007B5FAC"/>
    <w:rsid w:val="007B69FC"/>
    <w:rsid w:val="007B6C10"/>
    <w:rsid w:val="007C0CEC"/>
    <w:rsid w:val="007C291B"/>
    <w:rsid w:val="007C30DF"/>
    <w:rsid w:val="007C412B"/>
    <w:rsid w:val="007C4FB8"/>
    <w:rsid w:val="007C5A17"/>
    <w:rsid w:val="007C5CF7"/>
    <w:rsid w:val="007C6975"/>
    <w:rsid w:val="007C6D66"/>
    <w:rsid w:val="007C762D"/>
    <w:rsid w:val="007D0A4C"/>
    <w:rsid w:val="007D0E09"/>
    <w:rsid w:val="007D18D0"/>
    <w:rsid w:val="007D27BD"/>
    <w:rsid w:val="007D2FFE"/>
    <w:rsid w:val="007D3048"/>
    <w:rsid w:val="007D33C6"/>
    <w:rsid w:val="007D429F"/>
    <w:rsid w:val="007D4367"/>
    <w:rsid w:val="007D4835"/>
    <w:rsid w:val="007D51FF"/>
    <w:rsid w:val="007D6C38"/>
    <w:rsid w:val="007D6DEF"/>
    <w:rsid w:val="007D702E"/>
    <w:rsid w:val="007D7815"/>
    <w:rsid w:val="007E0CA3"/>
    <w:rsid w:val="007E1252"/>
    <w:rsid w:val="007E1B89"/>
    <w:rsid w:val="007E3DB7"/>
    <w:rsid w:val="007E416E"/>
    <w:rsid w:val="007E4B14"/>
    <w:rsid w:val="007E52DF"/>
    <w:rsid w:val="007E550D"/>
    <w:rsid w:val="007E606A"/>
    <w:rsid w:val="007E61B5"/>
    <w:rsid w:val="007E7495"/>
    <w:rsid w:val="007E7846"/>
    <w:rsid w:val="007E7E2D"/>
    <w:rsid w:val="007F1188"/>
    <w:rsid w:val="007F17B4"/>
    <w:rsid w:val="007F22B3"/>
    <w:rsid w:val="007F277A"/>
    <w:rsid w:val="007F27E6"/>
    <w:rsid w:val="007F28EF"/>
    <w:rsid w:val="007F2B0D"/>
    <w:rsid w:val="007F2C76"/>
    <w:rsid w:val="007F2FC9"/>
    <w:rsid w:val="007F31D0"/>
    <w:rsid w:val="007F4053"/>
    <w:rsid w:val="007F4813"/>
    <w:rsid w:val="007F59E2"/>
    <w:rsid w:val="007F5C31"/>
    <w:rsid w:val="007F7010"/>
    <w:rsid w:val="008013E6"/>
    <w:rsid w:val="0080168A"/>
    <w:rsid w:val="00801880"/>
    <w:rsid w:val="00802785"/>
    <w:rsid w:val="00802A1F"/>
    <w:rsid w:val="008030ED"/>
    <w:rsid w:val="00804BAC"/>
    <w:rsid w:val="008051B2"/>
    <w:rsid w:val="00805213"/>
    <w:rsid w:val="0080682F"/>
    <w:rsid w:val="00807B3F"/>
    <w:rsid w:val="008117DC"/>
    <w:rsid w:val="00811DF9"/>
    <w:rsid w:val="0081281F"/>
    <w:rsid w:val="00812ECE"/>
    <w:rsid w:val="0081391D"/>
    <w:rsid w:val="008159B2"/>
    <w:rsid w:val="00815AB6"/>
    <w:rsid w:val="008160D0"/>
    <w:rsid w:val="008178D9"/>
    <w:rsid w:val="008204FE"/>
    <w:rsid w:val="00821197"/>
    <w:rsid w:val="00821417"/>
    <w:rsid w:val="0082231D"/>
    <w:rsid w:val="00822CAB"/>
    <w:rsid w:val="008245CC"/>
    <w:rsid w:val="00824DB7"/>
    <w:rsid w:val="008255FF"/>
    <w:rsid w:val="008256BB"/>
    <w:rsid w:val="008302F7"/>
    <w:rsid w:val="00830A3D"/>
    <w:rsid w:val="00831153"/>
    <w:rsid w:val="00832608"/>
    <w:rsid w:val="008334D3"/>
    <w:rsid w:val="008336D0"/>
    <w:rsid w:val="00833A8E"/>
    <w:rsid w:val="00833C7C"/>
    <w:rsid w:val="0083424D"/>
    <w:rsid w:val="00834397"/>
    <w:rsid w:val="0083468F"/>
    <w:rsid w:val="008379BC"/>
    <w:rsid w:val="00837B50"/>
    <w:rsid w:val="008401F2"/>
    <w:rsid w:val="00840486"/>
    <w:rsid w:val="0084054B"/>
    <w:rsid w:val="008405C3"/>
    <w:rsid w:val="0084289A"/>
    <w:rsid w:val="0084345A"/>
    <w:rsid w:val="00843FFA"/>
    <w:rsid w:val="00844633"/>
    <w:rsid w:val="00845D00"/>
    <w:rsid w:val="008472A4"/>
    <w:rsid w:val="008479AA"/>
    <w:rsid w:val="00847E7E"/>
    <w:rsid w:val="00850F16"/>
    <w:rsid w:val="008520AC"/>
    <w:rsid w:val="00852F35"/>
    <w:rsid w:val="00853577"/>
    <w:rsid w:val="00853DFD"/>
    <w:rsid w:val="00853E3F"/>
    <w:rsid w:val="00855F10"/>
    <w:rsid w:val="00856CF7"/>
    <w:rsid w:val="008618F4"/>
    <w:rsid w:val="00861A35"/>
    <w:rsid w:val="008621D2"/>
    <w:rsid w:val="00863433"/>
    <w:rsid w:val="00864ABD"/>
    <w:rsid w:val="008657DC"/>
    <w:rsid w:val="00867181"/>
    <w:rsid w:val="00870BC3"/>
    <w:rsid w:val="00871883"/>
    <w:rsid w:val="00872461"/>
    <w:rsid w:val="00873506"/>
    <w:rsid w:val="0087368B"/>
    <w:rsid w:val="0087408B"/>
    <w:rsid w:val="008742FB"/>
    <w:rsid w:val="00874990"/>
    <w:rsid w:val="00876404"/>
    <w:rsid w:val="008766B9"/>
    <w:rsid w:val="00876AE1"/>
    <w:rsid w:val="00877775"/>
    <w:rsid w:val="008779BF"/>
    <w:rsid w:val="008803D3"/>
    <w:rsid w:val="00880FE5"/>
    <w:rsid w:val="00881FF5"/>
    <w:rsid w:val="00883852"/>
    <w:rsid w:val="00883D68"/>
    <w:rsid w:val="008840AF"/>
    <w:rsid w:val="008844A5"/>
    <w:rsid w:val="00884FD8"/>
    <w:rsid w:val="008869D1"/>
    <w:rsid w:val="0088730F"/>
    <w:rsid w:val="00887811"/>
    <w:rsid w:val="00887A44"/>
    <w:rsid w:val="00887C8B"/>
    <w:rsid w:val="00890539"/>
    <w:rsid w:val="00891E46"/>
    <w:rsid w:val="00891F9C"/>
    <w:rsid w:val="00893111"/>
    <w:rsid w:val="00896815"/>
    <w:rsid w:val="00897A68"/>
    <w:rsid w:val="008A07B2"/>
    <w:rsid w:val="008A18FF"/>
    <w:rsid w:val="008A1A34"/>
    <w:rsid w:val="008A1A60"/>
    <w:rsid w:val="008A29D4"/>
    <w:rsid w:val="008A2D71"/>
    <w:rsid w:val="008A3151"/>
    <w:rsid w:val="008A33BB"/>
    <w:rsid w:val="008A4D92"/>
    <w:rsid w:val="008A53CC"/>
    <w:rsid w:val="008A567B"/>
    <w:rsid w:val="008A57C1"/>
    <w:rsid w:val="008A59F2"/>
    <w:rsid w:val="008A5EA1"/>
    <w:rsid w:val="008A7318"/>
    <w:rsid w:val="008B252E"/>
    <w:rsid w:val="008B2C73"/>
    <w:rsid w:val="008B2F61"/>
    <w:rsid w:val="008B30BE"/>
    <w:rsid w:val="008B5173"/>
    <w:rsid w:val="008B592A"/>
    <w:rsid w:val="008B5B6D"/>
    <w:rsid w:val="008B6C7E"/>
    <w:rsid w:val="008B7DE5"/>
    <w:rsid w:val="008C1DC9"/>
    <w:rsid w:val="008C264B"/>
    <w:rsid w:val="008C2856"/>
    <w:rsid w:val="008C3822"/>
    <w:rsid w:val="008C3ABD"/>
    <w:rsid w:val="008C407D"/>
    <w:rsid w:val="008C4B44"/>
    <w:rsid w:val="008D0F4C"/>
    <w:rsid w:val="008D1A86"/>
    <w:rsid w:val="008D1CC0"/>
    <w:rsid w:val="008D48B9"/>
    <w:rsid w:val="008D4E79"/>
    <w:rsid w:val="008E0743"/>
    <w:rsid w:val="008E10A8"/>
    <w:rsid w:val="008E2937"/>
    <w:rsid w:val="008E3531"/>
    <w:rsid w:val="008E36FD"/>
    <w:rsid w:val="008E5BF5"/>
    <w:rsid w:val="008E64A0"/>
    <w:rsid w:val="008E7519"/>
    <w:rsid w:val="008F05CB"/>
    <w:rsid w:val="008F1297"/>
    <w:rsid w:val="008F1D3B"/>
    <w:rsid w:val="008F273A"/>
    <w:rsid w:val="008F2FAF"/>
    <w:rsid w:val="008F496D"/>
    <w:rsid w:val="008F58D7"/>
    <w:rsid w:val="0090079F"/>
    <w:rsid w:val="00901180"/>
    <w:rsid w:val="00901752"/>
    <w:rsid w:val="0090240F"/>
    <w:rsid w:val="00902489"/>
    <w:rsid w:val="0090315E"/>
    <w:rsid w:val="009041F4"/>
    <w:rsid w:val="009052E9"/>
    <w:rsid w:val="00905FA6"/>
    <w:rsid w:val="00906732"/>
    <w:rsid w:val="009067F2"/>
    <w:rsid w:val="009102A9"/>
    <w:rsid w:val="00910586"/>
    <w:rsid w:val="009106F2"/>
    <w:rsid w:val="00911C52"/>
    <w:rsid w:val="00911D8A"/>
    <w:rsid w:val="00912E3E"/>
    <w:rsid w:val="00913ADC"/>
    <w:rsid w:val="00913D25"/>
    <w:rsid w:val="00916674"/>
    <w:rsid w:val="00917158"/>
    <w:rsid w:val="0091747C"/>
    <w:rsid w:val="00917493"/>
    <w:rsid w:val="00917824"/>
    <w:rsid w:val="00921578"/>
    <w:rsid w:val="00921CB9"/>
    <w:rsid w:val="00921EA3"/>
    <w:rsid w:val="00923D50"/>
    <w:rsid w:val="009241B1"/>
    <w:rsid w:val="00924314"/>
    <w:rsid w:val="00925413"/>
    <w:rsid w:val="00925861"/>
    <w:rsid w:val="00927040"/>
    <w:rsid w:val="00927E8E"/>
    <w:rsid w:val="00930913"/>
    <w:rsid w:val="00933481"/>
    <w:rsid w:val="00934294"/>
    <w:rsid w:val="009342AA"/>
    <w:rsid w:val="00934B0F"/>
    <w:rsid w:val="00934BDD"/>
    <w:rsid w:val="00935905"/>
    <w:rsid w:val="0093590A"/>
    <w:rsid w:val="00936D7A"/>
    <w:rsid w:val="00937C7C"/>
    <w:rsid w:val="00940E36"/>
    <w:rsid w:val="00940E88"/>
    <w:rsid w:val="009411FA"/>
    <w:rsid w:val="0094190B"/>
    <w:rsid w:val="00941997"/>
    <w:rsid w:val="0094228D"/>
    <w:rsid w:val="00942875"/>
    <w:rsid w:val="00944055"/>
    <w:rsid w:val="009441D1"/>
    <w:rsid w:val="009447B6"/>
    <w:rsid w:val="00944C15"/>
    <w:rsid w:val="00945A6D"/>
    <w:rsid w:val="009472A8"/>
    <w:rsid w:val="00951D9D"/>
    <w:rsid w:val="00952E2A"/>
    <w:rsid w:val="00953E09"/>
    <w:rsid w:val="0095466B"/>
    <w:rsid w:val="00954D8F"/>
    <w:rsid w:val="009559BF"/>
    <w:rsid w:val="00956A6E"/>
    <w:rsid w:val="00956DBA"/>
    <w:rsid w:val="00956E55"/>
    <w:rsid w:val="00960024"/>
    <w:rsid w:val="00960502"/>
    <w:rsid w:val="00962DB5"/>
    <w:rsid w:val="009632F0"/>
    <w:rsid w:val="00963401"/>
    <w:rsid w:val="00964A93"/>
    <w:rsid w:val="00970182"/>
    <w:rsid w:val="009701EE"/>
    <w:rsid w:val="009707A8"/>
    <w:rsid w:val="00970927"/>
    <w:rsid w:val="009711A5"/>
    <w:rsid w:val="00971785"/>
    <w:rsid w:val="00971E96"/>
    <w:rsid w:val="00973372"/>
    <w:rsid w:val="00975816"/>
    <w:rsid w:val="0097628F"/>
    <w:rsid w:val="00976B59"/>
    <w:rsid w:val="00976E71"/>
    <w:rsid w:val="00976F2E"/>
    <w:rsid w:val="0097760D"/>
    <w:rsid w:val="00977EA8"/>
    <w:rsid w:val="00982246"/>
    <w:rsid w:val="00983115"/>
    <w:rsid w:val="0098430B"/>
    <w:rsid w:val="00984722"/>
    <w:rsid w:val="0098492E"/>
    <w:rsid w:val="009852F8"/>
    <w:rsid w:val="00987353"/>
    <w:rsid w:val="0098735D"/>
    <w:rsid w:val="00987558"/>
    <w:rsid w:val="009877E9"/>
    <w:rsid w:val="0099056A"/>
    <w:rsid w:val="009913F8"/>
    <w:rsid w:val="009916E6"/>
    <w:rsid w:val="00991783"/>
    <w:rsid w:val="00991C42"/>
    <w:rsid w:val="0099221E"/>
    <w:rsid w:val="00992E1A"/>
    <w:rsid w:val="00992FAC"/>
    <w:rsid w:val="00994181"/>
    <w:rsid w:val="0099500E"/>
    <w:rsid w:val="00996A08"/>
    <w:rsid w:val="00996D88"/>
    <w:rsid w:val="009A0491"/>
    <w:rsid w:val="009A0D88"/>
    <w:rsid w:val="009A21EF"/>
    <w:rsid w:val="009A2FF9"/>
    <w:rsid w:val="009A300F"/>
    <w:rsid w:val="009A332D"/>
    <w:rsid w:val="009A33AA"/>
    <w:rsid w:val="009A35DC"/>
    <w:rsid w:val="009A38A6"/>
    <w:rsid w:val="009A41EB"/>
    <w:rsid w:val="009A45CB"/>
    <w:rsid w:val="009A579C"/>
    <w:rsid w:val="009A5C98"/>
    <w:rsid w:val="009B0878"/>
    <w:rsid w:val="009B0EF6"/>
    <w:rsid w:val="009B2A89"/>
    <w:rsid w:val="009B2EC0"/>
    <w:rsid w:val="009B3B5E"/>
    <w:rsid w:val="009B4F04"/>
    <w:rsid w:val="009B51E3"/>
    <w:rsid w:val="009B6CF8"/>
    <w:rsid w:val="009B6EE1"/>
    <w:rsid w:val="009B7833"/>
    <w:rsid w:val="009C1168"/>
    <w:rsid w:val="009C2D0A"/>
    <w:rsid w:val="009C3FAB"/>
    <w:rsid w:val="009C4BF5"/>
    <w:rsid w:val="009D1A60"/>
    <w:rsid w:val="009D2C10"/>
    <w:rsid w:val="009D37AB"/>
    <w:rsid w:val="009D3890"/>
    <w:rsid w:val="009D3D47"/>
    <w:rsid w:val="009D590B"/>
    <w:rsid w:val="009D71DA"/>
    <w:rsid w:val="009D7CEC"/>
    <w:rsid w:val="009D7F6E"/>
    <w:rsid w:val="009E0ACD"/>
    <w:rsid w:val="009E0EE6"/>
    <w:rsid w:val="009E1374"/>
    <w:rsid w:val="009E1E52"/>
    <w:rsid w:val="009E20F8"/>
    <w:rsid w:val="009E3155"/>
    <w:rsid w:val="009E3177"/>
    <w:rsid w:val="009E7F28"/>
    <w:rsid w:val="009F15DE"/>
    <w:rsid w:val="009F2884"/>
    <w:rsid w:val="009F384F"/>
    <w:rsid w:val="009F3AEE"/>
    <w:rsid w:val="009F6282"/>
    <w:rsid w:val="009F62B2"/>
    <w:rsid w:val="009F6CE2"/>
    <w:rsid w:val="00A001CF"/>
    <w:rsid w:val="00A004F4"/>
    <w:rsid w:val="00A00BDB"/>
    <w:rsid w:val="00A01829"/>
    <w:rsid w:val="00A01B1C"/>
    <w:rsid w:val="00A01CBD"/>
    <w:rsid w:val="00A01EE0"/>
    <w:rsid w:val="00A02092"/>
    <w:rsid w:val="00A0236E"/>
    <w:rsid w:val="00A03777"/>
    <w:rsid w:val="00A03801"/>
    <w:rsid w:val="00A0421E"/>
    <w:rsid w:val="00A04A19"/>
    <w:rsid w:val="00A057BA"/>
    <w:rsid w:val="00A122F0"/>
    <w:rsid w:val="00A13DFF"/>
    <w:rsid w:val="00A148E7"/>
    <w:rsid w:val="00A1494E"/>
    <w:rsid w:val="00A14FC6"/>
    <w:rsid w:val="00A1646F"/>
    <w:rsid w:val="00A16B3A"/>
    <w:rsid w:val="00A22FC6"/>
    <w:rsid w:val="00A23CE6"/>
    <w:rsid w:val="00A24ADB"/>
    <w:rsid w:val="00A24FB1"/>
    <w:rsid w:val="00A266E3"/>
    <w:rsid w:val="00A272C3"/>
    <w:rsid w:val="00A31DAE"/>
    <w:rsid w:val="00A33E84"/>
    <w:rsid w:val="00A341CE"/>
    <w:rsid w:val="00A34C58"/>
    <w:rsid w:val="00A350FB"/>
    <w:rsid w:val="00A35CCF"/>
    <w:rsid w:val="00A35F7C"/>
    <w:rsid w:val="00A40A98"/>
    <w:rsid w:val="00A410F6"/>
    <w:rsid w:val="00A41809"/>
    <w:rsid w:val="00A41A3E"/>
    <w:rsid w:val="00A432DA"/>
    <w:rsid w:val="00A4397E"/>
    <w:rsid w:val="00A447DA"/>
    <w:rsid w:val="00A44893"/>
    <w:rsid w:val="00A44C71"/>
    <w:rsid w:val="00A45E99"/>
    <w:rsid w:val="00A45FDF"/>
    <w:rsid w:val="00A4773A"/>
    <w:rsid w:val="00A47B7D"/>
    <w:rsid w:val="00A513B3"/>
    <w:rsid w:val="00A525C8"/>
    <w:rsid w:val="00A531EA"/>
    <w:rsid w:val="00A53286"/>
    <w:rsid w:val="00A539EE"/>
    <w:rsid w:val="00A54A48"/>
    <w:rsid w:val="00A56E26"/>
    <w:rsid w:val="00A57179"/>
    <w:rsid w:val="00A572C5"/>
    <w:rsid w:val="00A572C8"/>
    <w:rsid w:val="00A60474"/>
    <w:rsid w:val="00A61761"/>
    <w:rsid w:val="00A61D5C"/>
    <w:rsid w:val="00A62490"/>
    <w:rsid w:val="00A628AD"/>
    <w:rsid w:val="00A63B24"/>
    <w:rsid w:val="00A66A95"/>
    <w:rsid w:val="00A704C7"/>
    <w:rsid w:val="00A705A5"/>
    <w:rsid w:val="00A709E2"/>
    <w:rsid w:val="00A726EB"/>
    <w:rsid w:val="00A727F1"/>
    <w:rsid w:val="00A728C5"/>
    <w:rsid w:val="00A73031"/>
    <w:rsid w:val="00A73FEB"/>
    <w:rsid w:val="00A75D46"/>
    <w:rsid w:val="00A76925"/>
    <w:rsid w:val="00A76B93"/>
    <w:rsid w:val="00A76F3D"/>
    <w:rsid w:val="00A80F8D"/>
    <w:rsid w:val="00A81A37"/>
    <w:rsid w:val="00A82776"/>
    <w:rsid w:val="00A82A0C"/>
    <w:rsid w:val="00A82C74"/>
    <w:rsid w:val="00A8384D"/>
    <w:rsid w:val="00A83BD8"/>
    <w:rsid w:val="00A85487"/>
    <w:rsid w:val="00A856BD"/>
    <w:rsid w:val="00A860AE"/>
    <w:rsid w:val="00A864F5"/>
    <w:rsid w:val="00A868AE"/>
    <w:rsid w:val="00A874A8"/>
    <w:rsid w:val="00A8796C"/>
    <w:rsid w:val="00A87F28"/>
    <w:rsid w:val="00A9015A"/>
    <w:rsid w:val="00A90B5E"/>
    <w:rsid w:val="00A90D18"/>
    <w:rsid w:val="00A94336"/>
    <w:rsid w:val="00A94E3D"/>
    <w:rsid w:val="00A952BF"/>
    <w:rsid w:val="00A9630E"/>
    <w:rsid w:val="00AA07A5"/>
    <w:rsid w:val="00AA0867"/>
    <w:rsid w:val="00AA0F1A"/>
    <w:rsid w:val="00AA1744"/>
    <w:rsid w:val="00AA2149"/>
    <w:rsid w:val="00AA2F9C"/>
    <w:rsid w:val="00AA3B72"/>
    <w:rsid w:val="00AA54CB"/>
    <w:rsid w:val="00AA5584"/>
    <w:rsid w:val="00AA5F9D"/>
    <w:rsid w:val="00AA7AB9"/>
    <w:rsid w:val="00AB1337"/>
    <w:rsid w:val="00AB1354"/>
    <w:rsid w:val="00AB1AC2"/>
    <w:rsid w:val="00AB2447"/>
    <w:rsid w:val="00AB2F23"/>
    <w:rsid w:val="00AB343D"/>
    <w:rsid w:val="00AB492B"/>
    <w:rsid w:val="00AB7761"/>
    <w:rsid w:val="00AB78D8"/>
    <w:rsid w:val="00AC0637"/>
    <w:rsid w:val="00AC12E9"/>
    <w:rsid w:val="00AC17C6"/>
    <w:rsid w:val="00AC331C"/>
    <w:rsid w:val="00AC3D44"/>
    <w:rsid w:val="00AC40BD"/>
    <w:rsid w:val="00AC4E1F"/>
    <w:rsid w:val="00AC4FD4"/>
    <w:rsid w:val="00AC52B0"/>
    <w:rsid w:val="00AC6B0E"/>
    <w:rsid w:val="00AC6F63"/>
    <w:rsid w:val="00AD0DCD"/>
    <w:rsid w:val="00AD0E19"/>
    <w:rsid w:val="00AD29A8"/>
    <w:rsid w:val="00AD50D2"/>
    <w:rsid w:val="00AD5A58"/>
    <w:rsid w:val="00AD61BB"/>
    <w:rsid w:val="00AD6D20"/>
    <w:rsid w:val="00AD705A"/>
    <w:rsid w:val="00AE18C0"/>
    <w:rsid w:val="00AE1DF4"/>
    <w:rsid w:val="00AE253B"/>
    <w:rsid w:val="00AE3147"/>
    <w:rsid w:val="00AE5BBD"/>
    <w:rsid w:val="00AE5C7F"/>
    <w:rsid w:val="00AE6114"/>
    <w:rsid w:val="00AE612A"/>
    <w:rsid w:val="00AE6EA7"/>
    <w:rsid w:val="00AE740D"/>
    <w:rsid w:val="00AF1454"/>
    <w:rsid w:val="00AF2093"/>
    <w:rsid w:val="00AF24B4"/>
    <w:rsid w:val="00AF37E0"/>
    <w:rsid w:val="00AF48CE"/>
    <w:rsid w:val="00AF4B58"/>
    <w:rsid w:val="00AF697A"/>
    <w:rsid w:val="00AF6989"/>
    <w:rsid w:val="00AF6AC4"/>
    <w:rsid w:val="00AF7014"/>
    <w:rsid w:val="00B01961"/>
    <w:rsid w:val="00B02156"/>
    <w:rsid w:val="00B04A04"/>
    <w:rsid w:val="00B050A8"/>
    <w:rsid w:val="00B06620"/>
    <w:rsid w:val="00B07036"/>
    <w:rsid w:val="00B07AE8"/>
    <w:rsid w:val="00B10339"/>
    <w:rsid w:val="00B109A7"/>
    <w:rsid w:val="00B10E1D"/>
    <w:rsid w:val="00B10EEE"/>
    <w:rsid w:val="00B119A8"/>
    <w:rsid w:val="00B1330D"/>
    <w:rsid w:val="00B13633"/>
    <w:rsid w:val="00B13D83"/>
    <w:rsid w:val="00B140EF"/>
    <w:rsid w:val="00B146A5"/>
    <w:rsid w:val="00B1580C"/>
    <w:rsid w:val="00B16027"/>
    <w:rsid w:val="00B179A5"/>
    <w:rsid w:val="00B20239"/>
    <w:rsid w:val="00B21B11"/>
    <w:rsid w:val="00B24694"/>
    <w:rsid w:val="00B2533D"/>
    <w:rsid w:val="00B2664C"/>
    <w:rsid w:val="00B30847"/>
    <w:rsid w:val="00B317DB"/>
    <w:rsid w:val="00B31FBC"/>
    <w:rsid w:val="00B32E4F"/>
    <w:rsid w:val="00B36CE5"/>
    <w:rsid w:val="00B41540"/>
    <w:rsid w:val="00B41B52"/>
    <w:rsid w:val="00B42A7C"/>
    <w:rsid w:val="00B42ACA"/>
    <w:rsid w:val="00B42F0E"/>
    <w:rsid w:val="00B463EF"/>
    <w:rsid w:val="00B46D9C"/>
    <w:rsid w:val="00B47C63"/>
    <w:rsid w:val="00B50560"/>
    <w:rsid w:val="00B51335"/>
    <w:rsid w:val="00B51671"/>
    <w:rsid w:val="00B51847"/>
    <w:rsid w:val="00B527E4"/>
    <w:rsid w:val="00B5305E"/>
    <w:rsid w:val="00B54024"/>
    <w:rsid w:val="00B54CBC"/>
    <w:rsid w:val="00B55000"/>
    <w:rsid w:val="00B55D78"/>
    <w:rsid w:val="00B57F29"/>
    <w:rsid w:val="00B600E6"/>
    <w:rsid w:val="00B60CB1"/>
    <w:rsid w:val="00B60E9B"/>
    <w:rsid w:val="00B62459"/>
    <w:rsid w:val="00B63ACE"/>
    <w:rsid w:val="00B64544"/>
    <w:rsid w:val="00B64A27"/>
    <w:rsid w:val="00B64DCA"/>
    <w:rsid w:val="00B6551C"/>
    <w:rsid w:val="00B65C72"/>
    <w:rsid w:val="00B665D6"/>
    <w:rsid w:val="00B66910"/>
    <w:rsid w:val="00B7014D"/>
    <w:rsid w:val="00B70739"/>
    <w:rsid w:val="00B71FAE"/>
    <w:rsid w:val="00B72E92"/>
    <w:rsid w:val="00B74509"/>
    <w:rsid w:val="00B75B63"/>
    <w:rsid w:val="00B76DF4"/>
    <w:rsid w:val="00B771C5"/>
    <w:rsid w:val="00B806B5"/>
    <w:rsid w:val="00B81313"/>
    <w:rsid w:val="00B81952"/>
    <w:rsid w:val="00B823B9"/>
    <w:rsid w:val="00B85749"/>
    <w:rsid w:val="00B862E0"/>
    <w:rsid w:val="00B86E83"/>
    <w:rsid w:val="00B871CA"/>
    <w:rsid w:val="00B8729E"/>
    <w:rsid w:val="00B90F19"/>
    <w:rsid w:val="00B92CF3"/>
    <w:rsid w:val="00B92EB3"/>
    <w:rsid w:val="00B946D0"/>
    <w:rsid w:val="00B94DD1"/>
    <w:rsid w:val="00B97CA7"/>
    <w:rsid w:val="00BA0DA9"/>
    <w:rsid w:val="00BA2116"/>
    <w:rsid w:val="00BA2BBA"/>
    <w:rsid w:val="00BA2F05"/>
    <w:rsid w:val="00BA5470"/>
    <w:rsid w:val="00BA6A25"/>
    <w:rsid w:val="00BA709B"/>
    <w:rsid w:val="00BA711B"/>
    <w:rsid w:val="00BA7B72"/>
    <w:rsid w:val="00BB1B9F"/>
    <w:rsid w:val="00BB53C5"/>
    <w:rsid w:val="00BB55EC"/>
    <w:rsid w:val="00BB6702"/>
    <w:rsid w:val="00BB6B46"/>
    <w:rsid w:val="00BB72DE"/>
    <w:rsid w:val="00BC1EF8"/>
    <w:rsid w:val="00BC211F"/>
    <w:rsid w:val="00BC240F"/>
    <w:rsid w:val="00BC2915"/>
    <w:rsid w:val="00BC45FB"/>
    <w:rsid w:val="00BC4805"/>
    <w:rsid w:val="00BC4FB2"/>
    <w:rsid w:val="00BC52DD"/>
    <w:rsid w:val="00BC5DAE"/>
    <w:rsid w:val="00BC65AE"/>
    <w:rsid w:val="00BC65FC"/>
    <w:rsid w:val="00BC70B8"/>
    <w:rsid w:val="00BD0D02"/>
    <w:rsid w:val="00BD18C1"/>
    <w:rsid w:val="00BD1A56"/>
    <w:rsid w:val="00BD1C08"/>
    <w:rsid w:val="00BD2363"/>
    <w:rsid w:val="00BD51BF"/>
    <w:rsid w:val="00BD5961"/>
    <w:rsid w:val="00BD6AD6"/>
    <w:rsid w:val="00BD7226"/>
    <w:rsid w:val="00BD75DC"/>
    <w:rsid w:val="00BD79BC"/>
    <w:rsid w:val="00BD7F6A"/>
    <w:rsid w:val="00BE0953"/>
    <w:rsid w:val="00BE234B"/>
    <w:rsid w:val="00BE2437"/>
    <w:rsid w:val="00BE2616"/>
    <w:rsid w:val="00BE2AF8"/>
    <w:rsid w:val="00BE3F52"/>
    <w:rsid w:val="00BE4B2D"/>
    <w:rsid w:val="00BE57DE"/>
    <w:rsid w:val="00BE5E47"/>
    <w:rsid w:val="00BE5FF7"/>
    <w:rsid w:val="00BE7B01"/>
    <w:rsid w:val="00BF22EA"/>
    <w:rsid w:val="00BF33D1"/>
    <w:rsid w:val="00BF5341"/>
    <w:rsid w:val="00BF5909"/>
    <w:rsid w:val="00BF633E"/>
    <w:rsid w:val="00BF65A0"/>
    <w:rsid w:val="00BF757C"/>
    <w:rsid w:val="00BF7935"/>
    <w:rsid w:val="00BF79CE"/>
    <w:rsid w:val="00C0414E"/>
    <w:rsid w:val="00C04345"/>
    <w:rsid w:val="00C051F9"/>
    <w:rsid w:val="00C06453"/>
    <w:rsid w:val="00C06D5A"/>
    <w:rsid w:val="00C0758D"/>
    <w:rsid w:val="00C076F8"/>
    <w:rsid w:val="00C079F3"/>
    <w:rsid w:val="00C10003"/>
    <w:rsid w:val="00C10051"/>
    <w:rsid w:val="00C104A6"/>
    <w:rsid w:val="00C11233"/>
    <w:rsid w:val="00C11459"/>
    <w:rsid w:val="00C11C54"/>
    <w:rsid w:val="00C11D8C"/>
    <w:rsid w:val="00C11FA1"/>
    <w:rsid w:val="00C128F8"/>
    <w:rsid w:val="00C12EEA"/>
    <w:rsid w:val="00C12EEB"/>
    <w:rsid w:val="00C13768"/>
    <w:rsid w:val="00C13E9D"/>
    <w:rsid w:val="00C140BE"/>
    <w:rsid w:val="00C15A30"/>
    <w:rsid w:val="00C17A90"/>
    <w:rsid w:val="00C17ACE"/>
    <w:rsid w:val="00C20803"/>
    <w:rsid w:val="00C21CC7"/>
    <w:rsid w:val="00C22BA7"/>
    <w:rsid w:val="00C22DD0"/>
    <w:rsid w:val="00C23979"/>
    <w:rsid w:val="00C23EE7"/>
    <w:rsid w:val="00C24298"/>
    <w:rsid w:val="00C242A7"/>
    <w:rsid w:val="00C2564B"/>
    <w:rsid w:val="00C25675"/>
    <w:rsid w:val="00C26CC0"/>
    <w:rsid w:val="00C31225"/>
    <w:rsid w:val="00C319BB"/>
    <w:rsid w:val="00C352CB"/>
    <w:rsid w:val="00C35F7F"/>
    <w:rsid w:val="00C36199"/>
    <w:rsid w:val="00C372EF"/>
    <w:rsid w:val="00C37941"/>
    <w:rsid w:val="00C37B33"/>
    <w:rsid w:val="00C40695"/>
    <w:rsid w:val="00C4086C"/>
    <w:rsid w:val="00C41C0E"/>
    <w:rsid w:val="00C4220F"/>
    <w:rsid w:val="00C42882"/>
    <w:rsid w:val="00C430A6"/>
    <w:rsid w:val="00C43E3B"/>
    <w:rsid w:val="00C44CD7"/>
    <w:rsid w:val="00C462A8"/>
    <w:rsid w:val="00C4742B"/>
    <w:rsid w:val="00C504AB"/>
    <w:rsid w:val="00C51655"/>
    <w:rsid w:val="00C51CB5"/>
    <w:rsid w:val="00C52E69"/>
    <w:rsid w:val="00C53937"/>
    <w:rsid w:val="00C5488A"/>
    <w:rsid w:val="00C549CF"/>
    <w:rsid w:val="00C55038"/>
    <w:rsid w:val="00C55501"/>
    <w:rsid w:val="00C568AA"/>
    <w:rsid w:val="00C616D5"/>
    <w:rsid w:val="00C62C11"/>
    <w:rsid w:val="00C63A2D"/>
    <w:rsid w:val="00C647C6"/>
    <w:rsid w:val="00C6506D"/>
    <w:rsid w:val="00C66746"/>
    <w:rsid w:val="00C667CA"/>
    <w:rsid w:val="00C67021"/>
    <w:rsid w:val="00C670DA"/>
    <w:rsid w:val="00C70C70"/>
    <w:rsid w:val="00C72483"/>
    <w:rsid w:val="00C74081"/>
    <w:rsid w:val="00C74CA3"/>
    <w:rsid w:val="00C7579B"/>
    <w:rsid w:val="00C76F67"/>
    <w:rsid w:val="00C772D7"/>
    <w:rsid w:val="00C77A76"/>
    <w:rsid w:val="00C815AA"/>
    <w:rsid w:val="00C8195D"/>
    <w:rsid w:val="00C820D5"/>
    <w:rsid w:val="00C83C7F"/>
    <w:rsid w:val="00C83D73"/>
    <w:rsid w:val="00C84A1B"/>
    <w:rsid w:val="00C869C7"/>
    <w:rsid w:val="00C87833"/>
    <w:rsid w:val="00C87F61"/>
    <w:rsid w:val="00C90603"/>
    <w:rsid w:val="00C908C6"/>
    <w:rsid w:val="00C90C94"/>
    <w:rsid w:val="00C91085"/>
    <w:rsid w:val="00C91AD2"/>
    <w:rsid w:val="00C91CF6"/>
    <w:rsid w:val="00C93BA5"/>
    <w:rsid w:val="00C941D7"/>
    <w:rsid w:val="00C958AB"/>
    <w:rsid w:val="00C964AD"/>
    <w:rsid w:val="00C979C9"/>
    <w:rsid w:val="00C97B4E"/>
    <w:rsid w:val="00CA03DC"/>
    <w:rsid w:val="00CA2913"/>
    <w:rsid w:val="00CA3366"/>
    <w:rsid w:val="00CA46BF"/>
    <w:rsid w:val="00CA5D4E"/>
    <w:rsid w:val="00CA5E0B"/>
    <w:rsid w:val="00CA689E"/>
    <w:rsid w:val="00CA793E"/>
    <w:rsid w:val="00CB01D6"/>
    <w:rsid w:val="00CB0673"/>
    <w:rsid w:val="00CB0977"/>
    <w:rsid w:val="00CB0A5A"/>
    <w:rsid w:val="00CB12CC"/>
    <w:rsid w:val="00CB2C93"/>
    <w:rsid w:val="00CB34FB"/>
    <w:rsid w:val="00CB3FE6"/>
    <w:rsid w:val="00CB465C"/>
    <w:rsid w:val="00CB46EA"/>
    <w:rsid w:val="00CB4748"/>
    <w:rsid w:val="00CB515A"/>
    <w:rsid w:val="00CB5897"/>
    <w:rsid w:val="00CB5C36"/>
    <w:rsid w:val="00CB67EC"/>
    <w:rsid w:val="00CB7247"/>
    <w:rsid w:val="00CB7BD1"/>
    <w:rsid w:val="00CC0810"/>
    <w:rsid w:val="00CC11DD"/>
    <w:rsid w:val="00CC1CB0"/>
    <w:rsid w:val="00CC29E0"/>
    <w:rsid w:val="00CC3421"/>
    <w:rsid w:val="00CC5413"/>
    <w:rsid w:val="00CC5BA9"/>
    <w:rsid w:val="00CC5ED3"/>
    <w:rsid w:val="00CC7541"/>
    <w:rsid w:val="00CD02C2"/>
    <w:rsid w:val="00CD0C9F"/>
    <w:rsid w:val="00CD1DD4"/>
    <w:rsid w:val="00CD209C"/>
    <w:rsid w:val="00CD3B83"/>
    <w:rsid w:val="00CD625B"/>
    <w:rsid w:val="00CD63D6"/>
    <w:rsid w:val="00CD66A4"/>
    <w:rsid w:val="00CE0BD7"/>
    <w:rsid w:val="00CE3127"/>
    <w:rsid w:val="00CE3292"/>
    <w:rsid w:val="00CE366E"/>
    <w:rsid w:val="00CE3E87"/>
    <w:rsid w:val="00CE54FD"/>
    <w:rsid w:val="00CE59AD"/>
    <w:rsid w:val="00CE5D36"/>
    <w:rsid w:val="00CE7364"/>
    <w:rsid w:val="00CF0FEC"/>
    <w:rsid w:val="00CF1266"/>
    <w:rsid w:val="00CF2B4F"/>
    <w:rsid w:val="00CF2B50"/>
    <w:rsid w:val="00CF2D9B"/>
    <w:rsid w:val="00CF2E2F"/>
    <w:rsid w:val="00CF6542"/>
    <w:rsid w:val="00CF77B6"/>
    <w:rsid w:val="00CF7FAD"/>
    <w:rsid w:val="00D015A3"/>
    <w:rsid w:val="00D02089"/>
    <w:rsid w:val="00D02D9D"/>
    <w:rsid w:val="00D06E44"/>
    <w:rsid w:val="00D07203"/>
    <w:rsid w:val="00D079F6"/>
    <w:rsid w:val="00D11CF4"/>
    <w:rsid w:val="00D123EF"/>
    <w:rsid w:val="00D12820"/>
    <w:rsid w:val="00D12B19"/>
    <w:rsid w:val="00D14B23"/>
    <w:rsid w:val="00D14CE7"/>
    <w:rsid w:val="00D160E1"/>
    <w:rsid w:val="00D16F3B"/>
    <w:rsid w:val="00D2052B"/>
    <w:rsid w:val="00D20783"/>
    <w:rsid w:val="00D20A3C"/>
    <w:rsid w:val="00D2115B"/>
    <w:rsid w:val="00D24906"/>
    <w:rsid w:val="00D24F08"/>
    <w:rsid w:val="00D266B7"/>
    <w:rsid w:val="00D27C62"/>
    <w:rsid w:val="00D303B8"/>
    <w:rsid w:val="00D3051C"/>
    <w:rsid w:val="00D30AA9"/>
    <w:rsid w:val="00D31B6F"/>
    <w:rsid w:val="00D32344"/>
    <w:rsid w:val="00D3259F"/>
    <w:rsid w:val="00D354A8"/>
    <w:rsid w:val="00D364D6"/>
    <w:rsid w:val="00D37BD4"/>
    <w:rsid w:val="00D41B9E"/>
    <w:rsid w:val="00D42D22"/>
    <w:rsid w:val="00D439FE"/>
    <w:rsid w:val="00D44ABD"/>
    <w:rsid w:val="00D45AE6"/>
    <w:rsid w:val="00D45F7C"/>
    <w:rsid w:val="00D478AC"/>
    <w:rsid w:val="00D47E2C"/>
    <w:rsid w:val="00D5042E"/>
    <w:rsid w:val="00D509AF"/>
    <w:rsid w:val="00D51882"/>
    <w:rsid w:val="00D542DB"/>
    <w:rsid w:val="00D566EB"/>
    <w:rsid w:val="00D56A0D"/>
    <w:rsid w:val="00D60ACD"/>
    <w:rsid w:val="00D614C3"/>
    <w:rsid w:val="00D61CC3"/>
    <w:rsid w:val="00D62077"/>
    <w:rsid w:val="00D630E6"/>
    <w:rsid w:val="00D63131"/>
    <w:rsid w:val="00D63E06"/>
    <w:rsid w:val="00D64446"/>
    <w:rsid w:val="00D6447E"/>
    <w:rsid w:val="00D64573"/>
    <w:rsid w:val="00D6540A"/>
    <w:rsid w:val="00D66541"/>
    <w:rsid w:val="00D67EB9"/>
    <w:rsid w:val="00D67F68"/>
    <w:rsid w:val="00D71F47"/>
    <w:rsid w:val="00D72D0C"/>
    <w:rsid w:val="00D734C4"/>
    <w:rsid w:val="00D75E79"/>
    <w:rsid w:val="00D7635C"/>
    <w:rsid w:val="00D76760"/>
    <w:rsid w:val="00D7682A"/>
    <w:rsid w:val="00D8091A"/>
    <w:rsid w:val="00D82D49"/>
    <w:rsid w:val="00D82F98"/>
    <w:rsid w:val="00D84261"/>
    <w:rsid w:val="00D847F6"/>
    <w:rsid w:val="00D853F7"/>
    <w:rsid w:val="00D85565"/>
    <w:rsid w:val="00D869D5"/>
    <w:rsid w:val="00D8753F"/>
    <w:rsid w:val="00D876D0"/>
    <w:rsid w:val="00D904EE"/>
    <w:rsid w:val="00D90CA6"/>
    <w:rsid w:val="00D91A65"/>
    <w:rsid w:val="00D91E32"/>
    <w:rsid w:val="00D923A3"/>
    <w:rsid w:val="00D9349B"/>
    <w:rsid w:val="00D93617"/>
    <w:rsid w:val="00D946E9"/>
    <w:rsid w:val="00DA0279"/>
    <w:rsid w:val="00DA07BE"/>
    <w:rsid w:val="00DA100E"/>
    <w:rsid w:val="00DA231C"/>
    <w:rsid w:val="00DA3324"/>
    <w:rsid w:val="00DA3A47"/>
    <w:rsid w:val="00DA3BAF"/>
    <w:rsid w:val="00DA4927"/>
    <w:rsid w:val="00DA4EDF"/>
    <w:rsid w:val="00DA52B6"/>
    <w:rsid w:val="00DA539E"/>
    <w:rsid w:val="00DA5872"/>
    <w:rsid w:val="00DA623C"/>
    <w:rsid w:val="00DA6718"/>
    <w:rsid w:val="00DA6EAB"/>
    <w:rsid w:val="00DB026F"/>
    <w:rsid w:val="00DB04F5"/>
    <w:rsid w:val="00DB076C"/>
    <w:rsid w:val="00DB595E"/>
    <w:rsid w:val="00DB69AC"/>
    <w:rsid w:val="00DB77D6"/>
    <w:rsid w:val="00DB7B0B"/>
    <w:rsid w:val="00DC020C"/>
    <w:rsid w:val="00DC0D20"/>
    <w:rsid w:val="00DC2035"/>
    <w:rsid w:val="00DC372F"/>
    <w:rsid w:val="00DC4E6D"/>
    <w:rsid w:val="00DC6AB3"/>
    <w:rsid w:val="00DC76D1"/>
    <w:rsid w:val="00DD1111"/>
    <w:rsid w:val="00DD131A"/>
    <w:rsid w:val="00DD4EA6"/>
    <w:rsid w:val="00DD5509"/>
    <w:rsid w:val="00DD6875"/>
    <w:rsid w:val="00DD6A90"/>
    <w:rsid w:val="00DD7117"/>
    <w:rsid w:val="00DE11CE"/>
    <w:rsid w:val="00DE1EF5"/>
    <w:rsid w:val="00DE235A"/>
    <w:rsid w:val="00DE23E3"/>
    <w:rsid w:val="00DE28FA"/>
    <w:rsid w:val="00DE2D74"/>
    <w:rsid w:val="00DE2F3F"/>
    <w:rsid w:val="00DE332B"/>
    <w:rsid w:val="00DE47E0"/>
    <w:rsid w:val="00DE493E"/>
    <w:rsid w:val="00DE4A3A"/>
    <w:rsid w:val="00DE77D8"/>
    <w:rsid w:val="00DE78C7"/>
    <w:rsid w:val="00DE7D4F"/>
    <w:rsid w:val="00DF0FB2"/>
    <w:rsid w:val="00DF24BD"/>
    <w:rsid w:val="00DF4800"/>
    <w:rsid w:val="00DF5311"/>
    <w:rsid w:val="00DF56ED"/>
    <w:rsid w:val="00DF5F1D"/>
    <w:rsid w:val="00DF75A0"/>
    <w:rsid w:val="00E00EDA"/>
    <w:rsid w:val="00E02D50"/>
    <w:rsid w:val="00E04EC9"/>
    <w:rsid w:val="00E053AB"/>
    <w:rsid w:val="00E05732"/>
    <w:rsid w:val="00E05B2D"/>
    <w:rsid w:val="00E0630F"/>
    <w:rsid w:val="00E06422"/>
    <w:rsid w:val="00E0664D"/>
    <w:rsid w:val="00E06DFF"/>
    <w:rsid w:val="00E07FC3"/>
    <w:rsid w:val="00E11ED9"/>
    <w:rsid w:val="00E12F06"/>
    <w:rsid w:val="00E1359B"/>
    <w:rsid w:val="00E13CC1"/>
    <w:rsid w:val="00E1544B"/>
    <w:rsid w:val="00E15516"/>
    <w:rsid w:val="00E15B68"/>
    <w:rsid w:val="00E16752"/>
    <w:rsid w:val="00E16B40"/>
    <w:rsid w:val="00E178D5"/>
    <w:rsid w:val="00E22146"/>
    <w:rsid w:val="00E225FB"/>
    <w:rsid w:val="00E259B6"/>
    <w:rsid w:val="00E26A90"/>
    <w:rsid w:val="00E305A8"/>
    <w:rsid w:val="00E30AA0"/>
    <w:rsid w:val="00E30E5A"/>
    <w:rsid w:val="00E333EC"/>
    <w:rsid w:val="00E33FEB"/>
    <w:rsid w:val="00E34DB6"/>
    <w:rsid w:val="00E35A72"/>
    <w:rsid w:val="00E36892"/>
    <w:rsid w:val="00E37592"/>
    <w:rsid w:val="00E37B14"/>
    <w:rsid w:val="00E37E7A"/>
    <w:rsid w:val="00E41051"/>
    <w:rsid w:val="00E412A6"/>
    <w:rsid w:val="00E41B12"/>
    <w:rsid w:val="00E42D02"/>
    <w:rsid w:val="00E433B6"/>
    <w:rsid w:val="00E45143"/>
    <w:rsid w:val="00E45D85"/>
    <w:rsid w:val="00E46301"/>
    <w:rsid w:val="00E4631A"/>
    <w:rsid w:val="00E466C6"/>
    <w:rsid w:val="00E50DEF"/>
    <w:rsid w:val="00E51976"/>
    <w:rsid w:val="00E53C17"/>
    <w:rsid w:val="00E55511"/>
    <w:rsid w:val="00E55528"/>
    <w:rsid w:val="00E566E6"/>
    <w:rsid w:val="00E60FE4"/>
    <w:rsid w:val="00E623C0"/>
    <w:rsid w:val="00E64C93"/>
    <w:rsid w:val="00E64DC8"/>
    <w:rsid w:val="00E65071"/>
    <w:rsid w:val="00E667F1"/>
    <w:rsid w:val="00E66928"/>
    <w:rsid w:val="00E669B3"/>
    <w:rsid w:val="00E66C5D"/>
    <w:rsid w:val="00E6718E"/>
    <w:rsid w:val="00E72572"/>
    <w:rsid w:val="00E733D9"/>
    <w:rsid w:val="00E745CD"/>
    <w:rsid w:val="00E7483B"/>
    <w:rsid w:val="00E74ACC"/>
    <w:rsid w:val="00E756EF"/>
    <w:rsid w:val="00E7588C"/>
    <w:rsid w:val="00E75D7F"/>
    <w:rsid w:val="00E77025"/>
    <w:rsid w:val="00E81B3E"/>
    <w:rsid w:val="00E82463"/>
    <w:rsid w:val="00E82B82"/>
    <w:rsid w:val="00E83236"/>
    <w:rsid w:val="00E84580"/>
    <w:rsid w:val="00E84977"/>
    <w:rsid w:val="00E84DBD"/>
    <w:rsid w:val="00E85514"/>
    <w:rsid w:val="00E864C0"/>
    <w:rsid w:val="00E87654"/>
    <w:rsid w:val="00E90DE7"/>
    <w:rsid w:val="00E92529"/>
    <w:rsid w:val="00E927D0"/>
    <w:rsid w:val="00E92CAA"/>
    <w:rsid w:val="00E940EE"/>
    <w:rsid w:val="00E97E76"/>
    <w:rsid w:val="00E97E94"/>
    <w:rsid w:val="00EA00F5"/>
    <w:rsid w:val="00EA01A1"/>
    <w:rsid w:val="00EA09F9"/>
    <w:rsid w:val="00EA12E5"/>
    <w:rsid w:val="00EA4325"/>
    <w:rsid w:val="00EA54AD"/>
    <w:rsid w:val="00EA5D69"/>
    <w:rsid w:val="00EA5D82"/>
    <w:rsid w:val="00EA64CE"/>
    <w:rsid w:val="00EA6989"/>
    <w:rsid w:val="00EA7351"/>
    <w:rsid w:val="00EA7F32"/>
    <w:rsid w:val="00EB1061"/>
    <w:rsid w:val="00EB16C8"/>
    <w:rsid w:val="00EB296A"/>
    <w:rsid w:val="00EB2C1F"/>
    <w:rsid w:val="00EB2FA8"/>
    <w:rsid w:val="00EB31FE"/>
    <w:rsid w:val="00EB3805"/>
    <w:rsid w:val="00EB54BB"/>
    <w:rsid w:val="00EB5C29"/>
    <w:rsid w:val="00EB65CA"/>
    <w:rsid w:val="00EB6844"/>
    <w:rsid w:val="00EB6C34"/>
    <w:rsid w:val="00EB6D4B"/>
    <w:rsid w:val="00EB7364"/>
    <w:rsid w:val="00EB7F99"/>
    <w:rsid w:val="00EC2C1F"/>
    <w:rsid w:val="00EC35B6"/>
    <w:rsid w:val="00EC46F6"/>
    <w:rsid w:val="00EC57C7"/>
    <w:rsid w:val="00EC6DF4"/>
    <w:rsid w:val="00ED19A6"/>
    <w:rsid w:val="00ED1BE0"/>
    <w:rsid w:val="00ED2CCB"/>
    <w:rsid w:val="00ED2FD5"/>
    <w:rsid w:val="00ED3146"/>
    <w:rsid w:val="00ED3C98"/>
    <w:rsid w:val="00ED4CF1"/>
    <w:rsid w:val="00ED52E7"/>
    <w:rsid w:val="00ED76BA"/>
    <w:rsid w:val="00ED77A7"/>
    <w:rsid w:val="00EE0774"/>
    <w:rsid w:val="00EE246A"/>
    <w:rsid w:val="00EE267D"/>
    <w:rsid w:val="00EE27A9"/>
    <w:rsid w:val="00EE2EEE"/>
    <w:rsid w:val="00EE38F3"/>
    <w:rsid w:val="00EE3C6A"/>
    <w:rsid w:val="00EE3F3A"/>
    <w:rsid w:val="00EE3FFB"/>
    <w:rsid w:val="00EE4423"/>
    <w:rsid w:val="00EE4496"/>
    <w:rsid w:val="00EE63A5"/>
    <w:rsid w:val="00EE717D"/>
    <w:rsid w:val="00EF0002"/>
    <w:rsid w:val="00EF05D7"/>
    <w:rsid w:val="00EF0909"/>
    <w:rsid w:val="00EF12E6"/>
    <w:rsid w:val="00EF356E"/>
    <w:rsid w:val="00EF4D67"/>
    <w:rsid w:val="00EF50A8"/>
    <w:rsid w:val="00EF6E80"/>
    <w:rsid w:val="00F009A0"/>
    <w:rsid w:val="00F01AFE"/>
    <w:rsid w:val="00F02EE8"/>
    <w:rsid w:val="00F03CCB"/>
    <w:rsid w:val="00F03DA5"/>
    <w:rsid w:val="00F04F77"/>
    <w:rsid w:val="00F0624F"/>
    <w:rsid w:val="00F12FCC"/>
    <w:rsid w:val="00F13F57"/>
    <w:rsid w:val="00F140B6"/>
    <w:rsid w:val="00F152B7"/>
    <w:rsid w:val="00F157AE"/>
    <w:rsid w:val="00F157AF"/>
    <w:rsid w:val="00F165B3"/>
    <w:rsid w:val="00F172F3"/>
    <w:rsid w:val="00F228CA"/>
    <w:rsid w:val="00F23B35"/>
    <w:rsid w:val="00F249DB"/>
    <w:rsid w:val="00F24AF5"/>
    <w:rsid w:val="00F250D8"/>
    <w:rsid w:val="00F25EEF"/>
    <w:rsid w:val="00F265FA"/>
    <w:rsid w:val="00F27826"/>
    <w:rsid w:val="00F302B8"/>
    <w:rsid w:val="00F30540"/>
    <w:rsid w:val="00F30940"/>
    <w:rsid w:val="00F310DF"/>
    <w:rsid w:val="00F32242"/>
    <w:rsid w:val="00F32C36"/>
    <w:rsid w:val="00F352B0"/>
    <w:rsid w:val="00F35822"/>
    <w:rsid w:val="00F35C04"/>
    <w:rsid w:val="00F36B72"/>
    <w:rsid w:val="00F410E4"/>
    <w:rsid w:val="00F421D6"/>
    <w:rsid w:val="00F427E0"/>
    <w:rsid w:val="00F42BFA"/>
    <w:rsid w:val="00F441BC"/>
    <w:rsid w:val="00F450FA"/>
    <w:rsid w:val="00F473AE"/>
    <w:rsid w:val="00F475BC"/>
    <w:rsid w:val="00F512A7"/>
    <w:rsid w:val="00F51E25"/>
    <w:rsid w:val="00F52454"/>
    <w:rsid w:val="00F5263B"/>
    <w:rsid w:val="00F52EA8"/>
    <w:rsid w:val="00F53B30"/>
    <w:rsid w:val="00F541A9"/>
    <w:rsid w:val="00F54C89"/>
    <w:rsid w:val="00F552CA"/>
    <w:rsid w:val="00F563CF"/>
    <w:rsid w:val="00F607FD"/>
    <w:rsid w:val="00F614D9"/>
    <w:rsid w:val="00F61B81"/>
    <w:rsid w:val="00F62E75"/>
    <w:rsid w:val="00F62E89"/>
    <w:rsid w:val="00F6391B"/>
    <w:rsid w:val="00F63E00"/>
    <w:rsid w:val="00F65253"/>
    <w:rsid w:val="00F664AA"/>
    <w:rsid w:val="00F6654D"/>
    <w:rsid w:val="00F67D14"/>
    <w:rsid w:val="00F72BB5"/>
    <w:rsid w:val="00F73AD0"/>
    <w:rsid w:val="00F744EE"/>
    <w:rsid w:val="00F754F3"/>
    <w:rsid w:val="00F771B4"/>
    <w:rsid w:val="00F82BD3"/>
    <w:rsid w:val="00F838E8"/>
    <w:rsid w:val="00F849C4"/>
    <w:rsid w:val="00F85151"/>
    <w:rsid w:val="00F85816"/>
    <w:rsid w:val="00F85BA0"/>
    <w:rsid w:val="00F868B8"/>
    <w:rsid w:val="00F86CC4"/>
    <w:rsid w:val="00F87345"/>
    <w:rsid w:val="00F92128"/>
    <w:rsid w:val="00F92B37"/>
    <w:rsid w:val="00F92EA4"/>
    <w:rsid w:val="00F93B1F"/>
    <w:rsid w:val="00F941CE"/>
    <w:rsid w:val="00F95126"/>
    <w:rsid w:val="00FA13BD"/>
    <w:rsid w:val="00FA1A42"/>
    <w:rsid w:val="00FA2262"/>
    <w:rsid w:val="00FA71BE"/>
    <w:rsid w:val="00FB0990"/>
    <w:rsid w:val="00FB2574"/>
    <w:rsid w:val="00FB2F73"/>
    <w:rsid w:val="00FB39B0"/>
    <w:rsid w:val="00FB3B69"/>
    <w:rsid w:val="00FB3C65"/>
    <w:rsid w:val="00FB53DC"/>
    <w:rsid w:val="00FB7790"/>
    <w:rsid w:val="00FC097D"/>
    <w:rsid w:val="00FC135C"/>
    <w:rsid w:val="00FC1DF2"/>
    <w:rsid w:val="00FC2694"/>
    <w:rsid w:val="00FC3224"/>
    <w:rsid w:val="00FC39CE"/>
    <w:rsid w:val="00FC3D80"/>
    <w:rsid w:val="00FC4529"/>
    <w:rsid w:val="00FC4540"/>
    <w:rsid w:val="00FC5B89"/>
    <w:rsid w:val="00FC5FA4"/>
    <w:rsid w:val="00FC7B4A"/>
    <w:rsid w:val="00FD0AEE"/>
    <w:rsid w:val="00FD14AA"/>
    <w:rsid w:val="00FD23BB"/>
    <w:rsid w:val="00FD255A"/>
    <w:rsid w:val="00FD2A11"/>
    <w:rsid w:val="00FD34AF"/>
    <w:rsid w:val="00FD3DD1"/>
    <w:rsid w:val="00FD471A"/>
    <w:rsid w:val="00FD6190"/>
    <w:rsid w:val="00FD67B7"/>
    <w:rsid w:val="00FD79DC"/>
    <w:rsid w:val="00FE02BB"/>
    <w:rsid w:val="00FE0FCF"/>
    <w:rsid w:val="00FE2537"/>
    <w:rsid w:val="00FE260F"/>
    <w:rsid w:val="00FE5493"/>
    <w:rsid w:val="00FE73FD"/>
    <w:rsid w:val="00FE78BD"/>
    <w:rsid w:val="00FE7F7F"/>
    <w:rsid w:val="00FF0A95"/>
    <w:rsid w:val="00FF1AA9"/>
    <w:rsid w:val="00FF1B11"/>
    <w:rsid w:val="00FF2AC6"/>
    <w:rsid w:val="00FF4E25"/>
    <w:rsid w:val="00FF5499"/>
    <w:rsid w:val="00FF5B9F"/>
    <w:rsid w:val="00FF663A"/>
    <w:rsid w:val="00FF6820"/>
    <w:rsid w:val="00FF72BB"/>
    <w:rsid w:val="28D5110C"/>
    <w:rsid w:val="50525457"/>
    <w:rsid w:val="7FEB4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751E985"/>
  <w15:docId w15:val="{FBE7FD8D-3806-49BE-A4CA-E251543F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516"/>
    <w:pPr>
      <w:widowControl w:val="0"/>
      <w:jc w:val="both"/>
    </w:pPr>
    <w:rPr>
      <w:rFonts w:eastAsia="仿宋"/>
      <w:kern w:val="2"/>
      <w:sz w:val="21"/>
    </w:rPr>
  </w:style>
  <w:style w:type="paragraph" w:styleId="1">
    <w:name w:val="heading 1"/>
    <w:basedOn w:val="a1"/>
    <w:next w:val="a1"/>
    <w:link w:val="1Char"/>
    <w:qFormat/>
    <w:rsid w:val="00E15516"/>
    <w:pPr>
      <w:keepNext/>
      <w:keepLines/>
      <w:spacing w:before="340" w:after="330" w:line="578" w:lineRule="auto"/>
      <w:outlineLvl w:val="0"/>
    </w:pPr>
    <w:rPr>
      <w:b/>
      <w:bCs/>
      <w:kern w:val="44"/>
      <w:sz w:val="44"/>
      <w:szCs w:val="44"/>
    </w:rPr>
  </w:style>
  <w:style w:type="paragraph" w:styleId="2">
    <w:name w:val="heading 2"/>
    <w:aliases w:val="H2,h2,l2,2nd level,2,Header 2,Titre2,Head 2,sect 1.2,H21,sect 1.21,H22,sect 1.22,H211,sect 1.211,H23,sect 1.23,H212,sect 1.212,Underrubrik1,prop2,UNDERRUBRIK 1-2,H24,sect 1.24,H213,sect 1.213,H221,sect 1.221,H2111,sect 1.2111,H231,sect 1.231,章标题"/>
    <w:basedOn w:val="a1"/>
    <w:next w:val="a1"/>
    <w:link w:val="2Char1"/>
    <w:qFormat/>
    <w:rsid w:val="00E15516"/>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1"/>
    <w:qFormat/>
    <w:rsid w:val="00E15516"/>
    <w:pPr>
      <w:keepNext/>
      <w:keepLines/>
      <w:spacing w:before="260" w:after="260" w:line="416" w:lineRule="auto"/>
      <w:outlineLvl w:val="2"/>
    </w:pPr>
    <w:rPr>
      <w:b/>
      <w:bCs/>
      <w:sz w:val="32"/>
      <w:szCs w:val="32"/>
    </w:rPr>
  </w:style>
  <w:style w:type="paragraph" w:styleId="4">
    <w:name w:val="heading 4"/>
    <w:basedOn w:val="a1"/>
    <w:next w:val="a1"/>
    <w:link w:val="4Char"/>
    <w:qFormat/>
    <w:rsid w:val="00E15516"/>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Char"/>
    <w:qFormat/>
    <w:rsid w:val="00E15516"/>
    <w:pPr>
      <w:keepNext/>
      <w:keepLines/>
      <w:adjustRightInd w:val="0"/>
      <w:spacing w:before="280" w:after="290" w:line="376" w:lineRule="atLeast"/>
      <w:textAlignment w:val="baseline"/>
      <w:outlineLvl w:val="4"/>
    </w:pPr>
    <w:rPr>
      <w:b/>
      <w:kern w:val="0"/>
      <w:sz w:val="28"/>
    </w:rPr>
  </w:style>
  <w:style w:type="paragraph" w:styleId="6">
    <w:name w:val="heading 6"/>
    <w:basedOn w:val="a1"/>
    <w:next w:val="a1"/>
    <w:link w:val="6Char"/>
    <w:qFormat/>
    <w:rsid w:val="00E15516"/>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link w:val="7Char"/>
    <w:qFormat/>
    <w:rsid w:val="00E15516"/>
    <w:pPr>
      <w:keepNext/>
      <w:keepLines/>
      <w:adjustRightInd w:val="0"/>
      <w:spacing w:before="240" w:after="64" w:line="320" w:lineRule="atLeast"/>
      <w:textAlignment w:val="baseline"/>
      <w:outlineLvl w:val="6"/>
    </w:pPr>
    <w:rPr>
      <w:b/>
      <w:kern w:val="0"/>
      <w:sz w:val="24"/>
    </w:rPr>
  </w:style>
  <w:style w:type="paragraph" w:styleId="8">
    <w:name w:val="heading 8"/>
    <w:basedOn w:val="a1"/>
    <w:next w:val="a1"/>
    <w:link w:val="8Char"/>
    <w:qFormat/>
    <w:rsid w:val="00E15516"/>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link w:val="9Char"/>
    <w:qFormat/>
    <w:rsid w:val="00E15516"/>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E15516"/>
    <w:rPr>
      <w:b/>
      <w:bCs/>
      <w:kern w:val="44"/>
      <w:sz w:val="44"/>
      <w:szCs w:val="44"/>
    </w:rPr>
  </w:style>
  <w:style w:type="character" w:customStyle="1" w:styleId="2Char1">
    <w:name w:val="标题 2 Char1"/>
    <w:aliases w:val="H2 Char1,h2 Char1,l2 Char1,2nd level Char1,2 Char1,Header 2 Char1,Titre2 Char1,Head 2 Char1,sect 1.2 Char1,H21 Char1,sect 1.21 Char1,H22 Char1,sect 1.22 Char1,H211 Char1,sect 1.211 Char1,H23 Char1,sect 1.23 Char1,H212 Char1,sect 1.212 Char1"/>
    <w:link w:val="2"/>
    <w:qFormat/>
    <w:rsid w:val="00E15516"/>
    <w:rPr>
      <w:rFonts w:ascii="Arial" w:eastAsia="黑体" w:hAnsi="Arial"/>
      <w:b/>
      <w:bCs/>
      <w:kern w:val="2"/>
      <w:sz w:val="32"/>
      <w:szCs w:val="32"/>
      <w:lang w:val="en-US" w:eastAsia="zh-CN" w:bidi="ar-SA"/>
    </w:rPr>
  </w:style>
  <w:style w:type="character" w:customStyle="1" w:styleId="3Char1">
    <w:name w:val="标题 3 Char1"/>
    <w:link w:val="3"/>
    <w:uiPriority w:val="9"/>
    <w:qFormat/>
    <w:rsid w:val="00E15516"/>
    <w:rPr>
      <w:rFonts w:eastAsia="宋体"/>
      <w:b/>
      <w:bCs/>
      <w:kern w:val="2"/>
      <w:sz w:val="32"/>
      <w:szCs w:val="32"/>
      <w:lang w:val="en-US" w:eastAsia="zh-CN" w:bidi="ar-SA"/>
    </w:rPr>
  </w:style>
  <w:style w:type="character" w:customStyle="1" w:styleId="4Char">
    <w:name w:val="标题 4 Char"/>
    <w:link w:val="4"/>
    <w:rsid w:val="00E15516"/>
    <w:rPr>
      <w:rFonts w:ascii="Arial" w:eastAsia="黑体" w:hAnsi="Arial"/>
      <w:b/>
      <w:sz w:val="28"/>
    </w:rPr>
  </w:style>
  <w:style w:type="character" w:customStyle="1" w:styleId="5Char">
    <w:name w:val="标题 5 Char"/>
    <w:link w:val="5"/>
    <w:qFormat/>
    <w:rsid w:val="00E15516"/>
    <w:rPr>
      <w:b/>
      <w:sz w:val="28"/>
    </w:rPr>
  </w:style>
  <w:style w:type="character" w:customStyle="1" w:styleId="6Char">
    <w:name w:val="标题 6 Char"/>
    <w:link w:val="6"/>
    <w:qFormat/>
    <w:rsid w:val="00E15516"/>
    <w:rPr>
      <w:rFonts w:ascii="Arial" w:eastAsia="黑体" w:hAnsi="Arial"/>
      <w:b/>
      <w:sz w:val="24"/>
    </w:rPr>
  </w:style>
  <w:style w:type="character" w:customStyle="1" w:styleId="7Char">
    <w:name w:val="标题 7 Char"/>
    <w:link w:val="7"/>
    <w:rsid w:val="00E15516"/>
    <w:rPr>
      <w:b/>
      <w:sz w:val="24"/>
    </w:rPr>
  </w:style>
  <w:style w:type="character" w:customStyle="1" w:styleId="8Char">
    <w:name w:val="标题 8 Char"/>
    <w:link w:val="8"/>
    <w:qFormat/>
    <w:rsid w:val="00E15516"/>
    <w:rPr>
      <w:rFonts w:ascii="Arial" w:eastAsia="黑体" w:hAnsi="Arial"/>
      <w:sz w:val="24"/>
    </w:rPr>
  </w:style>
  <w:style w:type="character" w:customStyle="1" w:styleId="9Char">
    <w:name w:val="标题 9 Char"/>
    <w:link w:val="9"/>
    <w:qFormat/>
    <w:rsid w:val="00E15516"/>
    <w:rPr>
      <w:rFonts w:ascii="Arial" w:eastAsia="黑体" w:hAnsi="Arial"/>
      <w:sz w:val="21"/>
    </w:rPr>
  </w:style>
  <w:style w:type="character" w:customStyle="1" w:styleId="Char2">
    <w:name w:val="普通文字 Char2"/>
    <w:aliases w:val="普通文字 Char Char2,普通文字1 Char1,普通文字2 Char1,普通文字3 Char1,普通文字4 Char1,普通文字5 Char1,普通文字6 Char1,普通文字11 Char1,普通文字21 Char1,普通文字31 Char1,普通文字41 Char1,普通文字7 Char1,正 文 1 Char1,普通文字 Char Char Char1,纯文本 Char Char Char2,纯文本 Char1 Char Char Char1"/>
    <w:qFormat/>
    <w:rsid w:val="00E15516"/>
    <w:rPr>
      <w:rFonts w:ascii="宋体" w:eastAsia="宋体" w:hAnsi="Courier New" w:cs="Courier New"/>
      <w:kern w:val="2"/>
      <w:sz w:val="24"/>
      <w:szCs w:val="21"/>
      <w:lang w:val="en-US" w:eastAsia="zh-CN" w:bidi="ar-SA"/>
    </w:rPr>
  </w:style>
  <w:style w:type="character" w:customStyle="1" w:styleId="themebody1">
    <w:name w:val="themebody1"/>
    <w:qFormat/>
    <w:rsid w:val="00E15516"/>
    <w:rPr>
      <w:color w:val="FFFFFF"/>
    </w:rPr>
  </w:style>
  <w:style w:type="character" w:styleId="a5">
    <w:name w:val="Hyperlink"/>
    <w:rsid w:val="00E15516"/>
    <w:rPr>
      <w:color w:val="0000FF"/>
      <w:u w:val="single"/>
    </w:rPr>
  </w:style>
  <w:style w:type="character" w:customStyle="1" w:styleId="Char">
    <w:name w:val="页眉 Char"/>
    <w:link w:val="a6"/>
    <w:qFormat/>
    <w:rsid w:val="00E15516"/>
    <w:rPr>
      <w:rFonts w:eastAsia="宋体"/>
      <w:sz w:val="18"/>
      <w:lang w:val="en-US" w:eastAsia="zh-CN" w:bidi="ar-SA"/>
    </w:rPr>
  </w:style>
  <w:style w:type="paragraph" w:styleId="a6">
    <w:name w:val="header"/>
    <w:basedOn w:val="a1"/>
    <w:link w:val="Char"/>
    <w:qFormat/>
    <w:rsid w:val="00E15516"/>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styleId="a7">
    <w:name w:val="page number"/>
    <w:basedOn w:val="a2"/>
    <w:qFormat/>
    <w:rsid w:val="00E15516"/>
  </w:style>
  <w:style w:type="character" w:customStyle="1" w:styleId="H2Char">
    <w:name w:val="H2 Char"/>
    <w:aliases w:val="h2 Char,l2 Char,2nd level Char,2 Char,Header 2 Char,Titre2 Char,Head 2 Char,sect 1.2 Char,H21 Char,sect 1.21 Char,H22 Char,sect 1.22 Char,H211 Char,sect 1.211 Char,H23 Char,sect 1.23 Char,H212 Char,sect 1.212 Char,Underrubrik1 Char,prop2 Char"/>
    <w:qFormat/>
    <w:rsid w:val="00E15516"/>
    <w:rPr>
      <w:rFonts w:ascii="Arial" w:eastAsia="黑体" w:hAnsi="Arial"/>
      <w:b/>
      <w:bCs/>
      <w:kern w:val="2"/>
      <w:sz w:val="32"/>
      <w:szCs w:val="32"/>
      <w:lang w:val="en-US" w:eastAsia="zh-CN" w:bidi="ar-SA"/>
    </w:rPr>
  </w:style>
  <w:style w:type="character" w:customStyle="1" w:styleId="CharChar5">
    <w:name w:val="Char Char5"/>
    <w:qFormat/>
    <w:rsid w:val="00E15516"/>
    <w:rPr>
      <w:rFonts w:ascii="Times New Roman" w:hAnsi="Times New Roman" w:cs="Times New Roman"/>
      <w:sz w:val="16"/>
      <w:szCs w:val="16"/>
    </w:rPr>
  </w:style>
  <w:style w:type="character" w:customStyle="1" w:styleId="style591">
    <w:name w:val="style591"/>
    <w:qFormat/>
    <w:rsid w:val="00E15516"/>
    <w:rPr>
      <w:rFonts w:ascii="Arial" w:hAnsi="Arial" w:cs="Arial" w:hint="default"/>
      <w:strike w:val="0"/>
      <w:dstrike w:val="0"/>
      <w:sz w:val="24"/>
      <w:szCs w:val="24"/>
      <w:u w:val="none"/>
    </w:rPr>
  </w:style>
  <w:style w:type="character" w:customStyle="1" w:styleId="CharChar6">
    <w:name w:val="Char Char6"/>
    <w:rsid w:val="00E15516"/>
    <w:rPr>
      <w:rFonts w:ascii="Times New Roman" w:hAnsi="Times New Roman" w:cs="Times New Roman"/>
      <w:sz w:val="24"/>
      <w:szCs w:val="24"/>
    </w:rPr>
  </w:style>
  <w:style w:type="character" w:styleId="a8">
    <w:name w:val="annotation reference"/>
    <w:uiPriority w:val="99"/>
    <w:rsid w:val="00E15516"/>
    <w:rPr>
      <w:sz w:val="21"/>
      <w:szCs w:val="21"/>
    </w:rPr>
  </w:style>
  <w:style w:type="character" w:customStyle="1" w:styleId="apple-style-span">
    <w:name w:val="apple-style-span"/>
    <w:basedOn w:val="a2"/>
    <w:qFormat/>
    <w:rsid w:val="00E15516"/>
  </w:style>
  <w:style w:type="character" w:styleId="a9">
    <w:name w:val="Emphasis"/>
    <w:uiPriority w:val="20"/>
    <w:qFormat/>
    <w:rsid w:val="00E15516"/>
    <w:rPr>
      <w:b w:val="0"/>
      <w:bCs w:val="0"/>
      <w:i w:val="0"/>
      <w:iCs w:val="0"/>
      <w:color w:val="CC0033"/>
    </w:rPr>
  </w:style>
  <w:style w:type="character" w:customStyle="1" w:styleId="btitlenamewangputoptitle">
    <w:name w:val="b titlename wangputoptitle"/>
    <w:basedOn w:val="a2"/>
    <w:qFormat/>
    <w:rsid w:val="00E15516"/>
  </w:style>
  <w:style w:type="character" w:styleId="aa">
    <w:name w:val="Strong"/>
    <w:qFormat/>
    <w:rsid w:val="00E15516"/>
    <w:rPr>
      <w:b/>
      <w:bCs/>
    </w:rPr>
  </w:style>
  <w:style w:type="character" w:customStyle="1" w:styleId="CharChar25">
    <w:name w:val="Char Char25"/>
    <w:qFormat/>
    <w:rsid w:val="00E15516"/>
    <w:rPr>
      <w:rFonts w:ascii="Arial" w:eastAsia="黑体" w:hAnsi="Arial"/>
      <w:b/>
      <w:bCs/>
      <w:kern w:val="2"/>
      <w:sz w:val="32"/>
      <w:szCs w:val="32"/>
      <w:lang w:val="en-US" w:eastAsia="zh-CN" w:bidi="ar-SA"/>
    </w:rPr>
  </w:style>
  <w:style w:type="character" w:customStyle="1" w:styleId="CharChar11">
    <w:name w:val="Char Char11"/>
    <w:qFormat/>
    <w:rsid w:val="00E15516"/>
    <w:rPr>
      <w:rFonts w:ascii="Times New Roman" w:hAnsi="Times New Roman" w:cs="Times New Roman"/>
      <w:b/>
      <w:bCs/>
      <w:sz w:val="32"/>
      <w:szCs w:val="32"/>
    </w:rPr>
  </w:style>
  <w:style w:type="character" w:customStyle="1" w:styleId="Char0">
    <w:name w:val="正文文本 Char"/>
    <w:link w:val="ab"/>
    <w:qFormat/>
    <w:rsid w:val="00E15516"/>
    <w:rPr>
      <w:color w:val="FF0000"/>
      <w:kern w:val="2"/>
      <w:sz w:val="21"/>
    </w:rPr>
  </w:style>
  <w:style w:type="paragraph" w:styleId="ab">
    <w:name w:val="Body Text"/>
    <w:basedOn w:val="a1"/>
    <w:link w:val="Char0"/>
    <w:qFormat/>
    <w:rsid w:val="00E15516"/>
    <w:pPr>
      <w:widowControl/>
      <w:spacing w:line="360" w:lineRule="auto"/>
    </w:pPr>
    <w:rPr>
      <w:color w:val="FF0000"/>
    </w:rPr>
  </w:style>
  <w:style w:type="character" w:customStyle="1" w:styleId="red">
    <w:name w:val="red"/>
    <w:basedOn w:val="a2"/>
    <w:qFormat/>
    <w:rsid w:val="00E15516"/>
  </w:style>
  <w:style w:type="character" w:customStyle="1" w:styleId="Char1">
    <w:name w:val="页脚 Char"/>
    <w:link w:val="ac"/>
    <w:qFormat/>
    <w:rsid w:val="00E15516"/>
    <w:rPr>
      <w:sz w:val="18"/>
    </w:rPr>
  </w:style>
  <w:style w:type="paragraph" w:styleId="ac">
    <w:name w:val="footer"/>
    <w:basedOn w:val="a1"/>
    <w:link w:val="Char1"/>
    <w:qFormat/>
    <w:rsid w:val="00E15516"/>
    <w:pPr>
      <w:tabs>
        <w:tab w:val="center" w:pos="4153"/>
        <w:tab w:val="right" w:pos="8306"/>
      </w:tabs>
      <w:adjustRightInd w:val="0"/>
      <w:spacing w:line="240" w:lineRule="atLeast"/>
      <w:jc w:val="left"/>
      <w:textAlignment w:val="baseline"/>
    </w:pPr>
    <w:rPr>
      <w:kern w:val="0"/>
      <w:sz w:val="18"/>
    </w:rPr>
  </w:style>
  <w:style w:type="character" w:customStyle="1" w:styleId="CharChar10">
    <w:name w:val="Char Char10"/>
    <w:qFormat/>
    <w:rsid w:val="00E15516"/>
    <w:rPr>
      <w:rFonts w:ascii="黑体" w:eastAsia="黑体" w:hAnsi="黑体" w:cs="黑体"/>
      <w:b/>
      <w:bCs/>
      <w:sz w:val="28"/>
      <w:szCs w:val="28"/>
    </w:rPr>
  </w:style>
  <w:style w:type="character" w:customStyle="1" w:styleId="style31">
    <w:name w:val="style31"/>
    <w:qFormat/>
    <w:rsid w:val="00E15516"/>
    <w:rPr>
      <w:rFonts w:ascii="Arial" w:hAnsi="Arial" w:cs="Arial" w:hint="default"/>
      <w:b/>
      <w:bCs/>
      <w:color w:val="990066"/>
    </w:rPr>
  </w:style>
  <w:style w:type="character" w:customStyle="1" w:styleId="Char3">
    <w:name w:val="标题 Char"/>
    <w:link w:val="ad"/>
    <w:qFormat/>
    <w:rsid w:val="00E15516"/>
    <w:rPr>
      <w:rFonts w:ascii="Arial" w:hAnsi="Arial" w:cs="Arial"/>
      <w:b/>
      <w:bCs/>
      <w:kern w:val="2"/>
      <w:sz w:val="36"/>
      <w:szCs w:val="32"/>
    </w:rPr>
  </w:style>
  <w:style w:type="paragraph" w:styleId="ad">
    <w:name w:val="Title"/>
    <w:basedOn w:val="a1"/>
    <w:link w:val="Char3"/>
    <w:qFormat/>
    <w:rsid w:val="00E15516"/>
    <w:pPr>
      <w:spacing w:before="400" w:after="200" w:line="360" w:lineRule="auto"/>
      <w:ind w:firstLineChars="200" w:firstLine="200"/>
      <w:jc w:val="center"/>
      <w:outlineLvl w:val="0"/>
    </w:pPr>
    <w:rPr>
      <w:rFonts w:ascii="Arial" w:hAnsi="Arial"/>
      <w:b/>
      <w:bCs/>
      <w:sz w:val="36"/>
      <w:szCs w:val="32"/>
    </w:rPr>
  </w:style>
  <w:style w:type="character" w:customStyle="1" w:styleId="CharChar2">
    <w:name w:val="纯文本 Char Char2"/>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qFormat/>
    <w:rsid w:val="00E15516"/>
    <w:rPr>
      <w:rFonts w:ascii="宋体" w:eastAsia="宋体" w:hAnsi="Courier New"/>
      <w:kern w:val="2"/>
      <w:sz w:val="21"/>
      <w:lang w:val="en-US" w:eastAsia="zh-CN" w:bidi="ar-SA"/>
    </w:rPr>
  </w:style>
  <w:style w:type="character" w:customStyle="1" w:styleId="2Char">
    <w:name w:val="正文首行缩进 2 Char"/>
    <w:link w:val="20"/>
    <w:qFormat/>
    <w:rsid w:val="00E15516"/>
    <w:rPr>
      <w:kern w:val="2"/>
      <w:sz w:val="21"/>
      <w:szCs w:val="24"/>
    </w:rPr>
  </w:style>
  <w:style w:type="paragraph" w:styleId="20">
    <w:name w:val="Body Text First Indent 2"/>
    <w:basedOn w:val="ae"/>
    <w:link w:val="2Char"/>
    <w:qFormat/>
    <w:rsid w:val="00E15516"/>
    <w:pPr>
      <w:spacing w:after="120"/>
      <w:ind w:leftChars="200" w:left="420" w:firstLineChars="200" w:firstLine="420"/>
    </w:pPr>
    <w:rPr>
      <w:sz w:val="21"/>
      <w:szCs w:val="24"/>
    </w:rPr>
  </w:style>
  <w:style w:type="paragraph" w:styleId="ae">
    <w:name w:val="Body Text Indent"/>
    <w:basedOn w:val="a1"/>
    <w:link w:val="Char4"/>
    <w:qFormat/>
    <w:rsid w:val="00E15516"/>
    <w:pPr>
      <w:ind w:firstLine="795"/>
    </w:pPr>
    <w:rPr>
      <w:sz w:val="32"/>
    </w:rPr>
  </w:style>
  <w:style w:type="character" w:customStyle="1" w:styleId="Char4">
    <w:name w:val="正文文本缩进 Char"/>
    <w:link w:val="ae"/>
    <w:rsid w:val="00E15516"/>
    <w:rPr>
      <w:kern w:val="2"/>
      <w:sz w:val="32"/>
    </w:rPr>
  </w:style>
  <w:style w:type="character" w:customStyle="1" w:styleId="HTMLChar">
    <w:name w:val="HTML 预设格式 Char"/>
    <w:link w:val="HTML"/>
    <w:qFormat/>
    <w:rsid w:val="00E15516"/>
    <w:rPr>
      <w:rFonts w:ascii="宋体" w:eastAsia="宋体" w:hAnsi="宋体" w:cs="宋体"/>
      <w:sz w:val="24"/>
      <w:szCs w:val="24"/>
      <w:lang w:val="en-US" w:eastAsia="zh-CN" w:bidi="ar-SA"/>
    </w:rPr>
  </w:style>
  <w:style w:type="paragraph" w:styleId="HTML">
    <w:name w:val="HTML Preformatted"/>
    <w:basedOn w:val="a1"/>
    <w:link w:val="HTMLChar"/>
    <w:unhideWhenUsed/>
    <w:rsid w:val="00E15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Char5">
    <w:name w:val="日期 Char"/>
    <w:link w:val="af"/>
    <w:rsid w:val="00E15516"/>
    <w:rPr>
      <w:rFonts w:eastAsia="楷体"/>
      <w:kern w:val="2"/>
      <w:sz w:val="32"/>
    </w:rPr>
  </w:style>
  <w:style w:type="paragraph" w:styleId="af">
    <w:name w:val="Date"/>
    <w:basedOn w:val="a1"/>
    <w:next w:val="a1"/>
    <w:link w:val="Char5"/>
    <w:qFormat/>
    <w:rsid w:val="00E15516"/>
    <w:rPr>
      <w:rFonts w:eastAsia="楷体"/>
      <w:sz w:val="32"/>
    </w:rPr>
  </w:style>
  <w:style w:type="character" w:styleId="HTML0">
    <w:name w:val="HTML Typewriter"/>
    <w:rsid w:val="00E15516"/>
    <w:rPr>
      <w:rFonts w:ascii="黑体" w:eastAsia="黑体" w:hAnsi="Courier New" w:cs="Courier New"/>
      <w:sz w:val="20"/>
      <w:szCs w:val="20"/>
    </w:rPr>
  </w:style>
  <w:style w:type="character" w:customStyle="1" w:styleId="Char10">
    <w:name w:val="纯文本 Char1"/>
    <w:aliases w:val="普通文字1 Char2,普通文字2 Char2,普通文字3 Char2,普通文字4 Char2,普通文字5 Char2,普通文字6 Char2,普通文字11 Char2,普通文字21 Char2,普通文字31 Char2,普通文字41 Char2,普通文字7 Char2,普通文字 Char Char,Texte Char1,普通文字 Char3,正 文 1 Char2,纯文本 Char Char Char3,纯文本 Char1 Char Char Char2,小 Char"/>
    <w:link w:val="af0"/>
    <w:qFormat/>
    <w:rsid w:val="00E15516"/>
    <w:rPr>
      <w:rFonts w:ascii="宋体" w:eastAsia="宋体" w:hAnsi="Courier New"/>
      <w:kern w:val="2"/>
      <w:sz w:val="21"/>
      <w:lang w:val="en-US" w:eastAsia="zh-CN" w:bidi="ar-SA"/>
    </w:rPr>
  </w:style>
  <w:style w:type="paragraph" w:styleId="af0">
    <w:name w:val="Plain Text"/>
    <w:aliases w:val="普通文字1,普通文字2,普通文字3,普通文字4,普通文字5,普通文字6,普通文字11,普通文字21,普通文字31,普通文字41,普通文字7,普通文字 Char,Texte,普通文字,正 文 1,纯文本 Char Char,纯文本 Char1 Char Char,纯文本 Char Char Char Char,纯文本 Char Char1,纯文本 Char1 Char,纯文本 Char Char Char,Plain Text Char Char,小,一般文字,纯文本 Char"/>
    <w:basedOn w:val="a1"/>
    <w:link w:val="Char10"/>
    <w:qFormat/>
    <w:rsid w:val="00E15516"/>
    <w:rPr>
      <w:rFonts w:ascii="宋体" w:hAnsi="Courier New"/>
    </w:rPr>
  </w:style>
  <w:style w:type="character" w:styleId="af1">
    <w:name w:val="FollowedHyperlink"/>
    <w:uiPriority w:val="99"/>
    <w:rsid w:val="00E15516"/>
    <w:rPr>
      <w:color w:val="800080"/>
      <w:u w:val="single"/>
    </w:rPr>
  </w:style>
  <w:style w:type="character" w:customStyle="1" w:styleId="PlainTextCharCharChar">
    <w:name w:val="Plain Text Char Char Char"/>
    <w:aliases w:val="Plain Text Char Char1"/>
    <w:semiHidden/>
    <w:locked/>
    <w:rsid w:val="00E15516"/>
    <w:rPr>
      <w:rFonts w:ascii="宋体" w:eastAsia="宋体" w:hAnsi="Courier New" w:cs="Times New Roman"/>
      <w:sz w:val="20"/>
      <w:szCs w:val="20"/>
    </w:rPr>
  </w:style>
  <w:style w:type="character" w:customStyle="1" w:styleId="CharChar12">
    <w:name w:val="Char Char12"/>
    <w:rsid w:val="00E15516"/>
    <w:rPr>
      <w:rFonts w:ascii="Cambria" w:eastAsia="宋体" w:hAnsi="Cambria" w:cs="Cambria"/>
      <w:b/>
      <w:bCs/>
      <w:sz w:val="32"/>
      <w:szCs w:val="32"/>
    </w:rPr>
  </w:style>
  <w:style w:type="character" w:customStyle="1" w:styleId="CharChar4">
    <w:name w:val="Char Char4"/>
    <w:qFormat/>
    <w:rsid w:val="00E15516"/>
    <w:rPr>
      <w:rFonts w:ascii="Times New Roman" w:hAnsi="Times New Roman" w:cs="Times New Roman"/>
      <w:sz w:val="24"/>
      <w:szCs w:val="24"/>
    </w:rPr>
  </w:style>
  <w:style w:type="character" w:customStyle="1" w:styleId="Char6">
    <w:name w:val="批注主题 Char"/>
    <w:link w:val="af2"/>
    <w:uiPriority w:val="99"/>
    <w:rsid w:val="00E15516"/>
    <w:rPr>
      <w:b/>
      <w:bCs/>
      <w:kern w:val="2"/>
      <w:sz w:val="21"/>
    </w:rPr>
  </w:style>
  <w:style w:type="paragraph" w:styleId="af2">
    <w:name w:val="annotation subject"/>
    <w:basedOn w:val="af3"/>
    <w:next w:val="af3"/>
    <w:link w:val="Char6"/>
    <w:uiPriority w:val="99"/>
    <w:qFormat/>
    <w:rsid w:val="00E15516"/>
    <w:rPr>
      <w:b/>
      <w:bCs/>
    </w:rPr>
  </w:style>
  <w:style w:type="paragraph" w:styleId="af3">
    <w:name w:val="annotation text"/>
    <w:basedOn w:val="a1"/>
    <w:link w:val="Char7"/>
    <w:uiPriority w:val="99"/>
    <w:qFormat/>
    <w:rsid w:val="00E15516"/>
    <w:pPr>
      <w:jc w:val="left"/>
    </w:pPr>
  </w:style>
  <w:style w:type="character" w:customStyle="1" w:styleId="Char7">
    <w:name w:val="批注文字 Char"/>
    <w:link w:val="af3"/>
    <w:uiPriority w:val="99"/>
    <w:qFormat/>
    <w:rsid w:val="00E15516"/>
    <w:rPr>
      <w:kern w:val="2"/>
      <w:sz w:val="21"/>
    </w:rPr>
  </w:style>
  <w:style w:type="character" w:customStyle="1" w:styleId="CharChar9">
    <w:name w:val="Char Char9"/>
    <w:qFormat/>
    <w:rsid w:val="00E15516"/>
    <w:rPr>
      <w:rFonts w:ascii="Times New Roman" w:hAnsi="Times New Roman" w:cs="Times New Roman"/>
      <w:sz w:val="24"/>
      <w:szCs w:val="24"/>
    </w:rPr>
  </w:style>
  <w:style w:type="character" w:customStyle="1" w:styleId="Char8">
    <w:name w:val="文档结构图 Char"/>
    <w:link w:val="af4"/>
    <w:qFormat/>
    <w:rsid w:val="00E15516"/>
    <w:rPr>
      <w:kern w:val="2"/>
      <w:sz w:val="21"/>
      <w:shd w:val="clear" w:color="auto" w:fill="000080"/>
    </w:rPr>
  </w:style>
  <w:style w:type="paragraph" w:styleId="af4">
    <w:name w:val="Document Map"/>
    <w:basedOn w:val="a1"/>
    <w:link w:val="Char8"/>
    <w:qFormat/>
    <w:rsid w:val="00E15516"/>
    <w:pPr>
      <w:shd w:val="clear" w:color="auto" w:fill="000080"/>
    </w:pPr>
  </w:style>
  <w:style w:type="character" w:customStyle="1" w:styleId="specifications">
    <w:name w:val="specifications"/>
    <w:basedOn w:val="a2"/>
    <w:rsid w:val="00E15516"/>
  </w:style>
  <w:style w:type="character" w:styleId="af5">
    <w:name w:val="line number"/>
    <w:rsid w:val="00E15516"/>
  </w:style>
  <w:style w:type="character" w:customStyle="1" w:styleId="CharChar13">
    <w:name w:val="Char Char13"/>
    <w:qFormat/>
    <w:rsid w:val="00E15516"/>
    <w:rPr>
      <w:rFonts w:ascii="Times New Roman" w:hAnsi="Times New Roman" w:cs="Times New Roman"/>
      <w:b/>
      <w:bCs/>
      <w:kern w:val="44"/>
      <w:sz w:val="44"/>
      <w:szCs w:val="44"/>
    </w:rPr>
  </w:style>
  <w:style w:type="character" w:customStyle="1" w:styleId="7Char0">
    <w:name w:val="样式7 Char"/>
    <w:link w:val="70"/>
    <w:qFormat/>
    <w:rsid w:val="00E15516"/>
    <w:rPr>
      <w:rFonts w:ascii="宋体" w:eastAsia="宋体" w:hAnsi="宋体"/>
      <w:sz w:val="24"/>
      <w:szCs w:val="24"/>
      <w:lang w:val="en-US" w:eastAsia="zh-CN" w:bidi="ar-SA"/>
    </w:rPr>
  </w:style>
  <w:style w:type="paragraph" w:customStyle="1" w:styleId="70">
    <w:name w:val="样式7"/>
    <w:basedOn w:val="a1"/>
    <w:link w:val="7Char0"/>
    <w:qFormat/>
    <w:rsid w:val="00E15516"/>
    <w:pPr>
      <w:shd w:val="clear" w:color="auto" w:fill="FFFFFF"/>
      <w:spacing w:line="360" w:lineRule="auto"/>
      <w:ind w:firstLine="480"/>
      <w:jc w:val="left"/>
    </w:pPr>
    <w:rPr>
      <w:rFonts w:ascii="宋体" w:hAnsi="宋体"/>
      <w:kern w:val="0"/>
      <w:sz w:val="24"/>
      <w:szCs w:val="24"/>
    </w:rPr>
  </w:style>
  <w:style w:type="character" w:customStyle="1" w:styleId="CharChar24">
    <w:name w:val="Char Char24"/>
    <w:qFormat/>
    <w:rsid w:val="00E15516"/>
    <w:rPr>
      <w:rFonts w:eastAsia="宋体"/>
      <w:b/>
      <w:bCs/>
      <w:kern w:val="2"/>
      <w:sz w:val="32"/>
      <w:szCs w:val="32"/>
      <w:lang w:val="en-US" w:eastAsia="zh-CN" w:bidi="ar-SA"/>
    </w:rPr>
  </w:style>
  <w:style w:type="character" w:customStyle="1" w:styleId="CharChar14">
    <w:name w:val="Char Char14"/>
    <w:rsid w:val="00E15516"/>
    <w:rPr>
      <w:rFonts w:ascii="Times New Roman" w:hAnsi="Times New Roman" w:cs="Times New Roman"/>
      <w:sz w:val="18"/>
      <w:szCs w:val="18"/>
    </w:rPr>
  </w:style>
  <w:style w:type="character" w:customStyle="1" w:styleId="flname8">
    <w:name w:val="flname8"/>
    <w:basedOn w:val="a2"/>
    <w:rsid w:val="00E15516"/>
  </w:style>
  <w:style w:type="character" w:customStyle="1" w:styleId="product-head1">
    <w:name w:val="product-head1"/>
    <w:rsid w:val="00E15516"/>
    <w:rPr>
      <w:rFonts w:ascii="ˎ̥" w:hAnsi="ˎ̥" w:hint="default"/>
      <w:b/>
      <w:bCs/>
      <w:i w:val="0"/>
      <w:iCs w:val="0"/>
      <w:sz w:val="21"/>
      <w:szCs w:val="21"/>
    </w:rPr>
  </w:style>
  <w:style w:type="character" w:customStyle="1" w:styleId="Char9">
    <w:name w:val="批注框文本 Char"/>
    <w:link w:val="af6"/>
    <w:uiPriority w:val="99"/>
    <w:rsid w:val="00E15516"/>
    <w:rPr>
      <w:kern w:val="2"/>
      <w:sz w:val="18"/>
      <w:szCs w:val="18"/>
    </w:rPr>
  </w:style>
  <w:style w:type="paragraph" w:styleId="af6">
    <w:name w:val="Balloon Text"/>
    <w:basedOn w:val="a1"/>
    <w:link w:val="Char9"/>
    <w:uiPriority w:val="99"/>
    <w:qFormat/>
    <w:rsid w:val="00E15516"/>
    <w:rPr>
      <w:sz w:val="18"/>
      <w:szCs w:val="18"/>
    </w:rPr>
  </w:style>
  <w:style w:type="character" w:customStyle="1" w:styleId="textcomment">
    <w:name w:val="text_comment"/>
    <w:basedOn w:val="a2"/>
    <w:qFormat/>
    <w:rsid w:val="00E15516"/>
  </w:style>
  <w:style w:type="character" w:customStyle="1" w:styleId="sect123Char">
    <w:name w:val="sect1.2.3 Char"/>
    <w:aliases w:val="sect1.2.31 Char,sect1.2.32 Char,sect1.2.311 Char,sect1.2.33 Char,sect1.2.312 Char,h3 Char,Level 3 Head Char,H3 Char,Bold Head Char,bh Char,level_3 Char,PIM 3 Char,3rd level Char,3 Char,l3 Char,CT Char,prop3 Char,3heading Char,2h Char"/>
    <w:rsid w:val="00E15516"/>
    <w:rPr>
      <w:rFonts w:eastAsia="宋体"/>
      <w:b/>
      <w:bCs/>
      <w:kern w:val="2"/>
      <w:sz w:val="32"/>
      <w:szCs w:val="32"/>
      <w:lang w:val="en-US" w:eastAsia="zh-CN" w:bidi="ar-SA"/>
    </w:rPr>
  </w:style>
  <w:style w:type="character" w:customStyle="1" w:styleId="Chara">
    <w:name w:val="正文首行缩进 Char"/>
    <w:link w:val="af7"/>
    <w:qFormat/>
    <w:rsid w:val="00E15516"/>
    <w:rPr>
      <w:color w:val="FF0000"/>
      <w:kern w:val="2"/>
      <w:sz w:val="21"/>
      <w:szCs w:val="24"/>
    </w:rPr>
  </w:style>
  <w:style w:type="paragraph" w:styleId="af7">
    <w:name w:val="Body Text First Indent"/>
    <w:basedOn w:val="ab"/>
    <w:link w:val="Chara"/>
    <w:qFormat/>
    <w:rsid w:val="00E15516"/>
    <w:pPr>
      <w:widowControl w:val="0"/>
      <w:spacing w:after="120" w:line="240" w:lineRule="auto"/>
      <w:ind w:firstLineChars="100" w:firstLine="420"/>
    </w:pPr>
    <w:rPr>
      <w:szCs w:val="24"/>
    </w:rPr>
  </w:style>
  <w:style w:type="character" w:customStyle="1" w:styleId="af8">
    <w:name w:val="阴影"/>
    <w:rsid w:val="00E15516"/>
    <w:rPr>
      <w:color w:val="0000FF"/>
      <w:shd w:val="pct10" w:color="auto" w:fill="auto"/>
    </w:rPr>
  </w:style>
  <w:style w:type="character" w:customStyle="1" w:styleId="2Char0">
    <w:name w:val="标题 2 Char"/>
    <w:qFormat/>
    <w:rsid w:val="00E15516"/>
    <w:rPr>
      <w:rFonts w:ascii="Arial" w:eastAsia="黑体" w:hAnsi="Arial"/>
      <w:b/>
      <w:bCs/>
      <w:kern w:val="2"/>
      <w:sz w:val="32"/>
      <w:szCs w:val="32"/>
      <w:lang w:val="en-US" w:eastAsia="zh-CN" w:bidi="ar-SA"/>
    </w:rPr>
  </w:style>
  <w:style w:type="character" w:customStyle="1" w:styleId="2Char2">
    <w:name w:val="正文文本 2 Char"/>
    <w:link w:val="21"/>
    <w:qFormat/>
    <w:rsid w:val="00E15516"/>
    <w:rPr>
      <w:kern w:val="2"/>
      <w:sz w:val="21"/>
    </w:rPr>
  </w:style>
  <w:style w:type="paragraph" w:styleId="21">
    <w:name w:val="Body Text 2"/>
    <w:basedOn w:val="a1"/>
    <w:link w:val="2Char2"/>
    <w:qFormat/>
    <w:rsid w:val="00E15516"/>
    <w:pPr>
      <w:spacing w:after="120" w:line="480" w:lineRule="auto"/>
    </w:pPr>
  </w:style>
  <w:style w:type="character" w:customStyle="1" w:styleId="3Char">
    <w:name w:val="正文文本缩进 3 Char"/>
    <w:link w:val="30"/>
    <w:qFormat/>
    <w:rsid w:val="00E15516"/>
    <w:rPr>
      <w:rFonts w:eastAsia="楷体"/>
      <w:sz w:val="24"/>
    </w:rPr>
  </w:style>
  <w:style w:type="paragraph" w:styleId="30">
    <w:name w:val="Body Text Indent 3"/>
    <w:basedOn w:val="a1"/>
    <w:link w:val="3Char"/>
    <w:qFormat/>
    <w:rsid w:val="00E15516"/>
    <w:pPr>
      <w:adjustRightInd w:val="0"/>
      <w:spacing w:line="360" w:lineRule="auto"/>
      <w:ind w:left="960"/>
      <w:jc w:val="left"/>
      <w:textAlignment w:val="baseline"/>
    </w:pPr>
    <w:rPr>
      <w:rFonts w:eastAsia="楷体"/>
      <w:kern w:val="0"/>
      <w:sz w:val="24"/>
    </w:rPr>
  </w:style>
  <w:style w:type="character" w:customStyle="1" w:styleId="Charb">
    <w:name w:val="段落 Char"/>
    <w:link w:val="af9"/>
    <w:qFormat/>
    <w:rsid w:val="00E15516"/>
    <w:rPr>
      <w:rFonts w:ascii="宋体" w:eastAsia="宋体" w:hAnsi="宋体" w:cs="宋体"/>
      <w:kern w:val="2"/>
      <w:sz w:val="24"/>
      <w:lang w:val="en-US" w:eastAsia="zh-CN" w:bidi="ar-SA"/>
    </w:rPr>
  </w:style>
  <w:style w:type="paragraph" w:customStyle="1" w:styleId="af9">
    <w:name w:val="段落"/>
    <w:basedOn w:val="a1"/>
    <w:link w:val="Charb"/>
    <w:qFormat/>
    <w:rsid w:val="00E15516"/>
    <w:pPr>
      <w:spacing w:line="360" w:lineRule="auto"/>
      <w:ind w:firstLineChars="200" w:firstLine="480"/>
    </w:pPr>
    <w:rPr>
      <w:rFonts w:ascii="宋体" w:hAnsi="宋体" w:cs="宋体"/>
      <w:sz w:val="24"/>
    </w:rPr>
  </w:style>
  <w:style w:type="character" w:customStyle="1" w:styleId="shorttext">
    <w:name w:val="short_text"/>
    <w:rsid w:val="00E15516"/>
    <w:rPr>
      <w:rFonts w:cs="Times New Roman"/>
    </w:rPr>
  </w:style>
  <w:style w:type="character" w:customStyle="1" w:styleId="3Char0">
    <w:name w:val="标题 3 Char"/>
    <w:uiPriority w:val="9"/>
    <w:qFormat/>
    <w:rsid w:val="00E15516"/>
    <w:rPr>
      <w:rFonts w:eastAsia="宋体"/>
      <w:b/>
      <w:bCs/>
      <w:kern w:val="2"/>
      <w:sz w:val="32"/>
      <w:szCs w:val="32"/>
      <w:lang w:val="en-US" w:eastAsia="zh-CN" w:bidi="ar-SA"/>
    </w:rPr>
  </w:style>
  <w:style w:type="character" w:customStyle="1" w:styleId="dash6b636587char1">
    <w:name w:val="dash6b63_6587__char1"/>
    <w:rsid w:val="00E15516"/>
    <w:rPr>
      <w:rFonts w:ascii="Times New Roman" w:hAnsi="Times New Roman" w:cs="Times New Roman" w:hint="default"/>
      <w:strike w:val="0"/>
      <w:dstrike w:val="0"/>
      <w:sz w:val="20"/>
      <w:szCs w:val="20"/>
      <w:u w:val="none"/>
    </w:rPr>
  </w:style>
  <w:style w:type="character" w:customStyle="1" w:styleId="Charc">
    <w:name w:val="文档正文 Char"/>
    <w:link w:val="a"/>
    <w:rsid w:val="00E15516"/>
    <w:rPr>
      <w:rFonts w:ascii="宋体" w:eastAsia="仿宋" w:hAnsi="宋体"/>
      <w:b/>
      <w:bCs/>
      <w:kern w:val="2"/>
      <w:sz w:val="24"/>
      <w:szCs w:val="24"/>
      <w:lang w:val="zh-CN"/>
    </w:rPr>
  </w:style>
  <w:style w:type="paragraph" w:customStyle="1" w:styleId="a">
    <w:name w:val="文档正文"/>
    <w:basedOn w:val="a1"/>
    <w:link w:val="Charc"/>
    <w:rsid w:val="00E15516"/>
    <w:pPr>
      <w:numPr>
        <w:numId w:val="1"/>
      </w:numPr>
      <w:tabs>
        <w:tab w:val="left" w:pos="420"/>
      </w:tabs>
      <w:spacing w:beforeLines="50" w:line="360" w:lineRule="auto"/>
    </w:pPr>
    <w:rPr>
      <w:rFonts w:ascii="宋体" w:hAnsi="宋体"/>
      <w:b/>
      <w:bCs/>
      <w:sz w:val="24"/>
      <w:szCs w:val="24"/>
      <w:lang w:val="zh-CN"/>
    </w:rPr>
  </w:style>
  <w:style w:type="character" w:customStyle="1" w:styleId="CharChar7">
    <w:name w:val="Char Char7"/>
    <w:rsid w:val="00E15516"/>
    <w:rPr>
      <w:rFonts w:ascii="Times New Roman" w:hAnsi="Times New Roman" w:cs="Times New Roman"/>
      <w:sz w:val="24"/>
      <w:szCs w:val="24"/>
    </w:rPr>
  </w:style>
  <w:style w:type="character" w:customStyle="1" w:styleId="css31">
    <w:name w:val="css31"/>
    <w:rsid w:val="00E15516"/>
    <w:rPr>
      <w:b w:val="0"/>
      <w:bCs w:val="0"/>
      <w:color w:val="000000"/>
      <w:sz w:val="24"/>
      <w:szCs w:val="24"/>
    </w:rPr>
  </w:style>
  <w:style w:type="character" w:customStyle="1" w:styleId="CharChar3">
    <w:name w:val="Char Char3"/>
    <w:rsid w:val="00E15516"/>
    <w:rPr>
      <w:rFonts w:ascii="Times New Roman" w:hAnsi="Times New Roman" w:cs="Times New Roman"/>
      <w:sz w:val="24"/>
      <w:szCs w:val="24"/>
    </w:rPr>
  </w:style>
  <w:style w:type="character" w:customStyle="1" w:styleId="CharChar">
    <w:name w:val="Char Char"/>
    <w:rsid w:val="00E15516"/>
    <w:rPr>
      <w:rFonts w:ascii="宋体" w:hAnsi="Times New Roman" w:cs="宋体"/>
      <w:kern w:val="2"/>
      <w:sz w:val="18"/>
      <w:szCs w:val="18"/>
    </w:rPr>
  </w:style>
  <w:style w:type="character" w:customStyle="1" w:styleId="y10">
    <w:name w:val="y10"/>
    <w:basedOn w:val="a2"/>
    <w:rsid w:val="00E15516"/>
  </w:style>
  <w:style w:type="character" w:customStyle="1" w:styleId="CharChar8">
    <w:name w:val="Char Char8"/>
    <w:link w:val="1New"/>
    <w:rsid w:val="00E15516"/>
    <w:rPr>
      <w:rFonts w:ascii="Times New Roman" w:hAnsi="Times New Roman" w:cs="Times New Roman"/>
      <w:sz w:val="18"/>
      <w:szCs w:val="18"/>
    </w:rPr>
  </w:style>
  <w:style w:type="character" w:customStyle="1" w:styleId="c121">
    <w:name w:val="c121"/>
    <w:rsid w:val="00E15516"/>
    <w:rPr>
      <w:color w:val="0258B7"/>
      <w:sz w:val="24"/>
      <w:szCs w:val="24"/>
    </w:rPr>
  </w:style>
  <w:style w:type="character" w:customStyle="1" w:styleId="Chard">
    <w:name w:val="正文缩进 Char"/>
    <w:aliases w:val="特点 Char,表正文 Char,正文非缩进 Char,正文缩进1 Char,标题4 Char,段1 Char,正文双线 Char,四号 Char,正文不缩进 Char,缩进 Char,ALT+Z Char, ändrad Char,标书正文 Char,ändrad Char,小行距正文文字 Char,小行距正文文字1 Char,小行距正文文字2 Char,小行距正文文字3 Char,小行距正文文字4 Char,小行距正文文字5 Char,居中 Char,水上软件 Char"/>
    <w:link w:val="afa"/>
    <w:rsid w:val="00E15516"/>
    <w:rPr>
      <w:kern w:val="2"/>
      <w:sz w:val="21"/>
      <w:szCs w:val="24"/>
    </w:rPr>
  </w:style>
  <w:style w:type="paragraph" w:styleId="afa">
    <w:name w:val="Normal Indent"/>
    <w:aliases w:val="特点,表正文,正文非缩进,正文缩进1,标题4,段1,正文双线,四号,正文不缩进,缩进,ALT+Z, ändrad,标书正文,ändrad,小行距正文文字,小行距正文文字1,小行距正文文字2,小行距正文文字3,小行距正文文字4,小行距正文文字5,居中,正文（首行缩进两字） Char,正文（首行缩进两字） Char Char Char Char Char Char Char Char Char Char Char Char Char Char,水上软件"/>
    <w:basedOn w:val="a1"/>
    <w:link w:val="Chard"/>
    <w:qFormat/>
    <w:rsid w:val="00E15516"/>
    <w:pPr>
      <w:ind w:firstLineChars="200" w:firstLine="420"/>
    </w:pPr>
    <w:rPr>
      <w:szCs w:val="24"/>
    </w:rPr>
  </w:style>
  <w:style w:type="character" w:customStyle="1" w:styleId="-1Char">
    <w:name w:val="彩色列表 - 强调文字颜色 1 Char"/>
    <w:rsid w:val="00E15516"/>
    <w:rPr>
      <w:rFonts w:ascii="Calibri" w:hAnsi="Calibri"/>
      <w:kern w:val="2"/>
      <w:sz w:val="21"/>
      <w:szCs w:val="22"/>
    </w:rPr>
  </w:style>
  <w:style w:type="character" w:customStyle="1" w:styleId="CharChar26">
    <w:name w:val="Char Char26"/>
    <w:rsid w:val="00E15516"/>
    <w:rPr>
      <w:b/>
      <w:bCs/>
      <w:kern w:val="44"/>
      <w:sz w:val="44"/>
      <w:szCs w:val="44"/>
    </w:rPr>
  </w:style>
  <w:style w:type="character" w:customStyle="1" w:styleId="2Char3">
    <w:name w:val="正文文本缩进 2 Char"/>
    <w:link w:val="22"/>
    <w:rsid w:val="00E15516"/>
    <w:rPr>
      <w:kern w:val="2"/>
      <w:sz w:val="32"/>
    </w:rPr>
  </w:style>
  <w:style w:type="paragraph" w:styleId="22">
    <w:name w:val="Body Text Indent 2"/>
    <w:basedOn w:val="a1"/>
    <w:link w:val="2Char3"/>
    <w:qFormat/>
    <w:rsid w:val="00E15516"/>
    <w:pPr>
      <w:ind w:left="105" w:firstLine="690"/>
    </w:pPr>
    <w:rPr>
      <w:sz w:val="32"/>
    </w:rPr>
  </w:style>
  <w:style w:type="character" w:customStyle="1" w:styleId="CharChar20">
    <w:name w:val="Char Char2"/>
    <w:rsid w:val="00E15516"/>
    <w:rPr>
      <w:rFonts w:ascii="Times New Roman" w:hAnsi="Times New Roman" w:cs="Times New Roman"/>
      <w:sz w:val="18"/>
      <w:szCs w:val="18"/>
    </w:rPr>
  </w:style>
  <w:style w:type="character" w:customStyle="1" w:styleId="Chare">
    <w:name w:val="标准文本 Char"/>
    <w:link w:val="afb"/>
    <w:rsid w:val="00E15516"/>
    <w:rPr>
      <w:rFonts w:cs="宋体"/>
      <w:color w:val="000000"/>
      <w:kern w:val="2"/>
      <w:sz w:val="24"/>
      <w:szCs w:val="24"/>
    </w:rPr>
  </w:style>
  <w:style w:type="paragraph" w:customStyle="1" w:styleId="afb">
    <w:name w:val="标准文本"/>
    <w:basedOn w:val="a1"/>
    <w:link w:val="Chare"/>
    <w:rsid w:val="00E15516"/>
    <w:pPr>
      <w:tabs>
        <w:tab w:val="left" w:pos="3060"/>
        <w:tab w:val="left" w:pos="6048"/>
        <w:tab w:val="left" w:pos="7668"/>
      </w:tabs>
      <w:spacing w:line="360" w:lineRule="auto"/>
      <w:ind w:firstLineChars="200" w:firstLine="480"/>
      <w:jc w:val="left"/>
    </w:pPr>
    <w:rPr>
      <w:color w:val="000000"/>
      <w:sz w:val="24"/>
      <w:szCs w:val="24"/>
    </w:rPr>
  </w:style>
  <w:style w:type="paragraph" w:customStyle="1" w:styleId="Default">
    <w:name w:val="Default"/>
    <w:uiPriority w:val="99"/>
    <w:qFormat/>
    <w:rsid w:val="00E15516"/>
    <w:pPr>
      <w:widowControl w:val="0"/>
      <w:autoSpaceDE w:val="0"/>
      <w:autoSpaceDN w:val="0"/>
      <w:adjustRightInd w:val="0"/>
    </w:pPr>
    <w:rPr>
      <w:rFonts w:ascii="Arial" w:hAnsi="Arial" w:cs="Arial"/>
      <w:color w:val="000000"/>
      <w:sz w:val="24"/>
      <w:szCs w:val="24"/>
    </w:rPr>
  </w:style>
  <w:style w:type="paragraph" w:customStyle="1" w:styleId="font6">
    <w:name w:val="font6"/>
    <w:basedOn w:val="a1"/>
    <w:rsid w:val="00E15516"/>
    <w:pPr>
      <w:widowControl/>
      <w:spacing w:before="100" w:beforeAutospacing="1" w:after="100" w:afterAutospacing="1"/>
      <w:jc w:val="left"/>
    </w:pPr>
    <w:rPr>
      <w:rFonts w:ascii="宋体" w:hAnsi="宋体" w:cs="宋体"/>
      <w:kern w:val="0"/>
      <w:sz w:val="20"/>
    </w:rPr>
  </w:style>
  <w:style w:type="paragraph" w:customStyle="1" w:styleId="xl48">
    <w:name w:val="xl4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41">
    <w:name w:val="xl41"/>
    <w:basedOn w:val="a1"/>
    <w:rsid w:val="00E15516"/>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styleId="40">
    <w:name w:val="List Bullet 4"/>
    <w:basedOn w:val="a1"/>
    <w:qFormat/>
    <w:rsid w:val="00E15516"/>
    <w:pPr>
      <w:tabs>
        <w:tab w:val="left" w:pos="420"/>
      </w:tabs>
      <w:ind w:left="420" w:hanging="420"/>
    </w:pPr>
    <w:rPr>
      <w:szCs w:val="24"/>
    </w:rPr>
  </w:style>
  <w:style w:type="paragraph" w:customStyle="1" w:styleId="afc">
    <w:name w:val="标准段落"/>
    <w:basedOn w:val="a1"/>
    <w:rsid w:val="00E15516"/>
    <w:pPr>
      <w:topLinePunct/>
      <w:autoSpaceDE w:val="0"/>
      <w:autoSpaceDN w:val="0"/>
      <w:spacing w:line="360" w:lineRule="auto"/>
      <w:ind w:firstLineChars="200" w:firstLine="560"/>
    </w:pPr>
    <w:rPr>
      <w:rFonts w:eastAsia="仿宋_GB2312"/>
      <w:sz w:val="28"/>
      <w:szCs w:val="24"/>
      <w:lang w:bidi="th-TH"/>
    </w:rPr>
  </w:style>
  <w:style w:type="paragraph" w:styleId="afd">
    <w:name w:val="Closing"/>
    <w:basedOn w:val="a1"/>
    <w:link w:val="Charf"/>
    <w:qFormat/>
    <w:rsid w:val="00E15516"/>
    <w:pPr>
      <w:ind w:leftChars="2100" w:left="100"/>
    </w:pPr>
    <w:rPr>
      <w:rFonts w:ascii="仿宋_GB2312" w:eastAsia="仿宋_GB2312"/>
      <w:sz w:val="24"/>
    </w:rPr>
  </w:style>
  <w:style w:type="paragraph" w:styleId="23">
    <w:name w:val="toc 2"/>
    <w:basedOn w:val="a1"/>
    <w:next w:val="a1"/>
    <w:qFormat/>
    <w:rsid w:val="00E15516"/>
    <w:pPr>
      <w:ind w:left="210"/>
      <w:jc w:val="left"/>
    </w:pPr>
    <w:rPr>
      <w:smallCaps/>
      <w:sz w:val="20"/>
    </w:rPr>
  </w:style>
  <w:style w:type="paragraph" w:customStyle="1" w:styleId="15">
    <w:name w:val="样式 宋体 小四 行距: 1.5 倍行距"/>
    <w:basedOn w:val="a1"/>
    <w:rsid w:val="00E15516"/>
    <w:pPr>
      <w:spacing w:line="360" w:lineRule="auto"/>
      <w:ind w:firstLineChars="200" w:firstLine="200"/>
    </w:pPr>
    <w:rPr>
      <w:rFonts w:ascii="宋体" w:hAnsi="宋体" w:cs="宋体"/>
      <w:sz w:val="24"/>
    </w:rPr>
  </w:style>
  <w:style w:type="paragraph" w:customStyle="1" w:styleId="xl45">
    <w:name w:val="xl45"/>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styleId="31">
    <w:name w:val="List 3"/>
    <w:basedOn w:val="a1"/>
    <w:qFormat/>
    <w:rsid w:val="00E15516"/>
    <w:pPr>
      <w:ind w:leftChars="400" w:left="100" w:hangingChars="200" w:hanging="200"/>
    </w:pPr>
    <w:rPr>
      <w:szCs w:val="24"/>
    </w:rPr>
  </w:style>
  <w:style w:type="paragraph" w:customStyle="1" w:styleId="10">
    <w:name w:val="列出段落1"/>
    <w:basedOn w:val="a1"/>
    <w:qFormat/>
    <w:rsid w:val="00E15516"/>
    <w:pPr>
      <w:ind w:firstLineChars="200" w:firstLine="420"/>
    </w:pPr>
    <w:rPr>
      <w:szCs w:val="24"/>
    </w:rPr>
  </w:style>
  <w:style w:type="paragraph" w:customStyle="1" w:styleId="font5">
    <w:name w:val="font5"/>
    <w:basedOn w:val="a1"/>
    <w:rsid w:val="00E15516"/>
    <w:pPr>
      <w:widowControl/>
      <w:spacing w:before="100" w:beforeAutospacing="1" w:after="100" w:afterAutospacing="1"/>
      <w:jc w:val="left"/>
    </w:pPr>
    <w:rPr>
      <w:rFonts w:ascii="宋体" w:hAnsi="宋体" w:cs="宋体"/>
      <w:kern w:val="0"/>
      <w:sz w:val="18"/>
      <w:szCs w:val="18"/>
    </w:rPr>
  </w:style>
  <w:style w:type="paragraph" w:customStyle="1" w:styleId="gen">
    <w:name w:val="gen"/>
    <w:basedOn w:val="a1"/>
    <w:rsid w:val="00E15516"/>
    <w:pPr>
      <w:widowControl/>
      <w:spacing w:before="100" w:beforeAutospacing="1" w:after="100" w:afterAutospacing="1"/>
      <w:jc w:val="left"/>
    </w:pPr>
    <w:rPr>
      <w:rFonts w:ascii="宋体" w:hAnsi="宋体"/>
      <w:kern w:val="0"/>
      <w:sz w:val="24"/>
      <w:szCs w:val="24"/>
      <w:lang w:eastAsia="zh-TW"/>
    </w:rPr>
  </w:style>
  <w:style w:type="paragraph" w:customStyle="1" w:styleId="xl39">
    <w:name w:val="xl3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11">
    <w:name w:val="Char1"/>
    <w:basedOn w:val="a1"/>
    <w:rsid w:val="00E15516"/>
    <w:pPr>
      <w:widowControl/>
      <w:spacing w:after="160" w:line="360" w:lineRule="auto"/>
    </w:pPr>
    <w:rPr>
      <w:rFonts w:ascii="Verdana" w:eastAsia="仿宋_GB2312" w:hAnsi="Verdana"/>
      <w:kern w:val="0"/>
      <w:sz w:val="30"/>
      <w:szCs w:val="30"/>
      <w:lang w:eastAsia="en-US"/>
    </w:rPr>
  </w:style>
  <w:style w:type="paragraph" w:customStyle="1" w:styleId="afe">
    <w:name w:val="正文 + 宋体"/>
    <w:basedOn w:val="a1"/>
    <w:rsid w:val="00E15516"/>
    <w:pPr>
      <w:widowControl/>
      <w:ind w:left="360" w:hanging="360"/>
      <w:jc w:val="left"/>
    </w:pPr>
    <w:rPr>
      <w:rFonts w:ascii="宋体" w:hAnsi="宋体" w:cs="宋体"/>
      <w:b/>
      <w:bCs/>
      <w:color w:val="000000"/>
      <w:kern w:val="0"/>
      <w:sz w:val="18"/>
      <w:szCs w:val="18"/>
    </w:rPr>
  </w:style>
  <w:style w:type="paragraph" w:styleId="41">
    <w:name w:val="List 4"/>
    <w:basedOn w:val="a1"/>
    <w:qFormat/>
    <w:rsid w:val="00E15516"/>
    <w:pPr>
      <w:ind w:leftChars="600" w:left="100" w:hangingChars="200" w:hanging="200"/>
    </w:pPr>
    <w:rPr>
      <w:szCs w:val="24"/>
    </w:rPr>
  </w:style>
  <w:style w:type="paragraph" w:customStyle="1" w:styleId="-11">
    <w:name w:val="彩色列表 - 强调文字颜色 11"/>
    <w:basedOn w:val="a1"/>
    <w:uiPriority w:val="99"/>
    <w:qFormat/>
    <w:rsid w:val="00E15516"/>
    <w:pPr>
      <w:ind w:firstLineChars="200" w:firstLine="420"/>
    </w:pPr>
    <w:rPr>
      <w:rFonts w:ascii="Calibri" w:hAnsi="Calibri"/>
      <w:szCs w:val="22"/>
    </w:rPr>
  </w:style>
  <w:style w:type="paragraph" w:styleId="32">
    <w:name w:val="List Bullet 3"/>
    <w:basedOn w:val="a1"/>
    <w:qFormat/>
    <w:rsid w:val="00E15516"/>
    <w:pPr>
      <w:tabs>
        <w:tab w:val="left" w:pos="420"/>
      </w:tabs>
      <w:ind w:left="420" w:hanging="420"/>
    </w:pPr>
    <w:rPr>
      <w:szCs w:val="24"/>
    </w:rPr>
  </w:style>
  <w:style w:type="paragraph" w:styleId="90">
    <w:name w:val="toc 9"/>
    <w:basedOn w:val="a1"/>
    <w:next w:val="a1"/>
    <w:qFormat/>
    <w:rsid w:val="00E15516"/>
    <w:pPr>
      <w:ind w:leftChars="1600" w:left="3360"/>
    </w:pPr>
    <w:rPr>
      <w:szCs w:val="24"/>
    </w:rPr>
  </w:style>
  <w:style w:type="paragraph" w:customStyle="1" w:styleId="Titel2">
    <w:name w:val="Titel 2"/>
    <w:basedOn w:val="a1"/>
    <w:rsid w:val="00E15516"/>
    <w:pPr>
      <w:widowControl/>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styleId="33">
    <w:name w:val="Body Text 3"/>
    <w:basedOn w:val="a1"/>
    <w:link w:val="3Char2"/>
    <w:qFormat/>
    <w:rsid w:val="00E15516"/>
    <w:pPr>
      <w:widowControl/>
      <w:ind w:right="720"/>
      <w:jc w:val="left"/>
    </w:pPr>
    <w:rPr>
      <w:kern w:val="0"/>
      <w:sz w:val="20"/>
      <w:lang w:eastAsia="en-US"/>
    </w:rPr>
  </w:style>
  <w:style w:type="paragraph" w:customStyle="1" w:styleId="-110">
    <w:name w:val="彩色底纹 - 强调文字颜色 11"/>
    <w:uiPriority w:val="71"/>
    <w:rsid w:val="00E15516"/>
    <w:rPr>
      <w:kern w:val="2"/>
      <w:sz w:val="21"/>
      <w:szCs w:val="24"/>
    </w:rPr>
  </w:style>
  <w:style w:type="paragraph" w:customStyle="1" w:styleId="CharCharCharCharCharCharCharCharCharChar">
    <w:name w:val="Char Char Char Char Char Char Char Char Char Char"/>
    <w:basedOn w:val="a1"/>
    <w:rsid w:val="00E15516"/>
    <w:pPr>
      <w:widowControl/>
      <w:spacing w:after="160" w:line="240" w:lineRule="exact"/>
      <w:jc w:val="left"/>
    </w:pPr>
    <w:rPr>
      <w:rFonts w:ascii="Verdana" w:hAnsi="Verdana"/>
      <w:kern w:val="0"/>
      <w:sz w:val="20"/>
      <w:lang w:eastAsia="en-US"/>
    </w:rPr>
  </w:style>
  <w:style w:type="paragraph" w:customStyle="1" w:styleId="xl43">
    <w:name w:val="xl43"/>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styleId="60">
    <w:name w:val="toc 6"/>
    <w:basedOn w:val="a1"/>
    <w:next w:val="a1"/>
    <w:qFormat/>
    <w:rsid w:val="00E15516"/>
    <w:pPr>
      <w:ind w:leftChars="1000" w:left="2100"/>
    </w:pPr>
    <w:rPr>
      <w:szCs w:val="24"/>
    </w:rPr>
  </w:style>
  <w:style w:type="paragraph" w:styleId="aff">
    <w:name w:val="List Paragraph"/>
    <w:basedOn w:val="a1"/>
    <w:link w:val="Charf0"/>
    <w:uiPriority w:val="34"/>
    <w:qFormat/>
    <w:rsid w:val="00E15516"/>
    <w:pPr>
      <w:widowControl/>
      <w:spacing w:before="100" w:beforeAutospacing="1" w:after="100" w:afterAutospacing="1"/>
      <w:ind w:firstLine="420"/>
      <w:jc w:val="left"/>
    </w:pPr>
    <w:rPr>
      <w:rFonts w:ascii="宋体" w:hAnsi="宋体" w:cs="宋体"/>
      <w:kern w:val="0"/>
      <w:sz w:val="24"/>
      <w:szCs w:val="24"/>
    </w:rPr>
  </w:style>
  <w:style w:type="character" w:customStyle="1" w:styleId="Charf0">
    <w:name w:val="列出段落 Char"/>
    <w:link w:val="aff"/>
    <w:rsid w:val="003A737C"/>
    <w:rPr>
      <w:rFonts w:ascii="宋体" w:eastAsia="仿宋" w:hAnsi="宋体" w:cs="宋体"/>
      <w:sz w:val="24"/>
      <w:szCs w:val="24"/>
    </w:rPr>
  </w:style>
  <w:style w:type="paragraph" w:customStyle="1" w:styleId="xl47">
    <w:name w:val="xl47"/>
    <w:basedOn w:val="a1"/>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CharCharCharCharCharCharCharCharChar">
    <w:name w:val="Char Char Char Char Char Char Char Char Char Char Char 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CharChar1">
    <w:name w:val="Char Char1"/>
    <w:basedOn w:val="af4"/>
    <w:rsid w:val="00E15516"/>
    <w:rPr>
      <w:rFonts w:ascii="Tahoma" w:hAnsi="Tahoma"/>
      <w:sz w:val="24"/>
      <w:szCs w:val="24"/>
    </w:rPr>
  </w:style>
  <w:style w:type="paragraph" w:styleId="50">
    <w:name w:val="toc 5"/>
    <w:basedOn w:val="a1"/>
    <w:next w:val="a1"/>
    <w:qFormat/>
    <w:rsid w:val="00E15516"/>
    <w:pPr>
      <w:ind w:leftChars="800" w:left="1680"/>
    </w:pPr>
    <w:rPr>
      <w:szCs w:val="24"/>
    </w:rPr>
  </w:style>
  <w:style w:type="paragraph" w:styleId="aff0">
    <w:name w:val="No Spacing"/>
    <w:uiPriority w:val="1"/>
    <w:qFormat/>
    <w:rsid w:val="00E15516"/>
    <w:pPr>
      <w:widowControl w:val="0"/>
      <w:jc w:val="both"/>
    </w:pPr>
    <w:rPr>
      <w:kern w:val="2"/>
      <w:sz w:val="21"/>
      <w:szCs w:val="22"/>
    </w:rPr>
  </w:style>
  <w:style w:type="paragraph" w:customStyle="1" w:styleId="xl53">
    <w:name w:val="xl5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rPr>
  </w:style>
  <w:style w:type="paragraph" w:customStyle="1" w:styleId="xl34">
    <w:name w:val="xl34"/>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rPr>
  </w:style>
  <w:style w:type="paragraph" w:styleId="aff1">
    <w:name w:val="List"/>
    <w:basedOn w:val="a1"/>
    <w:qFormat/>
    <w:rsid w:val="00E15516"/>
    <w:pPr>
      <w:ind w:left="200" w:hangingChars="200" w:hanging="200"/>
    </w:pPr>
    <w:rPr>
      <w:szCs w:val="24"/>
    </w:rPr>
  </w:style>
  <w:style w:type="paragraph" w:customStyle="1" w:styleId="34">
    <w:name w:val="样式3"/>
    <w:basedOn w:val="a1"/>
    <w:rsid w:val="00E15516"/>
    <w:pPr>
      <w:spacing w:line="300" w:lineRule="auto"/>
    </w:pPr>
    <w:rPr>
      <w:rFonts w:ascii="宋体"/>
      <w:sz w:val="24"/>
      <w:szCs w:val="24"/>
    </w:rPr>
  </w:style>
  <w:style w:type="paragraph" w:customStyle="1" w:styleId="xl28">
    <w:name w:val="xl2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ListParagraph1">
    <w:name w:val="List Paragraph1"/>
    <w:basedOn w:val="a1"/>
    <w:rsid w:val="00E15516"/>
    <w:pPr>
      <w:ind w:firstLineChars="200" w:firstLine="420"/>
    </w:pPr>
    <w:rPr>
      <w:szCs w:val="21"/>
    </w:rPr>
  </w:style>
  <w:style w:type="paragraph" w:customStyle="1" w:styleId="152">
    <w:name w:val="样式 小四 行距: 1.5 倍行距 首行缩进:  2 字符"/>
    <w:basedOn w:val="a1"/>
    <w:rsid w:val="00E15516"/>
    <w:pPr>
      <w:spacing w:line="360" w:lineRule="auto"/>
      <w:ind w:firstLineChars="200" w:firstLine="480"/>
    </w:pPr>
    <w:rPr>
      <w:rFonts w:cs="宋体"/>
      <w:sz w:val="24"/>
    </w:rPr>
  </w:style>
  <w:style w:type="paragraph" w:styleId="11">
    <w:name w:val="index 1"/>
    <w:basedOn w:val="a1"/>
    <w:next w:val="a1"/>
    <w:qFormat/>
    <w:rsid w:val="00E15516"/>
  </w:style>
  <w:style w:type="paragraph" w:customStyle="1" w:styleId="aff2">
    <w:name w:val="简单回函地址"/>
    <w:basedOn w:val="a1"/>
    <w:rsid w:val="00E15516"/>
    <w:rPr>
      <w:szCs w:val="24"/>
    </w:rPr>
  </w:style>
  <w:style w:type="paragraph" w:customStyle="1" w:styleId="aff3">
    <w:name w:val="标准正文"/>
    <w:basedOn w:val="a1"/>
    <w:rsid w:val="00E15516"/>
    <w:pPr>
      <w:tabs>
        <w:tab w:val="left" w:pos="780"/>
      </w:tabs>
      <w:spacing w:line="360" w:lineRule="auto"/>
      <w:ind w:leftChars="200" w:left="200" w:firstLineChars="200" w:firstLine="200"/>
    </w:pPr>
    <w:rPr>
      <w:sz w:val="24"/>
      <w:szCs w:val="24"/>
    </w:rPr>
  </w:style>
  <w:style w:type="paragraph" w:styleId="aff4">
    <w:name w:val="Normal (Web)"/>
    <w:basedOn w:val="a1"/>
    <w:uiPriority w:val="99"/>
    <w:qFormat/>
    <w:rsid w:val="00E15516"/>
    <w:pPr>
      <w:widowControl/>
      <w:spacing w:before="100" w:beforeAutospacing="1" w:after="100" w:afterAutospacing="1" w:line="375" w:lineRule="atLeast"/>
      <w:jc w:val="left"/>
    </w:pPr>
    <w:rPr>
      <w:rFonts w:ascii="宋体" w:hAnsi="宋体"/>
      <w:color w:val="FFFFFF"/>
      <w:kern w:val="0"/>
      <w:sz w:val="24"/>
      <w:szCs w:val="24"/>
    </w:rPr>
  </w:style>
  <w:style w:type="paragraph" w:styleId="42">
    <w:name w:val="toc 4"/>
    <w:basedOn w:val="a1"/>
    <w:next w:val="a1"/>
    <w:qFormat/>
    <w:rsid w:val="00E15516"/>
    <w:pPr>
      <w:ind w:leftChars="600" w:left="1260"/>
    </w:pPr>
    <w:rPr>
      <w:szCs w:val="24"/>
    </w:rPr>
  </w:style>
  <w:style w:type="paragraph" w:customStyle="1" w:styleId="24">
    <w:name w:val="样式 标题 2 + 小三"/>
    <w:basedOn w:val="2"/>
    <w:rsid w:val="00E15516"/>
    <w:pPr>
      <w:adjustRightInd w:val="0"/>
      <w:snapToGrid w:val="0"/>
      <w:spacing w:before="240" w:after="120" w:line="240" w:lineRule="auto"/>
    </w:pPr>
    <w:rPr>
      <w:rFonts w:eastAsia="宋体"/>
      <w:sz w:val="30"/>
    </w:rPr>
  </w:style>
  <w:style w:type="paragraph" w:customStyle="1" w:styleId="xl49">
    <w:name w:val="xl4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font9">
    <w:name w:val="font9"/>
    <w:basedOn w:val="a1"/>
    <w:rsid w:val="00E15516"/>
    <w:pPr>
      <w:widowControl/>
      <w:spacing w:before="100" w:beforeAutospacing="1" w:after="100" w:afterAutospacing="1"/>
      <w:jc w:val="left"/>
    </w:pPr>
    <w:rPr>
      <w:rFonts w:ascii="宋体" w:hAnsi="宋体" w:cs="Arial Unicode MS" w:hint="eastAsia"/>
      <w:color w:val="000000"/>
      <w:kern w:val="0"/>
      <w:sz w:val="20"/>
    </w:rPr>
  </w:style>
  <w:style w:type="paragraph" w:styleId="12">
    <w:name w:val="toc 1"/>
    <w:basedOn w:val="a1"/>
    <w:next w:val="a1"/>
    <w:uiPriority w:val="39"/>
    <w:qFormat/>
    <w:rsid w:val="00E15516"/>
    <w:pPr>
      <w:tabs>
        <w:tab w:val="left" w:pos="840"/>
        <w:tab w:val="right" w:leader="dot" w:pos="8302"/>
      </w:tabs>
      <w:spacing w:before="120" w:after="120"/>
      <w:jc w:val="left"/>
    </w:pPr>
    <w:rPr>
      <w:rFonts w:ascii="宋体" w:hAnsi="宋体"/>
      <w:szCs w:val="24"/>
    </w:rPr>
  </w:style>
  <w:style w:type="paragraph" w:customStyle="1" w:styleId="Pa0">
    <w:name w:val="Pa0"/>
    <w:basedOn w:val="a1"/>
    <w:next w:val="a1"/>
    <w:rsid w:val="00E15516"/>
    <w:pPr>
      <w:autoSpaceDE w:val="0"/>
      <w:autoSpaceDN w:val="0"/>
      <w:adjustRightInd w:val="0"/>
      <w:spacing w:line="241" w:lineRule="atLeast"/>
      <w:jc w:val="left"/>
    </w:pPr>
    <w:rPr>
      <w:rFonts w:ascii="HelveticaNeue-Light" w:eastAsia="HelveticaNeue-Light" w:hAnsi="Calibri"/>
      <w:kern w:val="0"/>
      <w:sz w:val="24"/>
      <w:szCs w:val="24"/>
    </w:rPr>
  </w:style>
  <w:style w:type="paragraph" w:customStyle="1" w:styleId="13">
    <w:name w:val="样式1"/>
    <w:basedOn w:val="2"/>
    <w:rsid w:val="00E15516"/>
    <w:pPr>
      <w:tabs>
        <w:tab w:val="left" w:pos="576"/>
      </w:tabs>
      <w:ind w:left="576" w:hanging="576"/>
    </w:pPr>
    <w:rPr>
      <w:color w:val="000000"/>
    </w:rPr>
  </w:style>
  <w:style w:type="paragraph" w:customStyle="1" w:styleId="xl36">
    <w:name w:val="xl36"/>
    <w:basedOn w:val="a1"/>
    <w:rsid w:val="00E15516"/>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styleId="71">
    <w:name w:val="toc 7"/>
    <w:basedOn w:val="a1"/>
    <w:next w:val="a1"/>
    <w:qFormat/>
    <w:rsid w:val="00E15516"/>
    <w:pPr>
      <w:ind w:leftChars="1200" w:left="2520"/>
    </w:pPr>
    <w:rPr>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1"/>
    <w:rsid w:val="00E15516"/>
    <w:rPr>
      <w:rFonts w:ascii="Tahoma" w:hAnsi="Tahoma" w:cs="仿宋_GB2312"/>
      <w:sz w:val="24"/>
    </w:rPr>
  </w:style>
  <w:style w:type="paragraph" w:customStyle="1" w:styleId="font7">
    <w:name w:val="font7"/>
    <w:basedOn w:val="a1"/>
    <w:rsid w:val="00E15516"/>
    <w:pPr>
      <w:widowControl/>
      <w:spacing w:before="100" w:beforeAutospacing="1" w:after="100" w:afterAutospacing="1"/>
      <w:jc w:val="left"/>
    </w:pPr>
    <w:rPr>
      <w:rFonts w:eastAsia="Arial Unicode MS"/>
      <w:b/>
      <w:bCs/>
      <w:color w:val="000000"/>
      <w:kern w:val="0"/>
      <w:sz w:val="20"/>
    </w:rPr>
  </w:style>
  <w:style w:type="paragraph" w:customStyle="1" w:styleId="xl29">
    <w:name w:val="xl2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styleId="35">
    <w:name w:val="List Continue 3"/>
    <w:basedOn w:val="a1"/>
    <w:qFormat/>
    <w:rsid w:val="00E15516"/>
    <w:pPr>
      <w:spacing w:after="120"/>
      <w:ind w:leftChars="600" w:left="1260"/>
    </w:pPr>
    <w:rPr>
      <w:szCs w:val="24"/>
    </w:rPr>
  </w:style>
  <w:style w:type="paragraph" w:customStyle="1" w:styleId="xl33">
    <w:name w:val="xl3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rPr>
  </w:style>
  <w:style w:type="paragraph" w:customStyle="1" w:styleId="aff5">
    <w:name w:val="标题三级"/>
    <w:basedOn w:val="a1"/>
    <w:next w:val="afc"/>
    <w:rsid w:val="00E15516"/>
    <w:pPr>
      <w:topLinePunct/>
      <w:autoSpaceDE w:val="0"/>
      <w:autoSpaceDN w:val="0"/>
      <w:spacing w:line="360" w:lineRule="auto"/>
      <w:jc w:val="center"/>
      <w:outlineLvl w:val="2"/>
    </w:pPr>
    <w:rPr>
      <w:rFonts w:ascii="宋体" w:hAnsi="宋体"/>
      <w:b/>
      <w:sz w:val="24"/>
      <w:szCs w:val="24"/>
    </w:rPr>
  </w:style>
  <w:style w:type="paragraph" w:styleId="36">
    <w:name w:val="toc 3"/>
    <w:basedOn w:val="a1"/>
    <w:next w:val="a1"/>
    <w:qFormat/>
    <w:rsid w:val="00E15516"/>
    <w:pPr>
      <w:tabs>
        <w:tab w:val="right" w:leader="dot" w:pos="8302"/>
      </w:tabs>
      <w:ind w:left="420"/>
      <w:jc w:val="left"/>
    </w:pPr>
    <w:rPr>
      <w:sz w:val="20"/>
    </w:rPr>
  </w:style>
  <w:style w:type="paragraph" w:styleId="80">
    <w:name w:val="toc 8"/>
    <w:basedOn w:val="a1"/>
    <w:next w:val="a1"/>
    <w:qFormat/>
    <w:rsid w:val="00E15516"/>
    <w:pPr>
      <w:ind w:leftChars="1400" w:left="2940"/>
    </w:pPr>
    <w:rPr>
      <w:szCs w:val="24"/>
    </w:rPr>
  </w:style>
  <w:style w:type="paragraph" w:styleId="25">
    <w:name w:val="List Continue 2"/>
    <w:basedOn w:val="a1"/>
    <w:qFormat/>
    <w:rsid w:val="00E15516"/>
    <w:pPr>
      <w:spacing w:after="120"/>
      <w:ind w:leftChars="400" w:left="840"/>
    </w:pPr>
    <w:rPr>
      <w:szCs w:val="24"/>
    </w:rPr>
  </w:style>
  <w:style w:type="paragraph" w:customStyle="1" w:styleId="14">
    <w:name w:val="标题1"/>
    <w:basedOn w:val="ad"/>
    <w:qFormat/>
    <w:rsid w:val="00E15516"/>
    <w:pPr>
      <w:spacing w:before="240" w:after="240" w:line="240" w:lineRule="auto"/>
      <w:ind w:firstLineChars="0" w:firstLine="0"/>
    </w:pPr>
    <w:rPr>
      <w:bCs w:val="0"/>
      <w:spacing w:val="2"/>
      <w:sz w:val="44"/>
      <w:szCs w:val="20"/>
    </w:rPr>
  </w:style>
  <w:style w:type="paragraph" w:customStyle="1" w:styleId="xl51">
    <w:name w:val="xl5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rPr>
  </w:style>
  <w:style w:type="paragraph" w:styleId="51">
    <w:name w:val="List 5"/>
    <w:basedOn w:val="a1"/>
    <w:qFormat/>
    <w:rsid w:val="00E15516"/>
    <w:pPr>
      <w:ind w:leftChars="800" w:left="100" w:hangingChars="200" w:hanging="200"/>
    </w:pPr>
    <w:rPr>
      <w:szCs w:val="24"/>
    </w:rPr>
  </w:style>
  <w:style w:type="paragraph" w:styleId="aff6">
    <w:name w:val="Revision"/>
    <w:uiPriority w:val="99"/>
    <w:semiHidden/>
    <w:rsid w:val="00E15516"/>
    <w:rPr>
      <w:kern w:val="2"/>
      <w:sz w:val="21"/>
    </w:rPr>
  </w:style>
  <w:style w:type="paragraph" w:styleId="aff7">
    <w:name w:val="caption"/>
    <w:basedOn w:val="a1"/>
    <w:next w:val="a1"/>
    <w:qFormat/>
    <w:rsid w:val="00E15516"/>
    <w:rPr>
      <w:rFonts w:ascii="Arial" w:eastAsia="黑体" w:hAnsi="Arial" w:cs="Arial"/>
      <w:sz w:val="20"/>
    </w:rPr>
  </w:style>
  <w:style w:type="paragraph" w:customStyle="1" w:styleId="xl37">
    <w:name w:val="xl37"/>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font8">
    <w:name w:val="font8"/>
    <w:basedOn w:val="a1"/>
    <w:qFormat/>
    <w:rsid w:val="00E15516"/>
    <w:pPr>
      <w:widowControl/>
      <w:spacing w:before="100" w:beforeAutospacing="1" w:after="100" w:afterAutospacing="1"/>
      <w:jc w:val="left"/>
    </w:pPr>
    <w:rPr>
      <w:kern w:val="0"/>
      <w:sz w:val="36"/>
      <w:szCs w:val="36"/>
    </w:rPr>
  </w:style>
  <w:style w:type="paragraph" w:styleId="26">
    <w:name w:val="List Bullet 2"/>
    <w:basedOn w:val="a1"/>
    <w:qFormat/>
    <w:rsid w:val="00E15516"/>
    <w:pPr>
      <w:tabs>
        <w:tab w:val="left" w:pos="420"/>
      </w:tabs>
      <w:ind w:left="420" w:hanging="420"/>
    </w:pPr>
    <w:rPr>
      <w:szCs w:val="24"/>
    </w:rPr>
  </w:style>
  <w:style w:type="paragraph" w:customStyle="1" w:styleId="a0">
    <w:name w:val="列表内容"/>
    <w:basedOn w:val="a1"/>
    <w:next w:val="a1"/>
    <w:rsid w:val="00E15516"/>
    <w:pPr>
      <w:widowControl/>
      <w:numPr>
        <w:numId w:val="2"/>
      </w:numPr>
      <w:tabs>
        <w:tab w:val="left" w:pos="840"/>
      </w:tabs>
      <w:jc w:val="left"/>
    </w:pPr>
    <w:rPr>
      <w:kern w:val="0"/>
      <w:sz w:val="18"/>
      <w:szCs w:val="24"/>
    </w:rPr>
  </w:style>
  <w:style w:type="paragraph" w:customStyle="1" w:styleId="BodyTextIndent1">
    <w:name w:val="Body Text Indent1"/>
    <w:basedOn w:val="a1"/>
    <w:rsid w:val="00E15516"/>
    <w:pPr>
      <w:spacing w:after="120"/>
      <w:ind w:leftChars="200" w:left="420"/>
    </w:pPr>
    <w:rPr>
      <w:szCs w:val="21"/>
    </w:rPr>
  </w:style>
  <w:style w:type="paragraph" w:styleId="aff8">
    <w:name w:val="Salutation"/>
    <w:basedOn w:val="a1"/>
    <w:next w:val="a1"/>
    <w:link w:val="Charf1"/>
    <w:qFormat/>
    <w:rsid w:val="00E15516"/>
    <w:rPr>
      <w:rFonts w:ascii="仿宋_GB2312" w:eastAsia="仿宋_GB2312"/>
      <w:sz w:val="24"/>
    </w:rPr>
  </w:style>
  <w:style w:type="paragraph" w:customStyle="1" w:styleId="p0">
    <w:name w:val="p0"/>
    <w:basedOn w:val="a1"/>
    <w:rsid w:val="00E15516"/>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210">
    <w:name w:val="正文文本缩进 21"/>
    <w:basedOn w:val="a1"/>
    <w:rsid w:val="00E15516"/>
    <w:pPr>
      <w:adjustRightInd w:val="0"/>
      <w:spacing w:before="120"/>
      <w:ind w:firstLine="420"/>
      <w:textAlignment w:val="baseline"/>
    </w:pPr>
    <w:rPr>
      <w:sz w:val="24"/>
    </w:rPr>
  </w:style>
  <w:style w:type="paragraph" w:customStyle="1" w:styleId="xl25">
    <w:name w:val="xl25"/>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rPr>
  </w:style>
  <w:style w:type="paragraph" w:customStyle="1" w:styleId="37">
    <w:name w:val="附录标题3"/>
    <w:basedOn w:val="a1"/>
    <w:next w:val="afa"/>
    <w:qFormat/>
    <w:rsid w:val="00E15516"/>
    <w:pPr>
      <w:tabs>
        <w:tab w:val="left" w:pos="360"/>
        <w:tab w:val="num" w:pos="907"/>
        <w:tab w:val="left" w:pos="1080"/>
      </w:tabs>
      <w:outlineLvl w:val="0"/>
    </w:pPr>
    <w:rPr>
      <w:rFonts w:ascii="Arial" w:hAnsi="Arial"/>
      <w:sz w:val="24"/>
    </w:rPr>
  </w:style>
  <w:style w:type="paragraph" w:customStyle="1" w:styleId="EB">
    <w:name w:val="EB_表格"/>
    <w:basedOn w:val="a1"/>
    <w:rsid w:val="00E15516"/>
    <w:pPr>
      <w:spacing w:line="300" w:lineRule="auto"/>
      <w:jc w:val="center"/>
    </w:pPr>
    <w:rPr>
      <w:szCs w:val="24"/>
    </w:rPr>
  </w:style>
  <w:style w:type="paragraph" w:customStyle="1" w:styleId="xl32">
    <w:name w:val="xl3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rPr>
  </w:style>
  <w:style w:type="paragraph" w:styleId="27">
    <w:name w:val="List 2"/>
    <w:basedOn w:val="a1"/>
    <w:qFormat/>
    <w:rsid w:val="00E15516"/>
    <w:pPr>
      <w:ind w:leftChars="200" w:left="100" w:hangingChars="200" w:hanging="200"/>
    </w:pPr>
    <w:rPr>
      <w:szCs w:val="24"/>
    </w:rPr>
  </w:style>
  <w:style w:type="paragraph" w:customStyle="1" w:styleId="211">
    <w:name w:val="正文文本 21"/>
    <w:basedOn w:val="a1"/>
    <w:rsid w:val="00E15516"/>
    <w:pPr>
      <w:adjustRightInd w:val="0"/>
      <w:spacing w:before="120" w:line="360" w:lineRule="auto"/>
      <w:ind w:firstLine="480"/>
      <w:textAlignment w:val="baseline"/>
    </w:pPr>
    <w:rPr>
      <w:sz w:val="24"/>
    </w:rPr>
  </w:style>
  <w:style w:type="paragraph" w:customStyle="1" w:styleId="xl46">
    <w:name w:val="xl46"/>
    <w:basedOn w:val="a1"/>
    <w:qFormat/>
    <w:rsid w:val="00E15516"/>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38">
    <w:name w:val="xl38"/>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26">
    <w:name w:val="xl26"/>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Char20">
    <w:name w:val="Char2"/>
    <w:basedOn w:val="a1"/>
    <w:qFormat/>
    <w:rsid w:val="00E15516"/>
    <w:pPr>
      <w:spacing w:line="360" w:lineRule="auto"/>
      <w:ind w:firstLineChars="200" w:firstLine="200"/>
    </w:pPr>
    <w:rPr>
      <w:rFonts w:ascii="Tahoma" w:hAnsi="Tahoma"/>
      <w:sz w:val="24"/>
    </w:rPr>
  </w:style>
  <w:style w:type="paragraph" w:customStyle="1" w:styleId="xl27">
    <w:name w:val="xl27"/>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rPr>
  </w:style>
  <w:style w:type="paragraph" w:customStyle="1" w:styleId="Revision1">
    <w:name w:val="Revision1"/>
    <w:rsid w:val="00E15516"/>
    <w:rPr>
      <w:kern w:val="2"/>
      <w:sz w:val="21"/>
      <w:szCs w:val="21"/>
    </w:rPr>
  </w:style>
  <w:style w:type="paragraph" w:customStyle="1" w:styleId="CharCharCharCharCharChar1Char">
    <w:name w:val="Char Char Char Char Char Char1 Char"/>
    <w:basedOn w:val="a1"/>
    <w:qFormat/>
    <w:rsid w:val="00E15516"/>
    <w:pPr>
      <w:widowControl/>
      <w:spacing w:after="160" w:line="240" w:lineRule="exact"/>
      <w:ind w:firstLineChars="250" w:firstLine="701"/>
      <w:jc w:val="left"/>
    </w:pPr>
    <w:rPr>
      <w:rFonts w:ascii="Verdana" w:eastAsia="仿宋_GB2312" w:hAnsi="Verdana"/>
      <w:b/>
      <w:kern w:val="0"/>
      <w:sz w:val="28"/>
      <w:szCs w:val="28"/>
      <w:lang w:eastAsia="en-US"/>
    </w:rPr>
  </w:style>
  <w:style w:type="paragraph" w:customStyle="1" w:styleId="xl30">
    <w:name w:val="xl3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1">
    <w:name w:val="xl3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rPr>
  </w:style>
  <w:style w:type="paragraph" w:customStyle="1" w:styleId="xl35">
    <w:name w:val="xl35"/>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CharChar1CharCharCharChar">
    <w:name w:val="Char Char1 Char Char Char Char"/>
    <w:basedOn w:val="a1"/>
    <w:qFormat/>
    <w:rsid w:val="00E15516"/>
    <w:rPr>
      <w:szCs w:val="24"/>
    </w:rPr>
  </w:style>
  <w:style w:type="paragraph" w:customStyle="1" w:styleId="aff9">
    <w:name w:val="表文"/>
    <w:basedOn w:val="a1"/>
    <w:qFormat/>
    <w:rsid w:val="00E15516"/>
    <w:pPr>
      <w:adjustRightInd w:val="0"/>
      <w:snapToGrid w:val="0"/>
      <w:spacing w:line="240" w:lineRule="atLeast"/>
      <w:textAlignment w:val="baseline"/>
    </w:pPr>
    <w:rPr>
      <w:rFonts w:ascii="宋体" w:hAnsi="宋体"/>
      <w:kern w:val="0"/>
      <w:sz w:val="18"/>
    </w:rPr>
  </w:style>
  <w:style w:type="paragraph" w:customStyle="1" w:styleId="xl40">
    <w:name w:val="xl4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2">
    <w:name w:val="xl4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rPr>
  </w:style>
  <w:style w:type="paragraph" w:customStyle="1" w:styleId="affa">
    <w:name w:val="美院正文"/>
    <w:basedOn w:val="a1"/>
    <w:rsid w:val="00E15516"/>
    <w:pPr>
      <w:spacing w:line="360" w:lineRule="auto"/>
      <w:ind w:firstLineChars="200" w:firstLine="480"/>
    </w:pPr>
    <w:rPr>
      <w:rFonts w:ascii="宋体" w:hAnsi="宋体"/>
      <w:sz w:val="24"/>
      <w:szCs w:val="24"/>
    </w:rPr>
  </w:style>
  <w:style w:type="paragraph" w:customStyle="1" w:styleId="xl44">
    <w:name w:val="xl44"/>
    <w:basedOn w:val="a1"/>
    <w:qFormat/>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b">
    <w:name w:val="四级标题"/>
    <w:basedOn w:val="a1"/>
    <w:qFormat/>
    <w:rsid w:val="00E15516"/>
    <w:pPr>
      <w:spacing w:line="360" w:lineRule="auto"/>
    </w:pPr>
    <w:rPr>
      <w:rFonts w:ascii="宋体" w:hAnsi="宋体"/>
      <w:b/>
      <w:sz w:val="30"/>
      <w:szCs w:val="32"/>
    </w:rPr>
  </w:style>
  <w:style w:type="paragraph" w:customStyle="1" w:styleId="xl50">
    <w:name w:val="xl5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c">
    <w:name w:val="表格"/>
    <w:basedOn w:val="a1"/>
    <w:rsid w:val="00E15516"/>
    <w:pPr>
      <w:snapToGrid w:val="0"/>
      <w:ind w:firstLineChars="21" w:firstLine="42"/>
    </w:pPr>
    <w:rPr>
      <w:rFonts w:ascii="宋体" w:hAnsi="宋体"/>
      <w:kern w:val="0"/>
      <w:sz w:val="20"/>
    </w:rPr>
  </w:style>
  <w:style w:type="paragraph" w:customStyle="1" w:styleId="Charf2">
    <w:name w:val="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xl52">
    <w:name w:val="xl52"/>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hs">
    <w:name w:val="hs样式"/>
    <w:basedOn w:val="a1"/>
    <w:qFormat/>
    <w:rsid w:val="00E15516"/>
    <w:pPr>
      <w:spacing w:line="360" w:lineRule="auto"/>
      <w:ind w:firstLineChars="200" w:firstLine="480"/>
    </w:pPr>
    <w:rPr>
      <w:sz w:val="24"/>
      <w:szCs w:val="24"/>
    </w:rPr>
  </w:style>
  <w:style w:type="paragraph" w:customStyle="1" w:styleId="affd">
    <w:name w:val="样式"/>
    <w:basedOn w:val="a1"/>
    <w:next w:val="af0"/>
    <w:rsid w:val="00E15516"/>
    <w:rPr>
      <w:rFonts w:ascii="宋体" w:hAnsi="Courier New"/>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1"/>
    <w:rsid w:val="00E15516"/>
    <w:pPr>
      <w:pBdr>
        <w:top w:val="single" w:sz="4" w:space="1" w:color="800000"/>
      </w:pBdr>
      <w:tabs>
        <w:tab w:val="left" w:pos="360"/>
      </w:tabs>
      <w:ind w:firstLineChars="150" w:firstLine="420"/>
    </w:pPr>
    <w:rPr>
      <w:rFonts w:ascii="Arial" w:hAnsi="Arial" w:cs="Arial"/>
      <w:sz w:val="20"/>
    </w:rPr>
  </w:style>
  <w:style w:type="paragraph" w:customStyle="1" w:styleId="28">
    <w:name w:val="样式2"/>
    <w:basedOn w:val="2"/>
    <w:qFormat/>
    <w:rsid w:val="00E15516"/>
    <w:pPr>
      <w:keepNext w:val="0"/>
      <w:keepLines w:val="0"/>
      <w:tabs>
        <w:tab w:val="left" w:pos="210"/>
      </w:tabs>
      <w:spacing w:before="240" w:after="0" w:line="240" w:lineRule="auto"/>
      <w:ind w:firstLineChars="200" w:firstLine="601"/>
      <w:jc w:val="center"/>
    </w:pPr>
    <w:rPr>
      <w:rFonts w:ascii="宋体" w:eastAsia="宋体" w:hAnsi="宋体"/>
      <w:bCs w:val="0"/>
      <w:sz w:val="30"/>
      <w:szCs w:val="20"/>
    </w:rPr>
  </w:style>
  <w:style w:type="paragraph" w:customStyle="1" w:styleId="BalloonText1">
    <w:name w:val="Balloon Text1"/>
    <w:basedOn w:val="a1"/>
    <w:qFormat/>
    <w:rsid w:val="00E15516"/>
    <w:rPr>
      <w:sz w:val="18"/>
      <w:szCs w:val="18"/>
    </w:rPr>
  </w:style>
  <w:style w:type="paragraph" w:customStyle="1" w:styleId="16">
    <w:name w:val="1正文"/>
    <w:basedOn w:val="a1"/>
    <w:rsid w:val="00E15516"/>
    <w:pPr>
      <w:adjustRightInd w:val="0"/>
      <w:spacing w:line="360" w:lineRule="auto"/>
      <w:ind w:leftChars="-38" w:left="-38" w:firstLine="482"/>
      <w:textAlignment w:val="baseline"/>
    </w:pPr>
    <w:rPr>
      <w:rFonts w:ascii="宋体" w:hAnsi="宋体"/>
      <w:kern w:val="0"/>
      <w:sz w:val="24"/>
    </w:rPr>
  </w:style>
  <w:style w:type="paragraph" w:customStyle="1" w:styleId="110">
    <w:name w:val="列出段落11"/>
    <w:basedOn w:val="a1"/>
    <w:qFormat/>
    <w:rsid w:val="004D6CDF"/>
    <w:pPr>
      <w:ind w:firstLineChars="200" w:firstLine="420"/>
    </w:pPr>
    <w:rPr>
      <w:rFonts w:eastAsia="宋体"/>
      <w:szCs w:val="22"/>
    </w:rPr>
  </w:style>
  <w:style w:type="paragraph" w:customStyle="1" w:styleId="0">
    <w:name w:val="0"/>
    <w:basedOn w:val="a1"/>
    <w:qFormat/>
    <w:rsid w:val="003A737C"/>
    <w:pPr>
      <w:widowControl/>
      <w:snapToGrid w:val="0"/>
    </w:pPr>
    <w:rPr>
      <w:rFonts w:eastAsia="Arial Unicode MS"/>
      <w:kern w:val="0"/>
    </w:rPr>
  </w:style>
  <w:style w:type="paragraph" w:customStyle="1" w:styleId="260">
    <w:name w:val="样式 样式 样式 样式 标题 2 + 宋体 五号 非加粗 黑色 + 段前: 6 磅 段后: 0 磅 行距: 单倍行距 + 段前:..."/>
    <w:basedOn w:val="a1"/>
    <w:qFormat/>
    <w:rsid w:val="003A737C"/>
    <w:pPr>
      <w:keepNext/>
      <w:keepLines/>
      <w:numPr>
        <w:numId w:val="4"/>
      </w:numPr>
      <w:spacing w:before="240"/>
      <w:outlineLvl w:val="1"/>
    </w:pPr>
    <w:rPr>
      <w:rFonts w:ascii="宋体" w:eastAsia="宋体" w:hAnsi="宋体" w:cs="宋体"/>
      <w:b/>
      <w:bCs/>
      <w:color w:val="000000"/>
    </w:rPr>
  </w:style>
  <w:style w:type="paragraph" w:customStyle="1" w:styleId="affe">
    <w:name w:val="样式 宋体 五号 行距: 单倍行距"/>
    <w:basedOn w:val="a1"/>
    <w:rsid w:val="003A737C"/>
    <w:rPr>
      <w:rFonts w:ascii="宋体" w:eastAsia="宋体" w:hAnsi="宋体" w:cs="宋体"/>
    </w:rPr>
  </w:style>
  <w:style w:type="character" w:customStyle="1" w:styleId="-Char">
    <w:name w:val="标书-正文 Char"/>
    <w:link w:val="-"/>
    <w:qFormat/>
    <w:rsid w:val="003A737C"/>
    <w:rPr>
      <w:rFonts w:ascii="Arial" w:hAnsi="Arial" w:cs="Arial"/>
      <w:kern w:val="2"/>
      <w:sz w:val="21"/>
    </w:rPr>
  </w:style>
  <w:style w:type="paragraph" w:customStyle="1" w:styleId="-">
    <w:name w:val="标书-正文"/>
    <w:basedOn w:val="a1"/>
    <w:link w:val="-Char"/>
    <w:qFormat/>
    <w:rsid w:val="003A737C"/>
    <w:pPr>
      <w:spacing w:before="56" w:after="113" w:line="300" w:lineRule="auto"/>
      <w:ind w:firstLineChars="200" w:firstLine="200"/>
      <w:jc w:val="left"/>
    </w:pPr>
    <w:rPr>
      <w:rFonts w:ascii="Arial" w:eastAsia="宋体" w:hAnsi="Arial" w:cs="Arial"/>
    </w:rPr>
  </w:style>
  <w:style w:type="character" w:styleId="afff">
    <w:name w:val="Book Title"/>
    <w:qFormat/>
    <w:rsid w:val="003A737C"/>
    <w:rPr>
      <w:b/>
      <w:bCs/>
      <w:smallCaps/>
      <w:spacing w:val="5"/>
    </w:rPr>
  </w:style>
  <w:style w:type="character" w:customStyle="1" w:styleId="17">
    <w:name w:val="已访问的超链接1"/>
    <w:qFormat/>
    <w:rsid w:val="003A737C"/>
    <w:rPr>
      <w:color w:val="800080"/>
      <w:u w:val="single"/>
    </w:rPr>
  </w:style>
  <w:style w:type="paragraph" w:customStyle="1" w:styleId="xl80">
    <w:name w:val="xl80"/>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81">
    <w:name w:val="xl81"/>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7">
    <w:name w:val="xl8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82">
    <w:name w:val="xl82"/>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3">
    <w:name w:val="xl83"/>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4">
    <w:name w:val="xl84"/>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5">
    <w:name w:val="xl85"/>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6">
    <w:name w:val="xl86"/>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9">
    <w:name w:val="xl89"/>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8">
    <w:name w:val="xl88"/>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91">
    <w:name w:val="xl91"/>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0">
    <w:name w:val="xl90"/>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2">
    <w:name w:val="xl92"/>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Cs w:val="21"/>
    </w:rPr>
  </w:style>
  <w:style w:type="paragraph" w:customStyle="1" w:styleId="xl96">
    <w:name w:val="xl96"/>
    <w:basedOn w:val="a1"/>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3">
    <w:name w:val="xl93"/>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4">
    <w:name w:val="xl94"/>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5">
    <w:name w:val="xl95"/>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9">
    <w:name w:val="xl9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97">
    <w:name w:val="xl97"/>
    <w:basedOn w:val="a1"/>
    <w:rsid w:val="003A737C"/>
    <w:pPr>
      <w:widowControl/>
      <w:pBdr>
        <w:right w:val="single" w:sz="8" w:space="0" w:color="auto"/>
      </w:pBdr>
      <w:spacing w:before="100" w:beforeAutospacing="1" w:after="100" w:afterAutospacing="1"/>
    </w:pPr>
    <w:rPr>
      <w:rFonts w:ascii="Arial" w:eastAsia="宋体" w:hAnsi="Arial" w:cs="Arial"/>
      <w:kern w:val="0"/>
      <w:szCs w:val="21"/>
    </w:rPr>
  </w:style>
  <w:style w:type="paragraph" w:customStyle="1" w:styleId="xl98">
    <w:name w:val="xl98"/>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0">
    <w:name w:val="xl100"/>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101">
    <w:name w:val="xl101"/>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105">
    <w:name w:val="xl105"/>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102">
    <w:name w:val="xl102"/>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3">
    <w:name w:val="xl103"/>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4">
    <w:name w:val="xl104"/>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7">
    <w:name w:val="xl107"/>
    <w:basedOn w:val="a1"/>
    <w:rsid w:val="003A737C"/>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8">
    <w:name w:val="xl10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116">
    <w:name w:val="xl116"/>
    <w:basedOn w:val="a1"/>
    <w:rsid w:val="003A737C"/>
    <w:pPr>
      <w:widowControl/>
      <w:pBdr>
        <w:right w:val="single" w:sz="8" w:space="0" w:color="auto"/>
      </w:pBdr>
      <w:shd w:val="clear" w:color="000000" w:fill="FFFFFF"/>
      <w:spacing w:before="100" w:beforeAutospacing="1" w:after="100" w:afterAutospacing="1"/>
      <w:jc w:val="left"/>
    </w:pPr>
    <w:rPr>
      <w:rFonts w:ascii="宋体" w:eastAsia="宋体" w:hAnsi="宋体" w:cs="宋体"/>
      <w:color w:val="FF0000"/>
      <w:kern w:val="0"/>
      <w:szCs w:val="21"/>
    </w:rPr>
  </w:style>
  <w:style w:type="paragraph" w:customStyle="1" w:styleId="xl109">
    <w:name w:val="xl109"/>
    <w:basedOn w:val="a1"/>
    <w:rsid w:val="003A737C"/>
    <w:pPr>
      <w:widowControl/>
      <w:pBdr>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110">
    <w:name w:val="xl110"/>
    <w:basedOn w:val="a1"/>
    <w:rsid w:val="003A737C"/>
    <w:pPr>
      <w:widowControl/>
      <w:pBdr>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42">
    <w:name w:val="xl142"/>
    <w:basedOn w:val="a1"/>
    <w:rsid w:val="003A737C"/>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6">
    <w:name w:val="xl146"/>
    <w:basedOn w:val="a1"/>
    <w:rsid w:val="003A737C"/>
    <w:pPr>
      <w:widowControl/>
      <w:pBdr>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4">
    <w:name w:val="xl144"/>
    <w:basedOn w:val="a1"/>
    <w:rsid w:val="003A737C"/>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45">
    <w:name w:val="xl145"/>
    <w:basedOn w:val="a1"/>
    <w:rsid w:val="003A737C"/>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7">
    <w:name w:val="xl147"/>
    <w:basedOn w:val="a1"/>
    <w:rsid w:val="003A737C"/>
    <w:pPr>
      <w:widowControl/>
      <w:pBdr>
        <w:top w:val="single" w:sz="8" w:space="0" w:color="auto"/>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8">
    <w:name w:val="xl148"/>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9">
    <w:name w:val="xl149"/>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0">
    <w:name w:val="xl150"/>
    <w:basedOn w:val="a1"/>
    <w:rsid w:val="003A737C"/>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0"/>
    </w:rPr>
  </w:style>
  <w:style w:type="paragraph" w:customStyle="1" w:styleId="xl152">
    <w:name w:val="xl152"/>
    <w:basedOn w:val="a1"/>
    <w:rsid w:val="003A737C"/>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1"/>
    <w:rsid w:val="003A737C"/>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4">
    <w:name w:val="xl154"/>
    <w:basedOn w:val="a1"/>
    <w:rsid w:val="003A737C"/>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6">
    <w:name w:val="xl156"/>
    <w:basedOn w:val="a1"/>
    <w:rsid w:val="003A737C"/>
    <w:pPr>
      <w:widowControl/>
      <w:pBdr>
        <w:lef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1"/>
    <w:rsid w:val="003A737C"/>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1"/>
    <w:rsid w:val="003A737C"/>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font10">
    <w:name w:val="font10"/>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1">
    <w:name w:val="font11"/>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2">
    <w:name w:val="font12"/>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3">
    <w:name w:val="font13"/>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4">
    <w:name w:val="font14"/>
    <w:basedOn w:val="a1"/>
    <w:rsid w:val="003A737C"/>
    <w:pPr>
      <w:widowControl/>
      <w:spacing w:before="100" w:beforeAutospacing="1" w:after="100" w:afterAutospacing="1"/>
      <w:jc w:val="left"/>
    </w:pPr>
    <w:rPr>
      <w:rFonts w:ascii="Arial" w:eastAsia="宋体" w:hAnsi="Arial" w:cs="Arial"/>
      <w:color w:val="000000"/>
      <w:kern w:val="0"/>
      <w:szCs w:val="21"/>
    </w:rPr>
  </w:style>
  <w:style w:type="paragraph" w:customStyle="1" w:styleId="font15">
    <w:name w:val="font15"/>
    <w:basedOn w:val="a1"/>
    <w:rsid w:val="003A737C"/>
    <w:pPr>
      <w:widowControl/>
      <w:spacing w:before="100" w:beforeAutospacing="1" w:after="100" w:afterAutospacing="1"/>
      <w:jc w:val="left"/>
    </w:pPr>
    <w:rPr>
      <w:rFonts w:ascii="宋体" w:eastAsia="宋体" w:hAnsi="宋体" w:cs="宋体"/>
      <w:color w:val="008080"/>
      <w:kern w:val="0"/>
      <w:szCs w:val="21"/>
      <w:u w:val="single"/>
    </w:rPr>
  </w:style>
  <w:style w:type="paragraph" w:customStyle="1" w:styleId="font16">
    <w:name w:val="font16"/>
    <w:basedOn w:val="a1"/>
    <w:rsid w:val="003A737C"/>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font17">
    <w:name w:val="font17"/>
    <w:basedOn w:val="a1"/>
    <w:rsid w:val="003A737C"/>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font18">
    <w:name w:val="font18"/>
    <w:basedOn w:val="a1"/>
    <w:rsid w:val="003A737C"/>
    <w:pPr>
      <w:widowControl/>
      <w:spacing w:before="100" w:beforeAutospacing="1" w:after="100" w:afterAutospacing="1"/>
      <w:jc w:val="left"/>
    </w:pPr>
    <w:rPr>
      <w:rFonts w:ascii="宋体" w:eastAsia="宋体" w:hAnsi="宋体" w:cs="宋体"/>
      <w:color w:val="000000"/>
      <w:kern w:val="0"/>
      <w:sz w:val="20"/>
    </w:rPr>
  </w:style>
  <w:style w:type="paragraph" w:customStyle="1" w:styleId="font19">
    <w:name w:val="font19"/>
    <w:basedOn w:val="a1"/>
    <w:rsid w:val="003A737C"/>
    <w:pPr>
      <w:widowControl/>
      <w:spacing w:before="100" w:beforeAutospacing="1" w:after="100" w:afterAutospacing="1"/>
      <w:jc w:val="left"/>
    </w:pPr>
    <w:rPr>
      <w:rFonts w:ascii="Cambria" w:eastAsia="宋体" w:hAnsi="Cambria" w:cs="宋体"/>
      <w:color w:val="000000"/>
      <w:kern w:val="0"/>
      <w:sz w:val="20"/>
    </w:rPr>
  </w:style>
  <w:style w:type="paragraph" w:customStyle="1" w:styleId="font20">
    <w:name w:val="font20"/>
    <w:basedOn w:val="a1"/>
    <w:rsid w:val="003A737C"/>
    <w:pPr>
      <w:widowControl/>
      <w:spacing w:before="100" w:beforeAutospacing="1" w:after="100" w:afterAutospacing="1"/>
      <w:jc w:val="left"/>
    </w:pPr>
    <w:rPr>
      <w:rFonts w:ascii="Arial" w:eastAsia="宋体" w:hAnsi="Arial" w:cs="Arial"/>
      <w:color w:val="000000"/>
      <w:kern w:val="0"/>
      <w:sz w:val="20"/>
    </w:rPr>
  </w:style>
  <w:style w:type="paragraph" w:customStyle="1" w:styleId="font21">
    <w:name w:val="font21"/>
    <w:basedOn w:val="a1"/>
    <w:rsid w:val="003A737C"/>
    <w:pPr>
      <w:widowControl/>
      <w:spacing w:before="100" w:beforeAutospacing="1" w:after="100" w:afterAutospacing="1"/>
      <w:jc w:val="left"/>
    </w:pPr>
    <w:rPr>
      <w:rFonts w:ascii="宋体" w:eastAsia="宋体" w:hAnsi="宋体" w:cs="宋体"/>
      <w:color w:val="FF0000"/>
      <w:kern w:val="0"/>
      <w:szCs w:val="21"/>
      <w:u w:val="single"/>
    </w:rPr>
  </w:style>
  <w:style w:type="paragraph" w:customStyle="1" w:styleId="font22">
    <w:name w:val="font22"/>
    <w:basedOn w:val="a1"/>
    <w:rsid w:val="003A737C"/>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font23">
    <w:name w:val="font23"/>
    <w:basedOn w:val="a1"/>
    <w:rsid w:val="003A737C"/>
    <w:pPr>
      <w:widowControl/>
      <w:spacing w:before="100" w:beforeAutospacing="1" w:after="100" w:afterAutospacing="1"/>
      <w:jc w:val="left"/>
    </w:pPr>
    <w:rPr>
      <w:rFonts w:eastAsia="宋体"/>
      <w:color w:val="FF0000"/>
      <w:kern w:val="0"/>
      <w:sz w:val="14"/>
      <w:szCs w:val="14"/>
    </w:rPr>
  </w:style>
  <w:style w:type="paragraph" w:customStyle="1" w:styleId="font24">
    <w:name w:val="font24"/>
    <w:basedOn w:val="a1"/>
    <w:rsid w:val="003A737C"/>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7">
    <w:name w:val="xl67"/>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8">
    <w:name w:val="xl6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9">
    <w:name w:val="xl69"/>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70">
    <w:name w:val="xl70"/>
    <w:basedOn w:val="a1"/>
    <w:rsid w:val="003A737C"/>
    <w:pPr>
      <w:widowControl/>
      <w:pBdr>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71">
    <w:name w:val="xl71"/>
    <w:basedOn w:val="a1"/>
    <w:qFormat/>
    <w:rsid w:val="003A737C"/>
    <w:pPr>
      <w:widowControl/>
      <w:pBdr>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2">
    <w:name w:val="xl72"/>
    <w:basedOn w:val="a1"/>
    <w:qFormat/>
    <w:rsid w:val="003A737C"/>
    <w:pPr>
      <w:widowControl/>
      <w:pBdr>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75">
    <w:name w:val="xl75"/>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8080"/>
      <w:kern w:val="0"/>
      <w:szCs w:val="21"/>
      <w:u w:val="single"/>
    </w:rPr>
  </w:style>
  <w:style w:type="paragraph" w:customStyle="1" w:styleId="xl73">
    <w:name w:val="xl73"/>
    <w:basedOn w:val="a1"/>
    <w:qFormat/>
    <w:rsid w:val="003A737C"/>
    <w:pPr>
      <w:widowControl/>
      <w:pBdr>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4">
    <w:name w:val="xl74"/>
    <w:basedOn w:val="a1"/>
    <w:qFormat/>
    <w:rsid w:val="003A737C"/>
    <w:pPr>
      <w:widowControl/>
      <w:pBdr>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77">
    <w:name w:val="xl77"/>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8">
    <w:name w:val="xl78"/>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9">
    <w:name w:val="xl7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11">
    <w:name w:val="xl111"/>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2">
    <w:name w:val="xl112"/>
    <w:basedOn w:val="a1"/>
    <w:qFormat/>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3">
    <w:name w:val="xl113"/>
    <w:basedOn w:val="a1"/>
    <w:qFormat/>
    <w:rsid w:val="003A737C"/>
    <w:pPr>
      <w:widowControl/>
      <w:pBdr>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4">
    <w:name w:val="xl114"/>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5">
    <w:name w:val="xl115"/>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7">
    <w:name w:val="xl117"/>
    <w:basedOn w:val="a1"/>
    <w:qFormat/>
    <w:rsid w:val="003A737C"/>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Cs w:val="21"/>
    </w:rPr>
  </w:style>
  <w:style w:type="paragraph" w:customStyle="1" w:styleId="xl118">
    <w:name w:val="xl118"/>
    <w:basedOn w:val="a1"/>
    <w:qFormat/>
    <w:rsid w:val="003A737C"/>
    <w:pPr>
      <w:widowControl/>
      <w:pBdr>
        <w:right w:val="single" w:sz="8" w:space="0" w:color="auto"/>
      </w:pBdr>
      <w:shd w:val="clear" w:color="000000" w:fill="FFFFFF"/>
      <w:spacing w:before="100" w:beforeAutospacing="1" w:after="100" w:afterAutospacing="1"/>
      <w:jc w:val="left"/>
    </w:pPr>
    <w:rPr>
      <w:rFonts w:ascii="Cambria" w:eastAsia="宋体" w:hAnsi="Cambria" w:cs="宋体"/>
      <w:color w:val="FF0000"/>
      <w:kern w:val="0"/>
      <w:szCs w:val="21"/>
    </w:rPr>
  </w:style>
  <w:style w:type="paragraph" w:customStyle="1" w:styleId="xl119">
    <w:name w:val="xl119"/>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0">
    <w:name w:val="xl120"/>
    <w:basedOn w:val="a1"/>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1">
    <w:name w:val="xl121"/>
    <w:basedOn w:val="a1"/>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2">
    <w:name w:val="xl122"/>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3">
    <w:name w:val="xl123"/>
    <w:basedOn w:val="a1"/>
    <w:qFormat/>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4">
    <w:name w:val="xl124"/>
    <w:basedOn w:val="a1"/>
    <w:qFormat/>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5">
    <w:name w:val="xl125"/>
    <w:basedOn w:val="a1"/>
    <w:qFormat/>
    <w:rsid w:val="003A737C"/>
    <w:pPr>
      <w:widowControl/>
      <w:pBdr>
        <w:bottom w:val="single" w:sz="8" w:space="0" w:color="auto"/>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126">
    <w:name w:val="xl126"/>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127">
    <w:name w:val="xl12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0">
    <w:name w:val="xl130"/>
    <w:basedOn w:val="a1"/>
    <w:qFormat/>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28">
    <w:name w:val="xl128"/>
    <w:basedOn w:val="a1"/>
    <w:qFormat/>
    <w:rsid w:val="003A737C"/>
    <w:pPr>
      <w:widowControl/>
      <w:pBdr>
        <w:right w:val="single" w:sz="8" w:space="0" w:color="auto"/>
      </w:pBdr>
      <w:spacing w:before="100" w:beforeAutospacing="1" w:after="100" w:afterAutospacing="1"/>
    </w:pPr>
    <w:rPr>
      <w:rFonts w:ascii="Wingdings" w:eastAsia="宋体" w:hAnsi="Wingdings" w:cs="宋体"/>
      <w:kern w:val="0"/>
      <w:szCs w:val="21"/>
    </w:rPr>
  </w:style>
  <w:style w:type="paragraph" w:customStyle="1" w:styleId="xl129">
    <w:name w:val="xl129"/>
    <w:basedOn w:val="a1"/>
    <w:qFormat/>
    <w:rsid w:val="003A737C"/>
    <w:pPr>
      <w:widowControl/>
      <w:pBdr>
        <w:bottom w:val="single" w:sz="8" w:space="0" w:color="auto"/>
        <w:right w:val="single" w:sz="8" w:space="0" w:color="auto"/>
      </w:pBdr>
      <w:spacing w:before="100" w:beforeAutospacing="1" w:after="100" w:afterAutospacing="1"/>
    </w:pPr>
    <w:rPr>
      <w:rFonts w:ascii="Wingdings" w:eastAsia="宋体" w:hAnsi="Wingdings" w:cs="宋体"/>
      <w:kern w:val="0"/>
      <w:szCs w:val="21"/>
    </w:rPr>
  </w:style>
  <w:style w:type="paragraph" w:customStyle="1" w:styleId="xl131">
    <w:name w:val="xl131"/>
    <w:basedOn w:val="a1"/>
    <w:qFormat/>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2">
    <w:name w:val="xl132"/>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33">
    <w:name w:val="xl133"/>
    <w:basedOn w:val="a1"/>
    <w:rsid w:val="003A737C"/>
    <w:pPr>
      <w:widowControl/>
      <w:pBdr>
        <w:left w:val="single" w:sz="8" w:space="0" w:color="auto"/>
        <w:bottom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4">
    <w:name w:val="xl134"/>
    <w:basedOn w:val="a1"/>
    <w:rsid w:val="003A737C"/>
    <w:pPr>
      <w:widowControl/>
      <w:pBdr>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5">
    <w:name w:val="xl135"/>
    <w:basedOn w:val="a1"/>
    <w:rsid w:val="003A737C"/>
    <w:pPr>
      <w:widowControl/>
      <w:pBdr>
        <w:top w:val="single" w:sz="8" w:space="0" w:color="auto"/>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6">
    <w:name w:val="xl136"/>
    <w:basedOn w:val="a1"/>
    <w:rsid w:val="003A737C"/>
    <w:pPr>
      <w:widowControl/>
      <w:pBdr>
        <w:left w:val="single" w:sz="8" w:space="0" w:color="auto"/>
        <w:bottom w:val="single" w:sz="8" w:space="0" w:color="000000"/>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7">
    <w:name w:val="xl137"/>
    <w:basedOn w:val="a1"/>
    <w:rsid w:val="003A737C"/>
    <w:pPr>
      <w:widowControl/>
      <w:pBdr>
        <w:top w:val="single" w:sz="8" w:space="0" w:color="000000"/>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8">
    <w:name w:val="xl138"/>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41">
    <w:name w:val="xl141"/>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color w:val="008080"/>
      <w:kern w:val="0"/>
      <w:szCs w:val="21"/>
      <w:u w:val="single"/>
    </w:rPr>
  </w:style>
  <w:style w:type="paragraph" w:customStyle="1" w:styleId="xl139">
    <w:name w:val="xl139"/>
    <w:basedOn w:val="a1"/>
    <w:rsid w:val="003A737C"/>
    <w:pPr>
      <w:widowControl/>
      <w:pBdr>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0">
    <w:name w:val="xl140"/>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3">
    <w:name w:val="xl143"/>
    <w:basedOn w:val="a1"/>
    <w:rsid w:val="003A737C"/>
    <w:pPr>
      <w:widowControl/>
      <w:pBdr>
        <w:right w:val="single" w:sz="8" w:space="0" w:color="auto"/>
      </w:pBdr>
      <w:spacing w:before="100" w:beforeAutospacing="1" w:after="100" w:afterAutospacing="1"/>
      <w:ind w:firstLineChars="100" w:firstLine="100"/>
      <w:jc w:val="left"/>
    </w:pPr>
    <w:rPr>
      <w:rFonts w:ascii="Wingdings" w:eastAsia="宋体" w:hAnsi="Wingdings" w:cs="宋体"/>
      <w:kern w:val="0"/>
      <w:szCs w:val="21"/>
    </w:rPr>
  </w:style>
  <w:style w:type="paragraph" w:customStyle="1" w:styleId="CharChar2CharCharCharChar">
    <w:name w:val="Char Char2 Char Char Char Char"/>
    <w:basedOn w:val="a1"/>
    <w:rsid w:val="003A737C"/>
    <w:rPr>
      <w:rFonts w:eastAsia="宋体"/>
      <w:kern w:val="0"/>
      <w:sz w:val="24"/>
    </w:rPr>
  </w:style>
  <w:style w:type="character" w:customStyle="1" w:styleId="apple-converted-space">
    <w:name w:val="apple-converted-space"/>
    <w:rsid w:val="003A737C"/>
  </w:style>
  <w:style w:type="table" w:styleId="afff0">
    <w:name w:val="Table Grid"/>
    <w:basedOn w:val="a3"/>
    <w:uiPriority w:val="39"/>
    <w:rsid w:val="0080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纯文本1"/>
    <w:basedOn w:val="a1"/>
    <w:qFormat/>
    <w:rsid w:val="00FD471A"/>
    <w:rPr>
      <w:rFonts w:ascii="宋体" w:eastAsia="宋体" w:hAnsi="Courier New" w:cs="黑体"/>
      <w:szCs w:val="21"/>
    </w:rPr>
  </w:style>
  <w:style w:type="character" w:customStyle="1" w:styleId="Charf3">
    <w:name w:val="正文宋体 Char"/>
    <w:link w:val="afff1"/>
    <w:rsid w:val="005A1A49"/>
    <w:rPr>
      <w:rFonts w:ascii="宋体" w:hAnsi="宋体"/>
      <w:sz w:val="24"/>
    </w:rPr>
  </w:style>
  <w:style w:type="paragraph" w:customStyle="1" w:styleId="afff1">
    <w:name w:val="正文宋体"/>
    <w:basedOn w:val="a1"/>
    <w:link w:val="Charf3"/>
    <w:rsid w:val="005A1A49"/>
    <w:pPr>
      <w:tabs>
        <w:tab w:val="left" w:pos="5580"/>
        <w:tab w:val="left" w:pos="5670"/>
      </w:tabs>
      <w:spacing w:before="120" w:after="120" w:line="360" w:lineRule="auto"/>
      <w:ind w:firstLineChars="200" w:firstLine="200"/>
    </w:pPr>
    <w:rPr>
      <w:rFonts w:ascii="宋体" w:eastAsia="宋体" w:hAnsi="宋体"/>
      <w:kern w:val="0"/>
      <w:sz w:val="24"/>
    </w:rPr>
  </w:style>
  <w:style w:type="numbering" w:customStyle="1" w:styleId="List210">
    <w:name w:val="List 210"/>
    <w:basedOn w:val="a4"/>
    <w:semiHidden/>
    <w:rsid w:val="001E22B4"/>
  </w:style>
  <w:style w:type="paragraph" w:customStyle="1" w:styleId="1New">
    <w:name w:val="标题 1 New"/>
    <w:basedOn w:val="a1"/>
    <w:next w:val="a1"/>
    <w:link w:val="CharChar8"/>
    <w:rsid w:val="001E22B4"/>
    <w:pPr>
      <w:keepNext/>
      <w:keepLines/>
      <w:spacing w:before="340" w:after="330" w:line="576" w:lineRule="auto"/>
      <w:outlineLvl w:val="0"/>
    </w:pPr>
    <w:rPr>
      <w:rFonts w:eastAsia="宋体"/>
      <w:kern w:val="0"/>
      <w:sz w:val="18"/>
      <w:szCs w:val="18"/>
    </w:rPr>
  </w:style>
  <w:style w:type="paragraph" w:customStyle="1" w:styleId="a20">
    <w:name w:val="a2"/>
    <w:basedOn w:val="a1"/>
    <w:rsid w:val="0083468F"/>
    <w:pPr>
      <w:widowControl/>
      <w:spacing w:after="150"/>
      <w:jc w:val="left"/>
    </w:pPr>
    <w:rPr>
      <w:rFonts w:ascii="宋体" w:eastAsia="宋体" w:hAnsi="宋体" w:cs="宋体"/>
      <w:kern w:val="0"/>
      <w:sz w:val="24"/>
      <w:szCs w:val="24"/>
    </w:rPr>
  </w:style>
  <w:style w:type="paragraph" w:styleId="afff2">
    <w:name w:val="endnote text"/>
    <w:basedOn w:val="a1"/>
    <w:link w:val="Charf4"/>
    <w:uiPriority w:val="99"/>
    <w:unhideWhenUsed/>
    <w:rsid w:val="001B3168"/>
    <w:pPr>
      <w:snapToGrid w:val="0"/>
      <w:jc w:val="left"/>
    </w:pPr>
    <w:rPr>
      <w:rFonts w:eastAsia="宋体"/>
      <w:szCs w:val="24"/>
    </w:rPr>
  </w:style>
  <w:style w:type="character" w:customStyle="1" w:styleId="Charf4">
    <w:name w:val="尾注文本 Char"/>
    <w:basedOn w:val="a2"/>
    <w:link w:val="afff2"/>
    <w:uiPriority w:val="99"/>
    <w:rsid w:val="001B3168"/>
    <w:rPr>
      <w:kern w:val="2"/>
      <w:sz w:val="21"/>
      <w:szCs w:val="24"/>
    </w:rPr>
  </w:style>
  <w:style w:type="paragraph" w:styleId="afff3">
    <w:name w:val="footnote text"/>
    <w:basedOn w:val="a1"/>
    <w:link w:val="Charf5"/>
    <w:uiPriority w:val="99"/>
    <w:unhideWhenUsed/>
    <w:rsid w:val="001B3168"/>
    <w:pPr>
      <w:snapToGrid w:val="0"/>
      <w:jc w:val="left"/>
    </w:pPr>
    <w:rPr>
      <w:rFonts w:eastAsia="宋体"/>
      <w:sz w:val="18"/>
      <w:szCs w:val="18"/>
    </w:rPr>
  </w:style>
  <w:style w:type="character" w:customStyle="1" w:styleId="Charf5">
    <w:name w:val="脚注文本 Char"/>
    <w:basedOn w:val="a2"/>
    <w:link w:val="afff3"/>
    <w:uiPriority w:val="99"/>
    <w:rsid w:val="001B3168"/>
    <w:rPr>
      <w:kern w:val="2"/>
      <w:sz w:val="18"/>
      <w:szCs w:val="18"/>
    </w:rPr>
  </w:style>
  <w:style w:type="character" w:styleId="afff4">
    <w:name w:val="endnote reference"/>
    <w:uiPriority w:val="99"/>
    <w:unhideWhenUsed/>
    <w:rsid w:val="001B3168"/>
    <w:rPr>
      <w:vertAlign w:val="superscript"/>
    </w:rPr>
  </w:style>
  <w:style w:type="character" w:styleId="afff5">
    <w:name w:val="footnote reference"/>
    <w:uiPriority w:val="99"/>
    <w:unhideWhenUsed/>
    <w:rsid w:val="001B3168"/>
    <w:rPr>
      <w:vertAlign w:val="superscript"/>
    </w:rPr>
  </w:style>
  <w:style w:type="character" w:customStyle="1" w:styleId="Char12">
    <w:name w:val="页眉 Char1"/>
    <w:basedOn w:val="a2"/>
    <w:uiPriority w:val="99"/>
    <w:qFormat/>
    <w:rsid w:val="001B3168"/>
    <w:rPr>
      <w:rFonts w:eastAsia="仿宋"/>
      <w:kern w:val="2"/>
      <w:sz w:val="18"/>
      <w:szCs w:val="18"/>
    </w:rPr>
  </w:style>
  <w:style w:type="character" w:customStyle="1" w:styleId="Char13">
    <w:name w:val="正文文本 Char1"/>
    <w:basedOn w:val="a2"/>
    <w:qFormat/>
    <w:rsid w:val="001B3168"/>
    <w:rPr>
      <w:rFonts w:eastAsia="仿宋"/>
      <w:kern w:val="2"/>
      <w:sz w:val="21"/>
    </w:rPr>
  </w:style>
  <w:style w:type="character" w:customStyle="1" w:styleId="Char14">
    <w:name w:val="页脚 Char1"/>
    <w:basedOn w:val="a2"/>
    <w:uiPriority w:val="99"/>
    <w:qFormat/>
    <w:rsid w:val="001B3168"/>
    <w:rPr>
      <w:rFonts w:eastAsia="仿宋"/>
      <w:kern w:val="2"/>
      <w:sz w:val="18"/>
      <w:szCs w:val="18"/>
    </w:rPr>
  </w:style>
  <w:style w:type="character" w:customStyle="1" w:styleId="Char15">
    <w:name w:val="标题 Char1"/>
    <w:basedOn w:val="a2"/>
    <w:qFormat/>
    <w:rsid w:val="001B3168"/>
    <w:rPr>
      <w:rFonts w:asciiTheme="majorHAnsi" w:hAnsiTheme="majorHAnsi" w:cstheme="majorBidi"/>
      <w:b/>
      <w:bCs/>
      <w:kern w:val="2"/>
      <w:sz w:val="32"/>
      <w:szCs w:val="32"/>
    </w:rPr>
  </w:style>
  <w:style w:type="character" w:customStyle="1" w:styleId="2Char10">
    <w:name w:val="正文首行缩进 2 Char1"/>
    <w:basedOn w:val="Char4"/>
    <w:qFormat/>
    <w:rsid w:val="001B3168"/>
    <w:rPr>
      <w:rFonts w:eastAsia="仿宋"/>
      <w:kern w:val="2"/>
      <w:sz w:val="21"/>
    </w:rPr>
  </w:style>
  <w:style w:type="character" w:customStyle="1" w:styleId="HTMLChar1">
    <w:name w:val="HTML 预设格式 Char1"/>
    <w:basedOn w:val="a2"/>
    <w:qFormat/>
    <w:rsid w:val="001B3168"/>
    <w:rPr>
      <w:rFonts w:ascii="Courier New" w:eastAsia="仿宋" w:hAnsi="Courier New" w:cs="Courier New"/>
      <w:kern w:val="2"/>
    </w:rPr>
  </w:style>
  <w:style w:type="character" w:customStyle="1" w:styleId="Char16">
    <w:name w:val="日期 Char1"/>
    <w:basedOn w:val="a2"/>
    <w:rsid w:val="001B3168"/>
    <w:rPr>
      <w:rFonts w:eastAsia="仿宋"/>
      <w:kern w:val="2"/>
      <w:sz w:val="21"/>
    </w:rPr>
  </w:style>
  <w:style w:type="character" w:customStyle="1" w:styleId="Char17">
    <w:name w:val="批注主题 Char1"/>
    <w:basedOn w:val="Char7"/>
    <w:uiPriority w:val="99"/>
    <w:qFormat/>
    <w:rsid w:val="001B3168"/>
    <w:rPr>
      <w:rFonts w:eastAsia="仿宋"/>
      <w:b/>
      <w:bCs/>
      <w:kern w:val="2"/>
      <w:sz w:val="21"/>
    </w:rPr>
  </w:style>
  <w:style w:type="character" w:customStyle="1" w:styleId="Char18">
    <w:name w:val="文档结构图 Char1"/>
    <w:basedOn w:val="a2"/>
    <w:qFormat/>
    <w:rsid w:val="001B3168"/>
    <w:rPr>
      <w:rFonts w:ascii="Microsoft YaHei UI" w:eastAsia="Microsoft YaHei UI"/>
      <w:kern w:val="2"/>
      <w:sz w:val="18"/>
      <w:szCs w:val="18"/>
    </w:rPr>
  </w:style>
  <w:style w:type="character" w:customStyle="1" w:styleId="Char19">
    <w:name w:val="批注框文本 Char1"/>
    <w:basedOn w:val="a2"/>
    <w:uiPriority w:val="99"/>
    <w:rsid w:val="001B3168"/>
    <w:rPr>
      <w:rFonts w:eastAsia="仿宋"/>
      <w:kern w:val="2"/>
      <w:sz w:val="18"/>
      <w:szCs w:val="18"/>
    </w:rPr>
  </w:style>
  <w:style w:type="character" w:customStyle="1" w:styleId="Char1a">
    <w:name w:val="正文首行缩进 Char1"/>
    <w:basedOn w:val="Char13"/>
    <w:uiPriority w:val="99"/>
    <w:rsid w:val="001B3168"/>
    <w:rPr>
      <w:rFonts w:eastAsia="仿宋"/>
      <w:kern w:val="2"/>
      <w:sz w:val="21"/>
    </w:rPr>
  </w:style>
  <w:style w:type="character" w:customStyle="1" w:styleId="2Char11">
    <w:name w:val="正文文本 2 Char1"/>
    <w:basedOn w:val="a2"/>
    <w:qFormat/>
    <w:rsid w:val="001B3168"/>
    <w:rPr>
      <w:rFonts w:eastAsia="仿宋"/>
      <w:kern w:val="2"/>
      <w:sz w:val="21"/>
    </w:rPr>
  </w:style>
  <w:style w:type="character" w:customStyle="1" w:styleId="3Char10">
    <w:name w:val="正文文本缩进 3 Char1"/>
    <w:basedOn w:val="a2"/>
    <w:rsid w:val="001B3168"/>
    <w:rPr>
      <w:rFonts w:eastAsia="仿宋"/>
      <w:kern w:val="2"/>
      <w:sz w:val="16"/>
      <w:szCs w:val="16"/>
    </w:rPr>
  </w:style>
  <w:style w:type="character" w:customStyle="1" w:styleId="2Char12">
    <w:name w:val="正文文本缩进 2 Char1"/>
    <w:basedOn w:val="a2"/>
    <w:rsid w:val="001B3168"/>
    <w:rPr>
      <w:rFonts w:eastAsia="仿宋"/>
      <w:kern w:val="2"/>
      <w:sz w:val="21"/>
    </w:rPr>
  </w:style>
  <w:style w:type="character" w:customStyle="1" w:styleId="Charf">
    <w:name w:val="结束语 Char"/>
    <w:basedOn w:val="a2"/>
    <w:link w:val="afd"/>
    <w:rsid w:val="001B3168"/>
    <w:rPr>
      <w:rFonts w:ascii="仿宋_GB2312" w:eastAsia="仿宋_GB2312"/>
      <w:kern w:val="2"/>
      <w:sz w:val="24"/>
    </w:rPr>
  </w:style>
  <w:style w:type="character" w:customStyle="1" w:styleId="3Char2">
    <w:name w:val="正文文本 3 Char"/>
    <w:basedOn w:val="a2"/>
    <w:link w:val="33"/>
    <w:rsid w:val="001B3168"/>
    <w:rPr>
      <w:rFonts w:eastAsia="仿宋"/>
      <w:lang w:eastAsia="en-US"/>
    </w:rPr>
  </w:style>
  <w:style w:type="paragraph" w:customStyle="1" w:styleId="29">
    <w:name w:val="列出段落2"/>
    <w:basedOn w:val="a1"/>
    <w:link w:val="afff6"/>
    <w:uiPriority w:val="34"/>
    <w:qFormat/>
    <w:rsid w:val="001B3168"/>
    <w:pPr>
      <w:widowControl/>
      <w:spacing w:before="100" w:beforeAutospacing="1" w:after="100" w:afterAutospacing="1"/>
      <w:ind w:firstLine="420"/>
      <w:jc w:val="left"/>
    </w:pPr>
    <w:rPr>
      <w:rFonts w:ascii="宋体" w:hAnsi="宋体" w:cs="宋体"/>
      <w:kern w:val="0"/>
      <w:sz w:val="24"/>
      <w:szCs w:val="24"/>
    </w:rPr>
  </w:style>
  <w:style w:type="character" w:customStyle="1" w:styleId="afff6">
    <w:name w:val="列出段落字符"/>
    <w:link w:val="29"/>
    <w:uiPriority w:val="34"/>
    <w:rsid w:val="001B3168"/>
    <w:rPr>
      <w:rFonts w:ascii="宋体" w:eastAsia="仿宋" w:hAnsi="宋体" w:cs="宋体"/>
      <w:sz w:val="24"/>
      <w:szCs w:val="24"/>
    </w:rPr>
  </w:style>
  <w:style w:type="paragraph" w:customStyle="1" w:styleId="19">
    <w:name w:val="无间距1"/>
    <w:qFormat/>
    <w:rsid w:val="001B3168"/>
    <w:pPr>
      <w:widowControl w:val="0"/>
      <w:jc w:val="both"/>
    </w:pPr>
    <w:rPr>
      <w:kern w:val="2"/>
      <w:sz w:val="21"/>
      <w:szCs w:val="22"/>
    </w:rPr>
  </w:style>
  <w:style w:type="paragraph" w:customStyle="1" w:styleId="1a">
    <w:name w:val="修订版本号1"/>
    <w:uiPriority w:val="99"/>
    <w:rsid w:val="001B3168"/>
    <w:rPr>
      <w:kern w:val="2"/>
      <w:sz w:val="21"/>
    </w:rPr>
  </w:style>
  <w:style w:type="character" w:customStyle="1" w:styleId="Charf1">
    <w:name w:val="称呼 Char"/>
    <w:basedOn w:val="a2"/>
    <w:link w:val="aff8"/>
    <w:rsid w:val="001B3168"/>
    <w:rPr>
      <w:rFonts w:ascii="仿宋_GB2312" w:eastAsia="仿宋_GB2312"/>
      <w:kern w:val="2"/>
      <w:sz w:val="24"/>
    </w:rPr>
  </w:style>
  <w:style w:type="character" w:customStyle="1" w:styleId="1b">
    <w:name w:val="书籍标题1"/>
    <w:qFormat/>
    <w:rsid w:val="001B3168"/>
    <w:rPr>
      <w:b/>
      <w:bCs/>
      <w:smallCaps/>
      <w:spacing w:val="5"/>
    </w:rPr>
  </w:style>
  <w:style w:type="character" w:customStyle="1" w:styleId="Char1b">
    <w:name w:val="尾注文本 Char1"/>
    <w:basedOn w:val="a2"/>
    <w:rsid w:val="001B3168"/>
    <w:rPr>
      <w:rFonts w:eastAsia="仿宋"/>
      <w:kern w:val="2"/>
      <w:sz w:val="21"/>
    </w:rPr>
  </w:style>
  <w:style w:type="character" w:customStyle="1" w:styleId="Char1c">
    <w:name w:val="脚注文本 Char1"/>
    <w:basedOn w:val="a2"/>
    <w:rsid w:val="001B3168"/>
    <w:rPr>
      <w:rFonts w:eastAsia="仿宋"/>
      <w:kern w:val="2"/>
      <w:sz w:val="18"/>
      <w:szCs w:val="18"/>
    </w:rPr>
  </w:style>
  <w:style w:type="paragraph" w:customStyle="1" w:styleId="Normal1">
    <w:name w:val="Normal_1"/>
    <w:qFormat/>
    <w:rsid w:val="001B3168"/>
    <w:pPr>
      <w:spacing w:before="120" w:after="240"/>
      <w:jc w:val="both"/>
    </w:pPr>
    <w:rPr>
      <w:rFonts w:ascii="Calibri" w:eastAsia="Calibri" w:hAnsi="Calibri"/>
      <w:sz w:val="22"/>
      <w:szCs w:val="22"/>
      <w:lang w:val="ru-RU" w:eastAsia="en-US"/>
    </w:rPr>
  </w:style>
  <w:style w:type="paragraph" w:customStyle="1" w:styleId="Normal4">
    <w:name w:val="Normal_4"/>
    <w:qFormat/>
    <w:rsid w:val="001B3168"/>
    <w:pPr>
      <w:spacing w:before="120" w:after="240"/>
      <w:jc w:val="both"/>
    </w:pPr>
    <w:rPr>
      <w:rFonts w:ascii="Calibri" w:eastAsia="Calibri" w:hAnsi="Calibri"/>
      <w:sz w:val="22"/>
      <w:szCs w:val="22"/>
      <w:lang w:val="ru-RU" w:eastAsia="en-US"/>
    </w:rPr>
  </w:style>
  <w:style w:type="paragraph" w:customStyle="1" w:styleId="Normal3">
    <w:name w:val="Normal_3"/>
    <w:qFormat/>
    <w:rsid w:val="001B3168"/>
    <w:pPr>
      <w:spacing w:before="120" w:after="240"/>
      <w:jc w:val="both"/>
    </w:pPr>
    <w:rPr>
      <w:rFonts w:ascii="Calibri" w:eastAsia="Calibri" w:hAnsi="Calibri"/>
      <w:sz w:val="22"/>
      <w:szCs w:val="22"/>
      <w:lang w:val="ru-RU" w:eastAsia="en-US"/>
    </w:rPr>
  </w:style>
  <w:style w:type="paragraph" w:customStyle="1" w:styleId="Style2">
    <w:name w:val="_Style 2"/>
    <w:basedOn w:val="a1"/>
    <w:qFormat/>
    <w:rsid w:val="001B3168"/>
    <w:pPr>
      <w:adjustRightInd w:val="0"/>
      <w:spacing w:line="360" w:lineRule="atLeast"/>
      <w:ind w:firstLineChars="200" w:firstLine="420"/>
      <w:jc w:val="left"/>
      <w:textAlignment w:val="baseline"/>
    </w:pPr>
    <w:rPr>
      <w:rFonts w:eastAsia="宋体"/>
      <w:kern w:val="0"/>
      <w:sz w:val="24"/>
    </w:rPr>
  </w:style>
  <w:style w:type="paragraph" w:customStyle="1" w:styleId="Pa12">
    <w:name w:val="Pa12"/>
    <w:basedOn w:val="a1"/>
    <w:next w:val="a1"/>
    <w:uiPriority w:val="99"/>
    <w:rsid w:val="001B3168"/>
    <w:pPr>
      <w:widowControl/>
      <w:autoSpaceDE w:val="0"/>
      <w:autoSpaceDN w:val="0"/>
      <w:adjustRightInd w:val="0"/>
      <w:spacing w:line="141" w:lineRule="atLeast"/>
      <w:jc w:val="left"/>
    </w:pPr>
    <w:rPr>
      <w:rFonts w:ascii="Museo Sans For Dell" w:eastAsia="宋体" w:hAnsi="Museo Sans For Dell"/>
      <w:kern w:val="0"/>
      <w:sz w:val="24"/>
      <w:szCs w:val="24"/>
    </w:rPr>
  </w:style>
  <w:style w:type="character" w:customStyle="1" w:styleId="-CharChar">
    <w:name w:val="标书-正文 Char Char"/>
    <w:rsid w:val="001B3168"/>
    <w:rPr>
      <w:rFonts w:ascii="Arial" w:hAnsi="Arial" w:cs="Arial"/>
      <w:kern w:val="2"/>
      <w:sz w:val="21"/>
    </w:rPr>
  </w:style>
  <w:style w:type="paragraph" w:customStyle="1" w:styleId="afff7">
    <w:name w:val="正文(首行缩进)"/>
    <w:basedOn w:val="a1"/>
    <w:qFormat/>
    <w:rsid w:val="001B3168"/>
    <w:pPr>
      <w:widowControl/>
      <w:spacing w:line="300" w:lineRule="auto"/>
      <w:ind w:firstLineChars="200" w:firstLine="420"/>
    </w:pPr>
    <w:rPr>
      <w:rFonts w:ascii="Arial" w:eastAsia="宋体" w:hAnsi="Arial"/>
      <w:kern w:val="0"/>
      <w:sz w:val="24"/>
      <w:szCs w:val="21"/>
    </w:rPr>
  </w:style>
  <w:style w:type="character" w:customStyle="1" w:styleId="font81">
    <w:name w:val="font81"/>
    <w:rsid w:val="001B3168"/>
    <w:rPr>
      <w:rFonts w:ascii="宋体" w:eastAsia="宋体" w:hAnsi="宋体" w:cs="宋体" w:hint="eastAsia"/>
      <w:color w:val="000000"/>
      <w:sz w:val="22"/>
      <w:szCs w:val="22"/>
      <w:u w:val="none"/>
    </w:rPr>
  </w:style>
  <w:style w:type="character" w:customStyle="1" w:styleId="font131">
    <w:name w:val="font131"/>
    <w:rsid w:val="001B3168"/>
    <w:rPr>
      <w:rFonts w:ascii="Times New Roman" w:hAnsi="Times New Roman" w:cs="Times New Roman" w:hint="default"/>
      <w:color w:val="000000"/>
      <w:sz w:val="20"/>
      <w:szCs w:val="20"/>
      <w:u w:val="none"/>
    </w:rPr>
  </w:style>
  <w:style w:type="character" w:customStyle="1" w:styleId="font01">
    <w:name w:val="font01"/>
    <w:rsid w:val="001B3168"/>
    <w:rPr>
      <w:rFonts w:ascii="宋体" w:eastAsia="宋体" w:hAnsi="宋体" w:cs="宋体" w:hint="eastAsia"/>
      <w:color w:val="000000"/>
      <w:sz w:val="22"/>
      <w:szCs w:val="22"/>
      <w:u w:val="none"/>
    </w:rPr>
  </w:style>
  <w:style w:type="character" w:customStyle="1" w:styleId="font61">
    <w:name w:val="font61"/>
    <w:rsid w:val="001B3168"/>
    <w:rPr>
      <w:rFonts w:ascii="Times New Roman" w:hAnsi="Times New Roman" w:cs="Times New Roman" w:hint="default"/>
      <w:color w:val="000000"/>
      <w:sz w:val="22"/>
      <w:szCs w:val="22"/>
      <w:u w:val="none"/>
    </w:rPr>
  </w:style>
  <w:style w:type="character" w:customStyle="1" w:styleId="font161">
    <w:name w:val="font161"/>
    <w:rsid w:val="001B3168"/>
    <w:rPr>
      <w:rFonts w:ascii="Times New Roman" w:hAnsi="Times New Roman" w:cs="Times New Roman" w:hint="default"/>
      <w:color w:val="000000"/>
      <w:sz w:val="20"/>
      <w:szCs w:val="20"/>
      <w:u w:val="none"/>
    </w:rPr>
  </w:style>
  <w:style w:type="character" w:customStyle="1" w:styleId="font91">
    <w:name w:val="font91"/>
    <w:qFormat/>
    <w:rsid w:val="001B3168"/>
    <w:rPr>
      <w:rFonts w:ascii="宋体" w:eastAsia="宋体" w:hAnsi="宋体" w:cs="宋体" w:hint="eastAsia"/>
      <w:color w:val="000000"/>
      <w:sz w:val="20"/>
      <w:szCs w:val="20"/>
      <w:u w:val="none"/>
    </w:rPr>
  </w:style>
  <w:style w:type="character" w:customStyle="1" w:styleId="font141">
    <w:name w:val="font141"/>
    <w:rsid w:val="001B3168"/>
    <w:rPr>
      <w:rFonts w:ascii="Times New Roman" w:hAnsi="Times New Roman" w:cs="Times New Roman" w:hint="default"/>
      <w:color w:val="000000"/>
      <w:sz w:val="20"/>
      <w:szCs w:val="20"/>
      <w:u w:val="none"/>
    </w:rPr>
  </w:style>
  <w:style w:type="character" w:customStyle="1" w:styleId="font171">
    <w:name w:val="font171"/>
    <w:rsid w:val="001B3168"/>
    <w:rPr>
      <w:rFonts w:ascii="Times New Roman" w:hAnsi="Times New Roman" w:cs="Times New Roman" w:hint="default"/>
      <w:color w:val="000000"/>
      <w:sz w:val="22"/>
      <w:szCs w:val="22"/>
      <w:u w:val="none"/>
    </w:rPr>
  </w:style>
  <w:style w:type="paragraph" w:customStyle="1" w:styleId="style1">
    <w:name w:val="style1"/>
    <w:basedOn w:val="a1"/>
    <w:rsid w:val="001B3168"/>
    <w:pPr>
      <w:widowControl/>
      <w:spacing w:before="100" w:beforeAutospacing="1" w:after="100" w:afterAutospacing="1"/>
      <w:jc w:val="left"/>
    </w:pPr>
    <w:rPr>
      <w:rFonts w:ascii="宋体" w:eastAsia="宋体" w:hAnsi="宋体" w:cs="宋体"/>
      <w:kern w:val="0"/>
      <w:sz w:val="24"/>
      <w:szCs w:val="24"/>
    </w:rPr>
  </w:style>
  <w:style w:type="character" w:customStyle="1" w:styleId="1c">
    <w:name w:val="访问过的超链接1"/>
    <w:rsid w:val="001B3168"/>
    <w:rPr>
      <w:color w:val="800080"/>
      <w:u w:val="single"/>
    </w:rPr>
  </w:style>
  <w:style w:type="character" w:customStyle="1" w:styleId="param-name">
    <w:name w:val="param-name"/>
    <w:basedOn w:val="a2"/>
    <w:rsid w:val="001B3168"/>
  </w:style>
  <w:style w:type="paragraph" w:customStyle="1" w:styleId="afff8">
    <w:rsid w:val="00086891"/>
    <w:pPr>
      <w:widowControl w:val="0"/>
      <w:jc w:val="both"/>
    </w:pPr>
    <w:rPr>
      <w:kern w:val="2"/>
      <w:sz w:val="21"/>
      <w:szCs w:val="24"/>
    </w:rPr>
  </w:style>
  <w:style w:type="character" w:customStyle="1" w:styleId="CharChar110">
    <w:name w:val="Char Char11"/>
    <w:rsid w:val="00086891"/>
    <w:rPr>
      <w:kern w:val="2"/>
      <w:sz w:val="18"/>
    </w:rPr>
  </w:style>
  <w:style w:type="character" w:customStyle="1" w:styleId="Char1d">
    <w:name w:val="批注文字 Char1"/>
    <w:basedOn w:val="a2"/>
    <w:uiPriority w:val="99"/>
    <w:semiHidden/>
    <w:rsid w:val="00086891"/>
    <w:rPr>
      <w:rFonts w:ascii="Times New Roman" w:eastAsia="宋体" w:hAnsi="Times New Roman" w:cs="Times New Roman"/>
      <w:szCs w:val="24"/>
    </w:rPr>
  </w:style>
  <w:style w:type="character" w:customStyle="1" w:styleId="Char21">
    <w:name w:val="批注主题 Char2"/>
    <w:basedOn w:val="Char1d"/>
    <w:uiPriority w:val="99"/>
    <w:semiHidden/>
    <w:rsid w:val="00086891"/>
    <w:rPr>
      <w:rFonts w:ascii="Times New Roman" w:eastAsia="宋体" w:hAnsi="Times New Roman" w:cs="Times New Roman"/>
      <w:b/>
      <w:bCs/>
      <w:szCs w:val="24"/>
    </w:rPr>
  </w:style>
  <w:style w:type="paragraph" w:customStyle="1" w:styleId="CharChar2CharCharCharChar0">
    <w:name w:val="Char Char2 Char Char Char Char"/>
    <w:basedOn w:val="a1"/>
    <w:rsid w:val="00086891"/>
    <w:rPr>
      <w:rFonts w:eastAsia="宋体"/>
      <w:kern w:val="0"/>
      <w:sz w:val="24"/>
    </w:rPr>
  </w:style>
  <w:style w:type="numbering" w:customStyle="1" w:styleId="List0">
    <w:name w:val="List 0"/>
    <w:basedOn w:val="a4"/>
    <w:semiHidden/>
    <w:rsid w:val="00CB0977"/>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gks.mof.gov.cn/redianzhuanti/zhengfucaigouguanli/201802/P020180205533362120571.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gks.mof.gov.cn/redianzhuanti/zhengfucaigouguanli/201802/P020180205533360136755.pdf" TargetMode="External"/><Relationship Id="rId25" Type="http://schemas.openxmlformats.org/officeDocument/2006/relationships/hyperlink" Target="http://gks.mof.gov.cn/redianzhuanti/zhengfucaigouguanli/201802/P020180202530508122022.zip"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gks.mof.gov.cn/redianzhuanti/zhengfucaigouguanli/201802/P020180205533365226303.zip" TargetMode="External"/><Relationship Id="rId29" Type="http://schemas.openxmlformats.org/officeDocument/2006/relationships/hyperlink" Target="http://www.mof.gov.cn/mofhome/guokusi/redianzhuanti/zhengfucaigouguanli/201709/P0201709015930336655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gks.mof.gov.cn/redianzhuanti/zhengfucaigouguanli/201802/P020180202506415534945.xls"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jowena@163.com" TargetMode="External"/><Relationship Id="rId23" Type="http://schemas.openxmlformats.org/officeDocument/2006/relationships/hyperlink" Target="http://gks.mof.gov.cn/redianzhuanti/zhengfucaigouguanli/201802/P020180202506411419197.pdf" TargetMode="External"/><Relationship Id="rId28"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yperlink" Target="http://gks.mof.gov.cn/redianzhuanti/zhengfucaigouguanli/201802/P020180205533364887640.xls"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hyperlink" Target="http://gks.mof.gov.cn/redianzhuanti/zhengfucaigouguanli/201802/P020180202506404401230.pdf" TargetMode="External"/><Relationship Id="rId27" Type="http://schemas.openxmlformats.org/officeDocument/2006/relationships/image" Target="media/image4.png"/><Relationship Id="rId30" Type="http://schemas.openxmlformats.org/officeDocument/2006/relationships/image" Target="media/image6.jpeg"/><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E5BB0C-9CDB-46EF-B961-9952B670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79</Pages>
  <Words>6665</Words>
  <Characters>37993</Characters>
  <Application>Microsoft Office Word</Application>
  <DocSecurity>0</DocSecurity>
  <PresentationFormat/>
  <Lines>316</Lines>
  <Paragraphs>89</Paragraphs>
  <Slides>0</Slides>
  <Notes>0</Notes>
  <HiddenSlides>0</HiddenSlides>
  <MMClips>0</MMClips>
  <ScaleCrop>false</ScaleCrop>
  <Company/>
  <LinksUpToDate>false</LinksUpToDate>
  <CharactersWithSpaces>44569</CharactersWithSpaces>
  <SharedDoc>false</SharedDoc>
  <HLinks>
    <vt:vector size="78" baseType="variant">
      <vt:variant>
        <vt:i4>6881312</vt:i4>
      </vt:variant>
      <vt:variant>
        <vt:i4>69</vt:i4>
      </vt:variant>
      <vt:variant>
        <vt:i4>0</vt:i4>
      </vt:variant>
      <vt:variant>
        <vt:i4>5</vt:i4>
      </vt:variant>
      <vt:variant>
        <vt:lpwstr>http://download.ccgp.gov.cn/2016/caiku201624attach.zip</vt:lpwstr>
      </vt:variant>
      <vt:variant>
        <vt:lpwstr/>
      </vt:variant>
      <vt:variant>
        <vt:i4>7208992</vt:i4>
      </vt:variant>
      <vt:variant>
        <vt:i4>66</vt:i4>
      </vt:variant>
      <vt:variant>
        <vt:i4>0</vt:i4>
      </vt:variant>
      <vt:variant>
        <vt:i4>5</vt:i4>
      </vt:variant>
      <vt:variant>
        <vt:lpwstr>http://download.ccgp.gov.cn/2016/caiku201623attach.zip</vt:lpwstr>
      </vt:variant>
      <vt:variant>
        <vt:lpwstr/>
      </vt:variant>
      <vt:variant>
        <vt:i4>2490432</vt:i4>
      </vt:variant>
      <vt:variant>
        <vt:i4>63</vt:i4>
      </vt:variant>
      <vt:variant>
        <vt:i4>0</vt:i4>
      </vt:variant>
      <vt:variant>
        <vt:i4>5</vt:i4>
      </vt:variant>
      <vt:variant>
        <vt:lpwstr>mailto:jowena@163.com</vt:lpwstr>
      </vt:variant>
      <vt:variant>
        <vt:lpwstr/>
      </vt:variant>
      <vt:variant>
        <vt:i4>1048635</vt:i4>
      </vt:variant>
      <vt:variant>
        <vt:i4>56</vt:i4>
      </vt:variant>
      <vt:variant>
        <vt:i4>0</vt:i4>
      </vt:variant>
      <vt:variant>
        <vt:i4>5</vt:i4>
      </vt:variant>
      <vt:variant>
        <vt:lpwstr/>
      </vt:variant>
      <vt:variant>
        <vt:lpwstr>_Toc449431563</vt:lpwstr>
      </vt:variant>
      <vt:variant>
        <vt:i4>1048635</vt:i4>
      </vt:variant>
      <vt:variant>
        <vt:i4>50</vt:i4>
      </vt:variant>
      <vt:variant>
        <vt:i4>0</vt:i4>
      </vt:variant>
      <vt:variant>
        <vt:i4>5</vt:i4>
      </vt:variant>
      <vt:variant>
        <vt:lpwstr/>
      </vt:variant>
      <vt:variant>
        <vt:lpwstr>_Toc449431562</vt:lpwstr>
      </vt:variant>
      <vt:variant>
        <vt:i4>1048635</vt:i4>
      </vt:variant>
      <vt:variant>
        <vt:i4>44</vt:i4>
      </vt:variant>
      <vt:variant>
        <vt:i4>0</vt:i4>
      </vt:variant>
      <vt:variant>
        <vt:i4>5</vt:i4>
      </vt:variant>
      <vt:variant>
        <vt:lpwstr/>
      </vt:variant>
      <vt:variant>
        <vt:lpwstr>_Toc449431561</vt:lpwstr>
      </vt:variant>
      <vt:variant>
        <vt:i4>1048635</vt:i4>
      </vt:variant>
      <vt:variant>
        <vt:i4>38</vt:i4>
      </vt:variant>
      <vt:variant>
        <vt:i4>0</vt:i4>
      </vt:variant>
      <vt:variant>
        <vt:i4>5</vt:i4>
      </vt:variant>
      <vt:variant>
        <vt:lpwstr/>
      </vt:variant>
      <vt:variant>
        <vt:lpwstr>_Toc449431560</vt:lpwstr>
      </vt:variant>
      <vt:variant>
        <vt:i4>1245243</vt:i4>
      </vt:variant>
      <vt:variant>
        <vt:i4>32</vt:i4>
      </vt:variant>
      <vt:variant>
        <vt:i4>0</vt:i4>
      </vt:variant>
      <vt:variant>
        <vt:i4>5</vt:i4>
      </vt:variant>
      <vt:variant>
        <vt:lpwstr/>
      </vt:variant>
      <vt:variant>
        <vt:lpwstr>_Toc449431559</vt:lpwstr>
      </vt:variant>
      <vt:variant>
        <vt:i4>1245243</vt:i4>
      </vt:variant>
      <vt:variant>
        <vt:i4>26</vt:i4>
      </vt:variant>
      <vt:variant>
        <vt:i4>0</vt:i4>
      </vt:variant>
      <vt:variant>
        <vt:i4>5</vt:i4>
      </vt:variant>
      <vt:variant>
        <vt:lpwstr/>
      </vt:variant>
      <vt:variant>
        <vt:lpwstr>_Toc449431558</vt:lpwstr>
      </vt:variant>
      <vt:variant>
        <vt:i4>1245243</vt:i4>
      </vt:variant>
      <vt:variant>
        <vt:i4>20</vt:i4>
      </vt:variant>
      <vt:variant>
        <vt:i4>0</vt:i4>
      </vt:variant>
      <vt:variant>
        <vt:i4>5</vt:i4>
      </vt:variant>
      <vt:variant>
        <vt:lpwstr/>
      </vt:variant>
      <vt:variant>
        <vt:lpwstr>_Toc449431557</vt:lpwstr>
      </vt:variant>
      <vt:variant>
        <vt:i4>1245243</vt:i4>
      </vt:variant>
      <vt:variant>
        <vt:i4>14</vt:i4>
      </vt:variant>
      <vt:variant>
        <vt:i4>0</vt:i4>
      </vt:variant>
      <vt:variant>
        <vt:i4>5</vt:i4>
      </vt:variant>
      <vt:variant>
        <vt:lpwstr/>
      </vt:variant>
      <vt:variant>
        <vt:lpwstr>_Toc449431556</vt:lpwstr>
      </vt:variant>
      <vt:variant>
        <vt:i4>1245243</vt:i4>
      </vt:variant>
      <vt:variant>
        <vt:i4>8</vt:i4>
      </vt:variant>
      <vt:variant>
        <vt:i4>0</vt:i4>
      </vt:variant>
      <vt:variant>
        <vt:i4>5</vt:i4>
      </vt:variant>
      <vt:variant>
        <vt:lpwstr/>
      </vt:variant>
      <vt:variant>
        <vt:lpwstr>_Toc449431555</vt:lpwstr>
      </vt:variant>
      <vt:variant>
        <vt:i4>1245243</vt:i4>
      </vt:variant>
      <vt:variant>
        <vt:i4>2</vt:i4>
      </vt:variant>
      <vt:variant>
        <vt:i4>0</vt:i4>
      </vt:variant>
      <vt:variant>
        <vt:i4>5</vt:i4>
      </vt:variant>
      <vt:variant>
        <vt:lpwstr/>
      </vt:variant>
      <vt:variant>
        <vt:lpwstr>_Toc449431554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xuyazi</dc:creator>
  <cp:lastModifiedBy>zhongping zhu</cp:lastModifiedBy>
  <cp:revision>260</cp:revision>
  <cp:lastPrinted>2018-01-09T07:48:00Z</cp:lastPrinted>
  <dcterms:created xsi:type="dcterms:W3CDTF">2017-11-02T07:54:00Z</dcterms:created>
  <dcterms:modified xsi:type="dcterms:W3CDTF">2018-03-08T01:46:00Z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