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FD23" w14:textId="77777777" w:rsidR="00815AB6" w:rsidRPr="00E0664D" w:rsidRDefault="00815AB6" w:rsidP="00436DC4">
      <w:pPr>
        <w:spacing w:line="360" w:lineRule="auto"/>
        <w:jc w:val="center"/>
        <w:rPr>
          <w:rFonts w:asciiTheme="minorEastAsia" w:eastAsiaTheme="minorEastAsia" w:hAnsiTheme="minorEastAsia"/>
          <w:b/>
          <w:szCs w:val="21"/>
        </w:rPr>
      </w:pPr>
    </w:p>
    <w:p w14:paraId="024FE3C5" w14:textId="77777777" w:rsidR="00C21CC7" w:rsidRPr="00E0664D" w:rsidRDefault="00C21CC7" w:rsidP="00436DC4">
      <w:pPr>
        <w:spacing w:line="360" w:lineRule="auto"/>
        <w:jc w:val="center"/>
        <w:rPr>
          <w:rFonts w:asciiTheme="minorEastAsia" w:eastAsiaTheme="minorEastAsia" w:hAnsiTheme="minorEastAsia"/>
          <w:b/>
          <w:szCs w:val="21"/>
        </w:rPr>
      </w:pPr>
    </w:p>
    <w:p w14:paraId="027792BE" w14:textId="77777777" w:rsidR="00C21CC7" w:rsidRPr="00E0664D" w:rsidRDefault="00C21CC7" w:rsidP="00436DC4">
      <w:pPr>
        <w:spacing w:line="360" w:lineRule="auto"/>
        <w:jc w:val="center"/>
        <w:rPr>
          <w:rFonts w:asciiTheme="minorEastAsia" w:eastAsiaTheme="minorEastAsia" w:hAnsiTheme="minorEastAsia"/>
          <w:b/>
          <w:szCs w:val="21"/>
        </w:rPr>
      </w:pPr>
    </w:p>
    <w:p w14:paraId="12D10B44" w14:textId="77777777" w:rsidR="0053740E" w:rsidRPr="00E0664D" w:rsidRDefault="0053740E" w:rsidP="00436DC4">
      <w:pPr>
        <w:spacing w:line="360" w:lineRule="auto"/>
        <w:jc w:val="center"/>
        <w:rPr>
          <w:rFonts w:asciiTheme="minorEastAsia" w:eastAsiaTheme="minorEastAsia" w:hAnsiTheme="minorEastAsia"/>
          <w:b/>
          <w:szCs w:val="21"/>
        </w:rPr>
      </w:pPr>
    </w:p>
    <w:p w14:paraId="4BEC3C4F" w14:textId="77777777" w:rsidR="00815AB6" w:rsidRPr="00E0664D" w:rsidRDefault="00815AB6" w:rsidP="00E97E76">
      <w:pPr>
        <w:spacing w:line="360" w:lineRule="auto"/>
        <w:jc w:val="center"/>
        <w:rPr>
          <w:rFonts w:asciiTheme="minorEastAsia" w:eastAsiaTheme="minorEastAsia" w:hAnsiTheme="minorEastAsia"/>
          <w:b/>
          <w:szCs w:val="21"/>
        </w:rPr>
      </w:pPr>
    </w:p>
    <w:p w14:paraId="6798B970" w14:textId="56F81FC2" w:rsidR="00815AB6" w:rsidRPr="00E0664D" w:rsidRDefault="00202A9E" w:rsidP="00F25EEF">
      <w:pPr>
        <w:tabs>
          <w:tab w:val="left" w:pos="7377"/>
        </w:tabs>
        <w:spacing w:line="360" w:lineRule="auto"/>
        <w:jc w:val="center"/>
        <w:rPr>
          <w:rFonts w:asciiTheme="minorEastAsia" w:eastAsiaTheme="minorEastAsia" w:hAnsiTheme="minorEastAsia"/>
          <w:b/>
          <w:sz w:val="52"/>
          <w:szCs w:val="52"/>
        </w:rPr>
      </w:pPr>
      <w:r w:rsidRPr="00E0664D">
        <w:rPr>
          <w:rFonts w:asciiTheme="minorEastAsia" w:eastAsiaTheme="minorEastAsia" w:hAnsiTheme="minorEastAsia" w:hint="eastAsia"/>
          <w:b/>
          <w:sz w:val="52"/>
          <w:szCs w:val="52"/>
        </w:rPr>
        <w:t>清华大学</w:t>
      </w:r>
      <w:r w:rsidR="000A1E20">
        <w:rPr>
          <w:rFonts w:asciiTheme="minorEastAsia" w:eastAsiaTheme="minorEastAsia" w:hAnsiTheme="minorEastAsia" w:hint="eastAsia"/>
          <w:b/>
          <w:sz w:val="52"/>
          <w:szCs w:val="52"/>
        </w:rPr>
        <w:t>便携式辐射巡测剂量仪、环境级X、γ剂量仪、手持式核素识别仪</w:t>
      </w:r>
      <w:r w:rsidR="00565A16" w:rsidRPr="00E0664D">
        <w:rPr>
          <w:rFonts w:asciiTheme="minorEastAsia" w:eastAsiaTheme="minorEastAsia" w:hAnsiTheme="minorEastAsia" w:hint="eastAsia"/>
          <w:b/>
          <w:sz w:val="52"/>
          <w:szCs w:val="52"/>
        </w:rPr>
        <w:t>采购</w:t>
      </w:r>
    </w:p>
    <w:p w14:paraId="690EF3B3" w14:textId="101419FA" w:rsidR="00815AB6" w:rsidRPr="00E0664D" w:rsidRDefault="00815AB6" w:rsidP="00565A16">
      <w:pPr>
        <w:spacing w:line="360" w:lineRule="auto"/>
        <w:jc w:val="center"/>
        <w:rPr>
          <w:rFonts w:asciiTheme="minorEastAsia" w:eastAsiaTheme="minorEastAsia" w:hAnsiTheme="minorEastAsia"/>
          <w:szCs w:val="21"/>
        </w:rPr>
      </w:pPr>
    </w:p>
    <w:p w14:paraId="12A4FE78" w14:textId="77777777" w:rsidR="00BA2116" w:rsidRPr="00E0664D" w:rsidRDefault="00BA2116" w:rsidP="00802A1F">
      <w:pPr>
        <w:spacing w:line="360" w:lineRule="auto"/>
        <w:jc w:val="center"/>
        <w:rPr>
          <w:rFonts w:asciiTheme="minorEastAsia" w:eastAsiaTheme="minorEastAsia" w:hAnsiTheme="minorEastAsia"/>
          <w:szCs w:val="21"/>
        </w:rPr>
      </w:pPr>
      <w:bookmarkStart w:id="0" w:name="_Toc214603660"/>
      <w:bookmarkStart w:id="1" w:name="_Toc214604208"/>
      <w:bookmarkStart w:id="2" w:name="_Toc214770706"/>
      <w:bookmarkStart w:id="3" w:name="_Toc214772158"/>
      <w:bookmarkStart w:id="4" w:name="_Toc214797767"/>
      <w:bookmarkStart w:id="5" w:name="_Toc215154961"/>
      <w:bookmarkStart w:id="6" w:name="_Toc215313430"/>
      <w:bookmarkStart w:id="7" w:name="_Toc215544087"/>
      <w:bookmarkStart w:id="8" w:name="_Toc216102978"/>
      <w:bookmarkStart w:id="9" w:name="_Toc216103114"/>
      <w:bookmarkStart w:id="10" w:name="_Toc216154918"/>
    </w:p>
    <w:p w14:paraId="2FBEF7C3" w14:textId="050EA619" w:rsidR="00815AB6" w:rsidRPr="00E0664D" w:rsidRDefault="00815AB6" w:rsidP="0070055B">
      <w:pPr>
        <w:tabs>
          <w:tab w:val="left" w:pos="7377"/>
        </w:tabs>
        <w:spacing w:line="360" w:lineRule="auto"/>
        <w:jc w:val="center"/>
        <w:rPr>
          <w:rFonts w:asciiTheme="minorEastAsia" w:eastAsiaTheme="minorEastAsia" w:hAnsiTheme="minorEastAsia"/>
          <w:b/>
          <w:sz w:val="72"/>
          <w:szCs w:val="72"/>
        </w:rPr>
      </w:pPr>
      <w:r w:rsidRPr="00E0664D">
        <w:rPr>
          <w:rFonts w:asciiTheme="minorEastAsia" w:eastAsiaTheme="minorEastAsia" w:hAnsiTheme="minorEastAsia" w:hint="eastAsia"/>
          <w:b/>
          <w:sz w:val="72"/>
          <w:szCs w:val="72"/>
        </w:rPr>
        <w:t xml:space="preserve">招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件</w:t>
      </w:r>
      <w:bookmarkEnd w:id="0"/>
      <w:bookmarkEnd w:id="1"/>
      <w:bookmarkEnd w:id="2"/>
      <w:bookmarkEnd w:id="3"/>
      <w:bookmarkEnd w:id="4"/>
      <w:bookmarkEnd w:id="5"/>
      <w:bookmarkEnd w:id="6"/>
      <w:bookmarkEnd w:id="7"/>
      <w:bookmarkEnd w:id="8"/>
      <w:bookmarkEnd w:id="9"/>
      <w:bookmarkEnd w:id="10"/>
    </w:p>
    <w:tbl>
      <w:tblPr>
        <w:tblStyle w:val="afff0"/>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233"/>
      </w:tblGrid>
      <w:tr w:rsidR="00E97E76" w:rsidRPr="00E0664D" w14:paraId="0F9B4FB3" w14:textId="77777777" w:rsidTr="00DB04F5">
        <w:trPr>
          <w:trHeight w:val="437"/>
        </w:trPr>
        <w:tc>
          <w:tcPr>
            <w:tcW w:w="1700" w:type="dxa"/>
            <w:vMerge w:val="restart"/>
            <w:vAlign w:val="center"/>
          </w:tcPr>
          <w:p w14:paraId="4C33B58D" w14:textId="77777777" w:rsidR="00E97E76" w:rsidRPr="00E0664D" w:rsidRDefault="00E97E76" w:rsidP="002C565B">
            <w:pPr>
              <w:spacing w:line="360" w:lineRule="auto"/>
              <w:jc w:val="righ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采购编号:</w:t>
            </w:r>
          </w:p>
        </w:tc>
        <w:tc>
          <w:tcPr>
            <w:tcW w:w="3233" w:type="dxa"/>
            <w:vAlign w:val="center"/>
          </w:tcPr>
          <w:p w14:paraId="76C8C786" w14:textId="07E73457" w:rsidR="00E97E76" w:rsidRPr="00E0664D" w:rsidRDefault="00E97E76" w:rsidP="002C565B">
            <w:pPr>
              <w:spacing w:line="360" w:lineRule="auto"/>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BIECC-</w:t>
            </w:r>
            <w:r w:rsidR="000A1E20">
              <w:rPr>
                <w:rFonts w:asciiTheme="minorEastAsia" w:eastAsiaTheme="minorEastAsia" w:hAnsiTheme="minorEastAsia" w:hint="eastAsia"/>
                <w:b/>
                <w:sz w:val="32"/>
                <w:szCs w:val="32"/>
              </w:rPr>
              <w:t>ZB4342</w:t>
            </w:r>
          </w:p>
        </w:tc>
      </w:tr>
      <w:tr w:rsidR="00E97E76" w:rsidRPr="00E0664D" w14:paraId="4C47691B" w14:textId="77777777" w:rsidTr="00DB04F5">
        <w:trPr>
          <w:trHeight w:val="414"/>
        </w:trPr>
        <w:tc>
          <w:tcPr>
            <w:tcW w:w="1700" w:type="dxa"/>
            <w:vMerge/>
            <w:vAlign w:val="center"/>
          </w:tcPr>
          <w:p w14:paraId="544D4EC8" w14:textId="77777777" w:rsidR="00E97E76" w:rsidRPr="00E0664D" w:rsidRDefault="00E97E76" w:rsidP="002C565B">
            <w:pPr>
              <w:spacing w:line="360" w:lineRule="auto"/>
              <w:jc w:val="center"/>
              <w:rPr>
                <w:rFonts w:asciiTheme="minorEastAsia" w:eastAsiaTheme="minorEastAsia" w:hAnsiTheme="minorEastAsia"/>
                <w:b/>
                <w:sz w:val="32"/>
                <w:szCs w:val="32"/>
              </w:rPr>
            </w:pPr>
          </w:p>
        </w:tc>
        <w:tc>
          <w:tcPr>
            <w:tcW w:w="3233" w:type="dxa"/>
            <w:vAlign w:val="center"/>
          </w:tcPr>
          <w:p w14:paraId="34D436CF" w14:textId="738BF579" w:rsidR="00E97E76" w:rsidRPr="00E0664D" w:rsidRDefault="00202A9E" w:rsidP="002C565B">
            <w:pPr>
              <w:spacing w:line="360" w:lineRule="auto"/>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清设招</w:t>
            </w:r>
            <w:r w:rsidR="000265E1" w:rsidRPr="00E0664D">
              <w:rPr>
                <w:rFonts w:asciiTheme="minorEastAsia" w:eastAsiaTheme="minorEastAsia" w:hAnsiTheme="minorEastAsia" w:hint="eastAsia"/>
                <w:b/>
                <w:sz w:val="32"/>
                <w:szCs w:val="32"/>
              </w:rPr>
              <w:t>第</w:t>
            </w:r>
            <w:r w:rsidR="000A1E20">
              <w:rPr>
                <w:rFonts w:asciiTheme="minorEastAsia" w:eastAsiaTheme="minorEastAsia" w:hAnsiTheme="minorEastAsia" w:hint="eastAsia"/>
                <w:b/>
                <w:sz w:val="32"/>
                <w:szCs w:val="32"/>
              </w:rPr>
              <w:t>2017</w:t>
            </w:r>
            <w:r w:rsidR="00CC395B">
              <w:rPr>
                <w:rFonts w:asciiTheme="minorEastAsia" w:eastAsiaTheme="minorEastAsia" w:hAnsiTheme="minorEastAsia" w:hint="eastAsia"/>
                <w:b/>
                <w:sz w:val="32"/>
                <w:szCs w:val="32"/>
              </w:rPr>
              <w:t>229</w:t>
            </w:r>
            <w:r w:rsidR="000A1E20">
              <w:rPr>
                <w:rFonts w:asciiTheme="minorEastAsia" w:eastAsiaTheme="minorEastAsia" w:hAnsiTheme="minorEastAsia" w:hint="eastAsia"/>
                <w:b/>
                <w:sz w:val="32"/>
                <w:szCs w:val="32"/>
              </w:rPr>
              <w:t>号</w:t>
            </w:r>
          </w:p>
        </w:tc>
      </w:tr>
    </w:tbl>
    <w:p w14:paraId="6A981CB4"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689214CF"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473526DC"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78A9F336" w14:textId="77777777" w:rsidR="0053740E" w:rsidRPr="00E0664D" w:rsidRDefault="0053740E">
      <w:pPr>
        <w:tabs>
          <w:tab w:val="left" w:pos="7377"/>
        </w:tabs>
        <w:spacing w:line="360" w:lineRule="auto"/>
        <w:jc w:val="center"/>
        <w:rPr>
          <w:rFonts w:asciiTheme="minorEastAsia" w:eastAsiaTheme="minorEastAsia" w:hAnsiTheme="minorEastAsia"/>
          <w:b/>
          <w:szCs w:val="21"/>
        </w:rPr>
      </w:pPr>
    </w:p>
    <w:p w14:paraId="322DF759"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2876E507"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428817D8" w14:textId="19FBB956" w:rsidR="002C565B" w:rsidRPr="00E0664D" w:rsidRDefault="002C565B">
      <w:pPr>
        <w:tabs>
          <w:tab w:val="left" w:pos="7377"/>
        </w:tabs>
        <w:spacing w:line="360" w:lineRule="auto"/>
        <w:jc w:val="center"/>
        <w:rPr>
          <w:rFonts w:asciiTheme="minorEastAsia" w:eastAsiaTheme="minorEastAsia" w:hAnsiTheme="minorEastAsia"/>
          <w:b/>
          <w:szCs w:val="21"/>
        </w:rPr>
      </w:pPr>
    </w:p>
    <w:p w14:paraId="47E88A26" w14:textId="2A81BF0C" w:rsidR="00E97E76" w:rsidRPr="00E0664D" w:rsidRDefault="00E97E76">
      <w:pPr>
        <w:tabs>
          <w:tab w:val="left" w:pos="7377"/>
        </w:tabs>
        <w:spacing w:line="360" w:lineRule="auto"/>
        <w:jc w:val="center"/>
        <w:rPr>
          <w:rFonts w:asciiTheme="minorEastAsia" w:eastAsiaTheme="minorEastAsia" w:hAnsiTheme="minorEastAsia"/>
          <w:b/>
          <w:szCs w:val="21"/>
        </w:rPr>
      </w:pPr>
    </w:p>
    <w:p w14:paraId="4C19D7AE" w14:textId="626EDC2A" w:rsidR="00815AB6" w:rsidRPr="00E0664D" w:rsidRDefault="00815AB6">
      <w:pPr>
        <w:tabs>
          <w:tab w:val="left" w:pos="7377"/>
        </w:tabs>
        <w:spacing w:line="360" w:lineRule="auto"/>
        <w:jc w:val="center"/>
        <w:rPr>
          <w:rFonts w:asciiTheme="minorEastAsia" w:eastAsiaTheme="minorEastAsia" w:hAnsiTheme="minorEastAsia"/>
          <w:b/>
          <w:szCs w:val="21"/>
        </w:rPr>
      </w:pPr>
    </w:p>
    <w:p w14:paraId="063C5432" w14:textId="629E3CCE"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 购 人：</w:t>
      </w:r>
      <w:r w:rsidR="00202A9E" w:rsidRPr="00E0664D">
        <w:rPr>
          <w:rFonts w:asciiTheme="minorEastAsia" w:eastAsiaTheme="minorEastAsia" w:hAnsiTheme="minorEastAsia" w:hint="eastAsia"/>
          <w:b/>
          <w:sz w:val="36"/>
          <w:szCs w:val="36"/>
        </w:rPr>
        <w:t xml:space="preserve">清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华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大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学</w:t>
      </w:r>
    </w:p>
    <w:p w14:paraId="5376B856" w14:textId="38D0B52F"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采购代理：北京国际工程咨询</w:t>
      </w:r>
      <w:r w:rsidR="00BD1C08" w:rsidRPr="00E0664D">
        <w:rPr>
          <w:rFonts w:asciiTheme="minorEastAsia" w:eastAsiaTheme="minorEastAsia" w:hAnsiTheme="minorEastAsia" w:hint="eastAsia"/>
          <w:b/>
          <w:sz w:val="36"/>
          <w:szCs w:val="36"/>
        </w:rPr>
        <w:t>有限</w:t>
      </w:r>
      <w:r w:rsidRPr="00E0664D">
        <w:rPr>
          <w:rFonts w:asciiTheme="minorEastAsia" w:eastAsiaTheme="minorEastAsia" w:hAnsiTheme="minorEastAsia" w:hint="eastAsia"/>
          <w:b/>
          <w:sz w:val="36"/>
          <w:szCs w:val="36"/>
        </w:rPr>
        <w:t>公司</w:t>
      </w:r>
    </w:p>
    <w:p w14:paraId="2A3B964E" w14:textId="032A6051" w:rsidR="00815AB6" w:rsidRPr="00E0664D" w:rsidRDefault="00A44C71">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2017年</w:t>
      </w:r>
      <w:r w:rsidRPr="00E0664D">
        <w:rPr>
          <w:rFonts w:asciiTheme="minorEastAsia" w:eastAsiaTheme="minorEastAsia" w:hAnsiTheme="minorEastAsia"/>
          <w:b/>
          <w:sz w:val="36"/>
          <w:szCs w:val="36"/>
        </w:rPr>
        <w:t>1</w:t>
      </w:r>
      <w:r w:rsidR="008A33BB" w:rsidRPr="00E0664D">
        <w:rPr>
          <w:rFonts w:asciiTheme="minorEastAsia" w:eastAsiaTheme="minorEastAsia" w:hAnsiTheme="minorEastAsia"/>
          <w:b/>
          <w:sz w:val="36"/>
          <w:szCs w:val="36"/>
        </w:rPr>
        <w:t>1</w:t>
      </w:r>
      <w:r w:rsidR="009A35DC" w:rsidRPr="00E0664D">
        <w:rPr>
          <w:rFonts w:asciiTheme="minorEastAsia" w:eastAsiaTheme="minorEastAsia" w:hAnsiTheme="minorEastAsia" w:hint="eastAsia"/>
          <w:b/>
          <w:sz w:val="36"/>
          <w:szCs w:val="36"/>
        </w:rPr>
        <w:t>月</w:t>
      </w:r>
    </w:p>
    <w:p w14:paraId="4B02057A"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sectPr w:rsidR="00815AB6" w:rsidRPr="00E0664D" w:rsidSect="00306F54">
          <w:headerReference w:type="default" r:id="rId8"/>
          <w:footerReference w:type="even" r:id="rId9"/>
          <w:footerReference w:type="default" r:id="rId10"/>
          <w:footerReference w:type="first" r:id="rId11"/>
          <w:type w:val="oddPage"/>
          <w:pgSz w:w="11907" w:h="16840"/>
          <w:pgMar w:top="1134" w:right="1134" w:bottom="1134" w:left="1418" w:header="851" w:footer="851" w:gutter="0"/>
          <w:cols w:space="720"/>
          <w:docGrid w:linePitch="326"/>
        </w:sectPr>
      </w:pPr>
    </w:p>
    <w:p w14:paraId="2798FCA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33224D25"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45F6452E"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3C8CD28"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9732A09" w14:textId="3131FB17" w:rsidR="00815AB6" w:rsidRPr="00E0664D" w:rsidRDefault="00815AB6">
      <w:pPr>
        <w:widowControl/>
        <w:spacing w:line="264" w:lineRule="auto"/>
        <w:jc w:val="center"/>
        <w:outlineLvl w:val="0"/>
        <w:rPr>
          <w:rFonts w:asciiTheme="minorEastAsia" w:eastAsiaTheme="minorEastAsia" w:hAnsiTheme="minorEastAsia"/>
          <w:b/>
          <w:sz w:val="24"/>
          <w:szCs w:val="24"/>
        </w:rPr>
      </w:pPr>
      <w:r w:rsidRPr="00E0664D">
        <w:rPr>
          <w:rFonts w:asciiTheme="minorEastAsia" w:eastAsiaTheme="minorEastAsia" w:hAnsiTheme="minorEastAsia" w:hint="eastAsia"/>
          <w:b/>
          <w:sz w:val="24"/>
          <w:szCs w:val="24"/>
        </w:rPr>
        <w:t xml:space="preserve">目     </w:t>
      </w:r>
      <w:r w:rsidR="00A01B1C" w:rsidRPr="00E0664D">
        <w:rPr>
          <w:rFonts w:asciiTheme="minorEastAsia" w:eastAsiaTheme="minorEastAsia" w:hAnsiTheme="minorEastAsia"/>
          <w:b/>
          <w:sz w:val="24"/>
          <w:szCs w:val="24"/>
        </w:rPr>
        <w:t xml:space="preserve">         </w:t>
      </w:r>
      <w:r w:rsidRPr="00E0664D">
        <w:rPr>
          <w:rFonts w:asciiTheme="minorEastAsia" w:eastAsiaTheme="minorEastAsia" w:hAnsiTheme="minorEastAsia" w:hint="eastAsia"/>
          <w:b/>
          <w:sz w:val="24"/>
          <w:szCs w:val="24"/>
        </w:rPr>
        <w:t xml:space="preserve">         录</w:t>
      </w:r>
    </w:p>
    <w:p w14:paraId="72205F14"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5EEC6AD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1AE9C961" w14:textId="0BBDBD33" w:rsidR="001402E2" w:rsidRPr="00E0664D" w:rsidRDefault="000360D0"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r w:rsidRPr="00E0664D">
        <w:rPr>
          <w:rFonts w:asciiTheme="minorEastAsia" w:eastAsiaTheme="minorEastAsia" w:hAnsiTheme="minorEastAsia" w:hint="eastAsia"/>
          <w:szCs w:val="21"/>
        </w:rPr>
        <w:fldChar w:fldCharType="begin"/>
      </w:r>
      <w:r w:rsidR="00815AB6" w:rsidRPr="00E0664D">
        <w:rPr>
          <w:rStyle w:val="a5"/>
          <w:rFonts w:asciiTheme="minorEastAsia" w:eastAsiaTheme="minorEastAsia" w:hAnsiTheme="minorEastAsia" w:hint="eastAsia"/>
          <w:color w:val="auto"/>
          <w:szCs w:val="21"/>
        </w:rPr>
        <w:instrText xml:space="preserve"> TOC \o "1-1" \h \z </w:instrText>
      </w:r>
      <w:r w:rsidRPr="00E0664D">
        <w:rPr>
          <w:rFonts w:asciiTheme="minorEastAsia" w:eastAsiaTheme="minorEastAsia" w:hAnsiTheme="minorEastAsia" w:hint="eastAsia"/>
          <w:szCs w:val="21"/>
        </w:rPr>
        <w:fldChar w:fldCharType="separate"/>
      </w:r>
      <w:hyperlink w:anchor="_Toc487271705" w:history="1">
        <w:r w:rsidR="001402E2" w:rsidRPr="00E0664D">
          <w:rPr>
            <w:rStyle w:val="a5"/>
            <w:rFonts w:asciiTheme="minorEastAsia" w:eastAsiaTheme="minorEastAsia" w:hAnsiTheme="minorEastAsia" w:hint="eastAsia"/>
            <w:noProof/>
            <w:color w:val="auto"/>
          </w:rPr>
          <w:t>第一章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投标邀请</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1</w:t>
        </w:r>
        <w:r w:rsidR="001402E2" w:rsidRPr="00E0664D">
          <w:rPr>
            <w:rFonts w:asciiTheme="minorEastAsia" w:eastAsiaTheme="minorEastAsia" w:hAnsiTheme="minorEastAsia"/>
            <w:noProof/>
            <w:webHidden/>
          </w:rPr>
          <w:fldChar w:fldCharType="end"/>
        </w:r>
      </w:hyperlink>
    </w:p>
    <w:p w14:paraId="15DF4936" w14:textId="50B01210" w:rsidR="001402E2" w:rsidRPr="00E0664D" w:rsidRDefault="00336998"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6" w:history="1">
        <w:r w:rsidR="001402E2" w:rsidRPr="00E0664D">
          <w:rPr>
            <w:rStyle w:val="a5"/>
            <w:rFonts w:asciiTheme="minorEastAsia" w:eastAsiaTheme="minorEastAsia" w:hAnsiTheme="minorEastAsia" w:hint="eastAsia"/>
            <w:noProof/>
            <w:color w:val="auto"/>
          </w:rPr>
          <w:t>第二章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投标资料表</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_Toc487271706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5</w:t>
        </w:r>
        <w:r w:rsidR="001402E2" w:rsidRPr="00E0664D">
          <w:rPr>
            <w:rFonts w:asciiTheme="minorEastAsia" w:eastAsiaTheme="minorEastAsia" w:hAnsiTheme="minorEastAsia"/>
            <w:noProof/>
            <w:webHidden/>
          </w:rPr>
          <w:fldChar w:fldCharType="end"/>
        </w:r>
      </w:hyperlink>
    </w:p>
    <w:p w14:paraId="32084E39" w14:textId="0DB1DF02" w:rsidR="001402E2" w:rsidRPr="00E0664D" w:rsidRDefault="00336998"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7" w:history="1">
        <w:r w:rsidR="001402E2" w:rsidRPr="00E0664D">
          <w:rPr>
            <w:rStyle w:val="a5"/>
            <w:rFonts w:asciiTheme="minorEastAsia" w:eastAsiaTheme="minorEastAsia" w:hAnsiTheme="minorEastAsia" w:hint="eastAsia"/>
            <w:noProof/>
            <w:color w:val="auto"/>
          </w:rPr>
          <w:t>第三章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投标人须知</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_Toc487271707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7</w:t>
        </w:r>
        <w:r w:rsidR="001402E2" w:rsidRPr="00E0664D">
          <w:rPr>
            <w:rFonts w:asciiTheme="minorEastAsia" w:eastAsiaTheme="minorEastAsia" w:hAnsiTheme="minorEastAsia"/>
            <w:noProof/>
            <w:webHidden/>
          </w:rPr>
          <w:fldChar w:fldCharType="end"/>
        </w:r>
      </w:hyperlink>
    </w:p>
    <w:p w14:paraId="03AD9DA1" w14:textId="7BC5187B" w:rsidR="001402E2" w:rsidRPr="00E0664D" w:rsidRDefault="00336998"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8" w:history="1">
        <w:r w:rsidR="001402E2" w:rsidRPr="00E0664D">
          <w:rPr>
            <w:rStyle w:val="a5"/>
            <w:rFonts w:asciiTheme="minorEastAsia" w:eastAsiaTheme="minorEastAsia" w:hAnsiTheme="minorEastAsia" w:hint="eastAsia"/>
            <w:noProof/>
            <w:color w:val="auto"/>
          </w:rPr>
          <w:t>第四章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合同协议书及条款</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_Toc487271708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16</w:t>
        </w:r>
        <w:r w:rsidR="001402E2" w:rsidRPr="00E0664D">
          <w:rPr>
            <w:rFonts w:asciiTheme="minorEastAsia" w:eastAsiaTheme="minorEastAsia" w:hAnsiTheme="minorEastAsia"/>
            <w:noProof/>
            <w:webHidden/>
          </w:rPr>
          <w:fldChar w:fldCharType="end"/>
        </w:r>
      </w:hyperlink>
    </w:p>
    <w:p w14:paraId="3684D074" w14:textId="53490ED5" w:rsidR="001402E2" w:rsidRPr="00E0664D" w:rsidRDefault="00336998"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9" w:history="1">
        <w:r w:rsidR="001402E2" w:rsidRPr="00E0664D">
          <w:rPr>
            <w:rStyle w:val="a5"/>
            <w:rFonts w:asciiTheme="minorEastAsia" w:eastAsiaTheme="minorEastAsia" w:hAnsiTheme="minorEastAsia" w:hint="eastAsia"/>
            <w:noProof/>
            <w:color w:val="auto"/>
          </w:rPr>
          <w:t>第五章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政府采购政策功能</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_Toc487271709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32</w:t>
        </w:r>
        <w:r w:rsidR="001402E2" w:rsidRPr="00E0664D">
          <w:rPr>
            <w:rFonts w:asciiTheme="minorEastAsia" w:eastAsiaTheme="minorEastAsia" w:hAnsiTheme="minorEastAsia"/>
            <w:noProof/>
            <w:webHidden/>
          </w:rPr>
          <w:fldChar w:fldCharType="end"/>
        </w:r>
      </w:hyperlink>
    </w:p>
    <w:p w14:paraId="203DB701" w14:textId="34CAEDCD" w:rsidR="001402E2" w:rsidRPr="00E0664D" w:rsidRDefault="00336998"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0" w:history="1">
        <w:r w:rsidR="001402E2" w:rsidRPr="00E0664D">
          <w:rPr>
            <w:rStyle w:val="a5"/>
            <w:rFonts w:asciiTheme="minorEastAsia" w:eastAsiaTheme="minorEastAsia" w:hAnsiTheme="minorEastAsia" w:hint="eastAsia"/>
            <w:noProof/>
            <w:color w:val="auto"/>
          </w:rPr>
          <w:t>第六章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附件</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投标文件格式</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_Toc487271710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42</w:t>
        </w:r>
        <w:r w:rsidR="001402E2" w:rsidRPr="00E0664D">
          <w:rPr>
            <w:rFonts w:asciiTheme="minorEastAsia" w:eastAsiaTheme="minorEastAsia" w:hAnsiTheme="minorEastAsia"/>
            <w:noProof/>
            <w:webHidden/>
          </w:rPr>
          <w:fldChar w:fldCharType="end"/>
        </w:r>
      </w:hyperlink>
    </w:p>
    <w:p w14:paraId="7AA25210" w14:textId="6811A4F1" w:rsidR="001402E2" w:rsidRPr="00E0664D" w:rsidRDefault="00336998"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E0664D">
          <w:rPr>
            <w:rStyle w:val="a5"/>
            <w:rFonts w:asciiTheme="minorEastAsia" w:eastAsiaTheme="minorEastAsia" w:hAnsiTheme="minorEastAsia" w:hint="eastAsia"/>
            <w:noProof/>
            <w:color w:val="auto"/>
          </w:rPr>
          <w:t>资格证明文件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_Toc487271711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43</w:t>
        </w:r>
        <w:r w:rsidR="001402E2" w:rsidRPr="00E0664D">
          <w:rPr>
            <w:rFonts w:asciiTheme="minorEastAsia" w:eastAsiaTheme="minorEastAsia" w:hAnsiTheme="minorEastAsia"/>
            <w:noProof/>
            <w:webHidden/>
          </w:rPr>
          <w:fldChar w:fldCharType="end"/>
        </w:r>
      </w:hyperlink>
    </w:p>
    <w:p w14:paraId="40333290" w14:textId="07F198BB" w:rsidR="001402E2" w:rsidRPr="00E0664D" w:rsidRDefault="00336998"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E0664D">
          <w:rPr>
            <w:rStyle w:val="a5"/>
            <w:rFonts w:asciiTheme="minorEastAsia" w:eastAsiaTheme="minorEastAsia" w:hAnsiTheme="minorEastAsia" w:hint="eastAsia"/>
            <w:noProof/>
            <w:color w:val="auto"/>
          </w:rPr>
          <w:t>商务文件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_Toc487271712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52</w:t>
        </w:r>
        <w:r w:rsidR="001402E2" w:rsidRPr="00E0664D">
          <w:rPr>
            <w:rFonts w:asciiTheme="minorEastAsia" w:eastAsiaTheme="minorEastAsia" w:hAnsiTheme="minorEastAsia"/>
            <w:noProof/>
            <w:webHidden/>
          </w:rPr>
          <w:fldChar w:fldCharType="end"/>
        </w:r>
      </w:hyperlink>
    </w:p>
    <w:p w14:paraId="072796CE" w14:textId="5A7CF5FB" w:rsidR="001402E2" w:rsidRPr="00E0664D" w:rsidRDefault="00336998"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E0664D">
          <w:rPr>
            <w:rStyle w:val="a5"/>
            <w:rFonts w:asciiTheme="minorEastAsia" w:eastAsiaTheme="minorEastAsia" w:hAnsiTheme="minorEastAsia" w:hint="eastAsia"/>
            <w:noProof/>
            <w:color w:val="auto"/>
          </w:rPr>
          <w:t>技术文件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_Toc487271713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61</w:t>
        </w:r>
        <w:r w:rsidR="001402E2" w:rsidRPr="00E0664D">
          <w:rPr>
            <w:rFonts w:asciiTheme="minorEastAsia" w:eastAsiaTheme="minorEastAsia" w:hAnsiTheme="minorEastAsia"/>
            <w:noProof/>
            <w:webHidden/>
          </w:rPr>
          <w:fldChar w:fldCharType="end"/>
        </w:r>
      </w:hyperlink>
    </w:p>
    <w:p w14:paraId="14D1242C" w14:textId="06F572EE" w:rsidR="001402E2" w:rsidRPr="00E0664D" w:rsidRDefault="00336998"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4" w:history="1">
        <w:r w:rsidR="001402E2" w:rsidRPr="00E0664D">
          <w:rPr>
            <w:rStyle w:val="a5"/>
            <w:rFonts w:asciiTheme="minorEastAsia" w:eastAsiaTheme="minorEastAsia" w:hAnsiTheme="minorEastAsia" w:hint="eastAsia"/>
            <w:noProof/>
            <w:color w:val="auto"/>
          </w:rPr>
          <w:t>第七章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评标</w:t>
        </w:r>
        <w:r w:rsidR="006B1DF7" w:rsidRPr="00E0664D">
          <w:rPr>
            <w:rStyle w:val="a5"/>
            <w:rFonts w:asciiTheme="minorEastAsia" w:eastAsiaTheme="minorEastAsia" w:hAnsiTheme="minorEastAsia" w:hint="eastAsia"/>
            <w:noProof/>
            <w:color w:val="auto"/>
          </w:rPr>
          <w:t>办法</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_Toc487271714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69</w:t>
        </w:r>
        <w:r w:rsidR="001402E2" w:rsidRPr="00E0664D">
          <w:rPr>
            <w:rFonts w:asciiTheme="minorEastAsia" w:eastAsiaTheme="minorEastAsia" w:hAnsiTheme="minorEastAsia"/>
            <w:noProof/>
            <w:webHidden/>
          </w:rPr>
          <w:fldChar w:fldCharType="end"/>
        </w:r>
      </w:hyperlink>
    </w:p>
    <w:p w14:paraId="36655C77" w14:textId="1146D8A6" w:rsidR="001402E2" w:rsidRPr="00E0664D" w:rsidRDefault="00336998"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5" w:history="1">
        <w:r w:rsidR="001402E2" w:rsidRPr="00E0664D">
          <w:rPr>
            <w:rStyle w:val="a5"/>
            <w:rFonts w:asciiTheme="minorEastAsia" w:eastAsiaTheme="minorEastAsia" w:hAnsiTheme="minorEastAsia" w:hint="eastAsia"/>
            <w:noProof/>
            <w:color w:val="auto"/>
          </w:rPr>
          <w:t>第八章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技术</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服务需求</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5644E5">
          <w:rPr>
            <w:rFonts w:asciiTheme="minorEastAsia" w:eastAsiaTheme="minorEastAsia" w:hAnsiTheme="minorEastAsia"/>
            <w:noProof/>
            <w:webHidden/>
          </w:rPr>
          <w:t>72</w:t>
        </w:r>
        <w:r w:rsidR="001402E2" w:rsidRPr="00E0664D">
          <w:rPr>
            <w:rFonts w:asciiTheme="minorEastAsia" w:eastAsiaTheme="minorEastAsia" w:hAnsiTheme="minorEastAsia"/>
            <w:noProof/>
            <w:webHidden/>
          </w:rPr>
          <w:fldChar w:fldCharType="end"/>
        </w:r>
      </w:hyperlink>
    </w:p>
    <w:p w14:paraId="39743C2F" w14:textId="77777777" w:rsidR="00815AB6" w:rsidRPr="00E0664D" w:rsidRDefault="000360D0" w:rsidP="005E3348">
      <w:pPr>
        <w:pStyle w:val="12"/>
        <w:tabs>
          <w:tab w:val="clear" w:pos="8302"/>
          <w:tab w:val="right" w:leader="dot" w:pos="9030"/>
          <w:tab w:val="right" w:leader="dot" w:pos="9639"/>
        </w:tabs>
        <w:spacing w:line="360" w:lineRule="auto"/>
        <w:rPr>
          <w:rStyle w:val="a5"/>
          <w:rFonts w:asciiTheme="minorEastAsia" w:eastAsiaTheme="minorEastAsia" w:hAnsiTheme="minorEastAsia"/>
          <w:b/>
          <w:color w:val="auto"/>
          <w:sz w:val="24"/>
        </w:rPr>
        <w:sectPr w:rsidR="00815AB6" w:rsidRPr="00E0664D" w:rsidSect="00306F54">
          <w:headerReference w:type="default" r:id="rId12"/>
          <w:footerReference w:type="default" r:id="rId13"/>
          <w:pgSz w:w="11907" w:h="16840"/>
          <w:pgMar w:top="1134" w:right="1134" w:bottom="1134" w:left="1418" w:header="851" w:footer="851" w:gutter="0"/>
          <w:pgNumType w:fmt="upperRoman" w:start="1"/>
          <w:cols w:space="720"/>
          <w:docGrid w:linePitch="326"/>
        </w:sectPr>
      </w:pPr>
      <w:r w:rsidRPr="00E0664D">
        <w:rPr>
          <w:rFonts w:asciiTheme="minorEastAsia" w:eastAsiaTheme="minorEastAsia" w:hAnsiTheme="minorEastAsia" w:hint="eastAsia"/>
          <w:szCs w:val="21"/>
        </w:rPr>
        <w:fldChar w:fldCharType="end"/>
      </w:r>
      <w:bookmarkStart w:id="11" w:name="_Toc73427775"/>
    </w:p>
    <w:p w14:paraId="3B35AB5F" w14:textId="77777777" w:rsidR="00815AB6" w:rsidRPr="00E0664D" w:rsidRDefault="00815AB6">
      <w:pPr>
        <w:spacing w:line="264" w:lineRule="auto"/>
        <w:jc w:val="center"/>
        <w:rPr>
          <w:rFonts w:asciiTheme="minorEastAsia" w:eastAsiaTheme="minorEastAsia" w:hAnsiTheme="minorEastAsia"/>
          <w:sz w:val="24"/>
          <w:szCs w:val="24"/>
        </w:rPr>
      </w:pPr>
    </w:p>
    <w:p w14:paraId="14FC1C41" w14:textId="77777777" w:rsidR="00815AB6" w:rsidRPr="00E0664D" w:rsidRDefault="00815AB6">
      <w:pPr>
        <w:spacing w:line="264" w:lineRule="auto"/>
        <w:jc w:val="center"/>
        <w:rPr>
          <w:rFonts w:asciiTheme="minorEastAsia" w:eastAsiaTheme="minorEastAsia" w:hAnsiTheme="minorEastAsia"/>
          <w:sz w:val="24"/>
          <w:szCs w:val="24"/>
        </w:rPr>
      </w:pPr>
    </w:p>
    <w:p w14:paraId="26D49AB1" w14:textId="77777777" w:rsidR="00815AB6" w:rsidRPr="00E0664D" w:rsidRDefault="00815AB6">
      <w:pPr>
        <w:spacing w:line="264" w:lineRule="auto"/>
        <w:jc w:val="center"/>
        <w:rPr>
          <w:rFonts w:asciiTheme="minorEastAsia" w:eastAsiaTheme="minorEastAsia" w:hAnsiTheme="minorEastAsia"/>
          <w:sz w:val="24"/>
          <w:szCs w:val="24"/>
        </w:rPr>
      </w:pPr>
    </w:p>
    <w:p w14:paraId="453F512A" w14:textId="77777777" w:rsidR="00815AB6" w:rsidRPr="00E0664D" w:rsidRDefault="00815AB6">
      <w:pPr>
        <w:spacing w:line="264" w:lineRule="auto"/>
        <w:jc w:val="center"/>
        <w:rPr>
          <w:rFonts w:asciiTheme="minorEastAsia" w:eastAsiaTheme="minorEastAsia" w:hAnsiTheme="minorEastAsia"/>
          <w:sz w:val="24"/>
          <w:szCs w:val="24"/>
        </w:rPr>
      </w:pPr>
    </w:p>
    <w:p w14:paraId="2919A26F" w14:textId="77777777" w:rsidR="00815AB6" w:rsidRPr="00E0664D" w:rsidRDefault="00815AB6">
      <w:pPr>
        <w:spacing w:line="264" w:lineRule="auto"/>
        <w:jc w:val="center"/>
        <w:rPr>
          <w:rFonts w:asciiTheme="minorEastAsia" w:eastAsiaTheme="minorEastAsia" w:hAnsiTheme="minorEastAsia"/>
          <w:sz w:val="24"/>
          <w:szCs w:val="24"/>
        </w:rPr>
      </w:pPr>
    </w:p>
    <w:p w14:paraId="57793E8F" w14:textId="77777777" w:rsidR="00815AB6" w:rsidRPr="00E0664D" w:rsidRDefault="00815AB6">
      <w:pPr>
        <w:spacing w:line="264" w:lineRule="auto"/>
        <w:jc w:val="center"/>
        <w:rPr>
          <w:rFonts w:asciiTheme="minorEastAsia" w:eastAsiaTheme="minorEastAsia" w:hAnsiTheme="minorEastAsia"/>
          <w:sz w:val="24"/>
          <w:szCs w:val="24"/>
        </w:rPr>
      </w:pPr>
    </w:p>
    <w:p w14:paraId="6161E3AA" w14:textId="77777777" w:rsidR="00815AB6" w:rsidRPr="00E0664D" w:rsidRDefault="00815AB6">
      <w:pPr>
        <w:spacing w:line="264" w:lineRule="auto"/>
        <w:jc w:val="center"/>
        <w:rPr>
          <w:rFonts w:asciiTheme="minorEastAsia" w:eastAsiaTheme="minorEastAsia" w:hAnsiTheme="minorEastAsia"/>
          <w:sz w:val="24"/>
          <w:szCs w:val="24"/>
        </w:rPr>
      </w:pPr>
    </w:p>
    <w:p w14:paraId="0367EA4C" w14:textId="77777777" w:rsidR="00815AB6" w:rsidRPr="00E0664D" w:rsidRDefault="00815AB6">
      <w:pPr>
        <w:spacing w:line="264" w:lineRule="auto"/>
        <w:jc w:val="center"/>
        <w:rPr>
          <w:rFonts w:asciiTheme="minorEastAsia" w:eastAsiaTheme="minorEastAsia" w:hAnsiTheme="minorEastAsia"/>
          <w:sz w:val="24"/>
          <w:szCs w:val="24"/>
        </w:rPr>
      </w:pPr>
    </w:p>
    <w:p w14:paraId="44940A8D" w14:textId="77777777" w:rsidR="00815AB6" w:rsidRPr="00E0664D" w:rsidRDefault="00815AB6">
      <w:pPr>
        <w:spacing w:line="264" w:lineRule="auto"/>
        <w:jc w:val="center"/>
        <w:rPr>
          <w:rFonts w:asciiTheme="minorEastAsia" w:eastAsiaTheme="minorEastAsia" w:hAnsiTheme="minorEastAsia"/>
          <w:sz w:val="24"/>
          <w:szCs w:val="24"/>
        </w:rPr>
      </w:pPr>
    </w:p>
    <w:p w14:paraId="7E658BC0" w14:textId="77777777" w:rsidR="00815AB6" w:rsidRPr="00E0664D" w:rsidRDefault="00815AB6">
      <w:pPr>
        <w:spacing w:line="264" w:lineRule="auto"/>
        <w:jc w:val="center"/>
        <w:rPr>
          <w:rFonts w:asciiTheme="minorEastAsia" w:eastAsiaTheme="minorEastAsia" w:hAnsiTheme="minorEastAsia"/>
          <w:sz w:val="24"/>
          <w:szCs w:val="24"/>
        </w:rPr>
      </w:pPr>
    </w:p>
    <w:p w14:paraId="18AF3E5D" w14:textId="77777777" w:rsidR="00815AB6" w:rsidRPr="00E0664D" w:rsidRDefault="00815AB6">
      <w:pPr>
        <w:spacing w:line="264" w:lineRule="auto"/>
        <w:jc w:val="center"/>
        <w:rPr>
          <w:rFonts w:asciiTheme="minorEastAsia" w:eastAsiaTheme="minorEastAsia" w:hAnsiTheme="minorEastAsia"/>
          <w:sz w:val="24"/>
          <w:szCs w:val="24"/>
        </w:rPr>
      </w:pPr>
    </w:p>
    <w:p w14:paraId="15F821C5" w14:textId="77777777" w:rsidR="00815AB6" w:rsidRPr="00E0664D" w:rsidRDefault="00815AB6">
      <w:pPr>
        <w:spacing w:line="264" w:lineRule="auto"/>
        <w:jc w:val="center"/>
        <w:rPr>
          <w:rFonts w:asciiTheme="minorEastAsia" w:eastAsiaTheme="minorEastAsia" w:hAnsiTheme="minorEastAsia"/>
          <w:sz w:val="24"/>
          <w:szCs w:val="24"/>
        </w:rPr>
      </w:pPr>
    </w:p>
    <w:p w14:paraId="6B344DF1" w14:textId="77777777" w:rsidR="00815AB6" w:rsidRPr="00E0664D" w:rsidRDefault="00815AB6">
      <w:pPr>
        <w:spacing w:line="264" w:lineRule="auto"/>
        <w:jc w:val="center"/>
        <w:rPr>
          <w:rFonts w:asciiTheme="minorEastAsia" w:eastAsiaTheme="minorEastAsia" w:hAnsiTheme="minorEastAsia"/>
          <w:sz w:val="24"/>
          <w:szCs w:val="24"/>
        </w:rPr>
      </w:pPr>
    </w:p>
    <w:p w14:paraId="509F0C6A" w14:textId="77777777" w:rsidR="00815AB6" w:rsidRPr="00E0664D" w:rsidRDefault="00815AB6">
      <w:pPr>
        <w:spacing w:line="264" w:lineRule="auto"/>
        <w:jc w:val="center"/>
        <w:rPr>
          <w:rFonts w:asciiTheme="minorEastAsia" w:eastAsiaTheme="minorEastAsia" w:hAnsiTheme="minorEastAsia"/>
          <w:sz w:val="24"/>
          <w:szCs w:val="24"/>
        </w:rPr>
      </w:pPr>
    </w:p>
    <w:p w14:paraId="00AC0DB6" w14:textId="77777777" w:rsidR="00815AB6" w:rsidRPr="00E0664D" w:rsidRDefault="00815AB6">
      <w:pPr>
        <w:spacing w:line="264" w:lineRule="auto"/>
        <w:jc w:val="center"/>
        <w:rPr>
          <w:rFonts w:asciiTheme="minorEastAsia" w:eastAsiaTheme="minorEastAsia" w:hAnsiTheme="minorEastAsia"/>
          <w:sz w:val="24"/>
          <w:szCs w:val="24"/>
        </w:rPr>
      </w:pPr>
    </w:p>
    <w:p w14:paraId="6396B25E" w14:textId="77777777" w:rsidR="00815AB6" w:rsidRPr="00E0664D" w:rsidRDefault="00815AB6">
      <w:pPr>
        <w:spacing w:line="264" w:lineRule="auto"/>
        <w:jc w:val="center"/>
        <w:rPr>
          <w:rFonts w:asciiTheme="minorEastAsia" w:eastAsiaTheme="minorEastAsia" w:hAnsiTheme="minorEastAsia"/>
          <w:sz w:val="24"/>
          <w:szCs w:val="24"/>
        </w:rPr>
      </w:pPr>
    </w:p>
    <w:p w14:paraId="2745A348" w14:textId="77777777" w:rsidR="00815AB6" w:rsidRPr="00E0664D" w:rsidRDefault="00815AB6">
      <w:pPr>
        <w:spacing w:line="264" w:lineRule="auto"/>
        <w:jc w:val="center"/>
        <w:rPr>
          <w:rFonts w:asciiTheme="minorEastAsia" w:eastAsiaTheme="minorEastAsia" w:hAnsiTheme="minorEastAsia"/>
          <w:sz w:val="24"/>
          <w:szCs w:val="24"/>
        </w:rPr>
      </w:pPr>
    </w:p>
    <w:p w14:paraId="3595CC03"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2" w:name="_Toc487271705"/>
      <w:r w:rsidRPr="00E0664D">
        <w:rPr>
          <w:rFonts w:asciiTheme="minorEastAsia" w:eastAsiaTheme="minorEastAsia" w:hAnsiTheme="minorEastAsia" w:hint="eastAsia"/>
          <w:sz w:val="30"/>
          <w:szCs w:val="30"/>
        </w:rPr>
        <w:t>第一章  投标邀请</w:t>
      </w:r>
      <w:bookmarkEnd w:id="12"/>
    </w:p>
    <w:bookmarkEnd w:id="11"/>
    <w:p w14:paraId="4EC0542C" w14:textId="77777777" w:rsidR="00815AB6" w:rsidRPr="00E0664D" w:rsidRDefault="00815AB6">
      <w:pPr>
        <w:pStyle w:val="ae"/>
        <w:spacing w:line="360" w:lineRule="auto"/>
        <w:ind w:firstLine="0"/>
        <w:jc w:val="center"/>
        <w:rPr>
          <w:rFonts w:asciiTheme="minorEastAsia" w:eastAsiaTheme="minorEastAsia" w:hAnsiTheme="minorEastAsia"/>
          <w:b/>
          <w:bCs/>
          <w:kern w:val="44"/>
          <w:sz w:val="24"/>
          <w:szCs w:val="24"/>
        </w:rPr>
      </w:pPr>
      <w:r w:rsidRPr="00E0664D">
        <w:rPr>
          <w:rFonts w:asciiTheme="minorEastAsia" w:eastAsiaTheme="minorEastAsia" w:hAnsiTheme="minorEastAsia" w:hint="eastAsia"/>
          <w:b/>
          <w:bCs/>
          <w:kern w:val="44"/>
          <w:sz w:val="24"/>
          <w:szCs w:val="24"/>
        </w:rPr>
        <w:br w:type="page"/>
      </w:r>
      <w:r w:rsidRPr="00E0664D">
        <w:rPr>
          <w:rFonts w:asciiTheme="minorEastAsia" w:eastAsiaTheme="minorEastAsia" w:hAnsiTheme="minorEastAsia" w:hint="eastAsia"/>
          <w:b/>
          <w:bCs/>
          <w:kern w:val="44"/>
          <w:sz w:val="24"/>
          <w:szCs w:val="24"/>
        </w:rPr>
        <w:lastRenderedPageBreak/>
        <w:t>投标邀请</w:t>
      </w:r>
    </w:p>
    <w:p w14:paraId="436A07F5" w14:textId="77777777" w:rsidR="00815AB6" w:rsidRPr="00E0664D" w:rsidRDefault="00815AB6">
      <w:pPr>
        <w:pStyle w:val="ae"/>
        <w:spacing w:line="360" w:lineRule="auto"/>
        <w:ind w:firstLine="0"/>
        <w:rPr>
          <w:rFonts w:asciiTheme="minorEastAsia" w:eastAsiaTheme="minorEastAsia" w:hAnsiTheme="minorEastAsia"/>
          <w:b/>
          <w:bCs/>
          <w:kern w:val="44"/>
          <w:sz w:val="21"/>
          <w:szCs w:val="21"/>
        </w:rPr>
      </w:pPr>
    </w:p>
    <w:p w14:paraId="55C01207" w14:textId="43646DC5" w:rsidR="00815AB6" w:rsidRPr="00E0664D" w:rsidRDefault="00815AB6">
      <w:pPr>
        <w:pStyle w:val="ae"/>
        <w:spacing w:line="360" w:lineRule="auto"/>
        <w:ind w:firstLineChars="200" w:firstLine="420"/>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北京国际工程</w:t>
      </w:r>
      <w:r w:rsidR="00584BF7" w:rsidRPr="00E0664D">
        <w:rPr>
          <w:rFonts w:asciiTheme="minorEastAsia" w:eastAsiaTheme="minorEastAsia" w:hAnsiTheme="minorEastAsia" w:hint="eastAsia"/>
          <w:sz w:val="21"/>
          <w:szCs w:val="21"/>
        </w:rPr>
        <w:t>咨询有限公司</w:t>
      </w:r>
      <w:r w:rsidRPr="00E0664D">
        <w:rPr>
          <w:rFonts w:asciiTheme="minorEastAsia" w:eastAsiaTheme="minorEastAsia" w:hAnsiTheme="minorEastAsia" w:hint="eastAsia"/>
          <w:sz w:val="21"/>
          <w:szCs w:val="21"/>
        </w:rPr>
        <w:t>受</w:t>
      </w:r>
      <w:r w:rsidR="00202A9E" w:rsidRPr="00E0664D">
        <w:rPr>
          <w:rFonts w:asciiTheme="minorEastAsia" w:eastAsiaTheme="minorEastAsia" w:hAnsiTheme="minorEastAsia" w:hint="eastAsia"/>
          <w:sz w:val="21"/>
          <w:szCs w:val="21"/>
        </w:rPr>
        <w:t>清华大学</w:t>
      </w:r>
      <w:r w:rsidRPr="00E0664D">
        <w:rPr>
          <w:rFonts w:asciiTheme="minorEastAsia" w:eastAsiaTheme="minorEastAsia" w:hAnsiTheme="minorEastAsia" w:hint="eastAsia"/>
          <w:sz w:val="21"/>
          <w:szCs w:val="21"/>
        </w:rPr>
        <w:t>的委托，对</w:t>
      </w:r>
      <w:r w:rsidR="000A1E20">
        <w:rPr>
          <w:rFonts w:asciiTheme="minorEastAsia" w:eastAsiaTheme="minorEastAsia" w:hAnsiTheme="minorEastAsia" w:hint="eastAsia"/>
          <w:sz w:val="21"/>
          <w:szCs w:val="21"/>
        </w:rPr>
        <w:t>便携式辐射巡测剂量仪、环境级X、γ剂量仪、手持式核素识别仪</w:t>
      </w:r>
      <w:r w:rsidR="00565A16"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中所需货物及服务进行公开招标。现</w:t>
      </w:r>
      <w:r w:rsidR="00807B3F" w:rsidRPr="00E0664D">
        <w:rPr>
          <w:rFonts w:asciiTheme="minorEastAsia" w:eastAsiaTheme="minorEastAsia" w:hAnsiTheme="minorEastAsia" w:hint="eastAsia"/>
          <w:sz w:val="21"/>
          <w:szCs w:val="21"/>
        </w:rPr>
        <w:t>欢迎</w:t>
      </w:r>
      <w:r w:rsidRPr="00E0664D">
        <w:rPr>
          <w:rFonts w:asciiTheme="minorEastAsia" w:eastAsiaTheme="minorEastAsia" w:hAnsiTheme="minorEastAsia" w:hint="eastAsia"/>
          <w:sz w:val="21"/>
          <w:szCs w:val="21"/>
        </w:rPr>
        <w:t>合格的投标人前来投标。</w:t>
      </w:r>
    </w:p>
    <w:p w14:paraId="44807015" w14:textId="7ED3E49F" w:rsidR="00815AB6" w:rsidRPr="00E0664D"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00202A9E" w:rsidRPr="00E0664D">
        <w:rPr>
          <w:rFonts w:asciiTheme="minorEastAsia" w:eastAsiaTheme="minorEastAsia" w:hAnsiTheme="minorEastAsia" w:hint="eastAsia"/>
          <w:szCs w:val="21"/>
        </w:rPr>
        <w:t>清华大学</w:t>
      </w:r>
      <w:bookmarkStart w:id="13" w:name="_GoBack"/>
      <w:r w:rsidR="000A1E20">
        <w:rPr>
          <w:rFonts w:asciiTheme="minorEastAsia" w:eastAsiaTheme="minorEastAsia" w:hAnsiTheme="minorEastAsia" w:hint="eastAsia"/>
          <w:szCs w:val="21"/>
        </w:rPr>
        <w:t>便携式辐射巡测剂量仪</w:t>
      </w:r>
      <w:bookmarkEnd w:id="13"/>
      <w:r w:rsidR="000A1E20">
        <w:rPr>
          <w:rFonts w:asciiTheme="minorEastAsia" w:eastAsiaTheme="minorEastAsia" w:hAnsiTheme="minorEastAsia" w:hint="eastAsia"/>
          <w:szCs w:val="21"/>
        </w:rPr>
        <w:t>、环境级X、γ剂量仪、手持式核素识别仪</w:t>
      </w:r>
      <w:r w:rsidR="00565A16" w:rsidRPr="00E0664D">
        <w:rPr>
          <w:rFonts w:asciiTheme="minorEastAsia" w:eastAsiaTheme="minorEastAsia" w:hAnsiTheme="minorEastAsia" w:hint="eastAsia"/>
          <w:szCs w:val="21"/>
        </w:rPr>
        <w:t>采购</w:t>
      </w:r>
    </w:p>
    <w:p w14:paraId="0E58B1CB" w14:textId="5B550689" w:rsidR="00815AB6" w:rsidRPr="00E0664D" w:rsidRDefault="00324DDE"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0A1E20">
        <w:rPr>
          <w:rFonts w:asciiTheme="minorEastAsia" w:eastAsiaTheme="minorEastAsia" w:hAnsiTheme="minorEastAsia" w:hint="eastAsia"/>
          <w:szCs w:val="21"/>
        </w:rPr>
        <w:t>ZB4342</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0A1E20">
        <w:rPr>
          <w:rFonts w:asciiTheme="minorEastAsia" w:eastAsiaTheme="minorEastAsia" w:hAnsiTheme="minorEastAsia" w:hint="eastAsia"/>
          <w:szCs w:val="21"/>
        </w:rPr>
        <w:t>2017</w:t>
      </w:r>
      <w:r w:rsidR="00CC395B">
        <w:rPr>
          <w:rFonts w:asciiTheme="minorEastAsia" w:eastAsiaTheme="minorEastAsia" w:hAnsiTheme="minorEastAsia" w:hint="eastAsia"/>
          <w:szCs w:val="21"/>
        </w:rPr>
        <w:t>229</w:t>
      </w:r>
      <w:r w:rsidR="000A1E20">
        <w:rPr>
          <w:rFonts w:asciiTheme="minorEastAsia" w:eastAsiaTheme="minorEastAsia" w:hAnsiTheme="minorEastAsia" w:hint="eastAsia"/>
          <w:szCs w:val="21"/>
        </w:rPr>
        <w:t>号</w:t>
      </w:r>
    </w:p>
    <w:p w14:paraId="17C90EC6" w14:textId="77777777" w:rsidR="001D259B" w:rsidRPr="00E0664D" w:rsidRDefault="00324DDE"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内容：</w:t>
      </w:r>
    </w:p>
    <w:p w14:paraId="5EB955E8" w14:textId="61E698B0" w:rsidR="007A32BE" w:rsidRDefault="00D923A3" w:rsidP="005644E5">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r w:rsidR="000A1E20">
        <w:rPr>
          <w:rFonts w:asciiTheme="minorEastAsia" w:eastAsiaTheme="minorEastAsia" w:hAnsiTheme="minorEastAsia" w:hint="eastAsia"/>
          <w:szCs w:val="21"/>
        </w:rPr>
        <w:t>便携式辐射巡测剂量仪、环境级X、γ剂量仪、手持式核素识别仪</w:t>
      </w:r>
      <w:r w:rsidR="002824AD">
        <w:rPr>
          <w:rFonts w:asciiTheme="minorEastAsia" w:eastAsiaTheme="minorEastAsia" w:hAnsiTheme="minorEastAsia" w:hint="eastAsia"/>
          <w:szCs w:val="21"/>
        </w:rPr>
        <w:t>。</w:t>
      </w:r>
      <w:r w:rsidR="00213734">
        <w:rPr>
          <w:rFonts w:asciiTheme="minorEastAsia" w:eastAsiaTheme="minorEastAsia" w:hAnsiTheme="minorEastAsia" w:hint="eastAsia"/>
          <w:szCs w:val="21"/>
        </w:rPr>
        <w:t>主要技术要求</w:t>
      </w:r>
      <w:r w:rsidR="00213734">
        <w:rPr>
          <w:rFonts w:asciiTheme="minorEastAsia" w:eastAsiaTheme="minorEastAsia" w:hAnsiTheme="minorEastAsia"/>
          <w:szCs w:val="21"/>
        </w:rPr>
        <w:t>：</w:t>
      </w:r>
    </w:p>
    <w:p w14:paraId="6EE0BEBD" w14:textId="0AB7B776" w:rsidR="007A32BE" w:rsidRPr="00DF2747" w:rsidRDefault="007A32BE" w:rsidP="005644E5">
      <w:pPr>
        <w:spacing w:line="360" w:lineRule="auto"/>
        <w:ind w:firstLineChars="400" w:firstLine="840"/>
        <w:rPr>
          <w:rFonts w:asciiTheme="minorEastAsia" w:eastAsiaTheme="minorEastAsia" w:hAnsiTheme="minorEastAsia"/>
          <w:szCs w:val="21"/>
        </w:rPr>
      </w:pPr>
      <w:r w:rsidRPr="00DF2747">
        <w:rPr>
          <w:rFonts w:asciiTheme="minorEastAsia" w:eastAsiaTheme="minorEastAsia" w:hAnsiTheme="minorEastAsia" w:hint="eastAsia"/>
          <w:szCs w:val="21"/>
        </w:rPr>
        <w:t>便携式辐射</w:t>
      </w:r>
      <w:bookmarkStart w:id="14" w:name="OLE_LINK1"/>
      <w:bookmarkStart w:id="15" w:name="OLE_LINK2"/>
      <w:r w:rsidRPr="00DF2747">
        <w:rPr>
          <w:rFonts w:asciiTheme="minorEastAsia" w:eastAsiaTheme="minorEastAsia" w:hAnsiTheme="minorEastAsia" w:hint="eastAsia"/>
          <w:szCs w:val="21"/>
        </w:rPr>
        <w:t>巡测</w:t>
      </w:r>
      <w:bookmarkEnd w:id="14"/>
      <w:bookmarkEnd w:id="15"/>
      <w:r w:rsidRPr="00DF2747">
        <w:rPr>
          <w:rFonts w:asciiTheme="minorEastAsia" w:eastAsiaTheme="minorEastAsia" w:hAnsiTheme="minorEastAsia" w:hint="eastAsia"/>
          <w:szCs w:val="21"/>
        </w:rPr>
        <w:t>剂量仪：</w:t>
      </w:r>
      <w:r w:rsidR="00213734">
        <w:rPr>
          <w:rFonts w:asciiTheme="minorEastAsia" w:eastAsiaTheme="minorEastAsia" w:hAnsiTheme="minorEastAsia" w:hint="eastAsia"/>
          <w:szCs w:val="21"/>
        </w:rPr>
        <w:t>1</w:t>
      </w:r>
      <w:r w:rsidR="00213734">
        <w:rPr>
          <w:rFonts w:asciiTheme="minorEastAsia" w:eastAsiaTheme="minorEastAsia" w:hAnsiTheme="minorEastAsia"/>
          <w:szCs w:val="21"/>
        </w:rPr>
        <w:t>台。</w:t>
      </w:r>
      <w:r w:rsidRPr="00DF2747">
        <w:rPr>
          <w:rFonts w:asciiTheme="minorEastAsia" w:eastAsiaTheme="minorEastAsia" w:hAnsiTheme="minorEastAsia" w:hint="eastAsia"/>
          <w:szCs w:val="21"/>
        </w:rPr>
        <w:t>连续辐射：</w:t>
      </w:r>
      <w:r w:rsidRPr="00DF2747">
        <w:rPr>
          <w:rFonts w:asciiTheme="minorEastAsia" w:eastAsiaTheme="minorEastAsia" w:hAnsiTheme="minorEastAsia"/>
          <w:szCs w:val="21"/>
        </w:rPr>
        <w:t>50nSv/h-10 Sv/h</w:t>
      </w:r>
      <w:r w:rsidRPr="00DF2747">
        <w:rPr>
          <w:rFonts w:asciiTheme="minorEastAsia" w:eastAsiaTheme="minorEastAsia" w:hAnsiTheme="minorEastAsia" w:hint="eastAsia"/>
          <w:szCs w:val="21"/>
        </w:rPr>
        <w:t>；短期辐射：</w:t>
      </w:r>
      <w:r w:rsidRPr="00DF2747">
        <w:rPr>
          <w:rFonts w:asciiTheme="minorEastAsia" w:eastAsiaTheme="minorEastAsia" w:hAnsiTheme="minorEastAsia"/>
          <w:szCs w:val="21"/>
        </w:rPr>
        <w:t>5</w:t>
      </w:r>
      <w:r w:rsidRPr="00DF2747">
        <w:rPr>
          <w:rFonts w:asciiTheme="minorEastAsia" w:eastAsiaTheme="minorEastAsia" w:hAnsiTheme="minorEastAsia" w:hint="eastAsia"/>
          <w:szCs w:val="21"/>
        </w:rPr>
        <w:t>μ</w:t>
      </w:r>
      <w:r w:rsidRPr="00DF2747">
        <w:rPr>
          <w:rFonts w:asciiTheme="minorEastAsia" w:eastAsiaTheme="minorEastAsia" w:hAnsiTheme="minorEastAsia"/>
          <w:szCs w:val="21"/>
        </w:rPr>
        <w:t>Sv/h-10Sv/h</w:t>
      </w:r>
      <w:r w:rsidRPr="00DF2747">
        <w:rPr>
          <w:rFonts w:asciiTheme="minorEastAsia" w:eastAsiaTheme="minorEastAsia" w:hAnsiTheme="minorEastAsia" w:hint="eastAsia"/>
          <w:szCs w:val="21"/>
        </w:rPr>
        <w:t>；脉冲辐射：</w:t>
      </w:r>
      <w:r w:rsidRPr="00DF2747">
        <w:rPr>
          <w:rFonts w:asciiTheme="minorEastAsia" w:eastAsiaTheme="minorEastAsia" w:hAnsiTheme="minorEastAsia"/>
          <w:szCs w:val="21"/>
        </w:rPr>
        <w:t>0.1</w:t>
      </w:r>
      <w:r w:rsidRPr="00DF2747">
        <w:rPr>
          <w:rFonts w:asciiTheme="minorEastAsia" w:eastAsiaTheme="minorEastAsia" w:hAnsiTheme="minorEastAsia" w:hint="eastAsia"/>
          <w:szCs w:val="21"/>
        </w:rPr>
        <w:t>μ</w:t>
      </w:r>
      <w:r w:rsidRPr="00DF2747">
        <w:rPr>
          <w:rFonts w:asciiTheme="minorEastAsia" w:eastAsiaTheme="minorEastAsia" w:hAnsiTheme="minorEastAsia"/>
          <w:szCs w:val="21"/>
        </w:rPr>
        <w:t>Sv/h-10Sv/h</w:t>
      </w:r>
      <w:r w:rsidRPr="00DF2747">
        <w:rPr>
          <w:rFonts w:asciiTheme="minorEastAsia" w:eastAsiaTheme="minorEastAsia" w:hAnsiTheme="minorEastAsia" w:hint="eastAsia"/>
          <w:szCs w:val="21"/>
        </w:rPr>
        <w:t>；主要</w:t>
      </w:r>
      <w:r w:rsidRPr="00DF2747">
        <w:rPr>
          <w:rFonts w:asciiTheme="minorEastAsia" w:eastAsiaTheme="minorEastAsia" w:hAnsiTheme="minorEastAsia"/>
          <w:szCs w:val="21"/>
        </w:rPr>
        <w:t>用</w:t>
      </w:r>
      <w:r w:rsidRPr="00DF2747">
        <w:rPr>
          <w:rFonts w:asciiTheme="minorEastAsia" w:eastAsiaTheme="minorEastAsia" w:hAnsiTheme="minorEastAsia" w:hint="eastAsia"/>
          <w:szCs w:val="21"/>
        </w:rPr>
        <w:t>于对国家工程实验室中的安检设备及其辐射工作场所（短脉冲设备）的辐射剂量率进行现场测量。</w:t>
      </w:r>
    </w:p>
    <w:p w14:paraId="3F025065" w14:textId="4E2283DD" w:rsidR="007A32BE" w:rsidRPr="005644E5" w:rsidRDefault="007A32BE" w:rsidP="005644E5">
      <w:pPr>
        <w:spacing w:line="360" w:lineRule="auto"/>
        <w:ind w:firstLineChars="400" w:firstLine="840"/>
        <w:rPr>
          <w:rFonts w:asciiTheme="minorEastAsia" w:eastAsiaTheme="minorEastAsia" w:hAnsiTheme="minorEastAsia"/>
          <w:szCs w:val="21"/>
        </w:rPr>
      </w:pPr>
      <w:r w:rsidRPr="005644E5">
        <w:rPr>
          <w:rFonts w:asciiTheme="minorEastAsia" w:eastAsiaTheme="minorEastAsia" w:hAnsiTheme="minorEastAsia" w:hint="eastAsia"/>
          <w:szCs w:val="21"/>
        </w:rPr>
        <w:t>环境级X、γ剂量仪：</w:t>
      </w:r>
      <w:r w:rsidR="00213734">
        <w:rPr>
          <w:rFonts w:asciiTheme="minorEastAsia" w:eastAsiaTheme="minorEastAsia" w:hAnsiTheme="minorEastAsia" w:hint="eastAsia"/>
          <w:szCs w:val="21"/>
        </w:rPr>
        <w:t>1</w:t>
      </w:r>
      <w:r w:rsidR="00213734">
        <w:rPr>
          <w:rFonts w:asciiTheme="minorEastAsia" w:eastAsiaTheme="minorEastAsia" w:hAnsiTheme="minorEastAsia"/>
          <w:szCs w:val="21"/>
        </w:rPr>
        <w:t>台。</w:t>
      </w:r>
      <w:r w:rsidRPr="005644E5">
        <w:rPr>
          <w:rFonts w:asciiTheme="minorEastAsia" w:eastAsiaTheme="minorEastAsia" w:hAnsiTheme="minorEastAsia" w:hint="eastAsia"/>
          <w:szCs w:val="21"/>
        </w:rPr>
        <w:t>探头为高灵敏有机塑料闪烁体，直径3”、高3”；能量响应20keV～7MeV；模拟剂量率范围：10nSv/h～100uSv/h；数字剂量率范围：1nSv/h～99.9uSv/h；用于对国家工程实验室中的安检设备及其辐射工作场所的辐射剂量率进行现场测量。</w:t>
      </w:r>
    </w:p>
    <w:p w14:paraId="5245A305" w14:textId="1D2992B9" w:rsidR="001D259B" w:rsidRPr="00E0664D" w:rsidRDefault="007A32BE" w:rsidP="005644E5">
      <w:pPr>
        <w:spacing w:line="360" w:lineRule="auto"/>
        <w:ind w:firstLineChars="400" w:firstLine="840"/>
        <w:rPr>
          <w:rFonts w:asciiTheme="minorEastAsia" w:eastAsiaTheme="minorEastAsia" w:hAnsiTheme="minorEastAsia"/>
          <w:szCs w:val="21"/>
        </w:rPr>
      </w:pPr>
      <w:r w:rsidRPr="005644E5">
        <w:rPr>
          <w:rFonts w:asciiTheme="minorEastAsia" w:eastAsiaTheme="minorEastAsia" w:hAnsiTheme="minorEastAsia" w:hint="eastAsia"/>
          <w:szCs w:val="21"/>
        </w:rPr>
        <w:t>手持式核素识别仪：</w:t>
      </w:r>
      <w:r w:rsidR="00213734">
        <w:rPr>
          <w:rFonts w:asciiTheme="minorEastAsia" w:eastAsiaTheme="minorEastAsia" w:hAnsiTheme="minorEastAsia" w:hint="eastAsia"/>
          <w:szCs w:val="21"/>
        </w:rPr>
        <w:t>1</w:t>
      </w:r>
      <w:r w:rsidR="00213734">
        <w:rPr>
          <w:rFonts w:asciiTheme="minorEastAsia" w:eastAsiaTheme="minorEastAsia" w:hAnsiTheme="minorEastAsia"/>
          <w:szCs w:val="21"/>
        </w:rPr>
        <w:t>台。</w:t>
      </w:r>
      <w:r w:rsidRPr="00DF2747">
        <w:rPr>
          <w:rFonts w:asciiTheme="minorEastAsia" w:eastAsiaTheme="minorEastAsia" w:hAnsiTheme="minorEastAsia"/>
          <w:szCs w:val="21"/>
        </w:rPr>
        <w:t xml:space="preserve">伽马探测器：NaI(Tl) </w:t>
      </w:r>
      <w:r w:rsidRPr="00DF2747">
        <w:rPr>
          <w:rFonts w:asciiTheme="minorEastAsia" w:eastAsiaTheme="minorEastAsia" w:hAnsiTheme="minorEastAsia" w:hint="eastAsia"/>
          <w:szCs w:val="21"/>
        </w:rPr>
        <w:t>；</w:t>
      </w:r>
      <w:r w:rsidRPr="00DF2747">
        <w:rPr>
          <w:rFonts w:asciiTheme="minorEastAsia" w:eastAsiaTheme="minorEastAsia" w:hAnsiTheme="minorEastAsia"/>
          <w:szCs w:val="21"/>
        </w:rPr>
        <w:t>NaI探测器尺寸：Φ</w:t>
      </w:r>
      <w:smartTag w:uri="urn:schemas-microsoft-com:office:smarttags" w:element="chmetcnv">
        <w:smartTagPr>
          <w:attr w:name="UnitName" w:val="mm"/>
          <w:attr w:name="SourceValue" w:val="30"/>
          <w:attr w:name="HasSpace" w:val="False"/>
          <w:attr w:name="Negative" w:val="False"/>
          <w:attr w:name="NumberType" w:val="1"/>
          <w:attr w:name="TCSC" w:val="0"/>
        </w:smartTagPr>
        <w:r w:rsidRPr="00DF2747">
          <w:rPr>
            <w:rFonts w:asciiTheme="minorEastAsia" w:eastAsiaTheme="minorEastAsia" w:hAnsiTheme="minorEastAsia"/>
            <w:szCs w:val="21"/>
          </w:rPr>
          <w:t>30mm</w:t>
        </w:r>
      </w:smartTag>
      <w:r w:rsidRPr="00DF2747">
        <w:rPr>
          <w:rFonts w:asciiTheme="minorEastAsia" w:eastAsiaTheme="minorEastAsia" w:hAnsiTheme="minorEastAsia"/>
          <w:szCs w:val="21"/>
        </w:rPr>
        <w:t>×50mm</w:t>
      </w:r>
      <w:r w:rsidRPr="00DF2747">
        <w:rPr>
          <w:rFonts w:asciiTheme="minorEastAsia" w:eastAsiaTheme="minorEastAsia" w:hAnsiTheme="minorEastAsia" w:hint="eastAsia"/>
          <w:szCs w:val="21"/>
        </w:rPr>
        <w:t>；</w:t>
      </w:r>
      <w:r w:rsidRPr="00DF2747">
        <w:rPr>
          <w:rFonts w:asciiTheme="minorEastAsia" w:eastAsiaTheme="minorEastAsia" w:hAnsiTheme="minorEastAsia"/>
          <w:szCs w:val="21"/>
        </w:rPr>
        <w:t xml:space="preserve">伽马探测能量范围25 </w:t>
      </w:r>
      <w:r>
        <w:rPr>
          <w:rFonts w:asciiTheme="minorEastAsia" w:eastAsiaTheme="minorEastAsia" w:hAnsiTheme="minorEastAsia"/>
          <w:szCs w:val="21"/>
        </w:rPr>
        <w:t>--</w:t>
      </w:r>
      <w:r w:rsidRPr="00DF2747">
        <w:rPr>
          <w:rFonts w:asciiTheme="minorEastAsia" w:eastAsiaTheme="minorEastAsia" w:hAnsiTheme="minorEastAsia"/>
          <w:szCs w:val="21"/>
        </w:rPr>
        <w:t xml:space="preserve"> 3000keV</w:t>
      </w:r>
      <w:r w:rsidRPr="00DF2747">
        <w:rPr>
          <w:rFonts w:asciiTheme="minorEastAsia" w:eastAsiaTheme="minorEastAsia" w:hAnsiTheme="minorEastAsia" w:hint="eastAsia"/>
          <w:szCs w:val="21"/>
        </w:rPr>
        <w:t>；用于对国家工程实验室中所用的放射源进行核素识别和剂量测量</w:t>
      </w:r>
      <w:r w:rsidR="00434FAF" w:rsidRPr="00E0664D">
        <w:rPr>
          <w:rFonts w:asciiTheme="minorEastAsia" w:eastAsiaTheme="minorEastAsia" w:hAnsiTheme="minorEastAsia"/>
          <w:szCs w:val="21"/>
        </w:rPr>
        <w:t>。</w:t>
      </w:r>
    </w:p>
    <w:p w14:paraId="5C83FCD8" w14:textId="011C561B" w:rsidR="000D20C4" w:rsidRPr="00E0664D" w:rsidRDefault="00D2115B"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hint="eastAsia"/>
          <w:szCs w:val="21"/>
        </w:rPr>
        <w:t>全部</w:t>
      </w:r>
      <w:r w:rsidR="000D20C4" w:rsidRPr="00E0664D">
        <w:rPr>
          <w:rFonts w:asciiTheme="minorEastAsia" w:eastAsiaTheme="minorEastAsia" w:hAnsiTheme="minorEastAsia" w:hint="eastAsia"/>
          <w:szCs w:val="21"/>
        </w:rPr>
        <w:t>技术</w:t>
      </w:r>
      <w:r w:rsidR="000D20C4" w:rsidRPr="00E0664D">
        <w:rPr>
          <w:rFonts w:asciiTheme="minorEastAsia" w:eastAsiaTheme="minorEastAsia" w:hAnsiTheme="minorEastAsia"/>
          <w:szCs w:val="21"/>
        </w:rPr>
        <w:t>/服务需求见招标文件第八章“技术/服务需求</w:t>
      </w:r>
      <w:r w:rsidR="000D20C4" w:rsidRPr="00E0664D">
        <w:rPr>
          <w:rFonts w:asciiTheme="minorEastAsia" w:eastAsiaTheme="minorEastAsia" w:hAnsiTheme="minorEastAsia" w:hint="eastAsia"/>
          <w:szCs w:val="21"/>
        </w:rPr>
        <w:t>”。</w:t>
      </w:r>
    </w:p>
    <w:p w14:paraId="27D7776F" w14:textId="2BF731AB" w:rsidR="00B65C72" w:rsidRDefault="003A6D78" w:rsidP="00676CD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676CD6">
        <w:rPr>
          <w:rFonts w:asciiTheme="minorEastAsia" w:eastAsiaTheme="minorEastAsia" w:hAnsiTheme="minorEastAsia" w:hint="eastAsia"/>
          <w:szCs w:val="21"/>
        </w:rPr>
        <w:t>预算</w:t>
      </w:r>
      <w:r w:rsidRPr="00676CD6">
        <w:rPr>
          <w:rFonts w:asciiTheme="minorEastAsia" w:eastAsiaTheme="minorEastAsia" w:hAnsiTheme="minorEastAsia"/>
          <w:szCs w:val="21"/>
        </w:rPr>
        <w:t>：</w:t>
      </w:r>
      <w:r w:rsidR="000D20C4" w:rsidRPr="00676CD6">
        <w:rPr>
          <w:rFonts w:asciiTheme="minorEastAsia" w:eastAsiaTheme="minorEastAsia" w:hAnsiTheme="minorEastAsia"/>
          <w:szCs w:val="21"/>
        </w:rPr>
        <w:t>本项目属于政府采购。</w:t>
      </w:r>
      <w:r w:rsidR="00676CD6" w:rsidRPr="00676CD6">
        <w:rPr>
          <w:rFonts w:asciiTheme="minorEastAsia" w:eastAsiaTheme="minorEastAsia" w:hAnsiTheme="minorEastAsia"/>
          <w:szCs w:val="21"/>
        </w:rPr>
        <w:t>本项目中的</w:t>
      </w:r>
      <w:r w:rsidR="00676CD6" w:rsidRPr="00074CDC">
        <w:rPr>
          <w:rFonts w:asciiTheme="minorEastAsia" w:eastAsiaTheme="minorEastAsia" w:hAnsiTheme="minorEastAsia" w:hint="eastAsia"/>
          <w:szCs w:val="21"/>
        </w:rPr>
        <w:t>最高限价即为预算价。</w:t>
      </w:r>
    </w:p>
    <w:tbl>
      <w:tblPr>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851"/>
        <w:gridCol w:w="2126"/>
        <w:gridCol w:w="2268"/>
      </w:tblGrid>
      <w:tr w:rsidR="008A1EBE" w:rsidRPr="005644E5" w14:paraId="4DC11B36" w14:textId="77777777" w:rsidTr="005644E5">
        <w:trPr>
          <w:trHeight w:val="424"/>
          <w:jc w:val="center"/>
        </w:trPr>
        <w:tc>
          <w:tcPr>
            <w:tcW w:w="2436" w:type="dxa"/>
            <w:vAlign w:val="center"/>
          </w:tcPr>
          <w:p w14:paraId="0B843289" w14:textId="77777777" w:rsidR="008A1EBE" w:rsidRPr="005644E5" w:rsidRDefault="008A1EBE" w:rsidP="005644E5">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货物名称</w:t>
            </w:r>
          </w:p>
        </w:tc>
        <w:tc>
          <w:tcPr>
            <w:tcW w:w="851" w:type="dxa"/>
            <w:vAlign w:val="center"/>
          </w:tcPr>
          <w:p w14:paraId="69936A30"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数量</w:t>
            </w:r>
          </w:p>
        </w:tc>
        <w:tc>
          <w:tcPr>
            <w:tcW w:w="2126" w:type="dxa"/>
            <w:vAlign w:val="center"/>
          </w:tcPr>
          <w:p w14:paraId="575DAB06"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预算</w:t>
            </w:r>
          </w:p>
        </w:tc>
        <w:tc>
          <w:tcPr>
            <w:tcW w:w="2268" w:type="dxa"/>
            <w:vAlign w:val="center"/>
          </w:tcPr>
          <w:p w14:paraId="3F76DB1F"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备注</w:t>
            </w:r>
          </w:p>
        </w:tc>
      </w:tr>
      <w:tr w:rsidR="008A1EBE" w:rsidRPr="005644E5" w14:paraId="4D04D7B4" w14:textId="77777777" w:rsidTr="005644E5">
        <w:trPr>
          <w:trHeight w:val="424"/>
          <w:jc w:val="center"/>
        </w:trPr>
        <w:tc>
          <w:tcPr>
            <w:tcW w:w="2436" w:type="dxa"/>
            <w:vAlign w:val="center"/>
          </w:tcPr>
          <w:p w14:paraId="043DD67D"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便携式辐射巡测剂量仪</w:t>
            </w:r>
          </w:p>
        </w:tc>
        <w:tc>
          <w:tcPr>
            <w:tcW w:w="851" w:type="dxa"/>
            <w:vAlign w:val="center"/>
          </w:tcPr>
          <w:p w14:paraId="535A3427"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1台</w:t>
            </w:r>
          </w:p>
        </w:tc>
        <w:tc>
          <w:tcPr>
            <w:tcW w:w="2126" w:type="dxa"/>
            <w:vAlign w:val="center"/>
          </w:tcPr>
          <w:p w14:paraId="468FA598" w14:textId="536F30D4"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1.5</w:t>
            </w:r>
            <w:r w:rsidR="003F1306">
              <w:rPr>
                <w:rFonts w:asciiTheme="minorEastAsia" w:eastAsiaTheme="minorEastAsia" w:hAnsiTheme="minorEastAsia"/>
                <w:szCs w:val="21"/>
              </w:rPr>
              <w:t>000</w:t>
            </w:r>
            <w:r w:rsidRPr="005644E5">
              <w:rPr>
                <w:rFonts w:asciiTheme="minorEastAsia" w:eastAsiaTheme="minorEastAsia" w:hAnsiTheme="minorEastAsia" w:hint="eastAsia"/>
                <w:szCs w:val="21"/>
              </w:rPr>
              <w:t>万美元</w:t>
            </w:r>
          </w:p>
        </w:tc>
        <w:tc>
          <w:tcPr>
            <w:tcW w:w="2268" w:type="dxa"/>
            <w:vAlign w:val="center"/>
          </w:tcPr>
          <w:p w14:paraId="0FD08180"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接受进口产品投标</w:t>
            </w:r>
          </w:p>
        </w:tc>
      </w:tr>
      <w:tr w:rsidR="008A1EBE" w:rsidRPr="005644E5" w14:paraId="42BE99A7" w14:textId="77777777" w:rsidTr="005644E5">
        <w:trPr>
          <w:trHeight w:val="424"/>
          <w:jc w:val="center"/>
        </w:trPr>
        <w:tc>
          <w:tcPr>
            <w:tcW w:w="2436" w:type="dxa"/>
            <w:vAlign w:val="center"/>
          </w:tcPr>
          <w:p w14:paraId="4DD3E3D0" w14:textId="77777777" w:rsidR="008A1EBE" w:rsidRPr="005644E5" w:rsidRDefault="008A1EBE" w:rsidP="008E33AE">
            <w:pPr>
              <w:jc w:val="center"/>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环境级X、γ剂量仪</w:t>
            </w:r>
          </w:p>
        </w:tc>
        <w:tc>
          <w:tcPr>
            <w:tcW w:w="851" w:type="dxa"/>
            <w:vAlign w:val="center"/>
          </w:tcPr>
          <w:p w14:paraId="54D79115" w14:textId="77777777" w:rsidR="008A1EBE" w:rsidRPr="005644E5" w:rsidRDefault="008A1EBE" w:rsidP="008E33AE">
            <w:pPr>
              <w:jc w:val="center"/>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1台</w:t>
            </w:r>
          </w:p>
        </w:tc>
        <w:tc>
          <w:tcPr>
            <w:tcW w:w="2126" w:type="dxa"/>
            <w:vAlign w:val="center"/>
          </w:tcPr>
          <w:p w14:paraId="6CE5A965" w14:textId="5CA62BAF"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3.0</w:t>
            </w:r>
            <w:r w:rsidR="003F1306">
              <w:rPr>
                <w:rFonts w:asciiTheme="minorEastAsia" w:eastAsiaTheme="minorEastAsia" w:hAnsiTheme="minorEastAsia"/>
                <w:szCs w:val="21"/>
              </w:rPr>
              <w:t>00</w:t>
            </w:r>
            <w:r w:rsidRPr="005644E5">
              <w:rPr>
                <w:rFonts w:asciiTheme="minorEastAsia" w:eastAsiaTheme="minorEastAsia" w:hAnsiTheme="minorEastAsia" w:hint="eastAsia"/>
                <w:szCs w:val="21"/>
              </w:rPr>
              <w:t>万美元</w:t>
            </w:r>
          </w:p>
        </w:tc>
        <w:tc>
          <w:tcPr>
            <w:tcW w:w="2268" w:type="dxa"/>
            <w:vAlign w:val="center"/>
          </w:tcPr>
          <w:p w14:paraId="41A06E91"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接受进口产品投标</w:t>
            </w:r>
          </w:p>
        </w:tc>
      </w:tr>
      <w:tr w:rsidR="008A1EBE" w:rsidRPr="005644E5" w14:paraId="5FE3EC62" w14:textId="77777777" w:rsidTr="005644E5">
        <w:trPr>
          <w:trHeight w:val="424"/>
          <w:jc w:val="center"/>
        </w:trPr>
        <w:tc>
          <w:tcPr>
            <w:tcW w:w="2436" w:type="dxa"/>
            <w:vAlign w:val="center"/>
          </w:tcPr>
          <w:p w14:paraId="25196181"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手持式核素识别仪</w:t>
            </w:r>
          </w:p>
        </w:tc>
        <w:tc>
          <w:tcPr>
            <w:tcW w:w="851" w:type="dxa"/>
            <w:vAlign w:val="center"/>
          </w:tcPr>
          <w:p w14:paraId="59BE506D"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1台</w:t>
            </w:r>
          </w:p>
        </w:tc>
        <w:tc>
          <w:tcPr>
            <w:tcW w:w="2126" w:type="dxa"/>
            <w:vAlign w:val="center"/>
          </w:tcPr>
          <w:p w14:paraId="75205922"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20.0000万元人民币</w:t>
            </w:r>
          </w:p>
        </w:tc>
        <w:tc>
          <w:tcPr>
            <w:tcW w:w="2268" w:type="dxa"/>
            <w:vAlign w:val="center"/>
          </w:tcPr>
          <w:p w14:paraId="750870FF" w14:textId="77777777" w:rsidR="008A1EBE" w:rsidRPr="005644E5" w:rsidRDefault="008A1EBE"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不接受进口产品投标</w:t>
            </w:r>
          </w:p>
        </w:tc>
      </w:tr>
    </w:tbl>
    <w:p w14:paraId="45F04E48" w14:textId="17B8297F" w:rsidR="008A1EBE" w:rsidRPr="005644E5" w:rsidRDefault="008A1EBE" w:rsidP="005644E5">
      <w:pPr>
        <w:spacing w:line="360" w:lineRule="auto"/>
        <w:ind w:firstLineChars="402" w:firstLine="844"/>
        <w:rPr>
          <w:rFonts w:asciiTheme="minorEastAsia" w:eastAsiaTheme="minorEastAsia" w:hAnsiTheme="minorEastAsia"/>
          <w:szCs w:val="21"/>
          <w:u w:val="single"/>
        </w:rPr>
      </w:pPr>
      <w:r w:rsidRPr="005644E5">
        <w:rPr>
          <w:rFonts w:asciiTheme="minorEastAsia" w:eastAsiaTheme="minorEastAsia" w:hAnsiTheme="minorEastAsia"/>
          <w:szCs w:val="21"/>
          <w:u w:val="single"/>
        </w:rPr>
        <w:t>备注：本项目的核心产品为</w:t>
      </w:r>
      <w:r w:rsidRPr="005644E5">
        <w:rPr>
          <w:rFonts w:asciiTheme="minorEastAsia" w:eastAsiaTheme="minorEastAsia" w:hAnsiTheme="minorEastAsia" w:hint="eastAsia"/>
          <w:color w:val="000000"/>
          <w:szCs w:val="21"/>
          <w:u w:val="single"/>
        </w:rPr>
        <w:t>环境级X、γ剂量仪及</w:t>
      </w:r>
      <w:r w:rsidRPr="005644E5">
        <w:rPr>
          <w:rFonts w:asciiTheme="minorEastAsia" w:eastAsiaTheme="minorEastAsia" w:hAnsiTheme="minorEastAsia" w:hint="eastAsia"/>
          <w:szCs w:val="21"/>
          <w:u w:val="single"/>
        </w:rPr>
        <w:t>手持式核素识别仪</w:t>
      </w:r>
      <w:r w:rsidR="00642D32">
        <w:rPr>
          <w:rFonts w:asciiTheme="minorEastAsia" w:eastAsiaTheme="minorEastAsia" w:hAnsiTheme="minorEastAsia" w:hint="eastAsia"/>
          <w:szCs w:val="21"/>
          <w:u w:val="single"/>
        </w:rPr>
        <w:t>。</w:t>
      </w:r>
    </w:p>
    <w:p w14:paraId="56476DF1" w14:textId="77777777" w:rsidR="001D259B" w:rsidRPr="00E0664D"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计划工期</w:t>
      </w:r>
      <w:r w:rsidRPr="00E0664D">
        <w:rPr>
          <w:rFonts w:asciiTheme="minorEastAsia" w:eastAsiaTheme="minorEastAsia" w:hAnsiTheme="minorEastAsia"/>
          <w:szCs w:val="21"/>
        </w:rPr>
        <w:t>/交货期：</w:t>
      </w:r>
    </w:p>
    <w:p w14:paraId="0D2E5D3A" w14:textId="59D38BE9" w:rsidR="001D259B" w:rsidRPr="00E0664D" w:rsidRDefault="00B74509"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r w:rsidR="008B24E8" w:rsidRPr="008E33AE">
        <w:rPr>
          <w:rFonts w:asciiTheme="minorEastAsia" w:eastAsiaTheme="minorEastAsia" w:hAnsiTheme="minorEastAsia" w:hint="eastAsia"/>
          <w:szCs w:val="21"/>
        </w:rPr>
        <w:t>便携式辐射巡测剂量仪</w:t>
      </w:r>
      <w:r w:rsidR="008B24E8">
        <w:rPr>
          <w:rFonts w:asciiTheme="minorEastAsia" w:eastAsiaTheme="minorEastAsia" w:hAnsiTheme="minorEastAsia" w:hint="eastAsia"/>
          <w:szCs w:val="21"/>
        </w:rPr>
        <w:t>及</w:t>
      </w:r>
      <w:r w:rsidR="008B24E8" w:rsidRPr="008E33AE">
        <w:rPr>
          <w:rFonts w:asciiTheme="minorEastAsia" w:eastAsiaTheme="minorEastAsia" w:hAnsiTheme="minorEastAsia" w:hint="eastAsia"/>
          <w:color w:val="000000"/>
          <w:szCs w:val="21"/>
        </w:rPr>
        <w:t>环境级X、γ剂量仪</w:t>
      </w:r>
      <w:r w:rsidR="006C3C0B" w:rsidRPr="00E0664D">
        <w:rPr>
          <w:rFonts w:asciiTheme="minorEastAsia" w:eastAsiaTheme="minorEastAsia" w:hAnsiTheme="minorEastAsia" w:hint="eastAsia"/>
          <w:szCs w:val="21"/>
        </w:rPr>
        <w:t>签订合同</w:t>
      </w:r>
      <w:r w:rsidR="008B24E8" w:rsidRPr="00E0664D">
        <w:rPr>
          <w:rFonts w:asciiTheme="minorEastAsia" w:eastAsiaTheme="minorEastAsia" w:hAnsiTheme="minorEastAsia" w:hint="eastAsia"/>
          <w:szCs w:val="21"/>
        </w:rPr>
        <w:t>后</w:t>
      </w:r>
      <w:r w:rsidR="008B24E8">
        <w:rPr>
          <w:rFonts w:asciiTheme="minorEastAsia" w:eastAsiaTheme="minorEastAsia" w:hAnsiTheme="minorEastAsia"/>
          <w:szCs w:val="21"/>
        </w:rPr>
        <w:t>5</w:t>
      </w:r>
      <w:r w:rsidR="006C3C0B" w:rsidRPr="00E0664D">
        <w:rPr>
          <w:rFonts w:asciiTheme="minorEastAsia" w:eastAsiaTheme="minorEastAsia" w:hAnsiTheme="minorEastAsia" w:hint="eastAsia"/>
          <w:szCs w:val="21"/>
        </w:rPr>
        <w:t>个月内</w:t>
      </w:r>
      <w:r w:rsidR="002E4243">
        <w:rPr>
          <w:rFonts w:asciiTheme="minorEastAsia" w:eastAsiaTheme="minorEastAsia" w:hAnsiTheme="minorEastAsia" w:hint="eastAsia"/>
          <w:szCs w:val="21"/>
        </w:rPr>
        <w:t>交货</w:t>
      </w:r>
      <w:r w:rsidR="008B24E8">
        <w:rPr>
          <w:rFonts w:asciiTheme="minorEastAsia" w:eastAsiaTheme="minorEastAsia" w:hAnsiTheme="minorEastAsia" w:hint="eastAsia"/>
          <w:szCs w:val="21"/>
        </w:rPr>
        <w:t>、</w:t>
      </w:r>
      <w:r w:rsidR="008B24E8" w:rsidRPr="008E33AE">
        <w:rPr>
          <w:rFonts w:asciiTheme="minorEastAsia" w:eastAsiaTheme="minorEastAsia" w:hAnsiTheme="minorEastAsia" w:hint="eastAsia"/>
          <w:szCs w:val="21"/>
        </w:rPr>
        <w:t>手持式核素识别仪</w:t>
      </w:r>
      <w:r w:rsidR="008B24E8" w:rsidRPr="00E0664D">
        <w:rPr>
          <w:rFonts w:asciiTheme="minorEastAsia" w:eastAsiaTheme="minorEastAsia" w:hAnsiTheme="minorEastAsia" w:hint="eastAsia"/>
          <w:szCs w:val="21"/>
        </w:rPr>
        <w:t>签订合同后</w:t>
      </w:r>
      <w:r w:rsidR="002E4243">
        <w:rPr>
          <w:rFonts w:asciiTheme="minorEastAsia" w:eastAsiaTheme="minorEastAsia" w:hAnsiTheme="minorEastAsia"/>
          <w:szCs w:val="21"/>
        </w:rPr>
        <w:t>1</w:t>
      </w:r>
      <w:r w:rsidR="008B24E8" w:rsidRPr="00E0664D">
        <w:rPr>
          <w:rFonts w:asciiTheme="minorEastAsia" w:eastAsiaTheme="minorEastAsia" w:hAnsiTheme="minorEastAsia" w:hint="eastAsia"/>
          <w:szCs w:val="21"/>
        </w:rPr>
        <w:t>个月内</w:t>
      </w:r>
      <w:r w:rsidR="002E4243">
        <w:rPr>
          <w:rFonts w:asciiTheme="minorEastAsia" w:eastAsiaTheme="minorEastAsia" w:hAnsiTheme="minorEastAsia" w:hint="eastAsia"/>
          <w:szCs w:val="21"/>
        </w:rPr>
        <w:t>交货</w:t>
      </w:r>
      <w:r w:rsidR="009D7CEC" w:rsidRPr="00E0664D">
        <w:rPr>
          <w:rFonts w:asciiTheme="minorEastAsia" w:eastAsiaTheme="minorEastAsia" w:hAnsiTheme="minorEastAsia"/>
          <w:szCs w:val="21"/>
        </w:rPr>
        <w:t>。</w:t>
      </w:r>
    </w:p>
    <w:p w14:paraId="3010BCB4" w14:textId="6AFF658D" w:rsidR="00815AB6" w:rsidRPr="00E0664D" w:rsidRDefault="009D7CEC" w:rsidP="001D259B">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详</w:t>
      </w:r>
      <w:r w:rsidR="00517713" w:rsidRPr="00E0664D">
        <w:rPr>
          <w:rFonts w:asciiTheme="minorEastAsia" w:eastAsiaTheme="minorEastAsia" w:hAnsiTheme="minorEastAsia" w:hint="eastAsia"/>
          <w:szCs w:val="21"/>
        </w:rPr>
        <w:t>见招标文件第八章“技术</w:t>
      </w:r>
      <w:r w:rsidR="00517713" w:rsidRPr="00E0664D">
        <w:rPr>
          <w:rFonts w:asciiTheme="minorEastAsia" w:eastAsiaTheme="minorEastAsia" w:hAnsiTheme="minorEastAsia"/>
          <w:szCs w:val="21"/>
        </w:rPr>
        <w:t>/服务需求”。</w:t>
      </w:r>
    </w:p>
    <w:p w14:paraId="0D241F3C" w14:textId="77777777"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合格的投标人：</w:t>
      </w:r>
    </w:p>
    <w:p w14:paraId="3DCEEC1B" w14:textId="26B3D681" w:rsidR="00815AB6" w:rsidRPr="00E0664D"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中华人民共和国境内具有独立承担民事责任能力的供应商，包括法人、其他组织或者自然人</w:t>
      </w:r>
      <w:r w:rsidR="00815AB6" w:rsidRPr="00E0664D">
        <w:rPr>
          <w:rFonts w:asciiTheme="minorEastAsia" w:eastAsiaTheme="minorEastAsia" w:hAnsiTheme="minorEastAsia" w:hint="eastAsia"/>
          <w:szCs w:val="21"/>
        </w:rPr>
        <w:t>。</w:t>
      </w:r>
    </w:p>
    <w:p w14:paraId="4644A133"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符合《中华人民共和国政府采购法》第二十二条规定的条件。</w:t>
      </w:r>
    </w:p>
    <w:p w14:paraId="51E8EFC0"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单位负责人为同一人或者存在直接控股、管理关系的不同供应商，不得参加同一合同项下的政府采购活动。</w:t>
      </w:r>
    </w:p>
    <w:p w14:paraId="70428ADD" w14:textId="5C38C7E9"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为采购项目</w:t>
      </w:r>
      <w:r w:rsidR="00AE6EA7" w:rsidRPr="00E0664D">
        <w:rPr>
          <w:rFonts w:asciiTheme="minorEastAsia" w:eastAsiaTheme="minorEastAsia" w:hAnsiTheme="minorEastAsia" w:hint="eastAsia"/>
          <w:szCs w:val="21"/>
        </w:rPr>
        <w:t>的某包</w:t>
      </w:r>
      <w:r w:rsidRPr="00E0664D">
        <w:rPr>
          <w:rFonts w:asciiTheme="minorEastAsia" w:eastAsiaTheme="minorEastAsia" w:hAnsiTheme="minorEastAsia" w:hint="eastAsia"/>
          <w:szCs w:val="21"/>
        </w:rPr>
        <w:t>提供整体设计、规范编制或者项目管理、监理、检测等服务的供应商，不得再参加该</w:t>
      </w:r>
      <w:r w:rsidR="00AE6EA7" w:rsidRPr="00E0664D">
        <w:rPr>
          <w:rFonts w:asciiTheme="minorEastAsia" w:eastAsiaTheme="minorEastAsia" w:hAnsiTheme="minorEastAsia" w:hint="eastAsia"/>
          <w:szCs w:val="21"/>
        </w:rPr>
        <w:t>包</w:t>
      </w:r>
      <w:r w:rsidRPr="00E0664D">
        <w:rPr>
          <w:rFonts w:asciiTheme="minorEastAsia" w:eastAsiaTheme="minorEastAsia" w:hAnsiTheme="minorEastAsia" w:hint="eastAsia"/>
          <w:szCs w:val="21"/>
        </w:rPr>
        <w:t>的其他采购活动。</w:t>
      </w:r>
    </w:p>
    <w:p w14:paraId="3F576664" w14:textId="16FFE718" w:rsidR="006271A8" w:rsidRPr="00E0664D"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通过“信用中国”网站（www.creditchina.gov.cn）和中国政府采购网（www.ccgp.gov.cn）查询信用记录（截止时点为投标截止时间），对列入失信被执行人、重大税收违法案件当事人、政府采购严重违法失信行为记录名单的供应商，没有资格参加本项目的采购活动。</w:t>
      </w:r>
    </w:p>
    <w:p w14:paraId="43D632A0"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不接受联合体投标。</w:t>
      </w:r>
    </w:p>
    <w:p w14:paraId="0B610529"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法律法规规定的其他要求</w:t>
      </w:r>
    </w:p>
    <w:p w14:paraId="240FB1FD"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投标人必须向采购代理机构购买招标文件并登记备案。未经向采购代理机构购买招标文件并登记备案的潜在投标人均无资格参加本次投标。</w:t>
      </w:r>
    </w:p>
    <w:p w14:paraId="092C0451" w14:textId="7259FEC0"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购买招标文件时间：</w:t>
      </w:r>
      <w:r w:rsidR="009A35DC" w:rsidRPr="00E0664D">
        <w:rPr>
          <w:rFonts w:asciiTheme="minorEastAsia" w:eastAsiaTheme="minorEastAsia" w:hAnsiTheme="minorEastAsia" w:hint="eastAsia"/>
          <w:szCs w:val="21"/>
        </w:rPr>
        <w:t>2017年</w:t>
      </w:r>
      <w:r w:rsidR="001F28E6" w:rsidRPr="00E0664D">
        <w:rPr>
          <w:rFonts w:asciiTheme="minorEastAsia" w:eastAsiaTheme="minorEastAsia" w:hAnsiTheme="minorEastAsia" w:hint="eastAsia"/>
          <w:szCs w:val="21"/>
        </w:rPr>
        <w:t>1</w:t>
      </w:r>
      <w:r w:rsidR="00C90603" w:rsidRPr="00E0664D">
        <w:rPr>
          <w:rFonts w:asciiTheme="minorEastAsia" w:eastAsiaTheme="minorEastAsia" w:hAnsiTheme="minorEastAsia" w:hint="eastAsia"/>
          <w:szCs w:val="21"/>
        </w:rPr>
        <w:t>1</w:t>
      </w:r>
      <w:r w:rsidR="009A35DC" w:rsidRPr="00E0664D">
        <w:rPr>
          <w:rFonts w:asciiTheme="minorEastAsia" w:eastAsiaTheme="minorEastAsia" w:hAnsiTheme="minorEastAsia" w:hint="eastAsia"/>
          <w:szCs w:val="21"/>
        </w:rPr>
        <w:t>月</w:t>
      </w:r>
      <w:r w:rsidR="004C1477" w:rsidRPr="00E0664D">
        <w:rPr>
          <w:rFonts w:asciiTheme="minorEastAsia" w:eastAsiaTheme="minorEastAsia" w:hAnsiTheme="minorEastAsia"/>
          <w:szCs w:val="21"/>
        </w:rPr>
        <w:t>08</w:t>
      </w:r>
      <w:r w:rsidR="00E7483B" w:rsidRPr="00E0664D">
        <w:rPr>
          <w:rFonts w:asciiTheme="minorEastAsia" w:eastAsiaTheme="minorEastAsia" w:hAnsiTheme="minorEastAsia" w:hint="eastAsia"/>
          <w:szCs w:val="21"/>
        </w:rPr>
        <w:t>-</w:t>
      </w:r>
      <w:r w:rsidR="004C1477" w:rsidRPr="00E0664D">
        <w:rPr>
          <w:rFonts w:asciiTheme="minorEastAsia" w:eastAsiaTheme="minorEastAsia" w:hAnsiTheme="minorEastAsia"/>
          <w:szCs w:val="21"/>
        </w:rPr>
        <w:t>14</w:t>
      </w:r>
      <w:r w:rsidR="00E7483B" w:rsidRPr="00E0664D">
        <w:rPr>
          <w:rFonts w:asciiTheme="minorEastAsia" w:eastAsiaTheme="minorEastAsia" w:hAnsiTheme="minorEastAsia" w:hint="eastAsia"/>
          <w:szCs w:val="21"/>
        </w:rPr>
        <w:t>日</w:t>
      </w:r>
      <w:r w:rsidRPr="00E0664D">
        <w:rPr>
          <w:rFonts w:asciiTheme="minorEastAsia" w:eastAsiaTheme="minorEastAsia" w:hAnsiTheme="minorEastAsia" w:hint="eastAsia"/>
          <w:szCs w:val="21"/>
        </w:rPr>
        <w:t>，每天</w:t>
      </w:r>
      <w:r w:rsidR="00E7483B" w:rsidRPr="00E0664D">
        <w:rPr>
          <w:rFonts w:asciiTheme="minorEastAsia" w:eastAsiaTheme="minorEastAsia" w:hAnsiTheme="minorEastAsia" w:hint="eastAsia"/>
          <w:szCs w:val="21"/>
        </w:rPr>
        <w:t>0</w:t>
      </w:r>
      <w:r w:rsidRPr="00E0664D">
        <w:rPr>
          <w:rFonts w:asciiTheme="minorEastAsia" w:eastAsiaTheme="minorEastAsia" w:hAnsiTheme="minorEastAsia" w:hint="eastAsia"/>
          <w:szCs w:val="21"/>
        </w:rPr>
        <w:t>9:00-11:30时、13:00-16:30时(北京时间，下同，周末及法定节假日除外)。</w:t>
      </w:r>
      <w:r w:rsidR="00804BAC" w:rsidRPr="00E0664D">
        <w:rPr>
          <w:rFonts w:asciiTheme="minorEastAsia" w:eastAsiaTheme="minorEastAsia" w:hAnsiTheme="minorEastAsia"/>
          <w:szCs w:val="21"/>
        </w:rPr>
        <w:t>期满后</w:t>
      </w:r>
      <w:r w:rsidR="00804BAC" w:rsidRPr="00E0664D">
        <w:rPr>
          <w:rFonts w:asciiTheme="minorEastAsia" w:eastAsiaTheme="minorEastAsia" w:hAnsiTheme="minorEastAsia" w:hint="eastAsia"/>
          <w:szCs w:val="21"/>
        </w:rPr>
        <w:t>购买</w:t>
      </w:r>
      <w:r w:rsidR="00804BAC" w:rsidRPr="00E0664D">
        <w:rPr>
          <w:rFonts w:asciiTheme="minorEastAsia" w:eastAsiaTheme="minorEastAsia" w:hAnsiTheme="minorEastAsia"/>
          <w:szCs w:val="21"/>
        </w:rPr>
        <w:t>招标文件</w:t>
      </w:r>
      <w:r w:rsidR="00804BAC" w:rsidRPr="00E0664D">
        <w:rPr>
          <w:rFonts w:asciiTheme="minorEastAsia" w:eastAsiaTheme="minorEastAsia" w:hAnsiTheme="minorEastAsia" w:hint="eastAsia"/>
          <w:szCs w:val="21"/>
        </w:rPr>
        <w:t>的潜在投标人</w:t>
      </w:r>
      <w:r w:rsidR="00804BAC" w:rsidRPr="00E0664D">
        <w:rPr>
          <w:rFonts w:asciiTheme="minorEastAsia" w:eastAsiaTheme="minorEastAsia" w:hAnsiTheme="minorEastAsia"/>
          <w:szCs w:val="21"/>
        </w:rPr>
        <w:t>不足3家的，</w:t>
      </w:r>
      <w:r w:rsidR="00804BAC" w:rsidRPr="00E0664D">
        <w:rPr>
          <w:rFonts w:asciiTheme="minorEastAsia" w:eastAsiaTheme="minorEastAsia" w:hAnsiTheme="minorEastAsia" w:hint="eastAsia"/>
          <w:szCs w:val="21"/>
        </w:rPr>
        <w:t>采购单位</w:t>
      </w:r>
      <w:r w:rsidR="00804BAC" w:rsidRPr="00E0664D">
        <w:rPr>
          <w:rFonts w:asciiTheme="minorEastAsia" w:eastAsiaTheme="minorEastAsia" w:hAnsiTheme="minorEastAsia"/>
          <w:szCs w:val="21"/>
        </w:rPr>
        <w:t>可以顺延</w:t>
      </w:r>
      <w:r w:rsidR="00804BAC" w:rsidRPr="00E0664D">
        <w:rPr>
          <w:rFonts w:asciiTheme="minorEastAsia" w:eastAsiaTheme="minorEastAsia" w:hAnsiTheme="minorEastAsia" w:hint="eastAsia"/>
          <w:szCs w:val="21"/>
        </w:rPr>
        <w:t>招标文件出售时间</w:t>
      </w:r>
      <w:r w:rsidR="00804BAC" w:rsidRPr="00E0664D">
        <w:rPr>
          <w:rFonts w:asciiTheme="minorEastAsia" w:eastAsiaTheme="minorEastAsia" w:hAnsiTheme="minorEastAsia"/>
          <w:szCs w:val="21"/>
        </w:rPr>
        <w:t>并</w:t>
      </w:r>
      <w:r w:rsidR="00804BAC" w:rsidRPr="00E0664D">
        <w:rPr>
          <w:rFonts w:asciiTheme="minorEastAsia" w:eastAsiaTheme="minorEastAsia" w:hAnsiTheme="minorEastAsia" w:hint="eastAsia"/>
          <w:szCs w:val="21"/>
        </w:rPr>
        <w:t>另行</w:t>
      </w:r>
      <w:r w:rsidR="00804BAC" w:rsidRPr="00E0664D">
        <w:rPr>
          <w:rFonts w:asciiTheme="minorEastAsia" w:eastAsiaTheme="minorEastAsia" w:hAnsiTheme="minorEastAsia"/>
          <w:szCs w:val="21"/>
        </w:rPr>
        <w:t>公告。</w:t>
      </w:r>
    </w:p>
    <w:p w14:paraId="78AE3CE3" w14:textId="3A1CD8C1" w:rsidR="00815AB6" w:rsidRPr="00E0664D" w:rsidRDefault="00AC17C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现场</w:t>
      </w:r>
      <w:r w:rsidR="00815AB6" w:rsidRPr="00E0664D">
        <w:rPr>
          <w:rFonts w:asciiTheme="minorEastAsia" w:eastAsiaTheme="minorEastAsia" w:hAnsiTheme="minorEastAsia" w:hint="eastAsia"/>
          <w:szCs w:val="21"/>
        </w:rPr>
        <w:t>购买招标文件地点：北京市海淀区学院路30号科大天工大厦A座608</w:t>
      </w:r>
      <w:r w:rsidR="007A1EF6" w:rsidRPr="00E0664D">
        <w:rPr>
          <w:rFonts w:asciiTheme="minorEastAsia" w:eastAsiaTheme="minorEastAsia" w:hAnsiTheme="minorEastAsia" w:hint="eastAsia"/>
          <w:szCs w:val="21"/>
        </w:rPr>
        <w:t>室</w:t>
      </w:r>
      <w:r w:rsidR="00815AB6" w:rsidRPr="00E0664D">
        <w:rPr>
          <w:rFonts w:asciiTheme="minorEastAsia" w:eastAsiaTheme="minorEastAsia" w:hAnsiTheme="minorEastAsia" w:hint="eastAsia"/>
          <w:szCs w:val="21"/>
        </w:rPr>
        <w:t>。</w:t>
      </w:r>
    </w:p>
    <w:p w14:paraId="4F62C9C6" w14:textId="0BAAD953"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w:t>
      </w:r>
      <w:r w:rsidRPr="00E0664D">
        <w:rPr>
          <w:rFonts w:asciiTheme="minorEastAsia" w:eastAsiaTheme="minorEastAsia" w:hAnsiTheme="minorEastAsia"/>
          <w:szCs w:val="21"/>
        </w:rPr>
        <w:t>文件时需要提供的信息：</w:t>
      </w:r>
      <w:r w:rsidR="00B65C72" w:rsidRPr="00E0664D">
        <w:rPr>
          <w:rFonts w:asciiTheme="minorEastAsia" w:eastAsiaTheme="minorEastAsia" w:hAnsiTheme="minorEastAsia"/>
          <w:szCs w:val="21"/>
        </w:rPr>
        <w:t>（1）开票信息：</w:t>
      </w:r>
      <w:r w:rsidR="00B65C72" w:rsidRPr="00E0664D">
        <w:rPr>
          <w:rFonts w:asciiTheme="minorEastAsia" w:eastAsiaTheme="minorEastAsia" w:hAnsiTheme="minorEastAsia" w:hint="eastAsia"/>
          <w:szCs w:val="21"/>
        </w:rPr>
        <w:t>单位名称、纳税人</w:t>
      </w:r>
      <w:r w:rsidR="00B65C72" w:rsidRPr="00E0664D">
        <w:rPr>
          <w:rFonts w:asciiTheme="minorEastAsia" w:eastAsiaTheme="minorEastAsia" w:hAnsiTheme="minorEastAsia"/>
          <w:szCs w:val="21"/>
        </w:rPr>
        <w:t>识别号；（2）联系信息：联系人、</w:t>
      </w:r>
      <w:r w:rsidR="00B65C72" w:rsidRPr="00E0664D">
        <w:rPr>
          <w:rFonts w:asciiTheme="minorEastAsia" w:eastAsiaTheme="minorEastAsia" w:hAnsiTheme="minorEastAsia" w:hint="eastAsia"/>
          <w:szCs w:val="21"/>
        </w:rPr>
        <w:t>详细通讯地址、电话、传真、</w:t>
      </w:r>
      <w:r w:rsidR="00B65C72" w:rsidRPr="00E0664D">
        <w:rPr>
          <w:rFonts w:asciiTheme="minorEastAsia" w:eastAsiaTheme="minorEastAsia" w:hAnsiTheme="minorEastAsia"/>
          <w:szCs w:val="21"/>
        </w:rPr>
        <w:t>邮箱</w:t>
      </w:r>
      <w:r w:rsidRPr="00E0664D">
        <w:rPr>
          <w:rFonts w:asciiTheme="minorEastAsia" w:eastAsiaTheme="minorEastAsia" w:hAnsiTheme="minorEastAsia"/>
          <w:szCs w:val="21"/>
        </w:rPr>
        <w:t>。</w:t>
      </w:r>
      <w:r w:rsidR="003A1E49" w:rsidRPr="00E0664D">
        <w:rPr>
          <w:rFonts w:asciiTheme="minorEastAsia" w:eastAsiaTheme="minorEastAsia" w:hAnsiTheme="minorEastAsia"/>
          <w:szCs w:val="21"/>
        </w:rPr>
        <w:t>（3）需要提供的资料：无。</w:t>
      </w:r>
    </w:p>
    <w:p w14:paraId="1BE38DC5" w14:textId="77DD7CC7"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招标文件售价：</w:t>
      </w:r>
      <w:r w:rsidR="004D7938">
        <w:rPr>
          <w:rFonts w:asciiTheme="minorEastAsia" w:eastAsiaTheme="minorEastAsia" w:hAnsiTheme="minorEastAsia"/>
          <w:szCs w:val="21"/>
        </w:rPr>
        <w:t>1</w:t>
      </w:r>
      <w:r w:rsidR="001C573C" w:rsidRPr="00E0664D">
        <w:rPr>
          <w:rFonts w:asciiTheme="minorEastAsia" w:eastAsiaTheme="minorEastAsia" w:hAnsiTheme="minorEastAsia" w:hint="eastAsia"/>
          <w:szCs w:val="21"/>
        </w:rPr>
        <w:t>00</w:t>
      </w:r>
      <w:r w:rsidRPr="00E0664D">
        <w:rPr>
          <w:rFonts w:asciiTheme="minorEastAsia" w:eastAsiaTheme="minorEastAsia" w:hAnsiTheme="minorEastAsia" w:hint="eastAsia"/>
          <w:szCs w:val="21"/>
        </w:rPr>
        <w:t>元人民</w:t>
      </w:r>
      <w:r w:rsidR="00E04EC9" w:rsidRPr="00E0664D">
        <w:rPr>
          <w:rFonts w:asciiTheme="minorEastAsia" w:eastAsiaTheme="minorEastAsia" w:hAnsiTheme="minorEastAsia"/>
          <w:szCs w:val="21"/>
        </w:rPr>
        <w:t>币。</w:t>
      </w:r>
      <w:r w:rsidRPr="00E0664D">
        <w:rPr>
          <w:rFonts w:asciiTheme="minorEastAsia" w:eastAsiaTheme="minorEastAsia" w:hAnsiTheme="minorEastAsia" w:hint="eastAsia"/>
          <w:szCs w:val="21"/>
        </w:rPr>
        <w:t>售后不退。购买时请注明拟投标的包号。若</w:t>
      </w:r>
      <w:r w:rsidR="00AC17C6" w:rsidRPr="00E0664D">
        <w:rPr>
          <w:rFonts w:asciiTheme="minorEastAsia" w:eastAsiaTheme="minorEastAsia" w:hAnsiTheme="minorEastAsia" w:hint="eastAsia"/>
          <w:szCs w:val="21"/>
        </w:rPr>
        <w:t>非现场</w:t>
      </w:r>
      <w:r w:rsidRPr="00E0664D">
        <w:rPr>
          <w:rFonts w:asciiTheme="minorEastAsia" w:eastAsiaTheme="minorEastAsia" w:hAnsiTheme="minorEastAsia" w:hint="eastAsia"/>
          <w:szCs w:val="21"/>
        </w:rPr>
        <w:t>购买招标文件，请按</w:t>
      </w:r>
      <w:r w:rsidR="00583130" w:rsidRPr="00E0664D">
        <w:rPr>
          <w:rFonts w:asciiTheme="minorEastAsia" w:eastAsiaTheme="minorEastAsia" w:hAnsiTheme="minorEastAsia" w:hint="eastAsia"/>
          <w:szCs w:val="21"/>
        </w:rPr>
        <w:t>下述的</w:t>
      </w:r>
      <w:r w:rsidRPr="00E0664D">
        <w:rPr>
          <w:rFonts w:asciiTheme="minorEastAsia" w:eastAsiaTheme="minorEastAsia" w:hAnsiTheme="minorEastAsia" w:hint="eastAsia"/>
          <w:szCs w:val="21"/>
        </w:rPr>
        <w:t>采购</w:t>
      </w:r>
      <w:r w:rsidRPr="00E0664D">
        <w:rPr>
          <w:rFonts w:asciiTheme="minorEastAsia" w:eastAsiaTheme="minorEastAsia" w:hAnsiTheme="minorEastAsia"/>
          <w:szCs w:val="21"/>
        </w:rPr>
        <w:t>代理机构的</w:t>
      </w:r>
      <w:r w:rsidRPr="00E0664D">
        <w:rPr>
          <w:rFonts w:asciiTheme="minorEastAsia" w:eastAsiaTheme="minorEastAsia" w:hAnsiTheme="minorEastAsia" w:hint="eastAsia"/>
          <w:szCs w:val="21"/>
        </w:rPr>
        <w:t>账号汇款，汇款单上应注明汇款用途、所购招标文件编号，然后将汇款单复印件、上述</w:t>
      </w:r>
      <w:r w:rsidRPr="00E0664D">
        <w:rPr>
          <w:rFonts w:asciiTheme="minorEastAsia" w:eastAsiaTheme="minorEastAsia" w:hAnsiTheme="minorEastAsia"/>
          <w:szCs w:val="21"/>
        </w:rPr>
        <w:t>的</w:t>
      </w:r>
      <w:r w:rsidRPr="00E0664D">
        <w:rPr>
          <w:rFonts w:asciiTheme="minorEastAsia" w:eastAsiaTheme="minorEastAsia" w:hAnsiTheme="minorEastAsia" w:hint="eastAsia"/>
          <w:szCs w:val="21"/>
        </w:rPr>
        <w:t>第</w:t>
      </w:r>
      <w:r w:rsidR="00B65C72" w:rsidRPr="00E0664D">
        <w:rPr>
          <w:rFonts w:asciiTheme="minorEastAsia" w:eastAsiaTheme="minorEastAsia" w:hAnsiTheme="minorEastAsia" w:hint="eastAsia"/>
          <w:szCs w:val="21"/>
        </w:rPr>
        <w:t>8</w:t>
      </w:r>
      <w:r w:rsidRPr="00E0664D">
        <w:rPr>
          <w:rFonts w:asciiTheme="minorEastAsia" w:eastAsiaTheme="minorEastAsia" w:hAnsiTheme="minorEastAsia"/>
          <w:szCs w:val="21"/>
        </w:rPr>
        <w:t>条</w:t>
      </w:r>
      <w:r w:rsidRPr="00E0664D">
        <w:rPr>
          <w:rFonts w:asciiTheme="minorEastAsia" w:eastAsiaTheme="minorEastAsia" w:hAnsiTheme="minorEastAsia" w:hint="eastAsia"/>
          <w:szCs w:val="21"/>
        </w:rPr>
        <w:t>要求提供</w:t>
      </w:r>
      <w:r w:rsidRPr="00E0664D">
        <w:rPr>
          <w:rFonts w:asciiTheme="minorEastAsia" w:eastAsiaTheme="minorEastAsia" w:hAnsiTheme="minorEastAsia"/>
          <w:szCs w:val="21"/>
        </w:rPr>
        <w:t>的信息</w:t>
      </w:r>
      <w:r w:rsidRPr="00E0664D">
        <w:rPr>
          <w:rFonts w:asciiTheme="minorEastAsia" w:eastAsiaTheme="minorEastAsia" w:hAnsiTheme="minorEastAsia" w:hint="eastAsia"/>
          <w:szCs w:val="21"/>
        </w:rPr>
        <w:t>及拟</w:t>
      </w:r>
      <w:r w:rsidR="0006049D" w:rsidRPr="00E0664D">
        <w:rPr>
          <w:rFonts w:asciiTheme="minorEastAsia" w:eastAsiaTheme="minorEastAsia" w:hAnsiTheme="minorEastAsia"/>
          <w:szCs w:val="21"/>
        </w:rPr>
        <w:t>投标的</w:t>
      </w:r>
      <w:r w:rsidRPr="00E0664D">
        <w:rPr>
          <w:rFonts w:asciiTheme="minorEastAsia" w:eastAsiaTheme="minorEastAsia" w:hAnsiTheme="minorEastAsia" w:hint="eastAsia"/>
          <w:szCs w:val="21"/>
        </w:rPr>
        <w:t>包号等内容发电子邮件</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szCs w:val="21"/>
        </w:rPr>
        <w:t>@qq.com</w:t>
      </w:r>
      <w:r w:rsidRPr="00E0664D">
        <w:rPr>
          <w:rFonts w:asciiTheme="minorEastAsia" w:eastAsiaTheme="minorEastAsia" w:hAnsiTheme="minorEastAsia" w:hint="eastAsia"/>
          <w:szCs w:val="21"/>
        </w:rPr>
        <w:t>，在</w:t>
      </w:r>
      <w:hyperlink r:id="rId14" w:history="1">
        <w:r w:rsidRPr="00E0664D">
          <w:rPr>
            <w:rFonts w:asciiTheme="minorEastAsia" w:eastAsiaTheme="minorEastAsia" w:hAnsiTheme="minorEastAsia"/>
            <w:szCs w:val="21"/>
          </w:rPr>
          <w:t>www.ccgp.gov.cn</w:t>
        </w:r>
      </w:hyperlink>
      <w:r w:rsidRPr="00E0664D">
        <w:rPr>
          <w:rFonts w:asciiTheme="minorEastAsia" w:eastAsiaTheme="minorEastAsia" w:hAnsiTheme="minorEastAsia" w:hint="eastAsia"/>
          <w:szCs w:val="21"/>
        </w:rPr>
        <w:t>搜寻对应项目名称后下载本招标文件电子版</w:t>
      </w:r>
      <w:r w:rsidR="00B823B9" w:rsidRPr="00E0664D">
        <w:rPr>
          <w:rFonts w:asciiTheme="minorEastAsia" w:eastAsiaTheme="minorEastAsia" w:hAnsiTheme="minorEastAsia" w:hint="eastAsia"/>
          <w:szCs w:val="21"/>
        </w:rPr>
        <w:t>，采购代理机构不再另行通知</w:t>
      </w:r>
      <w:r w:rsidRPr="00E0664D">
        <w:rPr>
          <w:rFonts w:asciiTheme="minorEastAsia" w:eastAsiaTheme="minorEastAsia" w:hAnsiTheme="minorEastAsia" w:hint="eastAsia"/>
          <w:szCs w:val="21"/>
        </w:rPr>
        <w:t>。</w:t>
      </w:r>
    </w:p>
    <w:p w14:paraId="15826389" w14:textId="76842480" w:rsidR="000735D6" w:rsidRPr="00E0664D" w:rsidRDefault="00ED31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szCs w:val="21"/>
        </w:rPr>
        <w:t>查看现场：</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w:t>
      </w:r>
    </w:p>
    <w:p w14:paraId="15B140E8" w14:textId="46314487" w:rsidR="00ED3146" w:rsidRPr="00E0664D" w:rsidRDefault="00ED3146" w:rsidP="005E3348">
      <w:pPr>
        <w:spacing w:line="360" w:lineRule="auto"/>
        <w:ind w:left="420" w:firstLineChars="700" w:firstLine="1470"/>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是：</w:t>
      </w:r>
      <w:r w:rsidR="002A2EBB" w:rsidRPr="00E0664D">
        <w:rPr>
          <w:rFonts w:asciiTheme="minorEastAsia" w:eastAsiaTheme="minorEastAsia" w:hAnsiTheme="minorEastAsia"/>
          <w:szCs w:val="21"/>
        </w:rPr>
        <w:t>集合时间：</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hint="eastAsia"/>
          <w:szCs w:val="21"/>
        </w:rPr>
        <w:t>；</w:t>
      </w:r>
      <w:r w:rsidR="002A2EBB" w:rsidRPr="00E0664D">
        <w:rPr>
          <w:rFonts w:asciiTheme="minorEastAsia" w:eastAsiaTheme="minorEastAsia" w:hAnsiTheme="minorEastAsia"/>
          <w:szCs w:val="21"/>
        </w:rPr>
        <w:t>集合地点：</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szCs w:val="21"/>
        </w:rPr>
        <w:t>；联系人及电话：</w:t>
      </w:r>
      <w:r w:rsidR="002A2EBB" w:rsidRPr="00E0664D">
        <w:rPr>
          <w:rFonts w:asciiTheme="minorEastAsia" w:eastAsiaTheme="minorEastAsia" w:hAnsiTheme="minorEastAsia"/>
          <w:szCs w:val="21"/>
          <w:u w:val="single"/>
        </w:rPr>
        <w:t xml:space="preserve">     </w:t>
      </w:r>
      <w:r w:rsidR="002A2EBB" w:rsidRPr="00E0664D">
        <w:rPr>
          <w:rFonts w:asciiTheme="minorEastAsia" w:eastAsiaTheme="minorEastAsia" w:hAnsiTheme="minorEastAsia"/>
          <w:szCs w:val="21"/>
        </w:rPr>
        <w:t>。</w:t>
      </w:r>
    </w:p>
    <w:p w14:paraId="03C27412" w14:textId="3DC7591F"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投标截止时间和开标时间：</w:t>
      </w:r>
      <w:r w:rsidR="00C90603" w:rsidRPr="00E0664D">
        <w:rPr>
          <w:rFonts w:asciiTheme="minorEastAsia" w:eastAsiaTheme="minorEastAsia" w:hAnsiTheme="minorEastAsia" w:hint="eastAsia"/>
          <w:szCs w:val="21"/>
        </w:rPr>
        <w:t>2017年11月</w:t>
      </w:r>
      <w:r w:rsidR="006B5502" w:rsidRPr="00E0664D">
        <w:rPr>
          <w:rFonts w:asciiTheme="minorEastAsia" w:eastAsiaTheme="minorEastAsia" w:hAnsiTheme="minorEastAsia"/>
          <w:szCs w:val="21"/>
        </w:rPr>
        <w:t>28</w:t>
      </w:r>
      <w:r w:rsidRPr="00E0664D">
        <w:rPr>
          <w:rFonts w:asciiTheme="minorEastAsia" w:eastAsiaTheme="minorEastAsia" w:hAnsiTheme="minorEastAsia" w:hint="eastAsia"/>
          <w:szCs w:val="21"/>
        </w:rPr>
        <w:t>日</w:t>
      </w:r>
      <w:r w:rsidR="002421BA" w:rsidRPr="00E0664D">
        <w:rPr>
          <w:rFonts w:asciiTheme="minorEastAsia" w:eastAsiaTheme="minorEastAsia" w:hAnsiTheme="minorEastAsia"/>
          <w:szCs w:val="21"/>
        </w:rPr>
        <w:t>09</w:t>
      </w:r>
      <w:r w:rsidRPr="00E0664D">
        <w:rPr>
          <w:rFonts w:asciiTheme="minorEastAsia" w:eastAsiaTheme="minorEastAsia" w:hAnsiTheme="minorEastAsia" w:hint="eastAsia"/>
          <w:szCs w:val="21"/>
        </w:rPr>
        <w:t>:</w:t>
      </w:r>
      <w:r w:rsidR="00EC57C7" w:rsidRPr="00E0664D">
        <w:rPr>
          <w:rFonts w:asciiTheme="minorEastAsia" w:eastAsiaTheme="minorEastAsia" w:hAnsiTheme="minorEastAsia"/>
          <w:szCs w:val="21"/>
        </w:rPr>
        <w:t>0</w:t>
      </w:r>
      <w:r w:rsidR="00DC020C" w:rsidRPr="00E0664D">
        <w:rPr>
          <w:rFonts w:asciiTheme="minorEastAsia" w:eastAsiaTheme="minorEastAsia" w:hAnsiTheme="minorEastAsia"/>
          <w:szCs w:val="21"/>
        </w:rPr>
        <w:t>0</w:t>
      </w:r>
      <w:r w:rsidRPr="00E0664D">
        <w:rPr>
          <w:rFonts w:asciiTheme="minorEastAsia" w:eastAsiaTheme="minorEastAsia" w:hAnsiTheme="minorEastAsia" w:hint="eastAsia"/>
          <w:szCs w:val="21"/>
        </w:rPr>
        <w:t>时(如有变化，另行通知)。</w:t>
      </w:r>
    </w:p>
    <w:p w14:paraId="55EB7E2D" w14:textId="785DF519"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投标和开标地点：</w:t>
      </w:r>
      <w:r w:rsidR="00EA09F9" w:rsidRPr="00E0664D">
        <w:rPr>
          <w:rFonts w:asciiTheme="minorEastAsia" w:eastAsiaTheme="minorEastAsia" w:hAnsiTheme="minorEastAsia" w:hint="eastAsia"/>
          <w:szCs w:val="21"/>
        </w:rPr>
        <w:t>北京市海淀区学院路30号科大天工大厦</w:t>
      </w:r>
      <w:r w:rsidR="00883D68" w:rsidRPr="00E0664D">
        <w:rPr>
          <w:rFonts w:asciiTheme="minorEastAsia" w:eastAsiaTheme="minorEastAsia" w:hAnsiTheme="minorEastAsia"/>
        </w:rPr>
        <w:t>B</w:t>
      </w:r>
      <w:r w:rsidR="00EA09F9" w:rsidRPr="00E0664D">
        <w:rPr>
          <w:rFonts w:asciiTheme="minorEastAsia" w:eastAsiaTheme="minorEastAsia" w:hAnsiTheme="minorEastAsia" w:hint="eastAsia"/>
        </w:rPr>
        <w:t>座</w:t>
      </w:r>
      <w:r w:rsidR="00883D68" w:rsidRPr="00E0664D">
        <w:rPr>
          <w:rFonts w:asciiTheme="minorEastAsia" w:eastAsiaTheme="minorEastAsia" w:hAnsiTheme="minorEastAsia"/>
        </w:rPr>
        <w:t>3</w:t>
      </w:r>
      <w:r w:rsidR="00EA09F9" w:rsidRPr="00E0664D">
        <w:rPr>
          <w:rFonts w:asciiTheme="minorEastAsia" w:eastAsiaTheme="minorEastAsia" w:hAnsiTheme="minorEastAsia" w:hint="eastAsia"/>
        </w:rPr>
        <w:t>层</w:t>
      </w:r>
      <w:r w:rsidR="00EA09F9" w:rsidRPr="00E0664D">
        <w:rPr>
          <w:rFonts w:asciiTheme="minorEastAsia" w:eastAsiaTheme="minorEastAsia" w:hAnsiTheme="minorEastAsia"/>
        </w:rPr>
        <w:t>第</w:t>
      </w:r>
      <w:r w:rsidR="00883D68" w:rsidRPr="00E0664D">
        <w:rPr>
          <w:rFonts w:asciiTheme="minorEastAsia" w:eastAsiaTheme="minorEastAsia" w:hAnsiTheme="minorEastAsia"/>
        </w:rPr>
        <w:t>6会议</w:t>
      </w:r>
      <w:r w:rsidR="00EA09F9" w:rsidRPr="00E0664D">
        <w:rPr>
          <w:rFonts w:asciiTheme="minorEastAsia" w:eastAsiaTheme="minorEastAsia" w:hAnsiTheme="minorEastAsia"/>
        </w:rPr>
        <w:t>室</w:t>
      </w:r>
      <w:r w:rsidR="00EA09F9" w:rsidRPr="00E0664D">
        <w:rPr>
          <w:rFonts w:asciiTheme="minorEastAsia" w:eastAsiaTheme="minorEastAsia" w:hAnsiTheme="minorEastAsia" w:hint="eastAsia"/>
          <w:szCs w:val="21"/>
        </w:rPr>
        <w:t>。</w:t>
      </w:r>
    </w:p>
    <w:p w14:paraId="0BED67B6" w14:textId="77777777" w:rsidR="009472A8" w:rsidRPr="00E0664D"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szCs w:val="21"/>
        </w:rPr>
        <w:t>其他说明：</w:t>
      </w:r>
    </w:p>
    <w:p w14:paraId="62ED9D40" w14:textId="26C894E9" w:rsidR="009472A8" w:rsidRPr="00E0664D"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政府采购政策：</w:t>
      </w:r>
      <w:r w:rsidRPr="00E0664D">
        <w:rPr>
          <w:rFonts w:asciiTheme="minorEastAsia" w:eastAsiaTheme="minorEastAsia" w:hAnsiTheme="minorEastAsia" w:hint="eastAsia"/>
          <w:szCs w:val="21"/>
        </w:rPr>
        <w:t>包括</w:t>
      </w:r>
      <w:r w:rsidRPr="00E0664D">
        <w:rPr>
          <w:rFonts w:asciiTheme="minorEastAsia" w:eastAsiaTheme="minorEastAsia" w:hAnsiTheme="minorEastAsia"/>
          <w:szCs w:val="21"/>
        </w:rPr>
        <w:t>小微企业、环保节能、监狱企业</w:t>
      </w:r>
      <w:r w:rsidR="00A94336" w:rsidRPr="00E0664D">
        <w:rPr>
          <w:rFonts w:asciiTheme="minorEastAsia" w:eastAsiaTheme="minorEastAsia" w:hAnsiTheme="minorEastAsia"/>
          <w:szCs w:val="21"/>
        </w:rPr>
        <w:t>及</w:t>
      </w:r>
      <w:r w:rsidR="00A94336" w:rsidRPr="00E0664D">
        <w:rPr>
          <w:rFonts w:asciiTheme="minorEastAsia" w:eastAsiaTheme="minorEastAsia" w:hAnsiTheme="minorEastAsia" w:cs="Arial"/>
          <w:kern w:val="0"/>
          <w:szCs w:val="21"/>
        </w:rPr>
        <w:t>残疾人就业</w:t>
      </w:r>
      <w:r w:rsidR="002E765E" w:rsidRPr="00E0664D">
        <w:rPr>
          <w:rFonts w:asciiTheme="minorEastAsia" w:eastAsiaTheme="minorEastAsia" w:hAnsiTheme="minorEastAsia" w:cs="Arial"/>
          <w:kern w:val="0"/>
          <w:szCs w:val="21"/>
        </w:rPr>
        <w:t>等政策</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详见招标文件第</w:t>
      </w:r>
      <w:r w:rsidRPr="00E0664D">
        <w:rPr>
          <w:rFonts w:asciiTheme="minorEastAsia" w:eastAsiaTheme="minorEastAsia" w:hAnsiTheme="minorEastAsia" w:hint="eastAsia"/>
          <w:szCs w:val="21"/>
        </w:rPr>
        <w:t>五章。</w:t>
      </w:r>
    </w:p>
    <w:p w14:paraId="24D16752" w14:textId="3184C1F8" w:rsidR="004D28CB" w:rsidRPr="00E0664D"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评分办法：综合评分法，详见招标文件第七章。</w:t>
      </w:r>
    </w:p>
    <w:p w14:paraId="7907C1B0" w14:textId="6C0CE779" w:rsidR="00DE47E0"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投标文件请于开标当日</w:t>
      </w:r>
      <w:r w:rsidR="00DE47E0" w:rsidRPr="00E0664D">
        <w:rPr>
          <w:rFonts w:asciiTheme="minorEastAsia" w:eastAsiaTheme="minorEastAsia" w:hAnsiTheme="minorEastAsia" w:hint="eastAsia"/>
          <w:szCs w:val="21"/>
        </w:rPr>
        <w:t>投标截止时间之前递交至开标地点，</w:t>
      </w:r>
      <w:r w:rsidR="00D8753F" w:rsidRPr="00E0664D">
        <w:rPr>
          <w:rFonts w:asciiTheme="minorEastAsia" w:eastAsiaTheme="minorEastAsia" w:hAnsiTheme="minorEastAsia" w:hint="eastAsia"/>
          <w:szCs w:val="21"/>
        </w:rPr>
        <w:t>提前或逾期递交的</w:t>
      </w:r>
      <w:r w:rsidR="002E765E" w:rsidRPr="00E0664D">
        <w:rPr>
          <w:rFonts w:asciiTheme="minorEastAsia" w:eastAsiaTheme="minorEastAsia" w:hAnsiTheme="minorEastAsia" w:hint="eastAsia"/>
          <w:szCs w:val="21"/>
        </w:rPr>
        <w:t>投标</w:t>
      </w:r>
      <w:r w:rsidR="00D8753F" w:rsidRPr="00E0664D">
        <w:rPr>
          <w:rFonts w:asciiTheme="minorEastAsia" w:eastAsiaTheme="minorEastAsia" w:hAnsiTheme="minorEastAsia" w:hint="eastAsia"/>
          <w:szCs w:val="21"/>
        </w:rPr>
        <w:t>文件及</w:t>
      </w:r>
      <w:r w:rsidR="002E765E" w:rsidRPr="00E0664D">
        <w:rPr>
          <w:rFonts w:asciiTheme="minorEastAsia" w:eastAsiaTheme="minorEastAsia" w:hAnsiTheme="minorEastAsia" w:hint="eastAsia"/>
          <w:szCs w:val="21"/>
        </w:rPr>
        <w:t>密封不合格的投</w:t>
      </w:r>
      <w:r w:rsidR="00D8753F" w:rsidRPr="00E0664D">
        <w:rPr>
          <w:rFonts w:asciiTheme="minorEastAsia" w:eastAsiaTheme="minorEastAsia" w:hAnsiTheme="minorEastAsia" w:hint="eastAsia"/>
          <w:szCs w:val="21"/>
        </w:rPr>
        <w:t>标文件</w:t>
      </w:r>
      <w:r w:rsidR="00FF5B9F" w:rsidRPr="00E0664D">
        <w:rPr>
          <w:rFonts w:asciiTheme="minorEastAsia" w:eastAsiaTheme="minorEastAsia" w:hAnsiTheme="minorEastAsia" w:hint="eastAsia"/>
          <w:szCs w:val="21"/>
        </w:rPr>
        <w:t>不予</w:t>
      </w:r>
      <w:r w:rsidR="00D8753F" w:rsidRPr="00E0664D">
        <w:rPr>
          <w:rFonts w:asciiTheme="minorEastAsia" w:eastAsiaTheme="minorEastAsia" w:hAnsiTheme="minorEastAsia" w:hint="eastAsia"/>
          <w:szCs w:val="21"/>
        </w:rPr>
        <w:t>接</w:t>
      </w:r>
      <w:r w:rsidR="002E765E" w:rsidRPr="00E0664D">
        <w:rPr>
          <w:rFonts w:asciiTheme="minorEastAsia" w:eastAsiaTheme="minorEastAsia" w:hAnsiTheme="minorEastAsia" w:hint="eastAsia"/>
          <w:szCs w:val="21"/>
        </w:rPr>
        <w:t>收</w:t>
      </w:r>
      <w:r w:rsidR="00D8753F" w:rsidRPr="00E0664D">
        <w:rPr>
          <w:rFonts w:asciiTheme="minorEastAsia" w:eastAsiaTheme="minorEastAsia" w:hAnsiTheme="minorEastAsia"/>
          <w:szCs w:val="21"/>
        </w:rPr>
        <w:t>。</w:t>
      </w:r>
    </w:p>
    <w:p w14:paraId="4654618F" w14:textId="399E64DD"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届时请投标人派代表参加开标仪式。</w:t>
      </w:r>
    </w:p>
    <w:p w14:paraId="7C65A5FA" w14:textId="2EF7388E" w:rsidR="000D20C4" w:rsidRPr="00E0664D"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本公告期限：自发布之日起5个工作日。</w:t>
      </w:r>
    </w:p>
    <w:p w14:paraId="0DD334CF" w14:textId="290BC6CA" w:rsidR="0040343D" w:rsidRPr="00E0664D"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本公告仅在www.ccgp.gov.cn</w:t>
      </w:r>
      <w:r w:rsidRPr="00E0664D">
        <w:rPr>
          <w:rFonts w:asciiTheme="minorEastAsia" w:eastAsiaTheme="minorEastAsia" w:hAnsiTheme="minorEastAsia" w:hint="eastAsia"/>
          <w:szCs w:val="21"/>
        </w:rPr>
        <w:t>发布。</w:t>
      </w:r>
      <w:r w:rsidRPr="00E0664D">
        <w:rPr>
          <w:rFonts w:asciiTheme="minorEastAsia" w:eastAsiaTheme="minorEastAsia" w:hAnsiTheme="minorEastAsia"/>
          <w:szCs w:val="21"/>
        </w:rPr>
        <w:t>对其他网站转发本公告可能引起的信息误导、造成投标人的经济或其他损失的，采购人及采购代理不负任何责任。</w:t>
      </w:r>
    </w:p>
    <w:p w14:paraId="5175390D" w14:textId="77777777" w:rsidR="000735D6" w:rsidRPr="00E0664D" w:rsidRDefault="000735D6" w:rsidP="00925413">
      <w:pPr>
        <w:rPr>
          <w:rFonts w:asciiTheme="minorEastAsia" w:eastAsiaTheme="minorEastAsia" w:hAnsiTheme="minorEastAsia"/>
          <w:b/>
          <w:szCs w:val="21"/>
        </w:rPr>
      </w:pPr>
    </w:p>
    <w:p w14:paraId="6FCC8DA3" w14:textId="31FF6D29" w:rsidR="00815AB6" w:rsidRPr="00E0664D" w:rsidRDefault="00815AB6" w:rsidP="005E3348">
      <w:pPr>
        <w:snapToGrid w:val="0"/>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t>采 购 人：</w:t>
      </w:r>
      <w:r w:rsidR="00202A9E" w:rsidRPr="00E0664D">
        <w:rPr>
          <w:rFonts w:asciiTheme="minorEastAsia" w:eastAsiaTheme="minorEastAsia" w:hAnsiTheme="minorEastAsia" w:hint="eastAsia"/>
          <w:b/>
          <w:szCs w:val="21"/>
        </w:rPr>
        <w:t>清华大学</w:t>
      </w:r>
    </w:p>
    <w:p w14:paraId="3A3F8067" w14:textId="08C1266E"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 xml:space="preserve">地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址：北京市海淀区清华大学（邮编：100084）</w:t>
      </w:r>
    </w:p>
    <w:p w14:paraId="312DC2D0" w14:textId="77777777"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szCs w:val="21"/>
        </w:rPr>
        <w:t>王</w:t>
      </w:r>
      <w:r w:rsidRPr="00E0664D">
        <w:rPr>
          <w:rFonts w:asciiTheme="minorEastAsia" w:eastAsiaTheme="minorEastAsia" w:hAnsiTheme="minorEastAsia" w:hint="eastAsia"/>
          <w:szCs w:val="21"/>
        </w:rPr>
        <w:t>老师</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电话：010-6278</w:t>
      </w:r>
      <w:r w:rsidRPr="00E0664D">
        <w:rPr>
          <w:rFonts w:asciiTheme="minorEastAsia" w:eastAsiaTheme="minorEastAsia" w:hAnsiTheme="minorEastAsia"/>
          <w:szCs w:val="21"/>
        </w:rPr>
        <w:t xml:space="preserve"> 2379</w:t>
      </w:r>
    </w:p>
    <w:p w14:paraId="191A8EC1" w14:textId="77777777" w:rsidR="000735D6" w:rsidRPr="00E0664D" w:rsidRDefault="000735D6" w:rsidP="005E3348">
      <w:pPr>
        <w:spacing w:line="360" w:lineRule="auto"/>
        <w:rPr>
          <w:rFonts w:asciiTheme="minorEastAsia" w:eastAsiaTheme="minorEastAsia" w:hAnsiTheme="minorEastAsia"/>
          <w:szCs w:val="21"/>
        </w:rPr>
      </w:pPr>
    </w:p>
    <w:p w14:paraId="56736BC6" w14:textId="1105F236" w:rsidR="00815AB6" w:rsidRPr="00E0664D" w:rsidRDefault="00505FF2"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lastRenderedPageBreak/>
        <w:t>采购代理</w:t>
      </w:r>
      <w:r w:rsidR="00815AB6"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7831BC1D" w14:textId="7777777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70A8ABD" w14:textId="1B1299DC" w:rsidR="00583130" w:rsidRPr="00E0664D" w:rsidRDefault="00FF5499"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w:t>
      </w:r>
      <w:r w:rsidR="00583130" w:rsidRPr="00E0664D">
        <w:rPr>
          <w:rFonts w:asciiTheme="minorEastAsia" w:eastAsiaTheme="minorEastAsia" w:hAnsiTheme="minorEastAsia" w:hint="eastAsia"/>
          <w:szCs w:val="21"/>
        </w:rPr>
        <w:t>联系：祝忠平</w:t>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t>电    话：010-8237 6721</w:t>
      </w:r>
    </w:p>
    <w:p w14:paraId="5A794535" w14:textId="7EA0DA8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传    真：010-8237 0881</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电子邮件：</w:t>
      </w:r>
      <w:hyperlink r:id="rId15" w:history="1">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hyperlink>
    </w:p>
    <w:p w14:paraId="5214DCA3" w14:textId="77777777" w:rsidR="002B432A" w:rsidRDefault="002B432A" w:rsidP="005E3348">
      <w:pPr>
        <w:spacing w:line="360" w:lineRule="auto"/>
        <w:rPr>
          <w:rFonts w:asciiTheme="minorEastAsia" w:eastAsiaTheme="minorEastAsia" w:hAnsiTheme="minorEastAsia"/>
          <w:b/>
          <w:szCs w:val="21"/>
        </w:rPr>
      </w:pPr>
    </w:p>
    <w:p w14:paraId="17ABCF4F" w14:textId="77777777" w:rsidR="00583130" w:rsidRPr="00E0664D" w:rsidRDefault="00EE4423"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b/>
          <w:szCs w:val="21"/>
        </w:rPr>
        <w:t>电汇购买招标文件/投标保证金及中标服务费收取的信息：</w:t>
      </w:r>
    </w:p>
    <w:p w14:paraId="5E06CE6E" w14:textId="1ACD5241" w:rsidR="003157B6" w:rsidRPr="00E0664D" w:rsidRDefault="003157B6" w:rsidP="003157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公司名称：</w:t>
      </w:r>
      <w:r w:rsidRPr="00E0664D">
        <w:rPr>
          <w:rFonts w:asciiTheme="minorEastAsia" w:eastAsiaTheme="minorEastAsia" w:hAnsiTheme="minorEastAsia" w:hint="eastAsia"/>
          <w:szCs w:val="21"/>
        </w:rPr>
        <w:t>北京国际工程咨询有限公司</w:t>
      </w:r>
    </w:p>
    <w:p w14:paraId="4231D2C8" w14:textId="77777777" w:rsidR="00583130" w:rsidRPr="00E0664D"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开 户 行：华夏银行北京学院路支行</w:t>
      </w:r>
    </w:p>
    <w:p w14:paraId="574E34F6" w14:textId="0C7019F4" w:rsidR="00EE4423"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账    号：102 420 000 00 002 546</w:t>
      </w:r>
    </w:p>
    <w:p w14:paraId="31C08AAE" w14:textId="77777777" w:rsidR="00030E86" w:rsidRPr="00E0664D" w:rsidRDefault="00030E86" w:rsidP="00EE4423">
      <w:pPr>
        <w:spacing w:line="360" w:lineRule="auto"/>
        <w:ind w:firstLineChars="200" w:firstLine="420"/>
        <w:rPr>
          <w:rFonts w:asciiTheme="minorEastAsia" w:eastAsiaTheme="minorEastAsia" w:hAnsiTheme="minorEastAsia"/>
          <w:szCs w:val="21"/>
        </w:rPr>
      </w:pPr>
    </w:p>
    <w:p w14:paraId="6268EDFF" w14:textId="1B045A39" w:rsidR="00815AB6" w:rsidRPr="00E0664D" w:rsidRDefault="00815AB6">
      <w:pPr>
        <w:spacing w:line="360" w:lineRule="auto"/>
        <w:ind w:firstLineChars="2600" w:firstLine="5481"/>
        <w:rPr>
          <w:rFonts w:asciiTheme="minorEastAsia" w:eastAsiaTheme="minorEastAsia" w:hAnsiTheme="minorEastAsia"/>
          <w:b/>
          <w:szCs w:val="21"/>
        </w:rPr>
      </w:pPr>
      <w:r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429CC94F" w14:textId="018EF0AF" w:rsidR="00A266E3" w:rsidRPr="00E0664D" w:rsidRDefault="00EB16C8" w:rsidP="00306F54">
      <w:pPr>
        <w:spacing w:line="360" w:lineRule="auto"/>
        <w:ind w:firstLineChars="2785" w:firstLine="5871"/>
        <w:rPr>
          <w:rFonts w:asciiTheme="minorEastAsia" w:eastAsiaTheme="minorEastAsia" w:hAnsiTheme="minorEastAsia"/>
          <w:b/>
          <w:szCs w:val="21"/>
        </w:rPr>
      </w:pPr>
      <w:r w:rsidRPr="00E0664D">
        <w:rPr>
          <w:rFonts w:asciiTheme="minorEastAsia" w:eastAsiaTheme="minorEastAsia" w:hAnsiTheme="minorEastAsia" w:hint="eastAsia"/>
          <w:b/>
          <w:szCs w:val="21"/>
        </w:rPr>
        <w:t>2017年</w:t>
      </w:r>
      <w:r w:rsidR="00B823B9" w:rsidRPr="00E0664D">
        <w:rPr>
          <w:rFonts w:asciiTheme="minorEastAsia" w:eastAsiaTheme="minorEastAsia" w:hAnsiTheme="minorEastAsia" w:hint="eastAsia"/>
          <w:b/>
          <w:szCs w:val="21"/>
        </w:rPr>
        <w:t>1</w:t>
      </w:r>
      <w:r w:rsidR="00B51847" w:rsidRPr="00E0664D">
        <w:rPr>
          <w:rFonts w:asciiTheme="minorEastAsia" w:eastAsiaTheme="minorEastAsia" w:hAnsiTheme="minorEastAsia" w:hint="eastAsia"/>
          <w:b/>
          <w:szCs w:val="21"/>
        </w:rPr>
        <w:t>1</w:t>
      </w:r>
      <w:r w:rsidR="00294A4E" w:rsidRPr="00E0664D">
        <w:rPr>
          <w:rFonts w:asciiTheme="minorEastAsia" w:eastAsiaTheme="minorEastAsia" w:hAnsiTheme="minorEastAsia" w:hint="eastAsia"/>
          <w:b/>
          <w:szCs w:val="21"/>
        </w:rPr>
        <w:t>月</w:t>
      </w:r>
      <w:r w:rsidR="00C25675" w:rsidRPr="00E0664D">
        <w:rPr>
          <w:rFonts w:asciiTheme="minorEastAsia" w:eastAsiaTheme="minorEastAsia" w:hAnsiTheme="minorEastAsia"/>
          <w:b/>
          <w:szCs w:val="21"/>
        </w:rPr>
        <w:t>07</w:t>
      </w:r>
      <w:r w:rsidR="00815AB6" w:rsidRPr="00E0664D">
        <w:rPr>
          <w:rFonts w:asciiTheme="minorEastAsia" w:eastAsiaTheme="minorEastAsia" w:hAnsiTheme="minorEastAsia" w:hint="eastAsia"/>
          <w:b/>
          <w:szCs w:val="21"/>
        </w:rPr>
        <w:t>日</w:t>
      </w:r>
    </w:p>
    <w:p w14:paraId="22DF3708" w14:textId="13E3B28B" w:rsidR="00815AB6" w:rsidRPr="00E0664D" w:rsidRDefault="00815AB6" w:rsidP="005E3348">
      <w:pPr>
        <w:spacing w:line="360" w:lineRule="auto"/>
        <w:ind w:firstLineChars="2485" w:firstLine="5964"/>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br w:type="page"/>
      </w:r>
      <w:bookmarkStart w:id="16" w:name="_Toc73427776"/>
    </w:p>
    <w:p w14:paraId="684EFFF3" w14:textId="77777777" w:rsidR="00815AB6" w:rsidRPr="00E0664D" w:rsidRDefault="00815AB6">
      <w:pPr>
        <w:spacing w:line="264" w:lineRule="auto"/>
        <w:jc w:val="center"/>
        <w:rPr>
          <w:rFonts w:asciiTheme="minorEastAsia" w:eastAsiaTheme="minorEastAsia" w:hAnsiTheme="minorEastAsia"/>
          <w:sz w:val="24"/>
          <w:szCs w:val="24"/>
        </w:rPr>
      </w:pPr>
    </w:p>
    <w:p w14:paraId="39BE0982" w14:textId="77777777" w:rsidR="00815AB6" w:rsidRPr="00E0664D" w:rsidRDefault="00815AB6">
      <w:pPr>
        <w:spacing w:line="264" w:lineRule="auto"/>
        <w:jc w:val="center"/>
        <w:rPr>
          <w:rFonts w:asciiTheme="minorEastAsia" w:eastAsiaTheme="minorEastAsia" w:hAnsiTheme="minorEastAsia"/>
          <w:sz w:val="24"/>
          <w:szCs w:val="24"/>
        </w:rPr>
      </w:pPr>
    </w:p>
    <w:p w14:paraId="4A7FA036" w14:textId="77777777" w:rsidR="00815AB6" w:rsidRPr="00E0664D" w:rsidRDefault="00815AB6">
      <w:pPr>
        <w:spacing w:line="264" w:lineRule="auto"/>
        <w:jc w:val="center"/>
        <w:rPr>
          <w:rFonts w:asciiTheme="minorEastAsia" w:eastAsiaTheme="minorEastAsia" w:hAnsiTheme="minorEastAsia"/>
          <w:sz w:val="24"/>
          <w:szCs w:val="24"/>
        </w:rPr>
      </w:pPr>
    </w:p>
    <w:p w14:paraId="1D32053F" w14:textId="77777777" w:rsidR="00815AB6" w:rsidRPr="00E0664D" w:rsidRDefault="00815AB6">
      <w:pPr>
        <w:spacing w:line="264" w:lineRule="auto"/>
        <w:jc w:val="center"/>
        <w:rPr>
          <w:rFonts w:asciiTheme="minorEastAsia" w:eastAsiaTheme="minorEastAsia" w:hAnsiTheme="minorEastAsia"/>
          <w:sz w:val="24"/>
          <w:szCs w:val="24"/>
        </w:rPr>
      </w:pPr>
    </w:p>
    <w:p w14:paraId="22FFFC42" w14:textId="77777777" w:rsidR="00815AB6" w:rsidRPr="00E0664D" w:rsidRDefault="00815AB6">
      <w:pPr>
        <w:spacing w:line="264" w:lineRule="auto"/>
        <w:jc w:val="center"/>
        <w:rPr>
          <w:rFonts w:asciiTheme="minorEastAsia" w:eastAsiaTheme="minorEastAsia" w:hAnsiTheme="minorEastAsia"/>
          <w:sz w:val="24"/>
          <w:szCs w:val="24"/>
        </w:rPr>
      </w:pPr>
    </w:p>
    <w:p w14:paraId="517D368F" w14:textId="77777777" w:rsidR="00815AB6" w:rsidRPr="00E0664D" w:rsidRDefault="00815AB6">
      <w:pPr>
        <w:spacing w:line="264" w:lineRule="auto"/>
        <w:jc w:val="center"/>
        <w:rPr>
          <w:rFonts w:asciiTheme="minorEastAsia" w:eastAsiaTheme="minorEastAsia" w:hAnsiTheme="minorEastAsia"/>
          <w:sz w:val="24"/>
          <w:szCs w:val="24"/>
        </w:rPr>
      </w:pPr>
    </w:p>
    <w:p w14:paraId="4BA2E9D5" w14:textId="77777777" w:rsidR="00815AB6" w:rsidRPr="00E0664D" w:rsidRDefault="00815AB6">
      <w:pPr>
        <w:spacing w:line="264" w:lineRule="auto"/>
        <w:jc w:val="center"/>
        <w:rPr>
          <w:rFonts w:asciiTheme="minorEastAsia" w:eastAsiaTheme="minorEastAsia" w:hAnsiTheme="minorEastAsia"/>
          <w:sz w:val="24"/>
          <w:szCs w:val="24"/>
        </w:rPr>
      </w:pPr>
    </w:p>
    <w:p w14:paraId="43F18112" w14:textId="77777777" w:rsidR="00815AB6" w:rsidRPr="00E0664D" w:rsidRDefault="00815AB6">
      <w:pPr>
        <w:spacing w:line="264" w:lineRule="auto"/>
        <w:jc w:val="center"/>
        <w:rPr>
          <w:rFonts w:asciiTheme="minorEastAsia" w:eastAsiaTheme="minorEastAsia" w:hAnsiTheme="minorEastAsia"/>
          <w:sz w:val="24"/>
          <w:szCs w:val="24"/>
        </w:rPr>
      </w:pPr>
    </w:p>
    <w:p w14:paraId="22F17093" w14:textId="77777777" w:rsidR="00815AB6" w:rsidRPr="00E0664D" w:rsidRDefault="00815AB6">
      <w:pPr>
        <w:spacing w:line="264" w:lineRule="auto"/>
        <w:jc w:val="center"/>
        <w:rPr>
          <w:rFonts w:asciiTheme="minorEastAsia" w:eastAsiaTheme="minorEastAsia" w:hAnsiTheme="minorEastAsia"/>
          <w:sz w:val="24"/>
          <w:szCs w:val="24"/>
        </w:rPr>
      </w:pPr>
    </w:p>
    <w:p w14:paraId="2378737F" w14:textId="77777777" w:rsidR="00815AB6" w:rsidRPr="00E0664D" w:rsidRDefault="00815AB6">
      <w:pPr>
        <w:spacing w:line="264" w:lineRule="auto"/>
        <w:jc w:val="center"/>
        <w:rPr>
          <w:rFonts w:asciiTheme="minorEastAsia" w:eastAsiaTheme="minorEastAsia" w:hAnsiTheme="minorEastAsia"/>
          <w:sz w:val="24"/>
          <w:szCs w:val="24"/>
        </w:rPr>
      </w:pPr>
    </w:p>
    <w:p w14:paraId="5EF39C89" w14:textId="77777777" w:rsidR="00815AB6" w:rsidRPr="00E0664D" w:rsidRDefault="00815AB6">
      <w:pPr>
        <w:spacing w:line="264" w:lineRule="auto"/>
        <w:jc w:val="center"/>
        <w:rPr>
          <w:rFonts w:asciiTheme="minorEastAsia" w:eastAsiaTheme="minorEastAsia" w:hAnsiTheme="minorEastAsia"/>
          <w:sz w:val="24"/>
          <w:szCs w:val="24"/>
        </w:rPr>
      </w:pPr>
    </w:p>
    <w:p w14:paraId="42C925F6" w14:textId="77777777" w:rsidR="00815AB6" w:rsidRPr="00E0664D" w:rsidRDefault="00815AB6">
      <w:pPr>
        <w:spacing w:line="264" w:lineRule="auto"/>
        <w:jc w:val="center"/>
        <w:rPr>
          <w:rFonts w:asciiTheme="minorEastAsia" w:eastAsiaTheme="minorEastAsia" w:hAnsiTheme="minorEastAsia"/>
          <w:sz w:val="24"/>
          <w:szCs w:val="24"/>
        </w:rPr>
      </w:pPr>
    </w:p>
    <w:p w14:paraId="39C22150" w14:textId="77777777" w:rsidR="00815AB6" w:rsidRPr="00E0664D" w:rsidRDefault="00815AB6">
      <w:pPr>
        <w:spacing w:line="264" w:lineRule="auto"/>
        <w:jc w:val="center"/>
        <w:rPr>
          <w:rFonts w:asciiTheme="minorEastAsia" w:eastAsiaTheme="minorEastAsia" w:hAnsiTheme="minorEastAsia"/>
          <w:sz w:val="24"/>
          <w:szCs w:val="24"/>
        </w:rPr>
      </w:pPr>
    </w:p>
    <w:p w14:paraId="6784D6D2" w14:textId="77777777" w:rsidR="00815AB6" w:rsidRPr="00E0664D" w:rsidRDefault="00815AB6">
      <w:pPr>
        <w:spacing w:line="264" w:lineRule="auto"/>
        <w:jc w:val="center"/>
        <w:rPr>
          <w:rFonts w:asciiTheme="minorEastAsia" w:eastAsiaTheme="minorEastAsia" w:hAnsiTheme="minorEastAsia"/>
          <w:sz w:val="24"/>
          <w:szCs w:val="24"/>
        </w:rPr>
      </w:pPr>
    </w:p>
    <w:p w14:paraId="6E32318B" w14:textId="77777777" w:rsidR="00815AB6" w:rsidRPr="00E0664D" w:rsidRDefault="00815AB6">
      <w:pPr>
        <w:spacing w:line="264" w:lineRule="auto"/>
        <w:jc w:val="center"/>
        <w:rPr>
          <w:rFonts w:asciiTheme="minorEastAsia" w:eastAsiaTheme="minorEastAsia" w:hAnsiTheme="minorEastAsia"/>
          <w:sz w:val="24"/>
          <w:szCs w:val="24"/>
        </w:rPr>
      </w:pPr>
    </w:p>
    <w:p w14:paraId="16A399FC" w14:textId="77777777" w:rsidR="00815AB6" w:rsidRPr="00E0664D" w:rsidRDefault="00815AB6">
      <w:pPr>
        <w:spacing w:line="264" w:lineRule="auto"/>
        <w:jc w:val="center"/>
        <w:rPr>
          <w:rFonts w:asciiTheme="minorEastAsia" w:eastAsiaTheme="minorEastAsia" w:hAnsiTheme="minorEastAsia"/>
          <w:sz w:val="24"/>
          <w:szCs w:val="24"/>
        </w:rPr>
      </w:pPr>
    </w:p>
    <w:p w14:paraId="1D570F06"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7" w:name="_Toc487271706"/>
      <w:r w:rsidRPr="00E0664D">
        <w:rPr>
          <w:rFonts w:asciiTheme="minorEastAsia" w:eastAsiaTheme="minorEastAsia" w:hAnsiTheme="minorEastAsia" w:hint="eastAsia"/>
          <w:sz w:val="30"/>
          <w:szCs w:val="30"/>
        </w:rPr>
        <w:t>第二章  投标资料表</w:t>
      </w:r>
      <w:bookmarkEnd w:id="17"/>
    </w:p>
    <w:bookmarkEnd w:id="16"/>
    <w:p w14:paraId="2FE80EAE" w14:textId="77777777" w:rsidR="00815AB6" w:rsidRPr="00E0664D" w:rsidRDefault="00815AB6">
      <w:pPr>
        <w:spacing w:line="360"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sz w:val="24"/>
          <w:szCs w:val="24"/>
        </w:rPr>
        <w:br w:type="page"/>
      </w:r>
      <w:r w:rsidRPr="00E0664D">
        <w:rPr>
          <w:rFonts w:asciiTheme="minorEastAsia" w:eastAsiaTheme="minorEastAsia" w:hAnsiTheme="minorEastAsia" w:hint="eastAsia"/>
          <w:b/>
          <w:sz w:val="24"/>
          <w:szCs w:val="24"/>
        </w:rPr>
        <w:lastRenderedPageBreak/>
        <w:t>投标资料表</w:t>
      </w:r>
    </w:p>
    <w:p w14:paraId="7487F735" w14:textId="77777777" w:rsidR="00815AB6" w:rsidRPr="00E0664D" w:rsidRDefault="00815AB6">
      <w:pPr>
        <w:spacing w:line="360" w:lineRule="auto"/>
        <w:ind w:firstLineChars="200" w:firstLine="420"/>
        <w:rPr>
          <w:rFonts w:asciiTheme="minorEastAsia" w:eastAsiaTheme="minorEastAsia" w:hAnsiTheme="minorEastAsia"/>
          <w:szCs w:val="21"/>
        </w:rPr>
      </w:pPr>
    </w:p>
    <w:p w14:paraId="1F23AFD5" w14:textId="2D8B5A04"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本表关于要采购的</w:t>
      </w:r>
      <w:r w:rsidR="00925413" w:rsidRPr="00E0664D">
        <w:rPr>
          <w:rFonts w:asciiTheme="minorEastAsia" w:eastAsiaTheme="minorEastAsia" w:hAnsiTheme="minorEastAsia"/>
          <w:szCs w:val="21"/>
        </w:rPr>
        <w:t>内容</w:t>
      </w:r>
      <w:r w:rsidRPr="00E0664D">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096"/>
      </w:tblGrid>
      <w:tr w:rsidR="00DC020C" w:rsidRPr="00E0664D" w14:paraId="05741B04" w14:textId="77777777" w:rsidTr="00306F54">
        <w:trPr>
          <w:trHeight w:val="561"/>
        </w:trPr>
        <w:tc>
          <w:tcPr>
            <w:tcW w:w="1260" w:type="dxa"/>
            <w:vAlign w:val="center"/>
          </w:tcPr>
          <w:p w14:paraId="371D305B"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条款号</w:t>
            </w:r>
          </w:p>
        </w:tc>
        <w:tc>
          <w:tcPr>
            <w:tcW w:w="8096" w:type="dxa"/>
            <w:vAlign w:val="center"/>
          </w:tcPr>
          <w:p w14:paraId="75D4F2D0"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内      容</w:t>
            </w:r>
          </w:p>
        </w:tc>
      </w:tr>
      <w:tr w:rsidR="00DC020C" w:rsidRPr="00E0664D" w14:paraId="0B9F2E48" w14:textId="77777777" w:rsidTr="00306F54">
        <w:trPr>
          <w:trHeight w:val="971"/>
        </w:trPr>
        <w:tc>
          <w:tcPr>
            <w:tcW w:w="1260" w:type="dxa"/>
            <w:vAlign w:val="center"/>
          </w:tcPr>
          <w:p w14:paraId="523D08E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1.1</w:t>
            </w:r>
          </w:p>
        </w:tc>
        <w:tc>
          <w:tcPr>
            <w:tcW w:w="8096" w:type="dxa"/>
            <w:vAlign w:val="center"/>
          </w:tcPr>
          <w:p w14:paraId="0A8B2BFC" w14:textId="672862BD" w:rsidR="00815AB6" w:rsidRPr="00E0664D" w:rsidRDefault="00364F2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w:t>
            </w:r>
            <w:r w:rsidR="00815AB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清华大学</w:t>
            </w:r>
          </w:p>
          <w:p w14:paraId="18232084" w14:textId="7C2516F4"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w:t>
            </w:r>
            <w:r w:rsidR="00157236"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址：</w:t>
            </w:r>
            <w:r w:rsidRPr="00E0664D">
              <w:rPr>
                <w:rFonts w:asciiTheme="minorEastAsia" w:eastAsiaTheme="minorEastAsia" w:hAnsiTheme="minorEastAsia"/>
                <w:szCs w:val="21"/>
              </w:rPr>
              <w:t>北京市</w:t>
            </w:r>
            <w:r w:rsidR="00D14CE7" w:rsidRPr="00E0664D">
              <w:rPr>
                <w:rFonts w:asciiTheme="minorEastAsia" w:eastAsiaTheme="minorEastAsia" w:hAnsiTheme="minorEastAsia"/>
                <w:szCs w:val="21"/>
              </w:rPr>
              <w:t>海淀区清华大学</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邮编100</w:t>
            </w:r>
            <w:r w:rsidR="00AF6AC4" w:rsidRPr="00E0664D">
              <w:rPr>
                <w:rFonts w:asciiTheme="minorEastAsia" w:eastAsiaTheme="minorEastAsia" w:hAnsiTheme="minorEastAsia"/>
                <w:szCs w:val="21"/>
              </w:rPr>
              <w:t xml:space="preserve"> </w:t>
            </w:r>
            <w:r w:rsidRPr="00E0664D">
              <w:rPr>
                <w:rFonts w:asciiTheme="minorEastAsia" w:eastAsiaTheme="minorEastAsia" w:hAnsiTheme="minorEastAsia"/>
                <w:szCs w:val="21"/>
              </w:rPr>
              <w:t>0</w:t>
            </w:r>
            <w:r w:rsidR="00D14CE7" w:rsidRPr="00E0664D">
              <w:rPr>
                <w:rFonts w:asciiTheme="minorEastAsia" w:eastAsiaTheme="minorEastAsia" w:hAnsiTheme="minorEastAsia"/>
                <w:szCs w:val="21"/>
              </w:rPr>
              <w:t>8</w:t>
            </w:r>
            <w:r w:rsidRPr="00E0664D">
              <w:rPr>
                <w:rFonts w:asciiTheme="minorEastAsia" w:eastAsiaTheme="minorEastAsia" w:hAnsiTheme="minorEastAsia" w:hint="eastAsia"/>
                <w:szCs w:val="21"/>
              </w:rPr>
              <w:t>4</w:t>
            </w:r>
          </w:p>
          <w:p w14:paraId="16A323C0" w14:textId="1E39A38C" w:rsidR="00815AB6" w:rsidRPr="00E0664D" w:rsidRDefault="00815AB6" w:rsidP="00D14CE7">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00D14CE7" w:rsidRPr="00E0664D">
              <w:rPr>
                <w:rFonts w:asciiTheme="minorEastAsia" w:eastAsiaTheme="minorEastAsia" w:hAnsiTheme="minorEastAsia" w:hint="eastAsia"/>
                <w:szCs w:val="21"/>
              </w:rPr>
              <w:t>王</w:t>
            </w:r>
            <w:r w:rsidRPr="00E0664D">
              <w:rPr>
                <w:rFonts w:asciiTheme="minorEastAsia" w:eastAsiaTheme="minorEastAsia" w:hAnsiTheme="minorEastAsia" w:hint="eastAsia"/>
                <w:szCs w:val="21"/>
              </w:rPr>
              <w:t>老师，电话：</w:t>
            </w:r>
            <w:r w:rsidR="00B57F29" w:rsidRPr="00E0664D">
              <w:rPr>
                <w:rFonts w:asciiTheme="minorEastAsia" w:eastAsiaTheme="minorEastAsia" w:hAnsiTheme="minorEastAsia" w:hint="eastAsia"/>
                <w:szCs w:val="21"/>
              </w:rPr>
              <w:t>010-6278</w:t>
            </w:r>
            <w:r w:rsidR="00B57F29" w:rsidRPr="00E0664D">
              <w:rPr>
                <w:rFonts w:asciiTheme="minorEastAsia" w:eastAsiaTheme="minorEastAsia" w:hAnsiTheme="minorEastAsia"/>
                <w:szCs w:val="21"/>
              </w:rPr>
              <w:t xml:space="preserve"> 2379</w:t>
            </w:r>
          </w:p>
        </w:tc>
      </w:tr>
      <w:tr w:rsidR="00505FF2" w:rsidRPr="00E0664D" w14:paraId="7FA52B82" w14:textId="77777777" w:rsidTr="00306F54">
        <w:trPr>
          <w:trHeight w:val="971"/>
        </w:trPr>
        <w:tc>
          <w:tcPr>
            <w:tcW w:w="1260" w:type="dxa"/>
            <w:vAlign w:val="center"/>
          </w:tcPr>
          <w:p w14:paraId="62D872A4" w14:textId="5EB699F1" w:rsidR="00505FF2" w:rsidRPr="00E0664D" w:rsidRDefault="00505FF2" w:rsidP="00505FF2">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2.1</w:t>
            </w:r>
          </w:p>
        </w:tc>
        <w:tc>
          <w:tcPr>
            <w:tcW w:w="8096" w:type="dxa"/>
            <w:vAlign w:val="center"/>
          </w:tcPr>
          <w:p w14:paraId="1E3C911D" w14:textId="256CA79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采购代理：北京国际工程</w:t>
            </w:r>
            <w:r w:rsidR="00584BF7" w:rsidRPr="00E0664D">
              <w:rPr>
                <w:rFonts w:asciiTheme="minorEastAsia" w:eastAsiaTheme="minorEastAsia" w:hAnsiTheme="minorEastAsia" w:hint="eastAsia"/>
                <w:szCs w:val="21"/>
              </w:rPr>
              <w:t>咨询有限公司</w:t>
            </w:r>
          </w:p>
          <w:p w14:paraId="1497C1DB"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4B2EFC5" w14:textId="1CF4AA8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 系 人：祝忠平，电话：010-8237 6721</w:t>
            </w:r>
          </w:p>
        </w:tc>
      </w:tr>
      <w:tr w:rsidR="00DC020C" w:rsidRPr="00E0664D" w14:paraId="1004578A" w14:textId="77777777" w:rsidTr="00306F54">
        <w:trPr>
          <w:trHeight w:val="552"/>
        </w:trPr>
        <w:tc>
          <w:tcPr>
            <w:tcW w:w="1260" w:type="dxa"/>
            <w:vAlign w:val="center"/>
          </w:tcPr>
          <w:p w14:paraId="74BF361A"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8.1</w:t>
            </w:r>
          </w:p>
        </w:tc>
        <w:tc>
          <w:tcPr>
            <w:tcW w:w="8096" w:type="dxa"/>
            <w:vAlign w:val="center"/>
          </w:tcPr>
          <w:p w14:paraId="668B7B41"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投标语言：中文</w:t>
            </w:r>
          </w:p>
        </w:tc>
      </w:tr>
      <w:tr w:rsidR="00DC020C" w:rsidRPr="00E0664D" w14:paraId="6EE0AA18" w14:textId="77777777" w:rsidTr="00306F54">
        <w:trPr>
          <w:trHeight w:val="552"/>
        </w:trPr>
        <w:tc>
          <w:tcPr>
            <w:tcW w:w="1260" w:type="dxa"/>
            <w:vAlign w:val="center"/>
          </w:tcPr>
          <w:p w14:paraId="119F045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12.1</w:t>
            </w:r>
          </w:p>
        </w:tc>
        <w:tc>
          <w:tcPr>
            <w:tcW w:w="8096" w:type="dxa"/>
            <w:vAlign w:val="center"/>
          </w:tcPr>
          <w:p w14:paraId="1C75D107"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投标货币：人民币</w:t>
            </w:r>
          </w:p>
        </w:tc>
      </w:tr>
      <w:tr w:rsidR="00DC020C" w:rsidRPr="00E0664D" w14:paraId="5E3E2CA9" w14:textId="77777777" w:rsidTr="00306F54">
        <w:trPr>
          <w:trHeight w:val="552"/>
        </w:trPr>
        <w:tc>
          <w:tcPr>
            <w:tcW w:w="1260" w:type="dxa"/>
            <w:vAlign w:val="center"/>
          </w:tcPr>
          <w:p w14:paraId="3BEA4F8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15.1</w:t>
            </w:r>
          </w:p>
        </w:tc>
        <w:tc>
          <w:tcPr>
            <w:tcW w:w="8096" w:type="dxa"/>
            <w:vAlign w:val="center"/>
          </w:tcPr>
          <w:p w14:paraId="26F9F524" w14:textId="7BDEEDC6"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投标保证金金额：</w:t>
            </w:r>
            <w:r w:rsidR="00E04EC9" w:rsidRPr="00E0664D">
              <w:rPr>
                <w:rFonts w:asciiTheme="minorEastAsia" w:eastAsiaTheme="minorEastAsia" w:hAnsiTheme="minorEastAsia" w:hint="eastAsia"/>
                <w:szCs w:val="21"/>
              </w:rPr>
              <w:t>0</w:t>
            </w:r>
            <w:r w:rsidR="00E04EC9" w:rsidRPr="00E0664D">
              <w:rPr>
                <w:rFonts w:asciiTheme="minorEastAsia" w:eastAsiaTheme="minorEastAsia" w:hAnsiTheme="minorEastAsia"/>
                <w:szCs w:val="21"/>
              </w:rPr>
              <w:t>1包</w:t>
            </w:r>
            <w:r w:rsidR="002B5739" w:rsidRPr="00E0664D">
              <w:rPr>
                <w:rFonts w:asciiTheme="minorEastAsia" w:eastAsiaTheme="minorEastAsia" w:hAnsiTheme="minorEastAsia" w:hint="eastAsia"/>
                <w:szCs w:val="21"/>
              </w:rPr>
              <w:t>：</w:t>
            </w:r>
            <w:r w:rsidR="00C8611C">
              <w:rPr>
                <w:rFonts w:asciiTheme="minorEastAsia" w:eastAsiaTheme="minorEastAsia" w:hAnsiTheme="minorEastAsia"/>
                <w:szCs w:val="21"/>
              </w:rPr>
              <w:t>5</w:t>
            </w:r>
            <w:r w:rsidRPr="00E0664D">
              <w:rPr>
                <w:rFonts w:asciiTheme="minorEastAsia" w:eastAsiaTheme="minorEastAsia" w:hAnsiTheme="minorEastAsia"/>
                <w:szCs w:val="21"/>
              </w:rPr>
              <w:t>,000</w:t>
            </w:r>
            <w:r w:rsidRPr="00E0664D">
              <w:rPr>
                <w:rFonts w:asciiTheme="minorEastAsia" w:eastAsiaTheme="minorEastAsia" w:hAnsiTheme="minorEastAsia" w:hint="eastAsia"/>
                <w:szCs w:val="21"/>
              </w:rPr>
              <w:t>元人民币</w:t>
            </w:r>
            <w:r w:rsidR="009B0EF6" w:rsidRPr="00E0664D">
              <w:rPr>
                <w:rFonts w:asciiTheme="minorEastAsia" w:eastAsiaTheme="minorEastAsia" w:hAnsiTheme="minorEastAsia" w:hint="eastAsia"/>
                <w:szCs w:val="21"/>
              </w:rPr>
              <w:t>。</w:t>
            </w:r>
          </w:p>
        </w:tc>
      </w:tr>
      <w:tr w:rsidR="00DC020C" w:rsidRPr="00E0664D" w14:paraId="7045D4B8" w14:textId="77777777" w:rsidTr="00306F54">
        <w:trPr>
          <w:trHeight w:val="807"/>
        </w:trPr>
        <w:tc>
          <w:tcPr>
            <w:tcW w:w="1260" w:type="dxa"/>
            <w:vAlign w:val="center"/>
          </w:tcPr>
          <w:p w14:paraId="12442D4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15.3</w:t>
            </w:r>
          </w:p>
        </w:tc>
        <w:tc>
          <w:tcPr>
            <w:tcW w:w="8096" w:type="dxa"/>
            <w:vAlign w:val="center"/>
          </w:tcPr>
          <w:p w14:paraId="5C89ED7C"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投标保证金形式：</w:t>
            </w:r>
            <w:r w:rsidRPr="00E0664D">
              <w:rPr>
                <w:rFonts w:asciiTheme="minorEastAsia" w:eastAsiaTheme="minorEastAsia" w:hAnsiTheme="minorEastAsia"/>
                <w:szCs w:val="21"/>
              </w:rPr>
              <w:t>支票、</w:t>
            </w:r>
            <w:r w:rsidRPr="00E0664D">
              <w:rPr>
                <w:rFonts w:asciiTheme="minorEastAsia" w:eastAsiaTheme="minorEastAsia" w:hAnsiTheme="minorEastAsia" w:hint="eastAsia"/>
                <w:szCs w:val="21"/>
              </w:rPr>
              <w:t>电汇、</w:t>
            </w:r>
            <w:r w:rsidRPr="00E0664D">
              <w:rPr>
                <w:rFonts w:asciiTheme="minorEastAsia" w:eastAsiaTheme="minorEastAsia" w:hAnsiTheme="minorEastAsia"/>
                <w:szCs w:val="21"/>
              </w:rPr>
              <w:t>汇票、本票</w:t>
            </w:r>
            <w:r w:rsidR="00364F22" w:rsidRPr="00E0664D">
              <w:rPr>
                <w:rFonts w:asciiTheme="minorEastAsia" w:eastAsiaTheme="minorEastAsia" w:hAnsiTheme="minorEastAsia" w:hint="eastAsia"/>
                <w:szCs w:val="21"/>
              </w:rPr>
              <w:t>、</w:t>
            </w:r>
            <w:r w:rsidR="00364F22" w:rsidRPr="00E0664D">
              <w:rPr>
                <w:rFonts w:asciiTheme="minorEastAsia" w:eastAsiaTheme="minorEastAsia" w:hAnsiTheme="minorEastAsia"/>
                <w:szCs w:val="21"/>
              </w:rPr>
              <w:t>网银转账</w:t>
            </w:r>
            <w:r w:rsidRPr="00E0664D">
              <w:rPr>
                <w:rFonts w:asciiTheme="minorEastAsia" w:eastAsiaTheme="minorEastAsia" w:hAnsiTheme="minorEastAsia"/>
                <w:szCs w:val="21"/>
              </w:rPr>
              <w:t>或者金融机构出具的保函等非现金形式</w:t>
            </w:r>
            <w:r w:rsidRPr="00E0664D">
              <w:rPr>
                <w:rFonts w:asciiTheme="minorEastAsia" w:eastAsiaTheme="minorEastAsia" w:hAnsiTheme="minorEastAsia" w:hint="eastAsia"/>
                <w:szCs w:val="21"/>
              </w:rPr>
              <w:t>（如项目分包且投标人拟投标多个包的，可以合并缴纳保证金）。</w:t>
            </w:r>
          </w:p>
          <w:p w14:paraId="32688F15" w14:textId="77777777" w:rsidR="00815AB6" w:rsidRPr="00E0664D" w:rsidRDefault="00815AB6">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Cs w:val="21"/>
              </w:rPr>
              <w:t>为减少收取/退还保证金的手续，建议采用电汇</w:t>
            </w:r>
            <w:r w:rsidR="00364F22" w:rsidRPr="00E0664D">
              <w:rPr>
                <w:rFonts w:asciiTheme="minorEastAsia" w:eastAsiaTheme="minorEastAsia" w:hAnsiTheme="minorEastAsia" w:hint="eastAsia"/>
                <w:b/>
                <w:szCs w:val="21"/>
              </w:rPr>
              <w:t>或</w:t>
            </w:r>
            <w:r w:rsidR="00364F22" w:rsidRPr="00E0664D">
              <w:rPr>
                <w:rFonts w:asciiTheme="minorEastAsia" w:eastAsiaTheme="minorEastAsia" w:hAnsiTheme="minorEastAsia"/>
                <w:b/>
                <w:szCs w:val="21"/>
              </w:rPr>
              <w:t>网银转账</w:t>
            </w:r>
            <w:r w:rsidRPr="00E0664D">
              <w:rPr>
                <w:rFonts w:asciiTheme="minorEastAsia" w:eastAsiaTheme="minorEastAsia" w:hAnsiTheme="minorEastAsia" w:hint="eastAsia"/>
                <w:b/>
                <w:szCs w:val="21"/>
              </w:rPr>
              <w:t>方式缴纳保证金。</w:t>
            </w:r>
          </w:p>
        </w:tc>
      </w:tr>
      <w:tr w:rsidR="00DC020C" w:rsidRPr="00E0664D" w14:paraId="088B3752" w14:textId="77777777" w:rsidTr="00306F54">
        <w:trPr>
          <w:trHeight w:val="528"/>
        </w:trPr>
        <w:tc>
          <w:tcPr>
            <w:tcW w:w="1260" w:type="dxa"/>
            <w:vAlign w:val="center"/>
          </w:tcPr>
          <w:p w14:paraId="41FE8A9C"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15.6</w:t>
            </w:r>
          </w:p>
        </w:tc>
        <w:tc>
          <w:tcPr>
            <w:tcW w:w="8096" w:type="dxa"/>
            <w:vAlign w:val="center"/>
          </w:tcPr>
          <w:p w14:paraId="5D184E93" w14:textId="5539D6D1"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中标服务费为：</w:t>
            </w:r>
            <w:r w:rsidR="009D590B" w:rsidRPr="00E0664D">
              <w:rPr>
                <w:rFonts w:asciiTheme="minorEastAsia" w:eastAsiaTheme="minorEastAsia" w:hAnsiTheme="minorEastAsia" w:hint="eastAsia"/>
                <w:szCs w:val="21"/>
              </w:rPr>
              <w:t>同投标保证金金额</w:t>
            </w:r>
            <w:r w:rsidR="002E1F1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由中标人支付，</w:t>
            </w:r>
            <w:r w:rsidR="007C6975" w:rsidRPr="00E0664D">
              <w:rPr>
                <w:rFonts w:asciiTheme="minorEastAsia" w:eastAsiaTheme="minorEastAsia" w:hAnsiTheme="minorEastAsia" w:hint="eastAsia"/>
                <w:szCs w:val="21"/>
              </w:rPr>
              <w:t>或</w:t>
            </w:r>
            <w:r w:rsidRPr="00E0664D">
              <w:rPr>
                <w:rFonts w:asciiTheme="minorEastAsia" w:eastAsiaTheme="minorEastAsia" w:hAnsiTheme="minorEastAsia" w:hint="eastAsia"/>
                <w:szCs w:val="21"/>
              </w:rPr>
              <w:t>直接从保证金转扣。</w:t>
            </w:r>
          </w:p>
        </w:tc>
      </w:tr>
      <w:tr w:rsidR="00DC020C" w:rsidRPr="00E0664D" w14:paraId="37741004" w14:textId="77777777" w:rsidTr="00306F54">
        <w:trPr>
          <w:trHeight w:val="528"/>
        </w:trPr>
        <w:tc>
          <w:tcPr>
            <w:tcW w:w="1260" w:type="dxa"/>
            <w:vAlign w:val="center"/>
          </w:tcPr>
          <w:p w14:paraId="5FD5F710"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17.1</w:t>
            </w:r>
          </w:p>
        </w:tc>
        <w:tc>
          <w:tcPr>
            <w:tcW w:w="8096" w:type="dxa"/>
            <w:vAlign w:val="center"/>
          </w:tcPr>
          <w:p w14:paraId="2E741C72" w14:textId="0640AF39" w:rsidR="00815AB6" w:rsidRPr="00E0664D" w:rsidRDefault="00815AB6" w:rsidP="00167CE3">
            <w:pPr>
              <w:rPr>
                <w:rFonts w:asciiTheme="minorEastAsia" w:eastAsiaTheme="minorEastAsia" w:hAnsiTheme="minorEastAsia"/>
                <w:szCs w:val="21"/>
              </w:rPr>
            </w:pPr>
            <w:r w:rsidRPr="00E0664D">
              <w:rPr>
                <w:rFonts w:asciiTheme="minorEastAsia" w:eastAsiaTheme="minorEastAsia" w:hAnsiTheme="minorEastAsia" w:hint="eastAsia"/>
                <w:szCs w:val="21"/>
              </w:rPr>
              <w:t>投标文件份数：一份正本及四份副本。</w:t>
            </w:r>
          </w:p>
        </w:tc>
      </w:tr>
      <w:tr w:rsidR="00DC020C" w:rsidRPr="00E0664D" w14:paraId="34988D88" w14:textId="77777777" w:rsidTr="00306F54">
        <w:trPr>
          <w:trHeight w:val="521"/>
        </w:trPr>
        <w:tc>
          <w:tcPr>
            <w:tcW w:w="1260" w:type="dxa"/>
            <w:vAlign w:val="center"/>
          </w:tcPr>
          <w:p w14:paraId="7A9731AE"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1559E450" w14:textId="021A0BD8" w:rsidR="00815AB6" w:rsidRPr="00E0664D" w:rsidRDefault="00815AB6">
            <w:pPr>
              <w:rPr>
                <w:rFonts w:asciiTheme="minorEastAsia" w:eastAsiaTheme="minorEastAsia" w:hAnsiTheme="minorEastAsia"/>
                <w:i/>
                <w:szCs w:val="21"/>
              </w:rPr>
            </w:pPr>
            <w:r w:rsidRPr="00E0664D">
              <w:rPr>
                <w:rFonts w:asciiTheme="minorEastAsia" w:eastAsiaTheme="minorEastAsia" w:hAnsiTheme="minorEastAsia" w:hint="eastAsia"/>
                <w:szCs w:val="21"/>
              </w:rPr>
              <w:t>投标文件递交地点：</w:t>
            </w:r>
            <w:r w:rsidR="003C1C50" w:rsidRPr="00E0664D">
              <w:rPr>
                <w:rFonts w:asciiTheme="minorEastAsia" w:eastAsiaTheme="minorEastAsia" w:hAnsiTheme="minorEastAsia" w:hint="eastAsia"/>
                <w:szCs w:val="21"/>
              </w:rPr>
              <w:t>同投标邀请中的地点。</w:t>
            </w:r>
          </w:p>
        </w:tc>
      </w:tr>
      <w:tr w:rsidR="00DC020C" w:rsidRPr="00E0664D" w14:paraId="46373AA1" w14:textId="77777777" w:rsidTr="00306F54">
        <w:trPr>
          <w:trHeight w:val="464"/>
        </w:trPr>
        <w:tc>
          <w:tcPr>
            <w:tcW w:w="1260" w:type="dxa"/>
            <w:vAlign w:val="center"/>
          </w:tcPr>
          <w:p w14:paraId="5B7A6449"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0166221C" w14:textId="67E89F0B" w:rsidR="00815AB6" w:rsidRPr="00E0664D" w:rsidRDefault="00324DDE" w:rsidP="00E37B14">
            <w:pPr>
              <w:rPr>
                <w:rFonts w:asciiTheme="minorEastAsia" w:eastAsiaTheme="minorEastAsia" w:hAnsiTheme="minorEastAsia"/>
                <w:i/>
                <w:szCs w:val="21"/>
                <w:u w:val="single"/>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E37B14" w:rsidRPr="00E0664D">
              <w:rPr>
                <w:rFonts w:asciiTheme="minorEastAsia" w:eastAsiaTheme="minorEastAsia" w:hAnsiTheme="minorEastAsia" w:hint="eastAsia"/>
                <w:szCs w:val="21"/>
              </w:rPr>
              <w:t>-</w:t>
            </w:r>
            <w:r w:rsidR="000A1E20">
              <w:rPr>
                <w:rFonts w:asciiTheme="minorEastAsia" w:eastAsiaTheme="minorEastAsia" w:hAnsiTheme="minorEastAsia" w:hint="eastAsia"/>
                <w:szCs w:val="21"/>
              </w:rPr>
              <w:t>ZB4342</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0A1E20">
              <w:rPr>
                <w:rFonts w:asciiTheme="minorEastAsia" w:eastAsiaTheme="minorEastAsia" w:hAnsiTheme="minorEastAsia" w:hint="eastAsia"/>
                <w:szCs w:val="21"/>
              </w:rPr>
              <w:t>2017</w:t>
            </w:r>
            <w:r w:rsidR="00CC395B">
              <w:rPr>
                <w:rFonts w:asciiTheme="minorEastAsia" w:eastAsiaTheme="minorEastAsia" w:hAnsiTheme="minorEastAsia" w:hint="eastAsia"/>
                <w:szCs w:val="21"/>
              </w:rPr>
              <w:t>229</w:t>
            </w:r>
            <w:r w:rsidR="000A1E20">
              <w:rPr>
                <w:rFonts w:asciiTheme="minorEastAsia" w:eastAsiaTheme="minorEastAsia" w:hAnsiTheme="minorEastAsia" w:hint="eastAsia"/>
                <w:szCs w:val="21"/>
              </w:rPr>
              <w:t>号</w:t>
            </w:r>
          </w:p>
        </w:tc>
      </w:tr>
      <w:tr w:rsidR="00DC020C" w:rsidRPr="00E0664D" w14:paraId="418BF878" w14:textId="77777777" w:rsidTr="00306F54">
        <w:trPr>
          <w:trHeight w:val="597"/>
        </w:trPr>
        <w:tc>
          <w:tcPr>
            <w:tcW w:w="1260" w:type="dxa"/>
            <w:vAlign w:val="center"/>
          </w:tcPr>
          <w:p w14:paraId="4FD0FDA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19.1</w:t>
            </w:r>
          </w:p>
        </w:tc>
        <w:tc>
          <w:tcPr>
            <w:tcW w:w="8096" w:type="dxa"/>
            <w:vAlign w:val="center"/>
          </w:tcPr>
          <w:p w14:paraId="1F9F6900" w14:textId="60D11EE6" w:rsidR="00815AB6" w:rsidRPr="00E0664D" w:rsidRDefault="00815AB6" w:rsidP="009E0ACD">
            <w:pPr>
              <w:rPr>
                <w:rFonts w:asciiTheme="minorEastAsia" w:eastAsiaTheme="minorEastAsia" w:hAnsiTheme="minorEastAsia"/>
                <w:szCs w:val="21"/>
              </w:rPr>
            </w:pPr>
            <w:r w:rsidRPr="00E0664D">
              <w:rPr>
                <w:rFonts w:asciiTheme="minorEastAsia" w:eastAsiaTheme="minorEastAsia" w:hAnsiTheme="minorEastAsia" w:hint="eastAsia"/>
                <w:szCs w:val="21"/>
              </w:rPr>
              <w:t>投标截止时间：</w:t>
            </w:r>
            <w:r w:rsidR="003C1C50" w:rsidRPr="00E0664D">
              <w:rPr>
                <w:rFonts w:asciiTheme="minorEastAsia" w:eastAsiaTheme="minorEastAsia" w:hAnsiTheme="minorEastAsia" w:hint="eastAsia"/>
                <w:szCs w:val="21"/>
              </w:rPr>
              <w:t>同投标邀请中的时间。</w:t>
            </w:r>
          </w:p>
        </w:tc>
      </w:tr>
      <w:tr w:rsidR="00DC020C" w:rsidRPr="00E0664D" w14:paraId="32205ADD" w14:textId="77777777" w:rsidTr="00306F54">
        <w:trPr>
          <w:trHeight w:val="647"/>
        </w:trPr>
        <w:tc>
          <w:tcPr>
            <w:tcW w:w="1260" w:type="dxa"/>
            <w:vAlign w:val="center"/>
          </w:tcPr>
          <w:p w14:paraId="31C7FAC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22.1</w:t>
            </w:r>
          </w:p>
        </w:tc>
        <w:tc>
          <w:tcPr>
            <w:tcW w:w="8096" w:type="dxa"/>
            <w:vAlign w:val="center"/>
          </w:tcPr>
          <w:p w14:paraId="5FEC35F9"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开标时间：同投标截止时间。</w:t>
            </w:r>
          </w:p>
          <w:p w14:paraId="03DF8C91"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开标地点：同投标文件递交地点。</w:t>
            </w:r>
          </w:p>
        </w:tc>
      </w:tr>
      <w:tr w:rsidR="00DC020C" w:rsidRPr="00E0664D" w14:paraId="5C5C0394" w14:textId="77777777" w:rsidTr="00306F54">
        <w:trPr>
          <w:trHeight w:val="588"/>
        </w:trPr>
        <w:tc>
          <w:tcPr>
            <w:tcW w:w="1260" w:type="dxa"/>
            <w:vAlign w:val="center"/>
          </w:tcPr>
          <w:p w14:paraId="1E4A8F01"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26.3</w:t>
            </w:r>
          </w:p>
        </w:tc>
        <w:tc>
          <w:tcPr>
            <w:tcW w:w="8096" w:type="dxa"/>
            <w:vAlign w:val="center"/>
          </w:tcPr>
          <w:p w14:paraId="2D5CCE1D"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最低投标价不是中标唯一条件</w:t>
            </w:r>
          </w:p>
        </w:tc>
      </w:tr>
      <w:tr w:rsidR="00DC020C" w:rsidRPr="00E0664D" w14:paraId="1E905880" w14:textId="77777777" w:rsidTr="00306F54">
        <w:trPr>
          <w:trHeight w:val="588"/>
        </w:trPr>
        <w:tc>
          <w:tcPr>
            <w:tcW w:w="1260" w:type="dxa"/>
            <w:vAlign w:val="center"/>
          </w:tcPr>
          <w:p w14:paraId="510224D3" w14:textId="31D9C7CB" w:rsidR="00815AB6" w:rsidRPr="00E0664D" w:rsidRDefault="003A1E49">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30</w:t>
            </w:r>
            <w:r w:rsidR="00815AB6" w:rsidRPr="00E0664D">
              <w:rPr>
                <w:rFonts w:asciiTheme="minorEastAsia" w:eastAsiaTheme="minorEastAsia" w:hAnsiTheme="minorEastAsia" w:hint="eastAsia"/>
                <w:szCs w:val="21"/>
              </w:rPr>
              <w:t>.1</w:t>
            </w:r>
          </w:p>
        </w:tc>
        <w:tc>
          <w:tcPr>
            <w:tcW w:w="8096" w:type="dxa"/>
            <w:vAlign w:val="center"/>
          </w:tcPr>
          <w:p w14:paraId="5A4B873F" w14:textId="0D877EB5" w:rsidR="00815AB6" w:rsidRPr="00E0664D" w:rsidRDefault="006D7DE7">
            <w:pPr>
              <w:rPr>
                <w:rFonts w:asciiTheme="minorEastAsia" w:eastAsiaTheme="minorEastAsia" w:hAnsiTheme="minorEastAsia"/>
                <w:szCs w:val="21"/>
              </w:rPr>
            </w:pPr>
            <w:r w:rsidRPr="00E0664D">
              <w:rPr>
                <w:rFonts w:asciiTheme="minorEastAsia" w:eastAsiaTheme="minorEastAsia" w:hAnsiTheme="minorEastAsia" w:hint="eastAsia"/>
                <w:szCs w:val="21"/>
              </w:rPr>
              <w:t>数量增加</w:t>
            </w:r>
            <w:r w:rsidR="00815AB6" w:rsidRPr="00E0664D">
              <w:rPr>
                <w:rFonts w:asciiTheme="minorEastAsia" w:eastAsiaTheme="minorEastAsia" w:hAnsiTheme="minorEastAsia" w:hint="eastAsia"/>
                <w:szCs w:val="21"/>
              </w:rPr>
              <w:t>变更：不超过10%</w:t>
            </w:r>
          </w:p>
        </w:tc>
      </w:tr>
      <w:tr w:rsidR="00DC020C" w:rsidRPr="00E0664D" w14:paraId="0C4DCFBD" w14:textId="77777777" w:rsidTr="00306F54">
        <w:trPr>
          <w:trHeight w:val="588"/>
        </w:trPr>
        <w:tc>
          <w:tcPr>
            <w:tcW w:w="1260" w:type="dxa"/>
            <w:vAlign w:val="center"/>
          </w:tcPr>
          <w:p w14:paraId="229FED76" w14:textId="0AD27F35"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r w:rsidR="00AF1454"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.1</w:t>
            </w:r>
          </w:p>
        </w:tc>
        <w:tc>
          <w:tcPr>
            <w:tcW w:w="8096" w:type="dxa"/>
            <w:vAlign w:val="center"/>
          </w:tcPr>
          <w:p w14:paraId="6C657BDD" w14:textId="622A4AB3"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政府采购合同：中标人应在政府采购合同签订后的24小时之内将合同扫描件发送电子邮件至</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0A1E20">
              <w:rPr>
                <w:rFonts w:asciiTheme="minorEastAsia" w:eastAsiaTheme="minorEastAsia" w:hAnsiTheme="minorEastAsia" w:hint="eastAsia"/>
                <w:szCs w:val="21"/>
              </w:rPr>
              <w:t>ZB4342</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0A1E20">
              <w:rPr>
                <w:rFonts w:asciiTheme="minorEastAsia" w:eastAsiaTheme="minorEastAsia" w:hAnsiTheme="minorEastAsia" w:hint="eastAsia"/>
                <w:szCs w:val="21"/>
              </w:rPr>
              <w:t>2017</w:t>
            </w:r>
            <w:r w:rsidR="00CC395B">
              <w:rPr>
                <w:rFonts w:asciiTheme="minorEastAsia" w:eastAsiaTheme="minorEastAsia" w:hAnsiTheme="minorEastAsia" w:hint="eastAsia"/>
                <w:szCs w:val="21"/>
              </w:rPr>
              <w:t>229</w:t>
            </w:r>
            <w:r w:rsidR="000A1E20">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tc>
      </w:tr>
    </w:tbl>
    <w:p w14:paraId="20274248" w14:textId="77777777" w:rsidR="00815AB6" w:rsidRPr="00E0664D" w:rsidRDefault="00815AB6">
      <w:pPr>
        <w:spacing w:line="264" w:lineRule="auto"/>
        <w:rPr>
          <w:rFonts w:asciiTheme="minorEastAsia" w:eastAsiaTheme="minorEastAsia" w:hAnsiTheme="minorEastAsia"/>
        </w:rPr>
      </w:pPr>
      <w:bookmarkStart w:id="18" w:name="_Toc73427777"/>
    </w:p>
    <w:p w14:paraId="1D26759D"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szCs w:val="24"/>
        </w:rPr>
        <w:br w:type="page"/>
      </w:r>
    </w:p>
    <w:p w14:paraId="677AB703" w14:textId="77777777" w:rsidR="00815AB6" w:rsidRPr="00E0664D" w:rsidRDefault="00815AB6">
      <w:pPr>
        <w:spacing w:line="264" w:lineRule="auto"/>
        <w:jc w:val="center"/>
        <w:rPr>
          <w:rFonts w:asciiTheme="minorEastAsia" w:eastAsiaTheme="minorEastAsia" w:hAnsiTheme="minorEastAsia"/>
          <w:sz w:val="24"/>
          <w:szCs w:val="24"/>
        </w:rPr>
      </w:pPr>
    </w:p>
    <w:p w14:paraId="69CBEA05" w14:textId="77777777" w:rsidR="00815AB6" w:rsidRPr="00E0664D" w:rsidRDefault="00815AB6">
      <w:pPr>
        <w:spacing w:line="264" w:lineRule="auto"/>
        <w:jc w:val="center"/>
        <w:rPr>
          <w:rFonts w:asciiTheme="minorEastAsia" w:eastAsiaTheme="minorEastAsia" w:hAnsiTheme="minorEastAsia"/>
          <w:sz w:val="24"/>
          <w:szCs w:val="24"/>
        </w:rPr>
      </w:pPr>
    </w:p>
    <w:p w14:paraId="4EDDAC4A" w14:textId="77777777" w:rsidR="00815AB6" w:rsidRPr="00E0664D" w:rsidRDefault="00815AB6">
      <w:pPr>
        <w:spacing w:line="264" w:lineRule="auto"/>
        <w:jc w:val="center"/>
        <w:rPr>
          <w:rFonts w:asciiTheme="minorEastAsia" w:eastAsiaTheme="minorEastAsia" w:hAnsiTheme="minorEastAsia"/>
          <w:sz w:val="24"/>
          <w:szCs w:val="24"/>
        </w:rPr>
      </w:pPr>
    </w:p>
    <w:p w14:paraId="292770FF" w14:textId="77777777" w:rsidR="00815AB6" w:rsidRPr="00E0664D" w:rsidRDefault="00815AB6">
      <w:pPr>
        <w:spacing w:line="264" w:lineRule="auto"/>
        <w:jc w:val="center"/>
        <w:rPr>
          <w:rFonts w:asciiTheme="minorEastAsia" w:eastAsiaTheme="minorEastAsia" w:hAnsiTheme="minorEastAsia"/>
          <w:sz w:val="24"/>
          <w:szCs w:val="24"/>
        </w:rPr>
      </w:pPr>
    </w:p>
    <w:p w14:paraId="69269F81" w14:textId="77777777" w:rsidR="00815AB6" w:rsidRPr="00E0664D" w:rsidRDefault="00815AB6">
      <w:pPr>
        <w:spacing w:line="264" w:lineRule="auto"/>
        <w:jc w:val="center"/>
        <w:rPr>
          <w:rFonts w:asciiTheme="minorEastAsia" w:eastAsiaTheme="minorEastAsia" w:hAnsiTheme="minorEastAsia"/>
          <w:sz w:val="24"/>
          <w:szCs w:val="24"/>
        </w:rPr>
      </w:pPr>
    </w:p>
    <w:p w14:paraId="09C212E6" w14:textId="77777777" w:rsidR="00815AB6" w:rsidRPr="00E0664D" w:rsidRDefault="00815AB6">
      <w:pPr>
        <w:spacing w:line="264" w:lineRule="auto"/>
        <w:jc w:val="center"/>
        <w:rPr>
          <w:rFonts w:asciiTheme="minorEastAsia" w:eastAsiaTheme="minorEastAsia" w:hAnsiTheme="minorEastAsia"/>
          <w:sz w:val="24"/>
          <w:szCs w:val="24"/>
        </w:rPr>
      </w:pPr>
    </w:p>
    <w:p w14:paraId="755BBEC5" w14:textId="77777777" w:rsidR="00815AB6" w:rsidRPr="00E0664D" w:rsidRDefault="00815AB6">
      <w:pPr>
        <w:spacing w:line="264" w:lineRule="auto"/>
        <w:jc w:val="center"/>
        <w:rPr>
          <w:rFonts w:asciiTheme="minorEastAsia" w:eastAsiaTheme="minorEastAsia" w:hAnsiTheme="minorEastAsia"/>
          <w:sz w:val="24"/>
          <w:szCs w:val="24"/>
        </w:rPr>
      </w:pPr>
    </w:p>
    <w:p w14:paraId="5BB274C4" w14:textId="77777777" w:rsidR="00815AB6" w:rsidRPr="00E0664D" w:rsidRDefault="00815AB6">
      <w:pPr>
        <w:spacing w:line="264" w:lineRule="auto"/>
        <w:jc w:val="center"/>
        <w:rPr>
          <w:rFonts w:asciiTheme="minorEastAsia" w:eastAsiaTheme="minorEastAsia" w:hAnsiTheme="minorEastAsia"/>
          <w:sz w:val="24"/>
          <w:szCs w:val="24"/>
        </w:rPr>
      </w:pPr>
    </w:p>
    <w:p w14:paraId="68365DF0" w14:textId="77777777" w:rsidR="00815AB6" w:rsidRPr="00E0664D" w:rsidRDefault="00815AB6">
      <w:pPr>
        <w:spacing w:line="264" w:lineRule="auto"/>
        <w:jc w:val="center"/>
        <w:rPr>
          <w:rFonts w:asciiTheme="minorEastAsia" w:eastAsiaTheme="minorEastAsia" w:hAnsiTheme="minorEastAsia"/>
          <w:sz w:val="24"/>
          <w:szCs w:val="24"/>
        </w:rPr>
      </w:pPr>
    </w:p>
    <w:p w14:paraId="08BEBF1F" w14:textId="77777777" w:rsidR="00815AB6" w:rsidRPr="00E0664D" w:rsidRDefault="00815AB6">
      <w:pPr>
        <w:spacing w:line="264" w:lineRule="auto"/>
        <w:jc w:val="center"/>
        <w:rPr>
          <w:rFonts w:asciiTheme="minorEastAsia" w:eastAsiaTheme="minorEastAsia" w:hAnsiTheme="minorEastAsia"/>
          <w:sz w:val="24"/>
          <w:szCs w:val="24"/>
        </w:rPr>
      </w:pPr>
    </w:p>
    <w:p w14:paraId="18B6B034" w14:textId="77777777" w:rsidR="00815AB6" w:rsidRPr="00E0664D" w:rsidRDefault="00815AB6">
      <w:pPr>
        <w:spacing w:line="264" w:lineRule="auto"/>
        <w:jc w:val="center"/>
        <w:rPr>
          <w:rFonts w:asciiTheme="minorEastAsia" w:eastAsiaTheme="minorEastAsia" w:hAnsiTheme="minorEastAsia"/>
          <w:sz w:val="24"/>
          <w:szCs w:val="24"/>
        </w:rPr>
      </w:pPr>
    </w:p>
    <w:p w14:paraId="33926740" w14:textId="77777777" w:rsidR="00815AB6" w:rsidRPr="00E0664D" w:rsidRDefault="00815AB6">
      <w:pPr>
        <w:spacing w:line="264" w:lineRule="auto"/>
        <w:jc w:val="center"/>
        <w:rPr>
          <w:rFonts w:asciiTheme="minorEastAsia" w:eastAsiaTheme="minorEastAsia" w:hAnsiTheme="minorEastAsia"/>
          <w:sz w:val="24"/>
          <w:szCs w:val="24"/>
        </w:rPr>
      </w:pPr>
    </w:p>
    <w:p w14:paraId="128FCA1C" w14:textId="77777777" w:rsidR="00815AB6" w:rsidRPr="00E0664D" w:rsidRDefault="00815AB6">
      <w:pPr>
        <w:spacing w:line="264" w:lineRule="auto"/>
        <w:jc w:val="center"/>
        <w:rPr>
          <w:rFonts w:asciiTheme="minorEastAsia" w:eastAsiaTheme="minorEastAsia" w:hAnsiTheme="minorEastAsia"/>
          <w:sz w:val="24"/>
          <w:szCs w:val="24"/>
        </w:rPr>
      </w:pPr>
    </w:p>
    <w:p w14:paraId="31494F11" w14:textId="77777777" w:rsidR="00815AB6" w:rsidRPr="00E0664D" w:rsidRDefault="00815AB6">
      <w:pPr>
        <w:spacing w:line="264" w:lineRule="auto"/>
        <w:jc w:val="center"/>
        <w:rPr>
          <w:rFonts w:asciiTheme="minorEastAsia" w:eastAsiaTheme="minorEastAsia" w:hAnsiTheme="minorEastAsia"/>
          <w:sz w:val="24"/>
          <w:szCs w:val="24"/>
        </w:rPr>
      </w:pPr>
    </w:p>
    <w:p w14:paraId="646B102C" w14:textId="77777777" w:rsidR="00815AB6" w:rsidRPr="00E0664D" w:rsidRDefault="00815AB6">
      <w:pPr>
        <w:spacing w:line="264" w:lineRule="auto"/>
        <w:jc w:val="center"/>
        <w:rPr>
          <w:rFonts w:asciiTheme="minorEastAsia" w:eastAsiaTheme="minorEastAsia" w:hAnsiTheme="minorEastAsia"/>
          <w:sz w:val="24"/>
          <w:szCs w:val="24"/>
        </w:rPr>
      </w:pPr>
    </w:p>
    <w:p w14:paraId="7A584F62" w14:textId="77777777" w:rsidR="00815AB6" w:rsidRPr="00E0664D" w:rsidRDefault="00815AB6">
      <w:pPr>
        <w:spacing w:line="264" w:lineRule="auto"/>
        <w:jc w:val="center"/>
        <w:rPr>
          <w:rFonts w:asciiTheme="minorEastAsia" w:eastAsiaTheme="minorEastAsia" w:hAnsiTheme="minorEastAsia"/>
          <w:sz w:val="24"/>
          <w:szCs w:val="24"/>
        </w:rPr>
      </w:pPr>
    </w:p>
    <w:p w14:paraId="28EA55EB"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9" w:name="_Toc487271707"/>
      <w:r w:rsidRPr="00E0664D">
        <w:rPr>
          <w:rFonts w:asciiTheme="minorEastAsia" w:eastAsiaTheme="minorEastAsia" w:hAnsiTheme="minorEastAsia" w:hint="eastAsia"/>
          <w:sz w:val="30"/>
          <w:szCs w:val="30"/>
        </w:rPr>
        <w:t>第三章  投标人须知</w:t>
      </w:r>
      <w:bookmarkEnd w:id="19"/>
    </w:p>
    <w:p w14:paraId="40EEE0D4" w14:textId="77777777" w:rsidR="00815AB6" w:rsidRPr="00E0664D" w:rsidRDefault="00815AB6">
      <w:pPr>
        <w:pStyle w:val="2"/>
        <w:spacing w:before="0" w:after="0" w:line="360" w:lineRule="auto"/>
        <w:jc w:val="center"/>
        <w:rPr>
          <w:rFonts w:asciiTheme="minorEastAsia" w:eastAsiaTheme="minorEastAsia" w:hAnsiTheme="minorEastAsia"/>
          <w:kern w:val="44"/>
          <w:sz w:val="24"/>
          <w:szCs w:val="24"/>
        </w:rPr>
      </w:pPr>
      <w:bookmarkStart w:id="20" w:name="_Toc73427778"/>
      <w:bookmarkEnd w:id="18"/>
      <w:r w:rsidRPr="00E0664D">
        <w:rPr>
          <w:rFonts w:asciiTheme="minorEastAsia" w:eastAsiaTheme="minorEastAsia" w:hAnsiTheme="minorEastAsia" w:hint="eastAsia"/>
          <w:kern w:val="44"/>
          <w:sz w:val="24"/>
          <w:szCs w:val="24"/>
        </w:rPr>
        <w:br w:type="page"/>
      </w:r>
      <w:r w:rsidRPr="00E0664D">
        <w:rPr>
          <w:rFonts w:asciiTheme="minorEastAsia" w:eastAsiaTheme="minorEastAsia" w:hAnsiTheme="minorEastAsia" w:hint="eastAsia"/>
          <w:kern w:val="44"/>
          <w:sz w:val="24"/>
          <w:szCs w:val="24"/>
        </w:rPr>
        <w:lastRenderedPageBreak/>
        <w:t>投标人须知</w:t>
      </w:r>
    </w:p>
    <w:p w14:paraId="2733F14B" w14:textId="77777777" w:rsidR="00815AB6" w:rsidRPr="00E0664D" w:rsidRDefault="00815AB6">
      <w:pPr>
        <w:rPr>
          <w:rFonts w:asciiTheme="minorEastAsia" w:eastAsiaTheme="minorEastAsia" w:hAnsiTheme="minorEastAsia"/>
        </w:rPr>
      </w:pPr>
    </w:p>
    <w:p w14:paraId="0EBCA0A4"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一  说  明</w:t>
      </w:r>
      <w:bookmarkEnd w:id="20"/>
    </w:p>
    <w:p w14:paraId="756B77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1" w:name="_Toc73427779"/>
      <w:r w:rsidRPr="00E0664D">
        <w:rPr>
          <w:rFonts w:asciiTheme="minorEastAsia" w:eastAsiaTheme="minorEastAsia" w:hAnsiTheme="minorEastAsia" w:hint="eastAsia"/>
          <w:sz w:val="21"/>
          <w:szCs w:val="21"/>
        </w:rPr>
        <w:t>1．资金来源</w:t>
      </w:r>
      <w:bookmarkEnd w:id="21"/>
    </w:p>
    <w:p w14:paraId="36D8992D" w14:textId="51D0AE0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“投标资料表”中所述的</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已获得</w:t>
      </w:r>
      <w:r w:rsidR="009D3890" w:rsidRPr="00E0664D">
        <w:rPr>
          <w:rFonts w:asciiTheme="minorEastAsia" w:eastAsiaTheme="minorEastAsia" w:hAnsiTheme="minorEastAsia" w:hint="eastAsia"/>
          <w:szCs w:val="21"/>
        </w:rPr>
        <w:t>财政</w:t>
      </w:r>
      <w:r w:rsidRPr="00E0664D">
        <w:rPr>
          <w:rFonts w:asciiTheme="minorEastAsia" w:eastAsiaTheme="minorEastAsia" w:hAnsiTheme="minorEastAsia" w:hint="eastAsia"/>
          <w:szCs w:val="21"/>
        </w:rPr>
        <w:t>资金。</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计划将一部分资金用于支付本次</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后所签订的合同项下的款项。</w:t>
      </w:r>
    </w:p>
    <w:p w14:paraId="2E7936C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2" w:name="_Toc73427780"/>
      <w:r w:rsidRPr="00E0664D">
        <w:rPr>
          <w:rFonts w:asciiTheme="minorEastAsia" w:eastAsiaTheme="minorEastAsia" w:hAnsiTheme="minorEastAsia" w:hint="eastAsia"/>
          <w:sz w:val="21"/>
          <w:szCs w:val="21"/>
        </w:rPr>
        <w:t>2．</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单位及合格的投标人</w:t>
      </w:r>
      <w:bookmarkEnd w:id="22"/>
    </w:p>
    <w:p w14:paraId="7B374B8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单位：系指采购人及其委托的采购代理机构。</w:t>
      </w:r>
    </w:p>
    <w:p w14:paraId="135A69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 合格的投标人</w:t>
      </w:r>
    </w:p>
    <w:p w14:paraId="0E90B792" w14:textId="5C97E184" w:rsidR="00815AB6" w:rsidRPr="00E0664D"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E0664D">
        <w:rPr>
          <w:rFonts w:asciiTheme="minorEastAsia" w:eastAsiaTheme="minorEastAsia" w:hAnsiTheme="minorEastAsia"/>
          <w:szCs w:val="21"/>
        </w:rPr>
        <w:t>投标邀请/招标公告中规定的条件</w:t>
      </w:r>
      <w:r w:rsidR="00815AB6" w:rsidRPr="00E0664D">
        <w:rPr>
          <w:rFonts w:asciiTheme="minorEastAsia" w:eastAsiaTheme="minorEastAsia" w:hAnsiTheme="minorEastAsia" w:hint="eastAsia"/>
          <w:szCs w:val="21"/>
        </w:rPr>
        <w:t>。</w:t>
      </w:r>
    </w:p>
    <w:p w14:paraId="3FB12E03" w14:textId="6AFCE30F" w:rsidR="00B20239" w:rsidRPr="00E0664D" w:rsidRDefault="00B20239" w:rsidP="001449C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2.3 对投标人的投标要求</w:t>
      </w:r>
      <w:r w:rsidR="003A1E4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69BDFB1F" w14:textId="77777777" w:rsidR="00815AB6" w:rsidRPr="00E0664D" w:rsidRDefault="00815AB6">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3．采购程序</w:t>
      </w:r>
    </w:p>
    <w:p w14:paraId="3857C9E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 投标人在规定的时间内将投标文件提交给采购代理机构，由采购代理机构组织开标仪式。</w:t>
      </w:r>
    </w:p>
    <w:p w14:paraId="1AE95D24" w14:textId="49E881D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单位组建评标委员会，对投标文件进行评审，推荐本项目中标候选人顺序</w:t>
      </w:r>
      <w:r w:rsidR="00066707" w:rsidRPr="00E0664D">
        <w:rPr>
          <w:rFonts w:asciiTheme="minorEastAsia" w:eastAsiaTheme="minorEastAsia" w:hAnsiTheme="minorEastAsia" w:hint="eastAsia"/>
          <w:szCs w:val="21"/>
        </w:rPr>
        <w:t>（</w:t>
      </w:r>
      <w:r w:rsidR="00A63B24" w:rsidRPr="00E0664D">
        <w:rPr>
          <w:rFonts w:asciiTheme="minorEastAsia" w:eastAsiaTheme="minorEastAsia" w:hAnsiTheme="minorEastAsia" w:hint="eastAsia"/>
          <w:szCs w:val="21"/>
        </w:rPr>
        <w:t>每包</w:t>
      </w:r>
      <w:r w:rsidR="00066707" w:rsidRPr="00E0664D">
        <w:rPr>
          <w:rFonts w:asciiTheme="minorEastAsia" w:eastAsiaTheme="minorEastAsia" w:hAnsiTheme="minorEastAsia" w:hint="eastAsia"/>
          <w:szCs w:val="21"/>
        </w:rPr>
        <w:t>最多三个）</w:t>
      </w:r>
      <w:r w:rsidR="00B20239" w:rsidRPr="00E0664D">
        <w:rPr>
          <w:rFonts w:asciiTheme="minorEastAsia" w:eastAsiaTheme="minorEastAsia" w:hAnsiTheme="minorEastAsia" w:hint="eastAsia"/>
          <w:szCs w:val="21"/>
        </w:rPr>
        <w:t>，由采购人按顺序确定</w:t>
      </w:r>
      <w:r w:rsidRPr="00E0664D">
        <w:rPr>
          <w:rFonts w:asciiTheme="minorEastAsia" w:eastAsiaTheme="minorEastAsia" w:hAnsiTheme="minorEastAsia" w:hint="eastAsia"/>
          <w:szCs w:val="21"/>
        </w:rPr>
        <w:t>中标人。</w:t>
      </w:r>
    </w:p>
    <w:p w14:paraId="05A6E6B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 在签订合同前，采购人保留对推荐中标候选人能否满意地履行合同的能力进行审查的权利。</w:t>
      </w:r>
    </w:p>
    <w:p w14:paraId="6EEE2D5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如果审查未通过，采购人将拒绝其中标候选人资格，并按顺序对下一个中标候选人进行类似的审查。</w:t>
      </w:r>
    </w:p>
    <w:p w14:paraId="424E05D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3" w:name="_Toc73427781"/>
      <w:r w:rsidRPr="00E0664D">
        <w:rPr>
          <w:rFonts w:asciiTheme="minorEastAsia" w:eastAsiaTheme="minorEastAsia" w:hAnsiTheme="minorEastAsia" w:hint="eastAsia"/>
          <w:sz w:val="21"/>
          <w:szCs w:val="21"/>
        </w:rPr>
        <w:t>4．投标范围和投标费用</w:t>
      </w:r>
      <w:bookmarkEnd w:id="23"/>
    </w:p>
    <w:p w14:paraId="464231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4.1 项目如果分包，投标人可对一个或多个包号进行投标，但不得将一个包的内容拆开进行投标。</w:t>
      </w:r>
    </w:p>
    <w:p w14:paraId="747261D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4" w:name="_Toc73427782"/>
    </w:p>
    <w:p w14:paraId="631FE9CA"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二  招标文件</w:t>
      </w:r>
      <w:bookmarkEnd w:id="24"/>
    </w:p>
    <w:p w14:paraId="5A58DA4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5" w:name="_Toc73427783"/>
      <w:r w:rsidRPr="00E0664D">
        <w:rPr>
          <w:rFonts w:asciiTheme="minorEastAsia" w:eastAsiaTheme="minorEastAsia" w:hAnsiTheme="minorEastAsia" w:hint="eastAsia"/>
          <w:sz w:val="21"/>
          <w:szCs w:val="21"/>
        </w:rPr>
        <w:t>5．招标文件构成</w:t>
      </w:r>
      <w:bookmarkEnd w:id="25"/>
    </w:p>
    <w:p w14:paraId="1DB9AA5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5.1 要求提供的货物、</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过程和合同条件在招标文件中均有说明。招标文件</w:t>
      </w:r>
      <w:r w:rsidR="00A122F0" w:rsidRPr="00E0664D">
        <w:rPr>
          <w:rFonts w:asciiTheme="minorEastAsia" w:eastAsiaTheme="minorEastAsia" w:hAnsiTheme="minorEastAsia" w:hint="eastAsia"/>
          <w:szCs w:val="21"/>
        </w:rPr>
        <w:t>各</w:t>
      </w:r>
      <w:r w:rsidR="00A122F0" w:rsidRPr="00E0664D">
        <w:rPr>
          <w:rFonts w:asciiTheme="minorEastAsia" w:eastAsiaTheme="minorEastAsia" w:hAnsiTheme="minorEastAsia"/>
          <w:szCs w:val="21"/>
        </w:rPr>
        <w:t>章节名称详见目录。</w:t>
      </w:r>
    </w:p>
    <w:p w14:paraId="76C94E7B" w14:textId="348A3B2E"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01B4BD1E" w14:textId="0131D268" w:rsidR="00685C33" w:rsidRPr="00E0664D" w:rsidRDefault="00685C3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3D4B4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6" w:name="_Toc73427784"/>
      <w:r w:rsidRPr="00E0664D">
        <w:rPr>
          <w:rFonts w:asciiTheme="minorEastAsia" w:eastAsiaTheme="minorEastAsia" w:hAnsiTheme="minorEastAsia" w:hint="eastAsia"/>
          <w:sz w:val="21"/>
          <w:szCs w:val="21"/>
        </w:rPr>
        <w:t>6．招标文件的澄清</w:t>
      </w:r>
      <w:bookmarkEnd w:id="26"/>
    </w:p>
    <w:p w14:paraId="3216C6DE" w14:textId="360D1280"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6.1 任何要求对招标文件进行澄清的投标人，</w:t>
      </w:r>
      <w:r w:rsidR="006C6147" w:rsidRPr="00E0664D">
        <w:rPr>
          <w:rFonts w:asciiTheme="minorEastAsia" w:eastAsiaTheme="minorEastAsia" w:hAnsiTheme="minorEastAsia" w:hint="eastAsia"/>
          <w:szCs w:val="21"/>
        </w:rPr>
        <w:t>应在《中华人民共和国政府采购法实施条例》规定的时间内</w:t>
      </w:r>
      <w:r w:rsidRPr="00E0664D">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2ED81003"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7" w:name="_Toc73427785"/>
      <w:r w:rsidRPr="00E0664D">
        <w:rPr>
          <w:rFonts w:asciiTheme="minorEastAsia" w:eastAsiaTheme="minorEastAsia" w:hAnsiTheme="minorEastAsia" w:hint="eastAsia"/>
          <w:sz w:val="21"/>
          <w:szCs w:val="21"/>
        </w:rPr>
        <w:lastRenderedPageBreak/>
        <w:t>7．招标文件的修改</w:t>
      </w:r>
      <w:bookmarkEnd w:id="27"/>
    </w:p>
    <w:p w14:paraId="31EB030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7.1 在投标截止期前十五（15）天的任何时候，无论出于何种原因，</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单位可主动地或在解答投标人提出的澄清问题时对招标文件进行修改。</w:t>
      </w:r>
    </w:p>
    <w:p w14:paraId="1FDF14E2" w14:textId="1E1D134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7.2 招标文件的修改将在</w:t>
      </w:r>
      <w:r w:rsidR="00126EB2" w:rsidRPr="00E0664D">
        <w:rPr>
          <w:rFonts w:asciiTheme="minorEastAsia" w:eastAsiaTheme="minorEastAsia" w:hAnsiTheme="minorEastAsia" w:hint="eastAsia"/>
          <w:szCs w:val="21"/>
        </w:rPr>
        <w:t>发布招标公告的媒体上</w:t>
      </w:r>
      <w:r w:rsidRPr="00E0664D">
        <w:rPr>
          <w:rFonts w:asciiTheme="minorEastAsia" w:eastAsiaTheme="minorEastAsia" w:hAnsiTheme="minorEastAsia" w:hint="eastAsia"/>
          <w:szCs w:val="21"/>
        </w:rPr>
        <w:t>进行公布，并对</w:t>
      </w:r>
      <w:r w:rsidR="00AE612A" w:rsidRPr="00E0664D">
        <w:rPr>
          <w:rFonts w:asciiTheme="minorEastAsia" w:eastAsiaTheme="minorEastAsia" w:hAnsiTheme="minorEastAsia"/>
          <w:szCs w:val="21"/>
        </w:rPr>
        <w:t>采购人及投标人均</w:t>
      </w:r>
      <w:r w:rsidRPr="00E0664D">
        <w:rPr>
          <w:rFonts w:asciiTheme="minorEastAsia" w:eastAsiaTheme="minorEastAsia" w:hAnsiTheme="minorEastAsia" w:hint="eastAsia"/>
          <w:szCs w:val="21"/>
        </w:rPr>
        <w:t>具有约束力。投标人在收到上述通知后，应</w:t>
      </w:r>
      <w:r w:rsidR="00AE612A" w:rsidRPr="00E0664D">
        <w:rPr>
          <w:rFonts w:asciiTheme="minorEastAsia" w:eastAsiaTheme="minorEastAsia" w:hAnsiTheme="minorEastAsia" w:hint="eastAsia"/>
          <w:szCs w:val="21"/>
        </w:rPr>
        <w:t>在一个工作日内</w:t>
      </w:r>
      <w:r w:rsidRPr="00E0664D">
        <w:rPr>
          <w:rFonts w:asciiTheme="minorEastAsia" w:eastAsiaTheme="minorEastAsia" w:hAnsiTheme="minorEastAsia" w:hint="eastAsia"/>
          <w:szCs w:val="21"/>
        </w:rPr>
        <w:t>向采购代理机构回函确认</w:t>
      </w:r>
      <w:r w:rsidR="00AE612A" w:rsidRPr="00E0664D">
        <w:rPr>
          <w:rFonts w:asciiTheme="minorEastAsia" w:eastAsiaTheme="minorEastAsia" w:hAnsiTheme="minorEastAsia" w:hint="eastAsia"/>
          <w:szCs w:val="21"/>
        </w:rPr>
        <w:t>，否则采购单位将视为其已完全知道并接受此澄清或修改的内容。</w:t>
      </w:r>
    </w:p>
    <w:p w14:paraId="4C30DB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7.3</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为使投标人准备投标时有充分时间对招标文件的修改部分进行研究，</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单位可自行决定是否延长投标截止期。</w:t>
      </w:r>
    </w:p>
    <w:p w14:paraId="0964561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28" w:name="_Toc73427786"/>
      <w:r w:rsidRPr="00E0664D">
        <w:rPr>
          <w:rFonts w:asciiTheme="minorEastAsia" w:eastAsiaTheme="minorEastAsia" w:hAnsiTheme="minorEastAsia" w:hint="eastAsia"/>
          <w:sz w:val="21"/>
          <w:szCs w:val="21"/>
        </w:rPr>
        <w:t>三  投标文件的编制</w:t>
      </w:r>
      <w:bookmarkEnd w:id="28"/>
    </w:p>
    <w:p w14:paraId="694799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9" w:name="_Toc73427787"/>
      <w:r w:rsidRPr="00E0664D">
        <w:rPr>
          <w:rFonts w:asciiTheme="minorEastAsia" w:eastAsiaTheme="minorEastAsia" w:hAnsiTheme="minorEastAsia" w:hint="eastAsia"/>
          <w:sz w:val="21"/>
          <w:szCs w:val="21"/>
        </w:rPr>
        <w:t>8．投标的语言</w:t>
      </w:r>
      <w:bookmarkEnd w:id="29"/>
    </w:p>
    <w:p w14:paraId="7AD217B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8.1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投标人提交的投标文件以及投标人与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8E4860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0" w:name="_Toc73427788"/>
      <w:r w:rsidRPr="00E0664D">
        <w:rPr>
          <w:rFonts w:asciiTheme="minorEastAsia" w:eastAsiaTheme="minorEastAsia" w:hAnsiTheme="minorEastAsia" w:hint="eastAsia"/>
          <w:sz w:val="21"/>
          <w:szCs w:val="21"/>
        </w:rPr>
        <w:t>9．投标文件构成</w:t>
      </w:r>
      <w:bookmarkEnd w:id="30"/>
    </w:p>
    <w:p w14:paraId="4060AC74" w14:textId="5C7893BB" w:rsidR="000E3FA6" w:rsidRPr="00E0664D" w:rsidRDefault="00815AB6" w:rsidP="000E3FA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9.1 投标人编写的投标文件</w:t>
      </w:r>
      <w:r w:rsidR="000E3FA6" w:rsidRPr="00E0664D">
        <w:rPr>
          <w:rFonts w:asciiTheme="minorEastAsia" w:eastAsiaTheme="minorEastAsia" w:hAnsiTheme="minorEastAsia" w:hint="eastAsia"/>
          <w:szCs w:val="21"/>
        </w:rPr>
        <w:t>应包括的部分见“附件</w:t>
      </w:r>
      <w:r w:rsidR="000E3FA6" w:rsidRPr="00E0664D">
        <w:rPr>
          <w:rFonts w:asciiTheme="minorEastAsia" w:eastAsiaTheme="minorEastAsia" w:hAnsiTheme="minorEastAsia"/>
          <w:szCs w:val="21"/>
        </w:rPr>
        <w:t>—</w:t>
      </w:r>
      <w:r w:rsidR="000E3FA6" w:rsidRPr="00E0664D">
        <w:rPr>
          <w:rFonts w:asciiTheme="minorEastAsia" w:eastAsiaTheme="minorEastAsia" w:hAnsiTheme="minorEastAsia" w:hint="eastAsia"/>
          <w:szCs w:val="21"/>
        </w:rPr>
        <w:t>投标文件格式”。投标人提供的上述材料必须真实有效，任何一项的虚假将导致其投标</w:t>
      </w:r>
      <w:r w:rsidR="000C5068" w:rsidRPr="00E0664D">
        <w:rPr>
          <w:rFonts w:asciiTheme="minorEastAsia" w:eastAsiaTheme="minorEastAsia" w:hAnsiTheme="minorEastAsia" w:hint="eastAsia"/>
          <w:szCs w:val="21"/>
        </w:rPr>
        <w:t>无效</w:t>
      </w:r>
      <w:r w:rsidR="000E3FA6" w:rsidRPr="00E0664D">
        <w:rPr>
          <w:rFonts w:asciiTheme="minorEastAsia" w:eastAsiaTheme="minorEastAsia" w:hAnsiTheme="minorEastAsia" w:hint="eastAsia"/>
          <w:szCs w:val="21"/>
        </w:rPr>
        <w:t>。</w:t>
      </w:r>
    </w:p>
    <w:p w14:paraId="7872173F"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1" w:name="_Toc73427789"/>
      <w:r w:rsidRPr="00E0664D">
        <w:rPr>
          <w:rFonts w:asciiTheme="minorEastAsia" w:eastAsiaTheme="minorEastAsia" w:hAnsiTheme="minorEastAsia" w:hint="eastAsia"/>
          <w:sz w:val="21"/>
          <w:szCs w:val="21"/>
        </w:rPr>
        <w:t>10．投标书</w:t>
      </w:r>
      <w:bookmarkEnd w:id="31"/>
    </w:p>
    <w:p w14:paraId="4BF2C63F" w14:textId="57BA23E8" w:rsidR="00815AB6" w:rsidRPr="00E0664D" w:rsidRDefault="00B10339">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10.1</w:t>
      </w:r>
      <w:r w:rsidR="00815AB6" w:rsidRPr="00E0664D">
        <w:rPr>
          <w:rFonts w:asciiTheme="minorEastAsia" w:eastAsiaTheme="minorEastAsia" w:hAnsiTheme="minorEastAsia" w:hint="eastAsia"/>
          <w:szCs w:val="21"/>
        </w:rPr>
        <w:t xml:space="preserve"> 投标人应完整地填写招标文件中提供的投标书、投标一览表</w:t>
      </w:r>
      <w:r w:rsidR="000C5068" w:rsidRPr="00E0664D">
        <w:rPr>
          <w:rFonts w:asciiTheme="minorEastAsia" w:eastAsiaTheme="minorEastAsia" w:hAnsiTheme="minorEastAsia" w:hint="eastAsia"/>
          <w:szCs w:val="21"/>
        </w:rPr>
        <w:t>（</w:t>
      </w:r>
      <w:r w:rsidR="003A1CEA" w:rsidRPr="00E0664D">
        <w:rPr>
          <w:rFonts w:asciiTheme="minorEastAsia" w:eastAsiaTheme="minorEastAsia" w:hAnsiTheme="minorEastAsia" w:hint="eastAsia"/>
          <w:szCs w:val="21"/>
        </w:rPr>
        <w:t>包括</w:t>
      </w:r>
      <w:r w:rsidR="000C5068" w:rsidRPr="00E0664D">
        <w:rPr>
          <w:rFonts w:asciiTheme="minorEastAsia" w:eastAsiaTheme="minorEastAsia" w:hAnsiTheme="minorEastAsia" w:hint="eastAsia"/>
          <w:szCs w:val="21"/>
        </w:rPr>
        <w:t>附件）</w:t>
      </w:r>
      <w:r w:rsidR="00815AB6" w:rsidRPr="00E0664D">
        <w:rPr>
          <w:rFonts w:asciiTheme="minorEastAsia" w:eastAsiaTheme="minorEastAsia" w:hAnsiTheme="minorEastAsia" w:hint="eastAsia"/>
          <w:szCs w:val="21"/>
        </w:rPr>
        <w:t>和投标分项报价表等内容。</w:t>
      </w:r>
    </w:p>
    <w:p w14:paraId="3BAC2A31"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2" w:name="_Toc73427790"/>
      <w:r w:rsidRPr="00E0664D">
        <w:rPr>
          <w:rFonts w:asciiTheme="minorEastAsia" w:eastAsiaTheme="minorEastAsia" w:hAnsiTheme="minorEastAsia" w:hint="eastAsia"/>
          <w:sz w:val="21"/>
          <w:szCs w:val="21"/>
        </w:rPr>
        <w:t>11．投标报价</w:t>
      </w:r>
      <w:bookmarkEnd w:id="32"/>
    </w:p>
    <w:p w14:paraId="61ED6462"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投标报价应列明投标</w:t>
      </w:r>
      <w:r w:rsidRPr="00E0664D">
        <w:rPr>
          <w:rFonts w:asciiTheme="minorEastAsia" w:eastAsiaTheme="minorEastAsia" w:hAnsiTheme="minorEastAsia" w:hint="eastAsia"/>
          <w:szCs w:val="21"/>
        </w:rPr>
        <w:t>货物</w:t>
      </w:r>
      <w:r w:rsidRPr="00E0664D">
        <w:rPr>
          <w:rFonts w:asciiTheme="minorEastAsia" w:eastAsiaTheme="minorEastAsia" w:hAnsiTheme="minorEastAsia"/>
          <w:szCs w:val="21"/>
        </w:rPr>
        <w:t>的名称、</w:t>
      </w:r>
      <w:r w:rsidRPr="00E0664D">
        <w:rPr>
          <w:rFonts w:asciiTheme="minorEastAsia" w:eastAsiaTheme="minorEastAsia" w:hAnsiTheme="minorEastAsia" w:hint="eastAsia"/>
          <w:szCs w:val="21"/>
        </w:rPr>
        <w:t>产地、</w:t>
      </w:r>
      <w:r w:rsidRPr="00E0664D">
        <w:rPr>
          <w:rFonts w:asciiTheme="minorEastAsia" w:eastAsiaTheme="minorEastAsia" w:hAnsiTheme="minorEastAsia"/>
          <w:szCs w:val="21"/>
        </w:rPr>
        <w:t>制造厂商</w:t>
      </w:r>
      <w:r w:rsidRPr="00E0664D">
        <w:rPr>
          <w:rFonts w:asciiTheme="minorEastAsia" w:eastAsiaTheme="minorEastAsia" w:hAnsiTheme="minorEastAsia" w:hint="eastAsia"/>
          <w:szCs w:val="21"/>
        </w:rPr>
        <w:t>、品牌、</w:t>
      </w:r>
      <w:r w:rsidRPr="00E0664D">
        <w:rPr>
          <w:rFonts w:asciiTheme="minorEastAsia" w:eastAsiaTheme="minorEastAsia" w:hAnsiTheme="minorEastAsia"/>
          <w:szCs w:val="21"/>
        </w:rPr>
        <w:t>型号、详细规格、交货期等。投标人应在投标分项报价表上标明投标货物的单价和总价。</w:t>
      </w:r>
    </w:p>
    <w:p w14:paraId="6B30F1F8"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w:t>
      </w:r>
      <w:r w:rsidRPr="00E0664D">
        <w:rPr>
          <w:rFonts w:asciiTheme="minorEastAsia" w:eastAsiaTheme="minorEastAsia" w:hAnsiTheme="minorEastAsia"/>
          <w:szCs w:val="21"/>
        </w:rPr>
        <w:t>报价应包括</w:t>
      </w:r>
      <w:r w:rsidRPr="00E0664D">
        <w:rPr>
          <w:rFonts w:asciiTheme="minorEastAsia" w:eastAsiaTheme="minorEastAsia" w:hAnsiTheme="minorEastAsia" w:hint="eastAsia"/>
          <w:szCs w:val="21"/>
        </w:rPr>
        <w:t>标准附件、备品备件、专用工具、运输、保险、安装、调试、检验、技术服务和培训等费用</w:t>
      </w:r>
      <w:r w:rsidRPr="00E0664D">
        <w:rPr>
          <w:rFonts w:asciiTheme="minorEastAsia" w:eastAsiaTheme="minorEastAsia" w:hAnsiTheme="minorEastAsia"/>
          <w:szCs w:val="21"/>
        </w:rPr>
        <w:t>。</w:t>
      </w:r>
    </w:p>
    <w:p w14:paraId="4FBFA64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11.3</w:t>
      </w:r>
      <w:r w:rsidRPr="00E0664D">
        <w:rPr>
          <w:rFonts w:asciiTheme="minorEastAsia" w:eastAsiaTheme="minorEastAsia" w:hAnsiTheme="minorEastAsia"/>
          <w:szCs w:val="21"/>
        </w:rPr>
        <w:t xml:space="preserve"> 投标报价</w:t>
      </w:r>
      <w:r w:rsidRPr="00E0664D">
        <w:rPr>
          <w:rFonts w:asciiTheme="minorEastAsia" w:eastAsiaTheme="minorEastAsia" w:hAnsiTheme="minorEastAsia" w:hint="eastAsia"/>
          <w:szCs w:val="21"/>
        </w:rPr>
        <w:t>方式</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清华大学现场交货价。具体如下：</w:t>
      </w:r>
    </w:p>
    <w:p w14:paraId="065B2DA4"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国产的货物及其有关服务的报价包括应向中华人民共和国政府缴纳的增值税和其他税金。</w:t>
      </w:r>
    </w:p>
    <w:p w14:paraId="72F2AE5D"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1.3.2</w:t>
      </w:r>
      <w:r w:rsidRPr="00E0664D">
        <w:rPr>
          <w:rFonts w:asciiTheme="minorEastAsia" w:eastAsiaTheme="minorEastAsia" w:hAnsiTheme="minorEastAsia"/>
          <w:szCs w:val="21"/>
        </w:rPr>
        <w:t xml:space="preserve"> 在中华人民共和国境内提供的</w:t>
      </w:r>
      <w:r w:rsidRPr="00E0664D">
        <w:rPr>
          <w:rFonts w:asciiTheme="minorEastAsia" w:eastAsiaTheme="minorEastAsia" w:hAnsiTheme="minorEastAsia" w:hint="eastAsia"/>
          <w:szCs w:val="21"/>
        </w:rPr>
        <w:t>进口货物及其有关服务的报价应包括要向中华人民共和国政府缴纳的进口环节税和其他税金。</w:t>
      </w:r>
    </w:p>
    <w:p w14:paraId="6318120E"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从</w:t>
      </w:r>
      <w:r w:rsidRPr="00E0664D">
        <w:rPr>
          <w:rFonts w:asciiTheme="minorEastAsia" w:eastAsiaTheme="minorEastAsia" w:hAnsiTheme="minorEastAsia"/>
          <w:szCs w:val="21"/>
        </w:rPr>
        <w:t>中华人民共和国境</w:t>
      </w:r>
      <w:r w:rsidRPr="00E0664D">
        <w:rPr>
          <w:rFonts w:asciiTheme="minorEastAsia" w:eastAsiaTheme="minorEastAsia" w:hAnsiTheme="minorEastAsia" w:hint="eastAsia"/>
          <w:szCs w:val="21"/>
        </w:rPr>
        <w:t>外提供货物的报价，应包括CIP北京（项目现场）、银行费、外贸代理费（费率为1.00%，外贸代理公司由采购人指定）、海关杂费、货物从进口口岸运至最终目的地的内陆运输费、保险费等；不包括应向中华人民共和国政府缴纳的进口环节税（关税</w:t>
      </w:r>
      <w:r w:rsidRPr="00E0664D">
        <w:rPr>
          <w:rFonts w:asciiTheme="minorEastAsia" w:eastAsiaTheme="minorEastAsia" w:hAnsiTheme="minorEastAsia"/>
          <w:szCs w:val="21"/>
        </w:rPr>
        <w:t>和增值税）</w:t>
      </w:r>
      <w:r w:rsidRPr="00E0664D">
        <w:rPr>
          <w:rFonts w:asciiTheme="minorEastAsia" w:eastAsiaTheme="minorEastAsia" w:hAnsiTheme="minorEastAsia" w:hint="eastAsia"/>
          <w:szCs w:val="21"/>
        </w:rPr>
        <w:t>。同时提供</w:t>
      </w:r>
      <w:r w:rsidRPr="00E0664D">
        <w:rPr>
          <w:rFonts w:asciiTheme="minorEastAsia" w:eastAsiaTheme="minorEastAsia" w:hAnsiTheme="minorEastAsia"/>
          <w:szCs w:val="21"/>
        </w:rPr>
        <w:t>CIP</w:t>
      </w:r>
      <w:r w:rsidRPr="00E0664D">
        <w:rPr>
          <w:rFonts w:asciiTheme="minorEastAsia" w:eastAsiaTheme="minorEastAsia" w:hAnsiTheme="minorEastAsia" w:hint="eastAsia"/>
          <w:szCs w:val="21"/>
        </w:rPr>
        <w:t>北京（项目现场）的报价作为参考。</w:t>
      </w:r>
    </w:p>
    <w:p w14:paraId="2D798F0F"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投标人所报的各分项投标单价在合同履行过程中是固定不变的，不得以任何理由予以变更。任何包含价格调整要求的投标，将被认为是非响应性投标而予以拒绝。</w:t>
      </w:r>
    </w:p>
    <w:p w14:paraId="2B72027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5</w:t>
      </w:r>
      <w:r w:rsidRPr="00E0664D">
        <w:rPr>
          <w:rFonts w:asciiTheme="minorEastAsia" w:eastAsiaTheme="minorEastAsia" w:hAnsiTheme="minorEastAsia"/>
          <w:szCs w:val="21"/>
        </w:rPr>
        <w:t xml:space="preserve"> 投标人每个投标包号只能有一个投标方案和报价</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否则该包将被视为非响应性投标而予以拒绝。</w:t>
      </w:r>
    </w:p>
    <w:p w14:paraId="58A4147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3" w:name="_Toc73427791"/>
      <w:r w:rsidRPr="00E0664D">
        <w:rPr>
          <w:rFonts w:asciiTheme="minorEastAsia" w:eastAsiaTheme="minorEastAsia" w:hAnsiTheme="minorEastAsia" w:hint="eastAsia"/>
          <w:sz w:val="21"/>
          <w:szCs w:val="21"/>
        </w:rPr>
        <w:lastRenderedPageBreak/>
        <w:t>12．投标货币</w:t>
      </w:r>
      <w:bookmarkEnd w:id="33"/>
    </w:p>
    <w:p w14:paraId="29B13B1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12.1 投标人须用人民币作为投标报价。</w:t>
      </w:r>
    </w:p>
    <w:p w14:paraId="5948AB37" w14:textId="77777777" w:rsidR="0070403D" w:rsidRPr="00E0664D" w:rsidRDefault="0070403D" w:rsidP="0070403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12.2 涉及到外币报价的部分，请注明计算汇率，否则将以开标当日中国银行首次公布的外币/人民币的现汇卖出价作为评标时价格分的计算依据。</w:t>
      </w:r>
    </w:p>
    <w:p w14:paraId="0F3464A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4" w:name="_Toc73427792"/>
      <w:r w:rsidRPr="00E0664D">
        <w:rPr>
          <w:rFonts w:asciiTheme="minorEastAsia" w:eastAsiaTheme="minorEastAsia" w:hAnsiTheme="minorEastAsia" w:hint="eastAsia"/>
          <w:sz w:val="21"/>
          <w:szCs w:val="21"/>
        </w:rPr>
        <w:t>13．证明投标人合格和资格的文件</w:t>
      </w:r>
      <w:bookmarkEnd w:id="34"/>
    </w:p>
    <w:p w14:paraId="6806343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13.1 投标人应提交证明其有资格参加投标和中标后有能力履行合同的文件，并作为其投标文件的一部分。</w:t>
      </w:r>
    </w:p>
    <w:p w14:paraId="510DB16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投标人应提交证明其合格性的文件，如营业执照等，以使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单位满意。投标人应符合本须知第2条对合格投标人的要求。</w:t>
      </w:r>
    </w:p>
    <w:p w14:paraId="155C196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13.3 投标人提交的证明其中标后能履行合同的资格证明文件应使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w:t>
      </w:r>
    </w:p>
    <w:p w14:paraId="0946915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5" w:name="_Toc73427793"/>
      <w:r w:rsidRPr="00E0664D">
        <w:rPr>
          <w:rFonts w:asciiTheme="minorEastAsia" w:eastAsiaTheme="minorEastAsia" w:hAnsiTheme="minorEastAsia" w:hint="eastAsia"/>
          <w:sz w:val="21"/>
          <w:szCs w:val="21"/>
        </w:rPr>
        <w:t>14．证明货物的合格性和符合招标文件规定的文件</w:t>
      </w:r>
      <w:bookmarkEnd w:id="35"/>
    </w:p>
    <w:p w14:paraId="73421D5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A6CFDB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14.2 证明货物和服务满足招标文件的要求的文件，可以是文字资料、图纸和数据，它包括：</w:t>
      </w:r>
    </w:p>
    <w:p w14:paraId="524EC879"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货物主要技术指标和性能的详细说明。</w:t>
      </w:r>
    </w:p>
    <w:p w14:paraId="336DA61F"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项目实施方案及售后服务方案和承诺。</w:t>
      </w:r>
    </w:p>
    <w:p w14:paraId="108AB6C6"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349296A8"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AA84D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14.3 投标人应注意</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在技术规格中指出的工艺、材料和设备的标准，以及参照的牌号或分类号仅起说明作用，并没有任何限制性。投标人在投标报价中可以选用其他标准、牌号或分类号，但投标人选用的标准、牌号或分类号要实质上相当于或优于技术规格的要求。</w:t>
      </w:r>
    </w:p>
    <w:p w14:paraId="06B830B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6" w:name="_Toc73427794"/>
      <w:r w:rsidRPr="00E0664D">
        <w:rPr>
          <w:rFonts w:asciiTheme="minorEastAsia" w:eastAsiaTheme="minorEastAsia" w:hAnsiTheme="minorEastAsia" w:hint="eastAsia"/>
          <w:sz w:val="21"/>
          <w:szCs w:val="21"/>
        </w:rPr>
        <w:t>15．投标保证金</w:t>
      </w:r>
      <w:bookmarkEnd w:id="36"/>
    </w:p>
    <w:p w14:paraId="6330831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15.1 投标人应向采购代理机构提交“投标资料表”规定数额的投标保证金，并作为其投标的一部分。</w:t>
      </w:r>
    </w:p>
    <w:p w14:paraId="5722CBB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6CED5589" w14:textId="4383C3DF"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15.3 投标保证金应用投标货币，</w:t>
      </w:r>
      <w:r w:rsidR="0070403D" w:rsidRPr="00E0664D">
        <w:rPr>
          <w:rFonts w:asciiTheme="minorEastAsia" w:eastAsiaTheme="minorEastAsia" w:hAnsiTheme="minorEastAsia" w:hint="eastAsia"/>
          <w:szCs w:val="21"/>
        </w:rPr>
        <w:t>并采用“投标人须知资料表”中规定的</w:t>
      </w:r>
      <w:r w:rsidR="0070403D" w:rsidRPr="00E0664D">
        <w:rPr>
          <w:rFonts w:asciiTheme="minorEastAsia" w:eastAsiaTheme="minorEastAsia" w:hAnsiTheme="minorEastAsia" w:cs="宋体"/>
          <w:kern w:val="0"/>
          <w:szCs w:val="21"/>
        </w:rPr>
        <w:t>形式</w:t>
      </w:r>
      <w:r w:rsidR="0070403D" w:rsidRPr="00E0664D">
        <w:rPr>
          <w:rFonts w:asciiTheme="minorEastAsia" w:eastAsiaTheme="minorEastAsia" w:hAnsiTheme="minorEastAsia" w:hint="eastAsia"/>
          <w:szCs w:val="21"/>
        </w:rPr>
        <w:t>。</w:t>
      </w:r>
    </w:p>
    <w:p w14:paraId="67F75BDB" w14:textId="2E106FD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15.4 凡没有根据本须知第15.1和15.3条的规定随附投标保证金的投标，视为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178BE0C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15.5 未中标的投标人的投标保证金，将于中标通知书发出之日起5个工作日内无息退还投标人。</w:t>
      </w:r>
    </w:p>
    <w:p w14:paraId="6C3A6A8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15.6</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中标人的投标保证金，在中标人签订合同后5个工作日内并交纳中标服务费后予以退还。</w:t>
      </w:r>
    </w:p>
    <w:p w14:paraId="1814FCF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15.7 下列任何情况发生时，投标保证金将被不予退还：</w:t>
      </w:r>
    </w:p>
    <w:p w14:paraId="7839F77B" w14:textId="41DBCA55"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5866A8" w:rsidRPr="00E0664D">
        <w:rPr>
          <w:rFonts w:asciiTheme="minorEastAsia" w:eastAsiaTheme="minorEastAsia" w:hAnsiTheme="minorEastAsia" w:hint="eastAsia"/>
          <w:szCs w:val="21"/>
        </w:rPr>
        <w:t>投标人</w:t>
      </w:r>
      <w:r w:rsidRPr="00E0664D">
        <w:rPr>
          <w:rFonts w:asciiTheme="minorEastAsia" w:eastAsiaTheme="minorEastAsia" w:hAnsiTheme="minorEastAsia" w:hint="eastAsia"/>
          <w:szCs w:val="21"/>
        </w:rPr>
        <w:t>在投标有效期满</w:t>
      </w:r>
      <w:r w:rsidR="005866A8" w:rsidRPr="00E0664D">
        <w:rPr>
          <w:rFonts w:asciiTheme="minorEastAsia" w:eastAsiaTheme="minorEastAsia" w:hAnsiTheme="minorEastAsia"/>
          <w:szCs w:val="21"/>
        </w:rPr>
        <w:t>内撤销</w:t>
      </w:r>
      <w:r w:rsidRPr="00E0664D">
        <w:rPr>
          <w:rFonts w:asciiTheme="minorEastAsia" w:eastAsiaTheme="minorEastAsia" w:hAnsiTheme="minorEastAsia" w:hint="eastAsia"/>
          <w:szCs w:val="21"/>
        </w:rPr>
        <w:t>投标</w:t>
      </w:r>
      <w:r w:rsidR="005866A8" w:rsidRPr="00E0664D">
        <w:rPr>
          <w:rFonts w:asciiTheme="minorEastAsia" w:eastAsiaTheme="minorEastAsia" w:hAnsiTheme="minorEastAsia" w:hint="eastAsia"/>
          <w:szCs w:val="21"/>
        </w:rPr>
        <w:t>文件</w:t>
      </w:r>
      <w:r w:rsidRPr="00E0664D">
        <w:rPr>
          <w:rFonts w:asciiTheme="minorEastAsia" w:eastAsiaTheme="minorEastAsia" w:hAnsiTheme="minorEastAsia" w:hint="eastAsia"/>
          <w:szCs w:val="21"/>
        </w:rPr>
        <w:t>的；</w:t>
      </w:r>
    </w:p>
    <w:p w14:paraId="62D822C4"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（2）投标人在投标文件中提供任何虚假材料的；</w:t>
      </w:r>
    </w:p>
    <w:p w14:paraId="18BAA76D" w14:textId="27EE0229"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5866A8" w:rsidRPr="00E0664D">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E0664D">
        <w:rPr>
          <w:rFonts w:asciiTheme="minorEastAsia" w:eastAsiaTheme="minorEastAsia" w:hAnsiTheme="minorEastAsia" w:hint="eastAsia"/>
          <w:szCs w:val="21"/>
        </w:rPr>
        <w:t>；</w:t>
      </w:r>
    </w:p>
    <w:p w14:paraId="4BB5BB7E" w14:textId="70D5AC38" w:rsidR="00815AB6" w:rsidRPr="00E0664D" w:rsidRDefault="00815AB6" w:rsidP="00F25EEF">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（4）</w:t>
      </w:r>
      <w:r w:rsidR="00D6540A" w:rsidRPr="00E0664D">
        <w:rPr>
          <w:rFonts w:asciiTheme="minorEastAsia" w:eastAsiaTheme="minorEastAsia" w:hAnsiTheme="minorEastAsia" w:hint="eastAsia"/>
          <w:szCs w:val="21"/>
        </w:rPr>
        <w:t>投标人与采购人或其他投标人恶意串通投标的</w:t>
      </w:r>
      <w:r w:rsidRPr="00E0664D">
        <w:rPr>
          <w:rFonts w:asciiTheme="minorEastAsia" w:eastAsiaTheme="minorEastAsia" w:hAnsiTheme="minorEastAsia" w:hint="eastAsia"/>
          <w:szCs w:val="21"/>
        </w:rPr>
        <w:t>；</w:t>
      </w:r>
    </w:p>
    <w:p w14:paraId="15E6A1C6" w14:textId="503CCB91"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5866A8" w:rsidRPr="00E0664D">
        <w:rPr>
          <w:rFonts w:asciiTheme="minorEastAsia" w:eastAsiaTheme="minorEastAsia" w:hAnsiTheme="minorEastAsia" w:hint="eastAsia"/>
          <w:szCs w:val="21"/>
        </w:rPr>
        <w:t>招标文件规定的其他情形</w:t>
      </w:r>
      <w:r w:rsidRPr="00E0664D">
        <w:rPr>
          <w:rFonts w:asciiTheme="minorEastAsia" w:eastAsiaTheme="minorEastAsia" w:hAnsiTheme="minorEastAsia" w:hint="eastAsia"/>
          <w:szCs w:val="21"/>
        </w:rPr>
        <w:t>。</w:t>
      </w:r>
    </w:p>
    <w:p w14:paraId="3D2BD09A" w14:textId="475A50D1"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15.8</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投标人同时对多个包号进行投标时，投标保证金可合并提供，但投标人须注明投标的各包投标保证金金额。如投标保证金总额不足且无法判定是哪个（些）包不足的，涉及的所有包号将均被视为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54EE66A1" w14:textId="77777777"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15.9</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4BD8E9F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7" w:name="_Toc73427795"/>
      <w:r w:rsidRPr="00E0664D">
        <w:rPr>
          <w:rFonts w:asciiTheme="minorEastAsia" w:eastAsiaTheme="minorEastAsia" w:hAnsiTheme="minorEastAsia" w:hint="eastAsia"/>
          <w:sz w:val="21"/>
          <w:szCs w:val="21"/>
        </w:rPr>
        <w:t>16．投标有效期</w:t>
      </w:r>
      <w:bookmarkEnd w:id="37"/>
    </w:p>
    <w:p w14:paraId="5B949C0B" w14:textId="6EDB454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投标应在规定的开标日</w:t>
      </w:r>
      <w:r w:rsidR="00CC11DD" w:rsidRPr="00E0664D">
        <w:rPr>
          <w:rFonts w:asciiTheme="minorEastAsia" w:eastAsiaTheme="minorEastAsia" w:hAnsiTheme="minorEastAsia" w:hint="eastAsia"/>
          <w:szCs w:val="21"/>
        </w:rPr>
        <w:t>起</w:t>
      </w:r>
      <w:r w:rsidRPr="00E0664D">
        <w:rPr>
          <w:rFonts w:asciiTheme="minorEastAsia" w:eastAsiaTheme="minorEastAsia" w:hAnsiTheme="minorEastAsia" w:hint="eastAsia"/>
          <w:szCs w:val="21"/>
        </w:rPr>
        <w:t>的90日内保持有效，投标有效期不满足要求的投标将被视为</w:t>
      </w:r>
      <w:r w:rsidR="008E10A8"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6F3340BD" w14:textId="6CFDAF7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16.2 特殊情况下，在原投标有效期截止之前，</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单位可要求投标人同意延长投标有效期。这种要求与答复均应以书面形式提交。投标人可拒绝</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单位的这种要求，其投标保证金将</w:t>
      </w:r>
      <w:r w:rsidR="008E10A8" w:rsidRPr="00E0664D">
        <w:rPr>
          <w:rFonts w:asciiTheme="minorEastAsia" w:eastAsiaTheme="minorEastAsia" w:hAnsiTheme="minorEastAsia" w:hint="eastAsia"/>
          <w:szCs w:val="21"/>
        </w:rPr>
        <w:t>予以</w:t>
      </w:r>
      <w:r w:rsidRPr="00E0664D">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C477E56"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8" w:name="_Toc73427796"/>
      <w:r w:rsidRPr="00E0664D">
        <w:rPr>
          <w:rFonts w:asciiTheme="minorEastAsia" w:eastAsiaTheme="minorEastAsia" w:hAnsiTheme="minorEastAsia" w:hint="eastAsia"/>
          <w:sz w:val="21"/>
          <w:szCs w:val="21"/>
        </w:rPr>
        <w:t>17．投标文件的式样和签署</w:t>
      </w:r>
      <w:bookmarkEnd w:id="38"/>
    </w:p>
    <w:p w14:paraId="7DC65D7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3DFC8F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1D0F544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17.3 任何行间插字、涂改和增删，必须由投标文件签字人在旁边签字才有效。</w:t>
      </w:r>
    </w:p>
    <w:p w14:paraId="701FED3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39" w:name="_Toc73427797"/>
      <w:r w:rsidRPr="00E0664D">
        <w:rPr>
          <w:rFonts w:asciiTheme="minorEastAsia" w:eastAsiaTheme="minorEastAsia" w:hAnsiTheme="minorEastAsia" w:hint="eastAsia"/>
          <w:sz w:val="21"/>
          <w:szCs w:val="21"/>
        </w:rPr>
        <w:t>四  投标文件的递交</w:t>
      </w:r>
      <w:bookmarkEnd w:id="39"/>
    </w:p>
    <w:p w14:paraId="13DC72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0" w:name="_Toc73427798"/>
      <w:r w:rsidRPr="00E0664D">
        <w:rPr>
          <w:rFonts w:asciiTheme="minorEastAsia" w:eastAsiaTheme="minorEastAsia" w:hAnsiTheme="minorEastAsia" w:hint="eastAsia"/>
          <w:sz w:val="21"/>
          <w:szCs w:val="21"/>
        </w:rPr>
        <w:t>18．投标文件的密封和标记</w:t>
      </w:r>
      <w:bookmarkEnd w:id="40"/>
    </w:p>
    <w:p w14:paraId="52E48B66" w14:textId="77777777" w:rsidR="00771BC4" w:rsidRPr="00E0664D" w:rsidRDefault="00771BC4" w:rsidP="00771BC4">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39F1F7A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18.2 投标人应按将投标文件封装，且在文件上标明“正本”或“副本”字样。</w:t>
      </w:r>
    </w:p>
    <w:p w14:paraId="12B5BBA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18.3 内外封装均应：</w:t>
      </w:r>
    </w:p>
    <w:p w14:paraId="60EB9E53"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清楚标明递交至“投标资料表”中指明的地址。</w:t>
      </w:r>
    </w:p>
    <w:p w14:paraId="4A25AEA4" w14:textId="2D92EF1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注明项目名称、</w:t>
      </w:r>
      <w:r w:rsidR="003A5D49" w:rsidRPr="00E0664D">
        <w:rPr>
          <w:rFonts w:asciiTheme="minorEastAsia" w:eastAsiaTheme="minorEastAsia" w:hAnsiTheme="minorEastAsia" w:hint="eastAsia"/>
          <w:szCs w:val="21"/>
        </w:rPr>
        <w:t>采购编号</w:t>
      </w:r>
      <w:r w:rsidRPr="00E0664D">
        <w:rPr>
          <w:rFonts w:asciiTheme="minorEastAsia" w:eastAsiaTheme="minorEastAsia" w:hAnsiTheme="minorEastAsia" w:hint="eastAsia"/>
          <w:szCs w:val="21"/>
        </w:rPr>
        <w:t>和“在</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年   月</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日</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时(北京时间)之前不得启封”的字样（填入规定的投标截止日期和时间）。</w:t>
      </w:r>
    </w:p>
    <w:p w14:paraId="22A9B74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18.4 内外封装均应写明投标人名称和地址，以便若其投标被宣布为“迟到”投标时，能原封退回。</w:t>
      </w:r>
    </w:p>
    <w:p w14:paraId="63E8CF4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18.5 如果外封装未按本须知第18.3条要求加写标记和密封，</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单位对误投或过早启封概不负责。</w:t>
      </w:r>
    </w:p>
    <w:p w14:paraId="756477E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18.6 对投标文件的其他要求：</w:t>
      </w:r>
    </w:p>
    <w:p w14:paraId="2A590A6D" w14:textId="78E33B8A" w:rsidR="00815AB6" w:rsidRPr="00E0664D" w:rsidRDefault="003C1C50"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根据政府采购的有关规定，</w:t>
      </w:r>
      <w:r w:rsidR="00815AB6" w:rsidRPr="00E0664D">
        <w:rPr>
          <w:rFonts w:asciiTheme="minorEastAsia" w:eastAsiaTheme="minorEastAsia" w:hAnsiTheme="minorEastAsia" w:hint="eastAsia"/>
          <w:szCs w:val="21"/>
        </w:rPr>
        <w:t>，投标文件不得采用活页方式进行装订（建议采用胶装方式），否则有可能导致投标</w:t>
      </w:r>
      <w:r w:rsidR="00214BAF" w:rsidRPr="00E0664D">
        <w:rPr>
          <w:rFonts w:asciiTheme="minorEastAsia" w:eastAsiaTheme="minorEastAsia" w:hAnsiTheme="minorEastAsia" w:hint="eastAsia"/>
          <w:szCs w:val="21"/>
        </w:rPr>
        <w:t>无效</w:t>
      </w:r>
      <w:r w:rsidR="00815AB6" w:rsidRPr="00E0664D">
        <w:rPr>
          <w:rFonts w:asciiTheme="minorEastAsia" w:eastAsiaTheme="minorEastAsia" w:hAnsiTheme="minorEastAsia" w:hint="eastAsia"/>
          <w:szCs w:val="21"/>
        </w:rPr>
        <w:t>；</w:t>
      </w:r>
    </w:p>
    <w:p w14:paraId="34F1B6EA" w14:textId="5C913020"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为便于文件归档保存，投标文件厚度不应超过</w:t>
      </w:r>
      <w:r w:rsidR="00C84A1B" w:rsidRPr="00E0664D">
        <w:rPr>
          <w:rFonts w:asciiTheme="minorEastAsia" w:eastAsiaTheme="minorEastAsia" w:hAnsiTheme="minorEastAsia" w:hint="eastAsia"/>
          <w:szCs w:val="21"/>
        </w:rPr>
        <w:t>5</w:t>
      </w:r>
      <w:r w:rsidRPr="00E0664D">
        <w:rPr>
          <w:rFonts w:asciiTheme="minorEastAsia" w:eastAsiaTheme="minorEastAsia" w:hAnsiTheme="minorEastAsia" w:hint="eastAsia"/>
          <w:szCs w:val="21"/>
        </w:rPr>
        <w:t>厘米，建议采用精简内容、双面打印或分册的方式减少</w:t>
      </w:r>
      <w:r w:rsidR="00275E80" w:rsidRPr="00E0664D">
        <w:rPr>
          <w:rFonts w:asciiTheme="minorEastAsia" w:eastAsiaTheme="minorEastAsia" w:hAnsiTheme="minorEastAsia" w:hint="eastAsia"/>
          <w:szCs w:val="21"/>
        </w:rPr>
        <w:t>单册</w:t>
      </w:r>
      <w:r w:rsidRPr="00E0664D">
        <w:rPr>
          <w:rFonts w:asciiTheme="minorEastAsia" w:eastAsiaTheme="minorEastAsia" w:hAnsiTheme="minorEastAsia" w:hint="eastAsia"/>
          <w:szCs w:val="21"/>
        </w:rPr>
        <w:t>文件厚度，否则有可能导致投标</w:t>
      </w:r>
      <w:r w:rsidR="00214BAF"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3802F52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1" w:name="_Toc73427799"/>
      <w:r w:rsidRPr="00E0664D">
        <w:rPr>
          <w:rFonts w:asciiTheme="minorEastAsia" w:eastAsiaTheme="minorEastAsia" w:hAnsiTheme="minorEastAsia" w:hint="eastAsia"/>
          <w:sz w:val="21"/>
          <w:szCs w:val="21"/>
        </w:rPr>
        <w:lastRenderedPageBreak/>
        <w:t>19．投标截止期</w:t>
      </w:r>
      <w:bookmarkEnd w:id="41"/>
    </w:p>
    <w:p w14:paraId="648340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19.1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单位收到投标文件的时间不迟于“投标资料表”中规定的截止日期和时间。</w:t>
      </w:r>
    </w:p>
    <w:p w14:paraId="1A4EEB0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19.2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单位可因修改招标文件而自行决定酌情延长投标截止期。在此情况下，</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单位和投标人受投标截止期制约的所有权利和义务均应延长至新的截止期。</w:t>
      </w:r>
    </w:p>
    <w:p w14:paraId="609A8A82" w14:textId="48F01756" w:rsidR="00815AB6" w:rsidRPr="00E0664D" w:rsidRDefault="00815AB6">
      <w:pPr>
        <w:pStyle w:val="3"/>
        <w:spacing w:before="0" w:after="0" w:line="360" w:lineRule="auto"/>
        <w:rPr>
          <w:rFonts w:asciiTheme="minorEastAsia" w:eastAsiaTheme="minorEastAsia" w:hAnsiTheme="minorEastAsia"/>
          <w:sz w:val="21"/>
          <w:szCs w:val="21"/>
        </w:rPr>
      </w:pPr>
      <w:bookmarkStart w:id="42" w:name="_Toc73427800"/>
      <w:r w:rsidRPr="00E0664D">
        <w:rPr>
          <w:rFonts w:asciiTheme="minorEastAsia" w:eastAsiaTheme="minorEastAsia" w:hAnsiTheme="minorEastAsia" w:hint="eastAsia"/>
          <w:sz w:val="21"/>
          <w:szCs w:val="21"/>
        </w:rPr>
        <w:t>20．</w:t>
      </w:r>
      <w:r w:rsidR="00A628AD" w:rsidRPr="00E0664D">
        <w:rPr>
          <w:rFonts w:asciiTheme="minorEastAsia" w:eastAsiaTheme="minorEastAsia" w:hAnsiTheme="minorEastAsia"/>
          <w:sz w:val="21"/>
          <w:szCs w:val="21"/>
        </w:rPr>
        <w:t>拒绝</w:t>
      </w:r>
      <w:r w:rsidR="00214BAF" w:rsidRPr="00E0664D">
        <w:rPr>
          <w:rFonts w:asciiTheme="minorEastAsia" w:eastAsiaTheme="minorEastAsia" w:hAnsiTheme="minorEastAsia"/>
          <w:sz w:val="21"/>
          <w:szCs w:val="21"/>
        </w:rPr>
        <w:t>接收</w:t>
      </w:r>
      <w:r w:rsidR="00A628AD" w:rsidRPr="00E0664D">
        <w:rPr>
          <w:rFonts w:asciiTheme="minorEastAsia" w:eastAsiaTheme="minorEastAsia" w:hAnsiTheme="minorEastAsia"/>
          <w:sz w:val="21"/>
          <w:szCs w:val="21"/>
        </w:rPr>
        <w:t>的</w:t>
      </w:r>
      <w:r w:rsidRPr="00E0664D">
        <w:rPr>
          <w:rFonts w:asciiTheme="minorEastAsia" w:eastAsiaTheme="minorEastAsia" w:hAnsiTheme="minorEastAsia" w:hint="eastAsia"/>
          <w:sz w:val="21"/>
          <w:szCs w:val="21"/>
        </w:rPr>
        <w:t>投标文件</w:t>
      </w:r>
      <w:bookmarkEnd w:id="42"/>
    </w:p>
    <w:p w14:paraId="23C094D0" w14:textId="1946791A"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20.1</w:t>
      </w:r>
      <w:r w:rsidR="00A628AD" w:rsidRPr="00E0664D">
        <w:rPr>
          <w:rFonts w:asciiTheme="minorEastAsia" w:eastAsiaTheme="minorEastAsia" w:hAnsiTheme="minorEastAsia"/>
          <w:szCs w:val="21"/>
        </w:rPr>
        <w:t xml:space="preserve"> </w:t>
      </w:r>
      <w:r w:rsidR="00AA07A5" w:rsidRPr="00E0664D">
        <w:rPr>
          <w:rFonts w:asciiTheme="minorEastAsia" w:eastAsiaTheme="minorEastAsia" w:hAnsiTheme="minorEastAsia" w:hint="eastAsia"/>
          <w:szCs w:val="21"/>
        </w:rPr>
        <w:t>采购单位</w:t>
      </w:r>
      <w:r w:rsidR="00214BAF" w:rsidRPr="00E0664D">
        <w:rPr>
          <w:rFonts w:asciiTheme="minorEastAsia" w:eastAsiaTheme="minorEastAsia" w:hAnsiTheme="minorEastAsia" w:hint="eastAsia"/>
          <w:szCs w:val="21"/>
        </w:rPr>
        <w:t>拒绝接收</w:t>
      </w:r>
      <w:r w:rsidR="00A628AD" w:rsidRPr="00E0664D">
        <w:rPr>
          <w:rFonts w:asciiTheme="minorEastAsia" w:eastAsiaTheme="minorEastAsia" w:hAnsiTheme="minorEastAsia" w:hint="eastAsia"/>
          <w:szCs w:val="21"/>
        </w:rPr>
        <w:t>逾期送达、未密封或密封不完好的投标文件。</w:t>
      </w:r>
    </w:p>
    <w:p w14:paraId="2E19C58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3" w:name="_Toc73427801"/>
      <w:r w:rsidRPr="00E0664D">
        <w:rPr>
          <w:rFonts w:asciiTheme="minorEastAsia" w:eastAsiaTheme="minorEastAsia" w:hAnsiTheme="minorEastAsia" w:hint="eastAsia"/>
          <w:sz w:val="21"/>
          <w:szCs w:val="21"/>
        </w:rPr>
        <w:t>21．投标文件的修改与撤回</w:t>
      </w:r>
      <w:bookmarkEnd w:id="43"/>
    </w:p>
    <w:p w14:paraId="2DBACCD1" w14:textId="274532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DA07BE"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投标人在递交投标文件后，可以修改或撤回其投标，但采购代理机构必须在规定的投标截止期之前，收到修改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或撤回的书面通知。</w:t>
      </w:r>
    </w:p>
    <w:p w14:paraId="7250376D" w14:textId="3FA09D5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21.2 投标人的修改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通知应按本须知第18条规定编制、密封、标记和发送。</w:t>
      </w:r>
    </w:p>
    <w:p w14:paraId="0A6B581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21.3 在投标截止期之后，投标人不得对其投标做任何修改。</w:t>
      </w:r>
    </w:p>
    <w:p w14:paraId="531E6D99" w14:textId="341CEA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21.4 </w:t>
      </w:r>
      <w:r w:rsidR="004C0D4A" w:rsidRPr="00E0664D">
        <w:rPr>
          <w:rFonts w:asciiTheme="minorEastAsia" w:eastAsiaTheme="minorEastAsia" w:hAnsiTheme="minorEastAsia" w:hint="eastAsia"/>
          <w:szCs w:val="21"/>
        </w:rPr>
        <w:t>在</w:t>
      </w:r>
      <w:r w:rsidRPr="00E0664D">
        <w:rPr>
          <w:rFonts w:asciiTheme="minorEastAsia" w:eastAsiaTheme="minorEastAsia" w:hAnsiTheme="minorEastAsia" w:hint="eastAsia"/>
          <w:szCs w:val="21"/>
        </w:rPr>
        <w:t>投标有效期内，投标人不得</w:t>
      </w:r>
      <w:r w:rsidR="004C0D4A" w:rsidRPr="00E0664D">
        <w:rPr>
          <w:rFonts w:asciiTheme="minorEastAsia" w:eastAsiaTheme="minorEastAsia" w:hAnsiTheme="minorEastAsia" w:hint="eastAsia"/>
          <w:szCs w:val="21"/>
        </w:rPr>
        <w:t>撤销</w:t>
      </w:r>
      <w:r w:rsidRPr="00E0664D">
        <w:rPr>
          <w:rFonts w:asciiTheme="minorEastAsia" w:eastAsiaTheme="minorEastAsia" w:hAnsiTheme="minorEastAsia" w:hint="eastAsia"/>
          <w:szCs w:val="21"/>
        </w:rPr>
        <w:t>其投标，否则其投标保证金将不予退还。</w:t>
      </w:r>
    </w:p>
    <w:p w14:paraId="76EA87BE" w14:textId="0F562C85" w:rsidR="004C0D4A" w:rsidRPr="00E0664D" w:rsidRDefault="004C0D4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21.5</w:t>
      </w:r>
      <w:r w:rsidR="00A628AD"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投标人在投标截止时间前撤回已提交的投标文件的，采购单位应当自收到投标人书面撤回通知之日起５个工作日内，退还已收取的投标保证金，但因投标人自身原因导致无法及时退还的除外。</w:t>
      </w:r>
    </w:p>
    <w:p w14:paraId="515F7639"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44" w:name="_Toc73427802"/>
      <w:r w:rsidRPr="00E0664D">
        <w:rPr>
          <w:rFonts w:asciiTheme="minorEastAsia" w:eastAsiaTheme="minorEastAsia" w:hAnsiTheme="minorEastAsia" w:hint="eastAsia"/>
          <w:sz w:val="21"/>
          <w:szCs w:val="21"/>
        </w:rPr>
        <w:t>五</w:t>
      </w:r>
      <w:bookmarkEnd w:id="44"/>
      <w:r w:rsidRPr="00E0664D">
        <w:rPr>
          <w:rFonts w:asciiTheme="minorEastAsia" w:eastAsiaTheme="minorEastAsia" w:hAnsiTheme="minorEastAsia" w:hint="eastAsia"/>
          <w:sz w:val="21"/>
          <w:szCs w:val="21"/>
        </w:rPr>
        <w:t xml:space="preserve">  开标和评标</w:t>
      </w:r>
    </w:p>
    <w:p w14:paraId="56475B4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5" w:name="_Toc73427803"/>
      <w:r w:rsidRPr="00E0664D">
        <w:rPr>
          <w:rFonts w:asciiTheme="minorEastAsia" w:eastAsiaTheme="minorEastAsia" w:hAnsiTheme="minorEastAsia" w:hint="eastAsia"/>
          <w:sz w:val="21"/>
          <w:szCs w:val="21"/>
        </w:rPr>
        <w:t>22．</w:t>
      </w:r>
      <w:bookmarkEnd w:id="45"/>
      <w:r w:rsidRPr="00E0664D">
        <w:rPr>
          <w:rFonts w:asciiTheme="minorEastAsia" w:eastAsiaTheme="minorEastAsia" w:hAnsiTheme="minorEastAsia" w:hint="eastAsia"/>
          <w:sz w:val="21"/>
          <w:szCs w:val="21"/>
        </w:rPr>
        <w:t>开标</w:t>
      </w:r>
    </w:p>
    <w:p w14:paraId="0A855BD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22.1 采购代理机构在“投标资料表”中规定的日期、时间和地点接收投标文件，投标人代表应签名报到以证明其出席。</w:t>
      </w:r>
    </w:p>
    <w:p w14:paraId="2C761F48" w14:textId="546F6E62" w:rsidR="002B4503" w:rsidRPr="00E0664D" w:rsidRDefault="00815AB6"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E0664D">
        <w:rPr>
          <w:rFonts w:asciiTheme="minorEastAsia" w:eastAsiaTheme="minorEastAsia" w:hAnsiTheme="minorEastAsia" w:hint="eastAsia"/>
          <w:szCs w:val="21"/>
        </w:rPr>
        <w:t>（如有）</w:t>
      </w:r>
      <w:r w:rsidRPr="00E0664D">
        <w:rPr>
          <w:rFonts w:asciiTheme="minorEastAsia" w:eastAsiaTheme="minorEastAsia" w:hAnsiTheme="minorEastAsia" w:hint="eastAsia"/>
          <w:szCs w:val="21"/>
        </w:rPr>
        <w:t>、书面修改</w:t>
      </w:r>
      <w:r w:rsidR="00B16027" w:rsidRPr="00E0664D">
        <w:rPr>
          <w:rFonts w:asciiTheme="minorEastAsia" w:eastAsiaTheme="minorEastAsia" w:hAnsiTheme="minorEastAsia" w:hint="eastAsia"/>
          <w:szCs w:val="21"/>
        </w:rPr>
        <w:t>/补充内容（如有）</w:t>
      </w:r>
      <w:r w:rsidRPr="00E0664D">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E0664D">
        <w:rPr>
          <w:rFonts w:asciiTheme="minorEastAsia" w:eastAsiaTheme="minorEastAsia" w:hAnsiTheme="minorEastAsia" w:hint="eastAsia"/>
          <w:szCs w:val="21"/>
        </w:rPr>
        <w:t>投标人不足</w:t>
      </w:r>
      <w:r w:rsidR="002B4503" w:rsidRPr="00E0664D">
        <w:rPr>
          <w:rFonts w:asciiTheme="minorEastAsia" w:eastAsiaTheme="minorEastAsia" w:hAnsiTheme="minorEastAsia"/>
          <w:szCs w:val="21"/>
        </w:rPr>
        <w:t>3</w:t>
      </w:r>
      <w:r w:rsidR="002B4503" w:rsidRPr="00E0664D">
        <w:rPr>
          <w:rFonts w:asciiTheme="minorEastAsia" w:eastAsiaTheme="minorEastAsia" w:hAnsiTheme="minorEastAsia" w:hint="eastAsia"/>
          <w:szCs w:val="21"/>
        </w:rPr>
        <w:t>家的，不得开标。</w:t>
      </w:r>
    </w:p>
    <w:p w14:paraId="7F1D96C2" w14:textId="6F90103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3</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采购代理机构将做开标记录，由投标人代表</w:t>
      </w:r>
      <w:r w:rsidR="00FA13BD" w:rsidRPr="00E0664D">
        <w:rPr>
          <w:rFonts w:asciiTheme="minorEastAsia" w:eastAsiaTheme="minorEastAsia" w:hAnsiTheme="minorEastAsia" w:hint="eastAsia"/>
          <w:szCs w:val="21"/>
        </w:rPr>
        <w:t>及相关人员</w:t>
      </w:r>
      <w:r w:rsidRPr="00E0664D">
        <w:rPr>
          <w:rFonts w:asciiTheme="minorEastAsia" w:eastAsiaTheme="minorEastAsia" w:hAnsiTheme="minorEastAsia" w:hint="eastAsia"/>
          <w:szCs w:val="21"/>
        </w:rPr>
        <w:t>签字确认。</w:t>
      </w:r>
    </w:p>
    <w:p w14:paraId="211F8B48" w14:textId="348D9F44" w:rsidR="00984722" w:rsidRPr="00E0664D" w:rsidRDefault="00984722">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650D9200" w14:textId="1E179F30"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szCs w:val="21"/>
        </w:rPr>
        <w:t xml:space="preserve">.5 </w:t>
      </w:r>
      <w:r w:rsidR="00FA13BD" w:rsidRPr="00E0664D">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E0664D">
        <w:rPr>
          <w:rFonts w:asciiTheme="minorEastAsia" w:eastAsiaTheme="minorEastAsia" w:hAnsiTheme="minorEastAsia" w:hint="eastAsia"/>
          <w:szCs w:val="21"/>
        </w:rPr>
        <w:t>对投标人</w:t>
      </w:r>
      <w:r w:rsidR="00FA13BD" w:rsidRPr="00E0664D">
        <w:rPr>
          <w:rFonts w:asciiTheme="minorEastAsia" w:eastAsiaTheme="minorEastAsia" w:hAnsiTheme="minorEastAsia" w:hint="eastAsia"/>
          <w:szCs w:val="21"/>
        </w:rPr>
        <w:t>提出的询问或者回避申请应当及时处理。</w:t>
      </w:r>
    </w:p>
    <w:p w14:paraId="54A6F539" w14:textId="35511A64"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A90B5E" w:rsidRPr="00E0664D">
        <w:rPr>
          <w:rFonts w:asciiTheme="minorEastAsia" w:eastAsiaTheme="minorEastAsia" w:hAnsiTheme="minorEastAsia"/>
          <w:szCs w:val="21"/>
        </w:rPr>
        <w:t>.6</w:t>
      </w:r>
      <w:r w:rsidR="00FA13BD" w:rsidRPr="00E0664D">
        <w:rPr>
          <w:rFonts w:asciiTheme="minorEastAsia" w:eastAsiaTheme="minorEastAsia" w:hAnsiTheme="minorEastAsia"/>
          <w:szCs w:val="21"/>
        </w:rPr>
        <w:t xml:space="preserve"> </w:t>
      </w:r>
      <w:r w:rsidR="00FA13BD" w:rsidRPr="00E0664D">
        <w:rPr>
          <w:rFonts w:asciiTheme="minorEastAsia" w:eastAsiaTheme="minorEastAsia" w:hAnsiTheme="minorEastAsia" w:hint="eastAsia"/>
          <w:szCs w:val="21"/>
        </w:rPr>
        <w:t>开标结束后，采购单位应当依法对投标人的资格进行审查（见</w:t>
      </w:r>
      <w:r w:rsidR="00921CB9" w:rsidRPr="00E0664D">
        <w:rPr>
          <w:rFonts w:asciiTheme="minorEastAsia" w:eastAsiaTheme="minorEastAsia" w:hAnsiTheme="minorEastAsia" w:hint="eastAsia"/>
          <w:szCs w:val="21"/>
        </w:rPr>
        <w:t>以下</w:t>
      </w:r>
      <w:r w:rsidR="00FA13BD" w:rsidRPr="00E0664D">
        <w:rPr>
          <w:rFonts w:asciiTheme="minorEastAsia" w:eastAsiaTheme="minorEastAsia" w:hAnsiTheme="minorEastAsia" w:hint="eastAsia"/>
          <w:szCs w:val="21"/>
        </w:rPr>
        <w:t>第</w:t>
      </w:r>
      <w:r w:rsidR="00921CB9" w:rsidRPr="00E0664D">
        <w:rPr>
          <w:rFonts w:asciiTheme="minorEastAsia" w:eastAsiaTheme="minorEastAsia" w:hAnsiTheme="minorEastAsia"/>
          <w:szCs w:val="21"/>
        </w:rPr>
        <w:t>25</w:t>
      </w:r>
      <w:r w:rsidR="00FA13BD" w:rsidRPr="00E0664D">
        <w:rPr>
          <w:rFonts w:asciiTheme="minorEastAsia" w:eastAsiaTheme="minorEastAsia" w:hAnsiTheme="minorEastAsia" w:hint="eastAsia"/>
          <w:szCs w:val="21"/>
        </w:rPr>
        <w:t>条</w:t>
      </w:r>
      <w:r w:rsidR="00921CB9" w:rsidRPr="00E0664D">
        <w:rPr>
          <w:rFonts w:asciiTheme="minorEastAsia" w:eastAsiaTheme="minorEastAsia" w:hAnsiTheme="minorEastAsia" w:hint="eastAsia"/>
          <w:szCs w:val="21"/>
        </w:rPr>
        <w:t>的</w:t>
      </w:r>
      <w:r w:rsidR="00FA13BD" w:rsidRPr="00E0664D">
        <w:rPr>
          <w:rFonts w:asciiTheme="minorEastAsia" w:eastAsiaTheme="minorEastAsia" w:hAnsiTheme="minorEastAsia" w:hint="eastAsia"/>
          <w:szCs w:val="21"/>
        </w:rPr>
        <w:t>相关要求）。合格投标人不足</w:t>
      </w:r>
      <w:r w:rsidR="00FA13BD" w:rsidRPr="00E0664D">
        <w:rPr>
          <w:rFonts w:asciiTheme="minorEastAsia" w:eastAsiaTheme="minorEastAsia" w:hAnsiTheme="minorEastAsia"/>
          <w:szCs w:val="21"/>
        </w:rPr>
        <w:t>3</w:t>
      </w:r>
      <w:r w:rsidR="00FA13BD" w:rsidRPr="00E0664D">
        <w:rPr>
          <w:rFonts w:asciiTheme="minorEastAsia" w:eastAsiaTheme="minorEastAsia" w:hAnsiTheme="minorEastAsia" w:hint="eastAsia"/>
          <w:szCs w:val="21"/>
        </w:rPr>
        <w:t>家的，不得</w:t>
      </w:r>
      <w:r w:rsidR="00A90B5E" w:rsidRPr="00E0664D">
        <w:rPr>
          <w:rFonts w:asciiTheme="minorEastAsia" w:eastAsiaTheme="minorEastAsia" w:hAnsiTheme="minorEastAsia" w:hint="eastAsia"/>
          <w:szCs w:val="21"/>
        </w:rPr>
        <w:t>进入</w:t>
      </w:r>
      <w:r w:rsidR="00FA13BD" w:rsidRPr="00E0664D">
        <w:rPr>
          <w:rFonts w:asciiTheme="minorEastAsia" w:eastAsiaTheme="minorEastAsia" w:hAnsiTheme="minorEastAsia" w:hint="eastAsia"/>
          <w:szCs w:val="21"/>
        </w:rPr>
        <w:t>评标</w:t>
      </w:r>
      <w:r w:rsidR="00A90B5E" w:rsidRPr="00E0664D">
        <w:rPr>
          <w:rFonts w:asciiTheme="minorEastAsia" w:eastAsiaTheme="minorEastAsia" w:hAnsiTheme="minorEastAsia" w:hint="eastAsia"/>
          <w:szCs w:val="21"/>
        </w:rPr>
        <w:t>程序</w:t>
      </w:r>
      <w:r w:rsidR="00FA13BD" w:rsidRPr="00E0664D">
        <w:rPr>
          <w:rFonts w:asciiTheme="minorEastAsia" w:eastAsiaTheme="minorEastAsia" w:hAnsiTheme="minorEastAsia" w:hint="eastAsia"/>
          <w:szCs w:val="21"/>
        </w:rPr>
        <w:t>。</w:t>
      </w:r>
    </w:p>
    <w:p w14:paraId="5F86BF83" w14:textId="5F0EDAA9" w:rsidR="00815AB6" w:rsidRPr="00E0664D" w:rsidRDefault="00815AB6">
      <w:pPr>
        <w:pStyle w:val="3"/>
        <w:spacing w:before="0" w:after="0" w:line="360" w:lineRule="auto"/>
        <w:rPr>
          <w:rFonts w:asciiTheme="minorEastAsia" w:eastAsiaTheme="minorEastAsia" w:hAnsiTheme="minorEastAsia"/>
          <w:sz w:val="21"/>
          <w:szCs w:val="21"/>
        </w:rPr>
      </w:pPr>
      <w:bookmarkStart w:id="46" w:name="_Toc73427805"/>
      <w:r w:rsidRPr="00E0664D">
        <w:rPr>
          <w:rFonts w:asciiTheme="minorEastAsia" w:eastAsiaTheme="minorEastAsia" w:hAnsiTheme="minorEastAsia" w:hint="eastAsia"/>
          <w:sz w:val="21"/>
          <w:szCs w:val="21"/>
        </w:rPr>
        <w:t>2</w:t>
      </w:r>
      <w:r w:rsidR="00A90B5E" w:rsidRPr="00E0664D">
        <w:rPr>
          <w:rFonts w:asciiTheme="minorEastAsia" w:eastAsiaTheme="minorEastAsia" w:hAnsiTheme="minorEastAsia" w:hint="eastAsia"/>
          <w:sz w:val="21"/>
          <w:szCs w:val="21"/>
        </w:rPr>
        <w:t>3</w:t>
      </w:r>
      <w:r w:rsidRPr="00E0664D">
        <w:rPr>
          <w:rFonts w:asciiTheme="minorEastAsia" w:eastAsiaTheme="minorEastAsia" w:hAnsiTheme="minorEastAsia" w:hint="eastAsia"/>
          <w:sz w:val="21"/>
          <w:szCs w:val="21"/>
        </w:rPr>
        <w:t>．评标委员会</w:t>
      </w:r>
      <w:bookmarkEnd w:id="46"/>
    </w:p>
    <w:p w14:paraId="4F6DF7C1" w14:textId="1FD6B43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w:t>
      </w:r>
      <w:r w:rsidR="00A90B5E"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E0664D">
        <w:rPr>
          <w:rFonts w:asciiTheme="minorEastAsia" w:eastAsiaTheme="minorEastAsia" w:hAnsiTheme="minorEastAsia" w:hint="eastAsia"/>
          <w:szCs w:val="21"/>
        </w:rPr>
        <w:t>（是否</w:t>
      </w:r>
      <w:r w:rsidR="004C51B3" w:rsidRPr="00E0664D">
        <w:rPr>
          <w:rFonts w:asciiTheme="minorEastAsia" w:eastAsiaTheme="minorEastAsia" w:hAnsiTheme="minorEastAsia"/>
          <w:szCs w:val="21"/>
        </w:rPr>
        <w:t>派采购人代表</w:t>
      </w:r>
      <w:r w:rsidR="004C51B3" w:rsidRPr="00E0664D">
        <w:rPr>
          <w:rFonts w:asciiTheme="minorEastAsia" w:eastAsiaTheme="minorEastAsia" w:hAnsiTheme="minorEastAsia" w:hint="eastAsia"/>
          <w:szCs w:val="21"/>
        </w:rPr>
        <w:t>视</w:t>
      </w:r>
      <w:r w:rsidR="004C51B3" w:rsidRPr="00E0664D">
        <w:rPr>
          <w:rFonts w:asciiTheme="minorEastAsia" w:eastAsiaTheme="minorEastAsia" w:hAnsiTheme="minorEastAsia"/>
          <w:szCs w:val="21"/>
        </w:rPr>
        <w:t>项目</w:t>
      </w:r>
      <w:r w:rsidR="00923D50" w:rsidRPr="00E0664D">
        <w:rPr>
          <w:rFonts w:asciiTheme="minorEastAsia" w:eastAsiaTheme="minorEastAsia" w:hAnsiTheme="minorEastAsia" w:hint="eastAsia"/>
          <w:szCs w:val="21"/>
        </w:rPr>
        <w:t>具体</w:t>
      </w:r>
      <w:r w:rsidR="004C51B3" w:rsidRPr="00E0664D">
        <w:rPr>
          <w:rFonts w:asciiTheme="minorEastAsia" w:eastAsiaTheme="minorEastAsia" w:hAnsiTheme="minorEastAsia"/>
          <w:szCs w:val="21"/>
        </w:rPr>
        <w:t>情况而定）</w:t>
      </w:r>
      <w:r w:rsidRPr="00E0664D">
        <w:rPr>
          <w:rFonts w:asciiTheme="minorEastAsia" w:eastAsiaTheme="minorEastAsia" w:hAnsiTheme="minorEastAsia" w:hint="eastAsia"/>
          <w:szCs w:val="21"/>
        </w:rPr>
        <w:t>组成。评标委员会负责整个项目的评标工作。</w:t>
      </w:r>
    </w:p>
    <w:p w14:paraId="2AEB68BC" w14:textId="77777777" w:rsidR="00A90B5E" w:rsidRPr="00E0664D" w:rsidRDefault="00A90B5E" w:rsidP="00A90B5E">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24．投标文件的澄清</w:t>
      </w:r>
    </w:p>
    <w:p w14:paraId="294082EC" w14:textId="241DB556" w:rsidR="00A90B5E" w:rsidRPr="00E0664D" w:rsidRDefault="00A90B5E"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24.1 在评标期间，评标委员会可要求投标人对其投标文件进行澄清，但不得寻求、提供或允许对投标价格等实质性内容做任何更改。有关澄清的要求和答复均应以书面形式提交。</w:t>
      </w:r>
    </w:p>
    <w:p w14:paraId="719CE030" w14:textId="2684509D"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2 </w:t>
      </w:r>
      <w:r w:rsidRPr="00E0664D">
        <w:rPr>
          <w:rFonts w:asciiTheme="minorEastAsia" w:eastAsiaTheme="minorEastAsia" w:hAnsiTheme="minorEastAsia" w:hint="eastAsia"/>
          <w:szCs w:val="21"/>
        </w:rPr>
        <w:t>对于投标文件中含义不明确、同类问题表述不一致或者有明显文字和计算错误的内容，评标委员</w:t>
      </w:r>
      <w:r w:rsidRPr="00E0664D">
        <w:rPr>
          <w:rFonts w:asciiTheme="minorEastAsia" w:eastAsiaTheme="minorEastAsia" w:hAnsiTheme="minorEastAsia" w:hint="eastAsia"/>
          <w:szCs w:val="21"/>
        </w:rPr>
        <w:lastRenderedPageBreak/>
        <w:t>会应当以书面形式要求投标人作出必要的澄清、说明或者补正。</w:t>
      </w:r>
    </w:p>
    <w:p w14:paraId="669ACEDA" w14:textId="78844AF8"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3 </w:t>
      </w:r>
      <w:r w:rsidRPr="00E0664D">
        <w:rPr>
          <w:rFonts w:asciiTheme="minorEastAsia" w:eastAsiaTheme="minorEastAsia" w:hAnsiTheme="minorEastAsia"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48C687E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7" w:name="_Toc73427806"/>
      <w:r w:rsidRPr="00E0664D">
        <w:rPr>
          <w:rFonts w:asciiTheme="minorEastAsia" w:eastAsiaTheme="minorEastAsia" w:hAnsiTheme="minorEastAsia" w:hint="eastAsia"/>
          <w:sz w:val="21"/>
          <w:szCs w:val="21"/>
        </w:rPr>
        <w:t>25</w:t>
      </w:r>
      <w:r w:rsidR="00DA07BE" w:rsidRPr="00E0664D">
        <w:rPr>
          <w:rFonts w:asciiTheme="minorEastAsia" w:eastAsiaTheme="minorEastAsia" w:hAnsiTheme="minorEastAsia" w:hint="eastAsia"/>
          <w:sz w:val="21"/>
          <w:szCs w:val="21"/>
        </w:rPr>
        <w:t>．</w:t>
      </w:r>
      <w:r w:rsidRPr="00E0664D">
        <w:rPr>
          <w:rFonts w:asciiTheme="minorEastAsia" w:eastAsiaTheme="minorEastAsia" w:hAnsiTheme="minorEastAsia" w:hint="eastAsia"/>
          <w:sz w:val="21"/>
          <w:szCs w:val="21"/>
        </w:rPr>
        <w:t>投标文件的初审</w:t>
      </w:r>
      <w:bookmarkEnd w:id="47"/>
    </w:p>
    <w:p w14:paraId="036E4493" w14:textId="77777777" w:rsidR="00921CB9"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投标文件的初审分为资格性检查和符合性检查。</w:t>
      </w:r>
    </w:p>
    <w:p w14:paraId="3D3E8F3B" w14:textId="495F1157" w:rsidR="00A02092"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资格性检查指依据法律、法规和招标文件的规定，对投标文件中的资格证明等进行审查，以确定投标</w:t>
      </w:r>
      <w:r w:rsidR="0007447F" w:rsidRPr="00E0664D">
        <w:rPr>
          <w:rFonts w:asciiTheme="minorEastAsia" w:eastAsiaTheme="minorEastAsia" w:hAnsiTheme="minorEastAsia" w:hint="eastAsia"/>
          <w:szCs w:val="21"/>
        </w:rPr>
        <w:t>人</w:t>
      </w:r>
      <w:r w:rsidRPr="00E0664D">
        <w:rPr>
          <w:rFonts w:asciiTheme="minorEastAsia" w:eastAsiaTheme="minorEastAsia" w:hAnsiTheme="minorEastAsia" w:hint="eastAsia"/>
          <w:szCs w:val="21"/>
        </w:rPr>
        <w:t>是否具备投标资格。</w:t>
      </w:r>
    </w:p>
    <w:p w14:paraId="0359364A" w14:textId="5F290BCC" w:rsidR="00815AB6"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符合性检查指依据招标文件的规定，</w:t>
      </w:r>
      <w:r w:rsidR="0007447F" w:rsidRPr="00E0664D">
        <w:rPr>
          <w:rFonts w:asciiTheme="minorEastAsia" w:eastAsiaTheme="minorEastAsia" w:hAnsiTheme="minorEastAsia"/>
          <w:szCs w:val="21"/>
        </w:rPr>
        <w:t>对通过资格审查的投标人的</w:t>
      </w:r>
      <w:r w:rsidRPr="00E0664D">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5503523D" w14:textId="44B67F1B" w:rsidR="00B946D0"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如投标文件存在算术错误，将按以下方法更正：</w:t>
      </w:r>
      <w:r w:rsidR="00B946D0" w:rsidRPr="00E0664D">
        <w:rPr>
          <w:rFonts w:asciiTheme="minorEastAsia" w:eastAsiaTheme="minorEastAsia" w:hAnsiTheme="minorEastAsia" w:hint="eastAsia"/>
          <w:szCs w:val="21"/>
        </w:rPr>
        <w:t>（</w:t>
      </w:r>
      <w:r w:rsidR="00B946D0" w:rsidRPr="00E0664D">
        <w:rPr>
          <w:rFonts w:asciiTheme="minorEastAsia" w:eastAsiaTheme="minorEastAsia" w:hAnsiTheme="minorEastAsia"/>
          <w:szCs w:val="21"/>
        </w:rPr>
        <w:t>1</w:t>
      </w:r>
      <w:r w:rsidR="00B946D0" w:rsidRPr="00E0664D">
        <w:rPr>
          <w:rFonts w:asciiTheme="minorEastAsia" w:eastAsiaTheme="minorEastAsia" w:hAnsiTheme="minorEastAsia" w:hint="eastAsia"/>
          <w:szCs w:val="21"/>
        </w:rPr>
        <w:t>）开标时，“投标一览表”内容与投标文件中投标分项报价表内容不一致的，以“投标一览表”为准；（</w:t>
      </w:r>
      <w:r w:rsidR="00B946D0" w:rsidRPr="00E0664D">
        <w:rPr>
          <w:rFonts w:asciiTheme="minorEastAsia" w:eastAsiaTheme="minorEastAsia" w:hAnsiTheme="minorEastAsia"/>
          <w:szCs w:val="21"/>
        </w:rPr>
        <w:t>2</w:t>
      </w:r>
      <w:r w:rsidR="00B946D0" w:rsidRPr="00E0664D">
        <w:rPr>
          <w:rFonts w:asciiTheme="minorEastAsia" w:eastAsiaTheme="minorEastAsia" w:hAnsiTheme="minorEastAsia" w:hint="eastAsia"/>
          <w:szCs w:val="21"/>
        </w:rPr>
        <w:t>）大写金额和小写金额不一致的，以大写金额为准；（</w:t>
      </w:r>
      <w:r w:rsidR="00B946D0" w:rsidRPr="00E0664D">
        <w:rPr>
          <w:rFonts w:asciiTheme="minorEastAsia" w:eastAsiaTheme="minorEastAsia" w:hAnsiTheme="minorEastAsia"/>
          <w:szCs w:val="21"/>
        </w:rPr>
        <w:t>3</w:t>
      </w:r>
      <w:r w:rsidR="00B946D0" w:rsidRPr="00E0664D">
        <w:rPr>
          <w:rFonts w:asciiTheme="minorEastAsia" w:eastAsiaTheme="minorEastAsia" w:hAnsiTheme="minorEastAsia" w:hint="eastAsia"/>
          <w:szCs w:val="21"/>
        </w:rPr>
        <w:t>）单价金额小数点或者百分比有明显错位的，以开标一览表的总价为准，并修改单价；（</w:t>
      </w:r>
      <w:r w:rsidR="00B946D0" w:rsidRPr="00E0664D">
        <w:rPr>
          <w:rFonts w:asciiTheme="minorEastAsia" w:eastAsiaTheme="minorEastAsia" w:hAnsiTheme="minorEastAsia"/>
          <w:szCs w:val="21"/>
        </w:rPr>
        <w:t>4</w:t>
      </w:r>
      <w:r w:rsidR="00B946D0" w:rsidRPr="00E0664D">
        <w:rPr>
          <w:rFonts w:asciiTheme="minorEastAsia" w:eastAsiaTheme="minorEastAsia" w:hAnsiTheme="minorEastAsia" w:hint="eastAsia"/>
          <w:szCs w:val="21"/>
        </w:rPr>
        <w:t>）总价金额与按单价汇总金额不一致的，以单价金额计算结果为准；（</w:t>
      </w:r>
      <w:r w:rsidR="00B946D0" w:rsidRPr="00E0664D">
        <w:rPr>
          <w:rFonts w:asciiTheme="minorEastAsia" w:eastAsiaTheme="minorEastAsia" w:hAnsiTheme="minorEastAsia"/>
          <w:szCs w:val="21"/>
        </w:rPr>
        <w:t>5</w:t>
      </w:r>
      <w:r w:rsidR="00B946D0" w:rsidRPr="00E0664D">
        <w:rPr>
          <w:rFonts w:asciiTheme="minorEastAsia" w:eastAsiaTheme="minorEastAsia" w:hAnsiTheme="minorEastAsia" w:hint="eastAsia"/>
          <w:szCs w:val="21"/>
        </w:rPr>
        <w:t>）同时出现两种以上不一致的，按照上述规定的顺序进行修正。修正后的报价按照本须知第</w:t>
      </w:r>
      <w:r w:rsidR="00B146A5" w:rsidRPr="00E0664D">
        <w:rPr>
          <w:rFonts w:asciiTheme="minorEastAsia" w:eastAsiaTheme="minorEastAsia" w:hAnsiTheme="minorEastAsia" w:hint="eastAsia"/>
          <w:szCs w:val="21"/>
        </w:rPr>
        <w:t>24</w:t>
      </w:r>
      <w:r w:rsidR="00B946D0" w:rsidRPr="00E0664D">
        <w:rPr>
          <w:rFonts w:asciiTheme="minorEastAsia" w:eastAsiaTheme="minorEastAsia" w:hAnsiTheme="minorEastAsia" w:hint="eastAsia"/>
          <w:szCs w:val="21"/>
        </w:rPr>
        <w:t>条的规定经投标人确认后产生约束力，投标人不确认的，其投标无效。</w:t>
      </w:r>
    </w:p>
    <w:p w14:paraId="42A183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933FF38" w14:textId="3932F61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本身的内容，而不寻求外部的证据</w:t>
      </w:r>
      <w:r w:rsidR="008204FE" w:rsidRPr="00E0664D">
        <w:rPr>
          <w:rFonts w:asciiTheme="minorEastAsia" w:eastAsiaTheme="minorEastAsia" w:hAnsiTheme="minorEastAsia" w:hint="eastAsia"/>
          <w:szCs w:val="21"/>
        </w:rPr>
        <w:t>，但有关购买招标文件信息查询、信用查询除外</w:t>
      </w:r>
      <w:r w:rsidRPr="00E0664D">
        <w:rPr>
          <w:rFonts w:asciiTheme="minorEastAsia" w:eastAsiaTheme="minorEastAsia" w:hAnsiTheme="minorEastAsia" w:hint="eastAsia"/>
          <w:szCs w:val="21"/>
        </w:rPr>
        <w:t>。</w:t>
      </w:r>
    </w:p>
    <w:p w14:paraId="6AD2D531" w14:textId="352BB258"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25.5</w:t>
      </w:r>
      <w:r w:rsidR="004C51B3" w:rsidRPr="00E0664D">
        <w:rPr>
          <w:rFonts w:asciiTheme="minorEastAsia" w:eastAsiaTheme="minorEastAsia" w:hAnsiTheme="minorEastAsia"/>
          <w:szCs w:val="21"/>
        </w:rPr>
        <w:t xml:space="preserve"> </w:t>
      </w:r>
      <w:r w:rsidR="008204FE" w:rsidRPr="00E0664D">
        <w:rPr>
          <w:rFonts w:asciiTheme="minorEastAsia" w:eastAsiaTheme="minorEastAsia" w:hAnsiTheme="minorEastAsia"/>
          <w:szCs w:val="21"/>
        </w:rPr>
        <w:t>不符合资格要求的投标或</w:t>
      </w:r>
      <w:r w:rsidRPr="00E0664D">
        <w:rPr>
          <w:rFonts w:asciiTheme="minorEastAsia" w:eastAsiaTheme="minorEastAsia" w:hAnsiTheme="minorEastAsia" w:hint="eastAsia"/>
          <w:szCs w:val="21"/>
        </w:rPr>
        <w:t>实质上没有响应招标文件要求的投标将被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。投标人不得通过修正或撤消不合要求的偏离或保留从而</w:t>
      </w:r>
      <w:r w:rsidR="00C667CA" w:rsidRPr="00E0664D">
        <w:rPr>
          <w:rFonts w:asciiTheme="minorEastAsia" w:eastAsiaTheme="minorEastAsia" w:hAnsiTheme="minorEastAsia" w:hint="eastAsia"/>
          <w:szCs w:val="21"/>
        </w:rPr>
        <w:t>使其成为</w:t>
      </w:r>
      <w:r w:rsidR="00E466C6" w:rsidRPr="00E0664D">
        <w:rPr>
          <w:rFonts w:asciiTheme="minorEastAsia" w:eastAsiaTheme="minorEastAsia" w:hAnsiTheme="minorEastAsia" w:hint="eastAsia"/>
          <w:szCs w:val="21"/>
        </w:rPr>
        <w:t>有效</w:t>
      </w:r>
      <w:r w:rsidR="00C667CA" w:rsidRPr="00E0664D">
        <w:rPr>
          <w:rFonts w:asciiTheme="minorEastAsia" w:eastAsiaTheme="minorEastAsia" w:hAnsiTheme="minorEastAsia" w:hint="eastAsia"/>
          <w:szCs w:val="21"/>
        </w:rPr>
        <w:t>投标。如发现下列情况之一的，其投标将</w:t>
      </w:r>
      <w:r w:rsidRPr="00E0664D">
        <w:rPr>
          <w:rFonts w:asciiTheme="minorEastAsia" w:eastAsiaTheme="minorEastAsia" w:hAnsiTheme="minorEastAsia" w:hint="eastAsia"/>
          <w:szCs w:val="21"/>
        </w:rPr>
        <w:t>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w:t>
      </w:r>
    </w:p>
    <w:p w14:paraId="763A9960"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不满足技术规格书中主要参数的（有其他说明的除外）；</w:t>
      </w:r>
    </w:p>
    <w:p w14:paraId="2CBEE4C3" w14:textId="502AD83C"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未按照招标文件的规定提交投标保证金的；</w:t>
      </w:r>
    </w:p>
    <w:p w14:paraId="325AD539" w14:textId="4DDF845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投标文件未按招标文件要求签署、盖章的；</w:t>
      </w:r>
    </w:p>
    <w:p w14:paraId="61B2B104" w14:textId="12E4F79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不具备招标文件中规定的资格要求的；</w:t>
      </w:r>
    </w:p>
    <w:p w14:paraId="1F3DC0F8" w14:textId="74FB2A9A"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报价超过招标文件中规定的预算金额或者最高限价的；</w:t>
      </w:r>
    </w:p>
    <w:p w14:paraId="1F20ADC2" w14:textId="629E5279"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投标文件含有采购人不能接受的附加条件的;</w:t>
      </w:r>
    </w:p>
    <w:p w14:paraId="43B69FC7" w14:textId="6ECEE7F6"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法律、法规和招标文件规定的其他无效情形。</w:t>
      </w:r>
    </w:p>
    <w:p w14:paraId="2A778DA1" w14:textId="772DD409" w:rsidR="00196AA6" w:rsidRPr="00E0664D" w:rsidRDefault="009877E9"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 xml:space="preserve">25.6 </w:t>
      </w:r>
      <w:r w:rsidR="00196AA6" w:rsidRPr="00E0664D">
        <w:rPr>
          <w:rFonts w:asciiTheme="minorEastAsia" w:eastAsiaTheme="minorEastAsia" w:hAnsiTheme="minorEastAsia"/>
          <w:szCs w:val="21"/>
        </w:rPr>
        <w:t>有下列情形之一的，视为投标人串通投标，其投标无效：</w:t>
      </w:r>
    </w:p>
    <w:p w14:paraId="478120E5" w14:textId="63BD080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不同投标人的投标文件由同一单位或者个人编制；</w:t>
      </w:r>
    </w:p>
    <w:p w14:paraId="3FD7CF01" w14:textId="65EB107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不同投标人委托同一单位或者个人办理投标事宜；</w:t>
      </w:r>
    </w:p>
    <w:p w14:paraId="552D1CB9" w14:textId="05E4CB4E"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不同投标人的投标文件载明的项目管理成员或者联系人员为同一人；</w:t>
      </w:r>
    </w:p>
    <w:p w14:paraId="3EB3CA5C" w14:textId="355829C8"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lastRenderedPageBreak/>
        <w:t>不同投标人的投标文件异常一致或者投标报价呈规律性差异；</w:t>
      </w:r>
    </w:p>
    <w:p w14:paraId="12670D82" w14:textId="1247AB36"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不同投标人的投标文件相互混装；</w:t>
      </w:r>
    </w:p>
    <w:p w14:paraId="167DDECA" w14:textId="627FEA04"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不同投标人的投标保证金从同一单位或者个人的账户转出。</w:t>
      </w:r>
    </w:p>
    <w:p w14:paraId="40CED569"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8" w:name="_Toc73427807"/>
      <w:r w:rsidRPr="00E0664D">
        <w:rPr>
          <w:rFonts w:asciiTheme="minorEastAsia" w:eastAsiaTheme="minorEastAsia" w:hAnsiTheme="minorEastAsia" w:hint="eastAsia"/>
          <w:sz w:val="21"/>
          <w:szCs w:val="21"/>
        </w:rPr>
        <w:t>26．投标的评价</w:t>
      </w:r>
      <w:bookmarkEnd w:id="48"/>
    </w:p>
    <w:p w14:paraId="59DDE706" w14:textId="063D06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26.1 评标委员会将按照本须知第25条规定，只对确定为</w:t>
      </w:r>
      <w:r w:rsidR="009559BF" w:rsidRPr="00E0664D">
        <w:rPr>
          <w:rFonts w:asciiTheme="minorEastAsia" w:eastAsiaTheme="minorEastAsia" w:hAnsiTheme="minorEastAsia" w:hint="eastAsia"/>
          <w:szCs w:val="21"/>
        </w:rPr>
        <w:t>有效的</w:t>
      </w:r>
      <w:r w:rsidRPr="00E0664D">
        <w:rPr>
          <w:rFonts w:asciiTheme="minorEastAsia" w:eastAsiaTheme="minorEastAsia" w:hAnsiTheme="minorEastAsia" w:hint="eastAsia"/>
          <w:szCs w:val="21"/>
        </w:rPr>
        <w:t>投标进行评价和比较。对投标文件的评价采用综合评分法</w:t>
      </w:r>
      <w:r w:rsidR="009F2884" w:rsidRPr="00E0664D">
        <w:rPr>
          <w:rFonts w:asciiTheme="minorEastAsia" w:eastAsiaTheme="minorEastAsia" w:hAnsiTheme="minorEastAsia" w:hint="eastAsia"/>
          <w:szCs w:val="21"/>
        </w:rPr>
        <w:t>（</w:t>
      </w:r>
      <w:r w:rsidR="00A0236E" w:rsidRPr="00E0664D">
        <w:rPr>
          <w:rFonts w:asciiTheme="minorEastAsia" w:eastAsiaTheme="minorEastAsia" w:hAnsiTheme="minorEastAsia" w:hint="eastAsia"/>
          <w:szCs w:val="21"/>
        </w:rPr>
        <w:t>详见本文件第</w:t>
      </w:r>
      <w:r w:rsidR="006B1DF7" w:rsidRPr="00E0664D">
        <w:rPr>
          <w:rFonts w:asciiTheme="minorEastAsia" w:eastAsiaTheme="minorEastAsia" w:hAnsiTheme="minorEastAsia" w:hint="eastAsia"/>
          <w:szCs w:val="21"/>
        </w:rPr>
        <w:t>七章</w:t>
      </w:r>
      <w:r w:rsidR="00F30940" w:rsidRPr="00E0664D">
        <w:rPr>
          <w:rFonts w:asciiTheme="minorEastAsia" w:eastAsiaTheme="minorEastAsia" w:hAnsiTheme="minorEastAsia" w:hint="eastAsia"/>
          <w:szCs w:val="21"/>
        </w:rPr>
        <w:t>《</w:t>
      </w:r>
      <w:r w:rsidR="006B1DF7" w:rsidRPr="00E0664D">
        <w:rPr>
          <w:rFonts w:asciiTheme="minorEastAsia" w:eastAsiaTheme="minorEastAsia" w:hAnsiTheme="minorEastAsia" w:hint="eastAsia"/>
          <w:szCs w:val="21"/>
        </w:rPr>
        <w:t>评标办法</w:t>
      </w:r>
      <w:r w:rsidR="00F30940" w:rsidRPr="00E0664D">
        <w:rPr>
          <w:rFonts w:asciiTheme="minorEastAsia" w:eastAsiaTheme="minorEastAsia" w:hAnsiTheme="minorEastAsia" w:hint="eastAsia"/>
          <w:szCs w:val="21"/>
        </w:rPr>
        <w:t>》</w:t>
      </w:r>
      <w:r w:rsidR="009F288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w:t>
      </w:r>
    </w:p>
    <w:p w14:paraId="1E525376" w14:textId="252B6BFD"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w:t>
      </w:r>
      <w:r w:rsidR="00061241"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 xml:space="preserve"> 最低投标价不是中标唯一条件。</w:t>
      </w:r>
    </w:p>
    <w:p w14:paraId="575885F8" w14:textId="77777777" w:rsidR="00815AB6" w:rsidRPr="00E0664D" w:rsidRDefault="00815AB6">
      <w:pPr>
        <w:pStyle w:val="3"/>
        <w:tabs>
          <w:tab w:val="left" w:pos="3960"/>
        </w:tabs>
        <w:spacing w:before="0" w:after="0" w:line="360" w:lineRule="auto"/>
        <w:rPr>
          <w:rFonts w:asciiTheme="minorEastAsia" w:eastAsiaTheme="minorEastAsia" w:hAnsiTheme="minorEastAsia"/>
          <w:sz w:val="21"/>
          <w:szCs w:val="21"/>
        </w:rPr>
      </w:pPr>
      <w:bookmarkStart w:id="49" w:name="_Toc73427808"/>
      <w:r w:rsidRPr="00E0664D">
        <w:rPr>
          <w:rFonts w:asciiTheme="minorEastAsia" w:eastAsiaTheme="minorEastAsia" w:hAnsiTheme="minorEastAsia" w:hint="eastAsia"/>
          <w:sz w:val="21"/>
          <w:szCs w:val="21"/>
        </w:rPr>
        <w:t>27．与</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单位的接触</w:t>
      </w:r>
      <w:bookmarkEnd w:id="49"/>
    </w:p>
    <w:p w14:paraId="7A186C75" w14:textId="0DDA820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除本须知第2</w:t>
      </w:r>
      <w:r w:rsidR="00061241" w:rsidRPr="00E0664D">
        <w:rPr>
          <w:rFonts w:asciiTheme="minorEastAsia" w:eastAsiaTheme="minorEastAsia" w:hAnsiTheme="minorEastAsia" w:hint="eastAsia"/>
          <w:szCs w:val="21"/>
        </w:rPr>
        <w:t>4</w:t>
      </w:r>
      <w:r w:rsidRPr="00E0664D">
        <w:rPr>
          <w:rFonts w:asciiTheme="minorEastAsia" w:eastAsiaTheme="minorEastAsia" w:hAnsiTheme="minorEastAsia" w:hint="eastAsia"/>
          <w:szCs w:val="21"/>
        </w:rPr>
        <w:t>条的规定外，</w:t>
      </w:r>
      <w:r w:rsidR="00EB6844" w:rsidRPr="00E0664D">
        <w:rPr>
          <w:rFonts w:asciiTheme="minorEastAsia" w:eastAsiaTheme="minorEastAsia" w:hAnsiTheme="minorEastAsia" w:hint="eastAsia"/>
          <w:szCs w:val="21"/>
        </w:rPr>
        <w:t>从开标之日起至</w:t>
      </w:r>
      <w:r w:rsidR="00EB6844" w:rsidRPr="00E0664D">
        <w:rPr>
          <w:rFonts w:asciiTheme="minorEastAsia" w:eastAsiaTheme="minorEastAsia" w:hAnsiTheme="minorEastAsia" w:hint="cs"/>
          <w:szCs w:val="21"/>
        </w:rPr>
        <w:t>中标结果公告期截止之日止</w:t>
      </w:r>
      <w:r w:rsidR="00EB684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投标人不得就与其投标有关的事项与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单位接触。</w:t>
      </w:r>
    </w:p>
    <w:p w14:paraId="1605BDE4" w14:textId="12BA49F1"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投标人试图对评标委员会的评标、比较或授予合同的决定进行影响，都可能导致其投标</w:t>
      </w:r>
      <w:r w:rsidR="00061241"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4221AD47"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bookmarkStart w:id="50" w:name="_Toc358360912"/>
      <w:bookmarkStart w:id="51" w:name="_Toc73427809"/>
      <w:r w:rsidRPr="00E0664D">
        <w:rPr>
          <w:rFonts w:asciiTheme="minorEastAsia" w:eastAsiaTheme="minorEastAsia" w:hAnsiTheme="minorEastAsia" w:hint="eastAsia"/>
          <w:sz w:val="21"/>
          <w:szCs w:val="21"/>
        </w:rPr>
        <w:t>六</w:t>
      </w:r>
      <w:r w:rsidRPr="00E0664D">
        <w:rPr>
          <w:rFonts w:asciiTheme="minorEastAsia" w:eastAsiaTheme="minorEastAsia" w:hAnsiTheme="minorEastAsia"/>
          <w:sz w:val="21"/>
          <w:szCs w:val="21"/>
        </w:rPr>
        <w:t xml:space="preserve">  </w:t>
      </w:r>
      <w:r w:rsidRPr="00E0664D">
        <w:rPr>
          <w:rFonts w:asciiTheme="minorEastAsia" w:eastAsiaTheme="minorEastAsia" w:hAnsiTheme="minorEastAsia" w:hint="eastAsia"/>
          <w:sz w:val="21"/>
          <w:szCs w:val="21"/>
        </w:rPr>
        <w:t>确定中标人及授予合同</w:t>
      </w:r>
      <w:bookmarkEnd w:id="50"/>
    </w:p>
    <w:p w14:paraId="2101476C"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28．确定中标人</w:t>
      </w:r>
    </w:p>
    <w:p w14:paraId="3032235E" w14:textId="5EE6EE9C" w:rsidR="002F0861" w:rsidRPr="00E0664D" w:rsidRDefault="00192E73"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28.1</w:t>
      </w:r>
      <w:r w:rsidR="002F0861" w:rsidRPr="00E0664D">
        <w:rPr>
          <w:rFonts w:asciiTheme="minorEastAsia" w:eastAsiaTheme="minorEastAsia" w:hAnsiTheme="minorEastAsia"/>
          <w:szCs w:val="21"/>
        </w:rPr>
        <w:t xml:space="preserve"> </w:t>
      </w:r>
      <w:r w:rsidR="00707B87" w:rsidRPr="00E0664D">
        <w:rPr>
          <w:rFonts w:asciiTheme="minorEastAsia" w:eastAsiaTheme="minorEastAsia" w:hAnsiTheme="minorEastAsia" w:hint="eastAsia"/>
          <w:szCs w:val="21"/>
        </w:rPr>
        <w:t>采购</w:t>
      </w:r>
      <w:r w:rsidR="002F0861" w:rsidRPr="00E0664D">
        <w:rPr>
          <w:rFonts w:asciiTheme="minorEastAsia" w:eastAsiaTheme="minorEastAsia" w:hAnsiTheme="minorEastAsia" w:hint="eastAsia"/>
          <w:szCs w:val="21"/>
        </w:rPr>
        <w:t>代理机构应当在评标结束后</w:t>
      </w:r>
      <w:r w:rsidR="002F0861" w:rsidRPr="00E0664D">
        <w:rPr>
          <w:rFonts w:asciiTheme="minorEastAsia" w:eastAsiaTheme="minorEastAsia" w:hAnsiTheme="minorEastAsia"/>
          <w:szCs w:val="21"/>
        </w:rPr>
        <w:t>2</w:t>
      </w:r>
      <w:r w:rsidR="002F0861" w:rsidRPr="00E0664D">
        <w:rPr>
          <w:rFonts w:asciiTheme="minorEastAsia" w:eastAsiaTheme="minorEastAsia" w:hAnsiTheme="minorEastAsia" w:hint="eastAsia"/>
          <w:szCs w:val="21"/>
        </w:rPr>
        <w:t>个工作日内将评标报告送采购人，采购人应当自收到评标报告之日起</w:t>
      </w:r>
      <w:r w:rsidR="008160D0" w:rsidRPr="00E0664D">
        <w:rPr>
          <w:rFonts w:asciiTheme="minorEastAsia" w:eastAsiaTheme="minorEastAsia" w:hAnsiTheme="minorEastAsia" w:hint="eastAsia"/>
          <w:szCs w:val="21"/>
        </w:rPr>
        <w:t>5</w:t>
      </w:r>
      <w:r w:rsidR="002F0861" w:rsidRPr="00E0664D">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E0664D">
        <w:rPr>
          <w:rFonts w:asciiTheme="minorEastAsia" w:eastAsiaTheme="minorEastAsia" w:hAnsiTheme="minorEastAsia" w:hint="eastAsia"/>
          <w:szCs w:val="21"/>
        </w:rPr>
        <w:t>评标价格低</w:t>
      </w:r>
      <w:r w:rsidR="002F0861" w:rsidRPr="00E0664D">
        <w:rPr>
          <w:rFonts w:asciiTheme="minorEastAsia" w:eastAsiaTheme="minorEastAsia" w:hAnsiTheme="minorEastAsia" w:hint="eastAsia"/>
          <w:szCs w:val="21"/>
        </w:rPr>
        <w:t>的投标人为中标人；</w:t>
      </w:r>
      <w:r w:rsidR="00595A22" w:rsidRPr="00E0664D">
        <w:rPr>
          <w:rFonts w:asciiTheme="minorEastAsia" w:eastAsiaTheme="minorEastAsia" w:hAnsiTheme="minorEastAsia" w:hint="eastAsia"/>
          <w:szCs w:val="21"/>
        </w:rPr>
        <w:t>评标价格</w:t>
      </w:r>
      <w:r w:rsidR="002F0861" w:rsidRPr="00E0664D">
        <w:rPr>
          <w:rFonts w:asciiTheme="minorEastAsia" w:eastAsiaTheme="minorEastAsia" w:hAnsiTheme="minorEastAsia" w:hint="eastAsia"/>
          <w:szCs w:val="21"/>
        </w:rPr>
        <w:t>相同的，</w:t>
      </w:r>
      <w:r w:rsidR="00595A22" w:rsidRPr="00E0664D">
        <w:rPr>
          <w:rFonts w:asciiTheme="minorEastAsia" w:eastAsiaTheme="minorEastAsia" w:hAnsiTheme="minorEastAsia" w:hint="eastAsia"/>
          <w:szCs w:val="21"/>
        </w:rPr>
        <w:t>以技术部分得分高的投标人为中标人</w:t>
      </w:r>
      <w:r w:rsidR="002F0861" w:rsidRPr="00E0664D">
        <w:rPr>
          <w:rFonts w:asciiTheme="minorEastAsia" w:eastAsiaTheme="minorEastAsia" w:hAnsiTheme="minorEastAsia" w:hint="eastAsia"/>
          <w:szCs w:val="21"/>
        </w:rPr>
        <w:t>。采购人在收到评标报告</w:t>
      </w:r>
      <w:r w:rsidR="002F0861" w:rsidRPr="00E0664D">
        <w:rPr>
          <w:rFonts w:asciiTheme="minorEastAsia" w:eastAsiaTheme="minorEastAsia" w:hAnsiTheme="minorEastAsia"/>
          <w:szCs w:val="21"/>
        </w:rPr>
        <w:t>5</w:t>
      </w:r>
      <w:r w:rsidR="002F0861" w:rsidRPr="00E0664D">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17DF3444" w14:textId="3FC5B49C"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中标人确定后，采购代理机构在政府采购指定媒体进行中标结果公告，并</w:t>
      </w:r>
      <w:r w:rsidRPr="00E0664D">
        <w:rPr>
          <w:rFonts w:asciiTheme="minorEastAsia" w:eastAsiaTheme="minorEastAsia" w:hAnsiTheme="minorEastAsia"/>
          <w:szCs w:val="21"/>
        </w:rPr>
        <w:t>同时</w:t>
      </w:r>
      <w:r w:rsidRPr="00E0664D">
        <w:rPr>
          <w:rFonts w:asciiTheme="minorEastAsia" w:eastAsiaTheme="minorEastAsia" w:hAnsiTheme="minorEastAsia" w:hint="eastAsia"/>
          <w:szCs w:val="21"/>
        </w:rPr>
        <w:t>向中标人发出中标通知书，向未中标的投标人发出未中标通知书。</w:t>
      </w:r>
    </w:p>
    <w:p w14:paraId="68E4E39A"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中标通知书是合同的组成部分，对采购人和中标人具有同等法律效力。</w:t>
      </w:r>
    </w:p>
    <w:p w14:paraId="2FFC6F0D" w14:textId="4EBEC932"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因不可抗力或中标人拒绝与采购人签订合同或中标人不能履约等情形，</w:t>
      </w:r>
      <w:r w:rsidRPr="00E0664D">
        <w:rPr>
          <w:rFonts w:asciiTheme="minorEastAsia" w:eastAsiaTheme="minorEastAsia" w:hAnsiTheme="minorEastAsia"/>
          <w:szCs w:val="21"/>
        </w:rPr>
        <w:t>采购人可以按照评</w:t>
      </w:r>
      <w:r w:rsidR="00707B87" w:rsidRPr="00E0664D">
        <w:rPr>
          <w:rFonts w:asciiTheme="minorEastAsia" w:eastAsiaTheme="minorEastAsia" w:hAnsiTheme="minorEastAsia"/>
          <w:szCs w:val="21"/>
        </w:rPr>
        <w:t>标</w:t>
      </w:r>
      <w:r w:rsidRPr="00E0664D">
        <w:rPr>
          <w:rFonts w:asciiTheme="minorEastAsia" w:eastAsiaTheme="minorEastAsia" w:hAnsiTheme="minorEastAsia"/>
          <w:szCs w:val="21"/>
        </w:rPr>
        <w:t>报告推荐的中标或者成交候选人</w:t>
      </w:r>
      <w:r w:rsidR="00F93B1F" w:rsidRPr="00E0664D">
        <w:rPr>
          <w:rFonts w:asciiTheme="minorEastAsia" w:eastAsiaTheme="minorEastAsia" w:hAnsiTheme="minorEastAsia"/>
          <w:szCs w:val="21"/>
        </w:rPr>
        <w:t>的</w:t>
      </w:r>
      <w:r w:rsidRPr="00E0664D">
        <w:rPr>
          <w:rFonts w:asciiTheme="minorEastAsia" w:eastAsiaTheme="minorEastAsia" w:hAnsiTheme="minorEastAsia"/>
          <w:szCs w:val="21"/>
        </w:rPr>
        <w:t>名单排序，确定下一候选人为中标或者成交供应商，也可以重新开展政府采购活动。</w:t>
      </w:r>
    </w:p>
    <w:p w14:paraId="023D12F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29．签订合同</w:t>
      </w:r>
    </w:p>
    <w:p w14:paraId="7C0DBEB5" w14:textId="1DC2A93E"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29</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中标人应在中标通知书发出</w:t>
      </w:r>
      <w:r w:rsidR="00AC6F63" w:rsidRPr="00E0664D">
        <w:rPr>
          <w:rFonts w:asciiTheme="minorEastAsia" w:eastAsiaTheme="minorEastAsia" w:hAnsiTheme="minorEastAsia" w:hint="eastAsia"/>
          <w:szCs w:val="21"/>
        </w:rPr>
        <w:t>之日起</w:t>
      </w:r>
      <w:r w:rsidRPr="00E0664D">
        <w:rPr>
          <w:rFonts w:asciiTheme="minorEastAsia" w:eastAsiaTheme="minorEastAsia" w:hAnsiTheme="minorEastAsia" w:hint="eastAsia"/>
          <w:szCs w:val="21"/>
        </w:rPr>
        <w:t>30天内</w:t>
      </w:r>
      <w:r w:rsidR="00AC6F63" w:rsidRPr="00E0664D">
        <w:rPr>
          <w:rFonts w:asciiTheme="minorEastAsia" w:eastAsiaTheme="minorEastAsia" w:hAnsiTheme="minorEastAsia" w:hint="eastAsia"/>
          <w:szCs w:val="21"/>
        </w:rPr>
        <w:t>按照招标文件和中标人投标文件的规定</w:t>
      </w:r>
      <w:r w:rsidRPr="00E0664D">
        <w:rPr>
          <w:rFonts w:asciiTheme="minorEastAsia" w:eastAsiaTheme="minorEastAsia" w:hAnsiTheme="minorEastAsia" w:hint="eastAsia"/>
          <w:szCs w:val="21"/>
        </w:rPr>
        <w:t>与采购人签订</w:t>
      </w:r>
      <w:r w:rsidR="00AC6F63"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合同</w:t>
      </w:r>
      <w:r w:rsidR="00AC6F63" w:rsidRPr="00E0664D">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365A274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29.2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招标文件、中标人的投标文件及其澄清文件等，均为签订合同的依据。</w:t>
      </w:r>
    </w:p>
    <w:p w14:paraId="3BA2CE5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2" w:name="_Toc358360914"/>
      <w:r w:rsidRPr="00E0664D">
        <w:rPr>
          <w:rFonts w:asciiTheme="minorEastAsia" w:eastAsiaTheme="minorEastAsia" w:hAnsiTheme="minorEastAsia"/>
          <w:sz w:val="21"/>
          <w:szCs w:val="21"/>
        </w:rPr>
        <w:t>30．更改采购货物数量的权力</w:t>
      </w:r>
      <w:bookmarkEnd w:id="52"/>
    </w:p>
    <w:p w14:paraId="6FD32590" w14:textId="77777777" w:rsidR="00192E73" w:rsidRPr="00E0664D" w:rsidRDefault="00192E73" w:rsidP="00192E73">
      <w:pPr>
        <w:spacing w:line="360" w:lineRule="auto"/>
        <w:rPr>
          <w:rFonts w:asciiTheme="minorEastAsia" w:eastAsiaTheme="minorEastAsia" w:hAnsiTheme="minorEastAsia"/>
          <w:sz w:val="24"/>
          <w:szCs w:val="24"/>
        </w:rPr>
      </w:pPr>
      <w:r w:rsidRPr="00E0664D">
        <w:rPr>
          <w:rFonts w:asciiTheme="minorEastAsia" w:eastAsiaTheme="minorEastAsia" w:hAnsiTheme="minorEastAsia" w:hint="eastAsia"/>
          <w:szCs w:val="21"/>
        </w:rPr>
        <w:t>30.1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12550179"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七  其它</w:t>
      </w:r>
    </w:p>
    <w:p w14:paraId="622631AF" w14:textId="4FE36B8A"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3" w:name="_Toc358360919"/>
      <w:r w:rsidRPr="00E0664D">
        <w:rPr>
          <w:rFonts w:asciiTheme="minorEastAsia" w:eastAsiaTheme="minorEastAsia" w:hAnsiTheme="minorEastAsia"/>
          <w:sz w:val="21"/>
          <w:szCs w:val="21"/>
        </w:rPr>
        <w:t>31．</w:t>
      </w:r>
      <w:r w:rsidRPr="00E0664D">
        <w:rPr>
          <w:rFonts w:asciiTheme="minorEastAsia" w:eastAsiaTheme="minorEastAsia" w:hAnsiTheme="minorEastAsia" w:hint="eastAsia"/>
          <w:sz w:val="21"/>
          <w:szCs w:val="21"/>
        </w:rPr>
        <w:t>废标</w:t>
      </w:r>
      <w:r w:rsidR="007335B2" w:rsidRPr="00E0664D">
        <w:rPr>
          <w:rFonts w:asciiTheme="minorEastAsia" w:eastAsiaTheme="minorEastAsia" w:hAnsiTheme="minorEastAsia" w:hint="eastAsia"/>
          <w:sz w:val="21"/>
          <w:szCs w:val="21"/>
        </w:rPr>
        <w:t>、评标停止及采购终止</w:t>
      </w:r>
    </w:p>
    <w:p w14:paraId="6E4CDF49" w14:textId="62A179ED"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31.1 在采购</w:t>
      </w:r>
      <w:r w:rsidR="009D2C10" w:rsidRPr="00E0664D">
        <w:rPr>
          <w:rFonts w:asciiTheme="minorEastAsia" w:eastAsiaTheme="minorEastAsia" w:hAnsiTheme="minorEastAsia" w:hint="eastAsia"/>
          <w:szCs w:val="21"/>
        </w:rPr>
        <w:t>过程</w:t>
      </w:r>
      <w:r w:rsidRPr="00E0664D">
        <w:rPr>
          <w:rFonts w:asciiTheme="minorEastAsia" w:eastAsiaTheme="minorEastAsia" w:hAnsiTheme="minorEastAsia" w:hint="eastAsia"/>
          <w:szCs w:val="21"/>
        </w:rPr>
        <w:t>中，出现下列情形之一的，项目应予废标：</w:t>
      </w:r>
    </w:p>
    <w:p w14:paraId="161EF61F"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符合专业条件的供应商或者对招标文件作实质响应的供应商不足三家的；</w:t>
      </w:r>
    </w:p>
    <w:p w14:paraId="3CD4CDD1"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出现影响采购公正的违法、违规行为的；</w:t>
      </w:r>
    </w:p>
    <w:p w14:paraId="4AE89A80"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投标人的报价均超过了采购预算，采购人不能支付的；</w:t>
      </w:r>
    </w:p>
    <w:p w14:paraId="587BF697"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因重大变故，采购任务取消的。</w:t>
      </w:r>
    </w:p>
    <w:p w14:paraId="26AFF3B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31.2 废标后，采购单位公布废标理由。</w:t>
      </w:r>
    </w:p>
    <w:p w14:paraId="526043EA" w14:textId="2A1E6E06"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521A5A33" w14:textId="11ACF1C3"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.4 </w:t>
      </w:r>
      <w:r w:rsidRPr="00E0664D">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E0664D">
        <w:rPr>
          <w:rFonts w:asciiTheme="minorEastAsia" w:eastAsiaTheme="minorEastAsia" w:hAnsiTheme="minorEastAsia"/>
          <w:szCs w:val="21"/>
        </w:rPr>
        <w:t>5</w:t>
      </w:r>
      <w:r w:rsidRPr="00E0664D">
        <w:rPr>
          <w:rFonts w:asciiTheme="minorEastAsia" w:eastAsiaTheme="minorEastAsia" w:hAnsiTheme="minorEastAsia" w:hint="eastAsia"/>
          <w:szCs w:val="21"/>
        </w:rPr>
        <w:t>个工作日内，退还所收取的招标文件费用和所收取的投标保证金及其在银行产生的孳息。</w:t>
      </w:r>
    </w:p>
    <w:bookmarkEnd w:id="53"/>
    <w:p w14:paraId="3EB35887" w14:textId="77777777" w:rsidR="00125C98" w:rsidRPr="00E0664D" w:rsidRDefault="00125C98" w:rsidP="00125C98">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32．政府采购合同</w:t>
      </w:r>
    </w:p>
    <w:p w14:paraId="01580ED6" w14:textId="0B80AFD7" w:rsidR="00125C98" w:rsidRPr="00E0664D" w:rsidRDefault="00125C98" w:rsidP="00125C98">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32.1 根据《</w:t>
      </w:r>
      <w:r w:rsidRPr="00E0664D">
        <w:rPr>
          <w:rFonts w:asciiTheme="minorEastAsia" w:eastAsiaTheme="minorEastAsia" w:hAnsiTheme="minorEastAsia"/>
          <w:szCs w:val="21"/>
        </w:rPr>
        <w:t>中华人民共和国政府采购法实施条例</w:t>
      </w:r>
      <w:r w:rsidRPr="00E0664D">
        <w:rPr>
          <w:rFonts w:asciiTheme="minorEastAsia" w:eastAsiaTheme="minorEastAsia" w:hAnsiTheme="minorEastAsia" w:hint="eastAsia"/>
          <w:szCs w:val="21"/>
        </w:rPr>
        <w:t>》第五十条关于应将政府采购合同公告的的规定，中标人应在政府采购合同签订后的24小时之内将合同扫描件发送电子邮件至</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0A1E20">
        <w:rPr>
          <w:rFonts w:asciiTheme="minorEastAsia" w:eastAsiaTheme="minorEastAsia" w:hAnsiTheme="minorEastAsia" w:hint="eastAsia"/>
          <w:szCs w:val="21"/>
        </w:rPr>
        <w:t>ZB4342</w:t>
      </w:r>
      <w:r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0A1E20">
        <w:rPr>
          <w:rFonts w:asciiTheme="minorEastAsia" w:eastAsiaTheme="minorEastAsia" w:hAnsiTheme="minorEastAsia" w:hint="eastAsia"/>
          <w:szCs w:val="21"/>
        </w:rPr>
        <w:t>2017</w:t>
      </w:r>
      <w:r w:rsidR="00CC395B">
        <w:rPr>
          <w:rFonts w:asciiTheme="minorEastAsia" w:eastAsiaTheme="minorEastAsia" w:hAnsiTheme="minorEastAsia" w:hint="eastAsia"/>
          <w:szCs w:val="21"/>
        </w:rPr>
        <w:t>229</w:t>
      </w:r>
      <w:r w:rsidR="000A1E20">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p w14:paraId="3F591744" w14:textId="1D76ED93" w:rsidR="00BD79BC" w:rsidRPr="00E0664D" w:rsidRDefault="00BD79BC" w:rsidP="00BD79BC">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33．</w:t>
      </w:r>
      <w:r w:rsidRPr="00E0664D">
        <w:rPr>
          <w:rFonts w:asciiTheme="minorEastAsia" w:eastAsiaTheme="minorEastAsia" w:hAnsiTheme="minorEastAsia" w:hint="eastAsia"/>
          <w:sz w:val="21"/>
          <w:szCs w:val="21"/>
        </w:rPr>
        <w:t>进口代理公司</w:t>
      </w:r>
    </w:p>
    <w:p w14:paraId="57DE562E" w14:textId="7A969F5F"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33.1中标人所投产品若有产品需要进口</w:t>
      </w:r>
      <w:r w:rsidR="002B1B91"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人有权确定并自行委托进口代理公司代理相关手续（包括但不限于签订外贸合同等）。</w:t>
      </w:r>
    </w:p>
    <w:bookmarkEnd w:id="51"/>
    <w:p w14:paraId="2ED755A0" w14:textId="36B2ECE7" w:rsidR="00815AB6" w:rsidRPr="00E0664D" w:rsidRDefault="00BD79BC" w:rsidP="00F25EEF">
      <w:pPr>
        <w:pStyle w:val="3"/>
        <w:spacing w:before="0" w:after="0" w:line="360" w:lineRule="auto"/>
        <w:rPr>
          <w:rFonts w:asciiTheme="minorEastAsia" w:eastAsiaTheme="minorEastAsia" w:hAnsiTheme="minorEastAsia"/>
          <w:szCs w:val="21"/>
        </w:rPr>
      </w:pPr>
      <w:r w:rsidRPr="00E0664D">
        <w:rPr>
          <w:rFonts w:asciiTheme="minorEastAsia" w:eastAsiaTheme="minorEastAsia" w:hAnsiTheme="minorEastAsia"/>
          <w:sz w:val="21"/>
          <w:szCs w:val="21"/>
        </w:rPr>
        <w:t>34</w:t>
      </w:r>
      <w:r w:rsidR="00EF6E80" w:rsidRPr="00E0664D">
        <w:rPr>
          <w:rFonts w:asciiTheme="minorEastAsia" w:eastAsiaTheme="minorEastAsia" w:hAnsiTheme="minorEastAsia"/>
          <w:sz w:val="21"/>
          <w:szCs w:val="21"/>
        </w:rPr>
        <w:t>.未尽事宜</w:t>
      </w:r>
    </w:p>
    <w:p w14:paraId="65561D5C" w14:textId="6EC39FC7" w:rsidR="00EF6E80" w:rsidRPr="00E0664D" w:rsidRDefault="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EF6E80" w:rsidRPr="00E0664D">
        <w:rPr>
          <w:rFonts w:asciiTheme="minorEastAsia" w:eastAsiaTheme="minorEastAsia" w:hAnsiTheme="minorEastAsia" w:hint="eastAsia"/>
          <w:szCs w:val="21"/>
        </w:rPr>
        <w:t>.1其他未尽事宜，依据政府采购法及其实施条例及现行的有关</w:t>
      </w:r>
      <w:r w:rsidR="001B2B7C" w:rsidRPr="00E0664D">
        <w:rPr>
          <w:rFonts w:asciiTheme="minorEastAsia" w:eastAsiaTheme="minorEastAsia" w:hAnsiTheme="minorEastAsia" w:hint="eastAsia"/>
          <w:szCs w:val="21"/>
        </w:rPr>
        <w:t>政府采购的</w:t>
      </w:r>
      <w:r w:rsidR="00EF6E80" w:rsidRPr="00E0664D">
        <w:rPr>
          <w:rFonts w:asciiTheme="minorEastAsia" w:eastAsiaTheme="minorEastAsia" w:hAnsiTheme="minorEastAsia" w:hint="eastAsia"/>
          <w:szCs w:val="21"/>
        </w:rPr>
        <w:t>规定进行处理。</w:t>
      </w:r>
    </w:p>
    <w:p w14:paraId="15FCB5DE"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rPr>
        <w:br w:type="page"/>
      </w:r>
    </w:p>
    <w:p w14:paraId="1AD9B7DA" w14:textId="77777777" w:rsidR="00815AB6" w:rsidRPr="00E0664D" w:rsidRDefault="00815AB6">
      <w:pPr>
        <w:spacing w:line="264" w:lineRule="auto"/>
        <w:jc w:val="center"/>
        <w:rPr>
          <w:rFonts w:asciiTheme="minorEastAsia" w:eastAsiaTheme="minorEastAsia" w:hAnsiTheme="minorEastAsia"/>
          <w:sz w:val="24"/>
          <w:szCs w:val="24"/>
        </w:rPr>
      </w:pPr>
    </w:p>
    <w:p w14:paraId="2D6EF47F" w14:textId="77777777" w:rsidR="00815AB6" w:rsidRPr="00E0664D" w:rsidRDefault="00815AB6">
      <w:pPr>
        <w:spacing w:line="264" w:lineRule="auto"/>
        <w:jc w:val="center"/>
        <w:rPr>
          <w:rFonts w:asciiTheme="minorEastAsia" w:eastAsiaTheme="minorEastAsia" w:hAnsiTheme="minorEastAsia"/>
          <w:sz w:val="24"/>
          <w:szCs w:val="24"/>
        </w:rPr>
      </w:pPr>
    </w:p>
    <w:p w14:paraId="14A67EDC" w14:textId="77777777" w:rsidR="00815AB6" w:rsidRPr="00E0664D" w:rsidRDefault="00815AB6">
      <w:pPr>
        <w:spacing w:line="264" w:lineRule="auto"/>
        <w:jc w:val="center"/>
        <w:rPr>
          <w:rFonts w:asciiTheme="minorEastAsia" w:eastAsiaTheme="minorEastAsia" w:hAnsiTheme="minorEastAsia"/>
          <w:sz w:val="24"/>
          <w:szCs w:val="24"/>
        </w:rPr>
      </w:pPr>
    </w:p>
    <w:p w14:paraId="525D85C7" w14:textId="77777777" w:rsidR="00815AB6" w:rsidRPr="00E0664D" w:rsidRDefault="00815AB6">
      <w:pPr>
        <w:spacing w:line="264" w:lineRule="auto"/>
        <w:jc w:val="center"/>
        <w:rPr>
          <w:rFonts w:asciiTheme="minorEastAsia" w:eastAsiaTheme="minorEastAsia" w:hAnsiTheme="minorEastAsia"/>
          <w:sz w:val="24"/>
          <w:szCs w:val="24"/>
        </w:rPr>
      </w:pPr>
    </w:p>
    <w:p w14:paraId="68E2048C" w14:textId="77777777" w:rsidR="00815AB6" w:rsidRPr="00E0664D" w:rsidRDefault="00815AB6">
      <w:pPr>
        <w:spacing w:line="264" w:lineRule="auto"/>
        <w:jc w:val="center"/>
        <w:rPr>
          <w:rFonts w:asciiTheme="minorEastAsia" w:eastAsiaTheme="minorEastAsia" w:hAnsiTheme="minorEastAsia"/>
          <w:sz w:val="24"/>
          <w:szCs w:val="24"/>
        </w:rPr>
      </w:pPr>
    </w:p>
    <w:p w14:paraId="41D56638" w14:textId="77777777" w:rsidR="00815AB6" w:rsidRPr="00E0664D" w:rsidRDefault="00815AB6">
      <w:pPr>
        <w:spacing w:line="264" w:lineRule="auto"/>
        <w:jc w:val="center"/>
        <w:rPr>
          <w:rFonts w:asciiTheme="minorEastAsia" w:eastAsiaTheme="minorEastAsia" w:hAnsiTheme="minorEastAsia"/>
          <w:sz w:val="24"/>
          <w:szCs w:val="24"/>
        </w:rPr>
      </w:pPr>
    </w:p>
    <w:p w14:paraId="32BF59BF" w14:textId="77777777" w:rsidR="00815AB6" w:rsidRPr="00E0664D" w:rsidRDefault="00815AB6">
      <w:pPr>
        <w:spacing w:line="264" w:lineRule="auto"/>
        <w:jc w:val="center"/>
        <w:rPr>
          <w:rFonts w:asciiTheme="minorEastAsia" w:eastAsiaTheme="minorEastAsia" w:hAnsiTheme="minorEastAsia"/>
          <w:sz w:val="24"/>
          <w:szCs w:val="24"/>
        </w:rPr>
      </w:pPr>
    </w:p>
    <w:p w14:paraId="71E2C156" w14:textId="77777777" w:rsidR="00815AB6" w:rsidRPr="00E0664D" w:rsidRDefault="00815AB6">
      <w:pPr>
        <w:spacing w:line="264" w:lineRule="auto"/>
        <w:jc w:val="center"/>
        <w:rPr>
          <w:rFonts w:asciiTheme="minorEastAsia" w:eastAsiaTheme="minorEastAsia" w:hAnsiTheme="minorEastAsia"/>
          <w:sz w:val="24"/>
          <w:szCs w:val="24"/>
        </w:rPr>
      </w:pPr>
    </w:p>
    <w:p w14:paraId="231FEEFD" w14:textId="77777777" w:rsidR="00815AB6" w:rsidRPr="00E0664D" w:rsidRDefault="00815AB6">
      <w:pPr>
        <w:spacing w:line="264" w:lineRule="auto"/>
        <w:jc w:val="center"/>
        <w:rPr>
          <w:rFonts w:asciiTheme="minorEastAsia" w:eastAsiaTheme="minorEastAsia" w:hAnsiTheme="minorEastAsia"/>
          <w:sz w:val="24"/>
          <w:szCs w:val="24"/>
        </w:rPr>
      </w:pPr>
    </w:p>
    <w:p w14:paraId="1B20255F" w14:textId="77777777" w:rsidR="00815AB6" w:rsidRPr="00E0664D" w:rsidRDefault="00815AB6">
      <w:pPr>
        <w:spacing w:line="264" w:lineRule="auto"/>
        <w:jc w:val="center"/>
        <w:rPr>
          <w:rFonts w:asciiTheme="minorEastAsia" w:eastAsiaTheme="minorEastAsia" w:hAnsiTheme="minorEastAsia"/>
          <w:sz w:val="24"/>
          <w:szCs w:val="24"/>
        </w:rPr>
      </w:pPr>
    </w:p>
    <w:p w14:paraId="3B466F99" w14:textId="77777777" w:rsidR="00815AB6" w:rsidRPr="00E0664D" w:rsidRDefault="00815AB6">
      <w:pPr>
        <w:spacing w:line="264" w:lineRule="auto"/>
        <w:jc w:val="center"/>
        <w:rPr>
          <w:rFonts w:asciiTheme="minorEastAsia" w:eastAsiaTheme="minorEastAsia" w:hAnsiTheme="minorEastAsia"/>
          <w:sz w:val="24"/>
          <w:szCs w:val="24"/>
        </w:rPr>
      </w:pPr>
    </w:p>
    <w:p w14:paraId="1834225E" w14:textId="77777777" w:rsidR="00815AB6" w:rsidRPr="00E0664D" w:rsidRDefault="00815AB6">
      <w:pPr>
        <w:spacing w:line="264" w:lineRule="auto"/>
        <w:jc w:val="center"/>
        <w:rPr>
          <w:rFonts w:asciiTheme="minorEastAsia" w:eastAsiaTheme="minorEastAsia" w:hAnsiTheme="minorEastAsia"/>
          <w:sz w:val="24"/>
          <w:szCs w:val="24"/>
        </w:rPr>
      </w:pPr>
    </w:p>
    <w:p w14:paraId="23172533" w14:textId="77777777" w:rsidR="00815AB6" w:rsidRPr="00E0664D" w:rsidRDefault="00815AB6">
      <w:pPr>
        <w:spacing w:line="264" w:lineRule="auto"/>
        <w:jc w:val="center"/>
        <w:rPr>
          <w:rFonts w:asciiTheme="minorEastAsia" w:eastAsiaTheme="minorEastAsia" w:hAnsiTheme="minorEastAsia"/>
          <w:sz w:val="24"/>
          <w:szCs w:val="24"/>
        </w:rPr>
      </w:pPr>
    </w:p>
    <w:p w14:paraId="49FAE015" w14:textId="77777777" w:rsidR="00815AB6" w:rsidRPr="00E0664D" w:rsidRDefault="00815AB6">
      <w:pPr>
        <w:spacing w:line="264" w:lineRule="auto"/>
        <w:jc w:val="center"/>
        <w:rPr>
          <w:rFonts w:asciiTheme="minorEastAsia" w:eastAsiaTheme="minorEastAsia" w:hAnsiTheme="minorEastAsia"/>
          <w:sz w:val="24"/>
          <w:szCs w:val="24"/>
        </w:rPr>
      </w:pPr>
    </w:p>
    <w:p w14:paraId="38735534" w14:textId="77777777" w:rsidR="00815AB6" w:rsidRPr="00E0664D" w:rsidRDefault="00815AB6">
      <w:pPr>
        <w:spacing w:line="264" w:lineRule="auto"/>
        <w:jc w:val="center"/>
        <w:rPr>
          <w:rFonts w:asciiTheme="minorEastAsia" w:eastAsiaTheme="minorEastAsia" w:hAnsiTheme="minorEastAsia"/>
          <w:sz w:val="24"/>
          <w:szCs w:val="24"/>
        </w:rPr>
      </w:pPr>
    </w:p>
    <w:p w14:paraId="3B9881FC" w14:textId="77777777" w:rsidR="00815AB6" w:rsidRPr="00E0664D" w:rsidRDefault="00815AB6">
      <w:pPr>
        <w:spacing w:line="264" w:lineRule="auto"/>
        <w:jc w:val="center"/>
        <w:rPr>
          <w:rFonts w:asciiTheme="minorEastAsia" w:eastAsiaTheme="minorEastAsia" w:hAnsiTheme="minorEastAsia"/>
          <w:sz w:val="24"/>
          <w:szCs w:val="24"/>
        </w:rPr>
      </w:pPr>
    </w:p>
    <w:p w14:paraId="64BF6F12"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54" w:name="_Toc73427816"/>
      <w:bookmarkStart w:id="55" w:name="_Toc487271708"/>
      <w:r w:rsidRPr="00E0664D">
        <w:rPr>
          <w:rFonts w:asciiTheme="minorEastAsia" w:eastAsiaTheme="minorEastAsia" w:hAnsiTheme="minorEastAsia" w:hint="eastAsia"/>
          <w:sz w:val="30"/>
          <w:szCs w:val="30"/>
        </w:rPr>
        <w:t>第四章  合同</w:t>
      </w:r>
      <w:r w:rsidR="00BA7B72" w:rsidRPr="00E0664D">
        <w:rPr>
          <w:rFonts w:asciiTheme="minorEastAsia" w:eastAsiaTheme="minorEastAsia" w:hAnsiTheme="minorEastAsia" w:hint="eastAsia"/>
          <w:sz w:val="30"/>
          <w:szCs w:val="30"/>
        </w:rPr>
        <w:t>协议书</w:t>
      </w:r>
      <w:r w:rsidR="00BA7B72" w:rsidRPr="00E0664D">
        <w:rPr>
          <w:rFonts w:asciiTheme="minorEastAsia" w:eastAsiaTheme="minorEastAsia" w:hAnsiTheme="minorEastAsia"/>
          <w:sz w:val="30"/>
          <w:szCs w:val="30"/>
        </w:rPr>
        <w:t>及条款</w:t>
      </w:r>
      <w:bookmarkEnd w:id="54"/>
      <w:bookmarkEnd w:id="55"/>
    </w:p>
    <w:p w14:paraId="1F14ED2B" w14:textId="0BE32A96" w:rsidR="00FD471A" w:rsidRPr="00E0664D" w:rsidRDefault="001229F9">
      <w:pPr>
        <w:spacing w:line="360" w:lineRule="auto"/>
        <w:jc w:val="center"/>
        <w:rPr>
          <w:rFonts w:asciiTheme="minorEastAsia" w:eastAsiaTheme="minorEastAsia" w:hAnsiTheme="minorEastAsia"/>
          <w:szCs w:val="21"/>
        </w:rPr>
      </w:pPr>
      <w:r w:rsidRPr="00E0664D">
        <w:rPr>
          <w:rFonts w:asciiTheme="minorEastAsia" w:eastAsiaTheme="minorEastAsia" w:hAnsiTheme="minorEastAsia"/>
          <w:szCs w:val="21"/>
        </w:rPr>
        <w:t>（最终文本以与实验室与设备管理处签订的合同文本为准）</w:t>
      </w:r>
    </w:p>
    <w:p w14:paraId="00DB461E" w14:textId="77777777" w:rsidR="00FD471A" w:rsidRPr="00E0664D" w:rsidRDefault="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771DA8EA" w14:textId="6CF38B89" w:rsidR="00FD471A" w:rsidRPr="00E0664D" w:rsidRDefault="003A5D49" w:rsidP="00FD471A">
      <w:pPr>
        <w:jc w:val="left"/>
        <w:rPr>
          <w:rFonts w:asciiTheme="minorEastAsia" w:eastAsiaTheme="minorEastAsia" w:hAnsiTheme="minorEastAsia"/>
          <w:b/>
          <w:sz w:val="28"/>
          <w:szCs w:val="28"/>
        </w:rPr>
      </w:pPr>
      <w:r w:rsidRPr="00E0664D">
        <w:rPr>
          <w:rFonts w:asciiTheme="minorEastAsia" w:eastAsiaTheme="minorEastAsia" w:hAnsiTheme="minorEastAsia" w:hint="eastAsia"/>
          <w:b/>
          <w:sz w:val="28"/>
          <w:szCs w:val="28"/>
        </w:rPr>
        <w:lastRenderedPageBreak/>
        <w:t>采购编号</w:t>
      </w:r>
      <w:r w:rsidR="00FD471A" w:rsidRPr="00E0664D">
        <w:rPr>
          <w:rFonts w:asciiTheme="minorEastAsia" w:eastAsiaTheme="minorEastAsia" w:hAnsiTheme="minorEastAsia" w:hint="eastAsia"/>
          <w:b/>
          <w:sz w:val="28"/>
          <w:szCs w:val="28"/>
        </w:rPr>
        <w:t>：</w:t>
      </w:r>
    </w:p>
    <w:p w14:paraId="47E605CE" w14:textId="77777777" w:rsidR="00FD471A" w:rsidRPr="00E0664D" w:rsidRDefault="00FD471A" w:rsidP="00FD471A">
      <w:pPr>
        <w:jc w:val="center"/>
        <w:rPr>
          <w:rFonts w:asciiTheme="minorEastAsia" w:eastAsiaTheme="minorEastAsia" w:hAnsiTheme="minorEastAsia"/>
          <w:b/>
          <w:szCs w:val="21"/>
        </w:rPr>
      </w:pPr>
    </w:p>
    <w:p w14:paraId="5E798B52" w14:textId="77777777" w:rsidR="00FD471A" w:rsidRPr="00E0664D" w:rsidRDefault="00FD471A" w:rsidP="00FD471A">
      <w:pPr>
        <w:jc w:val="center"/>
        <w:rPr>
          <w:rFonts w:asciiTheme="minorEastAsia" w:eastAsiaTheme="minorEastAsia" w:hAnsiTheme="minorEastAsia"/>
          <w:b/>
          <w:szCs w:val="21"/>
        </w:rPr>
      </w:pPr>
    </w:p>
    <w:p w14:paraId="77E2C0AC" w14:textId="77777777" w:rsidR="00FD471A" w:rsidRPr="00E0664D" w:rsidRDefault="00FD471A" w:rsidP="00FD471A">
      <w:pPr>
        <w:jc w:val="center"/>
        <w:rPr>
          <w:rFonts w:asciiTheme="minorEastAsia" w:eastAsiaTheme="minorEastAsia" w:hAnsiTheme="minorEastAsia"/>
          <w:b/>
          <w:szCs w:val="21"/>
        </w:rPr>
      </w:pPr>
    </w:p>
    <w:p w14:paraId="5106784D" w14:textId="77777777" w:rsidR="00FD471A" w:rsidRPr="00E0664D" w:rsidRDefault="00FD471A" w:rsidP="00FD471A">
      <w:pPr>
        <w:jc w:val="center"/>
        <w:rPr>
          <w:rFonts w:asciiTheme="minorEastAsia" w:eastAsiaTheme="minorEastAsia" w:hAnsiTheme="minorEastAsia"/>
          <w:b/>
          <w:szCs w:val="21"/>
        </w:rPr>
      </w:pPr>
    </w:p>
    <w:p w14:paraId="0041F885" w14:textId="77777777" w:rsidR="00FD471A" w:rsidRPr="00E0664D" w:rsidRDefault="00FD471A" w:rsidP="00FD471A">
      <w:pPr>
        <w:jc w:val="center"/>
        <w:rPr>
          <w:rFonts w:asciiTheme="minorEastAsia" w:eastAsiaTheme="minorEastAsia" w:hAnsiTheme="minorEastAsia"/>
          <w:b/>
          <w:szCs w:val="21"/>
        </w:rPr>
      </w:pPr>
    </w:p>
    <w:p w14:paraId="7DE7B1EC" w14:textId="77777777" w:rsidR="00FD471A" w:rsidRPr="00E0664D" w:rsidRDefault="00FD471A" w:rsidP="00FD471A">
      <w:pPr>
        <w:jc w:val="center"/>
        <w:rPr>
          <w:rFonts w:asciiTheme="minorEastAsia" w:eastAsiaTheme="minorEastAsia" w:hAnsiTheme="minorEastAsia"/>
          <w:b/>
          <w:szCs w:val="21"/>
        </w:rPr>
      </w:pPr>
    </w:p>
    <w:p w14:paraId="3CA1A000" w14:textId="77777777" w:rsidR="00FD471A" w:rsidRPr="00E0664D" w:rsidRDefault="00FD471A" w:rsidP="00FD471A">
      <w:pPr>
        <w:jc w:val="center"/>
        <w:rPr>
          <w:rFonts w:asciiTheme="minorEastAsia" w:eastAsiaTheme="minorEastAsia" w:hAnsiTheme="minorEastAsia"/>
          <w:b/>
          <w:szCs w:val="21"/>
        </w:rPr>
      </w:pPr>
    </w:p>
    <w:p w14:paraId="1F83EC34" w14:textId="77777777" w:rsidR="00FD471A" w:rsidRPr="00E0664D" w:rsidRDefault="00FD471A" w:rsidP="00FD471A">
      <w:pPr>
        <w:jc w:val="center"/>
        <w:rPr>
          <w:rFonts w:asciiTheme="minorEastAsia" w:eastAsiaTheme="minorEastAsia" w:hAnsiTheme="minorEastAsia"/>
          <w:b/>
          <w:szCs w:val="21"/>
        </w:rPr>
      </w:pPr>
    </w:p>
    <w:p w14:paraId="23095651" w14:textId="77777777" w:rsidR="00FD471A" w:rsidRPr="00E0664D" w:rsidRDefault="00FD471A" w:rsidP="00FD471A">
      <w:pPr>
        <w:jc w:val="center"/>
        <w:rPr>
          <w:rFonts w:asciiTheme="minorEastAsia" w:eastAsiaTheme="minorEastAsia" w:hAnsiTheme="minorEastAsia"/>
          <w:b/>
          <w:szCs w:val="21"/>
        </w:rPr>
      </w:pPr>
    </w:p>
    <w:p w14:paraId="38412995"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48"/>
          <w:szCs w:val="48"/>
        </w:rPr>
      </w:pPr>
      <w:r w:rsidRPr="00E0664D">
        <w:rPr>
          <w:rFonts w:asciiTheme="minorEastAsia" w:eastAsiaTheme="minorEastAsia" w:hAnsiTheme="minorEastAsia" w:hint="eastAsia"/>
          <w:sz w:val="48"/>
          <w:szCs w:val="48"/>
        </w:rPr>
        <w:t>合同协议书</w:t>
      </w:r>
    </w:p>
    <w:p w14:paraId="36E50FE6" w14:textId="77777777" w:rsidR="00FD471A" w:rsidRPr="00E0664D" w:rsidRDefault="00FD471A" w:rsidP="00FD471A">
      <w:pPr>
        <w:jc w:val="center"/>
        <w:rPr>
          <w:rFonts w:asciiTheme="minorEastAsia" w:eastAsiaTheme="minorEastAsia" w:hAnsiTheme="minorEastAsia"/>
          <w:szCs w:val="21"/>
        </w:rPr>
      </w:pPr>
    </w:p>
    <w:p w14:paraId="0C9FAB12" w14:textId="77777777" w:rsidR="00FD471A" w:rsidRPr="00E0664D" w:rsidRDefault="00FD471A" w:rsidP="00FD471A">
      <w:pPr>
        <w:jc w:val="center"/>
        <w:rPr>
          <w:rFonts w:asciiTheme="minorEastAsia" w:eastAsiaTheme="minorEastAsia" w:hAnsiTheme="minorEastAsia"/>
          <w:szCs w:val="21"/>
        </w:rPr>
      </w:pPr>
    </w:p>
    <w:p w14:paraId="64729413" w14:textId="77777777" w:rsidR="00FD471A" w:rsidRPr="00E0664D" w:rsidRDefault="00FD471A" w:rsidP="00FD471A">
      <w:pPr>
        <w:jc w:val="center"/>
        <w:rPr>
          <w:rFonts w:asciiTheme="minorEastAsia" w:eastAsiaTheme="minorEastAsia" w:hAnsiTheme="minorEastAsia"/>
          <w:szCs w:val="21"/>
        </w:rPr>
      </w:pPr>
    </w:p>
    <w:p w14:paraId="1AA78222" w14:textId="77777777" w:rsidR="00FD471A" w:rsidRPr="00E0664D" w:rsidRDefault="00FD471A" w:rsidP="00FD471A">
      <w:pPr>
        <w:jc w:val="center"/>
        <w:rPr>
          <w:rFonts w:asciiTheme="minorEastAsia" w:eastAsiaTheme="minorEastAsia" w:hAnsiTheme="minorEastAsia"/>
          <w:szCs w:val="21"/>
        </w:rPr>
      </w:pPr>
    </w:p>
    <w:p w14:paraId="2738150A" w14:textId="77777777" w:rsidR="00FD471A" w:rsidRPr="00E0664D" w:rsidRDefault="00FD471A" w:rsidP="00FD471A">
      <w:pPr>
        <w:jc w:val="center"/>
        <w:rPr>
          <w:rFonts w:asciiTheme="minorEastAsia" w:eastAsiaTheme="minorEastAsia" w:hAnsiTheme="minorEastAsia"/>
          <w:szCs w:val="21"/>
        </w:rPr>
      </w:pPr>
    </w:p>
    <w:tbl>
      <w:tblPr>
        <w:tblStyle w:val="afff0"/>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E0664D" w14:paraId="3A1291E7" w14:textId="77777777" w:rsidTr="00911D8A">
        <w:tc>
          <w:tcPr>
            <w:tcW w:w="1701" w:type="dxa"/>
            <w:vAlign w:val="center"/>
          </w:tcPr>
          <w:p w14:paraId="2D8BED70" w14:textId="77777777" w:rsidR="00FD471A" w:rsidRPr="00E0664D" w:rsidRDefault="00FD471A" w:rsidP="00271AEB">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 w:val="32"/>
                <w:szCs w:val="32"/>
              </w:rPr>
              <w:t>项目名称:</w:t>
            </w:r>
          </w:p>
        </w:tc>
        <w:tc>
          <w:tcPr>
            <w:tcW w:w="4961" w:type="dxa"/>
            <w:vAlign w:val="center"/>
          </w:tcPr>
          <w:p w14:paraId="6C209C21" w14:textId="475061B1" w:rsidR="00FD471A" w:rsidRPr="00E0664D" w:rsidRDefault="00911D8A" w:rsidP="00271AEB">
            <w:pPr>
              <w:jc w:val="left"/>
              <w:rPr>
                <w:rFonts w:asciiTheme="minorEastAsia" w:eastAsiaTheme="minorEastAsia" w:hAnsiTheme="minorEastAsia"/>
                <w:szCs w:val="21"/>
                <w:u w:val="single"/>
              </w:rPr>
            </w:pPr>
            <w:r w:rsidRPr="00E0664D">
              <w:rPr>
                <w:rFonts w:asciiTheme="minorEastAsia" w:eastAsiaTheme="minorEastAsia" w:hAnsiTheme="minorEastAsia"/>
                <w:szCs w:val="21"/>
                <w:u w:val="single"/>
              </w:rPr>
              <w:t xml:space="preserve">                                                      </w:t>
            </w:r>
          </w:p>
        </w:tc>
      </w:tr>
    </w:tbl>
    <w:p w14:paraId="757424C1" w14:textId="77777777" w:rsidR="00FD471A" w:rsidRPr="00E0664D" w:rsidRDefault="00FD471A" w:rsidP="00FD471A">
      <w:pPr>
        <w:jc w:val="center"/>
        <w:rPr>
          <w:rFonts w:asciiTheme="minorEastAsia" w:eastAsiaTheme="minorEastAsia" w:hAnsiTheme="minorEastAsia"/>
          <w:szCs w:val="21"/>
        </w:rPr>
      </w:pPr>
    </w:p>
    <w:p w14:paraId="03B2F827" w14:textId="77777777" w:rsidR="00FD471A" w:rsidRPr="00E0664D" w:rsidRDefault="00FD471A" w:rsidP="00FD471A">
      <w:pPr>
        <w:jc w:val="center"/>
        <w:rPr>
          <w:rFonts w:asciiTheme="minorEastAsia" w:eastAsiaTheme="minorEastAsia" w:hAnsiTheme="minorEastAsia"/>
          <w:szCs w:val="21"/>
        </w:rPr>
      </w:pPr>
    </w:p>
    <w:p w14:paraId="03E6A359" w14:textId="77777777" w:rsidR="00FD471A" w:rsidRPr="00E0664D" w:rsidRDefault="00FD471A" w:rsidP="00FD471A">
      <w:pPr>
        <w:jc w:val="center"/>
        <w:rPr>
          <w:rFonts w:asciiTheme="minorEastAsia" w:eastAsiaTheme="minorEastAsia" w:hAnsiTheme="minorEastAsia"/>
          <w:szCs w:val="21"/>
        </w:rPr>
      </w:pPr>
    </w:p>
    <w:p w14:paraId="42154321" w14:textId="77777777" w:rsidR="00FD471A" w:rsidRPr="00E0664D" w:rsidRDefault="00FD471A" w:rsidP="00FD471A">
      <w:pPr>
        <w:jc w:val="center"/>
        <w:rPr>
          <w:rFonts w:asciiTheme="minorEastAsia" w:eastAsiaTheme="minorEastAsia" w:hAnsiTheme="minorEastAsia"/>
          <w:szCs w:val="21"/>
        </w:rPr>
      </w:pPr>
    </w:p>
    <w:p w14:paraId="44BD32DD" w14:textId="77777777" w:rsidR="00FD471A" w:rsidRPr="00E0664D" w:rsidRDefault="00FD471A" w:rsidP="00FD471A">
      <w:pPr>
        <w:jc w:val="center"/>
        <w:rPr>
          <w:rFonts w:asciiTheme="minorEastAsia" w:eastAsiaTheme="minorEastAsia" w:hAnsiTheme="minorEastAsia"/>
          <w:szCs w:val="21"/>
        </w:rPr>
      </w:pPr>
    </w:p>
    <w:p w14:paraId="29551503" w14:textId="77777777" w:rsidR="00FD471A" w:rsidRPr="00E0664D" w:rsidRDefault="00FD471A" w:rsidP="00FD471A">
      <w:pPr>
        <w:jc w:val="center"/>
        <w:rPr>
          <w:rFonts w:asciiTheme="minorEastAsia" w:eastAsiaTheme="minorEastAsia" w:hAnsiTheme="minorEastAsia"/>
          <w:szCs w:val="21"/>
        </w:rPr>
      </w:pPr>
    </w:p>
    <w:p w14:paraId="4013EDEE" w14:textId="77777777" w:rsidR="00FD471A" w:rsidRPr="00E0664D" w:rsidRDefault="00FD471A" w:rsidP="00FD471A">
      <w:pPr>
        <w:jc w:val="center"/>
        <w:rPr>
          <w:rFonts w:asciiTheme="minorEastAsia" w:eastAsiaTheme="minorEastAsia" w:hAnsiTheme="minorEastAsia"/>
          <w:szCs w:val="21"/>
        </w:rPr>
      </w:pPr>
    </w:p>
    <w:p w14:paraId="579B9522" w14:textId="77777777" w:rsidR="00FD471A" w:rsidRPr="00E0664D" w:rsidRDefault="00FD471A" w:rsidP="00FD471A">
      <w:pPr>
        <w:jc w:val="center"/>
        <w:rPr>
          <w:rFonts w:asciiTheme="minorEastAsia" w:eastAsiaTheme="minorEastAsia" w:hAnsiTheme="minorEastAsia"/>
          <w:szCs w:val="21"/>
        </w:rPr>
      </w:pPr>
    </w:p>
    <w:p w14:paraId="06B512BF" w14:textId="77777777" w:rsidR="00FD471A" w:rsidRPr="00E0664D" w:rsidRDefault="00FD471A" w:rsidP="00FD471A">
      <w:pPr>
        <w:jc w:val="center"/>
        <w:rPr>
          <w:rFonts w:asciiTheme="minorEastAsia" w:eastAsiaTheme="minorEastAsia" w:hAnsiTheme="minorEastAsia"/>
          <w:szCs w:val="21"/>
        </w:rPr>
      </w:pPr>
    </w:p>
    <w:p w14:paraId="6B9CD13F" w14:textId="77777777" w:rsidR="00FD471A" w:rsidRPr="00E0664D" w:rsidRDefault="00FD471A" w:rsidP="00FD471A">
      <w:pPr>
        <w:jc w:val="center"/>
        <w:rPr>
          <w:rFonts w:asciiTheme="minorEastAsia" w:eastAsiaTheme="minorEastAsia" w:hAnsiTheme="minorEastAsia"/>
          <w:szCs w:val="21"/>
        </w:rPr>
      </w:pPr>
    </w:p>
    <w:p w14:paraId="7A145000" w14:textId="77777777" w:rsidR="00FD471A" w:rsidRPr="00E0664D" w:rsidRDefault="00FD471A" w:rsidP="00FD471A">
      <w:pPr>
        <w:jc w:val="center"/>
        <w:rPr>
          <w:rFonts w:asciiTheme="minorEastAsia" w:eastAsiaTheme="minorEastAsia" w:hAnsiTheme="minorEastAsia"/>
          <w:szCs w:val="21"/>
        </w:rPr>
      </w:pPr>
    </w:p>
    <w:p w14:paraId="784E026A" w14:textId="77777777" w:rsidR="00FD471A" w:rsidRPr="00E0664D" w:rsidRDefault="00FD471A" w:rsidP="00FD471A">
      <w:pPr>
        <w:jc w:val="center"/>
        <w:rPr>
          <w:rFonts w:asciiTheme="minorEastAsia" w:eastAsiaTheme="minorEastAsia" w:hAnsiTheme="minorEastAsia"/>
          <w:szCs w:val="21"/>
        </w:rPr>
      </w:pPr>
    </w:p>
    <w:p w14:paraId="63BF846E" w14:textId="5FD33266" w:rsidR="00FD471A" w:rsidRPr="00E0664D" w:rsidRDefault="00FD471A">
      <w:pPr>
        <w:spacing w:line="360" w:lineRule="auto"/>
        <w:ind w:firstLineChars="353" w:firstLine="1134"/>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  购  人（甲方）：</w:t>
      </w:r>
      <w:r w:rsidR="00202A9E" w:rsidRPr="00E0664D">
        <w:rPr>
          <w:rFonts w:asciiTheme="minorEastAsia" w:eastAsiaTheme="minorEastAsia" w:hAnsiTheme="minorEastAsia" w:hint="eastAsia"/>
          <w:b/>
          <w:sz w:val="32"/>
          <w:szCs w:val="32"/>
          <w:u w:val="single"/>
        </w:rPr>
        <w:t>清</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华</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大</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9E1374" w:rsidRPr="00E0664D">
        <w:rPr>
          <w:rFonts w:asciiTheme="minorEastAsia" w:eastAsiaTheme="minorEastAsia" w:hAnsiTheme="minorEastAsia" w:hint="eastAsia"/>
          <w:b/>
          <w:sz w:val="32"/>
          <w:szCs w:val="32"/>
          <w:u w:val="single"/>
        </w:rPr>
        <w:t xml:space="preserve"> </w:t>
      </w:r>
      <w:r w:rsidR="00202A9E" w:rsidRPr="00E0664D">
        <w:rPr>
          <w:rFonts w:asciiTheme="minorEastAsia" w:eastAsiaTheme="minorEastAsia" w:hAnsiTheme="minorEastAsia" w:hint="eastAsia"/>
          <w:b/>
          <w:sz w:val="32"/>
          <w:szCs w:val="32"/>
          <w:u w:val="single"/>
        </w:rPr>
        <w:t>学</w:t>
      </w:r>
    </w:p>
    <w:p w14:paraId="45486DC4" w14:textId="44416F10" w:rsidR="00FD471A" w:rsidRPr="00E0664D" w:rsidRDefault="00FD471A">
      <w:pPr>
        <w:spacing w:line="360" w:lineRule="auto"/>
        <w:ind w:firstLineChars="353" w:firstLine="1134"/>
        <w:jc w:val="left"/>
        <w:rPr>
          <w:rFonts w:asciiTheme="minorEastAsia" w:eastAsiaTheme="minorEastAsia" w:hAnsiTheme="minorEastAsia"/>
          <w:b/>
          <w:sz w:val="32"/>
          <w:szCs w:val="32"/>
          <w:u w:val="single"/>
        </w:rPr>
      </w:pPr>
      <w:r w:rsidRPr="00E0664D">
        <w:rPr>
          <w:rFonts w:asciiTheme="minorEastAsia" w:eastAsiaTheme="minorEastAsia" w:hAnsiTheme="minorEastAsia" w:hint="eastAsia"/>
          <w:b/>
          <w:sz w:val="32"/>
          <w:szCs w:val="32"/>
        </w:rPr>
        <w:t>中标供应商（乙方）：</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p>
    <w:p w14:paraId="06A7D112" w14:textId="77777777" w:rsidR="00FD471A" w:rsidRPr="00E0664D" w:rsidRDefault="00FD471A" w:rsidP="00FD471A">
      <w:pPr>
        <w:jc w:val="left"/>
        <w:rPr>
          <w:rFonts w:asciiTheme="minorEastAsia" w:eastAsiaTheme="minorEastAsia" w:hAnsiTheme="minorEastAsia"/>
          <w:szCs w:val="21"/>
        </w:rPr>
      </w:pPr>
    </w:p>
    <w:p w14:paraId="6F0C6359" w14:textId="77777777" w:rsidR="00FD471A" w:rsidRPr="00E0664D" w:rsidRDefault="00FD471A" w:rsidP="00FD471A">
      <w:pPr>
        <w:spacing w:line="288" w:lineRule="auto"/>
        <w:rPr>
          <w:rFonts w:asciiTheme="minorEastAsia" w:eastAsiaTheme="minorEastAsia" w:hAnsiTheme="minorEastAsia"/>
          <w:szCs w:val="21"/>
        </w:rPr>
      </w:pPr>
      <w:r w:rsidRPr="00E0664D">
        <w:rPr>
          <w:rFonts w:asciiTheme="minorEastAsia" w:eastAsiaTheme="minorEastAsia" w:hAnsiTheme="minorEastAsia"/>
          <w:szCs w:val="21"/>
        </w:rPr>
        <w:br w:type="page"/>
      </w:r>
    </w:p>
    <w:p w14:paraId="494C35EF"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合同条款专用部分</w:t>
      </w:r>
    </w:p>
    <w:p w14:paraId="0BBDDB2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0D8E46E2" w14:textId="0EEF75D2"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采购人名称：</w:t>
      </w:r>
      <w:r w:rsidR="00202A9E" w:rsidRPr="00E0664D">
        <w:rPr>
          <w:rFonts w:asciiTheme="minorEastAsia" w:eastAsiaTheme="minorEastAsia" w:hAnsiTheme="minorEastAsia" w:hint="eastAsia"/>
          <w:szCs w:val="21"/>
          <w:u w:val="single"/>
        </w:rPr>
        <w:t>清华大学</w:t>
      </w:r>
    </w:p>
    <w:p w14:paraId="26421768"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项目编号：</w:t>
      </w:r>
      <w:r w:rsidRPr="00E0664D">
        <w:rPr>
          <w:rFonts w:asciiTheme="minorEastAsia" w:eastAsiaTheme="minorEastAsia" w:hAnsiTheme="minorEastAsia" w:hint="eastAsia"/>
          <w:szCs w:val="21"/>
          <w:u w:val="single"/>
        </w:rPr>
        <w:t xml:space="preserve">              </w:t>
      </w:r>
    </w:p>
    <w:p w14:paraId="5088B950"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Pr="00E0664D">
        <w:rPr>
          <w:rFonts w:asciiTheme="minorEastAsia" w:eastAsiaTheme="minorEastAsia" w:hAnsiTheme="minorEastAsia" w:hint="eastAsia"/>
          <w:szCs w:val="21"/>
          <w:u w:val="single"/>
        </w:rPr>
        <w:t xml:space="preserve">              </w:t>
      </w:r>
    </w:p>
    <w:p w14:paraId="283A054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54EA79F8"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甲方同意从乙方购买，乙方同意向甲方出售下列货物：</w:t>
      </w:r>
    </w:p>
    <w:tbl>
      <w:tblPr>
        <w:tblW w:w="9356" w:type="dxa"/>
        <w:tblInd w:w="108" w:type="dxa"/>
        <w:tblLayout w:type="fixed"/>
        <w:tblLook w:val="04A0" w:firstRow="1" w:lastRow="0" w:firstColumn="1" w:lastColumn="0" w:noHBand="0" w:noVBand="1"/>
      </w:tblPr>
      <w:tblGrid>
        <w:gridCol w:w="709"/>
        <w:gridCol w:w="1558"/>
        <w:gridCol w:w="1397"/>
        <w:gridCol w:w="1119"/>
        <w:gridCol w:w="1596"/>
        <w:gridCol w:w="992"/>
        <w:gridCol w:w="1985"/>
      </w:tblGrid>
      <w:tr w:rsidR="00FD471A" w:rsidRPr="00E0664D" w14:paraId="5BC6DA00"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425609DE"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79C55D44" w14:textId="77777777" w:rsidR="00FD471A" w:rsidRPr="00E0664D" w:rsidRDefault="00FD471A" w:rsidP="00271AEB">
            <w:pPr>
              <w:ind w:left="-2"/>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2397EED1"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16B19E2C"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370DB415"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23C26904"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单价</w:t>
            </w:r>
          </w:p>
        </w:tc>
        <w:tc>
          <w:tcPr>
            <w:tcW w:w="1985" w:type="dxa"/>
            <w:tcBorders>
              <w:top w:val="single" w:sz="4" w:space="0" w:color="000000"/>
              <w:left w:val="nil"/>
              <w:bottom w:val="single" w:sz="4" w:space="0" w:color="000000"/>
              <w:right w:val="single" w:sz="4" w:space="0" w:color="000000"/>
            </w:tcBorders>
            <w:vAlign w:val="center"/>
          </w:tcPr>
          <w:p w14:paraId="74437AB1"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交货时间</w:t>
            </w:r>
          </w:p>
        </w:tc>
      </w:tr>
      <w:tr w:rsidR="00FD471A" w:rsidRPr="00E0664D" w14:paraId="02035624"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76A61C05"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5D8DECD7"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28C3EC38"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7F49DA56"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F4A05B5"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5C9E351"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0D229037" w14:textId="77777777" w:rsidR="00FD471A" w:rsidRPr="00E0664D" w:rsidRDefault="00FD471A" w:rsidP="00271AEB">
            <w:pPr>
              <w:jc w:val="center"/>
              <w:rPr>
                <w:rFonts w:asciiTheme="minorEastAsia" w:eastAsiaTheme="minorEastAsia" w:hAnsiTheme="minorEastAsia"/>
                <w:kern w:val="0"/>
                <w:szCs w:val="21"/>
              </w:rPr>
            </w:pPr>
          </w:p>
        </w:tc>
      </w:tr>
      <w:tr w:rsidR="00FD471A" w:rsidRPr="00E0664D" w14:paraId="74C8A37B"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550C537B"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54EB7C90"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691679DA"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1E4D7C5C"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1DA898EF"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7FFD58C"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5CB05C0F" w14:textId="77777777" w:rsidR="00FD471A" w:rsidRPr="00E0664D" w:rsidRDefault="00FD471A" w:rsidP="00271AEB">
            <w:pPr>
              <w:jc w:val="center"/>
              <w:rPr>
                <w:rFonts w:asciiTheme="minorEastAsia" w:eastAsiaTheme="minorEastAsia" w:hAnsiTheme="minorEastAsia"/>
                <w:kern w:val="0"/>
                <w:szCs w:val="21"/>
              </w:rPr>
            </w:pPr>
          </w:p>
        </w:tc>
      </w:tr>
    </w:tbl>
    <w:p w14:paraId="5034A570" w14:textId="77777777" w:rsidR="00FD471A" w:rsidRPr="00E0664D" w:rsidRDefault="00FD471A" w:rsidP="00FD471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（注：为便于办理固定资产，规格请详尽填写）</w:t>
      </w:r>
    </w:p>
    <w:p w14:paraId="0EBB87FE" w14:textId="603C3363"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交货地点：</w:t>
      </w:r>
      <w:r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4B5CC7A1"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安装期限：</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w:t>
      </w:r>
    </w:p>
    <w:p w14:paraId="416359B5"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起始日期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日；结束日期：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1B755603"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合同价格</w:t>
      </w:r>
    </w:p>
    <w:p w14:paraId="7F718215"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合同总金额为人民币：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40986D6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付款方式</w:t>
      </w:r>
    </w:p>
    <w:p w14:paraId="54E0E219" w14:textId="58193D28"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（一）国内产品</w:t>
      </w:r>
    </w:p>
    <w:p w14:paraId="32A988A5" w14:textId="2443E39D" w:rsidR="00FD471A" w:rsidRPr="00E0664D" w:rsidRDefault="00FD471A"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双方签署合同后</w:t>
      </w:r>
      <w:r w:rsidR="009A300F" w:rsidRPr="00E0664D">
        <w:rPr>
          <w:rFonts w:asciiTheme="minorEastAsia" w:eastAsiaTheme="minorEastAsia" w:hAnsiTheme="minorEastAsia" w:hint="eastAsia"/>
          <w:szCs w:val="21"/>
        </w:rPr>
        <w:t>一周</w:t>
      </w:r>
      <w:r w:rsidRPr="00E0664D">
        <w:rPr>
          <w:rFonts w:asciiTheme="minorEastAsia" w:eastAsiaTheme="minorEastAsia" w:hAnsiTheme="minorEastAsia" w:hint="eastAsia"/>
          <w:szCs w:val="21"/>
        </w:rPr>
        <w:t>内，甲方向乙方支付合同总金额的</w:t>
      </w:r>
      <w:r w:rsidR="009A300F" w:rsidRPr="00E0664D">
        <w:rPr>
          <w:rFonts w:asciiTheme="minorEastAsia" w:eastAsiaTheme="minorEastAsia" w:hAnsiTheme="minorEastAsia" w:hint="eastAsia"/>
          <w:szCs w:val="21"/>
          <w:u w:val="single"/>
        </w:rPr>
        <w:t xml:space="preserve"> </w:t>
      </w:r>
      <w:r w:rsidR="001206BE" w:rsidRPr="00E0664D">
        <w:rPr>
          <w:rFonts w:asciiTheme="minorEastAsia" w:eastAsiaTheme="minorEastAsia" w:hAnsiTheme="minorEastAsia" w:hint="eastAsia"/>
          <w:szCs w:val="21"/>
          <w:u w:val="single"/>
        </w:rPr>
        <w:t>5</w:t>
      </w:r>
      <w:r w:rsidRPr="00E0664D">
        <w:rPr>
          <w:rFonts w:asciiTheme="minorEastAsia" w:eastAsiaTheme="minorEastAsia" w:hAnsiTheme="minorEastAsia" w:hint="eastAsia"/>
          <w:szCs w:val="21"/>
          <w:u w:val="single"/>
        </w:rPr>
        <w:t xml:space="preserve">0% </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即</w:t>
      </w:r>
      <w:r w:rsidRPr="00E0664D">
        <w:rPr>
          <w:rFonts w:asciiTheme="minorEastAsia" w:eastAsiaTheme="minorEastAsia" w:hAnsiTheme="minorEastAsia" w:hint="eastAsia"/>
          <w:szCs w:val="21"/>
        </w:rPr>
        <w:t>：</w:t>
      </w:r>
    </w:p>
    <w:p w14:paraId="2CEBEA53" w14:textId="71C097F8"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00911D8A"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71893775" w14:textId="5A54CA6C" w:rsidR="00FD471A" w:rsidRPr="00E0664D" w:rsidRDefault="001206BE"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验收合格后</w:t>
      </w:r>
      <w:r w:rsidR="009A300F" w:rsidRPr="00E0664D">
        <w:rPr>
          <w:rFonts w:asciiTheme="minorEastAsia" w:eastAsiaTheme="minorEastAsia" w:hAnsiTheme="minorEastAsia" w:hint="eastAsia"/>
          <w:szCs w:val="21"/>
        </w:rPr>
        <w:t>一周</w:t>
      </w:r>
      <w:r w:rsidR="00FD471A" w:rsidRPr="00E0664D">
        <w:rPr>
          <w:rFonts w:asciiTheme="minorEastAsia" w:eastAsiaTheme="minorEastAsia" w:hAnsiTheme="minorEastAsia" w:hint="eastAsia"/>
          <w:szCs w:val="21"/>
        </w:rPr>
        <w:t>内，甲方向乙方支付合同总金额的</w:t>
      </w:r>
      <w:r w:rsidRPr="00E0664D">
        <w:rPr>
          <w:rFonts w:asciiTheme="minorEastAsia" w:eastAsiaTheme="minorEastAsia" w:hAnsiTheme="minorEastAsia" w:hint="eastAsia"/>
          <w:szCs w:val="21"/>
          <w:u w:val="single"/>
        </w:rPr>
        <w:t xml:space="preserve"> 50% </w:t>
      </w:r>
      <w:r w:rsidR="00FD471A" w:rsidRPr="00E0664D">
        <w:rPr>
          <w:rFonts w:asciiTheme="minorEastAsia" w:eastAsiaTheme="minorEastAsia" w:hAnsiTheme="minorEastAsia" w:hint="eastAsia"/>
          <w:szCs w:val="21"/>
        </w:rPr>
        <w:t>，</w:t>
      </w:r>
      <w:r w:rsidR="00FD471A" w:rsidRPr="00E0664D">
        <w:rPr>
          <w:rFonts w:asciiTheme="minorEastAsia" w:eastAsiaTheme="minorEastAsia" w:hAnsiTheme="minorEastAsia"/>
          <w:szCs w:val="21"/>
        </w:rPr>
        <w:t>即</w:t>
      </w:r>
      <w:r w:rsidR="00FD471A" w:rsidRPr="00E0664D">
        <w:rPr>
          <w:rFonts w:asciiTheme="minorEastAsia" w:eastAsiaTheme="minorEastAsia" w:hAnsiTheme="minorEastAsia" w:hint="eastAsia"/>
          <w:szCs w:val="21"/>
        </w:rPr>
        <w:t>：</w:t>
      </w:r>
    </w:p>
    <w:p w14:paraId="38218462"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57D4E04C" w14:textId="1E1AF056"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（二）进口产品</w:t>
      </w:r>
    </w:p>
    <w:p w14:paraId="21C70FEA" w14:textId="17AA94F4"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合同签订后，按照100%信用证方式（L/C）支付；</w:t>
      </w:r>
    </w:p>
    <w:p w14:paraId="6CBA42C2" w14:textId="6F4E57E0"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发货后，凭装运单据付合同金额的</w:t>
      </w:r>
      <w:r w:rsidRPr="00E0664D">
        <w:rPr>
          <w:rFonts w:asciiTheme="minorEastAsia" w:eastAsiaTheme="minorEastAsia" w:hAnsiTheme="minorEastAsia"/>
          <w:sz w:val="21"/>
          <w:szCs w:val="21"/>
        </w:rPr>
        <w:t>7</w:t>
      </w:r>
      <w:r w:rsidRPr="00E0664D">
        <w:rPr>
          <w:rFonts w:asciiTheme="minorEastAsia" w:eastAsiaTheme="minorEastAsia" w:hAnsiTheme="minorEastAsia" w:hint="eastAsia"/>
          <w:sz w:val="21"/>
          <w:szCs w:val="21"/>
        </w:rPr>
        <w:t>0%；</w:t>
      </w:r>
    </w:p>
    <w:p w14:paraId="409FFE41" w14:textId="1809B63C"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产品安装验收合格并无故障运行</w:t>
      </w:r>
      <w:r w:rsidRPr="00E0664D">
        <w:rPr>
          <w:rFonts w:asciiTheme="minorEastAsia" w:eastAsiaTheme="minorEastAsia" w:hAnsiTheme="minorEastAsia" w:hint="eastAsia"/>
          <w:sz w:val="21"/>
          <w:szCs w:val="21"/>
        </w:rPr>
        <w:t>3</w:t>
      </w:r>
      <w:r w:rsidRPr="00E0664D">
        <w:rPr>
          <w:rFonts w:asciiTheme="minorEastAsia" w:eastAsiaTheme="minorEastAsia" w:hAnsiTheme="minorEastAsia"/>
          <w:sz w:val="21"/>
          <w:szCs w:val="21"/>
        </w:rPr>
        <w:t>个月后，由买方组织验收小组进行验收</w:t>
      </w:r>
      <w:r w:rsidRPr="00E0664D">
        <w:rPr>
          <w:rFonts w:asciiTheme="minorEastAsia" w:eastAsiaTheme="minorEastAsia" w:hAnsiTheme="minorEastAsia" w:hint="eastAsia"/>
          <w:sz w:val="21"/>
          <w:szCs w:val="21"/>
        </w:rPr>
        <w:t>；验收</w:t>
      </w:r>
      <w:r w:rsidRPr="00E0664D">
        <w:rPr>
          <w:rFonts w:asciiTheme="minorEastAsia" w:eastAsiaTheme="minorEastAsia" w:hAnsiTheme="minorEastAsia"/>
          <w:sz w:val="21"/>
          <w:szCs w:val="21"/>
        </w:rPr>
        <w:t>合格后，</w:t>
      </w:r>
      <w:r w:rsidRPr="00E0664D">
        <w:rPr>
          <w:rFonts w:asciiTheme="minorEastAsia" w:eastAsiaTheme="minorEastAsia" w:hAnsiTheme="minorEastAsia" w:hint="eastAsia"/>
          <w:sz w:val="21"/>
          <w:szCs w:val="21"/>
        </w:rPr>
        <w:t>凭最终验收报告结付合同金额的</w:t>
      </w:r>
      <w:r w:rsidRPr="00E0664D">
        <w:rPr>
          <w:rFonts w:asciiTheme="minorEastAsia" w:eastAsiaTheme="minorEastAsia" w:hAnsiTheme="minorEastAsia"/>
          <w:sz w:val="21"/>
          <w:szCs w:val="21"/>
        </w:rPr>
        <w:t>3</w:t>
      </w:r>
      <w:r w:rsidRPr="00E0664D">
        <w:rPr>
          <w:rFonts w:asciiTheme="minorEastAsia" w:eastAsiaTheme="minorEastAsia" w:hAnsiTheme="minorEastAsia" w:hint="eastAsia"/>
          <w:sz w:val="21"/>
          <w:szCs w:val="21"/>
        </w:rPr>
        <w:t>0%余款。</w:t>
      </w:r>
    </w:p>
    <w:p w14:paraId="54E9E9E4" w14:textId="7E8AD96F"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设备保修期自验收合格之日起计。</w:t>
      </w:r>
    </w:p>
    <w:p w14:paraId="4598081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747BFA87"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5346FD82"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w:t>
      </w:r>
    </w:p>
    <w:p w14:paraId="657856CA"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54A6792B"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其他约定事项：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1183552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质量标准和检验方式</w:t>
      </w:r>
    </w:p>
    <w:p w14:paraId="76661CD8"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补足或更换的货物应在签署货损证明之日起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日内运达甲方指定地点。</w:t>
      </w:r>
    </w:p>
    <w:p w14:paraId="466D7158"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技术服务和保修责任方式</w:t>
      </w:r>
    </w:p>
    <w:p w14:paraId="6FA225F1" w14:textId="25EB16F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乙方对合同货物的质量保修期为验收证书签署之日起</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个月。</w:t>
      </w:r>
    </w:p>
    <w:p w14:paraId="3A967ABF" w14:textId="37750926"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天</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小时（工作时间）。</w:t>
      </w:r>
    </w:p>
    <w:p w14:paraId="39EFD651" w14:textId="584FBB2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小时内予以答复，如甲方有要求或必要时，乙方应在接到甲方通知后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小时内派员至甲方免费维修和提供现场指导。</w:t>
      </w:r>
    </w:p>
    <w:p w14:paraId="40FDAE9A"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小时仍不能修复有关货物，乙方应提供与该货物同一型号的备用货物。</w:t>
      </w:r>
    </w:p>
    <w:p w14:paraId="5F20273B"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F8DE1BD"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小时内到达现场。</w:t>
      </w:r>
    </w:p>
    <w:p w14:paraId="311A11A9"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50245FED"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‰的比例向对方支付违约金，但该违约金累计不超过合同总金额的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%；上述逾期超过</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1E80F7A4"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其它违约责任</w:t>
      </w:r>
    </w:p>
    <w:p w14:paraId="54A921AC"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违约方应就每一单项违约向对方支付合同总金额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%的违约金。</w:t>
      </w:r>
    </w:p>
    <w:p w14:paraId="777DAE2E"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2B900DBA"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甲  方：</w:t>
      </w:r>
      <w:r w:rsidRPr="00E0664D">
        <w:rPr>
          <w:rFonts w:asciiTheme="minorEastAsia" w:eastAsiaTheme="minorEastAsia" w:hAnsiTheme="minorEastAsia" w:hint="eastAsia"/>
          <w:szCs w:val="21"/>
          <w:u w:val="single"/>
        </w:rPr>
        <w:t xml:space="preserve">                             </w:t>
      </w:r>
    </w:p>
    <w:p w14:paraId="506B6B84"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440883B7"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15B1D861"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62C6ACFF"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7AE78F78"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乙  方：</w:t>
      </w:r>
      <w:r w:rsidRPr="00E0664D">
        <w:rPr>
          <w:rFonts w:asciiTheme="minorEastAsia" w:eastAsiaTheme="minorEastAsia" w:hAnsiTheme="minorEastAsia" w:hint="eastAsia"/>
          <w:szCs w:val="21"/>
          <w:u w:val="single"/>
        </w:rPr>
        <w:t xml:space="preserve">                             </w:t>
      </w:r>
    </w:p>
    <w:p w14:paraId="2077F0D2"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345E7671"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26F291D6"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42D18ED7"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7C61AE9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4A749513"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本项目选择第二章合同条款通用部分所述第</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种办法解决争议。</w:t>
      </w:r>
    </w:p>
    <w:p w14:paraId="7587E439" w14:textId="393A7285"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有无履约保证金：有（</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），无（</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w:t>
      </w:r>
    </w:p>
    <w:p w14:paraId="794B553E"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中标供应商在收到中标通知书后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个工作日内，向甲方提供相当于合同总价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%的履约保证金。</w:t>
      </w:r>
    </w:p>
    <w:p w14:paraId="5A121326"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个工作日内退还中标</w:t>
      </w:r>
      <w:r w:rsidRPr="00E0664D">
        <w:rPr>
          <w:rFonts w:asciiTheme="minorEastAsia" w:eastAsiaTheme="minorEastAsia" w:hAnsiTheme="minorEastAsia" w:hint="eastAsia"/>
          <w:szCs w:val="21"/>
        </w:rPr>
        <w:lastRenderedPageBreak/>
        <w:t>供应商。</w:t>
      </w:r>
    </w:p>
    <w:p w14:paraId="02757ABD"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合同生效</w:t>
      </w:r>
    </w:p>
    <w:p w14:paraId="6FF267A5" w14:textId="77777777" w:rsidR="00FD471A" w:rsidRPr="00E0664D" w:rsidRDefault="00FD471A" w:rsidP="00150206">
      <w:pPr>
        <w:pStyle w:val="18"/>
        <w:snapToGrid w:val="0"/>
        <w:spacing w:beforeLines="50" w:before="120" w:line="360" w:lineRule="auto"/>
        <w:ind w:firstLine="426"/>
        <w:rPr>
          <w:rFonts w:asciiTheme="minorEastAsia" w:eastAsiaTheme="minorEastAsia" w:hAnsiTheme="minorEastAsia"/>
        </w:rPr>
      </w:pPr>
      <w:r w:rsidRPr="00E0664D">
        <w:rPr>
          <w:rFonts w:asciiTheme="minorEastAsia" w:eastAsiaTheme="minorEastAsia" w:hAnsiTheme="minorEastAsia" w:hint="eastAsia"/>
        </w:rPr>
        <w:t>本合同经双方授权代表签字盖章，并在甲方收到乙方提交的履约保证金或履约保函后生效。履约保证金额：</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元（大写），</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元（小写）。</w:t>
      </w:r>
    </w:p>
    <w:p w14:paraId="417F0D9E" w14:textId="77777777"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23A4DBA" w14:textId="3842EC98"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甲方</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00202A9E" w:rsidRPr="00E0664D">
        <w:rPr>
          <w:rFonts w:asciiTheme="minorEastAsia" w:eastAsiaTheme="minorEastAsia" w:hAnsiTheme="minorEastAsia" w:hint="eastAsia"/>
          <w:u w:val="single"/>
        </w:rPr>
        <w:t>清华大学</w:t>
      </w:r>
      <w:r w:rsidRPr="00E0664D">
        <w:rPr>
          <w:rFonts w:asciiTheme="minorEastAsia" w:eastAsiaTheme="minorEastAsia" w:hAnsiTheme="minorEastAsia" w:hint="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乙方：</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51C49E8D" w14:textId="77777777" w:rsidR="00FD471A" w:rsidRPr="00E0664D"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单位名称：</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（公章）   </w:t>
      </w:r>
      <w:r w:rsidRPr="00E0664D">
        <w:rPr>
          <w:rFonts w:asciiTheme="minorEastAsia" w:eastAsiaTheme="minorEastAsia" w:hAnsiTheme="minorEastAsia" w:hint="eastAsia"/>
          <w:szCs w:val="21"/>
        </w:rPr>
        <w:t xml:space="preserve">                 单位名称</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（公章）    </w:t>
      </w:r>
    </w:p>
    <w:p w14:paraId="7F037A16" w14:textId="77777777" w:rsidR="00FD471A" w:rsidRPr="00E0664D"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 xml:space="preserve">    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436F894A" w14:textId="77777777" w:rsidR="00FD471A" w:rsidRPr="00E0664D"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28F2B9EB" w14:textId="77777777" w:rsidR="00FD471A" w:rsidRPr="00E0664D" w:rsidRDefault="00FD471A" w:rsidP="00AC40BD">
      <w:pPr>
        <w:tabs>
          <w:tab w:val="left" w:pos="360"/>
        </w:tabs>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02D344A4" w14:textId="77777777" w:rsidR="00FD471A" w:rsidRPr="00E0664D" w:rsidRDefault="00FD471A" w:rsidP="00FD471A">
      <w:pPr>
        <w:widowControl/>
        <w:spacing w:line="360" w:lineRule="auto"/>
        <w:jc w:val="left"/>
        <w:rPr>
          <w:rFonts w:asciiTheme="minorEastAsia" w:eastAsiaTheme="minorEastAsia" w:hAnsiTheme="minorEastAsia"/>
          <w:b/>
          <w:bCs/>
          <w:szCs w:val="21"/>
        </w:rPr>
      </w:pPr>
      <w:r w:rsidRPr="00E0664D">
        <w:rPr>
          <w:rFonts w:asciiTheme="minorEastAsia" w:eastAsiaTheme="minorEastAsia" w:hAnsiTheme="minorEastAsia"/>
          <w:szCs w:val="21"/>
        </w:rPr>
        <w:br w:type="page"/>
      </w:r>
    </w:p>
    <w:p w14:paraId="7DFCFA00"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合同条款通用部分</w:t>
      </w:r>
    </w:p>
    <w:p w14:paraId="6D0FDB91" w14:textId="01B9F3E3"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甲方在本项目中所需货物和服务由</w:t>
      </w:r>
      <w:r w:rsidR="004E09AA" w:rsidRPr="00E0664D">
        <w:rPr>
          <w:rFonts w:asciiTheme="minorEastAsia" w:eastAsiaTheme="minorEastAsia" w:hAnsiTheme="minorEastAsia" w:hint="eastAsia"/>
          <w:szCs w:val="21"/>
        </w:rPr>
        <w:t>清华大学实验室与设备管理处</w:t>
      </w:r>
      <w:r w:rsidRPr="00E0664D">
        <w:rPr>
          <w:rFonts w:asciiTheme="minorEastAsia" w:eastAsiaTheme="minorEastAsia" w:hAnsiTheme="minorEastAsia" w:hint="eastAsia"/>
          <w:szCs w:val="21"/>
        </w:rPr>
        <w:t>委托</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在国内进行公开招标，经评标委员会评定，确定乙方为中标供应商。甲乙双方根据《中华人民共和国合同法》、</w:t>
      </w:r>
      <w:r w:rsidR="004969D5" w:rsidRPr="00E0664D">
        <w:rPr>
          <w:rFonts w:asciiTheme="minorEastAsia" w:eastAsiaTheme="minorEastAsia" w:hAnsiTheme="minorEastAsia" w:hint="eastAsia"/>
          <w:szCs w:val="21"/>
        </w:rPr>
        <w:t>《中华人民共和国政府采购法》、</w:t>
      </w:r>
      <w:r w:rsidRPr="00E0664D">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14674D7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5A140847"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除非另有特别解释或说明，在本合同及与本合同相关的，双方另行签署的其他文件（包括但不限于本合同的附件）中，下述词语均依如下定义进行解释：</w:t>
      </w:r>
    </w:p>
    <w:p w14:paraId="4D8E6628"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6AF1E89E"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5D75D84D"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0CF7F930"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201F598A"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“检验”指按照本合同约定的标准对合同货物进行的检测与查验。</w:t>
      </w:r>
    </w:p>
    <w:p w14:paraId="6DBAD853"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“验收证书”指检验完成后由合同双方签署的最终验收确认书。</w:t>
      </w:r>
    </w:p>
    <w:p w14:paraId="3409D62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78693C27"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“保修期”指自验收证书甲方签署之日起，乙方免费对所卖给甲方货物更换整件或零部件，维修、保养，并以自担费用方式保证合同货物正常运行的时期。</w:t>
      </w:r>
    </w:p>
    <w:p w14:paraId="7835A7E4"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“第三人”是指本合同双方以外的任何中国境内、外的自然人、法人或其他经济组织。</w:t>
      </w:r>
    </w:p>
    <w:p w14:paraId="3D76BC41"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0F20EF25" w14:textId="55CDFFC4"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“招标文件”指</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在指定媒体发布的本项目招标文件。</w:t>
      </w:r>
    </w:p>
    <w:p w14:paraId="7D8316A2" w14:textId="5AD9D3CD"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“投标文件”指乙方按照</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发布的本项目招标文件的要求编制和投递，并最终被采购代理机构接受的投标文件。</w:t>
      </w:r>
    </w:p>
    <w:p w14:paraId="29084DE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合同标的</w:t>
      </w:r>
    </w:p>
    <w:p w14:paraId="3EA12C93" w14:textId="77777777" w:rsidR="00FD471A" w:rsidRPr="00E0664D" w:rsidRDefault="00FD471A" w:rsidP="006722F7">
      <w:pPr>
        <w:spacing w:line="360" w:lineRule="auto"/>
        <w:ind w:leftChars="202" w:left="424"/>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4837C9D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1F46E6B1"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甲方同意从乙方购买，乙方同意向甲方出售下表所列设备：（设备列表见合同条款专用部分）</w:t>
      </w:r>
    </w:p>
    <w:p w14:paraId="7E0CE6DE"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备件清单、专用工属具清单：详见附件。</w:t>
      </w:r>
    </w:p>
    <w:p w14:paraId="5001D94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合同价格</w:t>
      </w:r>
    </w:p>
    <w:p w14:paraId="71F9FBD1"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合同总金额详见合同条款专用部分。</w:t>
      </w:r>
    </w:p>
    <w:p w14:paraId="1E3E7E82"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5E88052F"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合同货物详细目录及销售价格见合同货物清单（同投标文件中投标货物数量、价格表）。</w:t>
      </w:r>
    </w:p>
    <w:p w14:paraId="233BD29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支付和结算方式</w:t>
      </w:r>
    </w:p>
    <w:p w14:paraId="490B922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双方因本合同发生的一切费用均以人民币结算及支付。</w:t>
      </w:r>
    </w:p>
    <w:p w14:paraId="5BF28FB9"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双方的帐户名称、开户银行及帐号以本合同提供的为准。</w:t>
      </w:r>
    </w:p>
    <w:p w14:paraId="038096D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付款方式：</w:t>
      </w:r>
    </w:p>
    <w:p w14:paraId="77272F0F"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签订合同后预付款：双方签订合同后个工作日内，甲方向乙方支付合同总金额的一定比例货款，支付比例、金额见合同条款专用部分；</w:t>
      </w:r>
    </w:p>
    <w:p w14:paraId="35454FCE"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见合同条款专用部分；</w:t>
      </w:r>
    </w:p>
    <w:p w14:paraId="3F136754"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保修期满后付款：合同货物的保修期（合同货物的保修期自全部货物验收合格，双方签署验收证书之日起算）期满后七个工作日内，甲方向乙方支付合同余款，支付比例、金额见合同条款专用部分，作为本合同最终结款。</w:t>
      </w:r>
    </w:p>
    <w:p w14:paraId="666FE505"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乙方在收到甲方每一笔付款的同时，应向甲方开具相应金额的商业发票。</w:t>
      </w:r>
    </w:p>
    <w:p w14:paraId="6DB1D30C"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59FA5238"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除采购代理机构代为收货且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733106A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3ADA475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乙方负责办理运输和保险，将货物运抵交货地点。有关运输、保险和装卸等一切相关的费用由乙方承担。</w:t>
      </w:r>
    </w:p>
    <w:p w14:paraId="62EF671C"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乙方应办理合同货物从出厂至交货竣工移交期间的保险，保险应按照发票金额的110％办理“一切险”。即便若实际办理的保险与该要求存在不一致的情形，相关的风险亦均应由乙方承担。</w:t>
      </w:r>
    </w:p>
    <w:p w14:paraId="1553983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4302E678"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615072C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在货物运到甲方地点日七日前，向甲方提供货物卸车、清点计划（内容包括：合同号、设备名称、数量、价格、箱数、型号规格、重量和体积、拟发运的时间及其他必要的说明），并于发运的同时通知甲方。</w:t>
      </w:r>
    </w:p>
    <w:p w14:paraId="6650B07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408F5D9D"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14:paraId="57071E56"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运输方式详见合同条款专用部分。</w:t>
      </w:r>
    </w:p>
    <w:p w14:paraId="47239BF7"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交货（安装、调试、服务）地点详见合同条款专用部分。</w:t>
      </w:r>
    </w:p>
    <w:p w14:paraId="3C231A9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包装和标记</w:t>
      </w:r>
    </w:p>
    <w:p w14:paraId="29BFCDC0"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3E450FBF"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若合同货物采用集装箱装运的，乙方应在每件包装箱相对的二个侧面上，用不褪色的油漆以醒目的中文做出以下标记：</w:t>
      </w:r>
    </w:p>
    <w:p w14:paraId="7A79F9C9"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收货单位：</w:t>
      </w:r>
    </w:p>
    <w:p w14:paraId="34708756"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货物名称：</w:t>
      </w:r>
    </w:p>
    <w:p w14:paraId="5C04B6B2"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箱号/件号：</w:t>
      </w:r>
    </w:p>
    <w:p w14:paraId="3BE1BD4E"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毛重（千克）：</w:t>
      </w:r>
    </w:p>
    <w:p w14:paraId="5E282FBA"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尺寸（长×宽×高，以厘米计）：</w:t>
      </w:r>
    </w:p>
    <w:p w14:paraId="46BBDCF8"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w:t>
      </w:r>
    </w:p>
    <w:p w14:paraId="3018ED3D"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发货单位详细地址：</w:t>
      </w:r>
    </w:p>
    <w:p w14:paraId="4751FA27" w14:textId="77777777" w:rsidR="00FD471A" w:rsidRPr="00E0664D" w:rsidRDefault="00FD471A" w:rsidP="006722F7">
      <w:pPr>
        <w:spacing w:line="360" w:lineRule="auto"/>
        <w:ind w:leftChars="200" w:left="420"/>
        <w:rPr>
          <w:rFonts w:asciiTheme="minorEastAsia" w:eastAsiaTheme="minorEastAsia" w:hAnsiTheme="minorEastAsia"/>
          <w:szCs w:val="21"/>
        </w:rPr>
      </w:pPr>
      <w:r w:rsidRPr="00E0664D">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乙方应根据合同货物的不同特性和装卸运输上的不同要求，在包装箱相对的二个侧面上用中文标记“勿倒置”、“小心轻放”、“防潮”等标志和“重心”等装卸搬运时适用的通用图案，以利于装卸和搬运。</w:t>
      </w:r>
    </w:p>
    <w:p w14:paraId="2EF67E77"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下列资料包装在合同货物的包装箱中：</w:t>
      </w:r>
    </w:p>
    <w:p w14:paraId="415E5BF8"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装箱单</w:t>
      </w:r>
    </w:p>
    <w:p w14:paraId="5BFB1089"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合同货物数量和质量合格证书、保修证书</w:t>
      </w:r>
    </w:p>
    <w:p w14:paraId="49B630A2"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产品使用说明书及其它必要的技术资料</w:t>
      </w:r>
    </w:p>
    <w:p w14:paraId="6D74A106"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2E524BC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26320103"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675DA342"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0E4D0CA5"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3CEADE7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19659B3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69FFEC2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1A13CBAC"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规定期限内（详见合同条款专用部分）运达甲方指定地点，相关费用由乙方承担。</w:t>
      </w:r>
    </w:p>
    <w:p w14:paraId="047932BF"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389C71C6"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14:paraId="64C58F18"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0A0F879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10D0F5E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甲方应将货物验收单同发票一起入账，作为甲方执行了政府采购的凭证。</w:t>
      </w:r>
    </w:p>
    <w:p w14:paraId="3B76A783"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w:t>
      </w:r>
    </w:p>
    <w:p w14:paraId="52052B73"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关于本条的特别说明：本条中的服务时间，即相关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2B60B2F8"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见合同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标时所要求的期限或行业认可的平均使用寿命、国家部委以上文件所规定的强制适用的期限等不同的期限中，自动适用其中最长的期限；若各方对该类期限不能达成一致的确认则应当通过本合同中所约定的解决争议的方式裁决出相关期限。</w:t>
      </w:r>
    </w:p>
    <w:p w14:paraId="37BEA5EB"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乙方承诺在合同货物的质量保修期内免费为甲方提供合同货物的技术指导和维修服务，提供此项服务的时间见合同条款专用部分。</w:t>
      </w:r>
    </w:p>
    <w:p w14:paraId="27EFE9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规定时间内（具体见合同条款专用部分）内予以答复，如甲方有要求或必要时，乙方应在接到甲方通知后规定时间内（具体见合同条款专用部分）内派员至甲方免费维修和提供现场指导。</w:t>
      </w:r>
    </w:p>
    <w:p w14:paraId="39D74E3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如乙方在接到甲方维修通知后的规定时间内（具体见合同条款专用部分）仍不能修复有关货物，乙方应提供与该货物同一型号的备用货物，如因此给甲方造成损失，乙方应负责赔偿。</w:t>
      </w:r>
    </w:p>
    <w:p w14:paraId="13E0D39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的规定时间内（具体见合同条款专用部分）内没有响应、拒绝或没有派员到达甲方提供技术服务、修理或退换货物，甲方有权委托第三人对合同货物进行维修或提供技术服务，由此产生的一切费用由乙方承担。</w:t>
      </w:r>
    </w:p>
    <w:p w14:paraId="332173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25528847"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6A42E40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333EC3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19FAC35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远程支持并在规定时间内（具体时间见合同条款专用部分）内到达现场，迅速排除货物故障。</w:t>
      </w:r>
    </w:p>
    <w:p w14:paraId="4425B382"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14:paraId="75644B34"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若由于甲方提出增加并不涉及安全性的新功能而引起的软件升级，相关成本费由甲方承担，乙方不得赚取利润或拒绝、拖延。</w:t>
      </w:r>
    </w:p>
    <w:p w14:paraId="23A606F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若由于乙方增加并不涉及安全性的新功能引起软件升级，而且甲方愿意增加该新功能时，由双方协商解决。</w:t>
      </w:r>
    </w:p>
    <w:p w14:paraId="336551E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14:paraId="5103B22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履约保证金</w:t>
      </w:r>
    </w:p>
    <w:p w14:paraId="15D76F72"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中标供应商应在收到中标通知书后规定时间内（具体时间见合同条款专用部分）内，以信汇、电汇或履约保函形式向甲方提供履约保证金，保证金金额：见合同条款专用部分。</w:t>
      </w:r>
    </w:p>
    <w:p w14:paraId="04DB2F00"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67A6CA85"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若本项目不允许分包或转包的，如果中标供应商在与甲方签定合同以后，将中标项目分包或转包给第三方，甲方将有充分理由终止合同，并没收其履约保证金。</w:t>
      </w:r>
    </w:p>
    <w:p w14:paraId="04B4410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中标供应商的履约保证金将在合同货物安装调试完成并经甲方终验合格，经采购代理机构项目负责人签字确认后，(五)个工作日内，可提交退款手续办理退保证金事宜。</w:t>
      </w:r>
    </w:p>
    <w:p w14:paraId="122ECAC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如乙方未能完全履行合同规定的义务，甲方有权从履约保证金中得到补偿。</w:t>
      </w:r>
    </w:p>
    <w:p w14:paraId="282556EF"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审计及检查</w:t>
      </w:r>
    </w:p>
    <w:p w14:paraId="3B84DC3A"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如果采购人要求，中标供应商应允许采购人检查中标供应商与实施本合同有关的资金、帐户和记录，并由采购人指定的审计人员对其进行审计。</w:t>
      </w:r>
    </w:p>
    <w:p w14:paraId="730168E5"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18221281"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6E2C9555"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未如期按照合同约定的任何或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3F69E01B"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BC739F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0507572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根据货物低劣程度、损坏程度以及使甲方所遭受的损失及甲方因此产生的对第三方的责任，经双方商定降低货物的价格或赔偿甲方所遭受的损失及甲方因此产生的对第三方的责任。</w:t>
      </w:r>
    </w:p>
    <w:p w14:paraId="05A7434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7CCC683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48C6B7A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此外，上述情形下甲方为采取必要的补救措施或因防止损失扩大而支出的合理费用应由乙方承担。</w:t>
      </w:r>
    </w:p>
    <w:p w14:paraId="0A80925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017B7D3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达合同约定套数90%的，或非成套、非集成的货物已交货件数已达合同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798027E8"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其它违约责任</w:t>
      </w:r>
    </w:p>
    <w:p w14:paraId="4487E991"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如任何一方无故解除合同或有违反本合同规定的任何情形均属于违约行为，违约方应就每一单项违约向对方支付合同总金额一定比例的违约金，具体比例见合同条款专用部分。</w:t>
      </w:r>
    </w:p>
    <w:p w14:paraId="2D182F7A"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13E21FF5"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64F0BC2A"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14:paraId="026F8003"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以上各项交付的违约金并不影响违约方履行合同的各项义务。</w:t>
      </w:r>
    </w:p>
    <w:p w14:paraId="0A8EA406"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均并不因此被减免。</w:t>
      </w:r>
    </w:p>
    <w:p w14:paraId="1D371EC0" w14:textId="5EC20DE9"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或乙方或乙方代理商等均已清楚本次政府采购中的政府或其部门、采购代理机构、采购人或使用人等，均已尽声明、提示、审慎核查等注意义务及相关责任，若仍发生任何相关违反法律、法规之情形均属投标人或中标供应商或乙方或乙方代理商等单方面之因素、原因、责任。投标人或中标供应商或乙方或乙方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66A368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不可抗力</w:t>
      </w:r>
    </w:p>
    <w:p w14:paraId="25EA39D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25BA92A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14:paraId="0199C3F4"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02FF1799"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合同各方应根据不可抗力对本合同履行的影响程度，协商确定是否终止本合同，或是继续履行本合同。</w:t>
      </w:r>
    </w:p>
    <w:p w14:paraId="0F3905A7"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199A9812"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14:paraId="5AC89ECD"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的与本合同有关的通知或回复均应发至合同条款专用部分中的通讯地址，付款或收款应使用合同条款专用部分中的帐号，一方变更通讯地址或帐号，应自变更之日起三个工作日内，将变更后的地址通知对方。变更方不履行通知义务的，应对此造成的一切后果承担法律责任。</w:t>
      </w:r>
    </w:p>
    <w:p w14:paraId="5D80FFC4"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上述发出通知、回复的费用由发出一方承担。</w:t>
      </w:r>
    </w:p>
    <w:p w14:paraId="38E0E9E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保密条款</w:t>
      </w:r>
    </w:p>
    <w:p w14:paraId="277A2BBF"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任何一方对其获知的本合同及附件中其他各方的商业秘密和国家秘密负有保密义务。</w:t>
      </w:r>
    </w:p>
    <w:p w14:paraId="14ECF649"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下列情形下：当发布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61B11553"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14:paraId="618C03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合同的解释和法律适用</w:t>
      </w:r>
    </w:p>
    <w:p w14:paraId="538018E1"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744751E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本合同标题仅供查阅方便，并非对本合同的诠释或解释；本合同中以日表述的时间期限均指自然日。</w:t>
      </w:r>
    </w:p>
    <w:p w14:paraId="6F1D961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对本合同的任何解释均应以书面作出。</w:t>
      </w:r>
    </w:p>
    <w:p w14:paraId="5D13800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5022F1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合同的终止</w:t>
      </w:r>
    </w:p>
    <w:p w14:paraId="67A8983E"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本合同因下列原因而终止：</w:t>
      </w:r>
    </w:p>
    <w:p w14:paraId="49E57FBA" w14:textId="77777777" w:rsidR="00FD471A" w:rsidRPr="00E0664D" w:rsidRDefault="00FD471A" w:rsidP="00100945">
      <w:pPr>
        <w:pStyle w:val="10"/>
        <w:numPr>
          <w:ilvl w:val="0"/>
          <w:numId w:val="3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本合同正常履行完毕；</w:t>
      </w:r>
    </w:p>
    <w:p w14:paraId="0461F06B"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合同双方协议终止本合同的履行；</w:t>
      </w:r>
    </w:p>
    <w:p w14:paraId="3C50F749"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不可抗力事件导致本合同无法履行或履行不必要；</w:t>
      </w:r>
    </w:p>
    <w:p w14:paraId="092B9120"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任何一方行使解除权，解除本合同。</w:t>
      </w:r>
    </w:p>
    <w:p w14:paraId="676B37CA"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对本合同终止有过错的一方应赔偿另一方因合同终止而受到的损失。对合同终止双方均无过错的，则各自承担所受到的损失。</w:t>
      </w:r>
    </w:p>
    <w:p w14:paraId="17481EF2"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法律适用</w:t>
      </w:r>
    </w:p>
    <w:p w14:paraId="44D7E63B"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29A847BE"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在本合同履行期间，因中国法律、法规、政策的变化致使本合同的部分条款相冲突、无效或失去可强制执行效力时，双方同意将密切合作，尽快修改本合同中相冲突或无效或失去强制执行效力的有关条款。</w:t>
      </w:r>
    </w:p>
    <w:p w14:paraId="37D5037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权利的保留</w:t>
      </w:r>
    </w:p>
    <w:p w14:paraId="01F3A67C"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B468EE0"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5CE4318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394D9051"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合同双方应通过友好协商解决因解释﹑执行本合同所发生的和本合同有关的一切争议。如果经协商不能达成协议，则双方同意：</w:t>
      </w:r>
    </w:p>
    <w:p w14:paraId="6FA63FB3" w14:textId="77777777" w:rsidR="00FD471A" w:rsidRPr="00E0664D" w:rsidRDefault="00FD471A" w:rsidP="00100945">
      <w:pPr>
        <w:pStyle w:val="10"/>
        <w:numPr>
          <w:ilvl w:val="0"/>
          <w:numId w:val="3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在甲方住所地有管辖权的人民法院提起诉讼；</w:t>
      </w:r>
    </w:p>
    <w:p w14:paraId="48658D21" w14:textId="30CB399F" w:rsidR="00FD471A" w:rsidRPr="00E0664D" w:rsidRDefault="00FD471A" w:rsidP="00100945">
      <w:pPr>
        <w:pStyle w:val="10"/>
        <w:numPr>
          <w:ilvl w:val="0"/>
          <w:numId w:val="37"/>
        </w:numPr>
        <w:spacing w:line="360" w:lineRule="auto"/>
        <w:ind w:left="1276" w:firstLineChars="0" w:hanging="850"/>
        <w:rPr>
          <w:rFonts w:asciiTheme="minorEastAsia" w:eastAsiaTheme="minorEastAsia" w:hAnsiTheme="minorEastAsia"/>
          <w:szCs w:val="21"/>
        </w:rPr>
      </w:pPr>
      <w:r w:rsidRPr="00E0664D">
        <w:rPr>
          <w:rFonts w:asciiTheme="minorEastAsia" w:eastAsiaTheme="minorEastAsia" w:hAnsiTheme="minorEastAsia" w:hint="eastAsia"/>
          <w:szCs w:val="21"/>
        </w:rPr>
        <w:t>由贸易仲裁委员会根据其现行有效的仲裁程序进行仲裁。仲裁裁决为最终裁决</w:t>
      </w:r>
      <w:r w:rsidR="00911D8A"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对双方均具有约束力。仲裁费除仲裁机关另有裁决外的应由败诉方承担。</w:t>
      </w:r>
    </w:p>
    <w:p w14:paraId="7AE40918"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本项目选择解决方式：见</w:t>
      </w:r>
      <w:r w:rsidRPr="00E0664D">
        <w:rPr>
          <w:rFonts w:asciiTheme="minorEastAsia" w:eastAsiaTheme="minorEastAsia" w:hAnsiTheme="minorEastAsia" w:hint="eastAsia"/>
          <w:b/>
          <w:szCs w:val="21"/>
        </w:rPr>
        <w:t>合同条款专用部分</w:t>
      </w:r>
      <w:r w:rsidRPr="00E0664D">
        <w:rPr>
          <w:rFonts w:asciiTheme="minorEastAsia" w:eastAsiaTheme="minorEastAsia" w:hAnsiTheme="minorEastAsia" w:hint="eastAsia"/>
          <w:szCs w:val="21"/>
        </w:rPr>
        <w:t>。</w:t>
      </w:r>
    </w:p>
    <w:p w14:paraId="193DE352"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76466F2B"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在争议解决期间，除了诉讼或仲裁进行过程中正在解决的那部分问题外，合同其余部分应继续履行。</w:t>
      </w:r>
    </w:p>
    <w:p w14:paraId="0723AF2C"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合同的补充、修改和变更</w:t>
      </w:r>
    </w:p>
    <w:p w14:paraId="7F03E9D8"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双方协商一致，可以对本合同进行补充、修改或变更。</w:t>
      </w:r>
    </w:p>
    <w:p w14:paraId="542F12E1"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2CF4350E"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招投标文件及其全部条款、双方签订的补充协议以及修改或变更的条款与本合同具有同等法律效力。</w:t>
      </w:r>
    </w:p>
    <w:p w14:paraId="2FA4227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合同的生效</w:t>
      </w:r>
    </w:p>
    <w:p w14:paraId="46CB1AE7" w14:textId="77777777" w:rsidR="00FD471A" w:rsidRPr="00E0664D" w:rsidRDefault="00FD471A" w:rsidP="00100945">
      <w:pPr>
        <w:pStyle w:val="10"/>
        <w:numPr>
          <w:ilvl w:val="0"/>
          <w:numId w:val="3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本合同经双方法定代表人（负责人）或授权代表签字并加盖单位公章后生效。</w:t>
      </w:r>
    </w:p>
    <w:p w14:paraId="78D3EA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其它约定事项</w:t>
      </w:r>
    </w:p>
    <w:p w14:paraId="74D567FB" w14:textId="77777777"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本合同中的附件均为本合同不可分割的部分，与本合同具有相同的法律效力。</w:t>
      </w:r>
    </w:p>
    <w:p w14:paraId="3A030949" w14:textId="25ACC624"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一方当事人未经另一方事先书面同意，不得将其在合同项下的权利或义务全部或部分转让给第三人，有关分包事项或服务委托等须事先取得采购代理机构书面同意并且须遵守相关法律、法规；有关联</w:t>
      </w:r>
      <w:r w:rsidRPr="00E0664D">
        <w:rPr>
          <w:rFonts w:asciiTheme="minorEastAsia" w:eastAsiaTheme="minorEastAsia" w:hAnsiTheme="minorEastAsia" w:hint="eastAsia"/>
          <w:szCs w:val="21"/>
        </w:rPr>
        <w:lastRenderedPageBreak/>
        <w:t>合</w:t>
      </w:r>
      <w:r w:rsidR="002B1B91" w:rsidRPr="00E0664D">
        <w:rPr>
          <w:rFonts w:asciiTheme="minorEastAsia" w:eastAsiaTheme="minorEastAsia" w:hAnsiTheme="minorEastAsia" w:hint="eastAsia"/>
          <w:szCs w:val="21"/>
        </w:rPr>
        <w:t>体</w:t>
      </w:r>
      <w:r w:rsidRPr="00E0664D">
        <w:rPr>
          <w:rFonts w:asciiTheme="minorEastAsia" w:eastAsiaTheme="minorEastAsia" w:hAnsiTheme="minorEastAsia" w:hint="eastAsia"/>
          <w:szCs w:val="21"/>
        </w:rPr>
        <w:t>投标须在本次招标允许的情况下并须符合本次招标的全部规定。</w:t>
      </w:r>
    </w:p>
    <w:p w14:paraId="7B941029" w14:textId="5C9345A3" w:rsidR="00FD471A" w:rsidRPr="00E0664D" w:rsidRDefault="00FD471A" w:rsidP="00F165B3">
      <w:pPr>
        <w:pStyle w:val="10"/>
        <w:numPr>
          <w:ilvl w:val="0"/>
          <w:numId w:val="40"/>
        </w:numPr>
        <w:spacing w:line="360" w:lineRule="auto"/>
        <w:ind w:left="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本合同一式</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份，其中甲方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份，乙方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份，具有同等法律效力</w:t>
      </w:r>
      <w:r w:rsidR="00F165B3" w:rsidRPr="00E0664D">
        <w:rPr>
          <w:rFonts w:asciiTheme="minorEastAsia" w:eastAsiaTheme="minorEastAsia" w:hAnsiTheme="minorEastAsia" w:hint="eastAsia"/>
          <w:szCs w:val="21"/>
        </w:rPr>
        <w:t>。</w:t>
      </w:r>
    </w:p>
    <w:p w14:paraId="0DE4653B" w14:textId="77777777" w:rsidR="00FD471A" w:rsidRPr="00E0664D" w:rsidRDefault="00FD471A" w:rsidP="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17FB3DA7" w14:textId="242F3754" w:rsidR="00AF2093" w:rsidRPr="00E0664D" w:rsidRDefault="00AF2093">
      <w:pPr>
        <w:spacing w:line="360" w:lineRule="auto"/>
        <w:jc w:val="center"/>
        <w:rPr>
          <w:rFonts w:asciiTheme="minorEastAsia" w:eastAsiaTheme="minorEastAsia" w:hAnsiTheme="minorEastAsia"/>
          <w:szCs w:val="21"/>
          <w:u w:val="single"/>
        </w:rPr>
      </w:pPr>
    </w:p>
    <w:p w14:paraId="1C78F6ED" w14:textId="77777777" w:rsidR="00815AB6" w:rsidRPr="00E0664D" w:rsidRDefault="00815AB6">
      <w:pPr>
        <w:spacing w:line="264" w:lineRule="auto"/>
        <w:jc w:val="center"/>
        <w:rPr>
          <w:rFonts w:asciiTheme="minorEastAsia" w:eastAsiaTheme="minorEastAsia" w:hAnsiTheme="minorEastAsia"/>
          <w:sz w:val="24"/>
          <w:szCs w:val="24"/>
        </w:rPr>
      </w:pPr>
    </w:p>
    <w:p w14:paraId="67A5B1F8"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AA9690F"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303048D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767BC52"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71B0698E"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7CE6FA3"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59D8E3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865B13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04B7D2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B0CADD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075C9D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1CC90C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FD9DB3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3BB742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9646F64"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D11F3AA" w14:textId="77777777" w:rsidR="00BD51BF" w:rsidRPr="00E0664D" w:rsidRDefault="00BD51BF" w:rsidP="00BD51BF">
      <w:pPr>
        <w:pStyle w:val="1"/>
        <w:widowControl/>
        <w:spacing w:line="360" w:lineRule="auto"/>
        <w:jc w:val="center"/>
        <w:rPr>
          <w:rFonts w:asciiTheme="minorEastAsia" w:eastAsiaTheme="minorEastAsia" w:hAnsiTheme="minorEastAsia"/>
          <w:sz w:val="24"/>
          <w:szCs w:val="24"/>
        </w:rPr>
      </w:pPr>
      <w:bookmarkStart w:id="56" w:name="_Toc416861769"/>
      <w:bookmarkStart w:id="57" w:name="_Toc417999791"/>
      <w:bookmarkStart w:id="58" w:name="_Toc487271709"/>
      <w:r w:rsidRPr="00E0664D">
        <w:rPr>
          <w:rFonts w:asciiTheme="minorEastAsia" w:eastAsiaTheme="minorEastAsia" w:hAnsiTheme="minorEastAsia" w:hint="eastAsia"/>
          <w:sz w:val="30"/>
          <w:szCs w:val="30"/>
        </w:rPr>
        <w:t>第五章  政府采购政策功能</w:t>
      </w:r>
      <w:bookmarkEnd w:id="56"/>
      <w:bookmarkEnd w:id="57"/>
      <w:bookmarkEnd w:id="58"/>
    </w:p>
    <w:p w14:paraId="64BDC4A1"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Cs w:val="21"/>
        </w:rPr>
        <w:br w:type="page"/>
      </w:r>
      <w:r w:rsidRPr="00E0664D">
        <w:rPr>
          <w:rFonts w:asciiTheme="minorEastAsia" w:eastAsiaTheme="minorEastAsia" w:hAnsiTheme="minorEastAsia" w:hint="eastAsia"/>
          <w:b/>
          <w:sz w:val="24"/>
        </w:rPr>
        <w:lastRenderedPageBreak/>
        <w:t>一、关于小、微企业及产品</w:t>
      </w:r>
    </w:p>
    <w:p w14:paraId="5F2D48B3" w14:textId="77777777" w:rsidR="00BD51BF" w:rsidRPr="00E0664D" w:rsidRDefault="00BD51BF" w:rsidP="00930913">
      <w:pPr>
        <w:pStyle w:val="af0"/>
        <w:spacing w:line="360" w:lineRule="auto"/>
        <w:ind w:leftChars="270" w:left="567" w:firstLineChars="230" w:firstLine="483"/>
        <w:rPr>
          <w:rFonts w:asciiTheme="minorEastAsia" w:eastAsiaTheme="minorEastAsia" w:hAnsiTheme="minorEastAsia"/>
        </w:rPr>
      </w:pPr>
    </w:p>
    <w:p w14:paraId="674AF0AA"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0FF8A5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266B0A9E"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3830F29"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c.报价人应在报价分项报价表中写明属于小型和微型企业产品的单价和小计，并如实填写下附的“小微企业声明函”；</w:t>
      </w:r>
    </w:p>
    <w:p w14:paraId="05E987D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d.对未在文件中写明或未填写“小微企业声明函”的或填写后未能够证实的，在价格评审时不予考虑。</w:t>
      </w:r>
    </w:p>
    <w:p w14:paraId="6B0D04F7" w14:textId="77777777" w:rsidR="00BD51BF" w:rsidRPr="00E0664D" w:rsidRDefault="00BD51BF" w:rsidP="00BD51BF">
      <w:pPr>
        <w:rPr>
          <w:rFonts w:asciiTheme="minorEastAsia" w:eastAsiaTheme="minorEastAsia" w:hAnsiTheme="minorEastAsia"/>
        </w:rPr>
      </w:pPr>
    </w:p>
    <w:p w14:paraId="6D846AF8" w14:textId="77777777" w:rsidR="00BD51BF" w:rsidRPr="00E0664D" w:rsidRDefault="00BD51BF" w:rsidP="00BD51BF">
      <w:pPr>
        <w:pStyle w:val="3"/>
        <w:spacing w:before="0" w:after="0" w:line="360" w:lineRule="auto"/>
        <w:jc w:val="center"/>
        <w:rPr>
          <w:rFonts w:asciiTheme="minorEastAsia" w:eastAsiaTheme="minorEastAsia" w:hAnsiTheme="minorEastAsia"/>
          <w:sz w:val="28"/>
          <w:szCs w:val="28"/>
        </w:rPr>
      </w:pPr>
      <w:r w:rsidRPr="00E0664D">
        <w:rPr>
          <w:rFonts w:asciiTheme="minorEastAsia" w:eastAsiaTheme="minorEastAsia" w:hAnsiTheme="minorEastAsia" w:hint="eastAsia"/>
          <w:sz w:val="28"/>
          <w:szCs w:val="28"/>
        </w:rPr>
        <w:t>小型微型企业声明函</w:t>
      </w:r>
    </w:p>
    <w:p w14:paraId="0C089406" w14:textId="77777777" w:rsidR="00BD51BF" w:rsidRPr="00E0664D" w:rsidRDefault="00BD51BF" w:rsidP="00BD51BF">
      <w:pPr>
        <w:rPr>
          <w:rFonts w:asciiTheme="minorEastAsia" w:eastAsiaTheme="minorEastAsia" w:hAnsiTheme="minorEastAsia"/>
        </w:rPr>
      </w:pPr>
    </w:p>
    <w:p w14:paraId="40235B42"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770CBD8"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（1）按照工信部联企业[2011]300号的规定，本公司为______（请填写：小型、微型）企业。</w:t>
      </w:r>
    </w:p>
    <w:p w14:paraId="2D48E148" w14:textId="7B6CF0CA"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（2）本公司参加</w:t>
      </w:r>
      <w:r w:rsidRPr="00E0664D">
        <w:rPr>
          <w:rFonts w:asciiTheme="minorEastAsia" w:eastAsiaTheme="minorEastAsia" w:hAnsiTheme="minorEastAsia" w:hint="eastAsia"/>
          <w:szCs w:val="21"/>
          <w:u w:val="single"/>
        </w:rPr>
        <w:t>（采购代理机构）</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u w:val="single"/>
        </w:rPr>
        <w:t>（项目名称和</w:t>
      </w:r>
      <w:r w:rsidR="003A5D49" w:rsidRPr="00E0664D">
        <w:rPr>
          <w:rFonts w:asciiTheme="minorEastAsia" w:eastAsiaTheme="minorEastAsia" w:hAnsiTheme="minorEastAsia" w:hint="eastAsia"/>
          <w:szCs w:val="21"/>
          <w:u w:val="single"/>
        </w:rPr>
        <w:t>采购编号</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eastAsia"/>
          <w:szCs w:val="21"/>
        </w:rPr>
        <w:t>采购活动提供的本公司制造的货物包括：</w:t>
      </w:r>
    </w:p>
    <w:p w14:paraId="0B06F0EF"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（货物名称、数量及价格，可列表描述）</w:t>
      </w:r>
    </w:p>
    <w:p w14:paraId="2455A877"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提供的本公司的服务包括：</w:t>
      </w:r>
    </w:p>
    <w:p w14:paraId="052C9415"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（服务名称、数量及价格，可列表描述）</w:t>
      </w:r>
    </w:p>
    <w:p w14:paraId="1A399B9C"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提供的其他小型、微型企业制造的货物/服务包括：</w:t>
      </w:r>
    </w:p>
    <w:p w14:paraId="2F136911"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w:t>
      </w:r>
      <w:r w:rsidRPr="00E0664D">
        <w:rPr>
          <w:rFonts w:asciiTheme="minorEastAsia" w:eastAsiaTheme="minorEastAsia" w:hAnsiTheme="minorEastAsia"/>
          <w:szCs w:val="21"/>
          <w:u w:val="single"/>
        </w:rPr>
        <w:t>供应</w:t>
      </w:r>
      <w:r w:rsidRPr="00E0664D">
        <w:rPr>
          <w:rFonts w:asciiTheme="minorEastAsia" w:eastAsiaTheme="minorEastAsia" w:hAnsiTheme="minorEastAsia" w:hint="eastAsia"/>
          <w:szCs w:val="21"/>
          <w:u w:val="single"/>
        </w:rPr>
        <w:t>商名称、货物/服务名称、数量及价格，可列表描述）。</w:t>
      </w:r>
    </w:p>
    <w:p w14:paraId="771C916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本公司对上述声明的真实性负责。如有虚假，将依法承担相应责任。</w:t>
      </w:r>
    </w:p>
    <w:p w14:paraId="1E03AA63" w14:textId="77777777" w:rsidR="00BD51BF" w:rsidRPr="00E0664D" w:rsidRDefault="00BD51BF" w:rsidP="00BD51BF">
      <w:pPr>
        <w:spacing w:line="360" w:lineRule="auto"/>
        <w:ind w:firstLine="435"/>
        <w:jc w:val="left"/>
        <w:rPr>
          <w:rFonts w:asciiTheme="minorEastAsia" w:eastAsiaTheme="minorEastAsia" w:hAnsiTheme="minorEastAsia"/>
          <w:szCs w:val="21"/>
        </w:rPr>
      </w:pPr>
    </w:p>
    <w:p w14:paraId="0DAC5CD4" w14:textId="77777777" w:rsidR="00BD51BF" w:rsidRPr="00E0664D" w:rsidRDefault="00BD51BF" w:rsidP="00BD51BF">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 xml:space="preserve">                                       报价人（盖章）：</w:t>
      </w:r>
    </w:p>
    <w:p w14:paraId="2871E1B9"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授权代表（签字）：</w:t>
      </w:r>
    </w:p>
    <w:p w14:paraId="33ED2C3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日期：</w:t>
      </w:r>
    </w:p>
    <w:p w14:paraId="3334A961" w14:textId="38EAC117" w:rsidR="00BD51BF" w:rsidRPr="00E0664D" w:rsidRDefault="00BD51BF" w:rsidP="00CC3421">
      <w:pPr>
        <w:tabs>
          <w:tab w:val="left" w:pos="5010"/>
        </w:tabs>
        <w:spacing w:line="360" w:lineRule="auto"/>
        <w:jc w:val="center"/>
        <w:rPr>
          <w:rFonts w:asciiTheme="minorEastAsia" w:eastAsiaTheme="minorEastAsia" w:hAnsiTheme="minorEastAsia"/>
        </w:rPr>
      </w:pPr>
      <w:r w:rsidRPr="00E0664D">
        <w:rPr>
          <w:rFonts w:asciiTheme="minorEastAsia" w:eastAsiaTheme="minorEastAsia" w:hAnsiTheme="minorEastAsia"/>
        </w:rPr>
        <w:br w:type="page"/>
      </w:r>
    </w:p>
    <w:p w14:paraId="20FE6094" w14:textId="77777777" w:rsidR="00CC3421" w:rsidRPr="00E0664D" w:rsidRDefault="00CC3421" w:rsidP="00CC3421">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hint="eastAsia"/>
          <w:b/>
          <w:sz w:val="24"/>
        </w:rPr>
        <w:lastRenderedPageBreak/>
        <w:t>二、关于节能产品、环境标志产品</w:t>
      </w:r>
    </w:p>
    <w:p w14:paraId="0F719159" w14:textId="77777777" w:rsidR="00CC3421" w:rsidRPr="00E0664D" w:rsidRDefault="00CC3421" w:rsidP="00CC3421">
      <w:pPr>
        <w:rPr>
          <w:rFonts w:asciiTheme="minorEastAsia" w:eastAsiaTheme="minorEastAsia" w:hAnsiTheme="minorEastAsia"/>
        </w:rPr>
      </w:pPr>
    </w:p>
    <w:p w14:paraId="690FD014"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drawing>
          <wp:inline distT="0" distB="0" distL="0" distR="0" wp14:anchorId="15A991EE" wp14:editId="25501E6C">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1EAE90BE"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财库〔2017〕129号</w:t>
      </w:r>
    </w:p>
    <w:p w14:paraId="29F39E12"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国家发展改革委</w:t>
      </w:r>
    </w:p>
    <w:p w14:paraId="0203D23D"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关于调整公布第二十二期节能产品政府采购清单的通知</w:t>
      </w:r>
    </w:p>
    <w:p w14:paraId="67A51C64" w14:textId="77777777" w:rsidR="00D37BD4" w:rsidRPr="00E0664D" w:rsidRDefault="00D37BD4" w:rsidP="00D37BD4">
      <w:pPr>
        <w:pStyle w:val="af0"/>
        <w:spacing w:line="360" w:lineRule="auto"/>
        <w:rPr>
          <w:rFonts w:asciiTheme="minorEastAsia" w:eastAsiaTheme="minorEastAsia" w:hAnsiTheme="minorEastAsia"/>
        </w:rPr>
      </w:pPr>
    </w:p>
    <w:p w14:paraId="443F04F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40AD6F8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14:paraId="589BC5E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14:paraId="6B037260"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7E47AFB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1F2C7CB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08B9106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3EB657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诺书》内容情形的，采购人、采购代理机构应当及时将有关情况向财政部反映。财政部将根据具体违规情形，对</w:t>
      </w:r>
      <w:r w:rsidRPr="00E0664D">
        <w:rPr>
          <w:rFonts w:asciiTheme="minorEastAsia" w:eastAsiaTheme="minorEastAsia" w:hAnsiTheme="minorEastAsia"/>
        </w:rPr>
        <w:lastRenderedPageBreak/>
        <w:t>有关供应商作出暂停列入节能清单三个月至两年的处理。</w:t>
      </w:r>
    </w:p>
    <w:p w14:paraId="743EB978"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七、节能清单再次调整的相关事宜另行通知。</w:t>
      </w:r>
    </w:p>
    <w:p w14:paraId="255E34C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2A1B2CE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p>
    <w:p w14:paraId="6F976540" w14:textId="77777777" w:rsidR="00D37BD4" w:rsidRPr="00E0664D" w:rsidRDefault="00D37BD4" w:rsidP="00D37BD4">
      <w:pPr>
        <w:pStyle w:val="af0"/>
        <w:spacing w:line="360" w:lineRule="auto"/>
        <w:ind w:firstLineChars="2600" w:firstLine="5460"/>
        <w:rPr>
          <w:rFonts w:asciiTheme="minorEastAsia" w:eastAsiaTheme="minorEastAsia" w:hAnsiTheme="minorEastAsia"/>
        </w:rPr>
      </w:pPr>
      <w:r w:rsidRPr="00E0664D">
        <w:rPr>
          <w:rFonts w:asciiTheme="minorEastAsia" w:eastAsiaTheme="minorEastAsia" w:hAnsiTheme="minorEastAsia"/>
        </w:rPr>
        <w:t>财政部  国家发展改革委</w:t>
      </w:r>
    </w:p>
    <w:p w14:paraId="1E142A55" w14:textId="77777777" w:rsidR="00D37BD4" w:rsidRPr="00E0664D" w:rsidRDefault="00D37BD4" w:rsidP="00D37BD4">
      <w:pPr>
        <w:pStyle w:val="af0"/>
        <w:spacing w:line="360" w:lineRule="auto"/>
        <w:ind w:firstLineChars="2800" w:firstLine="5880"/>
        <w:rPr>
          <w:rFonts w:asciiTheme="minorEastAsia" w:eastAsiaTheme="minorEastAsia" w:hAnsiTheme="minorEastAsia"/>
        </w:rPr>
      </w:pPr>
      <w:r w:rsidRPr="00E0664D">
        <w:rPr>
          <w:rFonts w:asciiTheme="minorEastAsia" w:eastAsiaTheme="minorEastAsia" w:hAnsiTheme="minorEastAsia"/>
        </w:rPr>
        <w:t>2017年7月28日</w:t>
      </w:r>
    </w:p>
    <w:p w14:paraId="06A8CFE1" w14:textId="77777777" w:rsidR="00D37BD4" w:rsidRPr="00E0664D" w:rsidRDefault="00D37BD4" w:rsidP="00D37BD4">
      <w:pPr>
        <w:pStyle w:val="af0"/>
        <w:spacing w:line="360" w:lineRule="auto"/>
        <w:rPr>
          <w:rFonts w:asciiTheme="minorEastAsia" w:eastAsiaTheme="minorEastAsia" w:hAnsiTheme="minorEastAsia"/>
        </w:rPr>
      </w:pPr>
    </w:p>
    <w:p w14:paraId="153BABC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附件：附件1——节能产品政府采购清单（第二十二期）.pdf</w:t>
      </w:r>
    </w:p>
    <w:p w14:paraId="2D39BE3F"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附件2——第二十二期节能产品政府采购清单台式计算机性能参数.pdf</w:t>
      </w:r>
    </w:p>
    <w:p w14:paraId="1B443F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参阅文件1--第二十二期节能产品政府采购清单销售联系表.xls</w:t>
      </w:r>
    </w:p>
    <w:p w14:paraId="243BFF6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参阅文件2--第二十二期节能产品政府采购清单标准化文件.zip</w:t>
      </w:r>
    </w:p>
    <w:p w14:paraId="2CC0E06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w:t>
      </w:r>
      <w:hyperlink r:id="rId17" w:tgtFrame="_blank" w:history="1">
        <w:r w:rsidRPr="00E0664D">
          <w:rPr>
            <w:rFonts w:asciiTheme="minorEastAsia" w:eastAsiaTheme="minorEastAsia" w:hAnsiTheme="minorEastAsia"/>
          </w:rPr>
          <w:t>附件下载</w:t>
        </w:r>
      </w:hyperlink>
      <w:r w:rsidRPr="00E0664D">
        <w:rPr>
          <w:rFonts w:asciiTheme="minorEastAsia" w:eastAsiaTheme="minorEastAsia" w:hAnsiTheme="minorEastAsia"/>
        </w:rPr>
        <w:t>）</w:t>
      </w:r>
    </w:p>
    <w:p w14:paraId="7E6D1FFC" w14:textId="77777777" w:rsidR="00D37BD4" w:rsidRPr="00E0664D" w:rsidRDefault="00D37BD4" w:rsidP="00D37BD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B71079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lastRenderedPageBreak/>
        <w:drawing>
          <wp:inline distT="0" distB="0" distL="0" distR="0" wp14:anchorId="0DABC93D" wp14:editId="1253DEE3">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7A3C6425"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财库〔2017〕126号</w:t>
      </w:r>
    </w:p>
    <w:p w14:paraId="79DAE629"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环境保护部</w:t>
      </w:r>
    </w:p>
    <w:p w14:paraId="5DBCA38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关于调整公布第二十期环境标志产品政府采购清单的通知</w:t>
      </w:r>
    </w:p>
    <w:p w14:paraId="28D9B2BB" w14:textId="77777777" w:rsidR="00D37BD4" w:rsidRPr="00E0664D" w:rsidRDefault="00D37BD4" w:rsidP="00D37BD4">
      <w:pPr>
        <w:pStyle w:val="af0"/>
        <w:spacing w:line="360" w:lineRule="auto"/>
        <w:rPr>
          <w:rFonts w:asciiTheme="minorEastAsia" w:eastAsiaTheme="minorEastAsia" w:hAnsiTheme="minorEastAsia"/>
        </w:rPr>
      </w:pPr>
    </w:p>
    <w:p w14:paraId="42AA771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20A882C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14:paraId="7BAEE88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001C99F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644BF88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518AB57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5160EE6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作出暂停列入环保清单三个月至两年的处理。</w:t>
      </w:r>
    </w:p>
    <w:p w14:paraId="0EA69A2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六、环保清单再次调整的相关事宜另行通知。</w:t>
      </w:r>
    </w:p>
    <w:p w14:paraId="287538AB"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340BB1D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r w:rsidRPr="00E0664D">
        <w:rPr>
          <w:rFonts w:asciiTheme="minorEastAsia" w:eastAsiaTheme="minorEastAsia" w:hAnsiTheme="minorEastAsia" w:hint="cs"/>
        </w:rPr>
        <w:t xml:space="preserve">                                    </w:t>
      </w:r>
      <w:r w:rsidRPr="00E0664D">
        <w:rPr>
          <w:rFonts w:asciiTheme="minorEastAsia" w:eastAsiaTheme="minorEastAsia" w:hAnsiTheme="minorEastAsia"/>
        </w:rPr>
        <w:t>财政部  环境保护部</w:t>
      </w:r>
    </w:p>
    <w:p w14:paraId="0652B87F" w14:textId="369A6702" w:rsidR="00BD51BF" w:rsidRPr="00E0664D" w:rsidRDefault="00D37BD4" w:rsidP="00275490">
      <w:pPr>
        <w:pStyle w:val="af0"/>
        <w:spacing w:line="360" w:lineRule="auto"/>
        <w:ind w:firstLineChars="2700" w:firstLine="5670"/>
        <w:rPr>
          <w:rFonts w:asciiTheme="minorEastAsia" w:eastAsiaTheme="minorEastAsia" w:hAnsiTheme="minorEastAsia"/>
        </w:rPr>
      </w:pPr>
      <w:r w:rsidRPr="00E0664D">
        <w:rPr>
          <w:rFonts w:asciiTheme="minorEastAsia" w:eastAsiaTheme="minorEastAsia" w:hAnsiTheme="minorEastAsia"/>
        </w:rPr>
        <w:t>2017年7月25日</w:t>
      </w:r>
    </w:p>
    <w:p w14:paraId="2E7C93D7"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rPr>
        <w:br w:type="page"/>
      </w:r>
      <w:r w:rsidRPr="00E0664D">
        <w:rPr>
          <w:rFonts w:asciiTheme="minorEastAsia" w:eastAsiaTheme="minorEastAsia" w:hAnsiTheme="minorEastAsia" w:hint="eastAsia"/>
          <w:b/>
          <w:sz w:val="24"/>
        </w:rPr>
        <w:lastRenderedPageBreak/>
        <w:t>三、关于监狱企业</w:t>
      </w:r>
    </w:p>
    <w:p w14:paraId="7C405F5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noProof/>
          <w:kern w:val="0"/>
          <w:sz w:val="20"/>
        </w:rPr>
        <w:drawing>
          <wp:inline distT="0" distB="0" distL="0" distR="0" wp14:anchorId="7DC5EED8" wp14:editId="2538CBC3">
            <wp:extent cx="6026150" cy="8465306"/>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8092" cy="8468034"/>
                    </a:xfrm>
                    <a:prstGeom prst="rect">
                      <a:avLst/>
                    </a:prstGeom>
                    <a:noFill/>
                    <a:ln>
                      <a:noFill/>
                    </a:ln>
                  </pic:spPr>
                </pic:pic>
              </a:graphicData>
            </a:graphic>
          </wp:inline>
        </w:drawing>
      </w:r>
    </w:p>
    <w:p w14:paraId="4C9599D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2982D56F" wp14:editId="64209500">
            <wp:extent cx="5969000" cy="8414796"/>
            <wp:effectExtent l="0" t="0" r="0" b="571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0527" cy="8416948"/>
                    </a:xfrm>
                    <a:prstGeom prst="rect">
                      <a:avLst/>
                    </a:prstGeom>
                    <a:noFill/>
                    <a:ln>
                      <a:noFill/>
                    </a:ln>
                  </pic:spPr>
                </pic:pic>
              </a:graphicData>
            </a:graphic>
          </wp:inline>
        </w:drawing>
      </w:r>
    </w:p>
    <w:p w14:paraId="223AB647" w14:textId="77777777" w:rsidR="00BD51BF" w:rsidRPr="00E0664D" w:rsidRDefault="00BD51BF" w:rsidP="00BD51BF">
      <w:pPr>
        <w:rPr>
          <w:rFonts w:asciiTheme="minorEastAsia" w:eastAsiaTheme="minorEastAsia" w:hAnsiTheme="minorEastAsia"/>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6DC9D5D6" wp14:editId="51CCA204">
            <wp:extent cx="5930900" cy="833319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2318" cy="8335182"/>
                    </a:xfrm>
                    <a:prstGeom prst="rect">
                      <a:avLst/>
                    </a:prstGeom>
                    <a:noFill/>
                    <a:ln>
                      <a:noFill/>
                    </a:ln>
                  </pic:spPr>
                </pic:pic>
              </a:graphicData>
            </a:graphic>
          </wp:inline>
        </w:drawing>
      </w:r>
    </w:p>
    <w:p w14:paraId="2F59C3F9" w14:textId="77777777" w:rsidR="00A572C5" w:rsidRPr="00E0664D" w:rsidRDefault="00A572C5">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5CA881AB" w14:textId="43B4E086" w:rsidR="00A572C5" w:rsidRPr="00E0664D" w:rsidRDefault="00A572C5">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 w:val="24"/>
        </w:rPr>
        <w:lastRenderedPageBreak/>
        <w:t>四</w:t>
      </w:r>
      <w:r w:rsidRPr="00E0664D">
        <w:rPr>
          <w:rFonts w:asciiTheme="minorEastAsia" w:eastAsiaTheme="minorEastAsia" w:hAnsiTheme="minorEastAsia" w:hint="eastAsia"/>
          <w:b/>
          <w:sz w:val="24"/>
        </w:rPr>
        <w:t>、关于</w:t>
      </w:r>
      <w:r w:rsidRPr="00E0664D">
        <w:rPr>
          <w:rFonts w:asciiTheme="minorEastAsia" w:eastAsiaTheme="minorEastAsia" w:hAnsiTheme="minorEastAsia" w:cs="宋体" w:hint="eastAsia"/>
          <w:b/>
          <w:bCs/>
          <w:kern w:val="0"/>
          <w:sz w:val="24"/>
          <w:szCs w:val="24"/>
        </w:rPr>
        <w:t>促进残疾人就业的政府采购政策</w:t>
      </w:r>
    </w:p>
    <w:p w14:paraId="21BFF862" w14:textId="77777777" w:rsidR="00A572C5" w:rsidRPr="00E0664D" w:rsidRDefault="00A572C5">
      <w:pPr>
        <w:spacing w:line="360" w:lineRule="auto"/>
        <w:jc w:val="center"/>
        <w:rPr>
          <w:rFonts w:asciiTheme="minorEastAsia" w:eastAsiaTheme="minorEastAsia" w:hAnsiTheme="minorEastAsia"/>
        </w:rPr>
      </w:pPr>
    </w:p>
    <w:p w14:paraId="0B1295F5" w14:textId="77777777" w:rsidR="00A572C5" w:rsidRPr="00E0664D" w:rsidRDefault="00A572C5">
      <w:pPr>
        <w:widowControl/>
        <w:spacing w:line="360" w:lineRule="auto"/>
        <w:jc w:val="center"/>
        <w:rPr>
          <w:rFonts w:asciiTheme="minorEastAsia" w:eastAsiaTheme="minorEastAsia" w:hAnsiTheme="minorEastAsia" w:cs="宋体"/>
          <w:b/>
          <w:kern w:val="0"/>
          <w:sz w:val="24"/>
          <w:szCs w:val="24"/>
        </w:rPr>
      </w:pPr>
      <w:bookmarkStart w:id="59" w:name="sendNo"/>
      <w:r w:rsidRPr="00E0664D">
        <w:rPr>
          <w:rFonts w:asciiTheme="minorEastAsia" w:eastAsiaTheme="minorEastAsia" w:hAnsiTheme="minorEastAsia" w:cs="宋体" w:hint="eastAsia"/>
          <w:b/>
          <w:bCs/>
          <w:kern w:val="0"/>
          <w:sz w:val="24"/>
          <w:szCs w:val="24"/>
        </w:rPr>
        <w:t>关于促进残疾人就业政府采购政策的通知</w:t>
      </w:r>
    </w:p>
    <w:p w14:paraId="520D3246" w14:textId="77777777" w:rsidR="00A572C5" w:rsidRPr="00E0664D" w:rsidRDefault="00A572C5">
      <w:pPr>
        <w:widowControl/>
        <w:spacing w:line="360" w:lineRule="auto"/>
        <w:jc w:val="center"/>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财库〔2017〕141号</w:t>
      </w:r>
    </w:p>
    <w:p w14:paraId="5F4E907B" w14:textId="77777777" w:rsidR="00A572C5" w:rsidRPr="00E0664D" w:rsidRDefault="00A572C5">
      <w:pPr>
        <w:widowControl/>
        <w:spacing w:line="360" w:lineRule="auto"/>
        <w:jc w:val="left"/>
        <w:rPr>
          <w:rFonts w:asciiTheme="minorEastAsia" w:eastAsiaTheme="minorEastAsia" w:hAnsiTheme="minorEastAsia" w:cs="Arial"/>
          <w:kern w:val="0"/>
          <w:szCs w:val="21"/>
        </w:rPr>
      </w:pPr>
      <w:bookmarkStart w:id="60" w:name="toDeptId"/>
    </w:p>
    <w:p w14:paraId="640996F2" w14:textId="77777777" w:rsidR="00A572C5" w:rsidRPr="00E0664D" w:rsidRDefault="00A572C5" w:rsidP="00A572C5">
      <w:pPr>
        <w:widowControl/>
        <w:spacing w:line="360" w:lineRule="auto"/>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60"/>
      <w:r w:rsidRPr="00E0664D">
        <w:rPr>
          <w:rFonts w:asciiTheme="minorEastAsia" w:eastAsiaTheme="minorEastAsia" w:hAnsiTheme="minorEastAsia" w:cs="Arial"/>
          <w:kern w:val="0"/>
          <w:szCs w:val="21"/>
        </w:rPr>
        <w:t>：</w:t>
      </w:r>
    </w:p>
    <w:p w14:paraId="5EF0C11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552B8C6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一、享受政府采购支持政策的残疾人福利性单位应当同时满足以下条件：</w:t>
      </w:r>
    </w:p>
    <w:p w14:paraId="02B551F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0116135A"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（二）依法与安置的每位残疾人签订了一年以上（含一年）的劳动合同或服务协议；</w:t>
      </w:r>
    </w:p>
    <w:p w14:paraId="46F1140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299A2116"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18F419D8"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6790269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024843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33F1B96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5B637D50"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12CB436D"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AE66C84"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四、采购人采购公开招标数额标准以上的货物或者服务，因落实促进残疾人就业政策的需要，依法履行有关报批程序后，可采用公开招标以外的采购方式。</w:t>
      </w:r>
    </w:p>
    <w:p w14:paraId="14DDB51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lastRenderedPageBreak/>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1879ACA5"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0F5A2"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七、本通知自2017年10月1日起执行。</w:t>
      </w:r>
    </w:p>
    <w:p w14:paraId="673C0A76" w14:textId="77777777" w:rsidR="00A572C5" w:rsidRPr="00E0664D"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056A3D11" w14:textId="77777777" w:rsidR="00A572C5" w:rsidRPr="00E0664D"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财政部  民政部</w:t>
      </w:r>
      <w:r w:rsidRPr="00E0664D">
        <w:rPr>
          <w:rFonts w:asciiTheme="minorEastAsia" w:eastAsiaTheme="minorEastAsia" w:hAnsiTheme="minorEastAsia" w:cs="Arial" w:hint="eastAsia"/>
          <w:kern w:val="0"/>
          <w:szCs w:val="21"/>
        </w:rPr>
        <w:t xml:space="preserve"> </w:t>
      </w:r>
      <w:r w:rsidRPr="00E0664D">
        <w:rPr>
          <w:rFonts w:asciiTheme="minorEastAsia" w:eastAsiaTheme="minorEastAsia" w:hAnsiTheme="minorEastAsia" w:cs="Arial"/>
          <w:kern w:val="0"/>
          <w:szCs w:val="21"/>
        </w:rPr>
        <w:t xml:space="preserve"> 中国残疾人联合会</w:t>
      </w:r>
    </w:p>
    <w:p w14:paraId="57B573BD" w14:textId="77777777" w:rsidR="00A572C5" w:rsidRPr="00E0664D"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2017年8月22日</w:t>
      </w:r>
    </w:p>
    <w:bookmarkEnd w:id="59"/>
    <w:p w14:paraId="39D53AD0" w14:textId="77777777" w:rsidR="00A572C5" w:rsidRPr="00E0664D" w:rsidRDefault="00A572C5" w:rsidP="00A572C5">
      <w:pPr>
        <w:widowControl/>
        <w:spacing w:line="360" w:lineRule="auto"/>
        <w:jc w:val="left"/>
        <w:rPr>
          <w:rFonts w:asciiTheme="minorEastAsia" w:eastAsiaTheme="minorEastAsia" w:hAnsiTheme="minorEastAsia" w:cs="宋体"/>
          <w:kern w:val="0"/>
          <w:szCs w:val="21"/>
        </w:rPr>
      </w:pPr>
    </w:p>
    <w:p w14:paraId="443E1CDF" w14:textId="071D1C23" w:rsidR="00A572C5" w:rsidRPr="00E0664D" w:rsidRDefault="00336998" w:rsidP="00A572C5">
      <w:pPr>
        <w:widowControl/>
        <w:spacing w:line="360" w:lineRule="auto"/>
        <w:jc w:val="left"/>
        <w:rPr>
          <w:rFonts w:asciiTheme="minorEastAsia" w:eastAsiaTheme="minorEastAsia" w:hAnsiTheme="minorEastAsia" w:cs="宋体"/>
          <w:kern w:val="0"/>
          <w:szCs w:val="21"/>
        </w:rPr>
      </w:pPr>
      <w:hyperlink r:id="rId22" w:history="1">
        <w:r w:rsidR="00A572C5" w:rsidRPr="00E0664D">
          <w:rPr>
            <w:rFonts w:asciiTheme="minorEastAsia" w:eastAsiaTheme="minorEastAsia" w:hAnsiTheme="minorEastAsia" w:cs="宋体" w:hint="eastAsia"/>
            <w:kern w:val="0"/>
            <w:szCs w:val="21"/>
          </w:rPr>
          <w:t>附件：残疾人福利性单位声明函</w:t>
        </w:r>
      </w:hyperlink>
    </w:p>
    <w:p w14:paraId="1DE672A7" w14:textId="04970745" w:rsidR="00A572C5" w:rsidRPr="00E0664D" w:rsidRDefault="00A572C5" w:rsidP="00A572C5">
      <w:pPr>
        <w:widowControl/>
        <w:jc w:val="left"/>
        <w:rPr>
          <w:rFonts w:asciiTheme="minorEastAsia" w:eastAsiaTheme="minorEastAsia" w:hAnsiTheme="minorEastAsia" w:cs="宋体"/>
          <w:kern w:val="0"/>
          <w:szCs w:val="21"/>
        </w:rPr>
      </w:pPr>
    </w:p>
    <w:p w14:paraId="7F9171E0" w14:textId="77777777" w:rsidR="001F5B44" w:rsidRPr="00E0664D" w:rsidRDefault="001F5B44" w:rsidP="00A572C5">
      <w:pPr>
        <w:widowControl/>
        <w:jc w:val="left"/>
        <w:rPr>
          <w:rFonts w:asciiTheme="minorEastAsia" w:eastAsiaTheme="minorEastAsia" w:hAnsiTheme="minorEastAsia" w:cs="宋体"/>
          <w:kern w:val="0"/>
          <w:szCs w:val="21"/>
        </w:rPr>
      </w:pPr>
    </w:p>
    <w:p w14:paraId="3C54076A" w14:textId="77777777" w:rsidR="00A572C5" w:rsidRPr="00E0664D" w:rsidRDefault="00A572C5" w:rsidP="00A572C5">
      <w:pPr>
        <w:spacing w:line="360" w:lineRule="auto"/>
        <w:jc w:val="center"/>
        <w:rPr>
          <w:rFonts w:asciiTheme="minorEastAsia" w:eastAsiaTheme="minorEastAsia" w:hAnsiTheme="minorEastAsia"/>
          <w:b/>
          <w:spacing w:val="6"/>
          <w:sz w:val="24"/>
          <w:szCs w:val="24"/>
        </w:rPr>
      </w:pPr>
      <w:bookmarkStart w:id="61" w:name="OLE_LINK13"/>
      <w:bookmarkStart w:id="62" w:name="OLE_LINK14"/>
      <w:r w:rsidRPr="00E0664D">
        <w:rPr>
          <w:rFonts w:asciiTheme="minorEastAsia" w:eastAsiaTheme="minorEastAsia" w:hAnsiTheme="minorEastAsia" w:hint="eastAsia"/>
          <w:b/>
          <w:spacing w:val="6"/>
          <w:sz w:val="24"/>
          <w:szCs w:val="24"/>
        </w:rPr>
        <w:t>残疾人福利性单位声明函</w:t>
      </w:r>
    </w:p>
    <w:bookmarkEnd w:id="61"/>
    <w:bookmarkEnd w:id="62"/>
    <w:p w14:paraId="7EAD44B9" w14:textId="77777777" w:rsidR="00A572C5" w:rsidRPr="00E0664D" w:rsidRDefault="00A572C5" w:rsidP="00A572C5">
      <w:pPr>
        <w:spacing w:line="360" w:lineRule="auto"/>
        <w:rPr>
          <w:rFonts w:asciiTheme="minorEastAsia" w:eastAsiaTheme="minorEastAsia" w:hAnsiTheme="minorEastAsia"/>
          <w:b/>
          <w:spacing w:val="6"/>
          <w:szCs w:val="21"/>
        </w:rPr>
      </w:pPr>
    </w:p>
    <w:p w14:paraId="58325787"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本单位郑重声明，根据《财政部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民政部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中国残疾人联合会关于促进残疾人就业政府采购政策的通知》（财库</w:t>
      </w:r>
      <w:r w:rsidRPr="00E0664D">
        <w:rPr>
          <w:rFonts w:asciiTheme="minorEastAsia" w:eastAsiaTheme="minorEastAsia" w:hAnsiTheme="minorEastAsia" w:hint="eastAsia"/>
          <w:szCs w:val="21"/>
        </w:rPr>
        <w:t>〔2017〕141</w:t>
      </w:r>
      <w:r w:rsidRPr="00E0664D">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1E54CCA8"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本单位对上述声明的真实性负责。如有虚假，将依法承担相应责任。</w:t>
      </w:r>
    </w:p>
    <w:p w14:paraId="39695556"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p>
    <w:p w14:paraId="18FB88E1" w14:textId="77777777" w:rsidR="00A572C5" w:rsidRPr="00E0664D"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单位名称（盖章）：__________________</w:t>
      </w:r>
    </w:p>
    <w:p w14:paraId="04BEE1E7" w14:textId="77777777" w:rsidR="00A572C5" w:rsidRPr="00E0664D"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日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 期：__________________</w:t>
      </w:r>
    </w:p>
    <w:p w14:paraId="095E700A" w14:textId="77777777" w:rsidR="00A572C5" w:rsidRPr="00E0664D" w:rsidRDefault="00A572C5" w:rsidP="00F12FCC">
      <w:pPr>
        <w:spacing w:line="360" w:lineRule="auto"/>
        <w:jc w:val="center"/>
        <w:rPr>
          <w:rFonts w:asciiTheme="minorEastAsia" w:eastAsiaTheme="minorEastAsia" w:hAnsiTheme="minorEastAsia"/>
        </w:rPr>
      </w:pPr>
    </w:p>
    <w:p w14:paraId="416F82FB" w14:textId="41FA0334" w:rsidR="00815AB6" w:rsidRPr="00E0664D" w:rsidRDefault="00815AB6" w:rsidP="00F12FCC">
      <w:pPr>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rPr>
        <w:br w:type="page"/>
      </w:r>
      <w:bookmarkStart w:id="63" w:name="_Toc73427850"/>
    </w:p>
    <w:p w14:paraId="6E00B212" w14:textId="77777777" w:rsidR="00815AB6" w:rsidRPr="00E0664D" w:rsidRDefault="00815AB6">
      <w:pPr>
        <w:spacing w:line="360" w:lineRule="auto"/>
        <w:jc w:val="center"/>
        <w:rPr>
          <w:rFonts w:asciiTheme="minorEastAsia" w:eastAsiaTheme="minorEastAsia" w:hAnsiTheme="minorEastAsia"/>
          <w:sz w:val="24"/>
          <w:szCs w:val="24"/>
        </w:rPr>
      </w:pPr>
    </w:p>
    <w:p w14:paraId="2BBC430B" w14:textId="77777777" w:rsidR="00815AB6" w:rsidRPr="00E0664D" w:rsidRDefault="00815AB6">
      <w:pPr>
        <w:spacing w:line="264" w:lineRule="auto"/>
        <w:jc w:val="center"/>
        <w:rPr>
          <w:rFonts w:asciiTheme="minorEastAsia" w:eastAsiaTheme="minorEastAsia" w:hAnsiTheme="minorEastAsia"/>
          <w:sz w:val="24"/>
          <w:szCs w:val="24"/>
        </w:rPr>
      </w:pPr>
    </w:p>
    <w:p w14:paraId="7064C30D" w14:textId="77777777" w:rsidR="00815AB6" w:rsidRPr="00E0664D" w:rsidRDefault="00815AB6">
      <w:pPr>
        <w:spacing w:line="264" w:lineRule="auto"/>
        <w:jc w:val="center"/>
        <w:rPr>
          <w:rFonts w:asciiTheme="minorEastAsia" w:eastAsiaTheme="minorEastAsia" w:hAnsiTheme="minorEastAsia"/>
          <w:sz w:val="24"/>
          <w:szCs w:val="24"/>
        </w:rPr>
      </w:pPr>
    </w:p>
    <w:p w14:paraId="649BC38E" w14:textId="77777777" w:rsidR="00815AB6" w:rsidRPr="00E0664D" w:rsidRDefault="00815AB6">
      <w:pPr>
        <w:spacing w:line="264" w:lineRule="auto"/>
        <w:jc w:val="center"/>
        <w:rPr>
          <w:rFonts w:asciiTheme="minorEastAsia" w:eastAsiaTheme="minorEastAsia" w:hAnsiTheme="minorEastAsia"/>
          <w:sz w:val="24"/>
          <w:szCs w:val="24"/>
        </w:rPr>
      </w:pPr>
    </w:p>
    <w:p w14:paraId="46AA05E9" w14:textId="77777777" w:rsidR="00815AB6" w:rsidRPr="00E0664D" w:rsidRDefault="00815AB6">
      <w:pPr>
        <w:spacing w:line="264" w:lineRule="auto"/>
        <w:jc w:val="center"/>
        <w:rPr>
          <w:rFonts w:asciiTheme="minorEastAsia" w:eastAsiaTheme="minorEastAsia" w:hAnsiTheme="minorEastAsia"/>
          <w:sz w:val="24"/>
          <w:szCs w:val="24"/>
        </w:rPr>
      </w:pPr>
    </w:p>
    <w:p w14:paraId="03B1A7FF" w14:textId="77777777" w:rsidR="00815AB6" w:rsidRPr="00E0664D" w:rsidRDefault="00815AB6">
      <w:pPr>
        <w:spacing w:line="264" w:lineRule="auto"/>
        <w:jc w:val="center"/>
        <w:rPr>
          <w:rFonts w:asciiTheme="minorEastAsia" w:eastAsiaTheme="minorEastAsia" w:hAnsiTheme="minorEastAsia"/>
          <w:sz w:val="24"/>
          <w:szCs w:val="24"/>
        </w:rPr>
      </w:pPr>
    </w:p>
    <w:p w14:paraId="518687C6" w14:textId="77777777" w:rsidR="00815AB6" w:rsidRPr="00E0664D" w:rsidRDefault="00815AB6">
      <w:pPr>
        <w:spacing w:line="264" w:lineRule="auto"/>
        <w:jc w:val="center"/>
        <w:rPr>
          <w:rFonts w:asciiTheme="minorEastAsia" w:eastAsiaTheme="minorEastAsia" w:hAnsiTheme="minorEastAsia"/>
          <w:sz w:val="24"/>
          <w:szCs w:val="24"/>
        </w:rPr>
      </w:pPr>
    </w:p>
    <w:p w14:paraId="3113A23A" w14:textId="77777777" w:rsidR="00815AB6" w:rsidRPr="00E0664D" w:rsidRDefault="00815AB6">
      <w:pPr>
        <w:spacing w:line="264" w:lineRule="auto"/>
        <w:jc w:val="center"/>
        <w:rPr>
          <w:rFonts w:asciiTheme="minorEastAsia" w:eastAsiaTheme="minorEastAsia" w:hAnsiTheme="minorEastAsia"/>
          <w:sz w:val="24"/>
          <w:szCs w:val="24"/>
        </w:rPr>
      </w:pPr>
    </w:p>
    <w:p w14:paraId="5943691B" w14:textId="77777777" w:rsidR="00815AB6" w:rsidRPr="00E0664D" w:rsidRDefault="00815AB6">
      <w:pPr>
        <w:spacing w:line="264" w:lineRule="auto"/>
        <w:jc w:val="center"/>
        <w:rPr>
          <w:rFonts w:asciiTheme="minorEastAsia" w:eastAsiaTheme="minorEastAsia" w:hAnsiTheme="minorEastAsia"/>
          <w:sz w:val="24"/>
          <w:szCs w:val="24"/>
        </w:rPr>
      </w:pPr>
    </w:p>
    <w:p w14:paraId="0A240914" w14:textId="77777777" w:rsidR="00815AB6" w:rsidRPr="00E0664D" w:rsidRDefault="00815AB6">
      <w:pPr>
        <w:spacing w:line="264" w:lineRule="auto"/>
        <w:jc w:val="center"/>
        <w:rPr>
          <w:rFonts w:asciiTheme="minorEastAsia" w:eastAsiaTheme="minorEastAsia" w:hAnsiTheme="minorEastAsia"/>
          <w:sz w:val="24"/>
          <w:szCs w:val="24"/>
        </w:rPr>
      </w:pPr>
    </w:p>
    <w:p w14:paraId="237CF6B2" w14:textId="77777777" w:rsidR="00815AB6" w:rsidRPr="00E0664D" w:rsidRDefault="00815AB6">
      <w:pPr>
        <w:spacing w:line="264" w:lineRule="auto"/>
        <w:jc w:val="center"/>
        <w:rPr>
          <w:rFonts w:asciiTheme="minorEastAsia" w:eastAsiaTheme="minorEastAsia" w:hAnsiTheme="minorEastAsia"/>
          <w:sz w:val="24"/>
          <w:szCs w:val="24"/>
        </w:rPr>
      </w:pPr>
    </w:p>
    <w:p w14:paraId="0C10C782" w14:textId="77777777" w:rsidR="00815AB6" w:rsidRPr="00E0664D" w:rsidRDefault="00815AB6">
      <w:pPr>
        <w:spacing w:line="264" w:lineRule="auto"/>
        <w:jc w:val="center"/>
        <w:rPr>
          <w:rFonts w:asciiTheme="minorEastAsia" w:eastAsiaTheme="minorEastAsia" w:hAnsiTheme="minorEastAsia"/>
          <w:sz w:val="24"/>
          <w:szCs w:val="24"/>
        </w:rPr>
      </w:pPr>
    </w:p>
    <w:p w14:paraId="7AC28C95" w14:textId="77777777" w:rsidR="00815AB6" w:rsidRPr="00E0664D" w:rsidRDefault="00815AB6">
      <w:pPr>
        <w:spacing w:line="264" w:lineRule="auto"/>
        <w:jc w:val="center"/>
        <w:rPr>
          <w:rFonts w:asciiTheme="minorEastAsia" w:eastAsiaTheme="minorEastAsia" w:hAnsiTheme="minorEastAsia"/>
          <w:sz w:val="24"/>
          <w:szCs w:val="24"/>
        </w:rPr>
      </w:pPr>
    </w:p>
    <w:p w14:paraId="14981F7A" w14:textId="77777777" w:rsidR="00815AB6" w:rsidRPr="00E0664D" w:rsidRDefault="00815AB6">
      <w:pPr>
        <w:spacing w:line="264" w:lineRule="auto"/>
        <w:jc w:val="center"/>
        <w:rPr>
          <w:rFonts w:asciiTheme="minorEastAsia" w:eastAsiaTheme="minorEastAsia" w:hAnsiTheme="minorEastAsia"/>
          <w:sz w:val="24"/>
          <w:szCs w:val="24"/>
        </w:rPr>
      </w:pPr>
    </w:p>
    <w:p w14:paraId="2AFC3BCD" w14:textId="77777777" w:rsidR="00815AB6" w:rsidRPr="00E0664D" w:rsidRDefault="00815AB6">
      <w:pPr>
        <w:spacing w:line="264" w:lineRule="auto"/>
        <w:jc w:val="center"/>
        <w:rPr>
          <w:rFonts w:asciiTheme="minorEastAsia" w:eastAsiaTheme="minorEastAsia" w:hAnsiTheme="minorEastAsia"/>
          <w:sz w:val="24"/>
          <w:szCs w:val="24"/>
        </w:rPr>
      </w:pPr>
    </w:p>
    <w:p w14:paraId="298EEEF5" w14:textId="77777777" w:rsidR="00815AB6" w:rsidRPr="00E0664D" w:rsidRDefault="00815AB6">
      <w:pPr>
        <w:spacing w:line="264" w:lineRule="auto"/>
        <w:jc w:val="center"/>
        <w:rPr>
          <w:rFonts w:asciiTheme="minorEastAsia" w:eastAsiaTheme="minorEastAsia" w:hAnsiTheme="minorEastAsia"/>
          <w:sz w:val="24"/>
          <w:szCs w:val="24"/>
        </w:rPr>
      </w:pPr>
    </w:p>
    <w:p w14:paraId="6B71EB6B" w14:textId="77777777" w:rsidR="00815AB6" w:rsidRPr="00E0664D" w:rsidRDefault="00815AB6">
      <w:pPr>
        <w:spacing w:line="264" w:lineRule="auto"/>
        <w:jc w:val="center"/>
        <w:rPr>
          <w:rFonts w:asciiTheme="minorEastAsia" w:eastAsiaTheme="minorEastAsia" w:hAnsiTheme="minorEastAsia"/>
          <w:sz w:val="24"/>
          <w:szCs w:val="24"/>
        </w:rPr>
      </w:pPr>
    </w:p>
    <w:p w14:paraId="0C614D7A"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64" w:name="_Toc487271710"/>
      <w:r w:rsidRPr="00E0664D">
        <w:rPr>
          <w:rFonts w:asciiTheme="minorEastAsia" w:eastAsiaTheme="minorEastAsia" w:hAnsiTheme="minorEastAsia" w:hint="eastAsia"/>
          <w:sz w:val="30"/>
          <w:szCs w:val="30"/>
        </w:rPr>
        <w:t>第</w:t>
      </w:r>
      <w:r w:rsidR="00BE0953" w:rsidRPr="00E0664D">
        <w:rPr>
          <w:rFonts w:asciiTheme="minorEastAsia" w:eastAsiaTheme="minorEastAsia" w:hAnsiTheme="minorEastAsia" w:hint="eastAsia"/>
          <w:sz w:val="30"/>
          <w:szCs w:val="30"/>
        </w:rPr>
        <w:t>六</w:t>
      </w:r>
      <w:r w:rsidRPr="00E0664D">
        <w:rPr>
          <w:rFonts w:asciiTheme="minorEastAsia" w:eastAsiaTheme="minorEastAsia" w:hAnsiTheme="minorEastAsia" w:hint="eastAsia"/>
          <w:sz w:val="30"/>
          <w:szCs w:val="30"/>
        </w:rPr>
        <w:t>章  附件</w:t>
      </w:r>
      <w:r w:rsidR="00763890" w:rsidRPr="00E0664D">
        <w:rPr>
          <w:rFonts w:asciiTheme="minorEastAsia" w:eastAsiaTheme="minorEastAsia" w:hAnsiTheme="minorEastAsia"/>
          <w:sz w:val="30"/>
          <w:szCs w:val="30"/>
        </w:rPr>
        <w:t>—</w:t>
      </w:r>
      <w:r w:rsidR="00763890" w:rsidRPr="00E0664D">
        <w:rPr>
          <w:rFonts w:asciiTheme="minorEastAsia" w:eastAsiaTheme="minorEastAsia" w:hAnsiTheme="minorEastAsia" w:hint="eastAsia"/>
          <w:sz w:val="30"/>
          <w:szCs w:val="30"/>
        </w:rPr>
        <w:t>投标文件</w:t>
      </w:r>
      <w:r w:rsidR="00763890" w:rsidRPr="00E0664D">
        <w:rPr>
          <w:rFonts w:asciiTheme="minorEastAsia" w:eastAsiaTheme="minorEastAsia" w:hAnsiTheme="minorEastAsia"/>
          <w:sz w:val="30"/>
          <w:szCs w:val="30"/>
        </w:rPr>
        <w:t>格式</w:t>
      </w:r>
      <w:bookmarkEnd w:id="64"/>
    </w:p>
    <w:p w14:paraId="4E99F4DB" w14:textId="0D67006C" w:rsidR="00815AB6" w:rsidRPr="00E0664D" w:rsidRDefault="00815AB6" w:rsidP="001E22B4">
      <w:pPr>
        <w:pStyle w:val="2"/>
        <w:tabs>
          <w:tab w:val="left" w:pos="5580"/>
        </w:tabs>
        <w:spacing w:line="22" w:lineRule="atLeast"/>
        <w:jc w:val="center"/>
        <w:rPr>
          <w:rFonts w:asciiTheme="minorEastAsia" w:eastAsiaTheme="minorEastAsia" w:hAnsiTheme="minorEastAsia"/>
          <w:szCs w:val="21"/>
        </w:rPr>
      </w:pPr>
      <w:r w:rsidRPr="00E0664D">
        <w:rPr>
          <w:rFonts w:asciiTheme="minorEastAsia" w:eastAsiaTheme="minorEastAsia" w:hAnsiTheme="minorEastAsia" w:hint="eastAsia"/>
          <w:kern w:val="44"/>
          <w:sz w:val="24"/>
          <w:szCs w:val="24"/>
        </w:rPr>
        <w:br w:type="page"/>
      </w:r>
    </w:p>
    <w:p w14:paraId="230251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bookmarkStart w:id="65" w:name="_Toc416267399"/>
      <w:bookmarkStart w:id="66" w:name="_Toc419710583"/>
      <w:bookmarkStart w:id="67" w:name="_Toc419721854"/>
      <w:bookmarkStart w:id="68" w:name="_Toc424219313"/>
      <w:bookmarkStart w:id="69" w:name="_Toc358360955"/>
    </w:p>
    <w:p w14:paraId="2B02030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739E05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60D63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80760B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E16FB3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AF5A0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76B0C3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0BF757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C1E50B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20AFB2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5116D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3E6785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BA2B47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F0ED9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4D705C9" w14:textId="14BECBD6"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0" w:name="_Toc470707993"/>
      <w:bookmarkStart w:id="71" w:name="_Toc476300399"/>
      <w:bookmarkStart w:id="72" w:name="_Toc487271711"/>
      <w:r w:rsidRPr="00E0664D">
        <w:rPr>
          <w:rFonts w:asciiTheme="minorEastAsia" w:eastAsiaTheme="minorEastAsia" w:hAnsiTheme="minorEastAsia" w:hint="eastAsia"/>
          <w:sz w:val="30"/>
          <w:szCs w:val="30"/>
        </w:rPr>
        <w:t>资格证明文件</w:t>
      </w:r>
      <w:bookmarkEnd w:id="65"/>
      <w:bookmarkEnd w:id="66"/>
      <w:bookmarkEnd w:id="67"/>
      <w:bookmarkEnd w:id="68"/>
      <w:bookmarkEnd w:id="70"/>
      <w:bookmarkEnd w:id="71"/>
      <w:bookmarkEnd w:id="72"/>
    </w:p>
    <w:p w14:paraId="48059A47"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7502E17A" w14:textId="49C9D44C" w:rsidR="00DC2035" w:rsidRPr="00E0664D" w:rsidRDefault="00FF1B11">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w:t>
      </w:r>
      <w:r w:rsidR="00DC2035" w:rsidRPr="00E0664D">
        <w:rPr>
          <w:rFonts w:asciiTheme="minorEastAsia" w:eastAsiaTheme="minorEastAsia" w:hAnsiTheme="minorEastAsia" w:cs="宋体" w:hint="eastAsia"/>
          <w:sz w:val="28"/>
          <w:szCs w:val="28"/>
        </w:rPr>
        <w:t>、法人或其他组织的营业执照等证明文件复印件</w:t>
      </w:r>
    </w:p>
    <w:p w14:paraId="0A910740"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31FB6FC6"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78CFEB74" w14:textId="47169CC3" w:rsidR="00DC2035" w:rsidRPr="00E0664D" w:rsidRDefault="00DC2035" w:rsidP="00DC2035">
      <w:pPr>
        <w:pStyle w:val="af0"/>
        <w:tabs>
          <w:tab w:val="left" w:pos="5580"/>
        </w:tabs>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提供营业执照（事业单位投标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提供事业单位法人证书、非企业专业服务机构投标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提供执业许可证、自然人投标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提供身份证）复印件。</w:t>
      </w:r>
    </w:p>
    <w:p w14:paraId="5B88ACBC" w14:textId="77777777" w:rsidR="00DC2035" w:rsidRPr="00E0664D" w:rsidRDefault="00DC2035" w:rsidP="00DC2035">
      <w:pPr>
        <w:pStyle w:val="af0"/>
        <w:tabs>
          <w:tab w:val="left" w:pos="5580"/>
        </w:tabs>
        <w:spacing w:line="360" w:lineRule="auto"/>
        <w:jc w:val="center"/>
        <w:rPr>
          <w:rFonts w:asciiTheme="minorEastAsia" w:eastAsiaTheme="minorEastAsia" w:hAnsiTheme="minorEastAsia" w:cs="宋体"/>
        </w:rPr>
      </w:pPr>
    </w:p>
    <w:p w14:paraId="44D57016" w14:textId="77777777" w:rsidR="001E22B4" w:rsidRPr="00E0664D" w:rsidRDefault="001E22B4" w:rsidP="001E22B4">
      <w:pPr>
        <w:spacing w:line="360" w:lineRule="auto"/>
        <w:jc w:val="center"/>
        <w:rPr>
          <w:rFonts w:asciiTheme="minorEastAsia" w:eastAsiaTheme="minorEastAsia" w:hAnsiTheme="minorEastAsia" w:cs="宋体"/>
          <w:bCs/>
          <w:sz w:val="24"/>
        </w:rPr>
      </w:pPr>
    </w:p>
    <w:p w14:paraId="4B39DCA6"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05D2B249" w14:textId="5EE252E8"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hint="eastAsia"/>
          <w:sz w:val="28"/>
          <w:szCs w:val="28"/>
        </w:rPr>
        <w:lastRenderedPageBreak/>
        <w:t>二</w:t>
      </w:r>
      <w:r w:rsidRPr="00E0664D">
        <w:rPr>
          <w:rFonts w:asciiTheme="minorEastAsia" w:eastAsiaTheme="minorEastAsia" w:hAnsiTheme="minorEastAsia" w:cs="宋体" w:hint="eastAsia"/>
          <w:sz w:val="28"/>
          <w:szCs w:val="28"/>
        </w:rPr>
        <w:t>、法定代表人授权书(格式)</w:t>
      </w:r>
    </w:p>
    <w:p w14:paraId="7F0E5629" w14:textId="77777777" w:rsidR="001E22B4" w:rsidRPr="00E0664D" w:rsidRDefault="001E22B4" w:rsidP="001E22B4">
      <w:pPr>
        <w:pStyle w:val="af0"/>
        <w:spacing w:line="360" w:lineRule="auto"/>
        <w:jc w:val="center"/>
        <w:rPr>
          <w:rFonts w:asciiTheme="minorEastAsia" w:eastAsiaTheme="minorEastAsia" w:hAnsiTheme="minorEastAsia" w:cs="宋体"/>
          <w:szCs w:val="21"/>
          <w:u w:val="single"/>
        </w:rPr>
      </w:pPr>
    </w:p>
    <w:p w14:paraId="765C55E7" w14:textId="77777777" w:rsidR="00DC2035" w:rsidRPr="00E0664D" w:rsidRDefault="00DC2035" w:rsidP="00DC2035">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（自然人投标时无需提供）</w:t>
      </w:r>
    </w:p>
    <w:p w14:paraId="47E1233F"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szCs w:val="21"/>
        </w:rPr>
      </w:pPr>
    </w:p>
    <w:p w14:paraId="2311FF8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本授权书声明：注册于</w:t>
      </w:r>
      <w:r w:rsidRPr="00E0664D">
        <w:rPr>
          <w:rFonts w:asciiTheme="minorEastAsia" w:eastAsiaTheme="minorEastAsia" w:hAnsiTheme="minorEastAsia" w:cs="宋体" w:hint="eastAsia"/>
          <w:szCs w:val="21"/>
          <w:u w:val="single"/>
        </w:rPr>
        <w:t>（国家或地区的名称）</w:t>
      </w:r>
      <w:r w:rsidRPr="00E0664D">
        <w:rPr>
          <w:rFonts w:asciiTheme="minorEastAsia" w:eastAsiaTheme="minorEastAsia" w:hAnsiTheme="minorEastAsia" w:cs="宋体" w:hint="eastAsia"/>
          <w:szCs w:val="21"/>
        </w:rPr>
        <w:t>的（</w:t>
      </w:r>
      <w:r w:rsidRPr="00E0664D">
        <w:rPr>
          <w:rFonts w:asciiTheme="minorEastAsia" w:eastAsiaTheme="minorEastAsia" w:hAnsiTheme="minorEastAsia" w:cs="宋体" w:hint="eastAsia"/>
          <w:i/>
          <w:szCs w:val="21"/>
          <w:u w:val="single"/>
        </w:rPr>
        <w:t>公司名称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法人代表姓名、职务、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）代表本公司授权（</w:t>
      </w:r>
      <w:r w:rsidRPr="00E0664D">
        <w:rPr>
          <w:rFonts w:asciiTheme="minorEastAsia" w:eastAsiaTheme="minorEastAsia" w:hAnsiTheme="minorEastAsia" w:cs="宋体" w:hint="eastAsia"/>
          <w:i/>
          <w:szCs w:val="21"/>
          <w:u w:val="single"/>
        </w:rPr>
        <w:t>单位名称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被授权人的姓名、职务、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）为本公司的合法代理人，就（</w:t>
      </w:r>
      <w:r w:rsidRPr="00E0664D">
        <w:rPr>
          <w:rFonts w:asciiTheme="minorEastAsia" w:eastAsiaTheme="minorEastAsia" w:hAnsiTheme="minorEastAsia" w:cs="宋体" w:hint="eastAsia"/>
          <w:i/>
          <w:szCs w:val="21"/>
          <w:u w:val="single"/>
        </w:rPr>
        <w:t>项目名称</w:t>
      </w:r>
      <w:r w:rsidRPr="00E0664D">
        <w:rPr>
          <w:rFonts w:asciiTheme="minorEastAsia" w:eastAsiaTheme="minorEastAsia" w:hAnsiTheme="minorEastAsia" w:cs="宋体" w:hint="eastAsia"/>
          <w:szCs w:val="21"/>
        </w:rPr>
        <w:t>）的投标，以本公司名义处理一切与之有关的事务。</w:t>
      </w:r>
    </w:p>
    <w:p w14:paraId="0485B1FF"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180A3B16"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本授权书于__________年_____月______日签字生效,特此声明。</w:t>
      </w:r>
    </w:p>
    <w:p w14:paraId="5B897E5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4C127D9"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12291E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法定代表人签字或盖章_______________________________</w:t>
      </w:r>
    </w:p>
    <w:p w14:paraId="66448EE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被授权人签 字或盖章________________________________</w:t>
      </w:r>
    </w:p>
    <w:p w14:paraId="6F2C20E4"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公 司 盖  章：_____________________________________</w:t>
      </w:r>
    </w:p>
    <w:p w14:paraId="0AF6C244"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57B43325" w14:textId="77777777" w:rsidR="001353BB" w:rsidRPr="00E0664D" w:rsidRDefault="001353BB" w:rsidP="001353BB">
      <w:pPr>
        <w:pStyle w:val="af0"/>
        <w:tabs>
          <w:tab w:val="left" w:pos="5580"/>
        </w:tabs>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下附：</w:t>
      </w:r>
    </w:p>
    <w:p w14:paraId="371B083B" w14:textId="77777777" w:rsidR="001353BB" w:rsidRPr="00E0664D" w:rsidRDefault="001353BB" w:rsidP="001353BB">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被授权人身份证</w:t>
      </w:r>
      <w:r w:rsidRPr="00E0664D">
        <w:rPr>
          <w:rFonts w:asciiTheme="minorEastAsia" w:eastAsiaTheme="minorEastAsia" w:hAnsiTheme="minorEastAsia" w:cs="宋体"/>
          <w:szCs w:val="21"/>
        </w:rPr>
        <w:t>复印件</w:t>
      </w:r>
      <w:r w:rsidRPr="00E0664D">
        <w:rPr>
          <w:rFonts w:asciiTheme="minorEastAsia" w:eastAsiaTheme="minorEastAsia" w:hAnsiTheme="minorEastAsia" w:cs="宋体" w:hint="eastAsia"/>
          <w:szCs w:val="21"/>
        </w:rPr>
        <w:t>：</w:t>
      </w:r>
    </w:p>
    <w:tbl>
      <w:tblPr>
        <w:tblStyle w:val="afff0"/>
        <w:tblW w:w="0" w:type="auto"/>
        <w:tblInd w:w="-5" w:type="dxa"/>
        <w:tblLook w:val="04A0" w:firstRow="1" w:lastRow="0" w:firstColumn="1" w:lastColumn="0" w:noHBand="0" w:noVBand="1"/>
      </w:tblPr>
      <w:tblGrid>
        <w:gridCol w:w="9469"/>
      </w:tblGrid>
      <w:tr w:rsidR="001353BB" w:rsidRPr="00E0664D" w14:paraId="5A714ED6" w14:textId="77777777" w:rsidTr="00306F54">
        <w:trPr>
          <w:trHeight w:val="5180"/>
        </w:trPr>
        <w:tc>
          <w:tcPr>
            <w:tcW w:w="9469" w:type="dxa"/>
          </w:tcPr>
          <w:p w14:paraId="2317930E" w14:textId="77777777" w:rsidR="001353BB" w:rsidRPr="00E0664D" w:rsidRDefault="001353BB" w:rsidP="00B179A5">
            <w:pPr>
              <w:pStyle w:val="af0"/>
              <w:tabs>
                <w:tab w:val="left" w:pos="5580"/>
              </w:tabs>
              <w:spacing w:line="360" w:lineRule="auto"/>
              <w:ind w:firstLine="315"/>
              <w:rPr>
                <w:rFonts w:asciiTheme="minorEastAsia" w:eastAsiaTheme="minorEastAsia" w:hAnsiTheme="minorEastAsia" w:cs="宋体"/>
                <w:szCs w:val="21"/>
              </w:rPr>
            </w:pPr>
          </w:p>
        </w:tc>
      </w:tr>
    </w:tbl>
    <w:p w14:paraId="10018809" w14:textId="2B936C5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4"/>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sz w:val="28"/>
          <w:szCs w:val="28"/>
        </w:rPr>
        <w:lastRenderedPageBreak/>
        <w:t>三</w:t>
      </w:r>
      <w:r w:rsidRPr="00E0664D">
        <w:rPr>
          <w:rFonts w:asciiTheme="minorEastAsia" w:eastAsiaTheme="minorEastAsia" w:hAnsiTheme="minorEastAsia" w:cs="宋体" w:hint="eastAsia"/>
          <w:sz w:val="28"/>
          <w:szCs w:val="28"/>
        </w:rPr>
        <w:t>、纳税证明</w:t>
      </w:r>
    </w:p>
    <w:p w14:paraId="25CC6F6D"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11AFB2F9" w14:textId="35A98CD5"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bCs/>
          <w:szCs w:val="21"/>
        </w:rPr>
        <w:t>提供开标日前三个月内任意一个月的纳税</w:t>
      </w:r>
      <w:r w:rsidRPr="00E0664D">
        <w:rPr>
          <w:rFonts w:asciiTheme="minorEastAsia" w:eastAsiaTheme="minorEastAsia" w:hAnsiTheme="minorEastAsia" w:hint="eastAsia"/>
          <w:bCs/>
          <w:szCs w:val="21"/>
        </w:rPr>
        <w:t>（法人单位必须为增值税或营业税或企业所得税）证明（银行缴费凭证</w:t>
      </w:r>
      <w:r w:rsidR="00F87345" w:rsidRPr="00E0664D">
        <w:rPr>
          <w:rFonts w:asciiTheme="minorEastAsia" w:eastAsiaTheme="minorEastAsia" w:hAnsiTheme="minorEastAsia" w:hint="eastAsia"/>
          <w:bCs/>
          <w:szCs w:val="21"/>
        </w:rPr>
        <w:t>或税务机关开具的证明）复印件。依法免税的投标人，应提供相应文件的复印件</w:t>
      </w:r>
      <w:r w:rsidRPr="00E0664D">
        <w:rPr>
          <w:rFonts w:asciiTheme="minorEastAsia" w:eastAsiaTheme="minorEastAsia" w:hAnsiTheme="minorEastAsia" w:hint="eastAsia"/>
          <w:bCs/>
          <w:szCs w:val="21"/>
        </w:rPr>
        <w:t>证明其依法免税。</w:t>
      </w:r>
    </w:p>
    <w:p w14:paraId="3586DB9A"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11A37CF0" w14:textId="51AF37B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Cs w:val="21"/>
        </w:rPr>
        <w:br w:type="page"/>
      </w:r>
      <w:r w:rsidR="00FF1B11" w:rsidRPr="00E0664D">
        <w:rPr>
          <w:rFonts w:asciiTheme="minorEastAsia" w:eastAsiaTheme="minorEastAsia" w:hAnsiTheme="minorEastAsia" w:cs="宋体" w:hint="eastAsia"/>
          <w:sz w:val="28"/>
          <w:szCs w:val="28"/>
        </w:rPr>
        <w:lastRenderedPageBreak/>
        <w:t>四</w:t>
      </w:r>
      <w:r w:rsidRPr="00E0664D">
        <w:rPr>
          <w:rFonts w:asciiTheme="minorEastAsia" w:eastAsiaTheme="minorEastAsia" w:hAnsiTheme="minorEastAsia" w:cs="宋体" w:hint="eastAsia"/>
          <w:sz w:val="28"/>
          <w:szCs w:val="28"/>
        </w:rPr>
        <w:t>、社会保障资金缴纳记录</w:t>
      </w:r>
    </w:p>
    <w:p w14:paraId="47FCBC6F" w14:textId="77777777" w:rsidR="001E22B4" w:rsidRPr="00E0664D" w:rsidRDefault="001E22B4" w:rsidP="001E22B4">
      <w:pPr>
        <w:spacing w:line="360" w:lineRule="auto"/>
        <w:rPr>
          <w:rFonts w:asciiTheme="minorEastAsia" w:eastAsiaTheme="minorEastAsia" w:hAnsiTheme="minorEastAsia"/>
          <w:bCs/>
          <w:szCs w:val="21"/>
        </w:rPr>
      </w:pPr>
    </w:p>
    <w:p w14:paraId="52B6FE23" w14:textId="028429EB"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E0664D">
        <w:rPr>
          <w:rFonts w:asciiTheme="minorEastAsia" w:eastAsiaTheme="minorEastAsia" w:hAnsiTheme="minorEastAsia" w:hint="eastAsia"/>
          <w:bCs/>
          <w:szCs w:val="21"/>
        </w:rPr>
        <w:t>的</w:t>
      </w:r>
      <w:r w:rsidRPr="00E0664D">
        <w:rPr>
          <w:rFonts w:asciiTheme="minorEastAsia" w:eastAsiaTheme="minorEastAsia" w:hAnsiTheme="minorEastAsia" w:hint="eastAsia"/>
          <w:bCs/>
          <w:szCs w:val="21"/>
        </w:rPr>
        <w:t>复印件。不需要缴纳社会保障资金的投标人，应提供相应文件</w:t>
      </w:r>
      <w:r w:rsidR="00F87345" w:rsidRPr="00E0664D">
        <w:rPr>
          <w:rFonts w:asciiTheme="minorEastAsia" w:eastAsiaTheme="minorEastAsia" w:hAnsiTheme="minorEastAsia" w:hint="eastAsia"/>
          <w:bCs/>
          <w:szCs w:val="21"/>
        </w:rPr>
        <w:t>的复印件</w:t>
      </w:r>
      <w:r w:rsidRPr="00E0664D">
        <w:rPr>
          <w:rFonts w:asciiTheme="minorEastAsia" w:eastAsiaTheme="minorEastAsia" w:hAnsiTheme="minorEastAsia" w:hint="eastAsia"/>
          <w:bCs/>
          <w:szCs w:val="21"/>
        </w:rPr>
        <w:t>证明其不需要缴纳社会保障资金。</w:t>
      </w:r>
    </w:p>
    <w:p w14:paraId="341F53EF" w14:textId="49F85A1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FF1B11" w:rsidRPr="00E0664D">
        <w:rPr>
          <w:rFonts w:asciiTheme="minorEastAsia" w:eastAsiaTheme="minorEastAsia" w:hAnsiTheme="minorEastAsia" w:cs="宋体" w:hint="eastAsia"/>
          <w:sz w:val="28"/>
          <w:szCs w:val="28"/>
        </w:rPr>
        <w:lastRenderedPageBreak/>
        <w:t>五</w:t>
      </w:r>
      <w:r w:rsidRPr="00E0664D">
        <w:rPr>
          <w:rFonts w:asciiTheme="minorEastAsia" w:eastAsiaTheme="minorEastAsia" w:hAnsiTheme="minorEastAsia" w:cs="宋体" w:hint="eastAsia"/>
          <w:sz w:val="28"/>
          <w:szCs w:val="28"/>
        </w:rPr>
        <w:t>、投标人</w:t>
      </w:r>
      <w:r w:rsidRPr="00E0664D">
        <w:rPr>
          <w:rFonts w:asciiTheme="minorEastAsia" w:eastAsiaTheme="minorEastAsia" w:hAnsiTheme="minorEastAsia" w:cs="宋体" w:hint="cs"/>
          <w:sz w:val="28"/>
          <w:szCs w:val="28"/>
        </w:rPr>
        <w:t>信用记录</w:t>
      </w:r>
      <w:r w:rsidR="00EB16C8" w:rsidRPr="00E0664D">
        <w:rPr>
          <w:rFonts w:asciiTheme="minorEastAsia" w:eastAsiaTheme="minorEastAsia" w:hAnsiTheme="minorEastAsia" w:cs="宋体" w:hint="eastAsia"/>
          <w:sz w:val="28"/>
          <w:szCs w:val="28"/>
        </w:rPr>
        <w:t>截图</w:t>
      </w:r>
      <w:r w:rsidR="00EB16C8" w:rsidRPr="00E0664D">
        <w:rPr>
          <w:rFonts w:asciiTheme="minorEastAsia" w:eastAsiaTheme="minorEastAsia" w:hAnsiTheme="minorEastAsia" w:cs="宋体"/>
          <w:sz w:val="28"/>
          <w:szCs w:val="28"/>
        </w:rPr>
        <w:t>及承诺</w:t>
      </w:r>
    </w:p>
    <w:p w14:paraId="30E3BC89" w14:textId="77777777" w:rsidR="001E22B4" w:rsidRPr="00E0664D" w:rsidRDefault="001E22B4" w:rsidP="001E22B4">
      <w:pPr>
        <w:spacing w:line="360" w:lineRule="auto"/>
        <w:jc w:val="center"/>
        <w:rPr>
          <w:rFonts w:asciiTheme="minorEastAsia" w:eastAsiaTheme="minorEastAsia" w:hAnsiTheme="minorEastAsia" w:cs="宋体"/>
          <w:sz w:val="24"/>
        </w:rPr>
      </w:pPr>
    </w:p>
    <w:p w14:paraId="42ABFBF7"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r w:rsidRPr="00E0664D">
        <w:rPr>
          <w:rFonts w:asciiTheme="minorEastAsia" w:eastAsiaTheme="minorEastAsia" w:hAnsiTheme="minorEastAsia"/>
        </w:rPr>
        <w:t>在投标截止时间前的3个工作日内</w:t>
      </w:r>
      <w:r w:rsidRPr="00E0664D">
        <w:rPr>
          <w:rFonts w:asciiTheme="minorEastAsia" w:eastAsiaTheme="minorEastAsia" w:hAnsiTheme="minorEastAsia" w:cs="宋体" w:hint="eastAsia"/>
          <w:szCs w:val="21"/>
        </w:rPr>
        <w:t>通过“信用中国”网站</w:t>
      </w:r>
      <w:r w:rsidRPr="00E0664D">
        <w:rPr>
          <w:rFonts w:asciiTheme="minorEastAsia" w:eastAsiaTheme="minorEastAsia" w:hAnsiTheme="minorEastAsia" w:hint="eastAsia"/>
        </w:rPr>
        <w:t>（www.creditchina.gov.cn）查询的信用记录</w:t>
      </w:r>
      <w:r w:rsidRPr="00E0664D">
        <w:rPr>
          <w:rFonts w:asciiTheme="minorEastAsia" w:eastAsiaTheme="minorEastAsia" w:hAnsiTheme="minorEastAsia"/>
        </w:rPr>
        <w:t>的查询网页（</w:t>
      </w:r>
      <w:r w:rsidRPr="00E0664D">
        <w:rPr>
          <w:rFonts w:asciiTheme="minorEastAsia" w:eastAsiaTheme="minorEastAsia" w:hAnsiTheme="minorEastAsia" w:hint="eastAsia"/>
        </w:rPr>
        <w:t>查询网页必须查询到出现如下样式）：</w:t>
      </w:r>
    </w:p>
    <w:p w14:paraId="5AEE029A" w14:textId="77777777" w:rsidR="00D11CF4" w:rsidRPr="00E0664D" w:rsidRDefault="00D11CF4" w:rsidP="007866C0">
      <w:pPr>
        <w:tabs>
          <w:tab w:val="left" w:pos="5580"/>
        </w:tabs>
        <w:spacing w:line="360" w:lineRule="auto"/>
        <w:rPr>
          <w:rFonts w:asciiTheme="minorEastAsia" w:eastAsiaTheme="minorEastAsia" w:hAnsiTheme="minorEastAsia"/>
        </w:rPr>
      </w:pPr>
      <w:r w:rsidRPr="00E0664D">
        <w:rPr>
          <w:rFonts w:asciiTheme="minorEastAsia" w:eastAsiaTheme="minorEastAsia" w:hAnsiTheme="minorEastAsia"/>
          <w:noProof/>
        </w:rPr>
        <w:drawing>
          <wp:inline distT="0" distB="0" distL="0" distR="0" wp14:anchorId="1455DF7D" wp14:editId="2FC36C65">
            <wp:extent cx="6028112" cy="4178300"/>
            <wp:effectExtent l="0" t="0" r="0" b="0"/>
            <wp:docPr id="1" name="图片 1" descr="C:\Users\ZHU\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Desktop\无标题.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5441" cy="4183380"/>
                    </a:xfrm>
                    <a:prstGeom prst="rect">
                      <a:avLst/>
                    </a:prstGeom>
                    <a:noFill/>
                    <a:ln>
                      <a:noFill/>
                    </a:ln>
                  </pic:spPr>
                </pic:pic>
              </a:graphicData>
            </a:graphic>
          </wp:inline>
        </w:drawing>
      </w:r>
    </w:p>
    <w:p w14:paraId="77E6BFE8"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p>
    <w:p w14:paraId="6A5D320C" w14:textId="77777777" w:rsidR="00D11CF4" w:rsidRPr="00E0664D" w:rsidRDefault="00D11CF4" w:rsidP="00D11CF4">
      <w:pPr>
        <w:tabs>
          <w:tab w:val="left" w:pos="5580"/>
        </w:tabs>
        <w:spacing w:before="120" w:line="360" w:lineRule="auto"/>
        <w:ind w:firstLine="420"/>
        <w:rPr>
          <w:rFonts w:asciiTheme="minorEastAsia" w:eastAsiaTheme="minorEastAsia" w:hAnsiTheme="minorEastAsia" w:cs="宋体"/>
          <w:szCs w:val="21"/>
        </w:rPr>
      </w:pPr>
      <w:r w:rsidRPr="00E0664D">
        <w:rPr>
          <w:rFonts w:asciiTheme="minorEastAsia" w:eastAsiaTheme="minorEastAsia" w:hAnsiTheme="minorEastAsia" w:hint="eastAsia"/>
        </w:rPr>
        <w:t>我公司承诺：采购人或评标委员会可以通过“信用中国”网站（www.creditchina.gov.cn）或中国政府采购网（www.ccgp.gov.cn）进行查询，我公司完全接受由此查询的结果（截止时点为投标截止时间），特此声明。</w:t>
      </w:r>
    </w:p>
    <w:p w14:paraId="1BF4A4F2" w14:textId="77777777" w:rsidR="00E81B3E" w:rsidRPr="00E0664D" w:rsidRDefault="00E81B3E" w:rsidP="00E81B3E">
      <w:pPr>
        <w:pStyle w:val="af0"/>
        <w:spacing w:line="360" w:lineRule="auto"/>
        <w:rPr>
          <w:rFonts w:asciiTheme="minorEastAsia" w:eastAsiaTheme="minorEastAsia" w:hAnsiTheme="minorEastAsia" w:cs="宋体"/>
          <w:szCs w:val="21"/>
        </w:rPr>
      </w:pPr>
    </w:p>
    <w:p w14:paraId="1368A47E"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07B41AD"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039363C4" w14:textId="77777777" w:rsidR="00E81B3E" w:rsidRPr="00E0664D" w:rsidRDefault="00E81B3E" w:rsidP="00E81B3E">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46BE818F" w14:textId="157D1A14" w:rsidR="00123E6A" w:rsidRPr="00E0664D" w:rsidRDefault="00123E6A">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64A06B1C" w14:textId="711FE5AB" w:rsidR="00123E6A" w:rsidRPr="00E0664D" w:rsidRDefault="00FF1B11" w:rsidP="00F25EEF">
      <w:pPr>
        <w:pStyle w:val="2"/>
        <w:tabs>
          <w:tab w:val="left" w:pos="5580"/>
        </w:tabs>
        <w:spacing w:line="22" w:lineRule="atLeast"/>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hint="eastAsia"/>
          <w:sz w:val="28"/>
          <w:szCs w:val="28"/>
        </w:rPr>
        <w:lastRenderedPageBreak/>
        <w:t>六</w:t>
      </w:r>
      <w:r w:rsidR="00123E6A" w:rsidRPr="00E0664D">
        <w:rPr>
          <w:rFonts w:asciiTheme="minorEastAsia" w:eastAsiaTheme="minorEastAsia" w:hAnsiTheme="minorEastAsia" w:cs="宋体" w:hint="eastAsia"/>
          <w:sz w:val="28"/>
          <w:szCs w:val="28"/>
        </w:rPr>
        <w:t>、近三年无重大违法记录声明</w:t>
      </w:r>
    </w:p>
    <w:p w14:paraId="7939F6B2" w14:textId="77777777" w:rsidR="00123E6A" w:rsidRPr="00E0664D" w:rsidRDefault="00123E6A" w:rsidP="00123E6A">
      <w:pPr>
        <w:spacing w:line="360" w:lineRule="auto"/>
        <w:jc w:val="center"/>
        <w:rPr>
          <w:rFonts w:asciiTheme="minorEastAsia" w:eastAsiaTheme="minorEastAsia" w:hAnsiTheme="minorEastAsia" w:cs="宋体"/>
          <w:sz w:val="24"/>
        </w:rPr>
      </w:pPr>
    </w:p>
    <w:p w14:paraId="3FBA0F96" w14:textId="77777777" w:rsidR="00123E6A" w:rsidRPr="00E0664D" w:rsidRDefault="00123E6A" w:rsidP="00123E6A">
      <w:pPr>
        <w:spacing w:line="360" w:lineRule="auto"/>
        <w:jc w:val="center"/>
        <w:rPr>
          <w:rFonts w:asciiTheme="minorEastAsia" w:eastAsiaTheme="minorEastAsia" w:hAnsiTheme="minorEastAsia" w:cs="宋体"/>
          <w:sz w:val="24"/>
        </w:rPr>
      </w:pPr>
    </w:p>
    <w:p w14:paraId="5FF4D052" w14:textId="77777777" w:rsidR="00123E6A" w:rsidRPr="00E0664D" w:rsidRDefault="00123E6A" w:rsidP="00123E6A">
      <w:pPr>
        <w:spacing w:line="360" w:lineRule="auto"/>
        <w:jc w:val="center"/>
        <w:rPr>
          <w:rFonts w:asciiTheme="minorEastAsia" w:eastAsiaTheme="minorEastAsia" w:hAnsiTheme="minorEastAsia" w:cs="宋体"/>
          <w:sz w:val="24"/>
        </w:rPr>
      </w:pPr>
    </w:p>
    <w:p w14:paraId="4DE8CA08"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r w:rsidRPr="00E0664D">
        <w:rPr>
          <w:rFonts w:asciiTheme="minorEastAsia" w:eastAsiaTheme="minorEastAsia" w:hAnsiTheme="minorEastAsia" w:hint="eastAsia"/>
          <w:kern w:val="0"/>
          <w:szCs w:val="21"/>
        </w:rPr>
        <w:t>我公司</w:t>
      </w:r>
      <w:r w:rsidRPr="00E0664D">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769B727D"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p>
    <w:p w14:paraId="44842098" w14:textId="77777777" w:rsidR="00123E6A" w:rsidRPr="00E0664D" w:rsidRDefault="00123E6A" w:rsidP="00123E6A">
      <w:pPr>
        <w:spacing w:line="360" w:lineRule="auto"/>
        <w:ind w:left="1" w:firstLineChars="177" w:firstLine="372"/>
        <w:rPr>
          <w:rFonts w:asciiTheme="minorEastAsia" w:eastAsiaTheme="minorEastAsia" w:hAnsiTheme="minorEastAsia"/>
          <w:kern w:val="0"/>
          <w:szCs w:val="21"/>
        </w:rPr>
      </w:pPr>
      <w:r w:rsidRPr="00E0664D">
        <w:rPr>
          <w:rFonts w:asciiTheme="minorEastAsia" w:eastAsiaTheme="minorEastAsia" w:hAnsiTheme="minorEastAsia" w:hint="eastAsia"/>
          <w:szCs w:val="21"/>
        </w:rPr>
        <w:t>特此声明。</w:t>
      </w:r>
    </w:p>
    <w:p w14:paraId="1BE33260"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76104777"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6992A214"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3960D13A" w14:textId="77777777" w:rsidR="00123E6A" w:rsidRPr="00E0664D"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247707E"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19B3641F"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1214C4A5" w14:textId="77777777" w:rsidR="00123E6A" w:rsidRPr="00E0664D" w:rsidRDefault="00123E6A" w:rsidP="00123E6A">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7B5E1D8C" w14:textId="77777777" w:rsidR="00123E6A" w:rsidRPr="00E0664D" w:rsidRDefault="00123E6A" w:rsidP="001E22B4">
      <w:pPr>
        <w:pStyle w:val="af0"/>
        <w:spacing w:line="360" w:lineRule="auto"/>
        <w:ind w:right="1470"/>
        <w:rPr>
          <w:rFonts w:asciiTheme="minorEastAsia" w:eastAsiaTheme="minorEastAsia" w:hAnsiTheme="minorEastAsia"/>
        </w:rPr>
      </w:pPr>
    </w:p>
    <w:p w14:paraId="5EE3E0A4" w14:textId="6FBAC076"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944055" w:rsidRPr="00E0664D">
        <w:rPr>
          <w:rFonts w:asciiTheme="minorEastAsia" w:eastAsiaTheme="minorEastAsia" w:hAnsiTheme="minorEastAsia" w:cs="宋体" w:hint="eastAsia"/>
          <w:sz w:val="28"/>
          <w:szCs w:val="28"/>
        </w:rPr>
        <w:lastRenderedPageBreak/>
        <w:t>七</w:t>
      </w:r>
      <w:r w:rsidRPr="00E0664D">
        <w:rPr>
          <w:rFonts w:asciiTheme="minorEastAsia" w:eastAsiaTheme="minorEastAsia" w:hAnsiTheme="minorEastAsia" w:cs="宋体" w:hint="eastAsia"/>
          <w:sz w:val="28"/>
          <w:szCs w:val="28"/>
        </w:rPr>
        <w:t>、投标人的资信证明</w:t>
      </w:r>
    </w:p>
    <w:p w14:paraId="672DE05F" w14:textId="77777777" w:rsidR="001E22B4" w:rsidRPr="00E0664D"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660592D2" w14:textId="022770D5" w:rsidR="001E22B4" w:rsidRPr="00E0664D" w:rsidRDefault="001E22B4" w:rsidP="001E22B4">
      <w:pPr>
        <w:tabs>
          <w:tab w:val="left" w:pos="5580"/>
        </w:tabs>
        <w:spacing w:line="360" w:lineRule="auto"/>
        <w:ind w:firstLine="525"/>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会计师事务所出具的2016年度财务审计报告或银行出具的资信证明。</w:t>
      </w:r>
    </w:p>
    <w:p w14:paraId="7EDE7B38" w14:textId="77777777" w:rsidR="001E22B4" w:rsidRPr="00E0664D" w:rsidRDefault="001E22B4" w:rsidP="001E22B4">
      <w:pPr>
        <w:tabs>
          <w:tab w:val="left" w:pos="5580"/>
        </w:tabs>
        <w:spacing w:line="360" w:lineRule="auto"/>
        <w:ind w:firstLine="549"/>
        <w:rPr>
          <w:rFonts w:asciiTheme="minorEastAsia" w:eastAsiaTheme="minorEastAsia" w:hAnsiTheme="minorEastAsia" w:cs="宋体"/>
          <w:b/>
          <w:szCs w:val="21"/>
        </w:rPr>
      </w:pPr>
    </w:p>
    <w:p w14:paraId="382A19FE"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说明：</w:t>
      </w:r>
    </w:p>
    <w:p w14:paraId="4233E87C" w14:textId="2238EE10"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1、投标人在投标文件中，应提供本单位2016年度经会计师事务所出具的审计报告复印件(提供审计报告、资产负债表、损益表、现金流量表即可)。</w:t>
      </w:r>
    </w:p>
    <w:p w14:paraId="5C6AB443" w14:textId="6A766C12"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049258AB"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3、成立一年内的公司可提交验资证明复印件。</w:t>
      </w:r>
    </w:p>
    <w:p w14:paraId="7D6041ED"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70CE2EEF" w14:textId="1302AF17" w:rsidR="00323032" w:rsidRPr="00E0664D" w:rsidRDefault="00323032">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02D1B20F" w14:textId="408CA5ED" w:rsidR="00323032" w:rsidRPr="00E0664D" w:rsidRDefault="0019387A" w:rsidP="00323032">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八</w:t>
      </w:r>
      <w:r w:rsidR="00323032" w:rsidRPr="00E0664D">
        <w:rPr>
          <w:rFonts w:asciiTheme="minorEastAsia" w:eastAsiaTheme="minorEastAsia" w:hAnsiTheme="minorEastAsia" w:cs="宋体" w:hint="eastAsia"/>
          <w:sz w:val="28"/>
          <w:szCs w:val="28"/>
        </w:rPr>
        <w:t>、授权</w:t>
      </w:r>
      <w:r w:rsidR="00323032" w:rsidRPr="00E0664D">
        <w:rPr>
          <w:rFonts w:asciiTheme="minorEastAsia" w:eastAsiaTheme="minorEastAsia" w:hAnsiTheme="minorEastAsia" w:cs="宋体"/>
          <w:sz w:val="28"/>
          <w:szCs w:val="28"/>
        </w:rPr>
        <w:t>证明文件</w:t>
      </w:r>
    </w:p>
    <w:p w14:paraId="41A89EA6" w14:textId="77777777" w:rsidR="00323032" w:rsidRPr="00E0664D" w:rsidRDefault="00323032" w:rsidP="00323032">
      <w:pPr>
        <w:pStyle w:val="af0"/>
        <w:spacing w:line="360" w:lineRule="auto"/>
        <w:rPr>
          <w:rFonts w:asciiTheme="minorEastAsia" w:eastAsiaTheme="minorEastAsia" w:hAnsiTheme="minorEastAsia"/>
        </w:rPr>
      </w:pPr>
    </w:p>
    <w:p w14:paraId="7D395671" w14:textId="12ACAA46" w:rsidR="00323032" w:rsidRPr="00E0664D" w:rsidRDefault="00323032" w:rsidP="00306F54">
      <w:pPr>
        <w:pStyle w:val="af0"/>
        <w:spacing w:line="360" w:lineRule="auto"/>
        <w:ind w:firstLineChars="202" w:firstLine="424"/>
        <w:jc w:val="left"/>
        <w:rPr>
          <w:rFonts w:asciiTheme="minorEastAsia" w:eastAsiaTheme="minorEastAsia" w:hAnsiTheme="minorEastAsia"/>
        </w:rPr>
      </w:pPr>
      <w:r w:rsidRPr="00E0664D">
        <w:rPr>
          <w:rFonts w:asciiTheme="minorEastAsia" w:eastAsiaTheme="minorEastAsia" w:hAnsiTheme="minorEastAsia" w:hint="eastAsia"/>
        </w:rPr>
        <w:t>请按</w:t>
      </w:r>
      <w:r w:rsidR="000D44FC" w:rsidRPr="00E0664D">
        <w:rPr>
          <w:rFonts w:asciiTheme="minorEastAsia" w:eastAsiaTheme="minorEastAsia" w:hAnsiTheme="minorEastAsia" w:hint="eastAsia"/>
        </w:rPr>
        <w:t>本文件第八章“</w:t>
      </w:r>
      <w:r w:rsidRPr="00E0664D">
        <w:rPr>
          <w:rFonts w:asciiTheme="minorEastAsia" w:eastAsiaTheme="minorEastAsia" w:hAnsiTheme="minorEastAsia"/>
        </w:rPr>
        <w:t>技术/服务需求</w:t>
      </w:r>
      <w:r w:rsidR="000D44FC" w:rsidRPr="00E0664D">
        <w:rPr>
          <w:rFonts w:asciiTheme="minorEastAsia" w:eastAsiaTheme="minorEastAsia" w:hAnsiTheme="minorEastAsia"/>
        </w:rPr>
        <w:t>”</w:t>
      </w:r>
      <w:r w:rsidRPr="00E0664D">
        <w:rPr>
          <w:rFonts w:asciiTheme="minorEastAsia" w:eastAsiaTheme="minorEastAsia" w:hAnsiTheme="minorEastAsia" w:hint="eastAsia"/>
        </w:rPr>
        <w:t>中</w:t>
      </w:r>
      <w:r w:rsidRPr="00E0664D">
        <w:rPr>
          <w:rFonts w:asciiTheme="minorEastAsia" w:eastAsiaTheme="minorEastAsia" w:hAnsiTheme="minorEastAsia"/>
        </w:rPr>
        <w:t>的要求提供。</w:t>
      </w:r>
    </w:p>
    <w:p w14:paraId="1BB62144" w14:textId="77777777" w:rsidR="00323032" w:rsidRPr="00E0664D" w:rsidRDefault="00323032" w:rsidP="00323032">
      <w:pPr>
        <w:widowControl/>
        <w:jc w:val="left"/>
      </w:pPr>
    </w:p>
    <w:p w14:paraId="3526FD0E" w14:textId="77777777" w:rsidR="00323032" w:rsidRPr="00E0664D" w:rsidRDefault="00323032" w:rsidP="00323032">
      <w:pPr>
        <w:pStyle w:val="af0"/>
        <w:spacing w:line="360" w:lineRule="auto"/>
        <w:jc w:val="left"/>
        <w:rPr>
          <w:rFonts w:asciiTheme="minorEastAsia" w:eastAsiaTheme="minorEastAsia" w:hAnsiTheme="minorEastAsia"/>
        </w:rPr>
      </w:pPr>
    </w:p>
    <w:p w14:paraId="33C6C346" w14:textId="77777777" w:rsidR="00323032" w:rsidRPr="00E0664D" w:rsidRDefault="00323032" w:rsidP="00323032">
      <w:pPr>
        <w:pStyle w:val="af0"/>
        <w:spacing w:line="360" w:lineRule="auto"/>
        <w:rPr>
          <w:rFonts w:asciiTheme="minorEastAsia" w:eastAsiaTheme="minorEastAsia" w:hAnsiTheme="minorEastAsia"/>
          <w:i/>
          <w:szCs w:val="21"/>
          <w:u w:val="single"/>
        </w:rPr>
      </w:pPr>
      <w:r w:rsidRPr="00E0664D">
        <w:rPr>
          <w:rFonts w:asciiTheme="minorEastAsia" w:eastAsiaTheme="minorEastAsia" w:hAnsiTheme="minorEastAsia" w:hint="eastAsia"/>
          <w:iCs/>
          <w:szCs w:val="21"/>
        </w:rPr>
        <w:t>致：</w:t>
      </w:r>
      <w:r w:rsidRPr="00E0664D">
        <w:rPr>
          <w:rFonts w:asciiTheme="minorEastAsia" w:eastAsiaTheme="minorEastAsia" w:hAnsiTheme="minorEastAsia" w:hint="eastAsia"/>
          <w:i/>
          <w:szCs w:val="21"/>
          <w:u w:val="single"/>
        </w:rPr>
        <w:t xml:space="preserve">(采购代理机构) </w:t>
      </w:r>
    </w:p>
    <w:p w14:paraId="6B3E2F51"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我们</w:t>
      </w:r>
      <w:r w:rsidRPr="00E0664D">
        <w:rPr>
          <w:rFonts w:asciiTheme="minorEastAsia" w:eastAsiaTheme="minorEastAsia" w:hAnsiTheme="minorEastAsia" w:hint="eastAsia"/>
          <w:i/>
          <w:szCs w:val="21"/>
          <w:u w:val="single"/>
        </w:rPr>
        <w:t xml:space="preserve">（公司名称） </w:t>
      </w:r>
      <w:r w:rsidRPr="00E0664D">
        <w:rPr>
          <w:rFonts w:asciiTheme="minorEastAsia" w:eastAsiaTheme="minorEastAsia" w:hAnsiTheme="minorEastAsia" w:hint="eastAsia"/>
          <w:szCs w:val="21"/>
        </w:rPr>
        <w:t>是按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法律成立的公司，主要营业地点设在</w:t>
      </w:r>
      <w:r w:rsidRPr="00E0664D">
        <w:rPr>
          <w:rFonts w:asciiTheme="minorEastAsia" w:eastAsiaTheme="minorEastAsia" w:hAnsiTheme="minorEastAsia" w:hint="eastAsia"/>
          <w:i/>
          <w:szCs w:val="21"/>
          <w:u w:val="single"/>
        </w:rPr>
        <w:t xml:space="preserve">（地址） </w:t>
      </w:r>
      <w:r w:rsidRPr="00E0664D">
        <w:rPr>
          <w:rFonts w:asciiTheme="minorEastAsia" w:eastAsiaTheme="minorEastAsia" w:hAnsiTheme="minorEastAsia" w:hint="eastAsia"/>
          <w:szCs w:val="21"/>
        </w:rPr>
        <w:t>。兹指派按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的法律正式成立的，主要营业地点设在</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i/>
          <w:szCs w:val="21"/>
          <w:u w:val="single"/>
        </w:rPr>
        <w:t xml:space="preserve">(投标人地址) </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作为我方真正的和合法的代理人进行下列有效的活动：</w:t>
      </w:r>
    </w:p>
    <w:p w14:paraId="4BAA1CED"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代表我方办理贵方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iCs/>
          <w:szCs w:val="21"/>
          <w:u w:val="single"/>
        </w:rPr>
        <w:t>（采购编号）</w:t>
      </w:r>
      <w:r w:rsidRPr="00E0664D">
        <w:rPr>
          <w:rFonts w:asciiTheme="minorEastAsia" w:eastAsiaTheme="minorEastAsia" w:hAnsiTheme="minorEastAsia" w:hint="cs"/>
          <w:i/>
          <w:i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项目要求提供的由我方供应的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（货物名称、</w:t>
      </w:r>
      <w:r w:rsidRPr="00E0664D">
        <w:rPr>
          <w:rFonts w:asciiTheme="minorEastAsia" w:eastAsiaTheme="minorEastAsia" w:hAnsiTheme="minorEastAsia"/>
          <w:szCs w:val="21"/>
          <w:u w:val="single"/>
        </w:rPr>
        <w:t>型号、数量</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的有关事宜，并对我方具有约束力。</w:t>
      </w:r>
    </w:p>
    <w:p w14:paraId="58249C85"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作为供应商，我方保证以投标合作者来约束自己，并对该投标共同和分别承担招标文件中所规定的义务。</w:t>
      </w:r>
    </w:p>
    <w:p w14:paraId="0F956DCA"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我方兹授予</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全权办理和履行上述我方为完成上述各点所必须的事宜，具有替换或撤消的全权。兹确认</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或其正式授权代表依此合法地办理一切事宜。</w:t>
      </w:r>
    </w:p>
    <w:p w14:paraId="72A19F31"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我方于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日签署本文件，</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日接受此件，以此为证。</w:t>
      </w:r>
    </w:p>
    <w:p w14:paraId="3D651F93" w14:textId="77777777" w:rsidR="00323032" w:rsidRPr="00E0664D" w:rsidRDefault="00323032" w:rsidP="00323032">
      <w:pPr>
        <w:pStyle w:val="af0"/>
        <w:spacing w:line="360" w:lineRule="auto"/>
        <w:rPr>
          <w:rFonts w:asciiTheme="minorEastAsia" w:eastAsiaTheme="minorEastAsia" w:hAnsiTheme="minorEastAsia"/>
          <w:szCs w:val="21"/>
        </w:rPr>
      </w:pPr>
    </w:p>
    <w:p w14:paraId="6B791F25"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授权单位名称:</w:t>
      </w:r>
      <w:r w:rsidRPr="00E0664D">
        <w:rPr>
          <w:rFonts w:asciiTheme="minorEastAsia" w:eastAsiaTheme="minorEastAsia" w:hAnsiTheme="minorEastAsia" w:hint="eastAsia"/>
          <w:szCs w:val="21"/>
          <w:u w:val="single"/>
        </w:rPr>
        <w:t xml:space="preserve">      （盖章）      </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投标单位名称:</w:t>
      </w:r>
      <w:r w:rsidRPr="00E0664D">
        <w:rPr>
          <w:rFonts w:asciiTheme="minorEastAsia" w:eastAsiaTheme="minorEastAsia" w:hAnsiTheme="minorEastAsia" w:hint="eastAsia"/>
          <w:szCs w:val="21"/>
          <w:u w:val="single"/>
        </w:rPr>
        <w:t xml:space="preserve">      （盖章）</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20ACB8FE" w14:textId="77777777" w:rsidR="00323032" w:rsidRPr="00E0664D" w:rsidRDefault="00323032" w:rsidP="00323032">
      <w:pPr>
        <w:widowControl/>
        <w:spacing w:line="360" w:lineRule="auto"/>
        <w:jc w:val="left"/>
      </w:pPr>
    </w:p>
    <w:p w14:paraId="1D41A724"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szCs w:val="21"/>
        </w:rPr>
        <w:t>备注：授权单位如为</w:t>
      </w:r>
      <w:r w:rsidRPr="00E0664D">
        <w:rPr>
          <w:rFonts w:asciiTheme="minorEastAsia" w:eastAsiaTheme="minorEastAsia" w:hAnsiTheme="minorEastAsia" w:hint="eastAsia"/>
          <w:szCs w:val="21"/>
        </w:rPr>
        <w:t>境外公司，可以不盖章，但需签字。</w:t>
      </w:r>
    </w:p>
    <w:p w14:paraId="6903C977" w14:textId="77777777" w:rsidR="001E22B4" w:rsidRPr="00E0664D" w:rsidRDefault="001E22B4" w:rsidP="001E22B4">
      <w:pPr>
        <w:widowControl/>
        <w:jc w:val="left"/>
        <w:rPr>
          <w:rFonts w:asciiTheme="minorEastAsia" w:eastAsiaTheme="minorEastAsia" w:hAnsiTheme="minorEastAsia"/>
        </w:rPr>
      </w:pPr>
    </w:p>
    <w:p w14:paraId="30EB812F"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1EC2F06E" w14:textId="7BCA2B91" w:rsidR="00C430A6" w:rsidRPr="00E0664D" w:rsidRDefault="00C430A6">
      <w:pPr>
        <w:widowControl/>
        <w:jc w:val="left"/>
        <w:rPr>
          <w:rFonts w:asciiTheme="minorEastAsia" w:eastAsiaTheme="minorEastAsia" w:hAnsiTheme="minorEastAsia"/>
        </w:rPr>
      </w:pPr>
    </w:p>
    <w:p w14:paraId="363D03CF" w14:textId="44C2147E" w:rsidR="001E22B4" w:rsidRPr="00E0664D" w:rsidRDefault="001E22B4" w:rsidP="001E22B4">
      <w:pPr>
        <w:widowControl/>
        <w:jc w:val="left"/>
        <w:rPr>
          <w:rFonts w:asciiTheme="minorEastAsia" w:eastAsiaTheme="minorEastAsia" w:hAnsiTheme="minorEastAsia"/>
        </w:rPr>
      </w:pPr>
    </w:p>
    <w:p w14:paraId="5DC7FFB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CA97E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D6B789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EFF43F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1DEB98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880AB1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B2F6D0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576E58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D4F9401"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EDAC6A7"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60EDB3C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174CE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AED67A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0AE143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14A2B57" w14:textId="2A31A888"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3" w:name="_Toc470707992"/>
      <w:bookmarkStart w:id="74" w:name="_Toc476300400"/>
      <w:bookmarkStart w:id="75" w:name="_Toc487271712"/>
      <w:r w:rsidRPr="00E0664D">
        <w:rPr>
          <w:rFonts w:asciiTheme="minorEastAsia" w:eastAsiaTheme="minorEastAsia" w:hAnsiTheme="minorEastAsia" w:hint="eastAsia"/>
          <w:sz w:val="30"/>
          <w:szCs w:val="30"/>
        </w:rPr>
        <w:t>商务文件</w:t>
      </w:r>
      <w:bookmarkEnd w:id="73"/>
      <w:bookmarkEnd w:id="74"/>
      <w:bookmarkEnd w:id="75"/>
    </w:p>
    <w:p w14:paraId="556D8CA2" w14:textId="77777777" w:rsidR="001E22B4" w:rsidRPr="00E0664D" w:rsidRDefault="001E22B4" w:rsidP="001E22B4">
      <w:pPr>
        <w:rPr>
          <w:rFonts w:asciiTheme="minorEastAsia" w:eastAsiaTheme="minorEastAsia" w:hAnsiTheme="minorEastAsia"/>
        </w:rPr>
      </w:pPr>
    </w:p>
    <w:p w14:paraId="66B90F7F"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4946383"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一、投标书（格式）</w:t>
      </w:r>
      <w:bookmarkEnd w:id="69"/>
    </w:p>
    <w:p w14:paraId="2BBA7368" w14:textId="77777777" w:rsidR="001E22B4" w:rsidRPr="00E0664D" w:rsidRDefault="001E22B4" w:rsidP="001E22B4">
      <w:pPr>
        <w:tabs>
          <w:tab w:val="left" w:pos="5580"/>
        </w:tabs>
        <w:spacing w:before="120" w:line="360" w:lineRule="auto"/>
        <w:rPr>
          <w:rFonts w:asciiTheme="minorEastAsia" w:eastAsiaTheme="minorEastAsia" w:hAnsiTheme="minorEastAsia" w:cs="宋体"/>
          <w:szCs w:val="21"/>
        </w:rPr>
      </w:pPr>
    </w:p>
    <w:p w14:paraId="2AEA15F4" w14:textId="638614DD" w:rsidR="001E22B4" w:rsidRPr="00E0664D" w:rsidRDefault="001E22B4" w:rsidP="001E22B4">
      <w:pPr>
        <w:tabs>
          <w:tab w:val="left" w:pos="5580"/>
        </w:tabs>
        <w:spacing w:before="120" w:line="360" w:lineRule="auto"/>
        <w:rPr>
          <w:rFonts w:asciiTheme="minorEastAsia" w:eastAsiaTheme="minorEastAsia" w:hAnsiTheme="minorEastAsia" w:cs="宋体"/>
          <w:szCs w:val="21"/>
          <w:u w:val="single"/>
        </w:rPr>
      </w:pPr>
      <w:r w:rsidRPr="00E0664D">
        <w:rPr>
          <w:rFonts w:asciiTheme="minorEastAsia" w:eastAsiaTheme="minorEastAsia" w:hAnsiTheme="minorEastAsia" w:cs="宋体" w:hint="eastAsia"/>
          <w:szCs w:val="21"/>
        </w:rPr>
        <w:t>致：</w:t>
      </w:r>
      <w:r w:rsidRPr="00E0664D">
        <w:rPr>
          <w:rFonts w:asciiTheme="minorEastAsia" w:eastAsiaTheme="minorEastAsia" w:hAnsiTheme="minorEastAsia" w:cs="宋体" w:hint="cs"/>
          <w:szCs w:val="21"/>
          <w:u w:val="single"/>
        </w:rPr>
        <w:t xml:space="preserve"> </w:t>
      </w:r>
      <w:r w:rsidR="00202A9E" w:rsidRPr="00E0664D">
        <w:rPr>
          <w:rFonts w:asciiTheme="minorEastAsia" w:eastAsiaTheme="minorEastAsia" w:hAnsiTheme="minorEastAsia" w:cs="宋体" w:hint="cs"/>
          <w:szCs w:val="21"/>
          <w:u w:val="single"/>
        </w:rPr>
        <w:t>清华大学</w:t>
      </w:r>
      <w:r w:rsidRPr="00E0664D">
        <w:rPr>
          <w:rFonts w:asciiTheme="minorEastAsia" w:eastAsiaTheme="minorEastAsia" w:hAnsiTheme="minorEastAsia" w:cs="宋体" w:hint="cs"/>
          <w:szCs w:val="21"/>
          <w:u w:val="single"/>
        </w:rPr>
        <w:t xml:space="preserve"> </w:t>
      </w:r>
    </w:p>
    <w:p w14:paraId="7158FBD1" w14:textId="675E9B1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根据贵方为招标货物及服务的投标邀请,签字代表(</w:t>
      </w:r>
      <w:r w:rsidRPr="00E0664D">
        <w:rPr>
          <w:rFonts w:asciiTheme="minorEastAsia" w:eastAsiaTheme="minorEastAsia" w:hAnsiTheme="minorEastAsia" w:cs="宋体" w:hint="eastAsia"/>
          <w:i/>
          <w:szCs w:val="21"/>
          <w:u w:val="single"/>
        </w:rPr>
        <w:t>姓名、职务</w:t>
      </w:r>
      <w:r w:rsidRPr="00E0664D">
        <w:rPr>
          <w:rFonts w:asciiTheme="minorEastAsia" w:eastAsiaTheme="minorEastAsia" w:hAnsiTheme="minorEastAsia" w:cs="宋体" w:hint="eastAsia"/>
          <w:szCs w:val="21"/>
        </w:rPr>
        <w:t>)经正式授权并代表投标人（</w:t>
      </w:r>
      <w:r w:rsidRPr="00E0664D">
        <w:rPr>
          <w:rFonts w:asciiTheme="minorEastAsia" w:eastAsiaTheme="minorEastAsia" w:hAnsiTheme="minorEastAsia" w:cs="宋体" w:hint="eastAsia"/>
          <w:i/>
          <w:szCs w:val="21"/>
          <w:u w:val="single"/>
        </w:rPr>
        <w:t>投标人名称、地址</w:t>
      </w:r>
      <w:r w:rsidRPr="00E0664D">
        <w:rPr>
          <w:rFonts w:asciiTheme="minorEastAsia" w:eastAsiaTheme="minorEastAsia" w:hAnsiTheme="minorEastAsia" w:cs="宋体" w:hint="eastAsia"/>
          <w:szCs w:val="21"/>
        </w:rPr>
        <w:t>）提交下述文件正本一份、副本</w:t>
      </w:r>
      <w:r w:rsidR="006C0C20" w:rsidRPr="00E0664D">
        <w:rPr>
          <w:rFonts w:asciiTheme="minorEastAsia" w:eastAsiaTheme="minorEastAsia" w:hAnsiTheme="minorEastAsia" w:cs="宋体" w:hint="eastAsia"/>
          <w:szCs w:val="21"/>
          <w:u w:val="single"/>
        </w:rPr>
        <w:t xml:space="preserve"> </w:t>
      </w:r>
      <w:r w:rsidR="006C0C20"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eastAsia"/>
          <w:szCs w:val="21"/>
        </w:rPr>
        <w:t>份：</w:t>
      </w:r>
    </w:p>
    <w:p w14:paraId="7DC17A62" w14:textId="1171C9DE"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资格证明文件</w:t>
      </w:r>
      <w:r w:rsidR="005D5031" w:rsidRPr="00E0664D">
        <w:rPr>
          <w:rFonts w:asciiTheme="minorEastAsia" w:eastAsiaTheme="minorEastAsia" w:hAnsiTheme="minorEastAsia" w:cs="宋体" w:hint="eastAsia"/>
          <w:szCs w:val="21"/>
        </w:rPr>
        <w:t>。</w:t>
      </w:r>
    </w:p>
    <w:p w14:paraId="0280EC61" w14:textId="7A9DC3E9"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商务文件</w:t>
      </w:r>
      <w:r w:rsidR="005D5031" w:rsidRPr="00E0664D">
        <w:rPr>
          <w:rFonts w:asciiTheme="minorEastAsia" w:eastAsiaTheme="minorEastAsia" w:hAnsiTheme="minorEastAsia" w:cs="宋体" w:hint="eastAsia"/>
          <w:szCs w:val="21"/>
        </w:rPr>
        <w:t>。</w:t>
      </w:r>
    </w:p>
    <w:p w14:paraId="26F8F292" w14:textId="1ED8B4D3"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技术文件</w:t>
      </w:r>
      <w:r w:rsidR="005D5031" w:rsidRPr="00E0664D">
        <w:rPr>
          <w:rFonts w:asciiTheme="minorEastAsia" w:eastAsiaTheme="minorEastAsia" w:hAnsiTheme="minorEastAsia" w:cs="宋体" w:hint="eastAsia"/>
          <w:szCs w:val="21"/>
        </w:rPr>
        <w:t>。</w:t>
      </w:r>
    </w:p>
    <w:p w14:paraId="6F6B22F4" w14:textId="77777777" w:rsidR="00797528"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遵守国家有关法律、法规和规章，按招标文件要求提供的有关文件。</w:t>
      </w:r>
    </w:p>
    <w:p w14:paraId="0FA55A59" w14:textId="48F288B5" w:rsidR="001E22B4" w:rsidRPr="00E0664D" w:rsidRDefault="001E22B4"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以形式出具的投标保证金，金额为人民币</w:t>
      </w:r>
      <w:r w:rsidR="00797528"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元。</w:t>
      </w:r>
    </w:p>
    <w:p w14:paraId="5587BBB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据此，签字代表宣布同意如下：</w:t>
      </w:r>
    </w:p>
    <w:p w14:paraId="5339E600"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（1）附投标价格表中规定的第</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hint="eastAsia"/>
          <w:szCs w:val="21"/>
        </w:rPr>
        <w:t>包的应提交和交付的货物或服务投标总价为人民币：</w:t>
      </w:r>
      <w:r w:rsidRPr="00E0664D">
        <w:rPr>
          <w:rFonts w:asciiTheme="minorEastAsia" w:eastAsiaTheme="minorEastAsia" w:hAnsiTheme="minorEastAsia" w:cs="宋体" w:hint="eastAsia"/>
          <w:szCs w:val="21"/>
          <w:u w:val="single"/>
        </w:rPr>
        <w:t xml:space="preserve">  （用文字和数字表示的投标总价）  </w:t>
      </w:r>
      <w:r w:rsidRPr="00E0664D">
        <w:rPr>
          <w:rFonts w:asciiTheme="minorEastAsia" w:eastAsiaTheme="minorEastAsia" w:hAnsiTheme="minorEastAsia" w:cs="宋体" w:hint="eastAsia"/>
          <w:szCs w:val="21"/>
        </w:rPr>
        <w:t>。</w:t>
      </w:r>
    </w:p>
    <w:p w14:paraId="6F396B82"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（2）投标人将按招标文件的规定履行合同责任和义务。</w:t>
      </w:r>
    </w:p>
    <w:p w14:paraId="08DE4E72" w14:textId="4D335D6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（3）投标人已详细审查全部招标文件，包括第</w:t>
      </w:r>
      <w:r w:rsidR="005D5031"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号（</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、补充通知）（如果有的话）。我们完全理解并同意放弃对这方面有不明及误解的权利。</w:t>
      </w:r>
    </w:p>
    <w:p w14:paraId="53741466" w14:textId="7712F59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（4）本投标有效期为自开标日起</w:t>
      </w:r>
      <w:r w:rsidR="0090240F" w:rsidRPr="00E0664D">
        <w:rPr>
          <w:rFonts w:asciiTheme="minorEastAsia" w:eastAsiaTheme="minorEastAsia" w:hAnsiTheme="minorEastAsia" w:cs="宋体" w:hint="eastAsia"/>
          <w:szCs w:val="21"/>
        </w:rPr>
        <w:t>_____</w:t>
      </w:r>
      <w:r w:rsidRPr="00E0664D">
        <w:rPr>
          <w:rFonts w:asciiTheme="minorEastAsia" w:eastAsiaTheme="minorEastAsia" w:hAnsiTheme="minorEastAsia" w:cs="宋体" w:hint="eastAsia"/>
          <w:szCs w:val="21"/>
        </w:rPr>
        <w:t>个日历日。</w:t>
      </w:r>
    </w:p>
    <w:p w14:paraId="273F749C"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（5）在规定的开标时间后，投标人保证遵守招标文件中有关保证金的规定。</w:t>
      </w:r>
    </w:p>
    <w:p w14:paraId="48693932" w14:textId="5C1CDC7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（6）</w:t>
      </w:r>
      <w:r w:rsidR="00123E6A" w:rsidRPr="00E0664D">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E0664D">
        <w:rPr>
          <w:rFonts w:asciiTheme="minorEastAsia" w:eastAsiaTheme="minorEastAsia" w:hAnsiTheme="minorEastAsia" w:cs="宋体"/>
          <w:szCs w:val="21"/>
        </w:rPr>
        <w:t>未曾为投标包号提供过整体设计、规范编制或者项目管理、监理、检测等服务，也没有被列入失信被执行人、重大税收违法案件当事人名单、政府采购严重违法失信行为记录名单。</w:t>
      </w:r>
    </w:p>
    <w:p w14:paraId="07C419A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09197B2F" w14:textId="77777777" w:rsidR="001E22B4" w:rsidRPr="00E0664D" w:rsidRDefault="001E22B4" w:rsidP="001E22B4">
      <w:pPr>
        <w:pStyle w:val="af0"/>
        <w:tabs>
          <w:tab w:val="left" w:pos="900"/>
        </w:tabs>
        <w:spacing w:line="360" w:lineRule="auto"/>
        <w:ind w:left="42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与本投标有关的一切正式往来信函请寄：</w:t>
      </w:r>
    </w:p>
    <w:p w14:paraId="3197672F"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地址:_________________________     传    真:________________________</w:t>
      </w:r>
    </w:p>
    <w:p w14:paraId="185E36E4"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电话:_________________________     电子函件:________________________</w:t>
      </w:r>
    </w:p>
    <w:p w14:paraId="716C80DF" w14:textId="77777777" w:rsidR="001E22B4" w:rsidRPr="00E0664D" w:rsidRDefault="001E22B4" w:rsidP="001E22B4">
      <w:pPr>
        <w:pStyle w:val="af0"/>
        <w:tabs>
          <w:tab w:val="left" w:pos="5580"/>
        </w:tabs>
        <w:spacing w:line="360" w:lineRule="auto"/>
        <w:ind w:left="420"/>
        <w:rPr>
          <w:rFonts w:asciiTheme="minorEastAsia" w:eastAsiaTheme="minorEastAsia" w:hAnsiTheme="minorEastAsia" w:cs="宋体"/>
          <w:szCs w:val="21"/>
        </w:rPr>
      </w:pPr>
    </w:p>
    <w:p w14:paraId="6A98E61E" w14:textId="77777777" w:rsidR="001E22B4" w:rsidRPr="00E0664D" w:rsidRDefault="001E22B4" w:rsidP="001E22B4">
      <w:pPr>
        <w:pStyle w:val="af0"/>
        <w:spacing w:line="360" w:lineRule="auto"/>
        <w:rPr>
          <w:rFonts w:asciiTheme="minorEastAsia" w:eastAsiaTheme="minorEastAsia" w:hAnsiTheme="minorEastAsia" w:cs="宋体"/>
          <w:szCs w:val="21"/>
        </w:rPr>
      </w:pPr>
      <w:bookmarkStart w:id="76" w:name="_Ref467988705"/>
      <w:bookmarkStart w:id="77" w:name="_Toc358360956"/>
      <w:r w:rsidRPr="00E0664D">
        <w:rPr>
          <w:rFonts w:asciiTheme="minorEastAsia" w:eastAsiaTheme="minorEastAsia" w:hAnsiTheme="minorEastAsia" w:cs="宋体" w:hint="eastAsia"/>
          <w:szCs w:val="21"/>
        </w:rPr>
        <w:t>投标人(盖章): ________________________________________</w:t>
      </w:r>
    </w:p>
    <w:p w14:paraId="06C0F786"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3E4955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6342E7C6"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二、投标一览表</w:t>
      </w:r>
      <w:bookmarkEnd w:id="76"/>
      <w:bookmarkEnd w:id="77"/>
    </w:p>
    <w:p w14:paraId="7B832CA6"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254E904" w14:textId="19BC1441" w:rsidR="001E22B4" w:rsidRPr="00E0664D" w:rsidRDefault="001E22B4" w:rsidP="001E22B4">
      <w:pPr>
        <w:pStyle w:val="af0"/>
        <w:spacing w:line="360" w:lineRule="auto"/>
        <w:rPr>
          <w:rFonts w:asciiTheme="minorEastAsia" w:eastAsiaTheme="minorEastAsia" w:hAnsiTheme="minorEastAsia" w:cs="宋体"/>
          <w:b/>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890"/>
        <w:gridCol w:w="1260"/>
        <w:gridCol w:w="1575"/>
        <w:gridCol w:w="1050"/>
        <w:gridCol w:w="2846"/>
      </w:tblGrid>
      <w:tr w:rsidR="001E22B4" w:rsidRPr="00E0664D" w14:paraId="4C77246B" w14:textId="77777777" w:rsidTr="00306F54">
        <w:trPr>
          <w:trHeight w:val="662"/>
        </w:trPr>
        <w:tc>
          <w:tcPr>
            <w:tcW w:w="735" w:type="dxa"/>
            <w:shd w:val="clear" w:color="auto" w:fill="auto"/>
            <w:vAlign w:val="center"/>
          </w:tcPr>
          <w:p w14:paraId="3E7C4374"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包号</w:t>
            </w:r>
          </w:p>
        </w:tc>
        <w:tc>
          <w:tcPr>
            <w:tcW w:w="1890" w:type="dxa"/>
            <w:shd w:val="clear" w:color="auto" w:fill="auto"/>
            <w:vAlign w:val="center"/>
          </w:tcPr>
          <w:p w14:paraId="40347C80"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投标总价</w:t>
            </w:r>
          </w:p>
        </w:tc>
        <w:tc>
          <w:tcPr>
            <w:tcW w:w="1260" w:type="dxa"/>
            <w:vAlign w:val="center"/>
          </w:tcPr>
          <w:p w14:paraId="38991FA7" w14:textId="09624EB3" w:rsidR="001E22B4" w:rsidRPr="00E0664D" w:rsidRDefault="009447B6"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交货期</w:t>
            </w:r>
          </w:p>
        </w:tc>
        <w:tc>
          <w:tcPr>
            <w:tcW w:w="1575" w:type="dxa"/>
            <w:vAlign w:val="center"/>
          </w:tcPr>
          <w:p w14:paraId="65602BBF"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质量保证期</w:t>
            </w:r>
          </w:p>
        </w:tc>
        <w:tc>
          <w:tcPr>
            <w:tcW w:w="1050" w:type="dxa"/>
            <w:vAlign w:val="center"/>
          </w:tcPr>
          <w:p w14:paraId="357B35AC"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w:t>
            </w:r>
          </w:p>
          <w:p w14:paraId="52C6E7EB"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保证金</w:t>
            </w:r>
          </w:p>
        </w:tc>
        <w:tc>
          <w:tcPr>
            <w:tcW w:w="2846" w:type="dxa"/>
            <w:shd w:val="clear" w:color="auto" w:fill="auto"/>
            <w:vAlign w:val="center"/>
          </w:tcPr>
          <w:p w14:paraId="33BBF372" w14:textId="77777777" w:rsidR="001E22B4" w:rsidRPr="00E0664D" w:rsidRDefault="001E22B4" w:rsidP="001E22B4">
            <w:pPr>
              <w:tabs>
                <w:tab w:val="left" w:pos="5580"/>
              </w:tabs>
              <w:jc w:val="center"/>
              <w:rPr>
                <w:rFonts w:asciiTheme="minorEastAsia" w:eastAsiaTheme="minorEastAsia" w:hAnsiTheme="minorEastAsia" w:cs="宋体"/>
                <w:i/>
                <w:iCs/>
                <w:szCs w:val="21"/>
              </w:rPr>
            </w:pPr>
            <w:r w:rsidRPr="00E0664D">
              <w:rPr>
                <w:rFonts w:asciiTheme="minorEastAsia" w:eastAsiaTheme="minorEastAsia" w:hAnsiTheme="minorEastAsia" w:cs="宋体" w:hint="eastAsia"/>
                <w:b/>
                <w:szCs w:val="21"/>
              </w:rPr>
              <w:t>备注</w:t>
            </w:r>
          </w:p>
        </w:tc>
      </w:tr>
      <w:tr w:rsidR="001E22B4" w:rsidRPr="00E0664D" w14:paraId="5AA86B4A" w14:textId="77777777" w:rsidTr="00306F54">
        <w:trPr>
          <w:cantSplit/>
          <w:trHeight w:val="2295"/>
        </w:trPr>
        <w:tc>
          <w:tcPr>
            <w:tcW w:w="735" w:type="dxa"/>
            <w:shd w:val="clear" w:color="auto" w:fill="auto"/>
            <w:vAlign w:val="center"/>
          </w:tcPr>
          <w:p w14:paraId="11BD0C1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p>
        </w:tc>
        <w:tc>
          <w:tcPr>
            <w:tcW w:w="1890" w:type="dxa"/>
            <w:shd w:val="clear" w:color="auto" w:fill="auto"/>
            <w:vAlign w:val="center"/>
          </w:tcPr>
          <w:p w14:paraId="1C84B0EF" w14:textId="77777777" w:rsidR="001E22B4" w:rsidRPr="00E0664D" w:rsidRDefault="001E22B4" w:rsidP="001E22B4">
            <w:pPr>
              <w:tabs>
                <w:tab w:val="left" w:pos="5580"/>
              </w:tabs>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（人民币元小写）</w:t>
            </w:r>
          </w:p>
          <w:p w14:paraId="2984829D" w14:textId="77777777" w:rsidR="001E22B4" w:rsidRPr="00E0664D" w:rsidRDefault="001E22B4" w:rsidP="001E22B4">
            <w:pPr>
              <w:tabs>
                <w:tab w:val="left" w:pos="5580"/>
              </w:tabs>
              <w:jc w:val="center"/>
              <w:rPr>
                <w:rFonts w:asciiTheme="minorEastAsia" w:eastAsiaTheme="minorEastAsia" w:hAnsiTheme="minorEastAsia" w:cs="宋体"/>
                <w:szCs w:val="21"/>
              </w:rPr>
            </w:pPr>
          </w:p>
          <w:p w14:paraId="5B9386F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（人民币元大写）</w:t>
            </w:r>
          </w:p>
          <w:p w14:paraId="45ACB773"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0E067FD6"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2A62EC0A" w14:textId="77777777" w:rsidR="001E22B4" w:rsidRPr="00E0664D" w:rsidRDefault="001E22B4" w:rsidP="001E22B4">
            <w:pPr>
              <w:tabs>
                <w:tab w:val="left" w:pos="5580"/>
              </w:tabs>
              <w:snapToGrid w:val="0"/>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rPr>
              <w:t>其中：</w:t>
            </w:r>
            <w:r w:rsidRPr="00E0664D">
              <w:rPr>
                <w:rFonts w:asciiTheme="minorEastAsia" w:eastAsiaTheme="minorEastAsia" w:hAnsiTheme="minorEastAsia" w:cs="宋体" w:hint="eastAsia"/>
                <w:kern w:val="0"/>
                <w:szCs w:val="21"/>
                <w:u w:val="thick"/>
              </w:rPr>
              <w:t xml:space="preserve">属于小型和微型企业产品的价格合计：       </w:t>
            </w:r>
          </w:p>
        </w:tc>
        <w:tc>
          <w:tcPr>
            <w:tcW w:w="1260" w:type="dxa"/>
            <w:vAlign w:val="center"/>
          </w:tcPr>
          <w:p w14:paraId="3006176C"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575" w:type="dxa"/>
            <w:vAlign w:val="center"/>
          </w:tcPr>
          <w:p w14:paraId="74BD5143"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050" w:type="dxa"/>
            <w:vAlign w:val="center"/>
          </w:tcPr>
          <w:p w14:paraId="1DE37F0A" w14:textId="77777777" w:rsidR="001E22B4" w:rsidRPr="00E0664D" w:rsidRDefault="001E22B4" w:rsidP="00E55511">
            <w:pPr>
              <w:tabs>
                <w:tab w:val="left" w:pos="5580"/>
              </w:tabs>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金额及形式</w:t>
            </w:r>
          </w:p>
        </w:tc>
        <w:tc>
          <w:tcPr>
            <w:tcW w:w="2846" w:type="dxa"/>
            <w:shd w:val="clear" w:color="auto" w:fill="auto"/>
            <w:vAlign w:val="center"/>
          </w:tcPr>
          <w:p w14:paraId="1EF79D83" w14:textId="77777777" w:rsidR="00EB16C8" w:rsidRPr="00E0664D" w:rsidRDefault="00EB16C8" w:rsidP="00EB16C8">
            <w:pPr>
              <w:tabs>
                <w:tab w:val="left" w:pos="5580"/>
              </w:tabs>
              <w:snapToGrid w:val="0"/>
              <w:rPr>
                <w:rFonts w:asciiTheme="minorEastAsia" w:eastAsiaTheme="minorEastAsia" w:hAnsiTheme="minorEastAsia" w:cs="宋体"/>
                <w:b/>
                <w:kern w:val="0"/>
                <w:szCs w:val="21"/>
                <w:u w:val="thick"/>
              </w:rPr>
            </w:pPr>
          </w:p>
          <w:p w14:paraId="60FD8D90" w14:textId="50FEBB44" w:rsidR="00EB16C8" w:rsidRPr="00E0664D" w:rsidRDefault="00EB16C8" w:rsidP="00F25EEF">
            <w:pPr>
              <w:spacing w:line="360" w:lineRule="auto"/>
              <w:jc w:val="left"/>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是否属于小</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微</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型企业</w:t>
            </w:r>
            <w:r w:rsidR="00EE27A9" w:rsidRPr="00E0664D">
              <w:rPr>
                <w:rFonts w:asciiTheme="minorEastAsia" w:eastAsiaTheme="minorEastAsia" w:hAnsiTheme="minorEastAsia" w:cs="宋体" w:hint="eastAsia"/>
                <w:b/>
                <w:kern w:val="0"/>
                <w:szCs w:val="21"/>
                <w:u w:val="thick"/>
              </w:rPr>
              <w:t>或监狱企业或残疾人福利性单位</w:t>
            </w:r>
            <w:r w:rsidRPr="00E0664D">
              <w:rPr>
                <w:rFonts w:asciiTheme="minorEastAsia" w:eastAsiaTheme="minorEastAsia" w:hAnsiTheme="minorEastAsia" w:cs="宋体" w:hint="eastAsia"/>
                <w:b/>
                <w:kern w:val="0"/>
                <w:szCs w:val="21"/>
                <w:u w:val="thick"/>
              </w:rPr>
              <w:t>？如果是，请</w:t>
            </w:r>
            <w:r w:rsidRPr="00E0664D">
              <w:rPr>
                <w:rFonts w:asciiTheme="minorEastAsia" w:eastAsiaTheme="minorEastAsia" w:hAnsiTheme="minorEastAsia" w:cs="宋体"/>
                <w:b/>
                <w:kern w:val="0"/>
                <w:szCs w:val="21"/>
                <w:u w:val="thick"/>
              </w:rPr>
              <w:t>在“</w:t>
            </w:r>
            <w:r w:rsidRPr="00E0664D">
              <w:rPr>
                <w:rFonts w:asciiTheme="minorEastAsia" w:eastAsiaTheme="minorEastAsia" w:hAnsiTheme="minorEastAsia" w:cs="宋体" w:hint="eastAsia"/>
                <w:b/>
                <w:kern w:val="0"/>
                <w:szCs w:val="21"/>
                <w:u w:val="thick"/>
              </w:rPr>
              <w:t>投标一览表</w:t>
            </w:r>
            <w:r w:rsidRPr="00E0664D">
              <w:rPr>
                <w:rFonts w:asciiTheme="minorEastAsia" w:eastAsiaTheme="minorEastAsia" w:hAnsiTheme="minorEastAsia" w:cs="宋体"/>
                <w:b/>
                <w:kern w:val="0"/>
                <w:szCs w:val="21"/>
                <w:u w:val="thick"/>
              </w:rPr>
              <w:t>”后</w:t>
            </w:r>
            <w:r w:rsidRPr="00E0664D">
              <w:rPr>
                <w:rFonts w:asciiTheme="minorEastAsia" w:eastAsiaTheme="minorEastAsia" w:hAnsiTheme="minorEastAsia" w:cs="宋体" w:hint="eastAsia"/>
                <w:b/>
                <w:kern w:val="0"/>
                <w:szCs w:val="21"/>
                <w:u w:val="thick"/>
              </w:rPr>
              <w:t>附</w:t>
            </w:r>
            <w:r w:rsidRPr="00E0664D">
              <w:rPr>
                <w:rFonts w:asciiTheme="minorEastAsia" w:eastAsiaTheme="minorEastAsia" w:hAnsiTheme="minorEastAsia" w:cs="宋体"/>
                <w:b/>
                <w:kern w:val="0"/>
                <w:szCs w:val="21"/>
                <w:u w:val="thick"/>
              </w:rPr>
              <w:t>上</w:t>
            </w:r>
            <w:r w:rsidRPr="00E0664D">
              <w:rPr>
                <w:rFonts w:asciiTheme="minorEastAsia" w:eastAsiaTheme="minorEastAsia" w:hAnsiTheme="minorEastAsia" w:cs="宋体" w:hint="eastAsia"/>
                <w:b/>
                <w:kern w:val="0"/>
                <w:szCs w:val="21"/>
                <w:u w:val="thick"/>
              </w:rPr>
              <w:t>《小型微型企业声明函》</w:t>
            </w:r>
            <w:r w:rsidR="00EE27A9" w:rsidRPr="00E0664D">
              <w:rPr>
                <w:rFonts w:asciiTheme="minorEastAsia" w:eastAsiaTheme="minorEastAsia" w:hAnsiTheme="minorEastAsia" w:cs="宋体" w:hint="eastAsia"/>
                <w:b/>
                <w:kern w:val="0"/>
                <w:szCs w:val="21"/>
                <w:u w:val="thick"/>
              </w:rPr>
              <w:t>或</w:t>
            </w:r>
            <w:r w:rsidRPr="00E0664D">
              <w:rPr>
                <w:rFonts w:asciiTheme="minorEastAsia" w:eastAsiaTheme="minorEastAsia" w:hAnsiTheme="minorEastAsia" w:cs="宋体" w:hint="eastAsia"/>
                <w:b/>
                <w:kern w:val="0"/>
                <w:szCs w:val="21"/>
                <w:u w:val="thick"/>
              </w:rPr>
              <w:t>监狱企业</w:t>
            </w:r>
            <w:r w:rsidR="00EE27A9" w:rsidRPr="00E0664D">
              <w:rPr>
                <w:rFonts w:asciiTheme="minorEastAsia" w:eastAsiaTheme="minorEastAsia" w:hAnsiTheme="minorEastAsia" w:cs="宋体" w:hint="eastAsia"/>
                <w:b/>
                <w:kern w:val="0"/>
                <w:szCs w:val="21"/>
                <w:u w:val="thick"/>
              </w:rPr>
              <w:t>的</w:t>
            </w:r>
            <w:r w:rsidRPr="00E0664D">
              <w:rPr>
                <w:rFonts w:asciiTheme="minorEastAsia" w:eastAsiaTheme="minorEastAsia" w:hAnsiTheme="minorEastAsia" w:cs="宋体" w:hint="eastAsia"/>
                <w:b/>
                <w:kern w:val="0"/>
                <w:szCs w:val="21"/>
                <w:u w:val="thick"/>
              </w:rPr>
              <w:t>证明材料</w:t>
            </w:r>
            <w:r w:rsidR="00EE27A9" w:rsidRPr="00E0664D">
              <w:rPr>
                <w:rFonts w:asciiTheme="minorEastAsia" w:eastAsiaTheme="minorEastAsia" w:hAnsiTheme="minorEastAsia" w:cs="宋体" w:hint="eastAsia"/>
                <w:b/>
                <w:kern w:val="0"/>
                <w:szCs w:val="21"/>
                <w:u w:val="thick"/>
              </w:rPr>
              <w:t>或《残疾人福利性单位声明函》</w:t>
            </w:r>
          </w:p>
          <w:p w14:paraId="6EC8AEB3"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p w14:paraId="23E2F72D" w14:textId="6B037FC5"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以上内容，详见本文件第</w:t>
            </w:r>
            <w:r w:rsidR="001C6095" w:rsidRPr="00E0664D">
              <w:rPr>
                <w:rFonts w:asciiTheme="minorEastAsia" w:eastAsiaTheme="minorEastAsia" w:hAnsiTheme="minorEastAsia" w:cs="宋体" w:hint="eastAsia"/>
                <w:b/>
                <w:kern w:val="0"/>
                <w:szCs w:val="21"/>
                <w:u w:val="thick"/>
              </w:rPr>
              <w:t>五</w:t>
            </w:r>
            <w:r w:rsidRPr="00E0664D">
              <w:rPr>
                <w:rFonts w:asciiTheme="minorEastAsia" w:eastAsiaTheme="minorEastAsia" w:hAnsiTheme="minorEastAsia" w:cs="宋体" w:hint="eastAsia"/>
                <w:b/>
                <w:kern w:val="0"/>
                <w:szCs w:val="21"/>
                <w:u w:val="thick"/>
              </w:rPr>
              <w:t>章。</w:t>
            </w:r>
          </w:p>
          <w:p w14:paraId="55312D6C"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tc>
      </w:tr>
    </w:tbl>
    <w:p w14:paraId="0A28D4AC"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B73755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76986E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6697F9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850DA3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10D11ED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42A80C06" w14:textId="77777777" w:rsidR="00E05B2D" w:rsidRPr="00E0664D" w:rsidRDefault="00E05B2D" w:rsidP="00E05B2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备注</w:t>
      </w:r>
      <w:r w:rsidRPr="00E0664D">
        <w:rPr>
          <w:rFonts w:asciiTheme="minorEastAsia" w:eastAsiaTheme="minorEastAsia" w:hAnsiTheme="minorEastAsia"/>
          <w:szCs w:val="21"/>
        </w:rPr>
        <w:t>：1、此表还需</w:t>
      </w:r>
      <w:r w:rsidRPr="00E0664D">
        <w:rPr>
          <w:rFonts w:asciiTheme="minorEastAsia" w:eastAsiaTheme="minorEastAsia" w:hAnsiTheme="minorEastAsia" w:hint="eastAsia"/>
          <w:szCs w:val="21"/>
        </w:rPr>
        <w:t>另行</w:t>
      </w:r>
      <w:r w:rsidRPr="00E0664D">
        <w:rPr>
          <w:rFonts w:asciiTheme="minorEastAsia" w:eastAsiaTheme="minorEastAsia" w:hAnsiTheme="minorEastAsia"/>
          <w:szCs w:val="21"/>
        </w:rPr>
        <w:t>制作</w:t>
      </w:r>
      <w:r w:rsidRPr="00E0664D">
        <w:rPr>
          <w:rFonts w:asciiTheme="minorEastAsia" w:eastAsiaTheme="minorEastAsia" w:hAnsiTheme="minorEastAsia" w:hint="eastAsia"/>
          <w:szCs w:val="21"/>
        </w:rPr>
        <w:t>一份</w:t>
      </w:r>
      <w:r w:rsidRPr="00E0664D">
        <w:rPr>
          <w:rFonts w:asciiTheme="minorEastAsia" w:eastAsiaTheme="minorEastAsia" w:hAnsiTheme="minorEastAsia"/>
          <w:szCs w:val="21"/>
        </w:rPr>
        <w:t>原件，与投标保证金</w:t>
      </w:r>
      <w:r w:rsidRPr="00E0664D">
        <w:rPr>
          <w:rFonts w:asciiTheme="minorEastAsia" w:eastAsiaTheme="minorEastAsia" w:hAnsiTheme="minorEastAsia" w:hint="eastAsia"/>
          <w:szCs w:val="21"/>
        </w:rPr>
        <w:t>或其</w:t>
      </w:r>
      <w:r w:rsidRPr="00E0664D">
        <w:rPr>
          <w:rFonts w:asciiTheme="minorEastAsia" w:eastAsiaTheme="minorEastAsia" w:hAnsiTheme="minorEastAsia"/>
          <w:szCs w:val="21"/>
        </w:rPr>
        <w:t>交纳凭据/证明</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复印件一起密封后在开标时单独递交以供开标时唱标用</w:t>
      </w:r>
      <w:r w:rsidRPr="00E0664D">
        <w:rPr>
          <w:rFonts w:asciiTheme="minorEastAsia" w:eastAsiaTheme="minorEastAsia" w:hAnsiTheme="minorEastAsia"/>
        </w:rPr>
        <w:t>。</w:t>
      </w:r>
    </w:p>
    <w:p w14:paraId="43E20B9C" w14:textId="25C23FBA" w:rsidR="00E05B2D" w:rsidRPr="00E0664D" w:rsidRDefault="00CD66A4" w:rsidP="00E05B2D">
      <w:pPr>
        <w:pStyle w:val="af0"/>
        <w:spacing w:line="360" w:lineRule="auto"/>
        <w:ind w:firstLineChars="300" w:firstLine="63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w:t>
      </w:r>
      <w:r w:rsidR="00E05B2D" w:rsidRPr="00E0664D">
        <w:rPr>
          <w:rFonts w:asciiTheme="minorEastAsia" w:eastAsiaTheme="minorEastAsia" w:hAnsiTheme="minorEastAsia" w:cs="宋体" w:hint="eastAsia"/>
          <w:szCs w:val="21"/>
        </w:rPr>
        <w:t>此表中的投标总价应</w:t>
      </w:r>
      <w:r w:rsidR="00252798" w:rsidRPr="00E0664D">
        <w:rPr>
          <w:rFonts w:asciiTheme="minorEastAsia" w:eastAsiaTheme="minorEastAsia" w:hAnsiTheme="minorEastAsia" w:cs="宋体" w:hint="eastAsia"/>
          <w:szCs w:val="21"/>
        </w:rPr>
        <w:t>与“投标书</w:t>
      </w:r>
      <w:r w:rsidR="00252798" w:rsidRPr="00E0664D">
        <w:rPr>
          <w:rFonts w:asciiTheme="minorEastAsia" w:eastAsiaTheme="minorEastAsia" w:hAnsiTheme="minorEastAsia" w:cs="宋体"/>
          <w:szCs w:val="21"/>
        </w:rPr>
        <w:t>”</w:t>
      </w:r>
      <w:r w:rsidR="00252798" w:rsidRPr="00E0664D">
        <w:rPr>
          <w:rFonts w:asciiTheme="minorEastAsia" w:eastAsiaTheme="minorEastAsia" w:hAnsiTheme="minorEastAsia" w:cs="宋体" w:hint="eastAsia"/>
          <w:szCs w:val="21"/>
        </w:rPr>
        <w:t>及</w:t>
      </w:r>
      <w:r w:rsidR="00E05B2D" w:rsidRPr="00E0664D">
        <w:rPr>
          <w:rFonts w:asciiTheme="minorEastAsia" w:eastAsiaTheme="minorEastAsia" w:hAnsiTheme="minorEastAsia" w:cs="宋体" w:hint="eastAsia"/>
          <w:szCs w:val="21"/>
        </w:rPr>
        <w:t>“投标分项报价表”中的总价相一致。</w:t>
      </w:r>
    </w:p>
    <w:p w14:paraId="347F6D2B" w14:textId="795706DA" w:rsidR="001C6A0B" w:rsidRPr="00E0664D" w:rsidRDefault="001C6A0B">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3CF37B1F" w14:textId="7933871D" w:rsidR="001C6A0B" w:rsidRPr="00E0664D" w:rsidRDefault="00F25EEF" w:rsidP="001C6A0B">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二--1、</w:t>
      </w:r>
      <w:r w:rsidR="001C6A0B" w:rsidRPr="00E0664D">
        <w:rPr>
          <w:rFonts w:asciiTheme="minorEastAsia" w:eastAsiaTheme="minorEastAsia" w:hAnsiTheme="minorEastAsia" w:cs="宋体" w:hint="eastAsia"/>
          <w:sz w:val="28"/>
          <w:szCs w:val="28"/>
        </w:rPr>
        <w:t>投标一览表附件</w:t>
      </w:r>
    </w:p>
    <w:p w14:paraId="1AAEE397" w14:textId="77777777" w:rsidR="001E22B4" w:rsidRPr="00E0664D" w:rsidRDefault="001E22B4" w:rsidP="00275490">
      <w:pPr>
        <w:pStyle w:val="af0"/>
        <w:spacing w:line="360" w:lineRule="auto"/>
        <w:rPr>
          <w:rFonts w:asciiTheme="minorEastAsia" w:eastAsiaTheme="minorEastAsia" w:hAnsiTheme="minorEastAsia" w:cs="宋体"/>
          <w:szCs w:val="21"/>
        </w:rPr>
      </w:pPr>
    </w:p>
    <w:p w14:paraId="5A5EA379" w14:textId="57630D66" w:rsidR="001C6A0B" w:rsidRPr="00E0664D" w:rsidRDefault="00622188" w:rsidP="00275490">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（如适用）</w:t>
      </w:r>
    </w:p>
    <w:p w14:paraId="028A68AD" w14:textId="77777777" w:rsidR="00622188" w:rsidRPr="00E0664D" w:rsidRDefault="00622188" w:rsidP="00275490">
      <w:pPr>
        <w:pStyle w:val="af0"/>
        <w:spacing w:line="360" w:lineRule="auto"/>
        <w:jc w:val="center"/>
        <w:rPr>
          <w:rFonts w:asciiTheme="minorEastAsia" w:eastAsiaTheme="minorEastAsia" w:hAnsiTheme="minorEastAsia" w:cs="宋体"/>
          <w:szCs w:val="21"/>
        </w:rPr>
      </w:pPr>
    </w:p>
    <w:p w14:paraId="373E7FBA" w14:textId="34E84ABA" w:rsidR="001C6A0B" w:rsidRPr="00E0664D" w:rsidRDefault="001C6A0B" w:rsidP="00F25EEF">
      <w:pPr>
        <w:pStyle w:val="af0"/>
        <w:spacing w:line="360" w:lineRule="auto"/>
        <w:ind w:firstLineChars="202" w:firstLine="424"/>
        <w:jc w:val="left"/>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u w:val="thick"/>
        </w:rPr>
        <w:t>《小型微型企业声明函》</w:t>
      </w:r>
      <w:r w:rsidR="000D2237" w:rsidRPr="00E0664D">
        <w:rPr>
          <w:rFonts w:asciiTheme="minorEastAsia" w:eastAsiaTheme="minorEastAsia" w:hAnsiTheme="minorEastAsia" w:cs="宋体" w:hint="eastAsia"/>
          <w:kern w:val="0"/>
          <w:szCs w:val="21"/>
          <w:u w:val="thick"/>
        </w:rPr>
        <w:t>原件</w:t>
      </w:r>
      <w:r w:rsidRPr="00E0664D">
        <w:rPr>
          <w:rFonts w:asciiTheme="minorEastAsia" w:eastAsiaTheme="minorEastAsia" w:hAnsiTheme="minorEastAsia" w:cs="宋体" w:hint="eastAsia"/>
          <w:kern w:val="0"/>
          <w:szCs w:val="21"/>
          <w:u w:val="thick"/>
        </w:rPr>
        <w:t>和</w:t>
      </w:r>
      <w:r w:rsidRPr="00E0664D">
        <w:rPr>
          <w:rFonts w:asciiTheme="minorEastAsia" w:eastAsiaTheme="minorEastAsia" w:hAnsiTheme="minorEastAsia" w:cs="宋体"/>
          <w:kern w:val="0"/>
          <w:szCs w:val="21"/>
          <w:u w:val="thick"/>
        </w:rPr>
        <w:t>/或属于监狱企业的证明文件</w:t>
      </w:r>
      <w:r w:rsidR="000D2237" w:rsidRPr="00E0664D">
        <w:rPr>
          <w:rFonts w:asciiTheme="minorEastAsia" w:eastAsiaTheme="minorEastAsia" w:hAnsiTheme="minorEastAsia" w:cs="宋体" w:hint="eastAsia"/>
          <w:kern w:val="0"/>
          <w:szCs w:val="21"/>
          <w:u w:val="thick"/>
        </w:rPr>
        <w:t>复印件</w:t>
      </w:r>
      <w:r w:rsidR="002B712F" w:rsidRPr="00E0664D">
        <w:rPr>
          <w:rFonts w:asciiTheme="minorEastAsia" w:eastAsiaTheme="minorEastAsia" w:hAnsiTheme="minorEastAsia" w:cs="宋体" w:hint="eastAsia"/>
          <w:kern w:val="0"/>
          <w:szCs w:val="21"/>
          <w:u w:val="thick"/>
        </w:rPr>
        <w:t>和</w:t>
      </w:r>
      <w:r w:rsidR="002B712F" w:rsidRPr="00E0664D">
        <w:rPr>
          <w:rFonts w:asciiTheme="minorEastAsia" w:eastAsiaTheme="minorEastAsia" w:hAnsiTheme="minorEastAsia" w:cs="宋体"/>
          <w:kern w:val="0"/>
          <w:szCs w:val="21"/>
          <w:u w:val="thick"/>
        </w:rPr>
        <w:t>/或</w:t>
      </w:r>
      <w:r w:rsidR="002B712F" w:rsidRPr="00E0664D">
        <w:rPr>
          <w:rFonts w:asciiTheme="minorEastAsia" w:eastAsiaTheme="minorEastAsia" w:hAnsiTheme="minorEastAsia" w:cs="宋体" w:hint="eastAsia"/>
          <w:kern w:val="0"/>
          <w:szCs w:val="21"/>
          <w:u w:val="thick"/>
        </w:rPr>
        <w:t>《残疾人福利性单位声明函》</w:t>
      </w:r>
      <w:r w:rsidR="000D2237" w:rsidRPr="00E0664D">
        <w:rPr>
          <w:rFonts w:asciiTheme="minorEastAsia" w:eastAsiaTheme="minorEastAsia" w:hAnsiTheme="minorEastAsia" w:cs="宋体" w:hint="eastAsia"/>
          <w:kern w:val="0"/>
          <w:szCs w:val="21"/>
          <w:u w:val="thick"/>
        </w:rPr>
        <w:t>原件</w:t>
      </w:r>
    </w:p>
    <w:p w14:paraId="6BCDF97E" w14:textId="2F1674FA" w:rsidR="001C6A0B" w:rsidRPr="00E0664D" w:rsidRDefault="001C6A0B" w:rsidP="00275490">
      <w:pPr>
        <w:tabs>
          <w:tab w:val="left" w:pos="5580"/>
        </w:tabs>
        <w:snapToGrid w:val="0"/>
        <w:spacing w:line="360" w:lineRule="auto"/>
        <w:rPr>
          <w:rFonts w:asciiTheme="minorEastAsia" w:eastAsiaTheme="minorEastAsia" w:hAnsiTheme="minorEastAsia" w:cs="宋体"/>
          <w:szCs w:val="21"/>
        </w:rPr>
      </w:pPr>
    </w:p>
    <w:p w14:paraId="178BD733"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8" w:name="_Toc358360957"/>
      <w:r w:rsidRPr="00E0664D">
        <w:rPr>
          <w:rFonts w:asciiTheme="minorEastAsia" w:eastAsiaTheme="minorEastAsia" w:hAnsiTheme="minorEastAsia" w:cs="宋体" w:hint="eastAsia"/>
          <w:sz w:val="28"/>
          <w:szCs w:val="28"/>
        </w:rPr>
        <w:lastRenderedPageBreak/>
        <w:t>三、投标分项报价表</w:t>
      </w:r>
      <w:bookmarkEnd w:id="78"/>
    </w:p>
    <w:p w14:paraId="6ACB8B6D"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DB0D4E1" w14:textId="4480CD1A"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7942F7F8" w14:textId="77777777" w:rsidR="00C91085" w:rsidRPr="00E0664D" w:rsidRDefault="00C91085" w:rsidP="00AA5584">
      <w:pPr>
        <w:pStyle w:val="af0"/>
        <w:spacing w:line="360" w:lineRule="auto"/>
        <w:jc w:val="center"/>
        <w:rPr>
          <w:rFonts w:asciiTheme="minorEastAsia" w:eastAsiaTheme="minorEastAsia" w:hAnsiTheme="minorEastAsia"/>
          <w:szCs w:val="21"/>
        </w:rPr>
      </w:pPr>
    </w:p>
    <w:p w14:paraId="0AB45FE6" w14:textId="77777777" w:rsidR="00AA5584" w:rsidRPr="00E0664D" w:rsidRDefault="00AA5584" w:rsidP="00AA5584">
      <w:pPr>
        <w:pStyle w:val="af0"/>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（请按货物清单顺序报价，以便核对。如本表不适用，可自拟其他格式）</w:t>
      </w:r>
    </w:p>
    <w:p w14:paraId="44CFBFB7" w14:textId="77777777" w:rsidR="00AA5584" w:rsidRPr="00E0664D" w:rsidRDefault="00AA5584" w:rsidP="00AA5584">
      <w:pPr>
        <w:pStyle w:val="af0"/>
        <w:spacing w:line="360" w:lineRule="auto"/>
        <w:ind w:right="-109"/>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报价单位：人民币（对进口产品，外币部分请转换为人民币，并注明换算汇率）。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51"/>
        <w:gridCol w:w="709"/>
        <w:gridCol w:w="708"/>
        <w:gridCol w:w="1418"/>
        <w:gridCol w:w="709"/>
        <w:gridCol w:w="1134"/>
        <w:gridCol w:w="850"/>
        <w:gridCol w:w="1276"/>
      </w:tblGrid>
      <w:tr w:rsidR="00DE11CE" w:rsidRPr="00E0664D" w14:paraId="280254EF" w14:textId="77777777" w:rsidTr="00306F54">
        <w:trPr>
          <w:trHeight w:val="772"/>
        </w:trPr>
        <w:tc>
          <w:tcPr>
            <w:tcW w:w="567" w:type="dxa"/>
            <w:vAlign w:val="center"/>
          </w:tcPr>
          <w:p w14:paraId="086F038F"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1134" w:type="dxa"/>
            <w:vAlign w:val="center"/>
          </w:tcPr>
          <w:p w14:paraId="25E830B6"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名称</w:t>
            </w:r>
          </w:p>
        </w:tc>
        <w:tc>
          <w:tcPr>
            <w:tcW w:w="851" w:type="dxa"/>
            <w:vAlign w:val="center"/>
          </w:tcPr>
          <w:p w14:paraId="57A16C9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产地</w:t>
            </w:r>
          </w:p>
        </w:tc>
        <w:tc>
          <w:tcPr>
            <w:tcW w:w="709" w:type="dxa"/>
            <w:vAlign w:val="center"/>
          </w:tcPr>
          <w:p w14:paraId="66CFB8B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生产厂家</w:t>
            </w:r>
          </w:p>
        </w:tc>
        <w:tc>
          <w:tcPr>
            <w:tcW w:w="708" w:type="dxa"/>
            <w:vAlign w:val="center"/>
          </w:tcPr>
          <w:p w14:paraId="49EE38D8"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品牌</w:t>
            </w:r>
          </w:p>
        </w:tc>
        <w:tc>
          <w:tcPr>
            <w:tcW w:w="1418" w:type="dxa"/>
            <w:vAlign w:val="center"/>
          </w:tcPr>
          <w:p w14:paraId="530793AE"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规格/型号</w:t>
            </w:r>
          </w:p>
        </w:tc>
        <w:tc>
          <w:tcPr>
            <w:tcW w:w="709" w:type="dxa"/>
            <w:vAlign w:val="center"/>
          </w:tcPr>
          <w:p w14:paraId="64B9528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单价</w:t>
            </w:r>
          </w:p>
        </w:tc>
        <w:tc>
          <w:tcPr>
            <w:tcW w:w="1134" w:type="dxa"/>
            <w:vAlign w:val="center"/>
          </w:tcPr>
          <w:p w14:paraId="34A0CAFB"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数量</w:t>
            </w:r>
          </w:p>
        </w:tc>
        <w:tc>
          <w:tcPr>
            <w:tcW w:w="850" w:type="dxa"/>
            <w:vAlign w:val="center"/>
          </w:tcPr>
          <w:p w14:paraId="1797DE45"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总价</w:t>
            </w:r>
          </w:p>
        </w:tc>
        <w:tc>
          <w:tcPr>
            <w:tcW w:w="1276" w:type="dxa"/>
            <w:vAlign w:val="center"/>
          </w:tcPr>
          <w:p w14:paraId="3836C3C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是否属于</w:t>
            </w:r>
            <w:r w:rsidRPr="00E0664D">
              <w:rPr>
                <w:rFonts w:asciiTheme="minorEastAsia" w:eastAsiaTheme="minorEastAsia" w:hAnsiTheme="minorEastAsia"/>
                <w:b/>
                <w:szCs w:val="21"/>
              </w:rPr>
              <w:t>小微</w:t>
            </w:r>
            <w:r w:rsidRPr="00E0664D">
              <w:rPr>
                <w:rFonts w:asciiTheme="minorEastAsia" w:eastAsiaTheme="minorEastAsia" w:hAnsiTheme="minorEastAsia" w:hint="eastAsia"/>
                <w:b/>
                <w:szCs w:val="21"/>
              </w:rPr>
              <w:t>企业产</w:t>
            </w:r>
            <w:r w:rsidRPr="00E0664D">
              <w:rPr>
                <w:rFonts w:asciiTheme="minorEastAsia" w:eastAsiaTheme="minorEastAsia" w:hAnsiTheme="minorEastAsia"/>
                <w:b/>
                <w:szCs w:val="21"/>
              </w:rPr>
              <w:t>品</w:t>
            </w:r>
          </w:p>
        </w:tc>
      </w:tr>
      <w:tr w:rsidR="00DE11CE" w:rsidRPr="00E0664D" w14:paraId="20B22857" w14:textId="77777777" w:rsidTr="00306F54">
        <w:trPr>
          <w:trHeight w:val="509"/>
        </w:trPr>
        <w:tc>
          <w:tcPr>
            <w:tcW w:w="567" w:type="dxa"/>
            <w:vAlign w:val="center"/>
          </w:tcPr>
          <w:p w14:paraId="7C8116E8"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w:t>
            </w:r>
          </w:p>
        </w:tc>
        <w:tc>
          <w:tcPr>
            <w:tcW w:w="1134" w:type="dxa"/>
            <w:vAlign w:val="center"/>
          </w:tcPr>
          <w:p w14:paraId="7F58CA6C"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0C5A9317"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09C98498"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12F0674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2BB6E124"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1E7ED7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98D7100"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235027D"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66AD480E" w14:textId="77777777" w:rsidR="00DE11CE" w:rsidRPr="00E0664D" w:rsidRDefault="00DE11CE" w:rsidP="00ED77A7">
            <w:pPr>
              <w:jc w:val="center"/>
              <w:rPr>
                <w:rFonts w:asciiTheme="minorEastAsia" w:eastAsiaTheme="minorEastAsia" w:hAnsiTheme="minorEastAsia"/>
                <w:szCs w:val="21"/>
              </w:rPr>
            </w:pPr>
          </w:p>
        </w:tc>
      </w:tr>
      <w:tr w:rsidR="00DE11CE" w:rsidRPr="00E0664D" w14:paraId="688C6A99" w14:textId="77777777" w:rsidTr="00306F54">
        <w:trPr>
          <w:trHeight w:val="509"/>
        </w:trPr>
        <w:tc>
          <w:tcPr>
            <w:tcW w:w="567" w:type="dxa"/>
            <w:vAlign w:val="center"/>
          </w:tcPr>
          <w:p w14:paraId="6DC2509E"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w:t>
            </w:r>
          </w:p>
        </w:tc>
        <w:tc>
          <w:tcPr>
            <w:tcW w:w="1134" w:type="dxa"/>
            <w:vAlign w:val="center"/>
          </w:tcPr>
          <w:p w14:paraId="529BB462"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3A63FE86"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9283C3D"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079BB6AC"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7BBB9509"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6516F1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D1F595C"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6B40B5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424F309" w14:textId="77777777" w:rsidR="00DE11CE" w:rsidRPr="00E0664D" w:rsidRDefault="00DE11CE" w:rsidP="00ED77A7">
            <w:pPr>
              <w:jc w:val="center"/>
              <w:rPr>
                <w:rFonts w:asciiTheme="minorEastAsia" w:eastAsiaTheme="minorEastAsia" w:hAnsiTheme="minorEastAsia"/>
                <w:szCs w:val="21"/>
              </w:rPr>
            </w:pPr>
          </w:p>
        </w:tc>
      </w:tr>
      <w:tr w:rsidR="00DE11CE" w:rsidRPr="00E0664D" w14:paraId="6A42F830" w14:textId="77777777" w:rsidTr="00306F54">
        <w:trPr>
          <w:trHeight w:val="509"/>
        </w:trPr>
        <w:tc>
          <w:tcPr>
            <w:tcW w:w="567" w:type="dxa"/>
            <w:vAlign w:val="center"/>
          </w:tcPr>
          <w:p w14:paraId="6DE2509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p>
        </w:tc>
        <w:tc>
          <w:tcPr>
            <w:tcW w:w="1134" w:type="dxa"/>
            <w:vAlign w:val="center"/>
          </w:tcPr>
          <w:p w14:paraId="1E3B797E"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AB0A452"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159CDDEB"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DFA4B13"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461EF56A"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CB9B15C"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AD5E5B2"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AD9BE40"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7E6455F8" w14:textId="77777777" w:rsidR="00DE11CE" w:rsidRPr="00E0664D" w:rsidRDefault="00DE11CE" w:rsidP="00ED77A7">
            <w:pPr>
              <w:jc w:val="center"/>
              <w:rPr>
                <w:rFonts w:asciiTheme="minorEastAsia" w:eastAsiaTheme="minorEastAsia" w:hAnsiTheme="minorEastAsia"/>
                <w:szCs w:val="21"/>
              </w:rPr>
            </w:pPr>
          </w:p>
        </w:tc>
      </w:tr>
      <w:tr w:rsidR="00DE11CE" w:rsidRPr="00E0664D" w14:paraId="0ED7DC57" w14:textId="77777777" w:rsidTr="00306F54">
        <w:trPr>
          <w:trHeight w:val="509"/>
        </w:trPr>
        <w:tc>
          <w:tcPr>
            <w:tcW w:w="567" w:type="dxa"/>
            <w:vAlign w:val="center"/>
          </w:tcPr>
          <w:p w14:paraId="26383543"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4</w:t>
            </w:r>
          </w:p>
        </w:tc>
        <w:tc>
          <w:tcPr>
            <w:tcW w:w="1134" w:type="dxa"/>
            <w:vAlign w:val="center"/>
          </w:tcPr>
          <w:p w14:paraId="55600D6D"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0EFF061"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FE594A6"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5584953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5A5D7B5B"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4F522F1E"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1EE682AB"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0C2F9BC3"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773FD0" w14:textId="77777777" w:rsidR="00DE11CE" w:rsidRPr="00E0664D" w:rsidRDefault="00DE11CE" w:rsidP="00ED77A7">
            <w:pPr>
              <w:jc w:val="center"/>
              <w:rPr>
                <w:rFonts w:asciiTheme="minorEastAsia" w:eastAsiaTheme="minorEastAsia" w:hAnsiTheme="minorEastAsia"/>
                <w:szCs w:val="21"/>
              </w:rPr>
            </w:pPr>
          </w:p>
        </w:tc>
      </w:tr>
      <w:tr w:rsidR="00DE11CE" w:rsidRPr="00E0664D" w14:paraId="31BDE815" w14:textId="77777777" w:rsidTr="00306F54">
        <w:trPr>
          <w:trHeight w:val="509"/>
        </w:trPr>
        <w:tc>
          <w:tcPr>
            <w:tcW w:w="567" w:type="dxa"/>
            <w:vAlign w:val="center"/>
          </w:tcPr>
          <w:p w14:paraId="0A2CBDEA"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717E7858"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1BDBCCF8"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5A530974"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E9E8C4B"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6378FB53"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334E9670"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8EE271E"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35FA156"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56BD283F" w14:textId="77777777" w:rsidR="00DE11CE" w:rsidRPr="00E0664D" w:rsidRDefault="00DE11CE" w:rsidP="00ED77A7">
            <w:pPr>
              <w:jc w:val="center"/>
              <w:rPr>
                <w:rFonts w:asciiTheme="minorEastAsia" w:eastAsiaTheme="minorEastAsia" w:hAnsiTheme="minorEastAsia"/>
                <w:szCs w:val="21"/>
              </w:rPr>
            </w:pPr>
          </w:p>
        </w:tc>
      </w:tr>
      <w:tr w:rsidR="00DE11CE" w:rsidRPr="00E0664D" w14:paraId="70AD8DDB" w14:textId="77777777" w:rsidTr="00306F54">
        <w:trPr>
          <w:trHeight w:val="509"/>
        </w:trPr>
        <w:tc>
          <w:tcPr>
            <w:tcW w:w="567" w:type="dxa"/>
            <w:vAlign w:val="center"/>
          </w:tcPr>
          <w:p w14:paraId="5D7D3662"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279C35C1"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851" w:type="dxa"/>
            <w:vAlign w:val="center"/>
          </w:tcPr>
          <w:p w14:paraId="2EC6F306"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2165F2B7"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8" w:type="dxa"/>
            <w:vAlign w:val="center"/>
          </w:tcPr>
          <w:p w14:paraId="5F1D1F89"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418" w:type="dxa"/>
            <w:vAlign w:val="center"/>
          </w:tcPr>
          <w:p w14:paraId="7B4FA86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39FD5FC0"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484F0FDB"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合计</w:t>
            </w:r>
          </w:p>
        </w:tc>
        <w:tc>
          <w:tcPr>
            <w:tcW w:w="850" w:type="dxa"/>
            <w:vAlign w:val="center"/>
          </w:tcPr>
          <w:p w14:paraId="1C202CDC"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65C7C5" w14:textId="77777777" w:rsidR="00DE11CE" w:rsidRPr="00E0664D" w:rsidRDefault="00DE11CE" w:rsidP="00ED77A7">
            <w:pPr>
              <w:jc w:val="center"/>
              <w:rPr>
                <w:rFonts w:asciiTheme="minorEastAsia" w:eastAsiaTheme="minorEastAsia" w:hAnsiTheme="minorEastAsia"/>
                <w:szCs w:val="21"/>
              </w:rPr>
            </w:pPr>
          </w:p>
        </w:tc>
      </w:tr>
      <w:tr w:rsidR="00DE11CE" w:rsidRPr="00E0664D" w14:paraId="11CA8844" w14:textId="77777777" w:rsidTr="00306F54">
        <w:trPr>
          <w:trHeight w:val="509"/>
        </w:trPr>
        <w:tc>
          <w:tcPr>
            <w:tcW w:w="9356" w:type="dxa"/>
            <w:gridSpan w:val="10"/>
            <w:vAlign w:val="center"/>
          </w:tcPr>
          <w:p w14:paraId="4D27FABA" w14:textId="77777777" w:rsidR="00DE11CE" w:rsidRPr="00E0664D" w:rsidRDefault="00DE11CE" w:rsidP="00ED77A7">
            <w:pPr>
              <w:jc w:val="left"/>
              <w:rPr>
                <w:rFonts w:asciiTheme="minorEastAsia" w:eastAsiaTheme="minorEastAsia" w:hAnsiTheme="minorEastAsia"/>
                <w:szCs w:val="21"/>
              </w:rPr>
            </w:pPr>
            <w:r w:rsidRPr="00E0664D">
              <w:rPr>
                <w:rFonts w:asciiTheme="minorEastAsia" w:eastAsiaTheme="minorEastAsia" w:hAnsiTheme="minorEastAsia" w:cs="宋体" w:hint="eastAsia"/>
                <w:kern w:val="0"/>
                <w:szCs w:val="21"/>
              </w:rPr>
              <w:t>其中：属于小型和微型企业产品的价格合计：</w:t>
            </w:r>
            <w:r w:rsidRPr="00E0664D">
              <w:rPr>
                <w:rFonts w:asciiTheme="minorEastAsia" w:eastAsiaTheme="minorEastAsia" w:hAnsiTheme="minorEastAsia" w:cs="宋体" w:hint="eastAsia"/>
                <w:kern w:val="0"/>
                <w:szCs w:val="21"/>
                <w:u w:val="thick"/>
              </w:rPr>
              <w:t xml:space="preserve">    </w:t>
            </w:r>
            <w:r w:rsidRPr="00E0664D">
              <w:rPr>
                <w:rFonts w:asciiTheme="minorEastAsia" w:eastAsiaTheme="minorEastAsia" w:hAnsiTheme="minorEastAsia" w:cs="宋体"/>
                <w:kern w:val="0"/>
                <w:szCs w:val="21"/>
                <w:u w:val="thick"/>
              </w:rPr>
              <w:t xml:space="preserve">                                   </w:t>
            </w:r>
            <w:r w:rsidRPr="00E0664D">
              <w:rPr>
                <w:rFonts w:asciiTheme="minorEastAsia" w:eastAsiaTheme="minorEastAsia" w:hAnsiTheme="minorEastAsia" w:cs="宋体" w:hint="eastAsia"/>
                <w:kern w:val="0"/>
                <w:szCs w:val="21"/>
                <w:u w:val="thick"/>
              </w:rPr>
              <w:t xml:space="preserve">   </w:t>
            </w:r>
          </w:p>
        </w:tc>
      </w:tr>
    </w:tbl>
    <w:p w14:paraId="2A8BE6D3" w14:textId="77777777" w:rsidR="001E22B4" w:rsidRPr="00E0664D" w:rsidRDefault="001E22B4" w:rsidP="001E22B4">
      <w:pPr>
        <w:pStyle w:val="af0"/>
        <w:ind w:right="-109"/>
        <w:rPr>
          <w:rFonts w:asciiTheme="minorEastAsia" w:eastAsiaTheme="minorEastAsia" w:hAnsiTheme="minorEastAsia" w:cs="宋体"/>
          <w:szCs w:val="21"/>
        </w:rPr>
      </w:pPr>
    </w:p>
    <w:p w14:paraId="5422E73F"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A0E375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6E6F2F6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A7A278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7B4A7CC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3A1638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注： 1. 如果按单价计算的结果与总价不一致,以单价为准修正总价。</w:t>
      </w:r>
    </w:p>
    <w:p w14:paraId="1174742F"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 如果不提供详细分项报价将视为没有实质性响应招标文件。</w:t>
      </w:r>
    </w:p>
    <w:p w14:paraId="3B99FAD4"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 上述各项的详细分项报价，应另页描述。</w:t>
      </w:r>
    </w:p>
    <w:p w14:paraId="1D3862FF" w14:textId="77777777" w:rsidR="001E22B4" w:rsidRPr="00E0664D" w:rsidRDefault="001E22B4" w:rsidP="001E22B4">
      <w:pPr>
        <w:pStyle w:val="af0"/>
        <w:spacing w:line="360" w:lineRule="auto"/>
        <w:ind w:firstLine="540"/>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4. 本报价中应包含投标人在执行本项目中所发生的所有费用，采购人将不再支付其他费用。</w:t>
      </w:r>
    </w:p>
    <w:p w14:paraId="7A49D497" w14:textId="77777777" w:rsidR="00E37592" w:rsidRPr="00E0664D" w:rsidRDefault="00E37592">
      <w:pPr>
        <w:widowControl/>
        <w:jc w:val="left"/>
        <w:rPr>
          <w:rFonts w:asciiTheme="minorEastAsia" w:eastAsiaTheme="minorEastAsia" w:hAnsiTheme="minorEastAsia" w:cs="宋体"/>
          <w:b/>
          <w:bCs/>
          <w:sz w:val="28"/>
          <w:szCs w:val="28"/>
        </w:rPr>
      </w:pPr>
      <w:bookmarkStart w:id="79" w:name="_Toc358360959"/>
      <w:r w:rsidRPr="00E0664D">
        <w:rPr>
          <w:rFonts w:asciiTheme="minorEastAsia" w:eastAsiaTheme="minorEastAsia" w:hAnsiTheme="minorEastAsia" w:cs="宋体"/>
          <w:sz w:val="28"/>
          <w:szCs w:val="28"/>
        </w:rPr>
        <w:br w:type="page"/>
      </w:r>
    </w:p>
    <w:p w14:paraId="19C4FDD0" w14:textId="50831C35" w:rsidR="00E37592" w:rsidRPr="00E0664D" w:rsidRDefault="00E37592" w:rsidP="00F25EEF">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sz w:val="28"/>
          <w:szCs w:val="28"/>
        </w:rPr>
        <w:lastRenderedPageBreak/>
        <w:t>四</w:t>
      </w:r>
      <w:r w:rsidRPr="00E0664D">
        <w:rPr>
          <w:rFonts w:asciiTheme="minorEastAsia" w:eastAsiaTheme="minorEastAsia" w:hAnsiTheme="minorEastAsia" w:cs="宋体" w:hint="eastAsia"/>
          <w:sz w:val="28"/>
          <w:szCs w:val="28"/>
        </w:rPr>
        <w:t>、投标保证金或其</w:t>
      </w:r>
      <w:r w:rsidRPr="00E0664D">
        <w:rPr>
          <w:rFonts w:asciiTheme="minorEastAsia" w:eastAsiaTheme="minorEastAsia" w:hAnsiTheme="minorEastAsia" w:cs="宋体"/>
          <w:sz w:val="28"/>
          <w:szCs w:val="28"/>
        </w:rPr>
        <w:t>交纳凭据/证明的复印件</w:t>
      </w:r>
    </w:p>
    <w:p w14:paraId="3549C74A" w14:textId="77777777" w:rsidR="00E37592" w:rsidRPr="00E0664D" w:rsidRDefault="00E37592" w:rsidP="00E37592">
      <w:pPr>
        <w:widowControl/>
        <w:jc w:val="left"/>
        <w:rPr>
          <w:rFonts w:asciiTheme="minorEastAsia" w:eastAsiaTheme="minorEastAsia" w:hAnsiTheme="minorEastAsia" w:cs="宋体"/>
          <w:sz w:val="28"/>
          <w:szCs w:val="28"/>
        </w:rPr>
      </w:pPr>
    </w:p>
    <w:p w14:paraId="6A6F3A98" w14:textId="77777777" w:rsidR="00E37592" w:rsidRPr="00E0664D" w:rsidRDefault="00E37592" w:rsidP="00E37592">
      <w:pPr>
        <w:widowControl/>
        <w:jc w:val="left"/>
        <w:rPr>
          <w:rFonts w:asciiTheme="minorEastAsia" w:eastAsiaTheme="minorEastAsia" w:hAnsiTheme="minorEastAsia" w:cs="宋体"/>
          <w:sz w:val="28"/>
          <w:szCs w:val="28"/>
        </w:rPr>
      </w:pPr>
    </w:p>
    <w:p w14:paraId="4827DBD2" w14:textId="77777777" w:rsidR="00E37592" w:rsidRPr="00E0664D" w:rsidRDefault="00E37592" w:rsidP="00E37592">
      <w:pPr>
        <w:widowControl/>
        <w:spacing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此</w:t>
      </w:r>
      <w:r w:rsidRPr="00E0664D">
        <w:rPr>
          <w:rFonts w:asciiTheme="minorEastAsia" w:eastAsiaTheme="minorEastAsia" w:hAnsiTheme="minorEastAsia"/>
        </w:rPr>
        <w:t>投标保证金</w:t>
      </w:r>
      <w:r w:rsidRPr="00E0664D">
        <w:rPr>
          <w:rFonts w:asciiTheme="minorEastAsia" w:eastAsiaTheme="minorEastAsia" w:hAnsiTheme="minorEastAsia" w:hint="eastAsia"/>
        </w:rPr>
        <w:t>或其</w:t>
      </w:r>
      <w:r w:rsidRPr="00E0664D">
        <w:rPr>
          <w:rFonts w:asciiTheme="minorEastAsia" w:eastAsiaTheme="minorEastAsia" w:hAnsiTheme="minorEastAsia"/>
        </w:rPr>
        <w:t>交纳凭据/证明</w:t>
      </w:r>
      <w:r w:rsidRPr="00E0664D">
        <w:rPr>
          <w:rFonts w:asciiTheme="minorEastAsia" w:eastAsiaTheme="minorEastAsia" w:hAnsiTheme="minorEastAsia" w:hint="eastAsia"/>
        </w:rPr>
        <w:t>的</w:t>
      </w:r>
      <w:r w:rsidRPr="00E0664D">
        <w:rPr>
          <w:rFonts w:asciiTheme="minorEastAsia" w:eastAsiaTheme="minorEastAsia" w:hAnsiTheme="minorEastAsia"/>
        </w:rPr>
        <w:t>复印件</w:t>
      </w:r>
      <w:r w:rsidRPr="00E0664D">
        <w:rPr>
          <w:rFonts w:asciiTheme="minorEastAsia" w:eastAsiaTheme="minorEastAsia" w:hAnsiTheme="minorEastAsia" w:hint="eastAsia"/>
        </w:rPr>
        <w:t>还</w:t>
      </w:r>
      <w:r w:rsidRPr="00E0664D">
        <w:rPr>
          <w:rFonts w:asciiTheme="minorEastAsia" w:eastAsiaTheme="minorEastAsia" w:hAnsiTheme="minorEastAsia"/>
        </w:rPr>
        <w:t>应</w:t>
      </w:r>
      <w:r w:rsidRPr="00E0664D">
        <w:rPr>
          <w:rFonts w:asciiTheme="minorEastAsia" w:eastAsiaTheme="minorEastAsia" w:hAnsiTheme="minorEastAsia" w:hint="eastAsia"/>
        </w:rPr>
        <w:t>与一份另行</w:t>
      </w:r>
      <w:r w:rsidRPr="00E0664D">
        <w:rPr>
          <w:rFonts w:asciiTheme="minorEastAsia" w:eastAsiaTheme="minorEastAsia" w:hAnsiTheme="minorEastAsia"/>
        </w:rPr>
        <w:t>制作</w:t>
      </w:r>
      <w:r w:rsidRPr="00E0664D">
        <w:rPr>
          <w:rFonts w:asciiTheme="minorEastAsia" w:eastAsiaTheme="minorEastAsia" w:hAnsiTheme="minorEastAsia" w:hint="eastAsia"/>
        </w:rPr>
        <w:t>的投标</w:t>
      </w:r>
      <w:r w:rsidRPr="00E0664D">
        <w:rPr>
          <w:rFonts w:asciiTheme="minorEastAsia" w:eastAsiaTheme="minorEastAsia" w:hAnsiTheme="minorEastAsia"/>
        </w:rPr>
        <w:t>一览表原件一起密封后在开标时单独递交以供开标时唱标用。</w:t>
      </w:r>
    </w:p>
    <w:p w14:paraId="56E797F1" w14:textId="77777777" w:rsidR="00E37592" w:rsidRPr="00E0664D" w:rsidRDefault="00E37592">
      <w:pPr>
        <w:widowControl/>
        <w:jc w:val="left"/>
        <w:rPr>
          <w:rFonts w:asciiTheme="minorEastAsia" w:eastAsiaTheme="minorEastAsia" w:hAnsiTheme="minorEastAsia" w:cs="宋体"/>
          <w:sz w:val="28"/>
          <w:szCs w:val="28"/>
        </w:rPr>
      </w:pPr>
    </w:p>
    <w:p w14:paraId="6FC44067" w14:textId="77777777" w:rsidR="00E37592" w:rsidRPr="00E0664D" w:rsidRDefault="00E37592">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F4D46DB" w14:textId="0E05D8E6" w:rsidR="001E22B4" w:rsidRPr="00E0664D" w:rsidRDefault="00770D1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E0664D">
        <w:rPr>
          <w:rFonts w:asciiTheme="minorEastAsia" w:eastAsiaTheme="minorEastAsia" w:hAnsiTheme="minorEastAsia" w:cs="宋体"/>
          <w:sz w:val="28"/>
          <w:szCs w:val="28"/>
        </w:rPr>
        <w:lastRenderedPageBreak/>
        <w:t>五</w:t>
      </w:r>
      <w:r w:rsidR="001E22B4" w:rsidRPr="00E0664D">
        <w:rPr>
          <w:rFonts w:asciiTheme="minorEastAsia" w:eastAsiaTheme="minorEastAsia" w:hAnsiTheme="minorEastAsia" w:cs="宋体" w:hint="eastAsia"/>
          <w:sz w:val="28"/>
          <w:szCs w:val="28"/>
        </w:rPr>
        <w:t>、商务条款偏离表</w:t>
      </w:r>
    </w:p>
    <w:p w14:paraId="710C9AB9"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0B988CC5" w14:textId="40AAB290"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6D683B58" w14:textId="32CF12C1" w:rsidR="00240761" w:rsidRPr="00E0664D" w:rsidRDefault="00240761" w:rsidP="0024076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856"/>
        <w:gridCol w:w="992"/>
      </w:tblGrid>
      <w:tr w:rsidR="001E22B4" w:rsidRPr="00E0664D" w14:paraId="77B8DF45" w14:textId="77777777" w:rsidTr="00306F54">
        <w:trPr>
          <w:trHeight w:val="485"/>
        </w:trPr>
        <w:tc>
          <w:tcPr>
            <w:tcW w:w="948" w:type="dxa"/>
            <w:shd w:val="clear" w:color="auto" w:fill="auto"/>
            <w:vAlign w:val="center"/>
          </w:tcPr>
          <w:p w14:paraId="765D18C9" w14:textId="77777777" w:rsidR="001E22B4" w:rsidRPr="00E0664D" w:rsidRDefault="001E22B4" w:rsidP="000D44FC">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序号</w:t>
            </w:r>
          </w:p>
        </w:tc>
        <w:tc>
          <w:tcPr>
            <w:tcW w:w="2040" w:type="dxa"/>
            <w:shd w:val="clear" w:color="auto" w:fill="auto"/>
            <w:vAlign w:val="center"/>
          </w:tcPr>
          <w:p w14:paraId="6C8CD23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招标文件</w:t>
            </w:r>
            <w:r w:rsidRPr="00E0664D">
              <w:rPr>
                <w:rFonts w:asciiTheme="minorEastAsia" w:eastAsiaTheme="minorEastAsia" w:hAnsiTheme="minorEastAsia" w:cs="宋体" w:hint="eastAsia"/>
                <w:kern w:val="21"/>
                <w:szCs w:val="21"/>
              </w:rPr>
              <w:t>条款号</w:t>
            </w:r>
          </w:p>
        </w:tc>
        <w:tc>
          <w:tcPr>
            <w:tcW w:w="2520" w:type="dxa"/>
            <w:shd w:val="clear" w:color="auto" w:fill="auto"/>
            <w:vAlign w:val="center"/>
          </w:tcPr>
          <w:p w14:paraId="7168E00B"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招标文件的商务条款</w:t>
            </w:r>
          </w:p>
        </w:tc>
        <w:tc>
          <w:tcPr>
            <w:tcW w:w="2856" w:type="dxa"/>
            <w:shd w:val="clear" w:color="auto" w:fill="auto"/>
            <w:vAlign w:val="center"/>
          </w:tcPr>
          <w:p w14:paraId="5F67E707"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投标文件的商务条款</w:t>
            </w:r>
          </w:p>
        </w:tc>
        <w:tc>
          <w:tcPr>
            <w:tcW w:w="992" w:type="dxa"/>
            <w:shd w:val="clear" w:color="auto" w:fill="auto"/>
            <w:vAlign w:val="center"/>
          </w:tcPr>
          <w:p w14:paraId="3016DA1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说明</w:t>
            </w:r>
          </w:p>
        </w:tc>
      </w:tr>
      <w:tr w:rsidR="001E22B4" w:rsidRPr="00E0664D" w14:paraId="4327CAE5" w14:textId="77777777" w:rsidTr="00306F54">
        <w:trPr>
          <w:trHeight w:val="485"/>
        </w:trPr>
        <w:tc>
          <w:tcPr>
            <w:tcW w:w="948" w:type="dxa"/>
            <w:shd w:val="clear" w:color="auto" w:fill="auto"/>
            <w:vAlign w:val="center"/>
          </w:tcPr>
          <w:p w14:paraId="0A5A482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48E3A1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58246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13787F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10CA7CF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52A88D" w14:textId="77777777" w:rsidTr="00306F54">
        <w:trPr>
          <w:trHeight w:val="485"/>
        </w:trPr>
        <w:tc>
          <w:tcPr>
            <w:tcW w:w="948" w:type="dxa"/>
            <w:shd w:val="clear" w:color="auto" w:fill="auto"/>
            <w:vAlign w:val="center"/>
          </w:tcPr>
          <w:p w14:paraId="689F86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AF828D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D4333A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0621FB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0AB792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74EB0E" w14:textId="77777777" w:rsidTr="00306F54">
        <w:trPr>
          <w:trHeight w:val="485"/>
        </w:trPr>
        <w:tc>
          <w:tcPr>
            <w:tcW w:w="948" w:type="dxa"/>
            <w:shd w:val="clear" w:color="auto" w:fill="auto"/>
            <w:vAlign w:val="center"/>
          </w:tcPr>
          <w:p w14:paraId="5719009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53872C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1971E0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68743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B3F7B9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16DF398" w14:textId="77777777" w:rsidTr="00306F54">
        <w:trPr>
          <w:trHeight w:val="485"/>
        </w:trPr>
        <w:tc>
          <w:tcPr>
            <w:tcW w:w="948" w:type="dxa"/>
            <w:shd w:val="clear" w:color="auto" w:fill="auto"/>
            <w:vAlign w:val="center"/>
          </w:tcPr>
          <w:p w14:paraId="796A4F7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E76E70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8A32A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C5867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6C512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31B264EB" w14:textId="77777777" w:rsidTr="00306F54">
        <w:trPr>
          <w:trHeight w:val="485"/>
        </w:trPr>
        <w:tc>
          <w:tcPr>
            <w:tcW w:w="948" w:type="dxa"/>
            <w:shd w:val="clear" w:color="auto" w:fill="auto"/>
            <w:vAlign w:val="center"/>
          </w:tcPr>
          <w:p w14:paraId="0226FA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C72D8A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CEEA63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6B35C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DFB6DD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A70631" w14:textId="77777777" w:rsidTr="00306F54">
        <w:trPr>
          <w:trHeight w:val="485"/>
        </w:trPr>
        <w:tc>
          <w:tcPr>
            <w:tcW w:w="948" w:type="dxa"/>
            <w:shd w:val="clear" w:color="auto" w:fill="auto"/>
            <w:vAlign w:val="center"/>
          </w:tcPr>
          <w:p w14:paraId="23D656A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0C7F3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D0A37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C1C9E6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0F5541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B379F9F" w14:textId="77777777" w:rsidTr="00306F54">
        <w:trPr>
          <w:trHeight w:val="485"/>
        </w:trPr>
        <w:tc>
          <w:tcPr>
            <w:tcW w:w="948" w:type="dxa"/>
            <w:shd w:val="clear" w:color="auto" w:fill="auto"/>
            <w:vAlign w:val="center"/>
          </w:tcPr>
          <w:p w14:paraId="38A53C9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611A4C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EB23C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0C99AE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148A6E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49E00FCA" w14:textId="77777777" w:rsidTr="00306F54">
        <w:trPr>
          <w:trHeight w:val="485"/>
        </w:trPr>
        <w:tc>
          <w:tcPr>
            <w:tcW w:w="948" w:type="dxa"/>
            <w:shd w:val="clear" w:color="auto" w:fill="auto"/>
            <w:vAlign w:val="center"/>
          </w:tcPr>
          <w:p w14:paraId="6FF357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62419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7B051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5B7FF96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78FFCB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C8EA95" w14:textId="77777777" w:rsidTr="00306F54">
        <w:trPr>
          <w:trHeight w:val="485"/>
        </w:trPr>
        <w:tc>
          <w:tcPr>
            <w:tcW w:w="948" w:type="dxa"/>
            <w:shd w:val="clear" w:color="auto" w:fill="auto"/>
            <w:vAlign w:val="center"/>
          </w:tcPr>
          <w:p w14:paraId="33CAA1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FA2CB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378D25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29882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D591D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E6D9618" w14:textId="77777777" w:rsidTr="00306F54">
        <w:trPr>
          <w:trHeight w:val="485"/>
        </w:trPr>
        <w:tc>
          <w:tcPr>
            <w:tcW w:w="948" w:type="dxa"/>
            <w:shd w:val="clear" w:color="auto" w:fill="auto"/>
            <w:vAlign w:val="center"/>
          </w:tcPr>
          <w:p w14:paraId="4CDC0F9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4F46A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559DD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49493D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2F8D0C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25F77A6" w14:textId="77777777" w:rsidTr="00306F54">
        <w:trPr>
          <w:trHeight w:val="485"/>
        </w:trPr>
        <w:tc>
          <w:tcPr>
            <w:tcW w:w="948" w:type="dxa"/>
            <w:shd w:val="clear" w:color="auto" w:fill="auto"/>
            <w:vAlign w:val="center"/>
          </w:tcPr>
          <w:p w14:paraId="6D23D49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2A056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C312F3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5EDC7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DFF9E0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10C56EC" w14:textId="77777777" w:rsidTr="00306F54">
        <w:trPr>
          <w:trHeight w:val="485"/>
        </w:trPr>
        <w:tc>
          <w:tcPr>
            <w:tcW w:w="948" w:type="dxa"/>
            <w:shd w:val="clear" w:color="auto" w:fill="auto"/>
            <w:vAlign w:val="center"/>
          </w:tcPr>
          <w:p w14:paraId="737DD8B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F0EF2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12937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6AF105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512E5F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ABCBA14" w14:textId="77777777" w:rsidTr="00306F54">
        <w:trPr>
          <w:trHeight w:val="485"/>
        </w:trPr>
        <w:tc>
          <w:tcPr>
            <w:tcW w:w="948" w:type="dxa"/>
            <w:shd w:val="clear" w:color="auto" w:fill="auto"/>
            <w:vAlign w:val="center"/>
          </w:tcPr>
          <w:p w14:paraId="716F65B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99CF57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82B39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231B43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7DBEA6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882621" w14:textId="77777777" w:rsidTr="00306F54">
        <w:trPr>
          <w:trHeight w:val="485"/>
        </w:trPr>
        <w:tc>
          <w:tcPr>
            <w:tcW w:w="948" w:type="dxa"/>
            <w:shd w:val="clear" w:color="auto" w:fill="auto"/>
            <w:vAlign w:val="center"/>
          </w:tcPr>
          <w:p w14:paraId="053B556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4721F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3EF9FC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AD1905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449AA3B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E47AC65" w14:textId="77777777" w:rsidTr="00306F54">
        <w:trPr>
          <w:trHeight w:val="485"/>
        </w:trPr>
        <w:tc>
          <w:tcPr>
            <w:tcW w:w="948" w:type="dxa"/>
            <w:shd w:val="clear" w:color="auto" w:fill="auto"/>
            <w:vAlign w:val="center"/>
          </w:tcPr>
          <w:p w14:paraId="312BC11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9B67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2F176E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446B710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8DC161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BC720B" w14:textId="77777777" w:rsidTr="00306F54">
        <w:trPr>
          <w:trHeight w:val="485"/>
        </w:trPr>
        <w:tc>
          <w:tcPr>
            <w:tcW w:w="948" w:type="dxa"/>
            <w:shd w:val="clear" w:color="auto" w:fill="auto"/>
            <w:vAlign w:val="center"/>
          </w:tcPr>
          <w:p w14:paraId="7EAD82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1689A6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4F7F3A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74A204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1C55E3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bl>
    <w:p w14:paraId="076FF8D3"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6DA96E9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1805BDE7"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2F530F60"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081A227" w14:textId="7BB41963" w:rsidR="005816B9" w:rsidRPr="00E0664D" w:rsidRDefault="005816B9">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b/>
          <w:bCs/>
          <w:sz w:val="28"/>
          <w:szCs w:val="28"/>
        </w:rPr>
        <w:br w:type="page"/>
      </w:r>
    </w:p>
    <w:p w14:paraId="629AC01B" w14:textId="77777777" w:rsidR="005816B9" w:rsidRPr="00E0664D" w:rsidRDefault="005816B9" w:rsidP="005816B9">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六</w:t>
      </w:r>
      <w:r w:rsidRPr="00E0664D">
        <w:rPr>
          <w:rFonts w:asciiTheme="minorEastAsia" w:eastAsiaTheme="minorEastAsia" w:hAnsiTheme="minorEastAsia" w:cs="宋体" w:hint="eastAsia"/>
          <w:sz w:val="28"/>
          <w:szCs w:val="28"/>
        </w:rPr>
        <w:t>、各类管理体系认证证书</w:t>
      </w:r>
    </w:p>
    <w:p w14:paraId="65C8A6EB"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5DB880C7"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0A31325B" w14:textId="4678B5FC" w:rsidR="005816B9" w:rsidRPr="00E0664D" w:rsidRDefault="005816B9" w:rsidP="005816B9">
      <w:pPr>
        <w:widowControl/>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提供有效期内的质量、环保、职业健康安全管理体系认证证书</w:t>
      </w:r>
      <w:r w:rsidR="001921F4"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复印件</w:t>
      </w:r>
      <w:r w:rsidRPr="00E0664D">
        <w:rPr>
          <w:rFonts w:asciiTheme="minorEastAsia" w:eastAsiaTheme="minorEastAsia" w:hAnsiTheme="minorEastAsia"/>
          <w:szCs w:val="21"/>
        </w:rPr>
        <w:t>。</w:t>
      </w:r>
    </w:p>
    <w:p w14:paraId="473EE59F" w14:textId="77777777" w:rsidR="001E22B4" w:rsidRPr="00E0664D" w:rsidRDefault="001E22B4" w:rsidP="001E22B4">
      <w:pPr>
        <w:widowControl/>
        <w:jc w:val="left"/>
        <w:rPr>
          <w:rFonts w:asciiTheme="minorEastAsia" w:eastAsiaTheme="minorEastAsia" w:hAnsiTheme="minorEastAsia" w:cs="宋体"/>
          <w:b/>
          <w:bCs/>
          <w:sz w:val="28"/>
          <w:szCs w:val="28"/>
        </w:rPr>
      </w:pPr>
    </w:p>
    <w:p w14:paraId="28368890" w14:textId="19B7158C" w:rsidR="001E22B4" w:rsidRPr="00E0664D" w:rsidRDefault="005816B9" w:rsidP="00CF1266">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七</w:t>
      </w:r>
      <w:r w:rsidR="001E22B4" w:rsidRPr="00E0664D">
        <w:rPr>
          <w:rFonts w:asciiTheme="minorEastAsia" w:eastAsiaTheme="minorEastAsia" w:hAnsiTheme="minorEastAsia" w:cs="宋体" w:hint="eastAsia"/>
          <w:sz w:val="28"/>
          <w:szCs w:val="28"/>
        </w:rPr>
        <w:t>、近2年同类业绩</w:t>
      </w:r>
    </w:p>
    <w:p w14:paraId="4F21C059" w14:textId="77777777" w:rsidR="001E22B4" w:rsidRPr="00E0664D" w:rsidRDefault="001E22B4" w:rsidP="001E22B4">
      <w:pPr>
        <w:spacing w:before="25" w:after="25" w:line="360" w:lineRule="auto"/>
        <w:jc w:val="center"/>
        <w:rPr>
          <w:rFonts w:asciiTheme="minorEastAsia" w:eastAsiaTheme="minorEastAsia" w:hAnsiTheme="minorEastAsia"/>
          <w:bCs/>
          <w:szCs w:val="21"/>
        </w:rPr>
      </w:pPr>
    </w:p>
    <w:p w14:paraId="5CDCED79" w14:textId="1FC269DD" w:rsidR="001E22B4" w:rsidRPr="00E0664D" w:rsidRDefault="001E22B4" w:rsidP="001E22B4">
      <w:pPr>
        <w:spacing w:before="25" w:after="25"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近2年是指从</w:t>
      </w:r>
      <w:r w:rsidRPr="00E0664D">
        <w:rPr>
          <w:rFonts w:asciiTheme="minorEastAsia" w:eastAsiaTheme="minorEastAsia" w:hAnsiTheme="minorEastAsia"/>
        </w:rPr>
        <w:t>20</w:t>
      </w:r>
      <w:r w:rsidRPr="00E0664D">
        <w:rPr>
          <w:rFonts w:asciiTheme="minorEastAsia" w:eastAsiaTheme="minorEastAsia" w:hAnsiTheme="minorEastAsia" w:hint="eastAsia"/>
        </w:rPr>
        <w:t>15</w:t>
      </w:r>
      <w:r w:rsidRPr="00E0664D">
        <w:rPr>
          <w:rFonts w:asciiTheme="minorEastAsia" w:eastAsiaTheme="minorEastAsia" w:hAnsiTheme="minorEastAsia"/>
        </w:rPr>
        <w:t>年</w:t>
      </w:r>
      <w:r w:rsidR="00591EDA" w:rsidRPr="00E0664D">
        <w:rPr>
          <w:rFonts w:asciiTheme="minorEastAsia" w:eastAsiaTheme="minorEastAsia" w:hAnsiTheme="minorEastAsia"/>
        </w:rPr>
        <w:t>10</w:t>
      </w:r>
      <w:r w:rsidRPr="00E0664D">
        <w:rPr>
          <w:rFonts w:asciiTheme="minorEastAsia" w:eastAsiaTheme="minorEastAsia" w:hAnsiTheme="minorEastAsia"/>
        </w:rPr>
        <w:t>月</w:t>
      </w:r>
      <w:r w:rsidRPr="00E0664D">
        <w:rPr>
          <w:rFonts w:asciiTheme="minorEastAsia" w:eastAsiaTheme="minorEastAsia" w:hAnsiTheme="minorEastAsia" w:hint="eastAsia"/>
        </w:rPr>
        <w:t>0</w:t>
      </w:r>
      <w:r w:rsidRPr="00E0664D">
        <w:rPr>
          <w:rFonts w:asciiTheme="minorEastAsia" w:eastAsiaTheme="minorEastAsia" w:hAnsiTheme="minorEastAsia"/>
        </w:rPr>
        <w:t>1日起计算，以合同签订日期为准</w:t>
      </w:r>
      <w:r w:rsidRPr="00E0664D">
        <w:rPr>
          <w:rFonts w:asciiTheme="minorEastAsia" w:eastAsiaTheme="minorEastAsia" w:hAnsiTheme="minorEastAsia" w:hint="eastAsia"/>
        </w:rPr>
        <w:t>，提供合同主要页（合同名称、甲乙双方签字盖章页、主要设备清单页、合同金额页等）的复印件</w:t>
      </w:r>
      <w:r w:rsidRPr="00E0664D">
        <w:rPr>
          <w:rFonts w:asciiTheme="minorEastAsia" w:eastAsiaTheme="minorEastAsia" w:hAnsiTheme="minorEastAsia" w:cs="宋体" w:hint="eastAsia"/>
          <w:szCs w:val="21"/>
        </w:rPr>
        <w:t>。</w:t>
      </w:r>
      <w:r w:rsidR="00CD66A4" w:rsidRPr="00E0664D">
        <w:rPr>
          <w:rFonts w:asciiTheme="minorEastAsia" w:eastAsiaTheme="minorEastAsia" w:hAnsiTheme="minorEastAsia" w:cs="宋体"/>
          <w:szCs w:val="21"/>
        </w:rPr>
        <w:t>提供的复印件中的</w:t>
      </w:r>
      <w:r w:rsidR="00CD66A4" w:rsidRPr="00E0664D">
        <w:rPr>
          <w:rFonts w:asciiTheme="minorEastAsia" w:eastAsiaTheme="minorEastAsia" w:hAnsiTheme="minorEastAsia"/>
        </w:rPr>
        <w:t>主要页不全、要求的信息不完整的，该合同在评标时不予考虑。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796"/>
      </w:tblGrid>
      <w:tr w:rsidR="001E22B4" w:rsidRPr="00E0664D" w14:paraId="39F923C9" w14:textId="77777777" w:rsidTr="00306F54">
        <w:trPr>
          <w:trHeight w:val="746"/>
        </w:trPr>
        <w:tc>
          <w:tcPr>
            <w:tcW w:w="746" w:type="dxa"/>
            <w:shd w:val="clear" w:color="auto" w:fill="auto"/>
            <w:vAlign w:val="center"/>
          </w:tcPr>
          <w:p w14:paraId="228F1E5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序号</w:t>
            </w:r>
          </w:p>
        </w:tc>
        <w:tc>
          <w:tcPr>
            <w:tcW w:w="1935" w:type="dxa"/>
            <w:shd w:val="clear" w:color="auto" w:fill="auto"/>
            <w:vAlign w:val="center"/>
          </w:tcPr>
          <w:p w14:paraId="678AB75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项目名称</w:t>
            </w:r>
          </w:p>
        </w:tc>
        <w:tc>
          <w:tcPr>
            <w:tcW w:w="1656" w:type="dxa"/>
            <w:shd w:val="clear" w:color="auto" w:fill="auto"/>
            <w:vAlign w:val="center"/>
          </w:tcPr>
          <w:p w14:paraId="4FA90529"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主要供货内容</w:t>
            </w:r>
          </w:p>
        </w:tc>
        <w:tc>
          <w:tcPr>
            <w:tcW w:w="1335" w:type="dxa"/>
            <w:shd w:val="clear" w:color="auto" w:fill="auto"/>
            <w:vAlign w:val="center"/>
          </w:tcPr>
          <w:p w14:paraId="2237CD5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合同金额</w:t>
            </w:r>
          </w:p>
        </w:tc>
        <w:tc>
          <w:tcPr>
            <w:tcW w:w="1888" w:type="dxa"/>
            <w:shd w:val="clear" w:color="auto" w:fill="auto"/>
            <w:vAlign w:val="center"/>
          </w:tcPr>
          <w:p w14:paraId="51CD351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甲方名称</w:t>
            </w:r>
          </w:p>
        </w:tc>
        <w:tc>
          <w:tcPr>
            <w:tcW w:w="1796" w:type="dxa"/>
            <w:shd w:val="clear" w:color="auto" w:fill="auto"/>
            <w:vAlign w:val="center"/>
          </w:tcPr>
          <w:p w14:paraId="487B36F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甲方联系人及电话</w:t>
            </w:r>
          </w:p>
        </w:tc>
      </w:tr>
      <w:tr w:rsidR="001E22B4" w:rsidRPr="00E0664D" w14:paraId="34EEB2B2" w14:textId="77777777" w:rsidTr="00306F54">
        <w:trPr>
          <w:trHeight w:val="840"/>
        </w:trPr>
        <w:tc>
          <w:tcPr>
            <w:tcW w:w="746" w:type="dxa"/>
            <w:shd w:val="clear" w:color="auto" w:fill="auto"/>
            <w:vAlign w:val="center"/>
          </w:tcPr>
          <w:p w14:paraId="25DE9F6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1</w:t>
            </w:r>
          </w:p>
        </w:tc>
        <w:tc>
          <w:tcPr>
            <w:tcW w:w="1935" w:type="dxa"/>
            <w:shd w:val="clear" w:color="auto" w:fill="auto"/>
            <w:vAlign w:val="center"/>
          </w:tcPr>
          <w:p w14:paraId="6894F90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6230CAA"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9A99E49"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B2A5020"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150D456"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7AD9CDF7" w14:textId="77777777" w:rsidTr="00306F54">
        <w:trPr>
          <w:trHeight w:val="840"/>
        </w:trPr>
        <w:tc>
          <w:tcPr>
            <w:tcW w:w="746" w:type="dxa"/>
            <w:shd w:val="clear" w:color="auto" w:fill="auto"/>
            <w:vAlign w:val="center"/>
          </w:tcPr>
          <w:p w14:paraId="444A2D2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2</w:t>
            </w:r>
          </w:p>
        </w:tc>
        <w:tc>
          <w:tcPr>
            <w:tcW w:w="1935" w:type="dxa"/>
            <w:shd w:val="clear" w:color="auto" w:fill="auto"/>
            <w:vAlign w:val="center"/>
          </w:tcPr>
          <w:p w14:paraId="6CB23C5A"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0CC24215"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136DDD00"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8C3F368"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105DD5A5"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28EC5D68" w14:textId="77777777" w:rsidTr="00306F54">
        <w:trPr>
          <w:trHeight w:val="840"/>
        </w:trPr>
        <w:tc>
          <w:tcPr>
            <w:tcW w:w="746" w:type="dxa"/>
            <w:shd w:val="clear" w:color="auto" w:fill="auto"/>
            <w:vAlign w:val="center"/>
          </w:tcPr>
          <w:p w14:paraId="10BF715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3</w:t>
            </w:r>
          </w:p>
        </w:tc>
        <w:tc>
          <w:tcPr>
            <w:tcW w:w="1935" w:type="dxa"/>
            <w:shd w:val="clear" w:color="auto" w:fill="auto"/>
            <w:vAlign w:val="center"/>
          </w:tcPr>
          <w:p w14:paraId="1B6B228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7818FA78"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14DD4D6"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51EB10B3"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41EC7FB7"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5618B85C" w14:textId="77777777" w:rsidTr="00306F54">
        <w:trPr>
          <w:trHeight w:val="840"/>
        </w:trPr>
        <w:tc>
          <w:tcPr>
            <w:tcW w:w="746" w:type="dxa"/>
            <w:shd w:val="clear" w:color="auto" w:fill="auto"/>
            <w:vAlign w:val="center"/>
          </w:tcPr>
          <w:p w14:paraId="0EC8350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31A703A4"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F4389F6"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D1084FA"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DCA1FCB"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5E3298B1"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6B3C394B" w14:textId="77777777" w:rsidTr="00306F54">
        <w:trPr>
          <w:trHeight w:val="840"/>
        </w:trPr>
        <w:tc>
          <w:tcPr>
            <w:tcW w:w="746" w:type="dxa"/>
            <w:shd w:val="clear" w:color="auto" w:fill="auto"/>
            <w:vAlign w:val="center"/>
          </w:tcPr>
          <w:p w14:paraId="0D657725"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08987221"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5B5F0B7E"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6848C0C1"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A17A01A"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0765E62E"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034790AB" w14:textId="77777777" w:rsidTr="00306F54">
        <w:trPr>
          <w:trHeight w:val="840"/>
        </w:trPr>
        <w:tc>
          <w:tcPr>
            <w:tcW w:w="746" w:type="dxa"/>
            <w:shd w:val="clear" w:color="auto" w:fill="auto"/>
            <w:vAlign w:val="center"/>
          </w:tcPr>
          <w:p w14:paraId="006ED023"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363372C2"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EC63E1D"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4649C855"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17975101"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30B4AF6" w14:textId="77777777" w:rsidR="001E22B4" w:rsidRPr="00E0664D" w:rsidRDefault="001E22B4" w:rsidP="001E22B4">
            <w:pPr>
              <w:spacing w:before="25" w:after="25"/>
              <w:jc w:val="center"/>
              <w:rPr>
                <w:rFonts w:asciiTheme="minorEastAsia" w:eastAsiaTheme="minorEastAsia" w:hAnsiTheme="minorEastAsia"/>
              </w:rPr>
            </w:pPr>
          </w:p>
        </w:tc>
      </w:tr>
      <w:tr w:rsidR="00601A0E" w:rsidRPr="00E0664D" w14:paraId="040E2239" w14:textId="77777777" w:rsidTr="00306F54">
        <w:trPr>
          <w:trHeight w:val="840"/>
        </w:trPr>
        <w:tc>
          <w:tcPr>
            <w:tcW w:w="746" w:type="dxa"/>
            <w:shd w:val="clear" w:color="auto" w:fill="auto"/>
            <w:vAlign w:val="center"/>
          </w:tcPr>
          <w:p w14:paraId="23CEB96D" w14:textId="20C9A66C"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4CAC626A" w14:textId="7302501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656" w:type="dxa"/>
            <w:shd w:val="clear" w:color="auto" w:fill="auto"/>
            <w:vAlign w:val="center"/>
          </w:tcPr>
          <w:p w14:paraId="0C4851DB" w14:textId="4AE07A89"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合计：</w:t>
            </w:r>
          </w:p>
        </w:tc>
        <w:tc>
          <w:tcPr>
            <w:tcW w:w="1335" w:type="dxa"/>
            <w:shd w:val="clear" w:color="auto" w:fill="auto"/>
            <w:vAlign w:val="center"/>
          </w:tcPr>
          <w:p w14:paraId="4D78EDC3" w14:textId="77777777" w:rsidR="00601A0E" w:rsidRPr="00E0664D" w:rsidRDefault="00601A0E" w:rsidP="001E22B4">
            <w:pPr>
              <w:spacing w:before="25" w:after="25"/>
              <w:jc w:val="center"/>
              <w:rPr>
                <w:rFonts w:asciiTheme="minorEastAsia" w:eastAsiaTheme="minorEastAsia" w:hAnsiTheme="minorEastAsia"/>
              </w:rPr>
            </w:pPr>
          </w:p>
        </w:tc>
        <w:tc>
          <w:tcPr>
            <w:tcW w:w="1888" w:type="dxa"/>
            <w:shd w:val="clear" w:color="auto" w:fill="auto"/>
            <w:vAlign w:val="center"/>
          </w:tcPr>
          <w:p w14:paraId="33463C50" w14:textId="3AC7F19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796" w:type="dxa"/>
            <w:shd w:val="clear" w:color="auto" w:fill="auto"/>
            <w:vAlign w:val="center"/>
          </w:tcPr>
          <w:p w14:paraId="2884A72D" w14:textId="238C7A0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r>
    </w:tbl>
    <w:p w14:paraId="6D593DAF" w14:textId="77777777" w:rsidR="00941997" w:rsidRPr="00E0664D" w:rsidRDefault="00941997" w:rsidP="00941997">
      <w:pPr>
        <w:pStyle w:val="af0"/>
        <w:spacing w:line="360" w:lineRule="auto"/>
        <w:rPr>
          <w:rFonts w:asciiTheme="minorEastAsia" w:eastAsiaTheme="minorEastAsia" w:hAnsiTheme="minorEastAsia" w:cs="宋体"/>
          <w:szCs w:val="21"/>
        </w:rPr>
      </w:pPr>
    </w:p>
    <w:p w14:paraId="13A0599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0998ADE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1532592"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5D4E740" w14:textId="3528A2CB" w:rsidR="002C3C75" w:rsidRPr="00E0664D" w:rsidRDefault="002C3C75">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p>
    <w:p w14:paraId="73B84CF3" w14:textId="426A6882" w:rsidR="001E22B4" w:rsidRPr="00E0664D" w:rsidRDefault="001E22B4" w:rsidP="001E22B4">
      <w:pPr>
        <w:widowControl/>
        <w:jc w:val="left"/>
        <w:rPr>
          <w:rFonts w:asciiTheme="minorEastAsia" w:eastAsiaTheme="minorEastAsia" w:hAnsiTheme="minorEastAsia"/>
          <w:sz w:val="28"/>
          <w:szCs w:val="28"/>
        </w:rPr>
      </w:pPr>
    </w:p>
    <w:p w14:paraId="006D0A2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22B480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176B71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25AD97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255FB4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795D5E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C09337C"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809082B"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A3C6D4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B389BD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36AF947"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9E9C06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788192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3A855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F19A0E9" w14:textId="5C4D638B"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80" w:name="_Toc487271713"/>
      <w:r w:rsidRPr="00E0664D">
        <w:rPr>
          <w:rFonts w:asciiTheme="minorEastAsia" w:eastAsiaTheme="minorEastAsia" w:hAnsiTheme="minorEastAsia" w:hint="eastAsia"/>
          <w:sz w:val="30"/>
          <w:szCs w:val="30"/>
        </w:rPr>
        <w:t>技术文件</w:t>
      </w:r>
      <w:bookmarkEnd w:id="80"/>
    </w:p>
    <w:p w14:paraId="053EE9BC" w14:textId="77777777" w:rsidR="001E22B4" w:rsidRPr="00E0664D" w:rsidRDefault="001E22B4" w:rsidP="001E22B4">
      <w:pPr>
        <w:widowControl/>
        <w:jc w:val="left"/>
        <w:rPr>
          <w:rFonts w:asciiTheme="minorEastAsia" w:eastAsiaTheme="minorEastAsia" w:hAnsiTheme="minorEastAsia"/>
          <w:sz w:val="28"/>
          <w:szCs w:val="28"/>
        </w:rPr>
      </w:pPr>
    </w:p>
    <w:p w14:paraId="599971AA" w14:textId="77777777" w:rsidR="001E22B4" w:rsidRPr="00E0664D" w:rsidRDefault="001E22B4" w:rsidP="001E22B4">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bookmarkEnd w:id="79"/>
    </w:p>
    <w:p w14:paraId="6EAA7294" w14:textId="77777777" w:rsidR="001E22B4" w:rsidRPr="00E0664D" w:rsidRDefault="001E22B4" w:rsidP="001E22B4">
      <w:pPr>
        <w:pStyle w:val="af0"/>
        <w:spacing w:line="360" w:lineRule="auto"/>
        <w:jc w:val="center"/>
        <w:rPr>
          <w:rFonts w:asciiTheme="minorEastAsia" w:eastAsiaTheme="minorEastAsia" w:hAnsiTheme="minorEastAsia" w:cs="宋体"/>
          <w:b/>
          <w:bCs/>
          <w:kern w:val="21"/>
          <w:sz w:val="28"/>
          <w:szCs w:val="28"/>
        </w:rPr>
      </w:pPr>
      <w:bookmarkStart w:id="81" w:name="_Toc358360958"/>
      <w:r w:rsidRPr="00E0664D">
        <w:rPr>
          <w:rFonts w:asciiTheme="minorEastAsia" w:eastAsiaTheme="minorEastAsia" w:hAnsiTheme="minorEastAsia" w:cs="宋体" w:hint="eastAsia"/>
          <w:b/>
          <w:bCs/>
          <w:kern w:val="21"/>
          <w:sz w:val="28"/>
          <w:szCs w:val="28"/>
        </w:rPr>
        <w:lastRenderedPageBreak/>
        <w:t>一、技术条款偏离表</w:t>
      </w:r>
    </w:p>
    <w:p w14:paraId="1BFA803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4159FE9" w14:textId="2A55D8FE"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1495B43C" w14:textId="77777777" w:rsidR="00B21B11" w:rsidRPr="00E0664D" w:rsidRDefault="00B21B11" w:rsidP="005D5031">
      <w:pPr>
        <w:pStyle w:val="af0"/>
        <w:spacing w:line="360" w:lineRule="auto"/>
        <w:jc w:val="center"/>
        <w:rPr>
          <w:rFonts w:asciiTheme="minorEastAsia" w:eastAsiaTheme="minorEastAsia" w:hAnsiTheme="minorEastAsia" w:cs="宋体"/>
          <w:b/>
          <w:szCs w:val="21"/>
        </w:rPr>
      </w:pPr>
    </w:p>
    <w:p w14:paraId="75B0A75F" w14:textId="0A59626D" w:rsidR="005D5031" w:rsidRPr="00E0664D" w:rsidRDefault="005D5031" w:rsidP="005D503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153"/>
        <w:gridCol w:w="2447"/>
        <w:gridCol w:w="1664"/>
        <w:gridCol w:w="1134"/>
        <w:gridCol w:w="709"/>
      </w:tblGrid>
      <w:tr w:rsidR="001E22B4" w:rsidRPr="00E0664D" w14:paraId="06428390" w14:textId="77777777" w:rsidTr="00306F54">
        <w:trPr>
          <w:trHeight w:val="521"/>
        </w:trPr>
        <w:tc>
          <w:tcPr>
            <w:tcW w:w="989" w:type="dxa"/>
            <w:shd w:val="clear" w:color="auto" w:fill="auto"/>
            <w:vAlign w:val="center"/>
          </w:tcPr>
          <w:p w14:paraId="5141771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序号</w:t>
            </w:r>
          </w:p>
        </w:tc>
        <w:tc>
          <w:tcPr>
            <w:tcW w:w="1260" w:type="dxa"/>
            <w:shd w:val="clear" w:color="auto" w:fill="auto"/>
            <w:vAlign w:val="center"/>
          </w:tcPr>
          <w:p w14:paraId="5782D86A"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货物名称</w:t>
            </w:r>
          </w:p>
        </w:tc>
        <w:tc>
          <w:tcPr>
            <w:tcW w:w="1153" w:type="dxa"/>
            <w:shd w:val="clear" w:color="auto" w:fill="auto"/>
            <w:vAlign w:val="center"/>
          </w:tcPr>
          <w:p w14:paraId="51B54EA5"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招标文件条款号</w:t>
            </w:r>
          </w:p>
        </w:tc>
        <w:tc>
          <w:tcPr>
            <w:tcW w:w="2447" w:type="dxa"/>
            <w:shd w:val="clear" w:color="auto" w:fill="auto"/>
            <w:vAlign w:val="center"/>
          </w:tcPr>
          <w:p w14:paraId="3396FE9D"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招标要求</w:t>
            </w:r>
          </w:p>
        </w:tc>
        <w:tc>
          <w:tcPr>
            <w:tcW w:w="1664" w:type="dxa"/>
            <w:shd w:val="clear" w:color="auto" w:fill="auto"/>
            <w:vAlign w:val="center"/>
          </w:tcPr>
          <w:p w14:paraId="42B28B60" w14:textId="050CF468"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w:t>
            </w:r>
            <w:r w:rsidR="00535D1C" w:rsidRPr="00E0664D">
              <w:rPr>
                <w:rFonts w:asciiTheme="minorEastAsia" w:eastAsiaTheme="minorEastAsia" w:hAnsiTheme="minorEastAsia" w:cs="宋体" w:hint="eastAsia"/>
                <w:kern w:val="21"/>
                <w:szCs w:val="21"/>
              </w:rPr>
              <w:t>响应情况</w:t>
            </w:r>
          </w:p>
        </w:tc>
        <w:tc>
          <w:tcPr>
            <w:tcW w:w="1134" w:type="dxa"/>
            <w:shd w:val="clear" w:color="auto" w:fill="auto"/>
            <w:vAlign w:val="center"/>
          </w:tcPr>
          <w:p w14:paraId="5699C082"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偏离情况</w:t>
            </w:r>
          </w:p>
        </w:tc>
        <w:tc>
          <w:tcPr>
            <w:tcW w:w="709" w:type="dxa"/>
            <w:shd w:val="clear" w:color="auto" w:fill="auto"/>
            <w:vAlign w:val="center"/>
          </w:tcPr>
          <w:p w14:paraId="637B24E0" w14:textId="77777777" w:rsidR="001E22B4" w:rsidRPr="00E0664D" w:rsidRDefault="001E22B4" w:rsidP="001E22B4">
            <w:pPr>
              <w:pStyle w:val="af0"/>
              <w:jc w:val="center"/>
              <w:rPr>
                <w:rFonts w:asciiTheme="minorEastAsia" w:eastAsiaTheme="minorEastAsia" w:hAnsiTheme="minorEastAsia" w:cs="宋体"/>
                <w:kern w:val="21"/>
                <w:sz w:val="24"/>
                <w:szCs w:val="21"/>
              </w:rPr>
            </w:pPr>
            <w:r w:rsidRPr="00E0664D">
              <w:rPr>
                <w:rFonts w:asciiTheme="minorEastAsia" w:eastAsiaTheme="minorEastAsia" w:hAnsiTheme="minorEastAsia" w:cs="宋体" w:hint="eastAsia"/>
                <w:kern w:val="21"/>
                <w:szCs w:val="21"/>
              </w:rPr>
              <w:t>说明</w:t>
            </w:r>
          </w:p>
        </w:tc>
      </w:tr>
      <w:tr w:rsidR="001E22B4" w:rsidRPr="00E0664D" w14:paraId="615E3E49" w14:textId="77777777" w:rsidTr="00306F54">
        <w:trPr>
          <w:trHeight w:val="521"/>
        </w:trPr>
        <w:tc>
          <w:tcPr>
            <w:tcW w:w="989" w:type="dxa"/>
            <w:shd w:val="clear" w:color="auto" w:fill="auto"/>
            <w:vAlign w:val="center"/>
          </w:tcPr>
          <w:p w14:paraId="40BDEB2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0F307B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67BDB7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89E170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3E5477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DF4AD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EB3C375"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2A09655" w14:textId="77777777" w:rsidTr="00306F54">
        <w:trPr>
          <w:trHeight w:val="521"/>
        </w:trPr>
        <w:tc>
          <w:tcPr>
            <w:tcW w:w="989" w:type="dxa"/>
            <w:shd w:val="clear" w:color="auto" w:fill="auto"/>
            <w:vAlign w:val="center"/>
          </w:tcPr>
          <w:p w14:paraId="77886E1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F4D7C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705C7C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53CDEDC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1E2755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5FBFC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0875E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B1FA743" w14:textId="77777777" w:rsidTr="00306F54">
        <w:trPr>
          <w:trHeight w:val="521"/>
        </w:trPr>
        <w:tc>
          <w:tcPr>
            <w:tcW w:w="989" w:type="dxa"/>
            <w:shd w:val="clear" w:color="auto" w:fill="auto"/>
            <w:vAlign w:val="center"/>
          </w:tcPr>
          <w:p w14:paraId="75B40C2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743F74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57181C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E8DAC1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C0F58D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D0780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98FC9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80722B3" w14:textId="77777777" w:rsidTr="00306F54">
        <w:trPr>
          <w:trHeight w:val="521"/>
        </w:trPr>
        <w:tc>
          <w:tcPr>
            <w:tcW w:w="989" w:type="dxa"/>
            <w:shd w:val="clear" w:color="auto" w:fill="auto"/>
            <w:vAlign w:val="center"/>
          </w:tcPr>
          <w:p w14:paraId="0860B73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160A46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38FAF7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A4BADA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452501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4D83DF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6CD962D"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308220DA" w14:textId="77777777" w:rsidTr="00306F54">
        <w:trPr>
          <w:trHeight w:val="521"/>
        </w:trPr>
        <w:tc>
          <w:tcPr>
            <w:tcW w:w="989" w:type="dxa"/>
            <w:shd w:val="clear" w:color="auto" w:fill="auto"/>
            <w:vAlign w:val="center"/>
          </w:tcPr>
          <w:p w14:paraId="24CB0B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C857C4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47FE7C6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8F73A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F8C64D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8048CB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1979D8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21D476D" w14:textId="77777777" w:rsidTr="00306F54">
        <w:trPr>
          <w:trHeight w:val="521"/>
        </w:trPr>
        <w:tc>
          <w:tcPr>
            <w:tcW w:w="989" w:type="dxa"/>
            <w:shd w:val="clear" w:color="auto" w:fill="auto"/>
            <w:vAlign w:val="center"/>
          </w:tcPr>
          <w:p w14:paraId="0B330D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09A100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166A06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9251B5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F97873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2C21C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6F198C03"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C45897C" w14:textId="77777777" w:rsidTr="00306F54">
        <w:trPr>
          <w:trHeight w:val="521"/>
        </w:trPr>
        <w:tc>
          <w:tcPr>
            <w:tcW w:w="989" w:type="dxa"/>
            <w:shd w:val="clear" w:color="auto" w:fill="auto"/>
            <w:vAlign w:val="center"/>
          </w:tcPr>
          <w:p w14:paraId="7849EFA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7B7EF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C34EB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AAF425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09082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2F60C9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344D15A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28A7C8B" w14:textId="77777777" w:rsidTr="00306F54">
        <w:trPr>
          <w:trHeight w:val="521"/>
        </w:trPr>
        <w:tc>
          <w:tcPr>
            <w:tcW w:w="989" w:type="dxa"/>
            <w:shd w:val="clear" w:color="auto" w:fill="auto"/>
            <w:vAlign w:val="center"/>
          </w:tcPr>
          <w:p w14:paraId="62B8194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BAEEB0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07C09E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1955F0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A6C580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979EA6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5211E0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6FD992E" w14:textId="77777777" w:rsidTr="00306F54">
        <w:trPr>
          <w:trHeight w:val="521"/>
        </w:trPr>
        <w:tc>
          <w:tcPr>
            <w:tcW w:w="989" w:type="dxa"/>
            <w:shd w:val="clear" w:color="auto" w:fill="auto"/>
            <w:vAlign w:val="center"/>
          </w:tcPr>
          <w:p w14:paraId="15D88D3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2FAED4C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1256D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73DBED8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3391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705677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02783F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4AAF434" w14:textId="77777777" w:rsidTr="00306F54">
        <w:trPr>
          <w:trHeight w:val="521"/>
        </w:trPr>
        <w:tc>
          <w:tcPr>
            <w:tcW w:w="989" w:type="dxa"/>
            <w:shd w:val="clear" w:color="auto" w:fill="auto"/>
            <w:vAlign w:val="center"/>
          </w:tcPr>
          <w:p w14:paraId="09EA516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D40BDA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7B840C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298EF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027DA1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3E7464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A7EFC8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1BDA587" w14:textId="77777777" w:rsidTr="00306F54">
        <w:trPr>
          <w:trHeight w:val="521"/>
        </w:trPr>
        <w:tc>
          <w:tcPr>
            <w:tcW w:w="989" w:type="dxa"/>
            <w:shd w:val="clear" w:color="auto" w:fill="auto"/>
            <w:vAlign w:val="center"/>
          </w:tcPr>
          <w:p w14:paraId="3D673FF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D0DAEB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50F5517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E44178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5477E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2C10A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2B2002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39715D" w14:textId="77777777" w:rsidTr="00306F54">
        <w:trPr>
          <w:trHeight w:val="521"/>
        </w:trPr>
        <w:tc>
          <w:tcPr>
            <w:tcW w:w="989" w:type="dxa"/>
            <w:shd w:val="clear" w:color="auto" w:fill="auto"/>
            <w:vAlign w:val="center"/>
          </w:tcPr>
          <w:p w14:paraId="0383E41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5D21B1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86678A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E2E9DB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D655E8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44E854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FF35610"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C37B9B" w14:textId="77777777" w:rsidTr="00306F54">
        <w:trPr>
          <w:trHeight w:val="521"/>
        </w:trPr>
        <w:tc>
          <w:tcPr>
            <w:tcW w:w="989" w:type="dxa"/>
            <w:shd w:val="clear" w:color="auto" w:fill="auto"/>
            <w:vAlign w:val="center"/>
          </w:tcPr>
          <w:p w14:paraId="17BED68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F39A9E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238C69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7281C8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8DB0FF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6FFE43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1E33DB8"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0E62DD8" w14:textId="77777777" w:rsidTr="00306F54">
        <w:trPr>
          <w:trHeight w:val="521"/>
        </w:trPr>
        <w:tc>
          <w:tcPr>
            <w:tcW w:w="989" w:type="dxa"/>
            <w:shd w:val="clear" w:color="auto" w:fill="auto"/>
            <w:vAlign w:val="center"/>
          </w:tcPr>
          <w:p w14:paraId="4769D94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2C0545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6FD97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8F6272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64918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D40A09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35D6486"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410C453" w14:textId="77777777" w:rsidTr="00306F54">
        <w:trPr>
          <w:trHeight w:val="521"/>
        </w:trPr>
        <w:tc>
          <w:tcPr>
            <w:tcW w:w="989" w:type="dxa"/>
            <w:shd w:val="clear" w:color="auto" w:fill="auto"/>
            <w:vAlign w:val="center"/>
          </w:tcPr>
          <w:p w14:paraId="19795DA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00BCE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FFD03B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8852A8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BE22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4344EC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5BF3994"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FF79F14" w14:textId="77777777" w:rsidTr="00306F54">
        <w:trPr>
          <w:trHeight w:val="521"/>
        </w:trPr>
        <w:tc>
          <w:tcPr>
            <w:tcW w:w="989" w:type="dxa"/>
            <w:shd w:val="clear" w:color="auto" w:fill="auto"/>
            <w:vAlign w:val="center"/>
          </w:tcPr>
          <w:p w14:paraId="32486AA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kern w:val="21"/>
                <w:szCs w:val="21"/>
              </w:rPr>
              <w:t>…</w:t>
            </w:r>
          </w:p>
        </w:tc>
        <w:tc>
          <w:tcPr>
            <w:tcW w:w="1260" w:type="dxa"/>
            <w:shd w:val="clear" w:color="auto" w:fill="auto"/>
            <w:vAlign w:val="center"/>
          </w:tcPr>
          <w:p w14:paraId="1F30AC5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94F47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1774D3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8DB4FD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093B34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D520E33" w14:textId="77777777" w:rsidR="001E22B4" w:rsidRPr="00E0664D" w:rsidRDefault="001E22B4" w:rsidP="001E22B4">
            <w:pPr>
              <w:pStyle w:val="af0"/>
              <w:jc w:val="center"/>
              <w:rPr>
                <w:rFonts w:asciiTheme="minorEastAsia" w:eastAsiaTheme="minorEastAsia" w:hAnsiTheme="minorEastAsia" w:cs="宋体"/>
                <w:kern w:val="21"/>
                <w:szCs w:val="21"/>
              </w:rPr>
            </w:pPr>
          </w:p>
        </w:tc>
      </w:tr>
    </w:tbl>
    <w:p w14:paraId="399EB95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938970C"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B075E6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54BE8F3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D88B7A7"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bookmarkEnd w:id="81"/>
    <w:p w14:paraId="58DA84FD" w14:textId="77777777" w:rsidR="001921F4" w:rsidRPr="00E0664D" w:rsidRDefault="001921F4" w:rsidP="005E3348">
      <w:pPr>
        <w:pStyle w:val="af0"/>
        <w:spacing w:line="360" w:lineRule="auto"/>
        <w:jc w:val="center"/>
        <w:rPr>
          <w:rFonts w:asciiTheme="minorEastAsia" w:eastAsiaTheme="minorEastAsia" w:hAnsiTheme="minorEastAsia" w:cs="宋体"/>
          <w:b/>
          <w:bCs/>
          <w:kern w:val="21"/>
          <w:sz w:val="28"/>
          <w:szCs w:val="28"/>
        </w:rPr>
      </w:pPr>
      <w:r w:rsidRPr="00E0664D">
        <w:rPr>
          <w:rFonts w:asciiTheme="minorEastAsia" w:eastAsiaTheme="minorEastAsia" w:hAnsiTheme="minorEastAsia" w:cs="宋体" w:hint="eastAsia"/>
          <w:b/>
          <w:bCs/>
          <w:kern w:val="21"/>
          <w:sz w:val="28"/>
          <w:szCs w:val="28"/>
        </w:rPr>
        <w:lastRenderedPageBreak/>
        <w:t>二、对</w:t>
      </w:r>
      <w:r w:rsidRPr="00E0664D">
        <w:rPr>
          <w:rFonts w:asciiTheme="minorEastAsia" w:eastAsiaTheme="minorEastAsia" w:hAnsiTheme="minorEastAsia" w:cs="宋体" w:hint="cs"/>
          <w:b/>
          <w:bCs/>
          <w:kern w:val="21"/>
          <w:sz w:val="28"/>
          <w:szCs w:val="28"/>
        </w:rPr>
        <w:t>第七章中</w:t>
      </w:r>
      <w:r w:rsidRPr="00E0664D">
        <w:rPr>
          <w:rFonts w:asciiTheme="minorEastAsia" w:eastAsiaTheme="minorEastAsia" w:hAnsiTheme="minorEastAsia" w:cs="宋体" w:hint="eastAsia"/>
          <w:b/>
          <w:bCs/>
          <w:kern w:val="21"/>
          <w:sz w:val="28"/>
          <w:szCs w:val="28"/>
        </w:rPr>
        <w:t>“配置及参数要求”的逐条应答</w:t>
      </w:r>
    </w:p>
    <w:p w14:paraId="522CCBE7" w14:textId="77777777" w:rsidR="001921F4" w:rsidRPr="00E0664D" w:rsidRDefault="001921F4" w:rsidP="001921F4">
      <w:pPr>
        <w:pStyle w:val="af0"/>
        <w:spacing w:line="360" w:lineRule="auto"/>
        <w:rPr>
          <w:rFonts w:asciiTheme="minorEastAsia" w:eastAsiaTheme="minorEastAsia" w:hAnsiTheme="minorEastAsia" w:cs="宋体"/>
          <w:sz w:val="24"/>
        </w:rPr>
      </w:pPr>
    </w:p>
    <w:p w14:paraId="1B974FA3" w14:textId="77777777" w:rsidR="001921F4" w:rsidRPr="00E0664D" w:rsidRDefault="001921F4" w:rsidP="00306F54">
      <w:pPr>
        <w:pStyle w:val="af0"/>
        <w:spacing w:line="360" w:lineRule="auto"/>
        <w:ind w:firstLineChars="202" w:firstLine="424"/>
        <w:rPr>
          <w:rFonts w:asciiTheme="minorEastAsia" w:eastAsiaTheme="minorEastAsia" w:hAnsiTheme="minorEastAsia" w:cs="宋体"/>
          <w:szCs w:val="21"/>
        </w:rPr>
      </w:pPr>
      <w:r w:rsidRPr="00E0664D">
        <w:rPr>
          <w:rFonts w:asciiTheme="minorEastAsia" w:eastAsiaTheme="minorEastAsia" w:hAnsiTheme="minorEastAsia" w:cs="宋体"/>
          <w:szCs w:val="21"/>
        </w:rPr>
        <w:t>说明：要求提供有关证明材料的，请后附，并按顺序注明对应的序号。</w:t>
      </w:r>
    </w:p>
    <w:p w14:paraId="7846453D" w14:textId="77777777" w:rsidR="00733C04" w:rsidRPr="00E0664D" w:rsidRDefault="00733C04" w:rsidP="00733C04">
      <w:pPr>
        <w:pStyle w:val="af0"/>
        <w:spacing w:line="360" w:lineRule="auto"/>
        <w:rPr>
          <w:rFonts w:asciiTheme="minorEastAsia" w:eastAsiaTheme="minorEastAsia" w:hAnsiTheme="minorEastAsia" w:cs="宋体"/>
          <w:sz w:val="24"/>
        </w:rPr>
      </w:pPr>
    </w:p>
    <w:p w14:paraId="49C0FD20" w14:textId="77777777" w:rsidR="00733C04" w:rsidRPr="00E0664D" w:rsidRDefault="00733C04" w:rsidP="00733C04">
      <w:pPr>
        <w:pStyle w:val="af0"/>
        <w:spacing w:line="360" w:lineRule="auto"/>
        <w:rPr>
          <w:rFonts w:asciiTheme="minorEastAsia" w:eastAsiaTheme="minorEastAsia" w:hAnsiTheme="minorEastAsia" w:cs="宋体"/>
          <w:szCs w:val="21"/>
        </w:rPr>
      </w:pPr>
    </w:p>
    <w:p w14:paraId="72692AA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961FC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54F2BA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499AC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7C29ABC"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FB6CFC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34CCE1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48B444A"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DC78E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BC58462"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7482D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CC206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7D043FB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70D856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CC3C185"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CE3E3E3"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DAA2367"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1CF92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8EA1F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FE72F1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30609A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9AC268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C4ED5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BBB89B6"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349EB514"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7958F51"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0493A3A2" w14:textId="77777777" w:rsidR="001E22B4" w:rsidRPr="00E0664D" w:rsidRDefault="001E22B4" w:rsidP="001E22B4">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bookmarkStart w:id="82" w:name="_Ref467990101"/>
      <w:bookmarkStart w:id="83" w:name="_Ref467990064"/>
      <w:bookmarkStart w:id="84" w:name="_Ref467990100"/>
      <w:bookmarkStart w:id="85" w:name="_Ref467990058"/>
      <w:bookmarkStart w:id="86" w:name="_Ref467988485"/>
      <w:bookmarkStart w:id="87" w:name="_Ref467988479"/>
      <w:bookmarkStart w:id="88" w:name="_Ref467988471"/>
    </w:p>
    <w:p w14:paraId="6E7864FA" w14:textId="4B68A4E1" w:rsidR="00063AD7" w:rsidRPr="00E0664D" w:rsidRDefault="00F63E00" w:rsidP="00063AD7">
      <w:pPr>
        <w:spacing w:before="25" w:after="25" w:line="360" w:lineRule="auto"/>
        <w:jc w:val="center"/>
        <w:rPr>
          <w:rFonts w:asciiTheme="minorEastAsia" w:eastAsiaTheme="minorEastAsia" w:hAnsiTheme="minorEastAsia" w:cs="宋体"/>
          <w:b/>
          <w:sz w:val="28"/>
          <w:szCs w:val="28"/>
        </w:rPr>
      </w:pPr>
      <w:bookmarkStart w:id="89" w:name="_Toc358360970"/>
      <w:bookmarkEnd w:id="82"/>
      <w:bookmarkEnd w:id="83"/>
      <w:bookmarkEnd w:id="84"/>
      <w:bookmarkEnd w:id="85"/>
      <w:bookmarkEnd w:id="86"/>
      <w:bookmarkEnd w:id="87"/>
      <w:bookmarkEnd w:id="88"/>
      <w:r w:rsidRPr="00E0664D">
        <w:rPr>
          <w:rFonts w:asciiTheme="minorEastAsia" w:eastAsiaTheme="minorEastAsia" w:hAnsiTheme="minorEastAsia" w:cs="宋体"/>
          <w:b/>
          <w:sz w:val="28"/>
          <w:szCs w:val="28"/>
        </w:rPr>
        <w:lastRenderedPageBreak/>
        <w:t>三</w:t>
      </w:r>
      <w:r w:rsidR="00063AD7" w:rsidRPr="00E0664D">
        <w:rPr>
          <w:rFonts w:asciiTheme="minorEastAsia" w:eastAsiaTheme="minorEastAsia" w:hAnsiTheme="minorEastAsia" w:cs="宋体" w:hint="eastAsia"/>
          <w:b/>
          <w:sz w:val="28"/>
          <w:szCs w:val="28"/>
        </w:rPr>
        <w:t>、项目实施</w:t>
      </w:r>
      <w:r w:rsidR="00063AD7" w:rsidRPr="00E0664D">
        <w:rPr>
          <w:rFonts w:asciiTheme="minorEastAsia" w:eastAsiaTheme="minorEastAsia" w:hAnsiTheme="minorEastAsia" w:cs="宋体"/>
          <w:b/>
          <w:sz w:val="28"/>
          <w:szCs w:val="28"/>
        </w:rPr>
        <w:t>方案</w:t>
      </w:r>
    </w:p>
    <w:p w14:paraId="1BC6B1B3"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309BE2A4"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6752736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122681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FF6E1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052ED28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04A9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34AFE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2325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DF243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224623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8D8BBA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DA32604"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F6646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577CF4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72E7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B9F092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F5A0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69EEE6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A2DCAE7"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9CDCAB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E5F325"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EAD9C2B" w14:textId="77777777" w:rsidR="00063AD7" w:rsidRPr="00E0664D" w:rsidRDefault="00063AD7" w:rsidP="00063AD7">
      <w:pPr>
        <w:pStyle w:val="af0"/>
        <w:spacing w:line="360" w:lineRule="auto"/>
        <w:rPr>
          <w:rFonts w:asciiTheme="minorEastAsia" w:eastAsiaTheme="minorEastAsia" w:hAnsiTheme="minorEastAsia" w:cs="宋体"/>
          <w:szCs w:val="21"/>
        </w:rPr>
      </w:pPr>
    </w:p>
    <w:p w14:paraId="454D13A2"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8F70AEA"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786A7D69"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w:t>
      </w:r>
    </w:p>
    <w:p w14:paraId="50A31C0E" w14:textId="1C78199C" w:rsidR="00F63E00" w:rsidRPr="00E0664D" w:rsidRDefault="00F63E00">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7D456FB7" w14:textId="77777777" w:rsidR="00F63E00" w:rsidRPr="00E0664D" w:rsidRDefault="00F63E00" w:rsidP="00F63E00">
      <w:pPr>
        <w:spacing w:before="25" w:after="25" w:line="360" w:lineRule="auto"/>
        <w:jc w:val="center"/>
        <w:rPr>
          <w:rFonts w:asciiTheme="minorEastAsia" w:eastAsiaTheme="minorEastAsia" w:hAnsiTheme="minorEastAsia" w:cs="宋体"/>
          <w:b/>
          <w:sz w:val="28"/>
          <w:szCs w:val="28"/>
        </w:rPr>
      </w:pPr>
      <w:bookmarkStart w:id="90" w:name="_Toc358360969"/>
      <w:r w:rsidRPr="00E0664D">
        <w:rPr>
          <w:rFonts w:asciiTheme="minorEastAsia" w:eastAsiaTheme="minorEastAsia" w:hAnsiTheme="minorEastAsia" w:cs="宋体" w:hint="eastAsia"/>
          <w:b/>
          <w:sz w:val="28"/>
          <w:szCs w:val="28"/>
        </w:rPr>
        <w:lastRenderedPageBreak/>
        <w:t>四、</w:t>
      </w:r>
      <w:bookmarkEnd w:id="90"/>
      <w:r w:rsidRPr="00E0664D">
        <w:rPr>
          <w:rFonts w:asciiTheme="minorEastAsia" w:eastAsiaTheme="minorEastAsia" w:hAnsiTheme="minorEastAsia" w:cs="宋体" w:hint="eastAsia"/>
          <w:b/>
          <w:sz w:val="28"/>
          <w:szCs w:val="28"/>
        </w:rPr>
        <w:t>服务响应或</w:t>
      </w:r>
      <w:r w:rsidRPr="00E0664D">
        <w:rPr>
          <w:rFonts w:asciiTheme="minorEastAsia" w:eastAsiaTheme="minorEastAsia" w:hAnsiTheme="minorEastAsia" w:cs="宋体"/>
          <w:b/>
          <w:sz w:val="28"/>
          <w:szCs w:val="28"/>
        </w:rPr>
        <w:t>承诺情况</w:t>
      </w:r>
    </w:p>
    <w:p w14:paraId="6BDBBFD5"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685B2E0F"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0D02F40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579C2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D0F9E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B3C9B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F228AEC"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B3844B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8B2120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26A6AB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78BBB2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698940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67297F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3DDCDD"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14EF235"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CAED8FB"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AC70D98"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161562A"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E3349D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0A4D35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E4C6B5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4BF1EC1"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30BCD39" w14:textId="77777777" w:rsidR="00F63E00" w:rsidRPr="00E0664D" w:rsidRDefault="00F63E00" w:rsidP="00F63E00">
      <w:pPr>
        <w:pStyle w:val="af0"/>
        <w:spacing w:line="360" w:lineRule="auto"/>
        <w:rPr>
          <w:rFonts w:asciiTheme="minorEastAsia" w:eastAsiaTheme="minorEastAsia" w:hAnsiTheme="minorEastAsia" w:cs="宋体"/>
          <w:szCs w:val="21"/>
        </w:rPr>
      </w:pPr>
    </w:p>
    <w:p w14:paraId="46CCC7E4"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91D5AE8"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36355165" w14:textId="77777777" w:rsidR="00F63E00" w:rsidRPr="00E0664D" w:rsidRDefault="00F63E00" w:rsidP="00F63E00">
      <w:pPr>
        <w:pStyle w:val="af0"/>
        <w:spacing w:line="360" w:lineRule="auto"/>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日期：__________________________________________</w:t>
      </w:r>
    </w:p>
    <w:p w14:paraId="467B24F4" w14:textId="77777777" w:rsidR="00F63E00" w:rsidRPr="00E0664D" w:rsidRDefault="00F63E00" w:rsidP="00063AD7">
      <w:pPr>
        <w:pStyle w:val="af0"/>
        <w:spacing w:line="360" w:lineRule="auto"/>
        <w:rPr>
          <w:rFonts w:asciiTheme="minorEastAsia" w:eastAsiaTheme="minorEastAsia" w:hAnsiTheme="minorEastAsia" w:cs="宋体"/>
          <w:sz w:val="28"/>
          <w:szCs w:val="28"/>
        </w:rPr>
      </w:pPr>
    </w:p>
    <w:p w14:paraId="09F560D6" w14:textId="313DE93E" w:rsidR="001E22B4" w:rsidRPr="00E0664D" w:rsidRDefault="001E22B4" w:rsidP="001E22B4">
      <w:pPr>
        <w:suppressAutoHyphens/>
        <w:spacing w:before="25" w:after="25" w:line="360" w:lineRule="auto"/>
        <w:jc w:val="center"/>
        <w:rPr>
          <w:rFonts w:asciiTheme="minorEastAsia" w:eastAsiaTheme="minorEastAsia" w:hAnsiTheme="minorEastAsia" w:cs="Courier New"/>
          <w:kern w:val="1"/>
        </w:rPr>
      </w:pPr>
      <w:r w:rsidRPr="00E0664D">
        <w:rPr>
          <w:rFonts w:asciiTheme="minorEastAsia" w:eastAsiaTheme="minorEastAsia" w:hAnsiTheme="minorEastAsia" w:cs="宋体"/>
          <w:sz w:val="28"/>
          <w:szCs w:val="28"/>
        </w:rPr>
        <w:br w:type="page"/>
      </w:r>
      <w:bookmarkEnd w:id="89"/>
    </w:p>
    <w:p w14:paraId="2590AC57" w14:textId="44307D16" w:rsidR="001E22B4" w:rsidRPr="00E0664D" w:rsidRDefault="00063AD7" w:rsidP="001E22B4">
      <w:pPr>
        <w:spacing w:before="25" w:after="25" w:line="360" w:lineRule="auto"/>
        <w:jc w:val="center"/>
        <w:rPr>
          <w:rFonts w:asciiTheme="minorEastAsia" w:eastAsiaTheme="minorEastAsia" w:hAnsiTheme="minorEastAsia"/>
          <w:b/>
        </w:rPr>
      </w:pPr>
      <w:r w:rsidRPr="00E0664D">
        <w:rPr>
          <w:rFonts w:asciiTheme="minorEastAsia" w:eastAsiaTheme="minorEastAsia" w:hAnsiTheme="minorEastAsia" w:cs="宋体" w:hint="eastAsia"/>
          <w:b/>
          <w:sz w:val="28"/>
          <w:szCs w:val="28"/>
        </w:rPr>
        <w:lastRenderedPageBreak/>
        <w:t>五</w:t>
      </w:r>
      <w:r w:rsidR="001E22B4" w:rsidRPr="00E0664D">
        <w:rPr>
          <w:rFonts w:asciiTheme="minorEastAsia" w:eastAsiaTheme="minorEastAsia" w:hAnsiTheme="minorEastAsia" w:cs="宋体" w:hint="eastAsia"/>
          <w:b/>
          <w:sz w:val="28"/>
          <w:szCs w:val="28"/>
        </w:rPr>
        <w:t>、节能产品、环境标志产品清单</w:t>
      </w:r>
    </w:p>
    <w:p w14:paraId="3A303ABB" w14:textId="77777777" w:rsidR="001E22B4" w:rsidRPr="00E0664D" w:rsidRDefault="001E22B4" w:rsidP="001E22B4">
      <w:pPr>
        <w:pStyle w:val="af0"/>
        <w:spacing w:line="360" w:lineRule="auto"/>
        <w:rPr>
          <w:rFonts w:asciiTheme="minorEastAsia" w:eastAsiaTheme="minorEastAsia" w:hAnsiTheme="minorEastAsia"/>
        </w:rPr>
      </w:pPr>
    </w:p>
    <w:p w14:paraId="49F213AA" w14:textId="77777777" w:rsidR="00173BD5" w:rsidRPr="00E0664D" w:rsidRDefault="00173BD5" w:rsidP="001E22B4">
      <w:pPr>
        <w:pStyle w:val="af0"/>
        <w:spacing w:line="360" w:lineRule="auto"/>
        <w:rPr>
          <w:rFonts w:asciiTheme="minorEastAsia" w:eastAsiaTheme="minorEastAsia" w:hAnsiTheme="minorEastAsia"/>
        </w:rPr>
      </w:pPr>
    </w:p>
    <w:p w14:paraId="706F7DC9" w14:textId="77777777" w:rsidR="00F25EEF"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属于政府强制采购的节能产品范围内的（见本</w:t>
      </w:r>
      <w:r w:rsidRPr="00E0664D">
        <w:rPr>
          <w:rFonts w:asciiTheme="minorEastAsia" w:eastAsiaTheme="minorEastAsia" w:hAnsiTheme="minorEastAsia" w:hint="eastAsia"/>
        </w:rPr>
        <w:t>文件</w:t>
      </w:r>
      <w:r w:rsidRPr="00E0664D">
        <w:rPr>
          <w:rFonts w:asciiTheme="minorEastAsia" w:eastAsiaTheme="minorEastAsia" w:hAnsiTheme="minorEastAsia"/>
        </w:rPr>
        <w:t>第</w:t>
      </w:r>
      <w:r w:rsidR="00527967" w:rsidRPr="00E0664D">
        <w:rPr>
          <w:rFonts w:asciiTheme="minorEastAsia" w:eastAsiaTheme="minorEastAsia" w:hAnsiTheme="minorEastAsia" w:hint="eastAsia"/>
        </w:rPr>
        <w:t>五</w:t>
      </w:r>
      <w:r w:rsidRPr="00E0664D">
        <w:rPr>
          <w:rFonts w:asciiTheme="minorEastAsia" w:eastAsiaTheme="minorEastAsia" w:hAnsiTheme="minorEastAsia"/>
        </w:rPr>
        <w:t>章之二、</w:t>
      </w:r>
      <w:r w:rsidRPr="00E0664D">
        <w:rPr>
          <w:rFonts w:asciiTheme="minorEastAsia" w:eastAsiaTheme="minorEastAsia" w:hAnsiTheme="minorEastAsia" w:hint="eastAsia"/>
        </w:rPr>
        <w:t>关于节能产品、环境标志产品</w:t>
      </w:r>
      <w:r w:rsidRPr="00E0664D">
        <w:rPr>
          <w:rFonts w:asciiTheme="minorEastAsia" w:eastAsiaTheme="minorEastAsia" w:hAnsiTheme="minorEastAsia"/>
        </w:rPr>
        <w:t>），投标产品必须为强制节能产品。</w:t>
      </w:r>
    </w:p>
    <w:p w14:paraId="1C787E1E" w14:textId="0039895A" w:rsidR="00243B3D"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此外，投标产品属于</w:t>
      </w:r>
      <w:r w:rsidRPr="00E0664D">
        <w:rPr>
          <w:rFonts w:asciiTheme="minorEastAsia" w:eastAsiaTheme="minorEastAsia" w:hAnsiTheme="minorEastAsia" w:hint="eastAsia"/>
        </w:rPr>
        <w:t>政府</w:t>
      </w:r>
      <w:r w:rsidRPr="00E0664D">
        <w:rPr>
          <w:rFonts w:asciiTheme="minorEastAsia" w:eastAsiaTheme="minorEastAsia" w:hAnsiTheme="minorEastAsia"/>
        </w:rPr>
        <w:t>优先采购</w:t>
      </w:r>
      <w:r w:rsidRPr="00E0664D">
        <w:rPr>
          <w:rFonts w:asciiTheme="minorEastAsia" w:eastAsiaTheme="minorEastAsia" w:hAnsiTheme="minorEastAsia" w:hint="eastAsia"/>
        </w:rPr>
        <w:t>范围内</w:t>
      </w:r>
      <w:r w:rsidRPr="00E0664D">
        <w:rPr>
          <w:rFonts w:asciiTheme="minorEastAsia" w:eastAsiaTheme="minorEastAsia" w:hAnsiTheme="minorEastAsia"/>
        </w:rPr>
        <w:t>的节能产品或环境标志产品的，须按本文件第</w:t>
      </w:r>
      <w:r w:rsidR="00F85816" w:rsidRPr="00E0664D">
        <w:rPr>
          <w:rFonts w:asciiTheme="minorEastAsia" w:eastAsiaTheme="minorEastAsia" w:hAnsiTheme="minorEastAsia" w:hint="eastAsia"/>
        </w:rPr>
        <w:t>七</w:t>
      </w:r>
      <w:r w:rsidRPr="00E0664D">
        <w:rPr>
          <w:rFonts w:asciiTheme="minorEastAsia" w:eastAsiaTheme="minorEastAsia" w:hAnsiTheme="minorEastAsia"/>
        </w:rPr>
        <w:t>章评分表中的第4.1的要求提供，否则</w:t>
      </w:r>
      <w:r w:rsidR="00F614D9" w:rsidRPr="00E0664D">
        <w:rPr>
          <w:rFonts w:asciiTheme="minorEastAsia" w:eastAsiaTheme="minorEastAsia" w:hAnsiTheme="minorEastAsia" w:hint="eastAsia"/>
        </w:rPr>
        <w:t>在评标时</w:t>
      </w:r>
      <w:r w:rsidRPr="00E0664D">
        <w:rPr>
          <w:rFonts w:asciiTheme="minorEastAsia" w:eastAsiaTheme="minorEastAsia" w:hAnsiTheme="minorEastAsia"/>
        </w:rPr>
        <w:t>不予考虑</w:t>
      </w:r>
      <w:r w:rsidR="00F614D9" w:rsidRPr="00E0664D">
        <w:rPr>
          <w:rFonts w:asciiTheme="minorEastAsia" w:eastAsiaTheme="minorEastAsia" w:hAnsiTheme="minorEastAsia"/>
        </w:rPr>
        <w:t>加分</w:t>
      </w:r>
      <w:r w:rsidRPr="00E0664D">
        <w:rPr>
          <w:rFonts w:asciiTheme="minorEastAsia" w:eastAsiaTheme="minorEastAsia" w:hAnsiTheme="minorEastAsia"/>
        </w:rPr>
        <w:t>。</w:t>
      </w:r>
    </w:p>
    <w:p w14:paraId="198DF8F6" w14:textId="77777777" w:rsidR="001E22B4" w:rsidRPr="00E0664D" w:rsidRDefault="001E22B4" w:rsidP="001E22B4">
      <w:pPr>
        <w:suppressAutoHyphens/>
        <w:spacing w:before="25" w:after="25" w:line="360" w:lineRule="auto"/>
        <w:jc w:val="center"/>
        <w:rPr>
          <w:rFonts w:asciiTheme="minorEastAsia" w:eastAsiaTheme="minorEastAsia" w:hAnsiTheme="minorEastAsia"/>
        </w:rPr>
      </w:pPr>
      <w:r w:rsidRPr="00E0664D">
        <w:rPr>
          <w:rFonts w:asciiTheme="minorEastAsia" w:eastAsiaTheme="minorEastAsia" w:hAnsiTheme="minorEastAsia"/>
          <w:szCs w:val="21"/>
        </w:rPr>
        <w:br w:type="page"/>
      </w:r>
    </w:p>
    <w:p w14:paraId="7694A578" w14:textId="133B973A" w:rsidR="001E22B4" w:rsidRPr="00E0664D" w:rsidRDefault="00063AD7" w:rsidP="001E22B4">
      <w:pPr>
        <w:spacing w:before="25" w:after="25" w:line="360" w:lineRule="auto"/>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b/>
          <w:sz w:val="28"/>
          <w:szCs w:val="28"/>
        </w:rPr>
        <w:lastRenderedPageBreak/>
        <w:t>六</w:t>
      </w:r>
      <w:r w:rsidR="001E22B4" w:rsidRPr="00E0664D">
        <w:rPr>
          <w:rFonts w:asciiTheme="minorEastAsia" w:eastAsiaTheme="minorEastAsia" w:hAnsiTheme="minorEastAsia" w:cs="宋体" w:hint="eastAsia"/>
          <w:b/>
          <w:sz w:val="28"/>
          <w:szCs w:val="28"/>
        </w:rPr>
        <w:t>、</w:t>
      </w:r>
      <w:r w:rsidR="001E22B4" w:rsidRPr="00E0664D">
        <w:rPr>
          <w:rFonts w:asciiTheme="minorEastAsia" w:eastAsiaTheme="minorEastAsia" w:hAnsiTheme="minorEastAsia" w:cs="宋体"/>
          <w:b/>
          <w:sz w:val="28"/>
          <w:szCs w:val="28"/>
        </w:rPr>
        <w:t>主要产品彩页或网页</w:t>
      </w:r>
      <w:r w:rsidR="0095466B" w:rsidRPr="00E0664D">
        <w:rPr>
          <w:rFonts w:asciiTheme="minorEastAsia" w:eastAsiaTheme="minorEastAsia" w:hAnsiTheme="minorEastAsia" w:cs="宋体" w:hint="eastAsia"/>
          <w:b/>
          <w:sz w:val="28"/>
          <w:szCs w:val="28"/>
        </w:rPr>
        <w:t>截图</w:t>
      </w:r>
    </w:p>
    <w:p w14:paraId="3F9CDDF6" w14:textId="77777777" w:rsidR="001E22B4" w:rsidRPr="00E0664D" w:rsidRDefault="001E22B4" w:rsidP="001E22B4">
      <w:pPr>
        <w:widowControl/>
        <w:spacing w:line="360" w:lineRule="auto"/>
        <w:jc w:val="left"/>
        <w:rPr>
          <w:rFonts w:asciiTheme="minorEastAsia" w:eastAsiaTheme="minorEastAsia" w:hAnsiTheme="minorEastAsia"/>
          <w:szCs w:val="21"/>
        </w:rPr>
      </w:pPr>
    </w:p>
    <w:p w14:paraId="7FFBF976" w14:textId="35D4FE4F" w:rsidR="00942875" w:rsidRPr="00E0664D" w:rsidRDefault="001E22B4" w:rsidP="001E22B4">
      <w:pPr>
        <w:widowControl/>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（如果有）</w:t>
      </w:r>
    </w:p>
    <w:p w14:paraId="472CE60E" w14:textId="77777777" w:rsidR="00942875" w:rsidRPr="00E0664D" w:rsidRDefault="00942875">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4AA19D54" w14:textId="3F99CC9E" w:rsidR="001E22B4" w:rsidRPr="00E0664D" w:rsidRDefault="00770D14" w:rsidP="00F25EEF">
      <w:pPr>
        <w:widowControl/>
        <w:jc w:val="center"/>
        <w:rPr>
          <w:rFonts w:asciiTheme="minorEastAsia" w:eastAsiaTheme="minorEastAsia" w:hAnsiTheme="minorEastAsia" w:cs="宋体"/>
          <w:b/>
          <w:sz w:val="28"/>
          <w:szCs w:val="28"/>
        </w:rPr>
      </w:pPr>
      <w:r w:rsidRPr="00E0664D">
        <w:rPr>
          <w:rFonts w:asciiTheme="minorEastAsia" w:eastAsiaTheme="minorEastAsia" w:hAnsiTheme="minorEastAsia" w:cs="宋体" w:hint="eastAsia"/>
          <w:b/>
          <w:sz w:val="28"/>
          <w:szCs w:val="28"/>
        </w:rPr>
        <w:lastRenderedPageBreak/>
        <w:t>七</w:t>
      </w:r>
      <w:r w:rsidR="001E22B4" w:rsidRPr="00E0664D">
        <w:rPr>
          <w:rFonts w:asciiTheme="minorEastAsia" w:eastAsiaTheme="minorEastAsia" w:hAnsiTheme="minorEastAsia" w:cs="宋体" w:hint="eastAsia"/>
          <w:b/>
          <w:sz w:val="28"/>
          <w:szCs w:val="28"/>
        </w:rPr>
        <w:t>、</w:t>
      </w:r>
      <w:r w:rsidR="00173BD5" w:rsidRPr="00E0664D">
        <w:rPr>
          <w:rFonts w:asciiTheme="minorEastAsia" w:eastAsiaTheme="minorEastAsia" w:hAnsiTheme="minorEastAsia" w:cs="宋体" w:hint="eastAsia"/>
          <w:b/>
          <w:sz w:val="28"/>
          <w:szCs w:val="28"/>
        </w:rPr>
        <w:t>技术需求/评分办法中需要提供的其他文件</w:t>
      </w:r>
    </w:p>
    <w:p w14:paraId="351D7263" w14:textId="77777777" w:rsidR="001E22B4" w:rsidRPr="00E0664D" w:rsidRDefault="001E22B4" w:rsidP="001E22B4">
      <w:pPr>
        <w:widowControl/>
        <w:spacing w:line="360" w:lineRule="auto"/>
        <w:jc w:val="left"/>
        <w:rPr>
          <w:rFonts w:asciiTheme="minorEastAsia" w:eastAsiaTheme="minorEastAsia" w:hAnsiTheme="minorEastAsia"/>
        </w:rPr>
      </w:pPr>
    </w:p>
    <w:p w14:paraId="45BA2139" w14:textId="77777777" w:rsidR="001E22B4" w:rsidRPr="00E0664D" w:rsidRDefault="001E22B4" w:rsidP="001E22B4">
      <w:pPr>
        <w:rPr>
          <w:rFonts w:asciiTheme="minorEastAsia" w:eastAsiaTheme="minorEastAsia" w:hAnsiTheme="minorEastAsia"/>
        </w:rPr>
      </w:pPr>
    </w:p>
    <w:p w14:paraId="4387F1B2" w14:textId="77777777" w:rsidR="001E22B4" w:rsidRPr="00E0664D" w:rsidRDefault="001E22B4">
      <w:pPr>
        <w:spacing w:line="264" w:lineRule="auto"/>
        <w:jc w:val="center"/>
        <w:rPr>
          <w:rFonts w:asciiTheme="minorEastAsia" w:eastAsiaTheme="minorEastAsia" w:hAnsiTheme="minorEastAsia"/>
          <w:szCs w:val="21"/>
        </w:rPr>
      </w:pPr>
    </w:p>
    <w:p w14:paraId="03534A9B"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Cs w:val="21"/>
        </w:rPr>
        <w:br w:type="page"/>
      </w:r>
    </w:p>
    <w:p w14:paraId="2D61D601" w14:textId="77777777" w:rsidR="00815AB6" w:rsidRPr="00E0664D" w:rsidRDefault="00815AB6">
      <w:pPr>
        <w:spacing w:line="264" w:lineRule="auto"/>
        <w:jc w:val="center"/>
        <w:rPr>
          <w:rFonts w:asciiTheme="minorEastAsia" w:eastAsiaTheme="minorEastAsia" w:hAnsiTheme="minorEastAsia"/>
          <w:sz w:val="24"/>
          <w:szCs w:val="24"/>
        </w:rPr>
      </w:pPr>
    </w:p>
    <w:p w14:paraId="1D5BB8F6" w14:textId="77777777" w:rsidR="00815AB6" w:rsidRPr="00E0664D" w:rsidRDefault="00815AB6">
      <w:pPr>
        <w:spacing w:line="264" w:lineRule="auto"/>
        <w:jc w:val="center"/>
        <w:rPr>
          <w:rFonts w:asciiTheme="minorEastAsia" w:eastAsiaTheme="minorEastAsia" w:hAnsiTheme="minorEastAsia"/>
          <w:sz w:val="24"/>
          <w:szCs w:val="24"/>
        </w:rPr>
      </w:pPr>
    </w:p>
    <w:p w14:paraId="62D3829E" w14:textId="77777777" w:rsidR="00815AB6" w:rsidRPr="00E0664D" w:rsidRDefault="00815AB6">
      <w:pPr>
        <w:spacing w:line="264" w:lineRule="auto"/>
        <w:jc w:val="center"/>
        <w:rPr>
          <w:rFonts w:asciiTheme="minorEastAsia" w:eastAsiaTheme="minorEastAsia" w:hAnsiTheme="minorEastAsia"/>
          <w:sz w:val="24"/>
          <w:szCs w:val="24"/>
        </w:rPr>
      </w:pPr>
    </w:p>
    <w:p w14:paraId="6746CBA7" w14:textId="77777777" w:rsidR="00815AB6" w:rsidRPr="00E0664D" w:rsidRDefault="00815AB6">
      <w:pPr>
        <w:spacing w:line="264" w:lineRule="auto"/>
        <w:jc w:val="center"/>
        <w:rPr>
          <w:rFonts w:asciiTheme="minorEastAsia" w:eastAsiaTheme="minorEastAsia" w:hAnsiTheme="minorEastAsia"/>
          <w:sz w:val="24"/>
          <w:szCs w:val="24"/>
        </w:rPr>
      </w:pPr>
    </w:p>
    <w:p w14:paraId="21FFA0DC" w14:textId="77777777" w:rsidR="00815AB6" w:rsidRPr="00E0664D" w:rsidRDefault="00815AB6">
      <w:pPr>
        <w:spacing w:line="264" w:lineRule="auto"/>
        <w:jc w:val="center"/>
        <w:rPr>
          <w:rFonts w:asciiTheme="minorEastAsia" w:eastAsiaTheme="minorEastAsia" w:hAnsiTheme="minorEastAsia"/>
          <w:sz w:val="24"/>
          <w:szCs w:val="24"/>
        </w:rPr>
      </w:pPr>
    </w:p>
    <w:p w14:paraId="66CACD92" w14:textId="77777777" w:rsidR="00815AB6" w:rsidRPr="00E0664D" w:rsidRDefault="00815AB6">
      <w:pPr>
        <w:spacing w:line="264" w:lineRule="auto"/>
        <w:jc w:val="center"/>
        <w:rPr>
          <w:rFonts w:asciiTheme="minorEastAsia" w:eastAsiaTheme="minorEastAsia" w:hAnsiTheme="minorEastAsia"/>
          <w:sz w:val="24"/>
          <w:szCs w:val="24"/>
        </w:rPr>
      </w:pPr>
    </w:p>
    <w:p w14:paraId="0D3D35FB" w14:textId="77777777" w:rsidR="00815AB6" w:rsidRPr="00E0664D" w:rsidRDefault="00815AB6">
      <w:pPr>
        <w:spacing w:line="264" w:lineRule="auto"/>
        <w:jc w:val="center"/>
        <w:rPr>
          <w:rFonts w:asciiTheme="minorEastAsia" w:eastAsiaTheme="minorEastAsia" w:hAnsiTheme="minorEastAsia"/>
          <w:sz w:val="24"/>
          <w:szCs w:val="24"/>
        </w:rPr>
      </w:pPr>
    </w:p>
    <w:p w14:paraId="004C8CCB" w14:textId="77777777" w:rsidR="00815AB6" w:rsidRPr="00E0664D" w:rsidRDefault="00815AB6">
      <w:pPr>
        <w:spacing w:line="264" w:lineRule="auto"/>
        <w:jc w:val="center"/>
        <w:rPr>
          <w:rFonts w:asciiTheme="minorEastAsia" w:eastAsiaTheme="minorEastAsia" w:hAnsiTheme="minorEastAsia"/>
          <w:sz w:val="24"/>
          <w:szCs w:val="24"/>
        </w:rPr>
      </w:pPr>
    </w:p>
    <w:p w14:paraId="13C1FA7A" w14:textId="77777777" w:rsidR="00815AB6" w:rsidRPr="00E0664D" w:rsidRDefault="00815AB6">
      <w:pPr>
        <w:spacing w:line="264" w:lineRule="auto"/>
        <w:jc w:val="center"/>
        <w:rPr>
          <w:rFonts w:asciiTheme="minorEastAsia" w:eastAsiaTheme="minorEastAsia" w:hAnsiTheme="minorEastAsia"/>
          <w:sz w:val="24"/>
          <w:szCs w:val="24"/>
        </w:rPr>
      </w:pPr>
    </w:p>
    <w:p w14:paraId="13B2CCAD" w14:textId="77777777" w:rsidR="00815AB6" w:rsidRPr="00E0664D" w:rsidRDefault="00815AB6">
      <w:pPr>
        <w:spacing w:line="264" w:lineRule="auto"/>
        <w:jc w:val="center"/>
        <w:rPr>
          <w:rFonts w:asciiTheme="minorEastAsia" w:eastAsiaTheme="minorEastAsia" w:hAnsiTheme="minorEastAsia"/>
          <w:sz w:val="24"/>
          <w:szCs w:val="24"/>
        </w:rPr>
      </w:pPr>
    </w:p>
    <w:p w14:paraId="4D62CD17" w14:textId="77777777" w:rsidR="00815AB6" w:rsidRPr="00E0664D" w:rsidRDefault="00815AB6">
      <w:pPr>
        <w:spacing w:line="264" w:lineRule="auto"/>
        <w:jc w:val="center"/>
        <w:rPr>
          <w:rFonts w:asciiTheme="minorEastAsia" w:eastAsiaTheme="minorEastAsia" w:hAnsiTheme="minorEastAsia"/>
          <w:sz w:val="24"/>
          <w:szCs w:val="24"/>
        </w:rPr>
      </w:pPr>
    </w:p>
    <w:p w14:paraId="6262B8E3" w14:textId="77777777" w:rsidR="00815AB6" w:rsidRPr="00E0664D" w:rsidRDefault="00815AB6">
      <w:pPr>
        <w:spacing w:line="264" w:lineRule="auto"/>
        <w:jc w:val="center"/>
        <w:rPr>
          <w:rFonts w:asciiTheme="minorEastAsia" w:eastAsiaTheme="minorEastAsia" w:hAnsiTheme="minorEastAsia"/>
          <w:sz w:val="24"/>
          <w:szCs w:val="24"/>
        </w:rPr>
      </w:pPr>
    </w:p>
    <w:p w14:paraId="005BBE1A" w14:textId="77777777" w:rsidR="00815AB6" w:rsidRPr="00E0664D" w:rsidRDefault="00815AB6">
      <w:pPr>
        <w:spacing w:line="264" w:lineRule="auto"/>
        <w:jc w:val="center"/>
        <w:rPr>
          <w:rFonts w:asciiTheme="minorEastAsia" w:eastAsiaTheme="minorEastAsia" w:hAnsiTheme="minorEastAsia"/>
          <w:sz w:val="24"/>
          <w:szCs w:val="24"/>
        </w:rPr>
      </w:pPr>
    </w:p>
    <w:p w14:paraId="5A98928E" w14:textId="77777777" w:rsidR="00815AB6" w:rsidRPr="00E0664D" w:rsidRDefault="00815AB6">
      <w:pPr>
        <w:spacing w:line="264" w:lineRule="auto"/>
        <w:jc w:val="center"/>
        <w:rPr>
          <w:rFonts w:asciiTheme="minorEastAsia" w:eastAsiaTheme="minorEastAsia" w:hAnsiTheme="minorEastAsia"/>
          <w:sz w:val="24"/>
          <w:szCs w:val="24"/>
        </w:rPr>
      </w:pPr>
    </w:p>
    <w:p w14:paraId="2A3B4AC0" w14:textId="77777777" w:rsidR="00815AB6" w:rsidRPr="00E0664D" w:rsidRDefault="00815AB6">
      <w:pPr>
        <w:spacing w:line="264" w:lineRule="auto"/>
        <w:jc w:val="center"/>
        <w:rPr>
          <w:rFonts w:asciiTheme="minorEastAsia" w:eastAsiaTheme="minorEastAsia" w:hAnsiTheme="minorEastAsia"/>
          <w:sz w:val="24"/>
          <w:szCs w:val="24"/>
        </w:rPr>
      </w:pPr>
    </w:p>
    <w:p w14:paraId="3FAF5E99" w14:textId="77777777" w:rsidR="00815AB6" w:rsidRPr="00E0664D" w:rsidRDefault="00815AB6">
      <w:pPr>
        <w:spacing w:line="264" w:lineRule="auto"/>
        <w:jc w:val="center"/>
        <w:rPr>
          <w:rFonts w:asciiTheme="minorEastAsia" w:eastAsiaTheme="minorEastAsia" w:hAnsiTheme="minorEastAsia"/>
          <w:sz w:val="24"/>
          <w:szCs w:val="24"/>
        </w:rPr>
      </w:pPr>
    </w:p>
    <w:p w14:paraId="45CCEBEC" w14:textId="0A4BB227" w:rsidR="00815AB6" w:rsidRPr="00E0664D" w:rsidRDefault="00815AB6">
      <w:pPr>
        <w:pStyle w:val="1"/>
        <w:widowControl/>
        <w:spacing w:line="360" w:lineRule="auto"/>
        <w:jc w:val="center"/>
        <w:rPr>
          <w:rFonts w:asciiTheme="minorEastAsia" w:eastAsiaTheme="minorEastAsia" w:hAnsiTheme="minorEastAsia"/>
          <w:sz w:val="30"/>
          <w:szCs w:val="30"/>
        </w:rPr>
      </w:pPr>
      <w:bookmarkStart w:id="91" w:name="_Toc487271714"/>
      <w:r w:rsidRPr="00E0664D">
        <w:rPr>
          <w:rFonts w:asciiTheme="minorEastAsia" w:eastAsiaTheme="minorEastAsia" w:hAnsiTheme="minorEastAsia" w:hint="eastAsia"/>
          <w:sz w:val="30"/>
          <w:szCs w:val="30"/>
        </w:rPr>
        <w:t>第</w:t>
      </w:r>
      <w:r w:rsidR="00BD0D02" w:rsidRPr="00E0664D">
        <w:rPr>
          <w:rFonts w:asciiTheme="minorEastAsia" w:eastAsiaTheme="minorEastAsia" w:hAnsiTheme="minorEastAsia" w:hint="eastAsia"/>
          <w:sz w:val="30"/>
          <w:szCs w:val="30"/>
        </w:rPr>
        <w:t>七</w:t>
      </w:r>
      <w:r w:rsidRPr="00E0664D">
        <w:rPr>
          <w:rFonts w:asciiTheme="minorEastAsia" w:eastAsiaTheme="minorEastAsia" w:hAnsiTheme="minorEastAsia" w:hint="eastAsia"/>
          <w:sz w:val="30"/>
          <w:szCs w:val="30"/>
        </w:rPr>
        <w:t>章  评标</w:t>
      </w:r>
      <w:bookmarkEnd w:id="91"/>
      <w:r w:rsidR="006B1DF7" w:rsidRPr="00E0664D">
        <w:rPr>
          <w:rFonts w:asciiTheme="minorEastAsia" w:eastAsiaTheme="minorEastAsia" w:hAnsiTheme="minorEastAsia" w:hint="eastAsia"/>
          <w:sz w:val="30"/>
          <w:szCs w:val="30"/>
        </w:rPr>
        <w:t>办法</w:t>
      </w:r>
    </w:p>
    <w:p w14:paraId="61839C7E" w14:textId="14FE3319" w:rsidR="00815AB6" w:rsidRPr="00E0664D" w:rsidRDefault="00815AB6">
      <w:pPr>
        <w:spacing w:line="264"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rPr>
        <w:br w:type="page"/>
      </w:r>
      <w:r w:rsidRPr="00E0664D">
        <w:rPr>
          <w:rFonts w:asciiTheme="minorEastAsia" w:eastAsiaTheme="minorEastAsia" w:hAnsiTheme="minorEastAsia" w:hint="eastAsia"/>
          <w:b/>
          <w:sz w:val="24"/>
          <w:szCs w:val="24"/>
        </w:rPr>
        <w:lastRenderedPageBreak/>
        <w:t>评标</w:t>
      </w:r>
      <w:r w:rsidR="00427681" w:rsidRPr="00E0664D">
        <w:rPr>
          <w:rFonts w:asciiTheme="minorEastAsia" w:eastAsiaTheme="minorEastAsia" w:hAnsiTheme="minorEastAsia"/>
          <w:b/>
          <w:sz w:val="24"/>
          <w:szCs w:val="24"/>
        </w:rPr>
        <w:t>办法</w:t>
      </w:r>
    </w:p>
    <w:bookmarkEnd w:id="63"/>
    <w:p w14:paraId="4558C667" w14:textId="77777777" w:rsidR="00117405" w:rsidRPr="00E0664D" w:rsidRDefault="00117405" w:rsidP="004D6120">
      <w:pPr>
        <w:snapToGrid w:val="0"/>
        <w:spacing w:line="360" w:lineRule="auto"/>
        <w:rPr>
          <w:rFonts w:asciiTheme="minorEastAsia" w:eastAsiaTheme="minorEastAsia" w:hAnsiTheme="minorEastAsia"/>
          <w:b/>
          <w:szCs w:val="21"/>
        </w:rPr>
      </w:pPr>
    </w:p>
    <w:p w14:paraId="79C0469D" w14:textId="6F754F66"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一、</w:t>
      </w:r>
      <w:r w:rsidR="00392EDE" w:rsidRPr="00E0664D">
        <w:rPr>
          <w:rFonts w:asciiTheme="minorEastAsia" w:eastAsiaTheme="minorEastAsia" w:hAnsiTheme="minorEastAsia" w:hint="eastAsia"/>
          <w:b/>
          <w:szCs w:val="21"/>
        </w:rPr>
        <w:t>有关</w:t>
      </w:r>
      <w:r w:rsidRPr="00E0664D">
        <w:rPr>
          <w:rFonts w:asciiTheme="minorEastAsia" w:eastAsiaTheme="minorEastAsia" w:hAnsiTheme="minorEastAsia" w:hint="eastAsia"/>
          <w:b/>
          <w:szCs w:val="21"/>
        </w:rPr>
        <w:t>说明</w:t>
      </w:r>
    </w:p>
    <w:p w14:paraId="76124C8D" w14:textId="5802D57C" w:rsidR="001D4F67" w:rsidRPr="00E0664D" w:rsidRDefault="001D4F67">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b/>
          <w:szCs w:val="21"/>
        </w:rPr>
        <w:t>（一）价格扣除及加分项</w:t>
      </w:r>
    </w:p>
    <w:p w14:paraId="6061F623" w14:textId="053C090F"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关于小微企业及产品</w:t>
      </w:r>
    </w:p>
    <w:p w14:paraId="292C755B"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9EF954"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2CFDA1D"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AEF7922"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006C4BA"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d.对未在投标一览表中写明或未填写“小微企业声明函”的或填写后未能够证实的，在价格评审时不予考虑。</w:t>
      </w:r>
    </w:p>
    <w:p w14:paraId="3EB5CFF7" w14:textId="6B343E84"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关于监狱企业：视同小微企业</w:t>
      </w:r>
      <w:r w:rsidR="00427681" w:rsidRPr="00E0664D">
        <w:rPr>
          <w:rFonts w:asciiTheme="minorEastAsia" w:eastAsiaTheme="minorEastAsia" w:hAnsiTheme="minorEastAsia" w:hint="eastAsia"/>
          <w:szCs w:val="21"/>
        </w:rPr>
        <w:t>。</w:t>
      </w:r>
      <w:r w:rsidR="00A726EB" w:rsidRPr="00E0664D">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E0664D">
        <w:rPr>
          <w:rFonts w:asciiTheme="minorEastAsia" w:eastAsiaTheme="minorEastAsia" w:hAnsiTheme="minorEastAsia" w:hint="eastAsia"/>
          <w:szCs w:val="21"/>
        </w:rPr>
        <w:t>。</w:t>
      </w:r>
    </w:p>
    <w:p w14:paraId="5FF7F9A4" w14:textId="4E4F4563"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关于节能产品、环境标志产品：按规定加分。</w:t>
      </w:r>
    </w:p>
    <w:p w14:paraId="30E328B4" w14:textId="0B1E5C9A" w:rsidR="008840AF"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4、关于残疾人福利性单位：视同小微企业。</w:t>
      </w:r>
      <w:r w:rsidR="00E75D7F" w:rsidRPr="00E0664D">
        <w:rPr>
          <w:rFonts w:asciiTheme="minorEastAsia" w:eastAsiaTheme="minorEastAsia" w:hAnsiTheme="minorEastAsia" w:hint="eastAsia"/>
          <w:szCs w:val="21"/>
        </w:rPr>
        <w:t>须提供完整的“</w:t>
      </w:r>
      <w:r w:rsidR="00685C40" w:rsidRPr="00E0664D">
        <w:rPr>
          <w:rFonts w:asciiTheme="minorEastAsia" w:eastAsiaTheme="minorEastAsia" w:hAnsiTheme="minorEastAsia" w:hint="eastAsia"/>
          <w:szCs w:val="21"/>
        </w:rPr>
        <w:t>残疾人福利性单位声明函</w:t>
      </w:r>
      <w:r w:rsidR="00E75D7F" w:rsidRPr="00E0664D">
        <w:rPr>
          <w:rFonts w:asciiTheme="minorEastAsia" w:eastAsiaTheme="minorEastAsia" w:hAnsiTheme="minorEastAsia" w:hint="eastAsia"/>
          <w:szCs w:val="21"/>
        </w:rPr>
        <w:t>”。</w:t>
      </w:r>
      <w:r w:rsidR="009A38A6" w:rsidRPr="00E0664D">
        <w:rPr>
          <w:rFonts w:asciiTheme="minorEastAsia" w:eastAsiaTheme="minorEastAsia" w:hAnsiTheme="minorEastAsia" w:cs="Arial"/>
          <w:kern w:val="0"/>
          <w:szCs w:val="21"/>
        </w:rPr>
        <w:t>残疾人福利性单位属于小型、微型企业的，不重复享受政策。</w:t>
      </w:r>
    </w:p>
    <w:p w14:paraId="4730EA49" w14:textId="2939C2BB" w:rsidR="00117405"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117405" w:rsidRPr="00E0664D">
        <w:rPr>
          <w:rFonts w:asciiTheme="minorEastAsia" w:eastAsiaTheme="minorEastAsia" w:hAnsiTheme="minorEastAsia" w:hint="eastAsia"/>
          <w:szCs w:val="21"/>
        </w:rPr>
        <w:t>、以上具体内容详见本文件第五章。</w:t>
      </w:r>
    </w:p>
    <w:p w14:paraId="0273EE53" w14:textId="5DC2F9CE" w:rsidR="00392EDE" w:rsidRPr="00E0664D" w:rsidRDefault="00392ED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（二）有关同品牌产品投标情况处理</w:t>
      </w:r>
    </w:p>
    <w:p w14:paraId="3AB26981" w14:textId="3FB36AE1" w:rsidR="003464C2" w:rsidRPr="00E0664D" w:rsidRDefault="003464C2"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1、提供相同品牌产品且通过资格审查、符合性审查的不同投标人参加同一合同项下投标的，按一家投标人计算，评审后得分最高的同品牌投标人获得中标人推荐资格</w:t>
      </w:r>
      <w:r w:rsidR="00145895" w:rsidRPr="00E0664D">
        <w:rPr>
          <w:rFonts w:asciiTheme="minorEastAsia" w:eastAsiaTheme="minorEastAsia" w:hAnsiTheme="minorEastAsia"/>
          <w:szCs w:val="21"/>
        </w:rPr>
        <w:t>；评审得分相同的，评标价最低的</w:t>
      </w:r>
      <w:r w:rsidRPr="00E0664D">
        <w:rPr>
          <w:rFonts w:asciiTheme="minorEastAsia" w:eastAsiaTheme="minorEastAsia" w:hAnsiTheme="minorEastAsia"/>
          <w:szCs w:val="21"/>
        </w:rPr>
        <w:t>投标人获得中标人推荐资格</w:t>
      </w:r>
      <w:r w:rsidR="00541310" w:rsidRPr="00E0664D">
        <w:rPr>
          <w:rFonts w:asciiTheme="minorEastAsia" w:eastAsiaTheme="minorEastAsia" w:hAnsiTheme="minorEastAsia"/>
          <w:szCs w:val="21"/>
        </w:rPr>
        <w:t>；</w:t>
      </w:r>
      <w:r w:rsidR="00541310" w:rsidRPr="00E0664D">
        <w:rPr>
          <w:rFonts w:asciiTheme="minorEastAsia" w:eastAsiaTheme="minorEastAsia" w:hAnsiTheme="minorEastAsia" w:hint="eastAsia"/>
          <w:szCs w:val="21"/>
        </w:rPr>
        <w:t>得分和评标价还相同的，由技术部分得分最高的投标人获得中标人推荐资格。</w:t>
      </w:r>
      <w:r w:rsidRPr="00E0664D">
        <w:rPr>
          <w:rFonts w:asciiTheme="minorEastAsia" w:eastAsiaTheme="minorEastAsia" w:hAnsiTheme="minorEastAsia"/>
          <w:szCs w:val="21"/>
        </w:rPr>
        <w:t>其他同品牌投标人不作为中标候选人。</w:t>
      </w:r>
    </w:p>
    <w:p w14:paraId="69865114" w14:textId="1FE06FA6" w:rsidR="003464C2" w:rsidRPr="00E0664D" w:rsidRDefault="00145895"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2、</w:t>
      </w:r>
      <w:r w:rsidR="00692E6E" w:rsidRPr="00E0664D">
        <w:rPr>
          <w:rFonts w:asciiTheme="minorEastAsia" w:eastAsiaTheme="minorEastAsia" w:hAnsiTheme="minorEastAsia"/>
          <w:szCs w:val="21"/>
        </w:rPr>
        <w:t>非单一产品采购项目，采购人</w:t>
      </w:r>
      <w:r w:rsidR="003464C2" w:rsidRPr="00E0664D">
        <w:rPr>
          <w:rFonts w:asciiTheme="minorEastAsia" w:eastAsiaTheme="minorEastAsia" w:hAnsiTheme="minorEastAsia"/>
          <w:szCs w:val="21"/>
        </w:rPr>
        <w:t>根据采购项目技术构成、产品价格比重等</w:t>
      </w:r>
      <w:r w:rsidR="00692E6E" w:rsidRPr="00E0664D">
        <w:rPr>
          <w:rFonts w:asciiTheme="minorEastAsia" w:eastAsiaTheme="minorEastAsia" w:hAnsiTheme="minorEastAsia" w:hint="eastAsia"/>
          <w:szCs w:val="21"/>
        </w:rPr>
        <w:t>在本文件第八章《技术</w:t>
      </w:r>
      <w:r w:rsidR="00692E6E" w:rsidRPr="00E0664D">
        <w:rPr>
          <w:rFonts w:asciiTheme="minorEastAsia" w:eastAsiaTheme="minorEastAsia" w:hAnsiTheme="minorEastAsia"/>
          <w:szCs w:val="21"/>
        </w:rPr>
        <w:t>/</w:t>
      </w:r>
      <w:r w:rsidR="00692E6E" w:rsidRPr="00E0664D">
        <w:rPr>
          <w:rFonts w:asciiTheme="minorEastAsia" w:eastAsiaTheme="minorEastAsia" w:hAnsiTheme="minorEastAsia" w:hint="eastAsia"/>
          <w:szCs w:val="21"/>
        </w:rPr>
        <w:t>服务需求》中</w:t>
      </w:r>
      <w:r w:rsidR="003464C2" w:rsidRPr="00E0664D">
        <w:rPr>
          <w:rFonts w:asciiTheme="minorEastAsia" w:eastAsiaTheme="minorEastAsia" w:hAnsiTheme="minorEastAsia"/>
          <w:szCs w:val="21"/>
        </w:rPr>
        <w:t>确定</w:t>
      </w:r>
      <w:r w:rsidR="00692E6E" w:rsidRPr="00E0664D">
        <w:rPr>
          <w:rFonts w:asciiTheme="minorEastAsia" w:eastAsiaTheme="minorEastAsia" w:hAnsiTheme="minorEastAsia"/>
          <w:szCs w:val="21"/>
        </w:rPr>
        <w:t>了</w:t>
      </w:r>
      <w:r w:rsidR="003464C2" w:rsidRPr="00E0664D">
        <w:rPr>
          <w:rFonts w:asciiTheme="minorEastAsia" w:eastAsiaTheme="minorEastAsia" w:hAnsiTheme="minorEastAsia"/>
          <w:szCs w:val="21"/>
        </w:rPr>
        <w:t>核心产品，多家投标人提供的核心产品品牌相同的，</w:t>
      </w:r>
      <w:r w:rsidR="00E623C0" w:rsidRPr="00E0664D">
        <w:rPr>
          <w:rFonts w:asciiTheme="minorEastAsia" w:eastAsiaTheme="minorEastAsia" w:hAnsiTheme="minorEastAsia"/>
          <w:szCs w:val="21"/>
        </w:rPr>
        <w:t>根据上述</w:t>
      </w:r>
      <w:r w:rsidR="003464C2" w:rsidRPr="00E0664D">
        <w:rPr>
          <w:rFonts w:asciiTheme="minorEastAsia" w:eastAsiaTheme="minorEastAsia" w:hAnsiTheme="minorEastAsia"/>
          <w:szCs w:val="21"/>
        </w:rPr>
        <w:t>规定处理。</w:t>
      </w:r>
    </w:p>
    <w:p w14:paraId="5DBAD4E0" w14:textId="0F313357"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（三）评标报告</w:t>
      </w:r>
    </w:p>
    <w:p w14:paraId="63856BB1"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108148BC" w14:textId="57DCD2BC"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（四）评标结果的修改</w:t>
      </w:r>
    </w:p>
    <w:p w14:paraId="4AD00932"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评标结果汇总完成后，除下列情形外，任何人不得修改评标结果：</w:t>
      </w:r>
    </w:p>
    <w:p w14:paraId="29FDA625" w14:textId="30DFBB4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）分值汇总计算错误的；</w:t>
      </w:r>
    </w:p>
    <w:p w14:paraId="02DBB143" w14:textId="121FEAA2"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）分项评分超出评分标准范围的；</w:t>
      </w:r>
    </w:p>
    <w:p w14:paraId="412C0652" w14:textId="6D7914E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w:t>
      </w:r>
      <w:r w:rsidRPr="00E0664D">
        <w:rPr>
          <w:rFonts w:asciiTheme="minorEastAsia" w:eastAsiaTheme="minorEastAsia" w:hAnsiTheme="minorEastAsia"/>
          <w:szCs w:val="21"/>
        </w:rPr>
        <w:t>3</w:t>
      </w:r>
      <w:r w:rsidRPr="00E0664D">
        <w:rPr>
          <w:rFonts w:asciiTheme="minorEastAsia" w:eastAsiaTheme="minorEastAsia" w:hAnsiTheme="minorEastAsia" w:hint="eastAsia"/>
          <w:szCs w:val="21"/>
        </w:rPr>
        <w:t>）评标委员会成员对客观评审因素评分不一致的；</w:t>
      </w:r>
    </w:p>
    <w:p w14:paraId="50FB4D5C" w14:textId="5923C9C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4</w:t>
      </w:r>
      <w:r w:rsidRPr="00E0664D">
        <w:rPr>
          <w:rFonts w:asciiTheme="minorEastAsia" w:eastAsiaTheme="minorEastAsia" w:hAnsiTheme="minorEastAsia" w:hint="eastAsia"/>
          <w:szCs w:val="21"/>
        </w:rPr>
        <w:t>）经评标委员会认定评分畸高、畸低的。</w:t>
      </w:r>
    </w:p>
    <w:p w14:paraId="53D39D89" w14:textId="4D005B1D"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215C069" w14:textId="77777777"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二、评分办法：</w:t>
      </w:r>
    </w:p>
    <w:p w14:paraId="678324FA" w14:textId="5CD3163B" w:rsidR="00117405" w:rsidRPr="00E0664D" w:rsidRDefault="00A90D18" w:rsidP="00117405">
      <w:pPr>
        <w:pStyle w:val="ab"/>
        <w:ind w:firstLine="420"/>
        <w:rPr>
          <w:rFonts w:asciiTheme="minorEastAsia" w:eastAsiaTheme="minorEastAsia" w:hAnsiTheme="minorEastAsia"/>
          <w:color w:val="auto"/>
          <w:szCs w:val="21"/>
        </w:rPr>
      </w:pPr>
      <w:r w:rsidRPr="00E0664D">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包进行评审，以每包排名最高的</w:t>
      </w:r>
      <w:r w:rsidR="00E566E6" w:rsidRPr="00E0664D">
        <w:rPr>
          <w:rFonts w:asciiTheme="minorEastAsia" w:eastAsiaTheme="minorEastAsia" w:hAnsiTheme="minorEastAsia" w:hint="eastAsia"/>
          <w:color w:val="auto"/>
          <w:szCs w:val="21"/>
        </w:rPr>
        <w:t>前</w:t>
      </w:r>
      <w:r w:rsidRPr="00E0664D">
        <w:rPr>
          <w:rFonts w:asciiTheme="minorEastAsia" w:eastAsiaTheme="minorEastAsia" w:hAnsiTheme="minorEastAsia"/>
          <w:color w:val="auto"/>
          <w:szCs w:val="21"/>
        </w:rPr>
        <w:t>3</w:t>
      </w:r>
      <w:r w:rsidRPr="00E0664D">
        <w:rPr>
          <w:rFonts w:asciiTheme="minorEastAsia" w:eastAsiaTheme="minorEastAsia" w:hAnsiTheme="minorEastAsia" w:hint="eastAsia"/>
          <w:color w:val="auto"/>
          <w:szCs w:val="21"/>
        </w:rPr>
        <w:t>名投标人依次作为该包中标候选人的评标方法</w:t>
      </w:r>
      <w:r w:rsidR="00E566E6" w:rsidRPr="00E0664D">
        <w:rPr>
          <w:rFonts w:asciiTheme="minorEastAsia" w:eastAsiaTheme="minorEastAsia" w:hAnsiTheme="minorEastAsia" w:hint="eastAsia"/>
          <w:color w:val="auto"/>
          <w:szCs w:val="21"/>
        </w:rPr>
        <w:t>。</w:t>
      </w:r>
      <w:r w:rsidRPr="00E0664D">
        <w:rPr>
          <w:rFonts w:asciiTheme="minorEastAsia" w:eastAsiaTheme="minorEastAsia" w:hAnsiTheme="minorEastAsia" w:hint="eastAsia"/>
          <w:color w:val="auto"/>
          <w:szCs w:val="21"/>
        </w:rPr>
        <w:t>每个评委</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包分别对每个合格投标人进行独立打分，所有评委对同一投标人同一包号打分的算术平均值为该投标人该包的最终得分。所有打分保留小数点后两位，第三位四舍五入。</w:t>
      </w:r>
      <w:r w:rsidR="000A4A7B" w:rsidRPr="00E0664D">
        <w:rPr>
          <w:rFonts w:asciiTheme="minorEastAsia" w:eastAsiaTheme="minorEastAsia" w:hAnsiTheme="minorEastAsia" w:hint="eastAsia"/>
          <w:color w:val="auto"/>
          <w:szCs w:val="21"/>
        </w:rPr>
        <w:t>投标人排名按评标</w:t>
      </w:r>
      <w:r w:rsidRPr="00E0664D">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E0664D">
        <w:rPr>
          <w:rFonts w:asciiTheme="minorEastAsia" w:eastAsiaTheme="minorEastAsia" w:hAnsiTheme="minorEastAsia" w:hint="eastAsia"/>
          <w:color w:val="auto"/>
          <w:szCs w:val="21"/>
        </w:rPr>
        <w:t>具体</w:t>
      </w:r>
      <w:r w:rsidRPr="00E0664D">
        <w:rPr>
          <w:rFonts w:asciiTheme="minorEastAsia" w:eastAsiaTheme="minorEastAsia" w:hAnsiTheme="minorEastAsia" w:hint="eastAsia"/>
          <w:color w:val="auto"/>
          <w:szCs w:val="21"/>
        </w:rPr>
        <w:t>如下：</w:t>
      </w:r>
    </w:p>
    <w:tbl>
      <w:tblPr>
        <w:tblW w:w="9469" w:type="dxa"/>
        <w:tblInd w:w="-5" w:type="dxa"/>
        <w:tblLayout w:type="fixed"/>
        <w:tblLook w:val="0000" w:firstRow="0" w:lastRow="0" w:firstColumn="0" w:lastColumn="0" w:noHBand="0" w:noVBand="0"/>
      </w:tblPr>
      <w:tblGrid>
        <w:gridCol w:w="843"/>
        <w:gridCol w:w="7350"/>
        <w:gridCol w:w="1276"/>
      </w:tblGrid>
      <w:tr w:rsidR="00103DE5" w:rsidRPr="00E0664D" w14:paraId="7ED3B6B3" w14:textId="77777777" w:rsidTr="00306F54">
        <w:trPr>
          <w:trHeight w:val="519"/>
        </w:trPr>
        <w:tc>
          <w:tcPr>
            <w:tcW w:w="843" w:type="dxa"/>
            <w:tcBorders>
              <w:top w:val="single" w:sz="4" w:space="0" w:color="000000"/>
              <w:left w:val="single" w:sz="4" w:space="0" w:color="000000"/>
              <w:bottom w:val="single" w:sz="4" w:space="0" w:color="000000"/>
            </w:tcBorders>
            <w:vAlign w:val="center"/>
          </w:tcPr>
          <w:p w14:paraId="681B8D41"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7350" w:type="dxa"/>
            <w:tcBorders>
              <w:top w:val="single" w:sz="4" w:space="0" w:color="000000"/>
              <w:left w:val="single" w:sz="4" w:space="0" w:color="000000"/>
              <w:bottom w:val="single" w:sz="4" w:space="0" w:color="000000"/>
            </w:tcBorders>
            <w:vAlign w:val="center"/>
          </w:tcPr>
          <w:p w14:paraId="0406D40E"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评审因素及说明</w:t>
            </w:r>
          </w:p>
        </w:tc>
        <w:tc>
          <w:tcPr>
            <w:tcW w:w="1276" w:type="dxa"/>
            <w:tcBorders>
              <w:top w:val="single" w:sz="4" w:space="0" w:color="000000"/>
              <w:left w:val="single" w:sz="4" w:space="0" w:color="000000"/>
              <w:bottom w:val="single" w:sz="4" w:space="0" w:color="000000"/>
              <w:right w:val="single" w:sz="4" w:space="0" w:color="000000"/>
            </w:tcBorders>
            <w:vAlign w:val="center"/>
          </w:tcPr>
          <w:p w14:paraId="1501BD9C"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得分范围</w:t>
            </w:r>
          </w:p>
        </w:tc>
      </w:tr>
      <w:tr w:rsidR="00103DE5" w:rsidRPr="00E0664D" w14:paraId="0E6B8B1E" w14:textId="77777777" w:rsidTr="00306F54">
        <w:trPr>
          <w:trHeight w:val="429"/>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B14F79A" w14:textId="4B73C242" w:rsidR="00103DE5" w:rsidRPr="00E0664D" w:rsidRDefault="00103DE5" w:rsidP="009A45CB">
            <w:pPr>
              <w:widowControl/>
              <w:ind w:left="422" w:hanging="422"/>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一、商务部分</w:t>
            </w:r>
            <w:r w:rsidRPr="00E0664D">
              <w:rPr>
                <w:rFonts w:asciiTheme="minorEastAsia" w:eastAsiaTheme="minorEastAsia" w:hAnsiTheme="minorEastAsia"/>
                <w:b/>
                <w:szCs w:val="21"/>
              </w:rPr>
              <w:t>(</w:t>
            </w:r>
            <w:r w:rsidR="005816B9" w:rsidRPr="00E0664D">
              <w:rPr>
                <w:rFonts w:asciiTheme="minorEastAsia" w:eastAsiaTheme="minorEastAsia" w:hAnsiTheme="minorEastAsia"/>
                <w:b/>
                <w:szCs w:val="21"/>
              </w:rPr>
              <w:t>1</w:t>
            </w:r>
            <w:r w:rsidR="00107485" w:rsidRPr="00E0664D">
              <w:rPr>
                <w:rFonts w:asciiTheme="minorEastAsia" w:eastAsiaTheme="minorEastAsia" w:hAnsiTheme="minorEastAsia"/>
                <w:b/>
                <w:szCs w:val="21"/>
              </w:rPr>
              <w:t>5</w:t>
            </w:r>
            <w:r w:rsidRPr="00E0664D">
              <w:rPr>
                <w:rFonts w:asciiTheme="minorEastAsia" w:eastAsiaTheme="minorEastAsia" w:hAnsiTheme="minorEastAsia" w:hint="eastAsia"/>
                <w:b/>
                <w:szCs w:val="21"/>
              </w:rPr>
              <w:t>分</w:t>
            </w:r>
            <w:r w:rsidRPr="00E0664D">
              <w:rPr>
                <w:rFonts w:asciiTheme="minorEastAsia" w:eastAsiaTheme="minorEastAsia" w:hAnsiTheme="minorEastAsia"/>
                <w:b/>
                <w:szCs w:val="21"/>
              </w:rPr>
              <w:t>)</w:t>
            </w:r>
          </w:p>
        </w:tc>
      </w:tr>
      <w:tr w:rsidR="0098735D" w:rsidRPr="00E0664D" w14:paraId="4BF4D3AC"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4EC4ABE7"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1.1</w:t>
            </w:r>
          </w:p>
        </w:tc>
        <w:tc>
          <w:tcPr>
            <w:tcW w:w="7350" w:type="dxa"/>
            <w:tcBorders>
              <w:top w:val="single" w:sz="4" w:space="0" w:color="000000"/>
              <w:left w:val="single" w:sz="4" w:space="0" w:color="000000"/>
              <w:bottom w:val="single" w:sz="4" w:space="0" w:color="000000"/>
            </w:tcBorders>
            <w:vAlign w:val="center"/>
          </w:tcPr>
          <w:p w14:paraId="6A03AAFC" w14:textId="4C897CAA"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投标文件</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有目录索引、页码无错乱，</w:t>
            </w:r>
            <w:r w:rsidRPr="00E0664D">
              <w:rPr>
                <w:rFonts w:asciiTheme="minorEastAsia" w:eastAsiaTheme="minorEastAsia" w:hAnsiTheme="minorEastAsia"/>
                <w:szCs w:val="21"/>
              </w:rPr>
              <w:t>便于</w:t>
            </w:r>
            <w:r w:rsidRPr="00E0664D">
              <w:rPr>
                <w:rFonts w:asciiTheme="minorEastAsia" w:eastAsiaTheme="minorEastAsia" w:hAnsiTheme="minorEastAsia" w:hint="eastAsia"/>
                <w:szCs w:val="21"/>
              </w:rPr>
              <w:t>查阅的得</w:t>
            </w:r>
            <w:r w:rsidRPr="00E0664D">
              <w:rPr>
                <w:rFonts w:asciiTheme="minorEastAsia" w:eastAsiaTheme="minorEastAsia" w:hAnsiTheme="minorEastAsia"/>
                <w:szCs w:val="21"/>
              </w:rPr>
              <w:t>1分。</w:t>
            </w:r>
            <w:r w:rsidRPr="00E0664D">
              <w:rPr>
                <w:rFonts w:asciiTheme="minorEastAsia" w:eastAsiaTheme="minorEastAsia" w:hAnsiTheme="minorEastAsia" w:hint="eastAsia"/>
                <w:szCs w:val="21"/>
              </w:rPr>
              <w:t>标题、编号、正文、表格等排版规范，便于</w:t>
            </w:r>
            <w:r w:rsidRPr="00E0664D">
              <w:rPr>
                <w:rFonts w:asciiTheme="minorEastAsia" w:eastAsiaTheme="minorEastAsia" w:hAnsiTheme="minorEastAsia"/>
                <w:szCs w:val="21"/>
              </w:rPr>
              <w:t>理解</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得1分。</w:t>
            </w:r>
            <w:r w:rsidRPr="00E0664D">
              <w:rPr>
                <w:rFonts w:asciiTheme="minorEastAsia" w:eastAsiaTheme="minorEastAsia" w:hAnsiTheme="minorEastAsia" w:hint="eastAsia"/>
                <w:szCs w:val="21"/>
              </w:rPr>
              <w:t>每出现一个错误扣</w:t>
            </w:r>
            <w:r w:rsidRPr="00E0664D">
              <w:rPr>
                <w:rFonts w:asciiTheme="minorEastAsia" w:eastAsiaTheme="minorEastAsia" w:hAnsiTheme="minorEastAsia"/>
                <w:szCs w:val="21"/>
              </w:rPr>
              <w:t>0.2</w:t>
            </w:r>
            <w:r w:rsidRPr="00E0664D">
              <w:rPr>
                <w:rFonts w:asciiTheme="minorEastAsia" w:eastAsiaTheme="minorEastAsia" w:hAnsiTheme="minorEastAsia" w:hint="eastAsia"/>
                <w:szCs w:val="21"/>
              </w:rPr>
              <w:t>分，扣完为止。无</w:t>
            </w:r>
            <w:r w:rsidRPr="00E0664D">
              <w:rPr>
                <w:rFonts w:asciiTheme="minorEastAsia" w:eastAsiaTheme="minorEastAsia" w:hAnsiTheme="minorEastAsia"/>
                <w:szCs w:val="21"/>
              </w:rPr>
              <w:t>目录页码的</w:t>
            </w:r>
            <w:r w:rsidRPr="00E0664D">
              <w:rPr>
                <w:rFonts w:asciiTheme="minorEastAsia" w:eastAsiaTheme="minorEastAsia" w:hAnsiTheme="minorEastAsia" w:hint="eastAsia"/>
                <w:szCs w:val="21"/>
              </w:rPr>
              <w:t>本</w:t>
            </w:r>
            <w:r w:rsidRPr="00E0664D">
              <w:rPr>
                <w:rFonts w:asciiTheme="minorEastAsia" w:eastAsiaTheme="minorEastAsia" w:hAnsiTheme="minorEastAsia"/>
                <w:szCs w:val="21"/>
              </w:rPr>
              <w:t>项得</w:t>
            </w:r>
            <w:r w:rsidRPr="00E0664D">
              <w:rPr>
                <w:rFonts w:asciiTheme="minorEastAsia" w:eastAsiaTheme="minorEastAsia" w:hAnsiTheme="minorEastAsia" w:hint="eastAsia"/>
                <w:szCs w:val="21"/>
              </w:rPr>
              <w:t>0</w:t>
            </w:r>
            <w:r w:rsidRPr="00E0664D">
              <w:rPr>
                <w:rFonts w:asciiTheme="minorEastAsia" w:eastAsiaTheme="minorEastAsia" w:hAnsiTheme="minor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29C37F3B" w14:textId="42DB6271"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[0,2]</w:t>
            </w:r>
          </w:p>
        </w:tc>
      </w:tr>
      <w:tr w:rsidR="0098735D" w:rsidRPr="00E0664D" w14:paraId="5A16EA0C"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1AA8CE56" w14:textId="3B53BE9C"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1.2</w:t>
            </w:r>
          </w:p>
        </w:tc>
        <w:tc>
          <w:tcPr>
            <w:tcW w:w="7350" w:type="dxa"/>
            <w:tcBorders>
              <w:top w:val="single" w:sz="4" w:space="0" w:color="000000"/>
              <w:left w:val="single" w:sz="4" w:space="0" w:color="000000"/>
              <w:bottom w:val="single" w:sz="4" w:space="0" w:color="000000"/>
            </w:tcBorders>
            <w:vAlign w:val="center"/>
          </w:tcPr>
          <w:p w14:paraId="59007316" w14:textId="467D08DF" w:rsidR="0098735D" w:rsidRPr="00E0664D" w:rsidRDefault="0098735D" w:rsidP="005E3348">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各类管理体系认证：具有有效期内的质量、环保、职业健康安全管理体系</w:t>
            </w:r>
            <w:r w:rsidR="00107485" w:rsidRPr="00E0664D">
              <w:rPr>
                <w:rFonts w:asciiTheme="minorEastAsia" w:eastAsiaTheme="minorEastAsia" w:hAnsiTheme="minorEastAsia" w:hint="eastAsia"/>
                <w:szCs w:val="21"/>
              </w:rPr>
              <w:t>认证证书</w:t>
            </w:r>
            <w:r w:rsidRPr="00E0664D">
              <w:rPr>
                <w:rFonts w:asciiTheme="minorEastAsia" w:eastAsiaTheme="minorEastAsia" w:hAnsiTheme="minorEastAsia" w:hint="eastAsia"/>
                <w:szCs w:val="21"/>
              </w:rPr>
              <w:t>的，每项</w:t>
            </w:r>
            <w:r w:rsidR="000A780F" w:rsidRPr="00E0664D">
              <w:rPr>
                <w:rFonts w:asciiTheme="minorEastAsia" w:eastAsiaTheme="minorEastAsia" w:hAnsiTheme="minorEastAsia" w:hint="eastAsia"/>
                <w:szCs w:val="21"/>
              </w:rPr>
              <w:t>1</w:t>
            </w:r>
            <w:r w:rsidRPr="00E0664D">
              <w:rPr>
                <w:rFonts w:asciiTheme="minorEastAsia" w:eastAsiaTheme="minorEastAsia" w:hAnsiTheme="minorEastAsia" w:hint="eastAsia"/>
                <w:szCs w:val="21"/>
              </w:rPr>
              <w:t>分，最多</w:t>
            </w:r>
            <w:r w:rsidR="00107485"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587" w14:textId="45CA2A9A"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w:t>
            </w:r>
            <w:r w:rsidR="000A780F" w:rsidRPr="00E0664D">
              <w:rPr>
                <w:rFonts w:asciiTheme="minorEastAsia" w:eastAsiaTheme="minorEastAsia" w:hAnsiTheme="minorEastAsia"/>
                <w:szCs w:val="21"/>
              </w:rPr>
              <w:t>1</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2</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2B570AE5" w14:textId="77777777" w:rsidTr="00306F54">
        <w:trPr>
          <w:trHeight w:val="472"/>
        </w:trPr>
        <w:tc>
          <w:tcPr>
            <w:tcW w:w="843" w:type="dxa"/>
            <w:tcBorders>
              <w:top w:val="single" w:sz="4" w:space="0" w:color="000000"/>
              <w:left w:val="single" w:sz="4" w:space="0" w:color="000000"/>
              <w:bottom w:val="single" w:sz="4" w:space="0" w:color="000000"/>
            </w:tcBorders>
            <w:vAlign w:val="center"/>
          </w:tcPr>
          <w:p w14:paraId="0A695424" w14:textId="755C6DC0"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1.3</w:t>
            </w:r>
          </w:p>
        </w:tc>
        <w:tc>
          <w:tcPr>
            <w:tcW w:w="7350" w:type="dxa"/>
            <w:tcBorders>
              <w:top w:val="single" w:sz="4" w:space="0" w:color="000000"/>
              <w:left w:val="single" w:sz="4" w:space="0" w:color="000000"/>
              <w:bottom w:val="single" w:sz="4" w:space="0" w:color="000000"/>
            </w:tcBorders>
            <w:vAlign w:val="center"/>
          </w:tcPr>
          <w:p w14:paraId="05CD96B7" w14:textId="2F77A35C"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近</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年同类业绩：综合考虑业绩数量及总金额，最优的得</w:t>
            </w:r>
            <w:r w:rsidRPr="00E0664D">
              <w:rPr>
                <w:rFonts w:asciiTheme="minorEastAsia" w:eastAsiaTheme="minorEastAsia" w:hAnsiTheme="minorEastAsia"/>
                <w:szCs w:val="21"/>
              </w:rPr>
              <w:t>10</w:t>
            </w:r>
            <w:r w:rsidRPr="00E0664D">
              <w:rPr>
                <w:rFonts w:asciiTheme="minorEastAsia" w:eastAsiaTheme="minorEastAsia" w:hAnsiTheme="minorEastAsia" w:hint="eastAsia"/>
                <w:szCs w:val="21"/>
              </w:rPr>
              <w:t>分，其余综合比较后酌情给分。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3B1B8F59" w14:textId="3F0F0932" w:rsidR="0098735D" w:rsidRPr="00E0664D" w:rsidRDefault="0098735D" w:rsidP="0098735D">
            <w:pPr>
              <w:widowControl/>
              <w:jc w:val="center"/>
              <w:rPr>
                <w:rFonts w:asciiTheme="minorEastAsia" w:eastAsiaTheme="minorEastAsia" w:hAnsiTheme="minorEastAsia"/>
                <w:b/>
                <w:szCs w:val="21"/>
              </w:rPr>
            </w:pPr>
            <w:r w:rsidRPr="00E0664D">
              <w:rPr>
                <w:rFonts w:asciiTheme="minorEastAsia" w:eastAsiaTheme="minorEastAsia" w:hAnsiTheme="minorEastAsia"/>
                <w:szCs w:val="21"/>
              </w:rPr>
              <w:t>[0,10]</w:t>
            </w:r>
          </w:p>
        </w:tc>
      </w:tr>
      <w:tr w:rsidR="0098735D" w:rsidRPr="00E0664D" w14:paraId="3AECA1D9" w14:textId="77777777" w:rsidTr="00306F54">
        <w:trPr>
          <w:trHeight w:val="365"/>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4549CA8F" w14:textId="77D13CBE" w:rsidR="0098735D" w:rsidRPr="00E0664D" w:rsidRDefault="0098735D" w:rsidP="009A45CB">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二、技术部分（</w:t>
            </w:r>
            <w:r w:rsidR="00CE366E" w:rsidRPr="00E0664D">
              <w:rPr>
                <w:rFonts w:asciiTheme="minorEastAsia" w:eastAsiaTheme="minorEastAsia" w:hAnsiTheme="minorEastAsia"/>
                <w:b/>
                <w:szCs w:val="21"/>
              </w:rPr>
              <w:t>5</w:t>
            </w:r>
            <w:r w:rsidR="00107485" w:rsidRPr="00E0664D">
              <w:rPr>
                <w:rFonts w:asciiTheme="minorEastAsia" w:eastAsiaTheme="minorEastAsia" w:hAnsiTheme="minorEastAsia"/>
                <w:b/>
                <w:szCs w:val="21"/>
              </w:rPr>
              <w:t>3</w:t>
            </w:r>
            <w:r w:rsidRPr="00E0664D">
              <w:rPr>
                <w:rFonts w:asciiTheme="minorEastAsia" w:eastAsiaTheme="minorEastAsia" w:hAnsiTheme="minorEastAsia" w:hint="eastAsia"/>
                <w:b/>
                <w:szCs w:val="21"/>
              </w:rPr>
              <w:t>分）</w:t>
            </w:r>
          </w:p>
        </w:tc>
      </w:tr>
      <w:tr w:rsidR="0098735D" w:rsidRPr="00E0664D" w14:paraId="43820580" w14:textId="77777777" w:rsidTr="00306F54">
        <w:trPr>
          <w:trHeight w:val="660"/>
        </w:trPr>
        <w:tc>
          <w:tcPr>
            <w:tcW w:w="843" w:type="dxa"/>
            <w:tcBorders>
              <w:top w:val="single" w:sz="4" w:space="0" w:color="000000"/>
              <w:left w:val="single" w:sz="4" w:space="0" w:color="000000"/>
              <w:bottom w:val="single" w:sz="4" w:space="0" w:color="000000"/>
            </w:tcBorders>
            <w:vAlign w:val="center"/>
          </w:tcPr>
          <w:p w14:paraId="2309C9C4"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2.1</w:t>
            </w:r>
          </w:p>
        </w:tc>
        <w:tc>
          <w:tcPr>
            <w:tcW w:w="7350" w:type="dxa"/>
            <w:tcBorders>
              <w:top w:val="single" w:sz="4" w:space="0" w:color="000000"/>
              <w:left w:val="single" w:sz="4" w:space="0" w:color="000000"/>
              <w:bottom w:val="single" w:sz="4" w:space="0" w:color="000000"/>
            </w:tcBorders>
            <w:vAlign w:val="center"/>
          </w:tcPr>
          <w:p w14:paraId="498E2611" w14:textId="31144D52" w:rsidR="0098735D" w:rsidRPr="00E0664D" w:rsidRDefault="0098735D" w:rsidP="009A45CB">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技术性能：综合考虑货物的质量性能、技术指标、提供的证明材料等情况，</w:t>
            </w:r>
            <w:r w:rsidRPr="00E0664D">
              <w:rPr>
                <w:rFonts w:asciiTheme="minorEastAsia" w:eastAsiaTheme="minorEastAsia" w:hAnsiTheme="minorEastAsia"/>
                <w:szCs w:val="21"/>
              </w:rPr>
              <w:t>满足招标要求的，得</w:t>
            </w:r>
            <w:r w:rsidRPr="00E0664D">
              <w:rPr>
                <w:rFonts w:asciiTheme="minorEastAsia" w:eastAsiaTheme="minorEastAsia" w:hAnsiTheme="minorEastAsia" w:hint="eastAsia"/>
                <w:szCs w:val="21"/>
              </w:rPr>
              <w:t>基本分</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w:t>
            </w:r>
            <w:r w:rsidRPr="00E0664D">
              <w:rPr>
                <w:rFonts w:asciiTheme="minorEastAsia" w:eastAsiaTheme="minorEastAsia" w:hAnsiTheme="minorEastAsia"/>
                <w:szCs w:val="21"/>
              </w:rPr>
              <w:t>3分；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扣2</w:t>
            </w:r>
            <w:r w:rsidRPr="00E0664D">
              <w:rPr>
                <w:rFonts w:asciiTheme="minorEastAsia" w:eastAsiaTheme="minorEastAsia" w:hAnsiTheme="minorEastAsia"/>
                <w:szCs w:val="21"/>
              </w:rPr>
              <w:t>分，对</w:t>
            </w:r>
            <w:r w:rsidRPr="00E0664D">
              <w:rPr>
                <w:rFonts w:asciiTheme="minorEastAsia" w:eastAsiaTheme="minorEastAsia" w:hAnsiTheme="minorEastAsia" w:cs="微软雅黑" w:hint="eastAsia"/>
                <w:szCs w:val="21"/>
                <w:lang w:bidi="ar"/>
              </w:rPr>
              <w:t>其他</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扣1</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D57270D" w14:textId="72E705D9" w:rsidR="0098735D" w:rsidRPr="00E0664D" w:rsidRDefault="0098735D" w:rsidP="009A45CB">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1633262D" w14:textId="77777777" w:rsidTr="00306F54">
        <w:trPr>
          <w:trHeight w:val="694"/>
        </w:trPr>
        <w:tc>
          <w:tcPr>
            <w:tcW w:w="843" w:type="dxa"/>
            <w:tcBorders>
              <w:top w:val="single" w:sz="4" w:space="0" w:color="000000"/>
              <w:left w:val="single" w:sz="4" w:space="0" w:color="000000"/>
              <w:bottom w:val="single" w:sz="4" w:space="0" w:color="000000"/>
            </w:tcBorders>
            <w:vAlign w:val="center"/>
          </w:tcPr>
          <w:p w14:paraId="6E19C901"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2.2</w:t>
            </w:r>
          </w:p>
        </w:tc>
        <w:tc>
          <w:tcPr>
            <w:tcW w:w="7350" w:type="dxa"/>
            <w:tcBorders>
              <w:top w:val="single" w:sz="4" w:space="0" w:color="000000"/>
              <w:left w:val="single" w:sz="4" w:space="0" w:color="000000"/>
              <w:bottom w:val="single" w:sz="4" w:space="0" w:color="000000"/>
            </w:tcBorders>
            <w:vAlign w:val="center"/>
          </w:tcPr>
          <w:p w14:paraId="6E410C78"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项目实施：考虑项目的交货、安装、调试和终验收方案、技术支持及培训方案，实施方案完善合理，完全满足用户实际实施需求得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0884104" w14:textId="3D3C0AF9"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[0,5]</w:t>
            </w:r>
          </w:p>
        </w:tc>
      </w:tr>
      <w:tr w:rsidR="0098735D" w:rsidRPr="00E0664D" w14:paraId="11E870AE" w14:textId="77777777" w:rsidTr="00306F54">
        <w:trPr>
          <w:trHeight w:val="437"/>
        </w:trPr>
        <w:tc>
          <w:tcPr>
            <w:tcW w:w="843" w:type="dxa"/>
            <w:tcBorders>
              <w:top w:val="single" w:sz="4" w:space="0" w:color="000000"/>
              <w:left w:val="single" w:sz="4" w:space="0" w:color="000000"/>
              <w:bottom w:val="single" w:sz="4" w:space="0" w:color="000000"/>
            </w:tcBorders>
            <w:vAlign w:val="center"/>
          </w:tcPr>
          <w:p w14:paraId="434C3928"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2.3</w:t>
            </w:r>
          </w:p>
        </w:tc>
        <w:tc>
          <w:tcPr>
            <w:tcW w:w="7350" w:type="dxa"/>
            <w:tcBorders>
              <w:top w:val="single" w:sz="4" w:space="0" w:color="000000"/>
              <w:left w:val="single" w:sz="4" w:space="0" w:color="000000"/>
              <w:bottom w:val="single" w:sz="4" w:space="0" w:color="000000"/>
            </w:tcBorders>
            <w:vAlign w:val="center"/>
          </w:tcPr>
          <w:p w14:paraId="5E397ED5"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售后服务：拥有本地技术支持机构，售后服务及培训方案完善合理，针对性强，优的得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分，其余综合比较后酌情给分。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EC3A045" w14:textId="1D121BC9" w:rsidR="0098735D" w:rsidRPr="00E0664D" w:rsidRDefault="0098735D" w:rsidP="0098735D">
            <w:pPr>
              <w:widowControl/>
              <w:ind w:left="420" w:hanging="420"/>
              <w:jc w:val="center"/>
              <w:rPr>
                <w:rFonts w:asciiTheme="minorEastAsia" w:eastAsiaTheme="minorEastAsia" w:hAnsiTheme="minorEastAsia"/>
                <w:b/>
                <w:szCs w:val="21"/>
              </w:rPr>
            </w:pPr>
            <w:r w:rsidRPr="00E0664D">
              <w:rPr>
                <w:rFonts w:asciiTheme="minorEastAsia" w:eastAsiaTheme="minorEastAsia" w:hAnsiTheme="minorEastAsia"/>
                <w:szCs w:val="21"/>
              </w:rPr>
              <w:t>[0,5]</w:t>
            </w:r>
          </w:p>
        </w:tc>
      </w:tr>
      <w:tr w:rsidR="0098735D" w:rsidRPr="00E0664D" w14:paraId="72AEBCAB" w14:textId="77777777" w:rsidTr="00306F54">
        <w:trPr>
          <w:trHeight w:val="448"/>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D376F1F"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三、价格（</w:t>
            </w:r>
            <w:r w:rsidRPr="00E0664D">
              <w:rPr>
                <w:rFonts w:asciiTheme="minorEastAsia" w:eastAsiaTheme="minorEastAsia" w:hAnsiTheme="minorEastAsia"/>
                <w:b/>
                <w:szCs w:val="21"/>
              </w:rPr>
              <w:t>30</w:t>
            </w:r>
            <w:r w:rsidRPr="00E0664D">
              <w:rPr>
                <w:rFonts w:asciiTheme="minorEastAsia" w:eastAsiaTheme="minorEastAsia" w:hAnsiTheme="minorEastAsia" w:hint="eastAsia"/>
                <w:b/>
                <w:szCs w:val="21"/>
              </w:rPr>
              <w:t>分）</w:t>
            </w:r>
          </w:p>
        </w:tc>
      </w:tr>
      <w:tr w:rsidR="0098735D" w:rsidRPr="00E0664D" w14:paraId="7025B064"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3488E61B"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3.1</w:t>
            </w:r>
          </w:p>
        </w:tc>
        <w:tc>
          <w:tcPr>
            <w:tcW w:w="7350" w:type="dxa"/>
            <w:tcBorders>
              <w:top w:val="single" w:sz="4" w:space="0" w:color="000000"/>
              <w:left w:val="single" w:sz="4" w:space="0" w:color="000000"/>
              <w:bottom w:val="single" w:sz="4" w:space="0" w:color="000000"/>
            </w:tcBorders>
            <w:vAlign w:val="center"/>
          </w:tcPr>
          <w:p w14:paraId="02F06890"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以符合招标文件要求的最低投标价为基准价，基准价得满分</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分，其它投标人的投标报价</w:t>
            </w:r>
            <w:r w:rsidRPr="00E0664D">
              <w:rPr>
                <w:rFonts w:asciiTheme="minorEastAsia" w:eastAsiaTheme="minorEastAsia" w:hAnsiTheme="minorEastAsia" w:hint="cs"/>
                <w:szCs w:val="21"/>
              </w:rPr>
              <w:t>得分</w:t>
            </w:r>
            <w:r w:rsidRPr="00E0664D">
              <w:rPr>
                <w:rFonts w:asciiTheme="minorEastAsia" w:eastAsiaTheme="minorEastAsia" w:hAnsiTheme="minorEastAsia" w:hint="eastAsia"/>
                <w:szCs w:val="21"/>
              </w:rPr>
              <w:t>＝（评标基准价</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该投标人的投标价格）×</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BE80C1E" w14:textId="511C2656"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[0,30]</w:t>
            </w:r>
          </w:p>
        </w:tc>
      </w:tr>
      <w:tr w:rsidR="0098735D" w:rsidRPr="00E0664D" w14:paraId="4B6078FB" w14:textId="77777777" w:rsidTr="00306F54">
        <w:trPr>
          <w:trHeight w:val="516"/>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70ECE6D5"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hint="eastAsia"/>
                <w:b/>
                <w:szCs w:val="21"/>
              </w:rPr>
              <w:t>四、节能环保（</w:t>
            </w:r>
            <w:r w:rsidRPr="00E0664D">
              <w:rPr>
                <w:rFonts w:asciiTheme="minorEastAsia" w:eastAsiaTheme="minorEastAsia" w:hAnsiTheme="minorEastAsia"/>
                <w:b/>
                <w:szCs w:val="21"/>
              </w:rPr>
              <w:t>2</w:t>
            </w:r>
            <w:r w:rsidRPr="00E0664D">
              <w:rPr>
                <w:rFonts w:asciiTheme="minorEastAsia" w:eastAsiaTheme="minorEastAsia" w:hAnsiTheme="minorEastAsia" w:hint="eastAsia"/>
                <w:b/>
                <w:szCs w:val="21"/>
              </w:rPr>
              <w:t>分）</w:t>
            </w:r>
          </w:p>
        </w:tc>
      </w:tr>
      <w:tr w:rsidR="0098735D" w:rsidRPr="00E0664D" w14:paraId="3E6819AB"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4F0E1BE9"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4.1</w:t>
            </w:r>
          </w:p>
        </w:tc>
        <w:tc>
          <w:tcPr>
            <w:tcW w:w="7350" w:type="dxa"/>
            <w:tcBorders>
              <w:top w:val="single" w:sz="4" w:space="0" w:color="000000"/>
              <w:left w:val="single" w:sz="4" w:space="0" w:color="000000"/>
              <w:bottom w:val="single" w:sz="4" w:space="0" w:color="000000"/>
            </w:tcBorders>
            <w:vAlign w:val="center"/>
          </w:tcPr>
          <w:p w14:paraId="6B51949B"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1276" w:type="dxa"/>
            <w:tcBorders>
              <w:top w:val="single" w:sz="4" w:space="0" w:color="000000"/>
              <w:left w:val="single" w:sz="4" w:space="0" w:color="000000"/>
              <w:bottom w:val="single" w:sz="4" w:space="0" w:color="000000"/>
              <w:right w:val="single" w:sz="4" w:space="0" w:color="000000"/>
            </w:tcBorders>
            <w:vAlign w:val="center"/>
          </w:tcPr>
          <w:p w14:paraId="33BEEBC8" w14:textId="5F36C056" w:rsidR="0098735D" w:rsidRPr="00E0664D" w:rsidRDefault="0098735D" w:rsidP="0098735D">
            <w:pPr>
              <w:widowControl/>
              <w:ind w:left="5" w:hanging="5"/>
              <w:jc w:val="center"/>
              <w:rPr>
                <w:rFonts w:asciiTheme="minorEastAsia" w:eastAsiaTheme="minorEastAsia" w:hAnsiTheme="minorEastAsia"/>
                <w:szCs w:val="21"/>
              </w:rPr>
            </w:pPr>
            <w:r w:rsidRPr="00E0664D">
              <w:rPr>
                <w:rFonts w:asciiTheme="minorEastAsia" w:eastAsiaTheme="minorEastAsia" w:hAnsiTheme="minorEastAsia"/>
                <w:szCs w:val="21"/>
              </w:rPr>
              <w:t>[0,0.5,1,1.5,2]</w:t>
            </w:r>
          </w:p>
        </w:tc>
      </w:tr>
    </w:tbl>
    <w:p w14:paraId="17C14F6E" w14:textId="070A5303" w:rsidR="00815AB6" w:rsidRPr="00E0664D" w:rsidRDefault="00815AB6" w:rsidP="00511A9B">
      <w:pPr>
        <w:snapToGrid w:val="0"/>
        <w:rPr>
          <w:rFonts w:asciiTheme="minorEastAsia" w:eastAsiaTheme="minorEastAsia" w:hAnsiTheme="minorEastAsia"/>
          <w:sz w:val="24"/>
          <w:szCs w:val="24"/>
        </w:rPr>
      </w:pPr>
      <w:r w:rsidRPr="00E0664D">
        <w:rPr>
          <w:rFonts w:asciiTheme="minorEastAsia" w:eastAsiaTheme="minorEastAsia" w:hAnsiTheme="minorEastAsia" w:cs="Tahoma"/>
          <w:kern w:val="0"/>
          <w:szCs w:val="21"/>
        </w:rPr>
        <w:br w:type="page"/>
      </w:r>
    </w:p>
    <w:p w14:paraId="6E10E6C8" w14:textId="77777777" w:rsidR="00B60E9B" w:rsidRPr="00E0664D" w:rsidRDefault="00B60E9B">
      <w:pPr>
        <w:widowControl/>
        <w:jc w:val="left"/>
        <w:rPr>
          <w:rFonts w:asciiTheme="minorEastAsia" w:eastAsiaTheme="minorEastAsia" w:hAnsiTheme="minorEastAsia" w:cs="Tahoma"/>
          <w:kern w:val="0"/>
          <w:szCs w:val="21"/>
        </w:rPr>
      </w:pPr>
    </w:p>
    <w:p w14:paraId="19726CD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5C70478"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F03538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DA90789"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892FF4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A57AE24"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0C07E2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3B3BD2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6BB8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CA2A52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6A5C9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40EC35"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02B275F0"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363330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FA89DC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2B8F7A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D011216" w14:textId="77777777" w:rsidR="00B60E9B" w:rsidRPr="00E0664D" w:rsidRDefault="00B60E9B" w:rsidP="00B60E9B">
      <w:pPr>
        <w:pStyle w:val="1"/>
        <w:widowControl/>
        <w:spacing w:line="360" w:lineRule="auto"/>
        <w:jc w:val="center"/>
        <w:rPr>
          <w:rFonts w:asciiTheme="minorEastAsia" w:eastAsiaTheme="minorEastAsia" w:hAnsiTheme="minorEastAsia"/>
          <w:sz w:val="30"/>
          <w:szCs w:val="30"/>
        </w:rPr>
      </w:pPr>
      <w:bookmarkStart w:id="92" w:name="_Toc487271715"/>
      <w:r w:rsidRPr="00E0664D">
        <w:rPr>
          <w:rFonts w:asciiTheme="minorEastAsia" w:eastAsiaTheme="minorEastAsia" w:hAnsiTheme="minorEastAsia" w:hint="eastAsia"/>
          <w:sz w:val="30"/>
          <w:szCs w:val="30"/>
        </w:rPr>
        <w:t>第八章  技术/服务需求</w:t>
      </w:r>
      <w:bookmarkEnd w:id="92"/>
    </w:p>
    <w:p w14:paraId="5D1FC915" w14:textId="77777777" w:rsidR="00F12FCC" w:rsidRPr="00E0664D" w:rsidRDefault="00F12FCC">
      <w:pPr>
        <w:widowControl/>
        <w:jc w:val="left"/>
        <w:rPr>
          <w:rFonts w:asciiTheme="minorEastAsia" w:eastAsiaTheme="minorEastAsia" w:hAnsiTheme="minorEastAsia" w:cs="Tahoma"/>
          <w:kern w:val="0"/>
          <w:szCs w:val="21"/>
        </w:rPr>
      </w:pPr>
      <w:r w:rsidRPr="00E0664D">
        <w:rPr>
          <w:rFonts w:asciiTheme="minorEastAsia" w:eastAsiaTheme="minorEastAsia" w:hAnsiTheme="minorEastAsia" w:cs="Tahoma"/>
          <w:kern w:val="0"/>
          <w:szCs w:val="21"/>
        </w:rPr>
        <w:br w:type="page"/>
      </w:r>
    </w:p>
    <w:p w14:paraId="27720478" w14:textId="77777777" w:rsidR="00F12FCC" w:rsidRPr="00E0664D" w:rsidRDefault="00F12FCC" w:rsidP="00F12FCC">
      <w:pPr>
        <w:spacing w:line="360" w:lineRule="auto"/>
        <w:jc w:val="center"/>
        <w:rPr>
          <w:rFonts w:asciiTheme="minorEastAsia" w:eastAsiaTheme="minorEastAsia" w:hAnsiTheme="minorEastAsia"/>
          <w:b/>
          <w:sz w:val="24"/>
          <w:szCs w:val="24"/>
        </w:rPr>
      </w:pPr>
      <w:bookmarkStart w:id="93" w:name="_Toc264885867"/>
      <w:r w:rsidRPr="00E0664D">
        <w:rPr>
          <w:rFonts w:asciiTheme="minorEastAsia" w:eastAsiaTheme="minorEastAsia" w:hAnsiTheme="minorEastAsia" w:hint="eastAsia"/>
          <w:b/>
          <w:sz w:val="24"/>
          <w:szCs w:val="24"/>
        </w:rPr>
        <w:lastRenderedPageBreak/>
        <w:t>技术/服务需求</w:t>
      </w:r>
    </w:p>
    <w:bookmarkEnd w:id="93"/>
    <w:p w14:paraId="479BA8A9" w14:textId="77777777" w:rsidR="001B3168" w:rsidRPr="00E0664D" w:rsidRDefault="001B3168" w:rsidP="001B3168">
      <w:pPr>
        <w:spacing w:line="360" w:lineRule="auto"/>
        <w:ind w:firstLineChars="200" w:firstLine="420"/>
        <w:jc w:val="center"/>
        <w:rPr>
          <w:rFonts w:asciiTheme="minorEastAsia" w:eastAsiaTheme="minorEastAsia" w:hAnsiTheme="minorEastAsia"/>
          <w:szCs w:val="21"/>
        </w:rPr>
      </w:pPr>
    </w:p>
    <w:p w14:paraId="23E8AD05" w14:textId="654E8869" w:rsidR="00B47C63" w:rsidRPr="00E0664D" w:rsidRDefault="00B47C63" w:rsidP="00B47C63">
      <w:pPr>
        <w:widowControl/>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说明：本章以下文字中加注“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w:t>
      </w:r>
      <w:r w:rsidR="00504E7C">
        <w:rPr>
          <w:rFonts w:asciiTheme="minorEastAsia" w:eastAsiaTheme="minorEastAsia" w:hAnsiTheme="minorEastAsia" w:hint="eastAsia"/>
          <w:szCs w:val="21"/>
        </w:rPr>
        <w:t>（如果</w:t>
      </w:r>
      <w:r w:rsidR="00504E7C">
        <w:rPr>
          <w:rFonts w:asciiTheme="minorEastAsia" w:eastAsiaTheme="minorEastAsia" w:hAnsiTheme="minorEastAsia"/>
          <w:szCs w:val="21"/>
        </w:rPr>
        <w:t>有）</w:t>
      </w:r>
      <w:r w:rsidRPr="00E0664D">
        <w:rPr>
          <w:rFonts w:asciiTheme="minorEastAsia" w:eastAsiaTheme="minorEastAsia" w:hAnsiTheme="minorEastAsia" w:hint="eastAsia"/>
          <w:szCs w:val="21"/>
        </w:rPr>
        <w:t>标记的为重要技术指标；加注“#”号</w:t>
      </w:r>
      <w:r w:rsidR="00504E7C">
        <w:rPr>
          <w:rFonts w:asciiTheme="minorEastAsia" w:eastAsiaTheme="minorEastAsia" w:hAnsiTheme="minorEastAsia" w:hint="eastAsia"/>
          <w:szCs w:val="21"/>
        </w:rPr>
        <w:t>（如果</w:t>
      </w:r>
      <w:r w:rsidR="00504E7C">
        <w:rPr>
          <w:rFonts w:asciiTheme="minorEastAsia" w:eastAsiaTheme="minorEastAsia" w:hAnsiTheme="minorEastAsia"/>
          <w:szCs w:val="21"/>
        </w:rPr>
        <w:t>有）</w:t>
      </w:r>
      <w:r w:rsidRPr="00E0664D">
        <w:rPr>
          <w:rFonts w:asciiTheme="minorEastAsia" w:eastAsiaTheme="minorEastAsia" w:hAnsiTheme="minorEastAsia" w:hint="eastAsia"/>
          <w:szCs w:val="21"/>
        </w:rPr>
        <w:t>标记的为比较重要的技术指标。在评标时，对加注“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”或“</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”号技术指标的负偏离将导致扣分。</w:t>
      </w:r>
    </w:p>
    <w:p w14:paraId="30425117" w14:textId="77777777" w:rsidR="00B47C63" w:rsidRDefault="00B47C63" w:rsidP="001B3168">
      <w:pPr>
        <w:widowControl/>
        <w:spacing w:line="360" w:lineRule="auto"/>
        <w:jc w:val="center"/>
        <w:rPr>
          <w:rFonts w:asciiTheme="minorEastAsia" w:eastAsiaTheme="minorEastAsia" w:hAnsiTheme="minorEastAsia"/>
          <w:b/>
          <w:szCs w:val="21"/>
        </w:rPr>
      </w:pPr>
    </w:p>
    <w:p w14:paraId="39A24259" w14:textId="6B567AE1" w:rsidR="001B3168" w:rsidRPr="00E0664D" w:rsidRDefault="001B3168" w:rsidP="001B3168">
      <w:pPr>
        <w:widowControl/>
        <w:spacing w:line="360" w:lineRule="auto"/>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0</w:t>
      </w:r>
      <w:r w:rsidRPr="00E0664D">
        <w:rPr>
          <w:rFonts w:asciiTheme="minorEastAsia" w:eastAsiaTheme="minorEastAsia" w:hAnsiTheme="minorEastAsia"/>
          <w:b/>
          <w:szCs w:val="21"/>
        </w:rPr>
        <w:t>1包：</w:t>
      </w:r>
      <w:r w:rsidR="000A1E20">
        <w:rPr>
          <w:rFonts w:asciiTheme="minorEastAsia" w:eastAsiaTheme="minorEastAsia" w:hAnsiTheme="minorEastAsia" w:hint="eastAsia"/>
          <w:b/>
          <w:szCs w:val="21"/>
        </w:rPr>
        <w:t>便携式辐射巡测剂量仪、环境级X、γ剂量仪、手持式核素识别仪</w:t>
      </w:r>
    </w:p>
    <w:p w14:paraId="6463A3C8" w14:textId="77777777" w:rsidR="00A31B27" w:rsidRPr="005644E5" w:rsidRDefault="00A31B27" w:rsidP="00A31B27">
      <w:pPr>
        <w:spacing w:line="360" w:lineRule="auto"/>
        <w:jc w:val="center"/>
        <w:outlineLvl w:val="1"/>
        <w:rPr>
          <w:rFonts w:asciiTheme="minorEastAsia" w:eastAsiaTheme="minorEastAsia" w:hAnsiTheme="minorEastAsia"/>
          <w:szCs w:val="21"/>
        </w:rPr>
      </w:pPr>
      <w:bookmarkStart w:id="94" w:name="_Toc309672385"/>
      <w:bookmarkStart w:id="95" w:name="_Toc310508656"/>
      <w:bookmarkStart w:id="96" w:name="_Toc310720987"/>
      <w:r w:rsidRPr="005644E5">
        <w:rPr>
          <w:rFonts w:asciiTheme="minorEastAsia" w:eastAsiaTheme="minorEastAsia" w:hAnsiTheme="minorEastAsia"/>
          <w:b/>
          <w:szCs w:val="21"/>
        </w:rPr>
        <w:t>货物需求一览表</w:t>
      </w:r>
      <w:bookmarkEnd w:id="94"/>
      <w:bookmarkEnd w:id="95"/>
      <w:bookmarkEnd w:id="96"/>
      <w:r w:rsidRPr="005644E5">
        <w:rPr>
          <w:rFonts w:asciiTheme="minorEastAsia" w:eastAsiaTheme="minorEastAsia" w:hAnsiTheme="minorEastAsia"/>
          <w:b/>
          <w:szCs w:val="21"/>
        </w:rPr>
        <w:t>（本项目不分包）</w:t>
      </w: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851"/>
        <w:gridCol w:w="2126"/>
        <w:gridCol w:w="2268"/>
      </w:tblGrid>
      <w:tr w:rsidR="00A31B27" w:rsidRPr="005644E5" w14:paraId="52FF62B2" w14:textId="77777777" w:rsidTr="005644E5">
        <w:trPr>
          <w:trHeight w:val="473"/>
          <w:jc w:val="center"/>
        </w:trPr>
        <w:tc>
          <w:tcPr>
            <w:tcW w:w="3131" w:type="dxa"/>
            <w:vAlign w:val="center"/>
          </w:tcPr>
          <w:p w14:paraId="5D8F24C5" w14:textId="77777777" w:rsidR="00A31B27" w:rsidRPr="005644E5" w:rsidRDefault="00A31B27" w:rsidP="008E33AE">
            <w:pPr>
              <w:jc w:val="center"/>
              <w:rPr>
                <w:rFonts w:asciiTheme="minorEastAsia" w:eastAsiaTheme="minorEastAsia" w:hAnsiTheme="minorEastAsia"/>
                <w:b/>
                <w:szCs w:val="21"/>
              </w:rPr>
            </w:pPr>
            <w:r w:rsidRPr="005644E5">
              <w:rPr>
                <w:rFonts w:asciiTheme="minorEastAsia" w:eastAsiaTheme="minorEastAsia" w:hAnsiTheme="minorEastAsia" w:hint="eastAsia"/>
                <w:b/>
                <w:szCs w:val="21"/>
              </w:rPr>
              <w:t>货物名称</w:t>
            </w:r>
          </w:p>
        </w:tc>
        <w:tc>
          <w:tcPr>
            <w:tcW w:w="851" w:type="dxa"/>
            <w:vAlign w:val="center"/>
          </w:tcPr>
          <w:p w14:paraId="57826FBC" w14:textId="77777777" w:rsidR="00A31B27" w:rsidRPr="005644E5" w:rsidRDefault="00A31B27" w:rsidP="008E33AE">
            <w:pPr>
              <w:jc w:val="center"/>
              <w:rPr>
                <w:rFonts w:asciiTheme="minorEastAsia" w:eastAsiaTheme="minorEastAsia" w:hAnsiTheme="minorEastAsia"/>
                <w:b/>
                <w:szCs w:val="21"/>
              </w:rPr>
            </w:pPr>
            <w:r w:rsidRPr="005644E5">
              <w:rPr>
                <w:rFonts w:asciiTheme="minorEastAsia" w:eastAsiaTheme="minorEastAsia" w:hAnsiTheme="minorEastAsia" w:hint="eastAsia"/>
                <w:b/>
                <w:szCs w:val="21"/>
              </w:rPr>
              <w:t>数量</w:t>
            </w:r>
          </w:p>
        </w:tc>
        <w:tc>
          <w:tcPr>
            <w:tcW w:w="2126" w:type="dxa"/>
            <w:vAlign w:val="center"/>
          </w:tcPr>
          <w:p w14:paraId="420554CA" w14:textId="77777777" w:rsidR="00A31B27" w:rsidRPr="005644E5" w:rsidRDefault="00A31B27" w:rsidP="008E33AE">
            <w:pPr>
              <w:jc w:val="center"/>
              <w:rPr>
                <w:rFonts w:asciiTheme="minorEastAsia" w:eastAsiaTheme="minorEastAsia" w:hAnsiTheme="minorEastAsia"/>
                <w:b/>
                <w:szCs w:val="21"/>
              </w:rPr>
            </w:pPr>
            <w:r w:rsidRPr="005644E5">
              <w:rPr>
                <w:rFonts w:asciiTheme="minorEastAsia" w:eastAsiaTheme="minorEastAsia" w:hAnsiTheme="minorEastAsia" w:hint="eastAsia"/>
                <w:b/>
                <w:szCs w:val="21"/>
              </w:rPr>
              <w:t>预算</w:t>
            </w:r>
          </w:p>
        </w:tc>
        <w:tc>
          <w:tcPr>
            <w:tcW w:w="2268" w:type="dxa"/>
            <w:vAlign w:val="center"/>
          </w:tcPr>
          <w:p w14:paraId="6192ACE3" w14:textId="77777777" w:rsidR="00A31B27" w:rsidRPr="005644E5" w:rsidRDefault="00A31B27" w:rsidP="008E33AE">
            <w:pPr>
              <w:jc w:val="center"/>
              <w:rPr>
                <w:rFonts w:asciiTheme="minorEastAsia" w:eastAsiaTheme="minorEastAsia" w:hAnsiTheme="minorEastAsia"/>
                <w:b/>
                <w:szCs w:val="21"/>
              </w:rPr>
            </w:pPr>
            <w:r w:rsidRPr="005644E5">
              <w:rPr>
                <w:rFonts w:asciiTheme="minorEastAsia" w:eastAsiaTheme="minorEastAsia" w:hAnsiTheme="minorEastAsia" w:hint="eastAsia"/>
                <w:b/>
                <w:szCs w:val="21"/>
              </w:rPr>
              <w:t>备注</w:t>
            </w:r>
          </w:p>
        </w:tc>
      </w:tr>
      <w:tr w:rsidR="00A31B27" w:rsidRPr="005644E5" w14:paraId="15D51CD1" w14:textId="77777777" w:rsidTr="005644E5">
        <w:trPr>
          <w:trHeight w:val="408"/>
          <w:jc w:val="center"/>
        </w:trPr>
        <w:tc>
          <w:tcPr>
            <w:tcW w:w="3131" w:type="dxa"/>
            <w:vAlign w:val="center"/>
          </w:tcPr>
          <w:p w14:paraId="2A7A2586"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便携式辐射巡测剂量仪</w:t>
            </w:r>
          </w:p>
        </w:tc>
        <w:tc>
          <w:tcPr>
            <w:tcW w:w="851" w:type="dxa"/>
            <w:vAlign w:val="center"/>
          </w:tcPr>
          <w:p w14:paraId="2AFE5DDF"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1台</w:t>
            </w:r>
          </w:p>
        </w:tc>
        <w:tc>
          <w:tcPr>
            <w:tcW w:w="2126" w:type="dxa"/>
            <w:vAlign w:val="center"/>
          </w:tcPr>
          <w:p w14:paraId="7B6405D5" w14:textId="29F2FDFE"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1.5</w:t>
            </w:r>
            <w:r w:rsidR="00ED7335">
              <w:rPr>
                <w:rFonts w:asciiTheme="minorEastAsia" w:eastAsiaTheme="minorEastAsia" w:hAnsiTheme="minorEastAsia"/>
                <w:szCs w:val="21"/>
              </w:rPr>
              <w:t>000</w:t>
            </w:r>
            <w:r w:rsidRPr="005644E5">
              <w:rPr>
                <w:rFonts w:asciiTheme="minorEastAsia" w:eastAsiaTheme="minorEastAsia" w:hAnsiTheme="minorEastAsia" w:hint="eastAsia"/>
                <w:szCs w:val="21"/>
              </w:rPr>
              <w:t>万美元</w:t>
            </w:r>
          </w:p>
        </w:tc>
        <w:tc>
          <w:tcPr>
            <w:tcW w:w="2268" w:type="dxa"/>
            <w:vAlign w:val="center"/>
          </w:tcPr>
          <w:p w14:paraId="4740A3B4"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接受进口产品投标</w:t>
            </w:r>
          </w:p>
        </w:tc>
      </w:tr>
      <w:tr w:rsidR="00A31B27" w:rsidRPr="005644E5" w14:paraId="1944926D" w14:textId="77777777" w:rsidTr="005644E5">
        <w:trPr>
          <w:trHeight w:val="408"/>
          <w:jc w:val="center"/>
        </w:trPr>
        <w:tc>
          <w:tcPr>
            <w:tcW w:w="3131" w:type="dxa"/>
            <w:vAlign w:val="center"/>
          </w:tcPr>
          <w:p w14:paraId="2BBF2B09" w14:textId="77777777" w:rsidR="00A31B27" w:rsidRPr="005644E5" w:rsidRDefault="00A31B27" w:rsidP="008E33AE">
            <w:pPr>
              <w:jc w:val="center"/>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环境级X、γ剂量仪</w:t>
            </w:r>
          </w:p>
        </w:tc>
        <w:tc>
          <w:tcPr>
            <w:tcW w:w="851" w:type="dxa"/>
            <w:vAlign w:val="center"/>
          </w:tcPr>
          <w:p w14:paraId="5FE2B915" w14:textId="77777777" w:rsidR="00A31B27" w:rsidRPr="005644E5" w:rsidRDefault="00A31B27" w:rsidP="008E33AE">
            <w:pPr>
              <w:jc w:val="center"/>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1台</w:t>
            </w:r>
          </w:p>
        </w:tc>
        <w:tc>
          <w:tcPr>
            <w:tcW w:w="2126" w:type="dxa"/>
            <w:vAlign w:val="center"/>
          </w:tcPr>
          <w:p w14:paraId="17E3390B" w14:textId="27A3B695"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3.0</w:t>
            </w:r>
            <w:r w:rsidR="00ED7335">
              <w:rPr>
                <w:rFonts w:asciiTheme="minorEastAsia" w:eastAsiaTheme="minorEastAsia" w:hAnsiTheme="minorEastAsia"/>
                <w:szCs w:val="21"/>
              </w:rPr>
              <w:t>000</w:t>
            </w:r>
            <w:r w:rsidRPr="005644E5">
              <w:rPr>
                <w:rFonts w:asciiTheme="minorEastAsia" w:eastAsiaTheme="minorEastAsia" w:hAnsiTheme="minorEastAsia" w:hint="eastAsia"/>
                <w:szCs w:val="21"/>
              </w:rPr>
              <w:t>万美元</w:t>
            </w:r>
          </w:p>
        </w:tc>
        <w:tc>
          <w:tcPr>
            <w:tcW w:w="2268" w:type="dxa"/>
            <w:vAlign w:val="center"/>
          </w:tcPr>
          <w:p w14:paraId="03100961"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接受进口产品投标</w:t>
            </w:r>
          </w:p>
        </w:tc>
      </w:tr>
      <w:tr w:rsidR="00A31B27" w:rsidRPr="005644E5" w14:paraId="264B4FB3" w14:textId="77777777" w:rsidTr="005644E5">
        <w:trPr>
          <w:trHeight w:val="408"/>
          <w:jc w:val="center"/>
        </w:trPr>
        <w:tc>
          <w:tcPr>
            <w:tcW w:w="3131" w:type="dxa"/>
            <w:vAlign w:val="center"/>
          </w:tcPr>
          <w:p w14:paraId="76B21E50"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手持式核素识别仪</w:t>
            </w:r>
          </w:p>
        </w:tc>
        <w:tc>
          <w:tcPr>
            <w:tcW w:w="851" w:type="dxa"/>
            <w:vAlign w:val="center"/>
          </w:tcPr>
          <w:p w14:paraId="2A41D52E"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1台</w:t>
            </w:r>
          </w:p>
        </w:tc>
        <w:tc>
          <w:tcPr>
            <w:tcW w:w="2126" w:type="dxa"/>
            <w:vAlign w:val="center"/>
          </w:tcPr>
          <w:p w14:paraId="3A9C11C4"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20.0000万元人民币</w:t>
            </w:r>
          </w:p>
        </w:tc>
        <w:tc>
          <w:tcPr>
            <w:tcW w:w="2268" w:type="dxa"/>
            <w:vAlign w:val="center"/>
          </w:tcPr>
          <w:p w14:paraId="10624DB2" w14:textId="77777777" w:rsidR="00A31B27" w:rsidRPr="005644E5" w:rsidRDefault="00A31B27" w:rsidP="008E33AE">
            <w:pPr>
              <w:jc w:val="center"/>
              <w:rPr>
                <w:rFonts w:asciiTheme="minorEastAsia" w:eastAsiaTheme="minorEastAsia" w:hAnsiTheme="minorEastAsia"/>
                <w:szCs w:val="21"/>
              </w:rPr>
            </w:pPr>
            <w:r w:rsidRPr="005644E5">
              <w:rPr>
                <w:rFonts w:asciiTheme="minorEastAsia" w:eastAsiaTheme="minorEastAsia" w:hAnsiTheme="minorEastAsia" w:hint="eastAsia"/>
                <w:szCs w:val="21"/>
              </w:rPr>
              <w:t>不接受进口产品投标</w:t>
            </w:r>
          </w:p>
        </w:tc>
      </w:tr>
    </w:tbl>
    <w:p w14:paraId="323D5C0C" w14:textId="5F0FD9CC" w:rsidR="00A31B27" w:rsidRPr="005644E5" w:rsidRDefault="00A31B27" w:rsidP="00A31B27">
      <w:pPr>
        <w:spacing w:line="360" w:lineRule="auto"/>
        <w:ind w:firstLineChars="202" w:firstLine="424"/>
        <w:rPr>
          <w:rFonts w:asciiTheme="minorEastAsia" w:eastAsiaTheme="minorEastAsia" w:hAnsiTheme="minorEastAsia"/>
          <w:szCs w:val="21"/>
          <w:u w:val="single"/>
        </w:rPr>
      </w:pPr>
      <w:r w:rsidRPr="005644E5">
        <w:rPr>
          <w:rFonts w:asciiTheme="minorEastAsia" w:eastAsiaTheme="minorEastAsia" w:hAnsiTheme="minorEastAsia"/>
          <w:szCs w:val="21"/>
          <w:u w:val="single"/>
        </w:rPr>
        <w:t>备注：本项目的核心产品为</w:t>
      </w:r>
      <w:r w:rsidRPr="005644E5">
        <w:rPr>
          <w:rFonts w:asciiTheme="minorEastAsia" w:eastAsiaTheme="minorEastAsia" w:hAnsiTheme="minorEastAsia" w:hint="eastAsia"/>
          <w:color w:val="000000"/>
          <w:szCs w:val="21"/>
          <w:u w:val="single"/>
        </w:rPr>
        <w:t>环境级X、γ剂量仪及</w:t>
      </w:r>
      <w:r w:rsidRPr="005644E5">
        <w:rPr>
          <w:rFonts w:asciiTheme="minorEastAsia" w:eastAsiaTheme="minorEastAsia" w:hAnsiTheme="minorEastAsia" w:hint="eastAsia"/>
          <w:szCs w:val="21"/>
          <w:u w:val="single"/>
        </w:rPr>
        <w:t>手持式核素识别仪</w:t>
      </w:r>
      <w:r w:rsidR="00895B34">
        <w:rPr>
          <w:rFonts w:asciiTheme="minorEastAsia" w:eastAsiaTheme="minorEastAsia" w:hAnsiTheme="minorEastAsia" w:hint="eastAsia"/>
          <w:szCs w:val="21"/>
          <w:u w:val="single"/>
        </w:rPr>
        <w:t>。</w:t>
      </w:r>
    </w:p>
    <w:p w14:paraId="7700FFEA" w14:textId="77777777" w:rsidR="00A31B27" w:rsidRPr="005644E5" w:rsidRDefault="00A31B27" w:rsidP="00A31B27">
      <w:pPr>
        <w:spacing w:line="360" w:lineRule="auto"/>
        <w:ind w:firstLineChars="202" w:firstLine="426"/>
        <w:rPr>
          <w:rFonts w:asciiTheme="minorEastAsia" w:eastAsiaTheme="minorEastAsia" w:hAnsiTheme="minorEastAsia"/>
          <w:b/>
          <w:szCs w:val="21"/>
        </w:rPr>
      </w:pPr>
    </w:p>
    <w:p w14:paraId="7C669FC0" w14:textId="77777777" w:rsidR="00A31B27" w:rsidRPr="005644E5" w:rsidRDefault="00A31B27" w:rsidP="00A31B27">
      <w:pPr>
        <w:spacing w:line="360" w:lineRule="auto"/>
        <w:ind w:firstLineChars="202" w:firstLine="426"/>
        <w:rPr>
          <w:rFonts w:asciiTheme="minorEastAsia" w:eastAsiaTheme="minorEastAsia" w:hAnsiTheme="minorEastAsia"/>
          <w:b/>
          <w:szCs w:val="21"/>
        </w:rPr>
      </w:pPr>
      <w:r w:rsidRPr="005644E5">
        <w:rPr>
          <w:rFonts w:asciiTheme="minorEastAsia" w:eastAsiaTheme="minorEastAsia" w:hAnsiTheme="minorEastAsia"/>
          <w:b/>
          <w:szCs w:val="21"/>
        </w:rPr>
        <w:t>一、</w:t>
      </w:r>
      <w:r w:rsidRPr="005644E5">
        <w:rPr>
          <w:rFonts w:asciiTheme="minorEastAsia" w:eastAsiaTheme="minorEastAsia" w:hAnsiTheme="minorEastAsia" w:hint="eastAsia"/>
          <w:b/>
          <w:szCs w:val="21"/>
        </w:rPr>
        <w:t>便携式辐射巡测剂量仪</w:t>
      </w:r>
    </w:p>
    <w:p w14:paraId="080B90C0"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用于对国家工程实验室中的安检设备及其辐射工作场所（短脉冲设备）的辐射剂量率进行现场测量。</w:t>
      </w:r>
    </w:p>
    <w:p w14:paraId="3EBCBCF0" w14:textId="77777777" w:rsidR="00A31B27" w:rsidRPr="005644E5" w:rsidRDefault="00A31B27" w:rsidP="00A31B27">
      <w:pPr>
        <w:spacing w:line="360" w:lineRule="auto"/>
        <w:ind w:firstLineChars="202" w:firstLine="426"/>
        <w:outlineLvl w:val="1"/>
        <w:rPr>
          <w:rFonts w:asciiTheme="minorEastAsia" w:eastAsiaTheme="minorEastAsia" w:hAnsiTheme="minorEastAsia"/>
          <w:b/>
          <w:szCs w:val="21"/>
        </w:rPr>
      </w:pPr>
      <w:r w:rsidRPr="005644E5">
        <w:rPr>
          <w:rFonts w:asciiTheme="minorEastAsia" w:eastAsiaTheme="minorEastAsia" w:hAnsiTheme="minorEastAsia" w:hint="eastAsia"/>
          <w:b/>
          <w:szCs w:val="21"/>
        </w:rPr>
        <w:t>二、配置及参数要求</w:t>
      </w:r>
    </w:p>
    <w:p w14:paraId="69A91CF3" w14:textId="77777777" w:rsidR="00A31B27" w:rsidRPr="005644E5" w:rsidRDefault="00A31B27" w:rsidP="00A31B27">
      <w:pPr>
        <w:numPr>
          <w:ilvl w:val="0"/>
          <w:numId w:val="53"/>
        </w:numPr>
        <w:spacing w:line="360" w:lineRule="auto"/>
        <w:ind w:left="0"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探测器：塑料闪烁体</w:t>
      </w:r>
    </w:p>
    <w:p w14:paraId="17C88759" w14:textId="77777777" w:rsidR="00A31B27" w:rsidRPr="005644E5" w:rsidRDefault="00A31B27" w:rsidP="00A31B27">
      <w:pPr>
        <w:numPr>
          <w:ilvl w:val="0"/>
          <w:numId w:val="53"/>
        </w:numPr>
        <w:spacing w:line="360" w:lineRule="auto"/>
        <w:ind w:left="0"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周围当量剂量率</w:t>
      </w:r>
    </w:p>
    <w:p w14:paraId="02FD187C" w14:textId="77777777" w:rsidR="00A31B27" w:rsidRPr="005644E5" w:rsidRDefault="00A31B27" w:rsidP="00A31B27">
      <w:pPr>
        <w:numPr>
          <w:ilvl w:val="1"/>
          <w:numId w:val="54"/>
        </w:numPr>
        <w:tabs>
          <w:tab w:val="left" w:pos="993"/>
        </w:tabs>
        <w:spacing w:line="360" w:lineRule="auto"/>
        <w:ind w:left="0" w:firstLineChars="337" w:firstLine="708"/>
        <w:rPr>
          <w:rFonts w:asciiTheme="minorEastAsia" w:eastAsiaTheme="minorEastAsia" w:hAnsiTheme="minorEastAsia"/>
          <w:szCs w:val="21"/>
        </w:rPr>
      </w:pPr>
      <w:r w:rsidRPr="005644E5">
        <w:rPr>
          <w:rFonts w:asciiTheme="minorEastAsia" w:eastAsiaTheme="minorEastAsia" w:hAnsiTheme="minorEastAsia" w:hint="eastAsia"/>
          <w:szCs w:val="21"/>
        </w:rPr>
        <w:t>连续辐射：</w:t>
      </w:r>
      <w:r w:rsidRPr="005644E5">
        <w:rPr>
          <w:rFonts w:asciiTheme="minorEastAsia" w:eastAsiaTheme="minorEastAsia" w:hAnsiTheme="minorEastAsia"/>
          <w:szCs w:val="21"/>
        </w:rPr>
        <w:t>50nSv/h-10 Sv/h</w:t>
      </w:r>
    </w:p>
    <w:p w14:paraId="42A0F489" w14:textId="77777777" w:rsidR="00A31B27" w:rsidRPr="005644E5" w:rsidRDefault="00A31B27" w:rsidP="00A31B27">
      <w:pPr>
        <w:numPr>
          <w:ilvl w:val="1"/>
          <w:numId w:val="54"/>
        </w:numPr>
        <w:tabs>
          <w:tab w:val="left" w:pos="993"/>
        </w:tabs>
        <w:spacing w:line="360" w:lineRule="auto"/>
        <w:ind w:left="0" w:firstLineChars="337" w:firstLine="708"/>
        <w:rPr>
          <w:rFonts w:asciiTheme="minorEastAsia" w:eastAsiaTheme="minorEastAsia" w:hAnsiTheme="minorEastAsia"/>
          <w:szCs w:val="21"/>
        </w:rPr>
      </w:pPr>
      <w:r w:rsidRPr="005644E5">
        <w:rPr>
          <w:rFonts w:asciiTheme="minorEastAsia" w:eastAsiaTheme="minorEastAsia" w:hAnsiTheme="minorEastAsia" w:hint="eastAsia"/>
          <w:szCs w:val="21"/>
        </w:rPr>
        <w:t>短期辐射：</w:t>
      </w:r>
      <w:r w:rsidRPr="005644E5">
        <w:rPr>
          <w:rFonts w:asciiTheme="minorEastAsia" w:eastAsiaTheme="minorEastAsia" w:hAnsiTheme="minorEastAsia"/>
          <w:szCs w:val="21"/>
        </w:rPr>
        <w:t>5</w:t>
      </w:r>
      <w:r w:rsidRPr="005644E5">
        <w:rPr>
          <w:rFonts w:asciiTheme="minorEastAsia" w:eastAsiaTheme="minorEastAsia" w:hAnsiTheme="minorEastAsia" w:hint="eastAsia"/>
          <w:szCs w:val="21"/>
        </w:rPr>
        <w:t>μ</w:t>
      </w:r>
      <w:r w:rsidRPr="005644E5">
        <w:rPr>
          <w:rFonts w:asciiTheme="minorEastAsia" w:eastAsiaTheme="minorEastAsia" w:hAnsiTheme="minorEastAsia"/>
          <w:szCs w:val="21"/>
        </w:rPr>
        <w:t>Sv/h-10Sv/h</w:t>
      </w:r>
    </w:p>
    <w:p w14:paraId="33D1FB0C" w14:textId="77777777" w:rsidR="00A31B27" w:rsidRPr="005644E5" w:rsidRDefault="00A31B27" w:rsidP="00A31B27">
      <w:pPr>
        <w:numPr>
          <w:ilvl w:val="1"/>
          <w:numId w:val="54"/>
        </w:numPr>
        <w:tabs>
          <w:tab w:val="left" w:pos="993"/>
        </w:tabs>
        <w:spacing w:line="360" w:lineRule="auto"/>
        <w:ind w:left="0" w:firstLineChars="337" w:firstLine="708"/>
        <w:rPr>
          <w:rFonts w:asciiTheme="minorEastAsia" w:eastAsiaTheme="minorEastAsia" w:hAnsiTheme="minorEastAsia"/>
          <w:szCs w:val="21"/>
        </w:rPr>
      </w:pPr>
      <w:r w:rsidRPr="005644E5">
        <w:rPr>
          <w:rFonts w:asciiTheme="minorEastAsia" w:eastAsiaTheme="minorEastAsia" w:hAnsiTheme="minorEastAsia" w:hint="eastAsia"/>
          <w:szCs w:val="21"/>
        </w:rPr>
        <w:t>脉冲辐射：</w:t>
      </w:r>
      <w:r w:rsidRPr="005644E5">
        <w:rPr>
          <w:rFonts w:asciiTheme="minorEastAsia" w:eastAsiaTheme="minorEastAsia" w:hAnsiTheme="minorEastAsia"/>
          <w:szCs w:val="21"/>
        </w:rPr>
        <w:t>0.1</w:t>
      </w:r>
      <w:r w:rsidRPr="005644E5">
        <w:rPr>
          <w:rFonts w:asciiTheme="minorEastAsia" w:eastAsiaTheme="minorEastAsia" w:hAnsiTheme="minorEastAsia" w:hint="eastAsia"/>
          <w:szCs w:val="21"/>
        </w:rPr>
        <w:t>μ</w:t>
      </w:r>
      <w:r w:rsidRPr="005644E5">
        <w:rPr>
          <w:rFonts w:asciiTheme="minorEastAsia" w:eastAsiaTheme="minorEastAsia" w:hAnsiTheme="minorEastAsia"/>
          <w:szCs w:val="21"/>
        </w:rPr>
        <w:t>Sv/h-10Sv/h</w:t>
      </w:r>
    </w:p>
    <w:p w14:paraId="1998CC96" w14:textId="77777777" w:rsidR="00A31B27" w:rsidRPr="005644E5" w:rsidRDefault="00A31B27" w:rsidP="00A31B27">
      <w:pPr>
        <w:numPr>
          <w:ilvl w:val="0"/>
          <w:numId w:val="53"/>
        </w:numPr>
        <w:spacing w:line="360" w:lineRule="auto"/>
        <w:ind w:left="0"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短期辐射最小脉冲时：</w:t>
      </w:r>
      <w:r w:rsidRPr="005644E5">
        <w:rPr>
          <w:rFonts w:asciiTheme="minorEastAsia" w:eastAsiaTheme="minorEastAsia" w:hAnsiTheme="minorEastAsia"/>
          <w:szCs w:val="21"/>
        </w:rPr>
        <w:t>30ms</w:t>
      </w:r>
    </w:p>
    <w:p w14:paraId="15ED4613" w14:textId="77777777" w:rsidR="00A31B27" w:rsidRPr="005644E5" w:rsidRDefault="00A31B27" w:rsidP="00A31B27">
      <w:pPr>
        <w:numPr>
          <w:ilvl w:val="0"/>
          <w:numId w:val="53"/>
        </w:numPr>
        <w:spacing w:line="360" w:lineRule="auto"/>
        <w:ind w:left="0"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脉冲辐射最小脉冲时间</w:t>
      </w:r>
      <w:r w:rsidRPr="005644E5">
        <w:rPr>
          <w:rFonts w:asciiTheme="minorEastAsia" w:eastAsiaTheme="minorEastAsia" w:hAnsiTheme="minorEastAsia"/>
          <w:szCs w:val="21"/>
        </w:rPr>
        <w:t>(1.3Sv/s)</w:t>
      </w:r>
      <w:r w:rsidRPr="005644E5">
        <w:rPr>
          <w:rFonts w:asciiTheme="minorEastAsia" w:eastAsiaTheme="minorEastAsia" w:hAnsiTheme="minorEastAsia" w:hint="eastAsia"/>
          <w:szCs w:val="21"/>
        </w:rPr>
        <w:t>：</w:t>
      </w:r>
      <w:r w:rsidRPr="005644E5">
        <w:rPr>
          <w:rFonts w:asciiTheme="minorEastAsia" w:eastAsiaTheme="minorEastAsia" w:hAnsiTheme="minorEastAsia"/>
          <w:szCs w:val="21"/>
        </w:rPr>
        <w:t>10ns</w:t>
      </w:r>
    </w:p>
    <w:p w14:paraId="4AA6077D" w14:textId="77777777" w:rsidR="00A31B27" w:rsidRPr="005644E5" w:rsidRDefault="00A31B27" w:rsidP="00A31B27">
      <w:pPr>
        <w:numPr>
          <w:ilvl w:val="0"/>
          <w:numId w:val="53"/>
        </w:numPr>
        <w:spacing w:line="360" w:lineRule="auto"/>
        <w:ind w:left="0"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固有测量误差</w:t>
      </w:r>
    </w:p>
    <w:p w14:paraId="5E7A3647" w14:textId="77777777" w:rsidR="00A31B27" w:rsidRPr="005644E5" w:rsidRDefault="00A31B27" w:rsidP="00A31B27">
      <w:pPr>
        <w:numPr>
          <w:ilvl w:val="1"/>
          <w:numId w:val="54"/>
        </w:numPr>
        <w:tabs>
          <w:tab w:val="left" w:pos="993"/>
        </w:tabs>
        <w:spacing w:line="360" w:lineRule="auto"/>
        <w:ind w:left="0" w:firstLineChars="337" w:firstLine="708"/>
        <w:rPr>
          <w:rFonts w:asciiTheme="minorEastAsia" w:eastAsiaTheme="minorEastAsia" w:hAnsiTheme="minorEastAsia"/>
          <w:szCs w:val="21"/>
        </w:rPr>
      </w:pPr>
      <w:r w:rsidRPr="005644E5">
        <w:rPr>
          <w:rFonts w:asciiTheme="minorEastAsia" w:eastAsiaTheme="minorEastAsia" w:hAnsiTheme="minorEastAsia" w:hint="eastAsia"/>
          <w:szCs w:val="21"/>
        </w:rPr>
        <w:t>连续和短期辐射≤±</w:t>
      </w:r>
      <w:r w:rsidRPr="005644E5">
        <w:rPr>
          <w:rFonts w:asciiTheme="minorEastAsia" w:eastAsiaTheme="minorEastAsia" w:hAnsiTheme="minorEastAsia"/>
          <w:szCs w:val="21"/>
        </w:rPr>
        <w:t>15</w:t>
      </w:r>
      <w:r w:rsidRPr="005644E5">
        <w:rPr>
          <w:rFonts w:asciiTheme="minorEastAsia" w:eastAsiaTheme="minorEastAsia" w:hAnsiTheme="minorEastAsia" w:hint="eastAsia"/>
          <w:szCs w:val="21"/>
        </w:rPr>
        <w:t>％</w:t>
      </w:r>
    </w:p>
    <w:p w14:paraId="118122E7" w14:textId="77777777" w:rsidR="00A31B27" w:rsidRPr="005644E5" w:rsidRDefault="00A31B27" w:rsidP="00A31B27">
      <w:pPr>
        <w:numPr>
          <w:ilvl w:val="1"/>
          <w:numId w:val="54"/>
        </w:numPr>
        <w:tabs>
          <w:tab w:val="left" w:pos="851"/>
          <w:tab w:val="left" w:pos="993"/>
        </w:tabs>
        <w:spacing w:line="360" w:lineRule="auto"/>
        <w:ind w:left="0" w:firstLineChars="337" w:firstLine="708"/>
        <w:rPr>
          <w:rFonts w:asciiTheme="minorEastAsia" w:eastAsiaTheme="minorEastAsia" w:hAnsiTheme="minorEastAsia"/>
          <w:szCs w:val="21"/>
        </w:rPr>
      </w:pPr>
      <w:r w:rsidRPr="005644E5">
        <w:rPr>
          <w:rFonts w:asciiTheme="minorEastAsia" w:eastAsiaTheme="minorEastAsia" w:hAnsiTheme="minorEastAsia" w:hint="eastAsia"/>
          <w:szCs w:val="21"/>
        </w:rPr>
        <w:t>脉冲辐射≤±</w:t>
      </w:r>
      <w:r w:rsidRPr="005644E5">
        <w:rPr>
          <w:rFonts w:asciiTheme="minorEastAsia" w:eastAsiaTheme="minorEastAsia" w:hAnsiTheme="minorEastAsia"/>
          <w:szCs w:val="21"/>
        </w:rPr>
        <w:t>30</w:t>
      </w:r>
      <w:r w:rsidRPr="005644E5">
        <w:rPr>
          <w:rFonts w:asciiTheme="minorEastAsia" w:eastAsiaTheme="minorEastAsia" w:hAnsiTheme="minorEastAsia" w:hint="eastAsia"/>
          <w:szCs w:val="21"/>
        </w:rPr>
        <w:t>％</w:t>
      </w:r>
    </w:p>
    <w:p w14:paraId="2224BAFB" w14:textId="77777777" w:rsidR="00A31B27" w:rsidRPr="005644E5" w:rsidRDefault="00A31B27" w:rsidP="00A31B27">
      <w:pPr>
        <w:numPr>
          <w:ilvl w:val="0"/>
          <w:numId w:val="53"/>
        </w:numPr>
        <w:spacing w:line="360" w:lineRule="auto"/>
        <w:ind w:left="0"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能量范围：20</w:t>
      </w:r>
      <w:r w:rsidRPr="005644E5">
        <w:rPr>
          <w:rFonts w:asciiTheme="minorEastAsia" w:eastAsiaTheme="minorEastAsia" w:hAnsiTheme="minorEastAsia"/>
          <w:szCs w:val="21"/>
        </w:rPr>
        <w:t>KeV-10MeV</w:t>
      </w:r>
    </w:p>
    <w:p w14:paraId="7625F876" w14:textId="77777777" w:rsidR="00A31B27" w:rsidRPr="005644E5" w:rsidRDefault="00A31B27" w:rsidP="00A31B27">
      <w:pPr>
        <w:spacing w:line="360" w:lineRule="auto"/>
        <w:ind w:firstLineChars="202" w:firstLine="426"/>
        <w:outlineLvl w:val="1"/>
        <w:rPr>
          <w:rFonts w:asciiTheme="minorEastAsia" w:eastAsiaTheme="minorEastAsia" w:hAnsiTheme="minorEastAsia"/>
          <w:b/>
          <w:szCs w:val="21"/>
        </w:rPr>
      </w:pPr>
      <w:r w:rsidRPr="005644E5">
        <w:rPr>
          <w:rFonts w:asciiTheme="minorEastAsia" w:eastAsiaTheme="minorEastAsia" w:hAnsiTheme="minorEastAsia" w:hint="eastAsia"/>
          <w:b/>
          <w:szCs w:val="21"/>
        </w:rPr>
        <w:t>三、售后服务</w:t>
      </w:r>
    </w:p>
    <w:p w14:paraId="29B9B96F"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1、</w:t>
      </w:r>
      <w:r w:rsidRPr="005644E5">
        <w:rPr>
          <w:rFonts w:asciiTheme="minorEastAsia" w:eastAsiaTheme="minorEastAsia" w:hAnsiTheme="minorEastAsia"/>
          <w:szCs w:val="21"/>
        </w:rPr>
        <w:t>保修期：验收之日起1年。</w:t>
      </w:r>
    </w:p>
    <w:p w14:paraId="550BA6D2"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2、</w:t>
      </w:r>
      <w:r w:rsidRPr="005644E5">
        <w:rPr>
          <w:rFonts w:asciiTheme="minorEastAsia" w:eastAsiaTheme="minorEastAsia" w:hAnsiTheme="minorEastAsia"/>
          <w:szCs w:val="21"/>
        </w:rPr>
        <w:t>免费提供</w:t>
      </w:r>
      <w:r w:rsidRPr="005644E5">
        <w:rPr>
          <w:rFonts w:asciiTheme="minorEastAsia" w:eastAsiaTheme="minorEastAsia" w:hAnsiTheme="minorEastAsia" w:hint="eastAsia"/>
          <w:szCs w:val="21"/>
        </w:rPr>
        <w:t>生产厂家技术人员的安装、调试和验收服务。</w:t>
      </w:r>
    </w:p>
    <w:p w14:paraId="3B0BBBC7"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3、提供原厂技术人员负责的</w:t>
      </w:r>
      <w:r w:rsidRPr="005644E5">
        <w:rPr>
          <w:rFonts w:asciiTheme="minorEastAsia" w:eastAsiaTheme="minorEastAsia" w:hAnsiTheme="minorEastAsia"/>
          <w:szCs w:val="21"/>
        </w:rPr>
        <w:t>对客户的</w:t>
      </w:r>
      <w:r w:rsidRPr="005644E5">
        <w:rPr>
          <w:rFonts w:asciiTheme="minorEastAsia" w:eastAsiaTheme="minorEastAsia" w:hAnsiTheme="minorEastAsia" w:hint="eastAsia"/>
          <w:szCs w:val="21"/>
        </w:rPr>
        <w:t>操作</w:t>
      </w:r>
      <w:r w:rsidRPr="005644E5">
        <w:rPr>
          <w:rFonts w:asciiTheme="minorEastAsia" w:eastAsiaTheme="minorEastAsia" w:hAnsiTheme="minorEastAsia"/>
          <w:szCs w:val="21"/>
        </w:rPr>
        <w:t>技术培训和相关的技术资料。</w:t>
      </w:r>
    </w:p>
    <w:p w14:paraId="4C2F93F0"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4、</w:t>
      </w:r>
      <w:r w:rsidRPr="005644E5">
        <w:rPr>
          <w:rFonts w:asciiTheme="minorEastAsia" w:eastAsiaTheme="minorEastAsia" w:hAnsiTheme="minorEastAsia"/>
          <w:szCs w:val="21"/>
        </w:rPr>
        <w:t>保修期间设备发生故障，</w:t>
      </w:r>
      <w:r w:rsidRPr="005644E5">
        <w:rPr>
          <w:rFonts w:asciiTheme="minorEastAsia" w:eastAsiaTheme="minorEastAsia" w:hAnsiTheme="minorEastAsia" w:hint="eastAsia"/>
          <w:szCs w:val="21"/>
        </w:rPr>
        <w:t>仪器供应方应在8小时内对用户的服务要求做出响应，接到用户维修通知后2个工作日内必须到客户现场。</w:t>
      </w:r>
    </w:p>
    <w:p w14:paraId="584B4570"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5、质保期内对设备进行定期巡检。</w:t>
      </w:r>
    </w:p>
    <w:p w14:paraId="5AB3BF10" w14:textId="77777777" w:rsidR="00A31B27" w:rsidRPr="005644E5" w:rsidRDefault="00A31B27" w:rsidP="00A31B27">
      <w:pPr>
        <w:spacing w:line="360" w:lineRule="auto"/>
        <w:ind w:firstLineChars="202" w:firstLine="426"/>
        <w:outlineLvl w:val="1"/>
        <w:rPr>
          <w:rFonts w:asciiTheme="minorEastAsia" w:eastAsiaTheme="minorEastAsia" w:hAnsiTheme="minorEastAsia"/>
          <w:b/>
          <w:szCs w:val="21"/>
        </w:rPr>
      </w:pPr>
      <w:r w:rsidRPr="005644E5">
        <w:rPr>
          <w:rFonts w:asciiTheme="minorEastAsia" w:eastAsiaTheme="minorEastAsia" w:hAnsiTheme="minorEastAsia" w:hint="eastAsia"/>
          <w:b/>
          <w:szCs w:val="21"/>
        </w:rPr>
        <w:t>四、厂家授权</w:t>
      </w:r>
    </w:p>
    <w:p w14:paraId="3CB5BFCD" w14:textId="77777777" w:rsidR="00A31B27" w:rsidRPr="005644E5" w:rsidRDefault="00A31B27" w:rsidP="00A31B27">
      <w:pPr>
        <w:spacing w:line="360" w:lineRule="auto"/>
        <w:ind w:firstLineChars="202" w:firstLine="424"/>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lastRenderedPageBreak/>
        <w:t>不要求。</w:t>
      </w:r>
    </w:p>
    <w:p w14:paraId="238BE009" w14:textId="77777777" w:rsidR="00A31B27" w:rsidRPr="005644E5" w:rsidRDefault="00A31B27" w:rsidP="00A31B27">
      <w:pPr>
        <w:spacing w:line="360" w:lineRule="auto"/>
        <w:ind w:firstLineChars="202" w:firstLine="426"/>
        <w:outlineLvl w:val="1"/>
        <w:rPr>
          <w:rFonts w:asciiTheme="minorEastAsia" w:eastAsiaTheme="minorEastAsia" w:hAnsiTheme="minorEastAsia"/>
          <w:b/>
          <w:szCs w:val="21"/>
        </w:rPr>
      </w:pPr>
      <w:r w:rsidRPr="005644E5">
        <w:rPr>
          <w:rFonts w:asciiTheme="minorEastAsia" w:eastAsiaTheme="minorEastAsia" w:hAnsiTheme="minorEastAsia" w:hint="eastAsia"/>
          <w:b/>
          <w:szCs w:val="21"/>
        </w:rPr>
        <w:t>五、交货日期及地点</w:t>
      </w:r>
    </w:p>
    <w:p w14:paraId="481E7476"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签订合同后5个月内交货至清华大学校内指定地点。</w:t>
      </w:r>
    </w:p>
    <w:p w14:paraId="5366BFBD" w14:textId="77777777" w:rsidR="00A31B27" w:rsidRPr="005644E5" w:rsidRDefault="00A31B27" w:rsidP="00A31B27">
      <w:pPr>
        <w:spacing w:line="360" w:lineRule="auto"/>
        <w:ind w:firstLineChars="202" w:firstLine="426"/>
        <w:outlineLvl w:val="1"/>
        <w:rPr>
          <w:rFonts w:asciiTheme="minorEastAsia" w:eastAsiaTheme="minorEastAsia" w:hAnsiTheme="minorEastAsia"/>
          <w:b/>
          <w:szCs w:val="21"/>
        </w:rPr>
      </w:pPr>
      <w:r w:rsidRPr="005644E5">
        <w:rPr>
          <w:rFonts w:asciiTheme="minorEastAsia" w:eastAsiaTheme="minorEastAsia" w:hAnsiTheme="minorEastAsia" w:hint="eastAsia"/>
          <w:b/>
          <w:szCs w:val="21"/>
        </w:rPr>
        <w:t>六、安装与验收</w:t>
      </w:r>
    </w:p>
    <w:p w14:paraId="27D68C94"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1、仪器到达最终用户前，供货方提供安装前期准备书面通知，并协助最终用户做好安装前准备。</w:t>
      </w:r>
    </w:p>
    <w:p w14:paraId="6CDBD837"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2、仪器到达最终用户后，供货方及时派人员前往验收。</w:t>
      </w:r>
    </w:p>
    <w:p w14:paraId="490296A3"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3、到货后由供货方的技术人员到现场免费进行安装调试。安装、调试及试运行后应达到承诺的技术指标。</w:t>
      </w:r>
    </w:p>
    <w:p w14:paraId="0359D159" w14:textId="77777777" w:rsidR="00A31B27" w:rsidRPr="005644E5" w:rsidRDefault="00A31B27" w:rsidP="00A31B27">
      <w:pPr>
        <w:spacing w:line="360" w:lineRule="auto"/>
        <w:ind w:firstLineChars="202" w:firstLine="424"/>
        <w:rPr>
          <w:rFonts w:asciiTheme="minorEastAsia" w:eastAsiaTheme="minorEastAsia" w:hAnsiTheme="minorEastAsia"/>
          <w:szCs w:val="21"/>
        </w:rPr>
      </w:pPr>
      <w:r w:rsidRPr="005644E5">
        <w:rPr>
          <w:rFonts w:asciiTheme="minorEastAsia" w:eastAsiaTheme="minorEastAsia" w:hAnsiTheme="minorEastAsia" w:hint="eastAsia"/>
          <w:szCs w:val="21"/>
        </w:rPr>
        <w:t>4、设备验收：安装完毕后，按标书的技术要求，系统正常运行一周以上。同时提供不少于一周的使用培训。</w:t>
      </w:r>
    </w:p>
    <w:p w14:paraId="27C0E68D" w14:textId="77777777" w:rsidR="00A31B27" w:rsidRPr="005644E5" w:rsidRDefault="00A31B27" w:rsidP="00A31B27">
      <w:pPr>
        <w:spacing w:line="360" w:lineRule="auto"/>
        <w:ind w:firstLineChars="202" w:firstLine="426"/>
        <w:outlineLvl w:val="1"/>
        <w:rPr>
          <w:rFonts w:asciiTheme="minorEastAsia" w:eastAsiaTheme="minorEastAsia" w:hAnsiTheme="minorEastAsia"/>
          <w:b/>
          <w:szCs w:val="21"/>
        </w:rPr>
      </w:pPr>
      <w:r w:rsidRPr="005644E5">
        <w:rPr>
          <w:rFonts w:asciiTheme="minorEastAsia" w:eastAsiaTheme="minorEastAsia" w:hAnsiTheme="minorEastAsia" w:hint="eastAsia"/>
          <w:b/>
          <w:szCs w:val="21"/>
        </w:rPr>
        <w:t>七、其他要求</w:t>
      </w:r>
    </w:p>
    <w:p w14:paraId="2E5970F0" w14:textId="77777777" w:rsidR="00A31B27" w:rsidRPr="005644E5" w:rsidRDefault="00A31B27" w:rsidP="00A31B27">
      <w:pPr>
        <w:spacing w:line="360" w:lineRule="auto"/>
        <w:ind w:firstLineChars="202" w:firstLine="424"/>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1、采购产品须满足的行业或其他标准：满足《JJG521-2006 环境监测用X、γ辐射空气吸收剂量率》</w:t>
      </w:r>
    </w:p>
    <w:p w14:paraId="384E6621" w14:textId="77777777" w:rsidR="00A31B27" w:rsidRPr="005644E5" w:rsidRDefault="00A31B27" w:rsidP="00A31B27">
      <w:pPr>
        <w:spacing w:line="360" w:lineRule="auto"/>
        <w:ind w:firstLineChars="202" w:firstLine="424"/>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2、验收时应满足的标准：验收时提供中国计量科学研究院出具的结论为合格的《检定证书》</w:t>
      </w:r>
    </w:p>
    <w:p w14:paraId="32B0C9A5" w14:textId="77777777" w:rsidR="00A31B27" w:rsidRPr="005644E5" w:rsidRDefault="00A31B27" w:rsidP="00A31B27">
      <w:pPr>
        <w:spacing w:line="360" w:lineRule="auto"/>
        <w:ind w:firstLineChars="200" w:firstLine="420"/>
        <w:rPr>
          <w:rFonts w:asciiTheme="minorEastAsia" w:eastAsiaTheme="minorEastAsia" w:hAnsiTheme="minorEastAsia"/>
          <w:b/>
          <w:color w:val="000000"/>
          <w:szCs w:val="21"/>
        </w:rPr>
      </w:pPr>
      <w:r w:rsidRPr="005644E5">
        <w:rPr>
          <w:rFonts w:asciiTheme="minorEastAsia" w:eastAsiaTheme="minorEastAsia" w:hAnsiTheme="minorEastAsia"/>
          <w:color w:val="000000"/>
          <w:szCs w:val="21"/>
        </w:rPr>
        <w:br w:type="page"/>
      </w:r>
      <w:r w:rsidRPr="005644E5">
        <w:rPr>
          <w:rFonts w:asciiTheme="minorEastAsia" w:eastAsiaTheme="minorEastAsia" w:hAnsiTheme="minorEastAsia"/>
          <w:b/>
          <w:color w:val="000000"/>
          <w:szCs w:val="21"/>
        </w:rPr>
        <w:lastRenderedPageBreak/>
        <w:t>一、</w:t>
      </w:r>
      <w:r w:rsidRPr="005644E5">
        <w:rPr>
          <w:rFonts w:asciiTheme="minorEastAsia" w:eastAsiaTheme="minorEastAsia" w:hAnsiTheme="minorEastAsia" w:hint="eastAsia"/>
          <w:b/>
          <w:color w:val="000000"/>
          <w:szCs w:val="21"/>
        </w:rPr>
        <w:t>环境级X、γ剂量仪</w:t>
      </w:r>
    </w:p>
    <w:p w14:paraId="4334879F"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用于对国家工程实验室中的安检设备及其辐射工作场所的辐射剂量率进行现场测量。</w:t>
      </w:r>
    </w:p>
    <w:p w14:paraId="5143BFF1"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二、配置及参数要求</w:t>
      </w:r>
    </w:p>
    <w:p w14:paraId="2F2770F2"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1、探头：高灵敏有机塑料闪烁体，直径: 3” 高: 3”</w:t>
      </w:r>
    </w:p>
    <w:p w14:paraId="1724B913"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color w:val="000000"/>
          <w:szCs w:val="21"/>
        </w:rPr>
        <w:t>2</w:t>
      </w:r>
      <w:r w:rsidRPr="005644E5">
        <w:rPr>
          <w:rFonts w:asciiTheme="minorEastAsia" w:eastAsiaTheme="minorEastAsia" w:hAnsiTheme="minorEastAsia" w:hint="eastAsia"/>
          <w:color w:val="000000"/>
          <w:szCs w:val="21"/>
        </w:rPr>
        <w:t>、能量响应</w:t>
      </w:r>
      <w:r w:rsidRPr="005644E5">
        <w:rPr>
          <w:rFonts w:asciiTheme="minorEastAsia" w:eastAsiaTheme="minorEastAsia" w:hAnsiTheme="minorEastAsia"/>
          <w:color w:val="000000"/>
          <w:szCs w:val="21"/>
        </w:rPr>
        <w:t>:</w:t>
      </w:r>
      <w:r w:rsidRPr="005644E5">
        <w:rPr>
          <w:rFonts w:asciiTheme="minorEastAsia" w:eastAsiaTheme="minorEastAsia" w:hAnsiTheme="minorEastAsia" w:hint="eastAsia"/>
          <w:color w:val="000000"/>
          <w:szCs w:val="21"/>
        </w:rPr>
        <w:t xml:space="preserve"> 20keV～7MeV</w:t>
      </w:r>
    </w:p>
    <w:p w14:paraId="76DCDA7A"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color w:val="000000"/>
          <w:szCs w:val="21"/>
        </w:rPr>
        <w:t>3</w:t>
      </w:r>
      <w:r w:rsidRPr="005644E5">
        <w:rPr>
          <w:rFonts w:asciiTheme="minorEastAsia" w:eastAsiaTheme="minorEastAsia" w:hAnsiTheme="minorEastAsia" w:hint="eastAsia"/>
          <w:color w:val="000000"/>
          <w:szCs w:val="21"/>
        </w:rPr>
        <w:t>、剂量率范围：模拟剂量率范围：10nSv/h～100uSv/h；数字剂量率范围：1nSv/h～99.9uSv/h</w:t>
      </w:r>
    </w:p>
    <w:p w14:paraId="11B66C97"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4、</w:t>
      </w:r>
      <w:r w:rsidRPr="005644E5">
        <w:rPr>
          <w:rFonts w:asciiTheme="minorEastAsia" w:eastAsiaTheme="minorEastAsia" w:hAnsiTheme="minorEastAsia"/>
          <w:color w:val="000000"/>
          <w:szCs w:val="21"/>
        </w:rPr>
        <w:t>固有本底</w:t>
      </w:r>
      <w:r w:rsidRPr="005644E5">
        <w:rPr>
          <w:rFonts w:asciiTheme="minorEastAsia" w:eastAsiaTheme="minorEastAsia" w:hAnsiTheme="minorEastAsia" w:hint="eastAsia"/>
          <w:color w:val="000000"/>
          <w:szCs w:val="21"/>
        </w:rPr>
        <w:t xml:space="preserve">： </w:t>
      </w:r>
      <w:r w:rsidRPr="005644E5">
        <w:rPr>
          <w:rFonts w:asciiTheme="minorEastAsia" w:eastAsiaTheme="minorEastAsia" w:hAnsiTheme="minorEastAsia"/>
          <w:color w:val="000000"/>
          <w:szCs w:val="21"/>
        </w:rPr>
        <w:t>低至</w:t>
      </w:r>
      <w:r w:rsidRPr="005644E5">
        <w:rPr>
          <w:rFonts w:asciiTheme="minorEastAsia" w:eastAsiaTheme="minorEastAsia" w:hAnsiTheme="minorEastAsia" w:hint="eastAsia"/>
          <w:color w:val="000000"/>
          <w:szCs w:val="21"/>
        </w:rPr>
        <w:t>5</w:t>
      </w:r>
      <w:r w:rsidRPr="005644E5">
        <w:rPr>
          <w:rFonts w:asciiTheme="minorEastAsia" w:eastAsiaTheme="minorEastAsia" w:hAnsiTheme="minorEastAsia"/>
          <w:color w:val="000000"/>
          <w:szCs w:val="21"/>
        </w:rPr>
        <w:t>nSv/h</w:t>
      </w:r>
    </w:p>
    <w:p w14:paraId="1E70907C"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三、售后服务</w:t>
      </w:r>
    </w:p>
    <w:p w14:paraId="5F639E4A"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1、</w:t>
      </w:r>
      <w:r w:rsidRPr="005644E5">
        <w:rPr>
          <w:rFonts w:asciiTheme="minorEastAsia" w:eastAsiaTheme="minorEastAsia" w:hAnsiTheme="minorEastAsia"/>
          <w:color w:val="000000"/>
          <w:szCs w:val="21"/>
        </w:rPr>
        <w:t>保修期：验收之日起1年。</w:t>
      </w:r>
    </w:p>
    <w:p w14:paraId="0BBC7466"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2、</w:t>
      </w:r>
      <w:r w:rsidRPr="005644E5">
        <w:rPr>
          <w:rFonts w:asciiTheme="minorEastAsia" w:eastAsiaTheme="minorEastAsia" w:hAnsiTheme="minorEastAsia"/>
          <w:color w:val="000000"/>
          <w:szCs w:val="21"/>
        </w:rPr>
        <w:t>免费提供</w:t>
      </w:r>
      <w:r w:rsidRPr="005644E5">
        <w:rPr>
          <w:rFonts w:asciiTheme="minorEastAsia" w:eastAsiaTheme="minorEastAsia" w:hAnsiTheme="minorEastAsia" w:hint="eastAsia"/>
          <w:color w:val="000000"/>
          <w:szCs w:val="21"/>
        </w:rPr>
        <w:t>生产厂家技术人员的安装、调试和验收服务。</w:t>
      </w:r>
    </w:p>
    <w:p w14:paraId="57CA15AA"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3、提供原厂技术人员负责的</w:t>
      </w:r>
      <w:r w:rsidRPr="005644E5">
        <w:rPr>
          <w:rFonts w:asciiTheme="minorEastAsia" w:eastAsiaTheme="minorEastAsia" w:hAnsiTheme="minorEastAsia"/>
          <w:color w:val="000000"/>
          <w:szCs w:val="21"/>
        </w:rPr>
        <w:t>对客户的</w:t>
      </w:r>
      <w:r w:rsidRPr="005644E5">
        <w:rPr>
          <w:rFonts w:asciiTheme="minorEastAsia" w:eastAsiaTheme="minorEastAsia" w:hAnsiTheme="minorEastAsia" w:hint="eastAsia"/>
          <w:color w:val="000000"/>
          <w:szCs w:val="21"/>
        </w:rPr>
        <w:t>操作</w:t>
      </w:r>
      <w:r w:rsidRPr="005644E5">
        <w:rPr>
          <w:rFonts w:asciiTheme="minorEastAsia" w:eastAsiaTheme="minorEastAsia" w:hAnsiTheme="minorEastAsia"/>
          <w:color w:val="000000"/>
          <w:szCs w:val="21"/>
        </w:rPr>
        <w:t>技术培训和相关的技术资料。</w:t>
      </w:r>
    </w:p>
    <w:p w14:paraId="7EAE05D4"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4、</w:t>
      </w:r>
      <w:r w:rsidRPr="005644E5">
        <w:rPr>
          <w:rFonts w:asciiTheme="minorEastAsia" w:eastAsiaTheme="minorEastAsia" w:hAnsiTheme="minorEastAsia"/>
          <w:color w:val="000000"/>
          <w:szCs w:val="21"/>
        </w:rPr>
        <w:t>保修期间设备发生故障，</w:t>
      </w:r>
      <w:r w:rsidRPr="005644E5">
        <w:rPr>
          <w:rFonts w:asciiTheme="minorEastAsia" w:eastAsiaTheme="minorEastAsia" w:hAnsiTheme="minorEastAsia" w:hint="eastAsia"/>
          <w:color w:val="000000"/>
          <w:szCs w:val="21"/>
        </w:rPr>
        <w:t>仪器供应方应在8小时内对用户的服务要求做出响应，接到用户维修通知后2个工作日内必须到客户现场。</w:t>
      </w:r>
    </w:p>
    <w:p w14:paraId="75228582"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5、质保期内对设备进行定期巡检。</w:t>
      </w:r>
    </w:p>
    <w:p w14:paraId="4868B0DB"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四、厂家授权</w:t>
      </w:r>
    </w:p>
    <w:p w14:paraId="7355994C"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不要求。</w:t>
      </w:r>
    </w:p>
    <w:p w14:paraId="35E6ED59"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五、交货日期及地点</w:t>
      </w:r>
    </w:p>
    <w:p w14:paraId="772C492B"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签订合同后5个月内交货至清华大学校内指定地点。</w:t>
      </w:r>
    </w:p>
    <w:p w14:paraId="78FFEEA7"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六、安装与验收</w:t>
      </w:r>
    </w:p>
    <w:p w14:paraId="0D737C93"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1、仪器到达最终用户前，供货方提供安装前期准备书面通知，并协助最终用户做好安装前准备。</w:t>
      </w:r>
    </w:p>
    <w:p w14:paraId="227EC947"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2、仪器到达最终用户后，供货方及时派人员前往验收。</w:t>
      </w:r>
    </w:p>
    <w:p w14:paraId="74FC7345"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3、到货后由供货方的技术人员到现场免费进行安装调试。安装、调试及试运行后应达到承诺的技术指标。</w:t>
      </w:r>
    </w:p>
    <w:p w14:paraId="13DF0D0A"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4、设备验收：安装完毕后，按标书的技术要求，系统正常运行一周以上。同时提供不少于一周的使用培训。</w:t>
      </w:r>
    </w:p>
    <w:p w14:paraId="6F03EC8E"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七、其他要求</w:t>
      </w:r>
    </w:p>
    <w:p w14:paraId="0496FF12"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1、采购产品须满足的行业或其他标准；</w:t>
      </w:r>
    </w:p>
    <w:p w14:paraId="2FC41634"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满足《JJG521-2006 环境监测用X、γ辐射空气吸收剂量率》</w:t>
      </w:r>
    </w:p>
    <w:p w14:paraId="1094995E"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2、验收时应满足的标准或另行文字描述。</w:t>
      </w:r>
    </w:p>
    <w:p w14:paraId="2FCC61C6" w14:textId="77777777" w:rsidR="00A31B27" w:rsidRPr="005644E5" w:rsidRDefault="00A31B27" w:rsidP="00A31B27">
      <w:pPr>
        <w:spacing w:line="360" w:lineRule="auto"/>
        <w:ind w:firstLineChars="200" w:firstLine="420"/>
        <w:rPr>
          <w:rFonts w:asciiTheme="minorEastAsia" w:eastAsiaTheme="minorEastAsia" w:hAnsiTheme="minorEastAsia"/>
          <w:color w:val="000000"/>
          <w:szCs w:val="21"/>
        </w:rPr>
      </w:pPr>
      <w:r w:rsidRPr="005644E5">
        <w:rPr>
          <w:rFonts w:asciiTheme="minorEastAsia" w:eastAsiaTheme="minorEastAsia" w:hAnsiTheme="minorEastAsia" w:hint="eastAsia"/>
          <w:color w:val="000000"/>
          <w:szCs w:val="21"/>
        </w:rPr>
        <w:t>验收时提供中国计量科学研究院出具的结论为合格的《检定证书》</w:t>
      </w:r>
    </w:p>
    <w:p w14:paraId="4ECFAC5D" w14:textId="77777777" w:rsidR="00A31B27" w:rsidRPr="005644E5" w:rsidRDefault="00A31B27" w:rsidP="00A31B27">
      <w:pPr>
        <w:spacing w:line="360" w:lineRule="auto"/>
        <w:ind w:firstLineChars="202" w:firstLine="424"/>
        <w:outlineLvl w:val="1"/>
        <w:rPr>
          <w:rFonts w:asciiTheme="minorEastAsia" w:eastAsiaTheme="minorEastAsia" w:hAnsiTheme="minorEastAsia"/>
          <w:b/>
          <w:color w:val="000000"/>
          <w:szCs w:val="21"/>
        </w:rPr>
      </w:pPr>
      <w:r w:rsidRPr="005644E5">
        <w:rPr>
          <w:rFonts w:asciiTheme="minorEastAsia" w:eastAsiaTheme="minorEastAsia" w:hAnsiTheme="minorEastAsia"/>
          <w:color w:val="000000"/>
          <w:szCs w:val="21"/>
        </w:rPr>
        <w:br w:type="page"/>
      </w:r>
      <w:r w:rsidRPr="005644E5">
        <w:rPr>
          <w:rFonts w:asciiTheme="minorEastAsia" w:eastAsiaTheme="minorEastAsia" w:hAnsiTheme="minorEastAsia"/>
          <w:color w:val="000000"/>
          <w:szCs w:val="21"/>
        </w:rPr>
        <w:lastRenderedPageBreak/>
        <w:t>一、</w:t>
      </w:r>
      <w:r w:rsidRPr="005644E5">
        <w:rPr>
          <w:rFonts w:asciiTheme="minorEastAsia" w:eastAsiaTheme="minorEastAsia" w:hAnsiTheme="minorEastAsia" w:hint="eastAsia"/>
          <w:b/>
          <w:color w:val="000000"/>
          <w:szCs w:val="21"/>
        </w:rPr>
        <w:t>手持式核素识别仪</w:t>
      </w:r>
    </w:p>
    <w:p w14:paraId="101457E9"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用于对国家工程实验室中所用的放射源进行核素识别和剂量测量。</w:t>
      </w:r>
    </w:p>
    <w:p w14:paraId="777D3D3D"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二、配置及参数要求</w:t>
      </w:r>
    </w:p>
    <w:p w14:paraId="1AA344D3"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 xml:space="preserve">伽马探测器：NaI(Tl) </w:t>
      </w:r>
    </w:p>
    <w:p w14:paraId="04940947"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NaI探测器尺寸：Φ</w:t>
      </w:r>
      <w:smartTag w:uri="urn:schemas-microsoft-com:office:smarttags" w:element="chmetcnv">
        <w:smartTagPr>
          <w:attr w:name="UnitName" w:val="mm"/>
          <w:attr w:name="SourceValue" w:val="30"/>
          <w:attr w:name="HasSpace" w:val="False"/>
          <w:attr w:name="Negative" w:val="False"/>
          <w:attr w:name="NumberType" w:val="1"/>
          <w:attr w:name="TCSC" w:val="0"/>
        </w:smartTagPr>
        <w:r w:rsidRPr="005644E5">
          <w:rPr>
            <w:rFonts w:asciiTheme="minorEastAsia" w:eastAsiaTheme="minorEastAsia" w:hAnsiTheme="minorEastAsia"/>
            <w:szCs w:val="21"/>
          </w:rPr>
          <w:t>30mm</w:t>
        </w:r>
      </w:smartTag>
      <w:r w:rsidRPr="005644E5">
        <w:rPr>
          <w:rFonts w:asciiTheme="minorEastAsia" w:eastAsiaTheme="minorEastAsia" w:hAnsiTheme="minorEastAsia"/>
          <w:szCs w:val="21"/>
        </w:rPr>
        <w:t>×50mm</w:t>
      </w:r>
    </w:p>
    <w:p w14:paraId="3E34AC3B"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伽马探测能量范围：25 ~ 3000keV</w:t>
      </w:r>
    </w:p>
    <w:p w14:paraId="05C01932"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color w:val="000000"/>
          <w:szCs w:val="21"/>
        </w:rPr>
        <w:t>盖格计</w:t>
      </w:r>
      <w:r w:rsidRPr="005644E5">
        <w:rPr>
          <w:rFonts w:asciiTheme="minorEastAsia" w:eastAsiaTheme="minorEastAsia" w:hAnsiTheme="minorEastAsia"/>
          <w:szCs w:val="21"/>
        </w:rPr>
        <w:t>数管：Φ7.5mm×55mm</w:t>
      </w:r>
    </w:p>
    <w:p w14:paraId="35934AC3"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剂量率量程：100nSv/h到10mSv/h</w:t>
      </w:r>
    </w:p>
    <w:p w14:paraId="6EA7EC22"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中子探测器：</w:t>
      </w:r>
      <w:r w:rsidRPr="005644E5">
        <w:rPr>
          <w:rFonts w:asciiTheme="minorEastAsia" w:eastAsiaTheme="minorEastAsia" w:hAnsiTheme="minorEastAsia"/>
          <w:szCs w:val="21"/>
          <w:vertAlign w:val="superscript"/>
        </w:rPr>
        <w:t>3</w:t>
      </w:r>
      <w:r w:rsidRPr="005644E5">
        <w:rPr>
          <w:rFonts w:asciiTheme="minorEastAsia" w:eastAsiaTheme="minorEastAsia" w:hAnsiTheme="minorEastAsia"/>
          <w:szCs w:val="21"/>
        </w:rPr>
        <w:t>He正比计数管</w:t>
      </w:r>
    </w:p>
    <w:p w14:paraId="3B1AD7A0"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vertAlign w:val="superscript"/>
        </w:rPr>
        <w:t>3</w:t>
      </w:r>
      <w:r w:rsidRPr="005644E5">
        <w:rPr>
          <w:rFonts w:asciiTheme="minorEastAsia" w:eastAsiaTheme="minorEastAsia" w:hAnsiTheme="minorEastAsia"/>
          <w:szCs w:val="21"/>
        </w:rPr>
        <w:t>He正比计数管尺寸：Φ19mm×125mm</w:t>
      </w:r>
    </w:p>
    <w:p w14:paraId="0FCEF7F5"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多道能谱显示：具备</w:t>
      </w:r>
    </w:p>
    <w:p w14:paraId="120B3BE3"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多道：1024道</w:t>
      </w:r>
    </w:p>
    <w:p w14:paraId="54052AB0"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核素库自定义：具备</w:t>
      </w:r>
    </w:p>
    <w:p w14:paraId="654376C1"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内部电池：可充电，充满电可工作8小时</w:t>
      </w:r>
    </w:p>
    <w:p w14:paraId="682FBBA1"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输入电源：</w:t>
      </w:r>
      <w:r w:rsidRPr="005644E5">
        <w:rPr>
          <w:rFonts w:asciiTheme="minorEastAsia" w:eastAsiaTheme="minorEastAsia" w:hAnsiTheme="minorEastAsia"/>
          <w:szCs w:val="21"/>
        </w:rPr>
        <w:tab/>
        <w:t>9VDC/2A直流适配器，适配器输入参数：100~240VAC，47~63Hz</w:t>
      </w:r>
    </w:p>
    <w:p w14:paraId="0A3DF073"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通讯接口：USB，以太网口</w:t>
      </w:r>
    </w:p>
    <w:p w14:paraId="053E20E8"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显示：3.5英寸，320×240 TFT触摸屏</w:t>
      </w:r>
    </w:p>
    <w:p w14:paraId="3B810F71"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报警声光提示：具备</w:t>
      </w:r>
    </w:p>
    <w:p w14:paraId="613A2D80"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报警振动提示：具备</w:t>
      </w:r>
    </w:p>
    <w:p w14:paraId="0FF08455"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报警阈值：可调</w:t>
      </w:r>
    </w:p>
    <w:p w14:paraId="19117BE3"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防护等级：IP54</w:t>
      </w:r>
    </w:p>
    <w:p w14:paraId="4ECA601F"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工作环境温度：－20℃～50℃</w:t>
      </w:r>
    </w:p>
    <w:p w14:paraId="44D668FE" w14:textId="77777777" w:rsidR="00A31B27" w:rsidRPr="005644E5" w:rsidRDefault="00A31B27" w:rsidP="00A31B27">
      <w:pPr>
        <w:numPr>
          <w:ilvl w:val="0"/>
          <w:numId w:val="55"/>
        </w:numPr>
        <w:spacing w:line="360" w:lineRule="auto"/>
        <w:rPr>
          <w:rFonts w:asciiTheme="minorEastAsia" w:eastAsiaTheme="minorEastAsia" w:hAnsiTheme="minorEastAsia"/>
          <w:szCs w:val="21"/>
        </w:rPr>
      </w:pPr>
      <w:r w:rsidRPr="005644E5">
        <w:rPr>
          <w:rFonts w:asciiTheme="minorEastAsia" w:eastAsiaTheme="minorEastAsia" w:hAnsiTheme="minorEastAsia"/>
          <w:szCs w:val="21"/>
        </w:rPr>
        <w:t>工作湿度：不大于93%</w:t>
      </w:r>
    </w:p>
    <w:p w14:paraId="7086A90B"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三、售后服务</w:t>
      </w:r>
    </w:p>
    <w:p w14:paraId="791003DA"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1、</w:t>
      </w:r>
      <w:r w:rsidRPr="005644E5">
        <w:rPr>
          <w:rFonts w:asciiTheme="minorEastAsia" w:eastAsiaTheme="minorEastAsia" w:hAnsiTheme="minorEastAsia"/>
          <w:szCs w:val="21"/>
        </w:rPr>
        <w:t>保修期：验收之日起1年。</w:t>
      </w:r>
    </w:p>
    <w:p w14:paraId="7670C1F2"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2、</w:t>
      </w:r>
      <w:r w:rsidRPr="005644E5">
        <w:rPr>
          <w:rFonts w:asciiTheme="minorEastAsia" w:eastAsiaTheme="minorEastAsia" w:hAnsiTheme="minorEastAsia"/>
          <w:szCs w:val="21"/>
        </w:rPr>
        <w:t>免费提供</w:t>
      </w:r>
      <w:r w:rsidRPr="005644E5">
        <w:rPr>
          <w:rFonts w:asciiTheme="minorEastAsia" w:eastAsiaTheme="minorEastAsia" w:hAnsiTheme="minorEastAsia" w:hint="eastAsia"/>
          <w:szCs w:val="21"/>
        </w:rPr>
        <w:t>生产厂家技术人员的安装、调试和验收服务。</w:t>
      </w:r>
    </w:p>
    <w:p w14:paraId="5ECD5593"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3、提供原厂技术人员负责的</w:t>
      </w:r>
      <w:r w:rsidRPr="005644E5">
        <w:rPr>
          <w:rFonts w:asciiTheme="minorEastAsia" w:eastAsiaTheme="minorEastAsia" w:hAnsiTheme="minorEastAsia"/>
          <w:szCs w:val="21"/>
        </w:rPr>
        <w:t>对客户的</w:t>
      </w:r>
      <w:r w:rsidRPr="005644E5">
        <w:rPr>
          <w:rFonts w:asciiTheme="minorEastAsia" w:eastAsiaTheme="minorEastAsia" w:hAnsiTheme="minorEastAsia" w:hint="eastAsia"/>
          <w:szCs w:val="21"/>
        </w:rPr>
        <w:t>操作</w:t>
      </w:r>
      <w:r w:rsidRPr="005644E5">
        <w:rPr>
          <w:rFonts w:asciiTheme="minorEastAsia" w:eastAsiaTheme="minorEastAsia" w:hAnsiTheme="minorEastAsia"/>
          <w:szCs w:val="21"/>
        </w:rPr>
        <w:t>技术培训和相关的技术资料。</w:t>
      </w:r>
    </w:p>
    <w:p w14:paraId="0658E191"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4、</w:t>
      </w:r>
      <w:r w:rsidRPr="005644E5">
        <w:rPr>
          <w:rFonts w:asciiTheme="minorEastAsia" w:eastAsiaTheme="minorEastAsia" w:hAnsiTheme="minorEastAsia"/>
          <w:szCs w:val="21"/>
        </w:rPr>
        <w:t>保修期间设备发生故障，</w:t>
      </w:r>
      <w:r w:rsidRPr="005644E5">
        <w:rPr>
          <w:rFonts w:asciiTheme="minorEastAsia" w:eastAsiaTheme="minorEastAsia" w:hAnsiTheme="minorEastAsia" w:hint="eastAsia"/>
          <w:szCs w:val="21"/>
        </w:rPr>
        <w:t>仪器供应方应在8小时内对用户的服务要求做出响应，接到用户维修通知后2个工作日内必须到客户现场。</w:t>
      </w:r>
    </w:p>
    <w:p w14:paraId="1AD22024"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5、质保期内对设备进行定期巡检。</w:t>
      </w:r>
    </w:p>
    <w:p w14:paraId="0A27BBDB"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四、厂家授权</w:t>
      </w:r>
    </w:p>
    <w:p w14:paraId="315E6B92"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不要求。</w:t>
      </w:r>
    </w:p>
    <w:p w14:paraId="0E517D8F"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五、交货日期及地点</w:t>
      </w:r>
    </w:p>
    <w:p w14:paraId="674A8F4B"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签订合同后</w:t>
      </w:r>
      <w:r w:rsidRPr="005644E5">
        <w:rPr>
          <w:rFonts w:asciiTheme="minorEastAsia" w:eastAsiaTheme="minorEastAsia" w:hAnsiTheme="minorEastAsia"/>
          <w:szCs w:val="21"/>
        </w:rPr>
        <w:t>1</w:t>
      </w:r>
      <w:r w:rsidRPr="005644E5">
        <w:rPr>
          <w:rFonts w:asciiTheme="minorEastAsia" w:eastAsiaTheme="minorEastAsia" w:hAnsiTheme="minorEastAsia" w:hint="eastAsia"/>
          <w:szCs w:val="21"/>
        </w:rPr>
        <w:t>个月内交货至清华大学校内指定地点。</w:t>
      </w:r>
    </w:p>
    <w:p w14:paraId="326820DD"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hint="eastAsia"/>
          <w:b/>
          <w:color w:val="000000"/>
          <w:szCs w:val="21"/>
        </w:rPr>
        <w:t>六、安装与验收</w:t>
      </w:r>
    </w:p>
    <w:p w14:paraId="5FC19859"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1、仪器到达最终用户前，供货方提供安装前期准备书面通知，并协助最终用户做好安装前准备。</w:t>
      </w:r>
    </w:p>
    <w:p w14:paraId="20FE74E9"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lastRenderedPageBreak/>
        <w:t>2、仪器到达最终用户后，供货方及时派人员前往验收。</w:t>
      </w:r>
    </w:p>
    <w:p w14:paraId="5CD7DBAB"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3、到货后由供货方的技术人员到现场免费进行安装调试。安装、调试及试运行后应达到承诺的技术指标。</w:t>
      </w:r>
    </w:p>
    <w:p w14:paraId="601324D5" w14:textId="77777777"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4、设备验收：安装完毕后，按标书的技术要求，系统正常运行一周以上。同时提供不少于一周的使用培训。</w:t>
      </w:r>
    </w:p>
    <w:p w14:paraId="5978E6EE" w14:textId="77777777" w:rsidR="00A31B27" w:rsidRPr="005644E5" w:rsidRDefault="00A31B27" w:rsidP="00A31B27">
      <w:pPr>
        <w:spacing w:line="360" w:lineRule="auto"/>
        <w:ind w:firstLineChars="202" w:firstLine="426"/>
        <w:outlineLvl w:val="1"/>
        <w:rPr>
          <w:rFonts w:asciiTheme="minorEastAsia" w:eastAsiaTheme="minorEastAsia" w:hAnsiTheme="minorEastAsia"/>
          <w:b/>
          <w:color w:val="000000"/>
          <w:szCs w:val="21"/>
        </w:rPr>
      </w:pPr>
      <w:r w:rsidRPr="005644E5">
        <w:rPr>
          <w:rFonts w:asciiTheme="minorEastAsia" w:eastAsiaTheme="minorEastAsia" w:hAnsiTheme="minorEastAsia"/>
          <w:b/>
          <w:color w:val="000000"/>
          <w:szCs w:val="21"/>
        </w:rPr>
        <w:t>七</w:t>
      </w:r>
      <w:r w:rsidRPr="005644E5">
        <w:rPr>
          <w:rFonts w:asciiTheme="minorEastAsia" w:eastAsiaTheme="minorEastAsia" w:hAnsiTheme="minorEastAsia" w:hint="eastAsia"/>
          <w:b/>
          <w:color w:val="000000"/>
          <w:szCs w:val="21"/>
        </w:rPr>
        <w:t>、</w:t>
      </w:r>
      <w:r w:rsidRPr="005644E5">
        <w:rPr>
          <w:rFonts w:asciiTheme="minorEastAsia" w:eastAsiaTheme="minorEastAsia" w:hAnsiTheme="minorEastAsia"/>
          <w:b/>
          <w:color w:val="000000"/>
          <w:szCs w:val="21"/>
        </w:rPr>
        <w:t>其他要求</w:t>
      </w:r>
    </w:p>
    <w:p w14:paraId="0E40135A" w14:textId="791AE094"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1、采购产品须满足的行业或其他标准</w:t>
      </w:r>
    </w:p>
    <w:p w14:paraId="4B3323D5" w14:textId="0C10CEB6"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满足《</w:t>
      </w:r>
      <w:r w:rsidRPr="005644E5">
        <w:rPr>
          <w:rFonts w:asciiTheme="minorEastAsia" w:eastAsiaTheme="minorEastAsia" w:hAnsiTheme="minorEastAsia"/>
          <w:szCs w:val="21"/>
        </w:rPr>
        <w:t xml:space="preserve">GB/T 31837-2015  </w:t>
      </w:r>
      <w:r w:rsidRPr="005644E5">
        <w:rPr>
          <w:rFonts w:asciiTheme="minorEastAsia" w:eastAsiaTheme="minorEastAsia" w:hAnsiTheme="minorEastAsia" w:hint="eastAsia"/>
          <w:szCs w:val="21"/>
        </w:rPr>
        <w:t>用于探测、报警与识别放射性材料的手持式辐射监测仪》</w:t>
      </w:r>
      <w:r w:rsidR="00ED7335">
        <w:rPr>
          <w:rFonts w:asciiTheme="minorEastAsia" w:eastAsiaTheme="minorEastAsia" w:hAnsiTheme="minorEastAsia" w:hint="eastAsia"/>
          <w:szCs w:val="21"/>
        </w:rPr>
        <w:t>；</w:t>
      </w:r>
    </w:p>
    <w:p w14:paraId="03F28ECE" w14:textId="172694DD"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2、验收时应满足的标准或另行文字描述</w:t>
      </w:r>
    </w:p>
    <w:p w14:paraId="0B5D21F2" w14:textId="47149B71" w:rsidR="00A31B27" w:rsidRPr="005644E5" w:rsidRDefault="00A31B27" w:rsidP="00A31B27">
      <w:pPr>
        <w:spacing w:line="360" w:lineRule="auto"/>
        <w:ind w:firstLineChars="200" w:firstLine="420"/>
        <w:rPr>
          <w:rFonts w:asciiTheme="minorEastAsia" w:eastAsiaTheme="minorEastAsia" w:hAnsiTheme="minorEastAsia"/>
          <w:szCs w:val="21"/>
        </w:rPr>
      </w:pPr>
      <w:r w:rsidRPr="005644E5">
        <w:rPr>
          <w:rFonts w:asciiTheme="minorEastAsia" w:eastAsiaTheme="minorEastAsia" w:hAnsiTheme="minorEastAsia" w:hint="eastAsia"/>
          <w:szCs w:val="21"/>
        </w:rPr>
        <w:t>验收时提供中国计量科学研究院出具的结论为合格的《检定证书》</w:t>
      </w:r>
      <w:r w:rsidR="00ED7335">
        <w:rPr>
          <w:rFonts w:asciiTheme="minorEastAsia" w:eastAsiaTheme="minorEastAsia" w:hAnsiTheme="minorEastAsia" w:hint="eastAsia"/>
          <w:szCs w:val="21"/>
        </w:rPr>
        <w:t>。</w:t>
      </w:r>
    </w:p>
    <w:p w14:paraId="0EEC01BB" w14:textId="77777777" w:rsidR="00A31B27" w:rsidRPr="005644E5" w:rsidRDefault="00A31B27" w:rsidP="00A31B27">
      <w:pPr>
        <w:spacing w:line="360" w:lineRule="auto"/>
        <w:rPr>
          <w:rFonts w:asciiTheme="minorEastAsia" w:eastAsiaTheme="minorEastAsia" w:hAnsiTheme="minorEastAsia"/>
          <w:szCs w:val="21"/>
        </w:rPr>
      </w:pPr>
    </w:p>
    <w:p w14:paraId="1F098215" w14:textId="77777777" w:rsidR="00956A6E" w:rsidRPr="005644E5" w:rsidRDefault="00956A6E" w:rsidP="001B6ACE">
      <w:pPr>
        <w:spacing w:line="360" w:lineRule="auto"/>
        <w:rPr>
          <w:rFonts w:asciiTheme="minorEastAsia" w:eastAsiaTheme="minorEastAsia" w:hAnsiTheme="minorEastAsia"/>
          <w:b/>
          <w:szCs w:val="21"/>
        </w:rPr>
      </w:pPr>
    </w:p>
    <w:sectPr w:rsidR="00956A6E" w:rsidRPr="005644E5" w:rsidSect="00306F54">
      <w:footerReference w:type="even" r:id="rId24"/>
      <w:footerReference w:type="default" r:id="rId25"/>
      <w:pgSz w:w="11907" w:h="16840"/>
      <w:pgMar w:top="1134" w:right="1134" w:bottom="1134"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8878" w14:textId="77777777" w:rsidR="00336998" w:rsidRDefault="00336998">
      <w:r>
        <w:separator/>
      </w:r>
    </w:p>
  </w:endnote>
  <w:endnote w:type="continuationSeparator" w:id="0">
    <w:p w14:paraId="0AD2CAB1" w14:textId="77777777" w:rsidR="00336998" w:rsidRDefault="0033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Museo Sans For Dell">
    <w:altName w:val="Times New Roman"/>
    <w:charset w:val="00"/>
    <w:family w:val="auto"/>
    <w:pitch w:val="variable"/>
    <w:sig w:usb0="00000001" w:usb1="4000004B" w:usb2="00000000" w:usb3="00000000" w:csb0="00000093"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6F91" w14:textId="77777777" w:rsidR="002824AD" w:rsidRDefault="002824AD">
    <w:pPr>
      <w:pStyle w:val="ac"/>
      <w:framePr w:wrap="around" w:vAnchor="text" w:hAnchor="margin" w:xAlign="right" w:y="1"/>
      <w:rPr>
        <w:rStyle w:val="a7"/>
      </w:rPr>
    </w:pPr>
    <w:r>
      <w:fldChar w:fldCharType="begin"/>
    </w:r>
    <w:r>
      <w:rPr>
        <w:rStyle w:val="a7"/>
      </w:rPr>
      <w:instrText xml:space="preserve">PAGE  </w:instrText>
    </w:r>
    <w:r>
      <w:fldChar w:fldCharType="end"/>
    </w:r>
  </w:p>
  <w:p w14:paraId="4923D9A7" w14:textId="77777777" w:rsidR="002824AD" w:rsidRDefault="002824A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1BD" w14:textId="77777777" w:rsidR="002824AD" w:rsidRDefault="002824AD">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CA34" w14:textId="77777777" w:rsidR="002824AD" w:rsidRDefault="002824AD">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DFE" w14:textId="77777777" w:rsidR="002824AD" w:rsidRDefault="002824AD">
    <w:pPr>
      <w:pStyle w:val="ac"/>
      <w:jc w:val="center"/>
    </w:pPr>
    <w:r>
      <w:fldChar w:fldCharType="begin"/>
    </w:r>
    <w:r>
      <w:rPr>
        <w:rStyle w:val="a7"/>
      </w:rPr>
      <w:instrText xml:space="preserve"> PAGE </w:instrText>
    </w:r>
    <w:r>
      <w:fldChar w:fldCharType="separate"/>
    </w:r>
    <w:r w:rsidR="005B7924">
      <w:rPr>
        <w:rStyle w:val="a7"/>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83B" w14:textId="77777777" w:rsidR="002824AD" w:rsidRDefault="002824AD">
    <w:pPr>
      <w:pStyle w:val="ac"/>
      <w:framePr w:wrap="around" w:vAnchor="text" w:hAnchor="margin" w:xAlign="center" w:y="1"/>
      <w:rPr>
        <w:rStyle w:val="a7"/>
      </w:rPr>
    </w:pPr>
    <w:r>
      <w:fldChar w:fldCharType="begin"/>
    </w:r>
    <w:r>
      <w:rPr>
        <w:rStyle w:val="a7"/>
      </w:rPr>
      <w:instrText xml:space="preserve">PAGE  </w:instrText>
    </w:r>
    <w:r>
      <w:fldChar w:fldCharType="end"/>
    </w:r>
  </w:p>
  <w:p w14:paraId="232E671B" w14:textId="77777777" w:rsidR="002824AD" w:rsidRDefault="002824AD">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4B2" w14:textId="77777777" w:rsidR="002824AD" w:rsidRDefault="002824AD">
    <w:pPr>
      <w:pStyle w:val="ac"/>
      <w:jc w:val="center"/>
    </w:pPr>
    <w:r>
      <w:fldChar w:fldCharType="begin"/>
    </w:r>
    <w:r>
      <w:rPr>
        <w:rStyle w:val="a7"/>
      </w:rPr>
      <w:instrText xml:space="preserve"> PAGE </w:instrText>
    </w:r>
    <w:r>
      <w:fldChar w:fldCharType="separate"/>
    </w:r>
    <w:r w:rsidR="005B7924">
      <w:rPr>
        <w:rStyle w:val="a7"/>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B1BBB" w14:textId="77777777" w:rsidR="00336998" w:rsidRDefault="00336998">
      <w:r>
        <w:separator/>
      </w:r>
    </w:p>
  </w:footnote>
  <w:footnote w:type="continuationSeparator" w:id="0">
    <w:p w14:paraId="68F9A618" w14:textId="77777777" w:rsidR="00336998" w:rsidRDefault="0033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BDCD" w14:textId="77777777" w:rsidR="002824AD" w:rsidRDefault="002824AD" w:rsidP="00CD63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74F" w14:textId="77777777" w:rsidR="002824AD" w:rsidRDefault="002824AD">
    <w:pPr>
      <w:pStyle w:val="a6"/>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1"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00873BB"/>
    <w:multiLevelType w:val="hybridMultilevel"/>
    <w:tmpl w:val="4CF813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5" w15:restartNumberingAfterBreak="0">
    <w:nsid w:val="0456743B"/>
    <w:multiLevelType w:val="hybridMultilevel"/>
    <w:tmpl w:val="7AFA2F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BB71FF0"/>
    <w:multiLevelType w:val="multilevel"/>
    <w:tmpl w:val="ED927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17060735"/>
    <w:multiLevelType w:val="multilevel"/>
    <w:tmpl w:val="17060735"/>
    <w:lvl w:ilvl="0">
      <w:start w:val="1"/>
      <w:numFmt w:val="decimal"/>
      <w:lvlText w:val="%1."/>
      <w:lvlJc w:val="left"/>
      <w:pPr>
        <w:ind w:left="617" w:hanging="420"/>
      </w:pPr>
      <w:rPr>
        <w:b w:val="0"/>
      </w:rPr>
    </w:lvl>
    <w:lvl w:ilvl="1">
      <w:start w:val="1"/>
      <w:numFmt w:val="lowerLetter"/>
      <w:lvlText w:val="%2)"/>
      <w:lvlJc w:val="left"/>
      <w:pPr>
        <w:ind w:left="1037" w:hanging="420"/>
      </w:pPr>
    </w:lvl>
    <w:lvl w:ilvl="2">
      <w:start w:val="1"/>
      <w:numFmt w:val="lowerRoman"/>
      <w:lvlText w:val="%3."/>
      <w:lvlJc w:val="right"/>
      <w:pPr>
        <w:ind w:left="1457" w:hanging="420"/>
      </w:pPr>
    </w:lvl>
    <w:lvl w:ilvl="3">
      <w:start w:val="1"/>
      <w:numFmt w:val="decimal"/>
      <w:lvlText w:val="%4."/>
      <w:lvlJc w:val="left"/>
      <w:pPr>
        <w:ind w:left="1877" w:hanging="420"/>
      </w:pPr>
    </w:lvl>
    <w:lvl w:ilvl="4">
      <w:start w:val="1"/>
      <w:numFmt w:val="lowerLetter"/>
      <w:lvlText w:val="%5)"/>
      <w:lvlJc w:val="left"/>
      <w:pPr>
        <w:ind w:left="2297" w:hanging="420"/>
      </w:pPr>
    </w:lvl>
    <w:lvl w:ilvl="5">
      <w:start w:val="1"/>
      <w:numFmt w:val="lowerRoman"/>
      <w:lvlText w:val="%6."/>
      <w:lvlJc w:val="right"/>
      <w:pPr>
        <w:ind w:left="2717" w:hanging="420"/>
      </w:pPr>
    </w:lvl>
    <w:lvl w:ilvl="6">
      <w:start w:val="1"/>
      <w:numFmt w:val="decimal"/>
      <w:lvlText w:val="%7."/>
      <w:lvlJc w:val="left"/>
      <w:pPr>
        <w:ind w:left="3137" w:hanging="420"/>
      </w:pPr>
    </w:lvl>
    <w:lvl w:ilvl="7">
      <w:start w:val="1"/>
      <w:numFmt w:val="lowerLetter"/>
      <w:lvlText w:val="%8)"/>
      <w:lvlJc w:val="left"/>
      <w:pPr>
        <w:ind w:left="3557" w:hanging="420"/>
      </w:pPr>
    </w:lvl>
    <w:lvl w:ilvl="8">
      <w:start w:val="1"/>
      <w:numFmt w:val="lowerRoman"/>
      <w:lvlText w:val="%9."/>
      <w:lvlJc w:val="right"/>
      <w:pPr>
        <w:ind w:left="3977" w:hanging="420"/>
      </w:pPr>
    </w:lvl>
  </w:abstractNum>
  <w:abstractNum w:abstractNumId="15" w15:restartNumberingAfterBreak="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1EE97A4E"/>
    <w:multiLevelType w:val="hybridMultilevel"/>
    <w:tmpl w:val="9E14EA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1207D07"/>
    <w:multiLevelType w:val="hybridMultilevel"/>
    <w:tmpl w:val="A2B80578"/>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1" w15:restartNumberingAfterBreak="0">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311254F"/>
    <w:multiLevelType w:val="hybridMultilevel"/>
    <w:tmpl w:val="F0242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B4F5BEA"/>
    <w:multiLevelType w:val="multilevel"/>
    <w:tmpl w:val="AEF2F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4D307B5"/>
    <w:multiLevelType w:val="multilevel"/>
    <w:tmpl w:val="1E00630A"/>
    <w:lvl w:ilvl="0">
      <w:start w:val="1"/>
      <w:numFmt w:val="decimal"/>
      <w:lvlText w:val="%1"/>
      <w:lvlJc w:val="left"/>
      <w:pPr>
        <w:ind w:left="425" w:hanging="425"/>
      </w:pPr>
    </w:lvl>
    <w:lvl w:ilvl="1">
      <w:start w:val="1"/>
      <w:numFmt w:val="bullet"/>
      <w:lvlText w:val=""/>
      <w:lvlJc w:val="left"/>
      <w:pPr>
        <w:ind w:left="1418" w:hanging="567"/>
      </w:pPr>
      <w:rPr>
        <w:rFonts w:ascii="Wingdings" w:hAnsi="Wingdings" w:hint="default"/>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0" w15:restartNumberingAfterBreak="0">
    <w:nsid w:val="7D590719"/>
    <w:multiLevelType w:val="multilevel"/>
    <w:tmpl w:val="7D590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6"/>
  </w:num>
  <w:num w:numId="3">
    <w:abstractNumId w:val="40"/>
  </w:num>
  <w:num w:numId="4">
    <w:abstractNumId w:val="0"/>
  </w:num>
  <w:num w:numId="5">
    <w:abstractNumId w:val="1"/>
  </w:num>
  <w:num w:numId="6">
    <w:abstractNumId w:val="41"/>
  </w:num>
  <w:num w:numId="7">
    <w:abstractNumId w:val="12"/>
  </w:num>
  <w:num w:numId="8">
    <w:abstractNumId w:val="38"/>
  </w:num>
  <w:num w:numId="9">
    <w:abstractNumId w:val="11"/>
  </w:num>
  <w:num w:numId="10">
    <w:abstractNumId w:val="23"/>
  </w:num>
  <w:num w:numId="11">
    <w:abstractNumId w:val="22"/>
  </w:num>
  <w:num w:numId="12">
    <w:abstractNumId w:val="48"/>
  </w:num>
  <w:num w:numId="13">
    <w:abstractNumId w:val="24"/>
  </w:num>
  <w:num w:numId="14">
    <w:abstractNumId w:val="25"/>
  </w:num>
  <w:num w:numId="15">
    <w:abstractNumId w:val="43"/>
  </w:num>
  <w:num w:numId="16">
    <w:abstractNumId w:val="15"/>
  </w:num>
  <w:num w:numId="17">
    <w:abstractNumId w:val="32"/>
  </w:num>
  <w:num w:numId="18">
    <w:abstractNumId w:val="51"/>
  </w:num>
  <w:num w:numId="19">
    <w:abstractNumId w:val="26"/>
  </w:num>
  <w:num w:numId="20">
    <w:abstractNumId w:val="29"/>
  </w:num>
  <w:num w:numId="21">
    <w:abstractNumId w:val="46"/>
  </w:num>
  <w:num w:numId="22">
    <w:abstractNumId w:val="28"/>
  </w:num>
  <w:num w:numId="23">
    <w:abstractNumId w:val="42"/>
  </w:num>
  <w:num w:numId="24">
    <w:abstractNumId w:val="39"/>
  </w:num>
  <w:num w:numId="25">
    <w:abstractNumId w:val="37"/>
  </w:num>
  <w:num w:numId="26">
    <w:abstractNumId w:val="33"/>
  </w:num>
  <w:num w:numId="27">
    <w:abstractNumId w:val="18"/>
  </w:num>
  <w:num w:numId="28">
    <w:abstractNumId w:val="44"/>
  </w:num>
  <w:num w:numId="29">
    <w:abstractNumId w:val="10"/>
  </w:num>
  <w:num w:numId="30">
    <w:abstractNumId w:val="16"/>
  </w:num>
  <w:num w:numId="31">
    <w:abstractNumId w:val="21"/>
  </w:num>
  <w:num w:numId="32">
    <w:abstractNumId w:val="9"/>
  </w:num>
  <w:num w:numId="33">
    <w:abstractNumId w:val="7"/>
  </w:num>
  <w:num w:numId="34">
    <w:abstractNumId w:val="30"/>
  </w:num>
  <w:num w:numId="35">
    <w:abstractNumId w:val="17"/>
  </w:num>
  <w:num w:numId="36">
    <w:abstractNumId w:val="47"/>
  </w:num>
  <w:num w:numId="37">
    <w:abstractNumId w:val="13"/>
  </w:num>
  <w:num w:numId="38">
    <w:abstractNumId w:val="27"/>
  </w:num>
  <w:num w:numId="39">
    <w:abstractNumId w:val="45"/>
  </w:num>
  <w:num w:numId="40">
    <w:abstractNumId w:val="34"/>
  </w:num>
  <w:num w:numId="41">
    <w:abstractNumId w:val="4"/>
  </w:num>
  <w:num w:numId="42">
    <w:abstractNumId w:val="20"/>
  </w:num>
  <w:num w:numId="43">
    <w:abstractNumId w:val="31"/>
  </w:num>
  <w:num w:numId="44">
    <w:abstractNumId w:val="3"/>
  </w:num>
  <w:num w:numId="45">
    <w:abstractNumId w:val="19"/>
  </w:num>
  <w:num w:numId="46">
    <w:abstractNumId w:val="35"/>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49"/>
  </w:num>
  <w:num w:numId="55">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0AC9"/>
    <w:rsid w:val="00001339"/>
    <w:rsid w:val="00001540"/>
    <w:rsid w:val="00001A00"/>
    <w:rsid w:val="00003E52"/>
    <w:rsid w:val="00004848"/>
    <w:rsid w:val="000079E7"/>
    <w:rsid w:val="00012D09"/>
    <w:rsid w:val="000144C9"/>
    <w:rsid w:val="00015028"/>
    <w:rsid w:val="0001528B"/>
    <w:rsid w:val="0001730F"/>
    <w:rsid w:val="00022A96"/>
    <w:rsid w:val="000250EF"/>
    <w:rsid w:val="00026185"/>
    <w:rsid w:val="000265E1"/>
    <w:rsid w:val="00026B2F"/>
    <w:rsid w:val="00030E86"/>
    <w:rsid w:val="00030EF6"/>
    <w:rsid w:val="00031F3E"/>
    <w:rsid w:val="00035B4D"/>
    <w:rsid w:val="00036021"/>
    <w:rsid w:val="000360D0"/>
    <w:rsid w:val="000364F0"/>
    <w:rsid w:val="000408DA"/>
    <w:rsid w:val="00041778"/>
    <w:rsid w:val="00043D34"/>
    <w:rsid w:val="00043EE7"/>
    <w:rsid w:val="00044558"/>
    <w:rsid w:val="000456DB"/>
    <w:rsid w:val="00045E0D"/>
    <w:rsid w:val="00045F19"/>
    <w:rsid w:val="00046189"/>
    <w:rsid w:val="00046F88"/>
    <w:rsid w:val="00047629"/>
    <w:rsid w:val="000518A2"/>
    <w:rsid w:val="00052A72"/>
    <w:rsid w:val="00053214"/>
    <w:rsid w:val="00053810"/>
    <w:rsid w:val="00054A78"/>
    <w:rsid w:val="00056E22"/>
    <w:rsid w:val="00057ABD"/>
    <w:rsid w:val="00060283"/>
    <w:rsid w:val="0006049D"/>
    <w:rsid w:val="00061241"/>
    <w:rsid w:val="000632A0"/>
    <w:rsid w:val="00063AD7"/>
    <w:rsid w:val="00063F9B"/>
    <w:rsid w:val="00064F56"/>
    <w:rsid w:val="000652E4"/>
    <w:rsid w:val="00066707"/>
    <w:rsid w:val="00066EA6"/>
    <w:rsid w:val="00067111"/>
    <w:rsid w:val="000702D7"/>
    <w:rsid w:val="000719B5"/>
    <w:rsid w:val="00072EF4"/>
    <w:rsid w:val="00073070"/>
    <w:rsid w:val="000735D6"/>
    <w:rsid w:val="00073639"/>
    <w:rsid w:val="000737C2"/>
    <w:rsid w:val="00074018"/>
    <w:rsid w:val="0007447F"/>
    <w:rsid w:val="000747AC"/>
    <w:rsid w:val="00074CDC"/>
    <w:rsid w:val="0007645A"/>
    <w:rsid w:val="00077342"/>
    <w:rsid w:val="000822D0"/>
    <w:rsid w:val="00084CB4"/>
    <w:rsid w:val="00085238"/>
    <w:rsid w:val="0008546C"/>
    <w:rsid w:val="00086111"/>
    <w:rsid w:val="00086891"/>
    <w:rsid w:val="00087AA5"/>
    <w:rsid w:val="00092D8C"/>
    <w:rsid w:val="00092F2B"/>
    <w:rsid w:val="00093EAC"/>
    <w:rsid w:val="0009677C"/>
    <w:rsid w:val="000A18B8"/>
    <w:rsid w:val="000A1E20"/>
    <w:rsid w:val="000A2103"/>
    <w:rsid w:val="000A25B7"/>
    <w:rsid w:val="000A2E58"/>
    <w:rsid w:val="000A4822"/>
    <w:rsid w:val="000A4A7B"/>
    <w:rsid w:val="000A780F"/>
    <w:rsid w:val="000B1FEF"/>
    <w:rsid w:val="000B22A1"/>
    <w:rsid w:val="000B233B"/>
    <w:rsid w:val="000B32B2"/>
    <w:rsid w:val="000B39C8"/>
    <w:rsid w:val="000B4D36"/>
    <w:rsid w:val="000B563D"/>
    <w:rsid w:val="000B59F8"/>
    <w:rsid w:val="000B6231"/>
    <w:rsid w:val="000B6320"/>
    <w:rsid w:val="000B7604"/>
    <w:rsid w:val="000C04C1"/>
    <w:rsid w:val="000C116A"/>
    <w:rsid w:val="000C183C"/>
    <w:rsid w:val="000C1CC3"/>
    <w:rsid w:val="000C204B"/>
    <w:rsid w:val="000C33DB"/>
    <w:rsid w:val="000C5068"/>
    <w:rsid w:val="000C5482"/>
    <w:rsid w:val="000C56DF"/>
    <w:rsid w:val="000C77D5"/>
    <w:rsid w:val="000D151D"/>
    <w:rsid w:val="000D20C4"/>
    <w:rsid w:val="000D2237"/>
    <w:rsid w:val="000D2F31"/>
    <w:rsid w:val="000D3418"/>
    <w:rsid w:val="000D44FC"/>
    <w:rsid w:val="000D46C1"/>
    <w:rsid w:val="000D6225"/>
    <w:rsid w:val="000D6EAF"/>
    <w:rsid w:val="000D7294"/>
    <w:rsid w:val="000D7B81"/>
    <w:rsid w:val="000E0DB6"/>
    <w:rsid w:val="000E17B4"/>
    <w:rsid w:val="000E3FA6"/>
    <w:rsid w:val="000E4F7C"/>
    <w:rsid w:val="000E66EE"/>
    <w:rsid w:val="000E6C28"/>
    <w:rsid w:val="000F09DE"/>
    <w:rsid w:val="000F1601"/>
    <w:rsid w:val="000F2C80"/>
    <w:rsid w:val="000F31B8"/>
    <w:rsid w:val="000F3515"/>
    <w:rsid w:val="000F40A8"/>
    <w:rsid w:val="000F5472"/>
    <w:rsid w:val="000F6BEE"/>
    <w:rsid w:val="000F7667"/>
    <w:rsid w:val="00100945"/>
    <w:rsid w:val="00101B8F"/>
    <w:rsid w:val="0010260C"/>
    <w:rsid w:val="001033A6"/>
    <w:rsid w:val="00103DE5"/>
    <w:rsid w:val="00105C81"/>
    <w:rsid w:val="00105F30"/>
    <w:rsid w:val="00107233"/>
    <w:rsid w:val="00107485"/>
    <w:rsid w:val="001076A9"/>
    <w:rsid w:val="00107B41"/>
    <w:rsid w:val="0011188F"/>
    <w:rsid w:val="00111CE0"/>
    <w:rsid w:val="00114078"/>
    <w:rsid w:val="0011526C"/>
    <w:rsid w:val="00116723"/>
    <w:rsid w:val="00117405"/>
    <w:rsid w:val="00120425"/>
    <w:rsid w:val="001206BE"/>
    <w:rsid w:val="001229F9"/>
    <w:rsid w:val="00123E6A"/>
    <w:rsid w:val="00124C7A"/>
    <w:rsid w:val="00125191"/>
    <w:rsid w:val="00125C98"/>
    <w:rsid w:val="0012658E"/>
    <w:rsid w:val="00126787"/>
    <w:rsid w:val="00126926"/>
    <w:rsid w:val="00126EB2"/>
    <w:rsid w:val="00130722"/>
    <w:rsid w:val="001307E2"/>
    <w:rsid w:val="0013212F"/>
    <w:rsid w:val="001333DE"/>
    <w:rsid w:val="0013378A"/>
    <w:rsid w:val="00133AFC"/>
    <w:rsid w:val="0013430C"/>
    <w:rsid w:val="001353BB"/>
    <w:rsid w:val="0013567E"/>
    <w:rsid w:val="001402E2"/>
    <w:rsid w:val="00140325"/>
    <w:rsid w:val="00140F73"/>
    <w:rsid w:val="00142ACC"/>
    <w:rsid w:val="00142D44"/>
    <w:rsid w:val="001449CC"/>
    <w:rsid w:val="00145895"/>
    <w:rsid w:val="00146BBC"/>
    <w:rsid w:val="0014754D"/>
    <w:rsid w:val="00150206"/>
    <w:rsid w:val="00151290"/>
    <w:rsid w:val="001524B4"/>
    <w:rsid w:val="00153E25"/>
    <w:rsid w:val="00153F98"/>
    <w:rsid w:val="00155007"/>
    <w:rsid w:val="001564D5"/>
    <w:rsid w:val="00157236"/>
    <w:rsid w:val="001576BB"/>
    <w:rsid w:val="00157B1C"/>
    <w:rsid w:val="00157E78"/>
    <w:rsid w:val="00161003"/>
    <w:rsid w:val="00161FE2"/>
    <w:rsid w:val="0016236F"/>
    <w:rsid w:val="00162AC5"/>
    <w:rsid w:val="00162CB1"/>
    <w:rsid w:val="00164649"/>
    <w:rsid w:val="00167A7C"/>
    <w:rsid w:val="00167CE3"/>
    <w:rsid w:val="001703D8"/>
    <w:rsid w:val="00170C22"/>
    <w:rsid w:val="00172A27"/>
    <w:rsid w:val="00173BD5"/>
    <w:rsid w:val="001760CF"/>
    <w:rsid w:val="00177F50"/>
    <w:rsid w:val="00177F51"/>
    <w:rsid w:val="00180A7B"/>
    <w:rsid w:val="00181319"/>
    <w:rsid w:val="00183653"/>
    <w:rsid w:val="001839A6"/>
    <w:rsid w:val="001862B4"/>
    <w:rsid w:val="00191927"/>
    <w:rsid w:val="001921F4"/>
    <w:rsid w:val="00192E73"/>
    <w:rsid w:val="0019387A"/>
    <w:rsid w:val="00193CFA"/>
    <w:rsid w:val="00194B89"/>
    <w:rsid w:val="00194CE9"/>
    <w:rsid w:val="0019544F"/>
    <w:rsid w:val="0019605A"/>
    <w:rsid w:val="00196482"/>
    <w:rsid w:val="00196AA6"/>
    <w:rsid w:val="001A0D54"/>
    <w:rsid w:val="001A0FD8"/>
    <w:rsid w:val="001A12EA"/>
    <w:rsid w:val="001A1F06"/>
    <w:rsid w:val="001A3794"/>
    <w:rsid w:val="001A3B5A"/>
    <w:rsid w:val="001A4EAB"/>
    <w:rsid w:val="001A4F3A"/>
    <w:rsid w:val="001A59FD"/>
    <w:rsid w:val="001A6C26"/>
    <w:rsid w:val="001B069A"/>
    <w:rsid w:val="001B10EC"/>
    <w:rsid w:val="001B2B7C"/>
    <w:rsid w:val="001B3168"/>
    <w:rsid w:val="001B3622"/>
    <w:rsid w:val="001B4145"/>
    <w:rsid w:val="001B6ACE"/>
    <w:rsid w:val="001C2162"/>
    <w:rsid w:val="001C2DB9"/>
    <w:rsid w:val="001C4565"/>
    <w:rsid w:val="001C573C"/>
    <w:rsid w:val="001C5AF0"/>
    <w:rsid w:val="001C6095"/>
    <w:rsid w:val="001C6A0B"/>
    <w:rsid w:val="001C6C57"/>
    <w:rsid w:val="001C71D7"/>
    <w:rsid w:val="001C7DC1"/>
    <w:rsid w:val="001D12F9"/>
    <w:rsid w:val="001D1A6D"/>
    <w:rsid w:val="001D259B"/>
    <w:rsid w:val="001D2FEF"/>
    <w:rsid w:val="001D3377"/>
    <w:rsid w:val="001D39D0"/>
    <w:rsid w:val="001D4521"/>
    <w:rsid w:val="001D452E"/>
    <w:rsid w:val="001D4F67"/>
    <w:rsid w:val="001D51D0"/>
    <w:rsid w:val="001D5220"/>
    <w:rsid w:val="001D5351"/>
    <w:rsid w:val="001D53B3"/>
    <w:rsid w:val="001D5859"/>
    <w:rsid w:val="001D60F8"/>
    <w:rsid w:val="001D7B58"/>
    <w:rsid w:val="001E04F8"/>
    <w:rsid w:val="001E1139"/>
    <w:rsid w:val="001E22B4"/>
    <w:rsid w:val="001E2828"/>
    <w:rsid w:val="001E2A01"/>
    <w:rsid w:val="001E3E00"/>
    <w:rsid w:val="001E41F0"/>
    <w:rsid w:val="001E5F90"/>
    <w:rsid w:val="001E6FE8"/>
    <w:rsid w:val="001E73CD"/>
    <w:rsid w:val="001F1C70"/>
    <w:rsid w:val="001F28E6"/>
    <w:rsid w:val="001F2C0D"/>
    <w:rsid w:val="001F33C6"/>
    <w:rsid w:val="001F5255"/>
    <w:rsid w:val="001F5316"/>
    <w:rsid w:val="001F5B44"/>
    <w:rsid w:val="001F6576"/>
    <w:rsid w:val="001F7804"/>
    <w:rsid w:val="001F7E54"/>
    <w:rsid w:val="00200EE1"/>
    <w:rsid w:val="00201BAC"/>
    <w:rsid w:val="00202A9E"/>
    <w:rsid w:val="002030DA"/>
    <w:rsid w:val="0020352A"/>
    <w:rsid w:val="0020529E"/>
    <w:rsid w:val="00206F33"/>
    <w:rsid w:val="00207150"/>
    <w:rsid w:val="002079D7"/>
    <w:rsid w:val="00207C54"/>
    <w:rsid w:val="002110E0"/>
    <w:rsid w:val="00212935"/>
    <w:rsid w:val="00212F3C"/>
    <w:rsid w:val="002131F7"/>
    <w:rsid w:val="002134FD"/>
    <w:rsid w:val="00213734"/>
    <w:rsid w:val="00213AE3"/>
    <w:rsid w:val="00214529"/>
    <w:rsid w:val="00214BAF"/>
    <w:rsid w:val="002159E9"/>
    <w:rsid w:val="00215B0D"/>
    <w:rsid w:val="00217078"/>
    <w:rsid w:val="0021775D"/>
    <w:rsid w:val="00217930"/>
    <w:rsid w:val="00220876"/>
    <w:rsid w:val="00221269"/>
    <w:rsid w:val="00222478"/>
    <w:rsid w:val="00223649"/>
    <w:rsid w:val="00226CD4"/>
    <w:rsid w:val="00230B6D"/>
    <w:rsid w:val="0023105E"/>
    <w:rsid w:val="0023157F"/>
    <w:rsid w:val="00232877"/>
    <w:rsid w:val="00232A5D"/>
    <w:rsid w:val="00232FF6"/>
    <w:rsid w:val="00237020"/>
    <w:rsid w:val="0023745B"/>
    <w:rsid w:val="00237E7F"/>
    <w:rsid w:val="00240761"/>
    <w:rsid w:val="0024081B"/>
    <w:rsid w:val="002421BA"/>
    <w:rsid w:val="00243B3D"/>
    <w:rsid w:val="00243E2B"/>
    <w:rsid w:val="00244D20"/>
    <w:rsid w:val="00244D60"/>
    <w:rsid w:val="00245EE1"/>
    <w:rsid w:val="0024674F"/>
    <w:rsid w:val="00247ABD"/>
    <w:rsid w:val="00252016"/>
    <w:rsid w:val="002523B1"/>
    <w:rsid w:val="00252798"/>
    <w:rsid w:val="00253354"/>
    <w:rsid w:val="00256072"/>
    <w:rsid w:val="00260A33"/>
    <w:rsid w:val="00262B45"/>
    <w:rsid w:val="002642BE"/>
    <w:rsid w:val="00265B98"/>
    <w:rsid w:val="00266D6D"/>
    <w:rsid w:val="00266F52"/>
    <w:rsid w:val="00270092"/>
    <w:rsid w:val="002704C5"/>
    <w:rsid w:val="00271AEB"/>
    <w:rsid w:val="002725B1"/>
    <w:rsid w:val="0027280A"/>
    <w:rsid w:val="00273686"/>
    <w:rsid w:val="0027369E"/>
    <w:rsid w:val="0027404C"/>
    <w:rsid w:val="0027466B"/>
    <w:rsid w:val="00275490"/>
    <w:rsid w:val="00275E80"/>
    <w:rsid w:val="00280027"/>
    <w:rsid w:val="002813BD"/>
    <w:rsid w:val="002824AD"/>
    <w:rsid w:val="00282EA4"/>
    <w:rsid w:val="00285FE9"/>
    <w:rsid w:val="00286CDA"/>
    <w:rsid w:val="00287346"/>
    <w:rsid w:val="002879D4"/>
    <w:rsid w:val="002902BC"/>
    <w:rsid w:val="0029034E"/>
    <w:rsid w:val="00292860"/>
    <w:rsid w:val="00294507"/>
    <w:rsid w:val="002947F2"/>
    <w:rsid w:val="00294A4E"/>
    <w:rsid w:val="00295337"/>
    <w:rsid w:val="00295381"/>
    <w:rsid w:val="002A163A"/>
    <w:rsid w:val="002A1665"/>
    <w:rsid w:val="002A1F89"/>
    <w:rsid w:val="002A2EBB"/>
    <w:rsid w:val="002A3499"/>
    <w:rsid w:val="002A4A32"/>
    <w:rsid w:val="002A4E75"/>
    <w:rsid w:val="002A5400"/>
    <w:rsid w:val="002A6786"/>
    <w:rsid w:val="002A758D"/>
    <w:rsid w:val="002A7E57"/>
    <w:rsid w:val="002B0741"/>
    <w:rsid w:val="002B1B91"/>
    <w:rsid w:val="002B29F2"/>
    <w:rsid w:val="002B30DD"/>
    <w:rsid w:val="002B35B2"/>
    <w:rsid w:val="002B432A"/>
    <w:rsid w:val="002B4503"/>
    <w:rsid w:val="002B5739"/>
    <w:rsid w:val="002B57F3"/>
    <w:rsid w:val="002B712F"/>
    <w:rsid w:val="002C11BB"/>
    <w:rsid w:val="002C1ED0"/>
    <w:rsid w:val="002C2B02"/>
    <w:rsid w:val="002C2F49"/>
    <w:rsid w:val="002C39A3"/>
    <w:rsid w:val="002C3BE7"/>
    <w:rsid w:val="002C3C75"/>
    <w:rsid w:val="002C3F35"/>
    <w:rsid w:val="002C4220"/>
    <w:rsid w:val="002C4B4A"/>
    <w:rsid w:val="002C565B"/>
    <w:rsid w:val="002C5F6B"/>
    <w:rsid w:val="002D0678"/>
    <w:rsid w:val="002D081A"/>
    <w:rsid w:val="002D12DC"/>
    <w:rsid w:val="002D209F"/>
    <w:rsid w:val="002D2EF8"/>
    <w:rsid w:val="002D491E"/>
    <w:rsid w:val="002D6177"/>
    <w:rsid w:val="002D6E53"/>
    <w:rsid w:val="002E1F19"/>
    <w:rsid w:val="002E2656"/>
    <w:rsid w:val="002E38D0"/>
    <w:rsid w:val="002E4120"/>
    <w:rsid w:val="002E4243"/>
    <w:rsid w:val="002E765E"/>
    <w:rsid w:val="002F0861"/>
    <w:rsid w:val="002F1351"/>
    <w:rsid w:val="002F4BB1"/>
    <w:rsid w:val="002F6641"/>
    <w:rsid w:val="002F761E"/>
    <w:rsid w:val="002F78F1"/>
    <w:rsid w:val="002F7F56"/>
    <w:rsid w:val="0030113D"/>
    <w:rsid w:val="003035B4"/>
    <w:rsid w:val="00304D59"/>
    <w:rsid w:val="003060FE"/>
    <w:rsid w:val="00306F54"/>
    <w:rsid w:val="00310CC5"/>
    <w:rsid w:val="003133C3"/>
    <w:rsid w:val="003142FF"/>
    <w:rsid w:val="003157B6"/>
    <w:rsid w:val="003167C1"/>
    <w:rsid w:val="00316B20"/>
    <w:rsid w:val="003172C4"/>
    <w:rsid w:val="00317826"/>
    <w:rsid w:val="00317EE0"/>
    <w:rsid w:val="00317F49"/>
    <w:rsid w:val="00320221"/>
    <w:rsid w:val="003229DB"/>
    <w:rsid w:val="00323032"/>
    <w:rsid w:val="0032309A"/>
    <w:rsid w:val="00324DDE"/>
    <w:rsid w:val="003273DC"/>
    <w:rsid w:val="00330FCF"/>
    <w:rsid w:val="00332F9B"/>
    <w:rsid w:val="00333075"/>
    <w:rsid w:val="003340BE"/>
    <w:rsid w:val="003345F1"/>
    <w:rsid w:val="003350AD"/>
    <w:rsid w:val="003356B8"/>
    <w:rsid w:val="00335AD4"/>
    <w:rsid w:val="00336878"/>
    <w:rsid w:val="00336998"/>
    <w:rsid w:val="00337CFB"/>
    <w:rsid w:val="00340325"/>
    <w:rsid w:val="00344849"/>
    <w:rsid w:val="0034540C"/>
    <w:rsid w:val="003455FC"/>
    <w:rsid w:val="00346300"/>
    <w:rsid w:val="003464C2"/>
    <w:rsid w:val="00346FEA"/>
    <w:rsid w:val="003518F2"/>
    <w:rsid w:val="003525AF"/>
    <w:rsid w:val="00353D2E"/>
    <w:rsid w:val="00356305"/>
    <w:rsid w:val="00356650"/>
    <w:rsid w:val="0035675A"/>
    <w:rsid w:val="0035684E"/>
    <w:rsid w:val="003570D3"/>
    <w:rsid w:val="003609FA"/>
    <w:rsid w:val="00364C89"/>
    <w:rsid w:val="00364EDB"/>
    <w:rsid w:val="00364F22"/>
    <w:rsid w:val="003704B7"/>
    <w:rsid w:val="00371F3F"/>
    <w:rsid w:val="00371F96"/>
    <w:rsid w:val="003721D8"/>
    <w:rsid w:val="00373891"/>
    <w:rsid w:val="0037754C"/>
    <w:rsid w:val="0038324E"/>
    <w:rsid w:val="00385A88"/>
    <w:rsid w:val="003869FE"/>
    <w:rsid w:val="003905AF"/>
    <w:rsid w:val="00392A84"/>
    <w:rsid w:val="00392EDE"/>
    <w:rsid w:val="003955F5"/>
    <w:rsid w:val="003965D0"/>
    <w:rsid w:val="0039790C"/>
    <w:rsid w:val="003A0B2F"/>
    <w:rsid w:val="003A0F1D"/>
    <w:rsid w:val="003A148D"/>
    <w:rsid w:val="003A1CEA"/>
    <w:rsid w:val="003A1DCB"/>
    <w:rsid w:val="003A1E49"/>
    <w:rsid w:val="003A2DC4"/>
    <w:rsid w:val="003A3F2A"/>
    <w:rsid w:val="003A42EB"/>
    <w:rsid w:val="003A581B"/>
    <w:rsid w:val="003A5B4D"/>
    <w:rsid w:val="003A5D49"/>
    <w:rsid w:val="003A6D78"/>
    <w:rsid w:val="003A737C"/>
    <w:rsid w:val="003B0187"/>
    <w:rsid w:val="003B0267"/>
    <w:rsid w:val="003B05CD"/>
    <w:rsid w:val="003B06D6"/>
    <w:rsid w:val="003B4F12"/>
    <w:rsid w:val="003B557F"/>
    <w:rsid w:val="003B56BF"/>
    <w:rsid w:val="003B588F"/>
    <w:rsid w:val="003B5BF0"/>
    <w:rsid w:val="003B6C0C"/>
    <w:rsid w:val="003C0441"/>
    <w:rsid w:val="003C1258"/>
    <w:rsid w:val="003C1C50"/>
    <w:rsid w:val="003C1DAF"/>
    <w:rsid w:val="003C1EA1"/>
    <w:rsid w:val="003C2D6B"/>
    <w:rsid w:val="003C374A"/>
    <w:rsid w:val="003C6145"/>
    <w:rsid w:val="003C61AA"/>
    <w:rsid w:val="003D370C"/>
    <w:rsid w:val="003D480B"/>
    <w:rsid w:val="003D538A"/>
    <w:rsid w:val="003D60A4"/>
    <w:rsid w:val="003D6AC9"/>
    <w:rsid w:val="003D7B63"/>
    <w:rsid w:val="003E042A"/>
    <w:rsid w:val="003E18E2"/>
    <w:rsid w:val="003E1C3E"/>
    <w:rsid w:val="003E254E"/>
    <w:rsid w:val="003E2743"/>
    <w:rsid w:val="003E394A"/>
    <w:rsid w:val="003E45C9"/>
    <w:rsid w:val="003E65F9"/>
    <w:rsid w:val="003E668F"/>
    <w:rsid w:val="003E7AEC"/>
    <w:rsid w:val="003F1306"/>
    <w:rsid w:val="003F135F"/>
    <w:rsid w:val="003F2CCC"/>
    <w:rsid w:val="003F30F0"/>
    <w:rsid w:val="003F37B7"/>
    <w:rsid w:val="003F5725"/>
    <w:rsid w:val="003F750B"/>
    <w:rsid w:val="003F7950"/>
    <w:rsid w:val="004011B6"/>
    <w:rsid w:val="00401712"/>
    <w:rsid w:val="004027E6"/>
    <w:rsid w:val="0040343D"/>
    <w:rsid w:val="00405BFA"/>
    <w:rsid w:val="00412F5B"/>
    <w:rsid w:val="00414523"/>
    <w:rsid w:val="00414765"/>
    <w:rsid w:val="00415517"/>
    <w:rsid w:val="004157ED"/>
    <w:rsid w:val="00420948"/>
    <w:rsid w:val="00420FAA"/>
    <w:rsid w:val="00427681"/>
    <w:rsid w:val="00431425"/>
    <w:rsid w:val="004315F7"/>
    <w:rsid w:val="00431688"/>
    <w:rsid w:val="0043172F"/>
    <w:rsid w:val="00431F52"/>
    <w:rsid w:val="004334BB"/>
    <w:rsid w:val="004340B5"/>
    <w:rsid w:val="00434CF6"/>
    <w:rsid w:val="00434FAF"/>
    <w:rsid w:val="00436DC4"/>
    <w:rsid w:val="00440B1F"/>
    <w:rsid w:val="00441CCC"/>
    <w:rsid w:val="0044221A"/>
    <w:rsid w:val="004433D6"/>
    <w:rsid w:val="004442D4"/>
    <w:rsid w:val="004443FE"/>
    <w:rsid w:val="00445B16"/>
    <w:rsid w:val="004502C9"/>
    <w:rsid w:val="00453CC9"/>
    <w:rsid w:val="00455150"/>
    <w:rsid w:val="00457046"/>
    <w:rsid w:val="00457EE8"/>
    <w:rsid w:val="00464220"/>
    <w:rsid w:val="00464FC5"/>
    <w:rsid w:val="0046535C"/>
    <w:rsid w:val="00467082"/>
    <w:rsid w:val="00467D60"/>
    <w:rsid w:val="004747D4"/>
    <w:rsid w:val="00475C21"/>
    <w:rsid w:val="0047645D"/>
    <w:rsid w:val="00476C74"/>
    <w:rsid w:val="00480EC6"/>
    <w:rsid w:val="0048214A"/>
    <w:rsid w:val="004831B3"/>
    <w:rsid w:val="00485C5D"/>
    <w:rsid w:val="00486D83"/>
    <w:rsid w:val="004900C3"/>
    <w:rsid w:val="0049105C"/>
    <w:rsid w:val="004921C9"/>
    <w:rsid w:val="00492A8A"/>
    <w:rsid w:val="004944E9"/>
    <w:rsid w:val="004969D5"/>
    <w:rsid w:val="00496E05"/>
    <w:rsid w:val="00497404"/>
    <w:rsid w:val="004979FB"/>
    <w:rsid w:val="004A0392"/>
    <w:rsid w:val="004A0DA0"/>
    <w:rsid w:val="004A1673"/>
    <w:rsid w:val="004A1EAE"/>
    <w:rsid w:val="004A20AA"/>
    <w:rsid w:val="004A2714"/>
    <w:rsid w:val="004A2AE1"/>
    <w:rsid w:val="004A2C22"/>
    <w:rsid w:val="004A6915"/>
    <w:rsid w:val="004A698B"/>
    <w:rsid w:val="004B0E5F"/>
    <w:rsid w:val="004B7216"/>
    <w:rsid w:val="004B7CA1"/>
    <w:rsid w:val="004C0D4A"/>
    <w:rsid w:val="004C0E45"/>
    <w:rsid w:val="004C1477"/>
    <w:rsid w:val="004C260B"/>
    <w:rsid w:val="004C29D9"/>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2015"/>
    <w:rsid w:val="004D28CB"/>
    <w:rsid w:val="004D2990"/>
    <w:rsid w:val="004D3150"/>
    <w:rsid w:val="004D3509"/>
    <w:rsid w:val="004D41FD"/>
    <w:rsid w:val="004D5AFF"/>
    <w:rsid w:val="004D6120"/>
    <w:rsid w:val="004D6CDF"/>
    <w:rsid w:val="004D7938"/>
    <w:rsid w:val="004D79BC"/>
    <w:rsid w:val="004E0295"/>
    <w:rsid w:val="004E029E"/>
    <w:rsid w:val="004E09AA"/>
    <w:rsid w:val="004E1178"/>
    <w:rsid w:val="004E18FA"/>
    <w:rsid w:val="004E2AC0"/>
    <w:rsid w:val="004E33A6"/>
    <w:rsid w:val="004E7C42"/>
    <w:rsid w:val="004F1366"/>
    <w:rsid w:val="004F38B9"/>
    <w:rsid w:val="004F397C"/>
    <w:rsid w:val="004F3F98"/>
    <w:rsid w:val="004F6011"/>
    <w:rsid w:val="004F679A"/>
    <w:rsid w:val="004F76AF"/>
    <w:rsid w:val="004F778E"/>
    <w:rsid w:val="004F7B98"/>
    <w:rsid w:val="005009D0"/>
    <w:rsid w:val="00502ED3"/>
    <w:rsid w:val="00504C88"/>
    <w:rsid w:val="00504E7C"/>
    <w:rsid w:val="0050508F"/>
    <w:rsid w:val="005058BC"/>
    <w:rsid w:val="00505FF2"/>
    <w:rsid w:val="00507151"/>
    <w:rsid w:val="0050732F"/>
    <w:rsid w:val="00511A9B"/>
    <w:rsid w:val="00512051"/>
    <w:rsid w:val="0051301B"/>
    <w:rsid w:val="0051326F"/>
    <w:rsid w:val="00513391"/>
    <w:rsid w:val="005135AC"/>
    <w:rsid w:val="00514245"/>
    <w:rsid w:val="005146DB"/>
    <w:rsid w:val="005152EA"/>
    <w:rsid w:val="00516C8F"/>
    <w:rsid w:val="00517713"/>
    <w:rsid w:val="00520CB9"/>
    <w:rsid w:val="00523417"/>
    <w:rsid w:val="005240B6"/>
    <w:rsid w:val="00525262"/>
    <w:rsid w:val="00527358"/>
    <w:rsid w:val="00527967"/>
    <w:rsid w:val="00530171"/>
    <w:rsid w:val="00531CA4"/>
    <w:rsid w:val="0053220A"/>
    <w:rsid w:val="00534512"/>
    <w:rsid w:val="0053469D"/>
    <w:rsid w:val="005358DA"/>
    <w:rsid w:val="00535A96"/>
    <w:rsid w:val="00535CA1"/>
    <w:rsid w:val="00535D1C"/>
    <w:rsid w:val="005360AF"/>
    <w:rsid w:val="005369BF"/>
    <w:rsid w:val="00536F79"/>
    <w:rsid w:val="0053740E"/>
    <w:rsid w:val="00541310"/>
    <w:rsid w:val="00541F82"/>
    <w:rsid w:val="005437FB"/>
    <w:rsid w:val="00545A4A"/>
    <w:rsid w:val="0054684C"/>
    <w:rsid w:val="00546E01"/>
    <w:rsid w:val="00546E68"/>
    <w:rsid w:val="00550071"/>
    <w:rsid w:val="00550855"/>
    <w:rsid w:val="00551066"/>
    <w:rsid w:val="00551D24"/>
    <w:rsid w:val="005537B4"/>
    <w:rsid w:val="00553FD4"/>
    <w:rsid w:val="00554022"/>
    <w:rsid w:val="005557A9"/>
    <w:rsid w:val="0055583C"/>
    <w:rsid w:val="00556643"/>
    <w:rsid w:val="005572AD"/>
    <w:rsid w:val="0056040D"/>
    <w:rsid w:val="00563888"/>
    <w:rsid w:val="00563896"/>
    <w:rsid w:val="005644E5"/>
    <w:rsid w:val="00564AEF"/>
    <w:rsid w:val="00565A16"/>
    <w:rsid w:val="00566A84"/>
    <w:rsid w:val="00567500"/>
    <w:rsid w:val="00567FE6"/>
    <w:rsid w:val="00571151"/>
    <w:rsid w:val="00571B59"/>
    <w:rsid w:val="00571D65"/>
    <w:rsid w:val="00572D62"/>
    <w:rsid w:val="0057444B"/>
    <w:rsid w:val="00574567"/>
    <w:rsid w:val="00575FD0"/>
    <w:rsid w:val="00576C9E"/>
    <w:rsid w:val="00577BA2"/>
    <w:rsid w:val="00580081"/>
    <w:rsid w:val="00580975"/>
    <w:rsid w:val="00580D96"/>
    <w:rsid w:val="0058102B"/>
    <w:rsid w:val="0058154C"/>
    <w:rsid w:val="005816B9"/>
    <w:rsid w:val="00581844"/>
    <w:rsid w:val="00583130"/>
    <w:rsid w:val="00584044"/>
    <w:rsid w:val="005846B9"/>
    <w:rsid w:val="00584BF7"/>
    <w:rsid w:val="0058610B"/>
    <w:rsid w:val="005866A8"/>
    <w:rsid w:val="00586D88"/>
    <w:rsid w:val="00587388"/>
    <w:rsid w:val="00587BDF"/>
    <w:rsid w:val="00587E82"/>
    <w:rsid w:val="00587FC8"/>
    <w:rsid w:val="00591EDA"/>
    <w:rsid w:val="00592627"/>
    <w:rsid w:val="00593546"/>
    <w:rsid w:val="00593C91"/>
    <w:rsid w:val="00595A22"/>
    <w:rsid w:val="005968FC"/>
    <w:rsid w:val="00597926"/>
    <w:rsid w:val="005A02EE"/>
    <w:rsid w:val="005A1A49"/>
    <w:rsid w:val="005A1FBB"/>
    <w:rsid w:val="005A3765"/>
    <w:rsid w:val="005A47F9"/>
    <w:rsid w:val="005A4E61"/>
    <w:rsid w:val="005A564D"/>
    <w:rsid w:val="005A5E9F"/>
    <w:rsid w:val="005A78C2"/>
    <w:rsid w:val="005B0456"/>
    <w:rsid w:val="005B1B48"/>
    <w:rsid w:val="005B2FAB"/>
    <w:rsid w:val="005B4A15"/>
    <w:rsid w:val="005B5E4C"/>
    <w:rsid w:val="005B6450"/>
    <w:rsid w:val="005B7924"/>
    <w:rsid w:val="005C0756"/>
    <w:rsid w:val="005C3770"/>
    <w:rsid w:val="005C3C8E"/>
    <w:rsid w:val="005C500B"/>
    <w:rsid w:val="005C5887"/>
    <w:rsid w:val="005C5A82"/>
    <w:rsid w:val="005C6100"/>
    <w:rsid w:val="005C70AF"/>
    <w:rsid w:val="005D03B7"/>
    <w:rsid w:val="005D1FD5"/>
    <w:rsid w:val="005D30CB"/>
    <w:rsid w:val="005D30EC"/>
    <w:rsid w:val="005D32B9"/>
    <w:rsid w:val="005D5031"/>
    <w:rsid w:val="005D5E73"/>
    <w:rsid w:val="005E05BD"/>
    <w:rsid w:val="005E11D7"/>
    <w:rsid w:val="005E1A0F"/>
    <w:rsid w:val="005E2354"/>
    <w:rsid w:val="005E3348"/>
    <w:rsid w:val="005E38B8"/>
    <w:rsid w:val="005E3E3A"/>
    <w:rsid w:val="005E47A9"/>
    <w:rsid w:val="005E56F8"/>
    <w:rsid w:val="005F05DD"/>
    <w:rsid w:val="005F0F30"/>
    <w:rsid w:val="005F1136"/>
    <w:rsid w:val="005F240C"/>
    <w:rsid w:val="005F293C"/>
    <w:rsid w:val="005F5457"/>
    <w:rsid w:val="005F5862"/>
    <w:rsid w:val="005F68A4"/>
    <w:rsid w:val="00601A0E"/>
    <w:rsid w:val="00602EDA"/>
    <w:rsid w:val="0060334E"/>
    <w:rsid w:val="006035DF"/>
    <w:rsid w:val="006038F1"/>
    <w:rsid w:val="00605EDA"/>
    <w:rsid w:val="0060649B"/>
    <w:rsid w:val="00606786"/>
    <w:rsid w:val="00610F04"/>
    <w:rsid w:val="00611AF3"/>
    <w:rsid w:val="00612022"/>
    <w:rsid w:val="00612B57"/>
    <w:rsid w:val="00613174"/>
    <w:rsid w:val="006138F9"/>
    <w:rsid w:val="00615DAA"/>
    <w:rsid w:val="00617A1A"/>
    <w:rsid w:val="0062139D"/>
    <w:rsid w:val="00621929"/>
    <w:rsid w:val="00621B4C"/>
    <w:rsid w:val="00622188"/>
    <w:rsid w:val="00622D3E"/>
    <w:rsid w:val="0062302B"/>
    <w:rsid w:val="006237A2"/>
    <w:rsid w:val="0062417B"/>
    <w:rsid w:val="00625301"/>
    <w:rsid w:val="006254D2"/>
    <w:rsid w:val="00625570"/>
    <w:rsid w:val="00626071"/>
    <w:rsid w:val="006271A8"/>
    <w:rsid w:val="0062797C"/>
    <w:rsid w:val="00632816"/>
    <w:rsid w:val="006341DE"/>
    <w:rsid w:val="006343FC"/>
    <w:rsid w:val="0063551E"/>
    <w:rsid w:val="00635AE4"/>
    <w:rsid w:val="00640A90"/>
    <w:rsid w:val="00640B02"/>
    <w:rsid w:val="00641A39"/>
    <w:rsid w:val="00642D32"/>
    <w:rsid w:val="0064321D"/>
    <w:rsid w:val="006444C2"/>
    <w:rsid w:val="0064478A"/>
    <w:rsid w:val="00645623"/>
    <w:rsid w:val="00645B6D"/>
    <w:rsid w:val="0064733C"/>
    <w:rsid w:val="00647994"/>
    <w:rsid w:val="006502F7"/>
    <w:rsid w:val="00650915"/>
    <w:rsid w:val="006513CF"/>
    <w:rsid w:val="0065153D"/>
    <w:rsid w:val="00651E12"/>
    <w:rsid w:val="006522CF"/>
    <w:rsid w:val="0065390B"/>
    <w:rsid w:val="006542D3"/>
    <w:rsid w:val="006548B2"/>
    <w:rsid w:val="00661CE7"/>
    <w:rsid w:val="006659FA"/>
    <w:rsid w:val="00666D93"/>
    <w:rsid w:val="006677ED"/>
    <w:rsid w:val="0067060D"/>
    <w:rsid w:val="006722F7"/>
    <w:rsid w:val="00673733"/>
    <w:rsid w:val="00674320"/>
    <w:rsid w:val="00676CD6"/>
    <w:rsid w:val="00680EE9"/>
    <w:rsid w:val="006832EE"/>
    <w:rsid w:val="0068408F"/>
    <w:rsid w:val="00685C33"/>
    <w:rsid w:val="00685C40"/>
    <w:rsid w:val="00686367"/>
    <w:rsid w:val="00686F59"/>
    <w:rsid w:val="006879E4"/>
    <w:rsid w:val="00687C76"/>
    <w:rsid w:val="006919AE"/>
    <w:rsid w:val="00692E6E"/>
    <w:rsid w:val="0069520A"/>
    <w:rsid w:val="006959B8"/>
    <w:rsid w:val="006969D9"/>
    <w:rsid w:val="0069714C"/>
    <w:rsid w:val="006972AB"/>
    <w:rsid w:val="006A0B95"/>
    <w:rsid w:val="006A277E"/>
    <w:rsid w:val="006A464D"/>
    <w:rsid w:val="006A4F3A"/>
    <w:rsid w:val="006A5828"/>
    <w:rsid w:val="006A5E0C"/>
    <w:rsid w:val="006A74C7"/>
    <w:rsid w:val="006B069F"/>
    <w:rsid w:val="006B1797"/>
    <w:rsid w:val="006B1DF7"/>
    <w:rsid w:val="006B2023"/>
    <w:rsid w:val="006B277A"/>
    <w:rsid w:val="006B28D4"/>
    <w:rsid w:val="006B3AF6"/>
    <w:rsid w:val="006B4105"/>
    <w:rsid w:val="006B5502"/>
    <w:rsid w:val="006B5647"/>
    <w:rsid w:val="006B696C"/>
    <w:rsid w:val="006B7054"/>
    <w:rsid w:val="006C038E"/>
    <w:rsid w:val="006C0C20"/>
    <w:rsid w:val="006C0CCD"/>
    <w:rsid w:val="006C1444"/>
    <w:rsid w:val="006C291F"/>
    <w:rsid w:val="006C2EF8"/>
    <w:rsid w:val="006C329E"/>
    <w:rsid w:val="006C3C0B"/>
    <w:rsid w:val="006C3CB0"/>
    <w:rsid w:val="006C3F3A"/>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9D0"/>
    <w:rsid w:val="006D7DE7"/>
    <w:rsid w:val="006E10DC"/>
    <w:rsid w:val="006E1600"/>
    <w:rsid w:val="006E45F7"/>
    <w:rsid w:val="006E52DD"/>
    <w:rsid w:val="006E6391"/>
    <w:rsid w:val="006F0215"/>
    <w:rsid w:val="006F0276"/>
    <w:rsid w:val="006F073C"/>
    <w:rsid w:val="006F1C0E"/>
    <w:rsid w:val="006F29D1"/>
    <w:rsid w:val="006F2BD9"/>
    <w:rsid w:val="006F335B"/>
    <w:rsid w:val="006F49EA"/>
    <w:rsid w:val="006F5C42"/>
    <w:rsid w:val="006F65EF"/>
    <w:rsid w:val="006F7486"/>
    <w:rsid w:val="0070055B"/>
    <w:rsid w:val="00700EBD"/>
    <w:rsid w:val="0070141C"/>
    <w:rsid w:val="00701843"/>
    <w:rsid w:val="007019A7"/>
    <w:rsid w:val="0070403D"/>
    <w:rsid w:val="00704C49"/>
    <w:rsid w:val="00706B1E"/>
    <w:rsid w:val="00706ED5"/>
    <w:rsid w:val="00707B87"/>
    <w:rsid w:val="00710BFC"/>
    <w:rsid w:val="00710EA1"/>
    <w:rsid w:val="00711E35"/>
    <w:rsid w:val="00712550"/>
    <w:rsid w:val="00714946"/>
    <w:rsid w:val="0071554A"/>
    <w:rsid w:val="00720C33"/>
    <w:rsid w:val="00720EF3"/>
    <w:rsid w:val="007211A3"/>
    <w:rsid w:val="00721D97"/>
    <w:rsid w:val="00722E4C"/>
    <w:rsid w:val="007239B8"/>
    <w:rsid w:val="00726C3F"/>
    <w:rsid w:val="007272E8"/>
    <w:rsid w:val="00727753"/>
    <w:rsid w:val="007278C3"/>
    <w:rsid w:val="00727D09"/>
    <w:rsid w:val="00727DF0"/>
    <w:rsid w:val="0073217E"/>
    <w:rsid w:val="007324EB"/>
    <w:rsid w:val="00733477"/>
    <w:rsid w:val="007335B2"/>
    <w:rsid w:val="00733C04"/>
    <w:rsid w:val="00736274"/>
    <w:rsid w:val="00740EEE"/>
    <w:rsid w:val="007422B7"/>
    <w:rsid w:val="00743C6E"/>
    <w:rsid w:val="0074480D"/>
    <w:rsid w:val="00745025"/>
    <w:rsid w:val="0074592B"/>
    <w:rsid w:val="007467F2"/>
    <w:rsid w:val="00746DD2"/>
    <w:rsid w:val="00747CCE"/>
    <w:rsid w:val="0075174E"/>
    <w:rsid w:val="00752F4C"/>
    <w:rsid w:val="00753FA5"/>
    <w:rsid w:val="007542AB"/>
    <w:rsid w:val="0075605F"/>
    <w:rsid w:val="00756643"/>
    <w:rsid w:val="007574FA"/>
    <w:rsid w:val="00757991"/>
    <w:rsid w:val="00757E54"/>
    <w:rsid w:val="007606AB"/>
    <w:rsid w:val="00760E0F"/>
    <w:rsid w:val="00762555"/>
    <w:rsid w:val="00762BCA"/>
    <w:rsid w:val="00763890"/>
    <w:rsid w:val="00763A18"/>
    <w:rsid w:val="00764997"/>
    <w:rsid w:val="00766F5E"/>
    <w:rsid w:val="007675BC"/>
    <w:rsid w:val="00767B91"/>
    <w:rsid w:val="00770D14"/>
    <w:rsid w:val="0077150D"/>
    <w:rsid w:val="0077173B"/>
    <w:rsid w:val="00771AFB"/>
    <w:rsid w:val="00771BC4"/>
    <w:rsid w:val="00772840"/>
    <w:rsid w:val="00772AE1"/>
    <w:rsid w:val="00772F58"/>
    <w:rsid w:val="00772FCA"/>
    <w:rsid w:val="00773262"/>
    <w:rsid w:val="0077727B"/>
    <w:rsid w:val="0077784C"/>
    <w:rsid w:val="007807F0"/>
    <w:rsid w:val="00782839"/>
    <w:rsid w:val="00783A19"/>
    <w:rsid w:val="00784AF9"/>
    <w:rsid w:val="007866C0"/>
    <w:rsid w:val="00790ABA"/>
    <w:rsid w:val="00792643"/>
    <w:rsid w:val="00792BC6"/>
    <w:rsid w:val="00793B3D"/>
    <w:rsid w:val="007949D1"/>
    <w:rsid w:val="00794FB0"/>
    <w:rsid w:val="007958E6"/>
    <w:rsid w:val="00796D6B"/>
    <w:rsid w:val="007971FF"/>
    <w:rsid w:val="00797528"/>
    <w:rsid w:val="007A0E24"/>
    <w:rsid w:val="007A0F3C"/>
    <w:rsid w:val="007A1A95"/>
    <w:rsid w:val="007A1EF6"/>
    <w:rsid w:val="007A2B22"/>
    <w:rsid w:val="007A2E66"/>
    <w:rsid w:val="007A32BE"/>
    <w:rsid w:val="007A3412"/>
    <w:rsid w:val="007A63E7"/>
    <w:rsid w:val="007A6510"/>
    <w:rsid w:val="007A7183"/>
    <w:rsid w:val="007A7B22"/>
    <w:rsid w:val="007B040A"/>
    <w:rsid w:val="007B0B4A"/>
    <w:rsid w:val="007B1DFA"/>
    <w:rsid w:val="007B5411"/>
    <w:rsid w:val="007B5FAC"/>
    <w:rsid w:val="007B69FC"/>
    <w:rsid w:val="007B6C10"/>
    <w:rsid w:val="007C0CEC"/>
    <w:rsid w:val="007C291B"/>
    <w:rsid w:val="007C30DF"/>
    <w:rsid w:val="007C4FB8"/>
    <w:rsid w:val="007C5A17"/>
    <w:rsid w:val="007C5CF7"/>
    <w:rsid w:val="007C6975"/>
    <w:rsid w:val="007C6D66"/>
    <w:rsid w:val="007C762D"/>
    <w:rsid w:val="007D0A4C"/>
    <w:rsid w:val="007D0E09"/>
    <w:rsid w:val="007D18D0"/>
    <w:rsid w:val="007D2FFE"/>
    <w:rsid w:val="007D3048"/>
    <w:rsid w:val="007D33C6"/>
    <w:rsid w:val="007D429F"/>
    <w:rsid w:val="007D4367"/>
    <w:rsid w:val="007D51FF"/>
    <w:rsid w:val="007D702E"/>
    <w:rsid w:val="007D7815"/>
    <w:rsid w:val="007E0CA3"/>
    <w:rsid w:val="007E1252"/>
    <w:rsid w:val="007E1B89"/>
    <w:rsid w:val="007E3DB7"/>
    <w:rsid w:val="007E416E"/>
    <w:rsid w:val="007E4B14"/>
    <w:rsid w:val="007E550D"/>
    <w:rsid w:val="007E606A"/>
    <w:rsid w:val="007E61B5"/>
    <w:rsid w:val="007E7495"/>
    <w:rsid w:val="007E7846"/>
    <w:rsid w:val="007F1188"/>
    <w:rsid w:val="007F17B4"/>
    <w:rsid w:val="007F22B3"/>
    <w:rsid w:val="007F277A"/>
    <w:rsid w:val="007F2C76"/>
    <w:rsid w:val="007F2FC9"/>
    <w:rsid w:val="007F31D0"/>
    <w:rsid w:val="007F4053"/>
    <w:rsid w:val="007F4813"/>
    <w:rsid w:val="007F59E2"/>
    <w:rsid w:val="007F7010"/>
    <w:rsid w:val="00801880"/>
    <w:rsid w:val="00802785"/>
    <w:rsid w:val="00802A1F"/>
    <w:rsid w:val="008030ED"/>
    <w:rsid w:val="00804BAC"/>
    <w:rsid w:val="008051B2"/>
    <w:rsid w:val="00805213"/>
    <w:rsid w:val="0080682F"/>
    <w:rsid w:val="00807B3F"/>
    <w:rsid w:val="008117DC"/>
    <w:rsid w:val="0081281F"/>
    <w:rsid w:val="00812ECE"/>
    <w:rsid w:val="0081391D"/>
    <w:rsid w:val="008159B2"/>
    <w:rsid w:val="00815AB6"/>
    <w:rsid w:val="008160D0"/>
    <w:rsid w:val="008204FE"/>
    <w:rsid w:val="00821197"/>
    <w:rsid w:val="00821417"/>
    <w:rsid w:val="0082231D"/>
    <w:rsid w:val="00822CAB"/>
    <w:rsid w:val="008245CC"/>
    <w:rsid w:val="00824DB7"/>
    <w:rsid w:val="008256BB"/>
    <w:rsid w:val="008302F7"/>
    <w:rsid w:val="00830A3D"/>
    <w:rsid w:val="00831153"/>
    <w:rsid w:val="008334D3"/>
    <w:rsid w:val="008336D0"/>
    <w:rsid w:val="00833C7C"/>
    <w:rsid w:val="0083424D"/>
    <w:rsid w:val="00834397"/>
    <w:rsid w:val="0083468F"/>
    <w:rsid w:val="008379BC"/>
    <w:rsid w:val="00837B50"/>
    <w:rsid w:val="008401F2"/>
    <w:rsid w:val="00840486"/>
    <w:rsid w:val="0084054B"/>
    <w:rsid w:val="008405C3"/>
    <w:rsid w:val="0084345A"/>
    <w:rsid w:val="00843FFA"/>
    <w:rsid w:val="00844633"/>
    <w:rsid w:val="00845D00"/>
    <w:rsid w:val="008472A4"/>
    <w:rsid w:val="00847E7E"/>
    <w:rsid w:val="00850F16"/>
    <w:rsid w:val="008520AC"/>
    <w:rsid w:val="00852F35"/>
    <w:rsid w:val="00853577"/>
    <w:rsid w:val="00853DFD"/>
    <w:rsid w:val="00855F10"/>
    <w:rsid w:val="00856CF7"/>
    <w:rsid w:val="008618F4"/>
    <w:rsid w:val="00861A35"/>
    <w:rsid w:val="008621D2"/>
    <w:rsid w:val="00863433"/>
    <w:rsid w:val="00864ABD"/>
    <w:rsid w:val="00867181"/>
    <w:rsid w:val="00870BC3"/>
    <w:rsid w:val="00872461"/>
    <w:rsid w:val="00873506"/>
    <w:rsid w:val="0087368B"/>
    <w:rsid w:val="0087408B"/>
    <w:rsid w:val="008742FB"/>
    <w:rsid w:val="00874990"/>
    <w:rsid w:val="00876404"/>
    <w:rsid w:val="008766B9"/>
    <w:rsid w:val="00876AE1"/>
    <w:rsid w:val="00877775"/>
    <w:rsid w:val="008779BF"/>
    <w:rsid w:val="008803D3"/>
    <w:rsid w:val="00880FE5"/>
    <w:rsid w:val="00881FF5"/>
    <w:rsid w:val="00883852"/>
    <w:rsid w:val="00883D68"/>
    <w:rsid w:val="008840AF"/>
    <w:rsid w:val="008844A5"/>
    <w:rsid w:val="008869D1"/>
    <w:rsid w:val="0088730F"/>
    <w:rsid w:val="00887811"/>
    <w:rsid w:val="00887A44"/>
    <w:rsid w:val="00887C8B"/>
    <w:rsid w:val="00891838"/>
    <w:rsid w:val="00891E46"/>
    <w:rsid w:val="00891F9C"/>
    <w:rsid w:val="00895B34"/>
    <w:rsid w:val="00896815"/>
    <w:rsid w:val="00897A68"/>
    <w:rsid w:val="008A07B2"/>
    <w:rsid w:val="008A18FF"/>
    <w:rsid w:val="008A1A34"/>
    <w:rsid w:val="008A1A60"/>
    <w:rsid w:val="008A1EBE"/>
    <w:rsid w:val="008A29D4"/>
    <w:rsid w:val="008A2D71"/>
    <w:rsid w:val="008A3151"/>
    <w:rsid w:val="008A33BB"/>
    <w:rsid w:val="008A4D92"/>
    <w:rsid w:val="008A567B"/>
    <w:rsid w:val="008A57C1"/>
    <w:rsid w:val="008A59F2"/>
    <w:rsid w:val="008A5EA1"/>
    <w:rsid w:val="008A7318"/>
    <w:rsid w:val="008B24E8"/>
    <w:rsid w:val="008B252E"/>
    <w:rsid w:val="008B2C73"/>
    <w:rsid w:val="008B2F61"/>
    <w:rsid w:val="008B30BE"/>
    <w:rsid w:val="008B5173"/>
    <w:rsid w:val="008B592A"/>
    <w:rsid w:val="008B5B6D"/>
    <w:rsid w:val="008B6C7E"/>
    <w:rsid w:val="008C1DC9"/>
    <w:rsid w:val="008C264B"/>
    <w:rsid w:val="008C2856"/>
    <w:rsid w:val="008C3822"/>
    <w:rsid w:val="008C3ABD"/>
    <w:rsid w:val="008C407D"/>
    <w:rsid w:val="008C4B44"/>
    <w:rsid w:val="008D0F4C"/>
    <w:rsid w:val="008D1A86"/>
    <w:rsid w:val="008D48B9"/>
    <w:rsid w:val="008D4E79"/>
    <w:rsid w:val="008D5BF1"/>
    <w:rsid w:val="008E0743"/>
    <w:rsid w:val="008E10A8"/>
    <w:rsid w:val="008E2937"/>
    <w:rsid w:val="008E3531"/>
    <w:rsid w:val="008E5BF5"/>
    <w:rsid w:val="008E64A0"/>
    <w:rsid w:val="008E7519"/>
    <w:rsid w:val="008F1297"/>
    <w:rsid w:val="008F1D3B"/>
    <w:rsid w:val="008F273A"/>
    <w:rsid w:val="008F496D"/>
    <w:rsid w:val="008F58D7"/>
    <w:rsid w:val="00901180"/>
    <w:rsid w:val="00901752"/>
    <w:rsid w:val="0090240F"/>
    <w:rsid w:val="00902489"/>
    <w:rsid w:val="0090315E"/>
    <w:rsid w:val="009041F4"/>
    <w:rsid w:val="009052E9"/>
    <w:rsid w:val="00905FA6"/>
    <w:rsid w:val="00906732"/>
    <w:rsid w:val="009067F2"/>
    <w:rsid w:val="009102A9"/>
    <w:rsid w:val="00910586"/>
    <w:rsid w:val="009106F2"/>
    <w:rsid w:val="00911D8A"/>
    <w:rsid w:val="00912E3E"/>
    <w:rsid w:val="00913ADC"/>
    <w:rsid w:val="00916674"/>
    <w:rsid w:val="00917158"/>
    <w:rsid w:val="00917493"/>
    <w:rsid w:val="00917824"/>
    <w:rsid w:val="00921578"/>
    <w:rsid w:val="00921CB9"/>
    <w:rsid w:val="00921EA3"/>
    <w:rsid w:val="00923D50"/>
    <w:rsid w:val="009241B1"/>
    <w:rsid w:val="00925413"/>
    <w:rsid w:val="00925861"/>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D1"/>
    <w:rsid w:val="009447B6"/>
    <w:rsid w:val="00944C15"/>
    <w:rsid w:val="00945A6D"/>
    <w:rsid w:val="009472A8"/>
    <w:rsid w:val="00951D9D"/>
    <w:rsid w:val="00952E2A"/>
    <w:rsid w:val="00953E09"/>
    <w:rsid w:val="0095466B"/>
    <w:rsid w:val="00954D8F"/>
    <w:rsid w:val="009559BF"/>
    <w:rsid w:val="00956A6E"/>
    <w:rsid w:val="00956DBA"/>
    <w:rsid w:val="00956E55"/>
    <w:rsid w:val="00960502"/>
    <w:rsid w:val="00962DB5"/>
    <w:rsid w:val="009632F0"/>
    <w:rsid w:val="00970182"/>
    <w:rsid w:val="009707A8"/>
    <w:rsid w:val="00970927"/>
    <w:rsid w:val="00971E96"/>
    <w:rsid w:val="00973372"/>
    <w:rsid w:val="00976B59"/>
    <w:rsid w:val="00976E71"/>
    <w:rsid w:val="00976F2E"/>
    <w:rsid w:val="0097760D"/>
    <w:rsid w:val="00977EA8"/>
    <w:rsid w:val="00983115"/>
    <w:rsid w:val="00984722"/>
    <w:rsid w:val="009852F8"/>
    <w:rsid w:val="0098735D"/>
    <w:rsid w:val="00987558"/>
    <w:rsid w:val="009877E9"/>
    <w:rsid w:val="0099056A"/>
    <w:rsid w:val="009913F8"/>
    <w:rsid w:val="00991783"/>
    <w:rsid w:val="00991C42"/>
    <w:rsid w:val="0099221E"/>
    <w:rsid w:val="00992E1A"/>
    <w:rsid w:val="00994181"/>
    <w:rsid w:val="0099500E"/>
    <w:rsid w:val="00996A08"/>
    <w:rsid w:val="00996D88"/>
    <w:rsid w:val="009A0491"/>
    <w:rsid w:val="009A0D88"/>
    <w:rsid w:val="009A21EF"/>
    <w:rsid w:val="009A2FF9"/>
    <w:rsid w:val="009A300F"/>
    <w:rsid w:val="009A332D"/>
    <w:rsid w:val="009A33AA"/>
    <w:rsid w:val="009A35DC"/>
    <w:rsid w:val="009A38A6"/>
    <w:rsid w:val="009A41EB"/>
    <w:rsid w:val="009A45CB"/>
    <w:rsid w:val="009A579C"/>
    <w:rsid w:val="009B0878"/>
    <w:rsid w:val="009B0EF6"/>
    <w:rsid w:val="009B2A89"/>
    <w:rsid w:val="009B2EC0"/>
    <w:rsid w:val="009B6CF8"/>
    <w:rsid w:val="009B7833"/>
    <w:rsid w:val="009C1168"/>
    <w:rsid w:val="009C2D0A"/>
    <w:rsid w:val="009C3FAB"/>
    <w:rsid w:val="009C4BF5"/>
    <w:rsid w:val="009D1A60"/>
    <w:rsid w:val="009D2C10"/>
    <w:rsid w:val="009D3890"/>
    <w:rsid w:val="009D3D47"/>
    <w:rsid w:val="009D590B"/>
    <w:rsid w:val="009D71DA"/>
    <w:rsid w:val="009D7CEC"/>
    <w:rsid w:val="009D7F6E"/>
    <w:rsid w:val="009E0ACD"/>
    <w:rsid w:val="009E1374"/>
    <w:rsid w:val="009E1E52"/>
    <w:rsid w:val="009E20F8"/>
    <w:rsid w:val="009E3155"/>
    <w:rsid w:val="009E3177"/>
    <w:rsid w:val="009E7F28"/>
    <w:rsid w:val="009F15DE"/>
    <w:rsid w:val="009F2884"/>
    <w:rsid w:val="009F384F"/>
    <w:rsid w:val="009F3AEE"/>
    <w:rsid w:val="009F6282"/>
    <w:rsid w:val="009F62B2"/>
    <w:rsid w:val="009F6CE2"/>
    <w:rsid w:val="00A001CF"/>
    <w:rsid w:val="00A004F4"/>
    <w:rsid w:val="00A00BDB"/>
    <w:rsid w:val="00A01829"/>
    <w:rsid w:val="00A01B1C"/>
    <w:rsid w:val="00A01CBD"/>
    <w:rsid w:val="00A01EE0"/>
    <w:rsid w:val="00A02092"/>
    <w:rsid w:val="00A0236E"/>
    <w:rsid w:val="00A03777"/>
    <w:rsid w:val="00A0421E"/>
    <w:rsid w:val="00A04A19"/>
    <w:rsid w:val="00A122F0"/>
    <w:rsid w:val="00A13DFF"/>
    <w:rsid w:val="00A148E7"/>
    <w:rsid w:val="00A1494E"/>
    <w:rsid w:val="00A14FC6"/>
    <w:rsid w:val="00A16B3A"/>
    <w:rsid w:val="00A22FC6"/>
    <w:rsid w:val="00A23CE6"/>
    <w:rsid w:val="00A24FB1"/>
    <w:rsid w:val="00A266E3"/>
    <w:rsid w:val="00A31B27"/>
    <w:rsid w:val="00A31DAE"/>
    <w:rsid w:val="00A33E84"/>
    <w:rsid w:val="00A341CE"/>
    <w:rsid w:val="00A34C58"/>
    <w:rsid w:val="00A350FB"/>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25C8"/>
    <w:rsid w:val="00A531EA"/>
    <w:rsid w:val="00A539EE"/>
    <w:rsid w:val="00A54A48"/>
    <w:rsid w:val="00A56E26"/>
    <w:rsid w:val="00A57179"/>
    <w:rsid w:val="00A572C5"/>
    <w:rsid w:val="00A572C8"/>
    <w:rsid w:val="00A60474"/>
    <w:rsid w:val="00A61761"/>
    <w:rsid w:val="00A61D5C"/>
    <w:rsid w:val="00A62490"/>
    <w:rsid w:val="00A628AD"/>
    <w:rsid w:val="00A63B24"/>
    <w:rsid w:val="00A66A95"/>
    <w:rsid w:val="00A704C7"/>
    <w:rsid w:val="00A709E2"/>
    <w:rsid w:val="00A726EB"/>
    <w:rsid w:val="00A727F1"/>
    <w:rsid w:val="00A728C5"/>
    <w:rsid w:val="00A73031"/>
    <w:rsid w:val="00A73FEB"/>
    <w:rsid w:val="00A75D46"/>
    <w:rsid w:val="00A76925"/>
    <w:rsid w:val="00A76B93"/>
    <w:rsid w:val="00A76F3D"/>
    <w:rsid w:val="00A80F8D"/>
    <w:rsid w:val="00A81A37"/>
    <w:rsid w:val="00A82776"/>
    <w:rsid w:val="00A82A0C"/>
    <w:rsid w:val="00A82C74"/>
    <w:rsid w:val="00A8384D"/>
    <w:rsid w:val="00A83BD8"/>
    <w:rsid w:val="00A85487"/>
    <w:rsid w:val="00A856BD"/>
    <w:rsid w:val="00A860AE"/>
    <w:rsid w:val="00A864F5"/>
    <w:rsid w:val="00A868AE"/>
    <w:rsid w:val="00A874A8"/>
    <w:rsid w:val="00A8796C"/>
    <w:rsid w:val="00A87F28"/>
    <w:rsid w:val="00A9015A"/>
    <w:rsid w:val="00A90B5E"/>
    <w:rsid w:val="00A90D18"/>
    <w:rsid w:val="00A94336"/>
    <w:rsid w:val="00A94E3D"/>
    <w:rsid w:val="00A952BF"/>
    <w:rsid w:val="00AA07A5"/>
    <w:rsid w:val="00AA0867"/>
    <w:rsid w:val="00AA0F1A"/>
    <w:rsid w:val="00AA1744"/>
    <w:rsid w:val="00AA2149"/>
    <w:rsid w:val="00AA2F9C"/>
    <w:rsid w:val="00AA3B72"/>
    <w:rsid w:val="00AA54CB"/>
    <w:rsid w:val="00AA5584"/>
    <w:rsid w:val="00AA5F9D"/>
    <w:rsid w:val="00AA7AB9"/>
    <w:rsid w:val="00AB1337"/>
    <w:rsid w:val="00AB1354"/>
    <w:rsid w:val="00AB1AC2"/>
    <w:rsid w:val="00AB343D"/>
    <w:rsid w:val="00AB492B"/>
    <w:rsid w:val="00AB7761"/>
    <w:rsid w:val="00AB78D8"/>
    <w:rsid w:val="00AC12E9"/>
    <w:rsid w:val="00AC17C6"/>
    <w:rsid w:val="00AC331C"/>
    <w:rsid w:val="00AC3D44"/>
    <w:rsid w:val="00AC40BD"/>
    <w:rsid w:val="00AC4E1F"/>
    <w:rsid w:val="00AC4FD4"/>
    <w:rsid w:val="00AC52B0"/>
    <w:rsid w:val="00AC6B0E"/>
    <w:rsid w:val="00AC6F63"/>
    <w:rsid w:val="00AD0DCD"/>
    <w:rsid w:val="00AD0E19"/>
    <w:rsid w:val="00AD29A8"/>
    <w:rsid w:val="00AD50D2"/>
    <w:rsid w:val="00AD5A58"/>
    <w:rsid w:val="00AD61BB"/>
    <w:rsid w:val="00AD705A"/>
    <w:rsid w:val="00AE1DF4"/>
    <w:rsid w:val="00AE253B"/>
    <w:rsid w:val="00AE3147"/>
    <w:rsid w:val="00AE5BBD"/>
    <w:rsid w:val="00AE5C7F"/>
    <w:rsid w:val="00AE612A"/>
    <w:rsid w:val="00AE6EA7"/>
    <w:rsid w:val="00AE740D"/>
    <w:rsid w:val="00AF1454"/>
    <w:rsid w:val="00AF2093"/>
    <w:rsid w:val="00AF24B4"/>
    <w:rsid w:val="00AF37E0"/>
    <w:rsid w:val="00AF48CE"/>
    <w:rsid w:val="00AF4B58"/>
    <w:rsid w:val="00AF697A"/>
    <w:rsid w:val="00AF6989"/>
    <w:rsid w:val="00AF6AC4"/>
    <w:rsid w:val="00AF7014"/>
    <w:rsid w:val="00B01961"/>
    <w:rsid w:val="00B02156"/>
    <w:rsid w:val="00B06620"/>
    <w:rsid w:val="00B07036"/>
    <w:rsid w:val="00B10339"/>
    <w:rsid w:val="00B109A7"/>
    <w:rsid w:val="00B10E1D"/>
    <w:rsid w:val="00B10EEE"/>
    <w:rsid w:val="00B119A8"/>
    <w:rsid w:val="00B1330D"/>
    <w:rsid w:val="00B13633"/>
    <w:rsid w:val="00B13D83"/>
    <w:rsid w:val="00B140EF"/>
    <w:rsid w:val="00B146A5"/>
    <w:rsid w:val="00B1580C"/>
    <w:rsid w:val="00B16027"/>
    <w:rsid w:val="00B179A5"/>
    <w:rsid w:val="00B20239"/>
    <w:rsid w:val="00B21B11"/>
    <w:rsid w:val="00B24694"/>
    <w:rsid w:val="00B2533D"/>
    <w:rsid w:val="00B263B2"/>
    <w:rsid w:val="00B2664C"/>
    <w:rsid w:val="00B30847"/>
    <w:rsid w:val="00B317DB"/>
    <w:rsid w:val="00B31FBC"/>
    <w:rsid w:val="00B32E4F"/>
    <w:rsid w:val="00B36CE5"/>
    <w:rsid w:val="00B41540"/>
    <w:rsid w:val="00B41B52"/>
    <w:rsid w:val="00B42A7C"/>
    <w:rsid w:val="00B42F0E"/>
    <w:rsid w:val="00B463EF"/>
    <w:rsid w:val="00B47C63"/>
    <w:rsid w:val="00B50560"/>
    <w:rsid w:val="00B51335"/>
    <w:rsid w:val="00B51671"/>
    <w:rsid w:val="00B51847"/>
    <w:rsid w:val="00B527E4"/>
    <w:rsid w:val="00B54024"/>
    <w:rsid w:val="00B54CBC"/>
    <w:rsid w:val="00B55D78"/>
    <w:rsid w:val="00B57F29"/>
    <w:rsid w:val="00B600E6"/>
    <w:rsid w:val="00B60CB1"/>
    <w:rsid w:val="00B60E9B"/>
    <w:rsid w:val="00B62459"/>
    <w:rsid w:val="00B64544"/>
    <w:rsid w:val="00B64A27"/>
    <w:rsid w:val="00B64DCA"/>
    <w:rsid w:val="00B6551C"/>
    <w:rsid w:val="00B65C72"/>
    <w:rsid w:val="00B665D6"/>
    <w:rsid w:val="00B66910"/>
    <w:rsid w:val="00B7014D"/>
    <w:rsid w:val="00B70739"/>
    <w:rsid w:val="00B71FAE"/>
    <w:rsid w:val="00B72E92"/>
    <w:rsid w:val="00B74509"/>
    <w:rsid w:val="00B76DF4"/>
    <w:rsid w:val="00B771C5"/>
    <w:rsid w:val="00B806B5"/>
    <w:rsid w:val="00B81313"/>
    <w:rsid w:val="00B81952"/>
    <w:rsid w:val="00B823B9"/>
    <w:rsid w:val="00B85749"/>
    <w:rsid w:val="00B862E0"/>
    <w:rsid w:val="00B86E83"/>
    <w:rsid w:val="00B871CA"/>
    <w:rsid w:val="00B90F19"/>
    <w:rsid w:val="00B946D0"/>
    <w:rsid w:val="00B94DD1"/>
    <w:rsid w:val="00B97CA7"/>
    <w:rsid w:val="00BA0DA9"/>
    <w:rsid w:val="00BA2116"/>
    <w:rsid w:val="00BA2BBA"/>
    <w:rsid w:val="00BA2F05"/>
    <w:rsid w:val="00BA5470"/>
    <w:rsid w:val="00BA6A25"/>
    <w:rsid w:val="00BA709B"/>
    <w:rsid w:val="00BA711B"/>
    <w:rsid w:val="00BA7B72"/>
    <w:rsid w:val="00BB1B9F"/>
    <w:rsid w:val="00BB55EC"/>
    <w:rsid w:val="00BB6702"/>
    <w:rsid w:val="00BB6B46"/>
    <w:rsid w:val="00BC1EF8"/>
    <w:rsid w:val="00BC211F"/>
    <w:rsid w:val="00BC240F"/>
    <w:rsid w:val="00BC2915"/>
    <w:rsid w:val="00BC45FB"/>
    <w:rsid w:val="00BC4FB2"/>
    <w:rsid w:val="00BC52DD"/>
    <w:rsid w:val="00BC5DAE"/>
    <w:rsid w:val="00BC65AE"/>
    <w:rsid w:val="00BC65FC"/>
    <w:rsid w:val="00BC70B8"/>
    <w:rsid w:val="00BD0D02"/>
    <w:rsid w:val="00BD1A56"/>
    <w:rsid w:val="00BD1C08"/>
    <w:rsid w:val="00BD2363"/>
    <w:rsid w:val="00BD51BF"/>
    <w:rsid w:val="00BD5961"/>
    <w:rsid w:val="00BD6AD6"/>
    <w:rsid w:val="00BD7226"/>
    <w:rsid w:val="00BD75DC"/>
    <w:rsid w:val="00BD79BC"/>
    <w:rsid w:val="00BD7F6A"/>
    <w:rsid w:val="00BE0953"/>
    <w:rsid w:val="00BE234B"/>
    <w:rsid w:val="00BE2437"/>
    <w:rsid w:val="00BE2616"/>
    <w:rsid w:val="00BE2AF8"/>
    <w:rsid w:val="00BE3F52"/>
    <w:rsid w:val="00BE4B2D"/>
    <w:rsid w:val="00BE57DE"/>
    <w:rsid w:val="00BE5E47"/>
    <w:rsid w:val="00BE5FF7"/>
    <w:rsid w:val="00BE7B01"/>
    <w:rsid w:val="00BF22EA"/>
    <w:rsid w:val="00BF5341"/>
    <w:rsid w:val="00BF5909"/>
    <w:rsid w:val="00BF633E"/>
    <w:rsid w:val="00BF65A0"/>
    <w:rsid w:val="00BF757C"/>
    <w:rsid w:val="00BF7935"/>
    <w:rsid w:val="00C04345"/>
    <w:rsid w:val="00C051F9"/>
    <w:rsid w:val="00C06453"/>
    <w:rsid w:val="00C06D5A"/>
    <w:rsid w:val="00C0758D"/>
    <w:rsid w:val="00C079F3"/>
    <w:rsid w:val="00C10003"/>
    <w:rsid w:val="00C10051"/>
    <w:rsid w:val="00C104A6"/>
    <w:rsid w:val="00C11233"/>
    <w:rsid w:val="00C11459"/>
    <w:rsid w:val="00C11C54"/>
    <w:rsid w:val="00C11D8C"/>
    <w:rsid w:val="00C128F8"/>
    <w:rsid w:val="00C12EEA"/>
    <w:rsid w:val="00C12EEB"/>
    <w:rsid w:val="00C13E9D"/>
    <w:rsid w:val="00C140BE"/>
    <w:rsid w:val="00C17A90"/>
    <w:rsid w:val="00C17ACE"/>
    <w:rsid w:val="00C20803"/>
    <w:rsid w:val="00C21CC7"/>
    <w:rsid w:val="00C22BA7"/>
    <w:rsid w:val="00C22DD0"/>
    <w:rsid w:val="00C23979"/>
    <w:rsid w:val="00C23EE7"/>
    <w:rsid w:val="00C24298"/>
    <w:rsid w:val="00C25675"/>
    <w:rsid w:val="00C26CC0"/>
    <w:rsid w:val="00C31225"/>
    <w:rsid w:val="00C319BB"/>
    <w:rsid w:val="00C352CB"/>
    <w:rsid w:val="00C35F7F"/>
    <w:rsid w:val="00C372EF"/>
    <w:rsid w:val="00C37941"/>
    <w:rsid w:val="00C37B33"/>
    <w:rsid w:val="00C40695"/>
    <w:rsid w:val="00C41C0E"/>
    <w:rsid w:val="00C4220F"/>
    <w:rsid w:val="00C42882"/>
    <w:rsid w:val="00C430A6"/>
    <w:rsid w:val="00C43E3B"/>
    <w:rsid w:val="00C44CD7"/>
    <w:rsid w:val="00C462A8"/>
    <w:rsid w:val="00C52E69"/>
    <w:rsid w:val="00C53937"/>
    <w:rsid w:val="00C5488A"/>
    <w:rsid w:val="00C549CF"/>
    <w:rsid w:val="00C55501"/>
    <w:rsid w:val="00C568AA"/>
    <w:rsid w:val="00C616D5"/>
    <w:rsid w:val="00C63A2D"/>
    <w:rsid w:val="00C6506D"/>
    <w:rsid w:val="00C66746"/>
    <w:rsid w:val="00C667CA"/>
    <w:rsid w:val="00C67021"/>
    <w:rsid w:val="00C670DA"/>
    <w:rsid w:val="00C70C70"/>
    <w:rsid w:val="00C72483"/>
    <w:rsid w:val="00C74081"/>
    <w:rsid w:val="00C7579B"/>
    <w:rsid w:val="00C772D7"/>
    <w:rsid w:val="00C77A76"/>
    <w:rsid w:val="00C8195D"/>
    <w:rsid w:val="00C820D5"/>
    <w:rsid w:val="00C83C7F"/>
    <w:rsid w:val="00C83D73"/>
    <w:rsid w:val="00C84A1B"/>
    <w:rsid w:val="00C8611C"/>
    <w:rsid w:val="00C869C7"/>
    <w:rsid w:val="00C87833"/>
    <w:rsid w:val="00C87F61"/>
    <w:rsid w:val="00C90603"/>
    <w:rsid w:val="00C908C6"/>
    <w:rsid w:val="00C90C94"/>
    <w:rsid w:val="00C91085"/>
    <w:rsid w:val="00C91AD2"/>
    <w:rsid w:val="00C91CF6"/>
    <w:rsid w:val="00C93BA5"/>
    <w:rsid w:val="00C941D7"/>
    <w:rsid w:val="00C958AB"/>
    <w:rsid w:val="00C964AD"/>
    <w:rsid w:val="00C979C9"/>
    <w:rsid w:val="00C97B4E"/>
    <w:rsid w:val="00CA03DC"/>
    <w:rsid w:val="00CA2913"/>
    <w:rsid w:val="00CA2918"/>
    <w:rsid w:val="00CA3366"/>
    <w:rsid w:val="00CA46BF"/>
    <w:rsid w:val="00CA5D4E"/>
    <w:rsid w:val="00CA5E0B"/>
    <w:rsid w:val="00CA689E"/>
    <w:rsid w:val="00CA793E"/>
    <w:rsid w:val="00CB01D6"/>
    <w:rsid w:val="00CB0673"/>
    <w:rsid w:val="00CB12CC"/>
    <w:rsid w:val="00CB2C93"/>
    <w:rsid w:val="00CB34FB"/>
    <w:rsid w:val="00CB3FE6"/>
    <w:rsid w:val="00CB465C"/>
    <w:rsid w:val="00CB46EA"/>
    <w:rsid w:val="00CB4748"/>
    <w:rsid w:val="00CB5897"/>
    <w:rsid w:val="00CB5C36"/>
    <w:rsid w:val="00CB7247"/>
    <w:rsid w:val="00CB7BD1"/>
    <w:rsid w:val="00CC0810"/>
    <w:rsid w:val="00CC11DD"/>
    <w:rsid w:val="00CC1CB0"/>
    <w:rsid w:val="00CC29E0"/>
    <w:rsid w:val="00CC3421"/>
    <w:rsid w:val="00CC395B"/>
    <w:rsid w:val="00CC5413"/>
    <w:rsid w:val="00CC5BA9"/>
    <w:rsid w:val="00CC5ED3"/>
    <w:rsid w:val="00CD02C2"/>
    <w:rsid w:val="00CD0C9F"/>
    <w:rsid w:val="00CD1DD4"/>
    <w:rsid w:val="00CD209C"/>
    <w:rsid w:val="00CD3B83"/>
    <w:rsid w:val="00CD625B"/>
    <w:rsid w:val="00CD63D6"/>
    <w:rsid w:val="00CD66A4"/>
    <w:rsid w:val="00CE0BD7"/>
    <w:rsid w:val="00CE3127"/>
    <w:rsid w:val="00CE366E"/>
    <w:rsid w:val="00CE3E87"/>
    <w:rsid w:val="00CE54FD"/>
    <w:rsid w:val="00CE59AD"/>
    <w:rsid w:val="00CE7364"/>
    <w:rsid w:val="00CF0FEC"/>
    <w:rsid w:val="00CF1266"/>
    <w:rsid w:val="00CF2B4F"/>
    <w:rsid w:val="00CF2B50"/>
    <w:rsid w:val="00CF2D9B"/>
    <w:rsid w:val="00CF2E2F"/>
    <w:rsid w:val="00CF6542"/>
    <w:rsid w:val="00CF77B6"/>
    <w:rsid w:val="00D015A3"/>
    <w:rsid w:val="00D02089"/>
    <w:rsid w:val="00D02D9D"/>
    <w:rsid w:val="00D06E44"/>
    <w:rsid w:val="00D07203"/>
    <w:rsid w:val="00D079F6"/>
    <w:rsid w:val="00D11CF4"/>
    <w:rsid w:val="00D123EF"/>
    <w:rsid w:val="00D12820"/>
    <w:rsid w:val="00D14B23"/>
    <w:rsid w:val="00D14CE7"/>
    <w:rsid w:val="00D16F3B"/>
    <w:rsid w:val="00D2052B"/>
    <w:rsid w:val="00D20783"/>
    <w:rsid w:val="00D20A3C"/>
    <w:rsid w:val="00D2115B"/>
    <w:rsid w:val="00D24906"/>
    <w:rsid w:val="00D24F08"/>
    <w:rsid w:val="00D266B7"/>
    <w:rsid w:val="00D27C62"/>
    <w:rsid w:val="00D3051C"/>
    <w:rsid w:val="00D30AA9"/>
    <w:rsid w:val="00D31B6F"/>
    <w:rsid w:val="00D32344"/>
    <w:rsid w:val="00D354A8"/>
    <w:rsid w:val="00D364D6"/>
    <w:rsid w:val="00D37BD4"/>
    <w:rsid w:val="00D41B9E"/>
    <w:rsid w:val="00D42D22"/>
    <w:rsid w:val="00D439FE"/>
    <w:rsid w:val="00D44ABD"/>
    <w:rsid w:val="00D45AE6"/>
    <w:rsid w:val="00D45F7C"/>
    <w:rsid w:val="00D478AC"/>
    <w:rsid w:val="00D47E2C"/>
    <w:rsid w:val="00D5042E"/>
    <w:rsid w:val="00D509AF"/>
    <w:rsid w:val="00D566EB"/>
    <w:rsid w:val="00D56A0D"/>
    <w:rsid w:val="00D60ACD"/>
    <w:rsid w:val="00D60DC6"/>
    <w:rsid w:val="00D61CC3"/>
    <w:rsid w:val="00D62077"/>
    <w:rsid w:val="00D630E6"/>
    <w:rsid w:val="00D63131"/>
    <w:rsid w:val="00D63E06"/>
    <w:rsid w:val="00D64446"/>
    <w:rsid w:val="00D6447E"/>
    <w:rsid w:val="00D64573"/>
    <w:rsid w:val="00D6540A"/>
    <w:rsid w:val="00D67EB9"/>
    <w:rsid w:val="00D67F68"/>
    <w:rsid w:val="00D71F47"/>
    <w:rsid w:val="00D72D0C"/>
    <w:rsid w:val="00D734C4"/>
    <w:rsid w:val="00D75E79"/>
    <w:rsid w:val="00D7635C"/>
    <w:rsid w:val="00D76760"/>
    <w:rsid w:val="00D7682A"/>
    <w:rsid w:val="00D8091A"/>
    <w:rsid w:val="00D82F98"/>
    <w:rsid w:val="00D84261"/>
    <w:rsid w:val="00D847F6"/>
    <w:rsid w:val="00D853F7"/>
    <w:rsid w:val="00D85565"/>
    <w:rsid w:val="00D8753F"/>
    <w:rsid w:val="00D876D0"/>
    <w:rsid w:val="00D91A65"/>
    <w:rsid w:val="00D91E32"/>
    <w:rsid w:val="00D923A3"/>
    <w:rsid w:val="00D9349B"/>
    <w:rsid w:val="00D93617"/>
    <w:rsid w:val="00D946E9"/>
    <w:rsid w:val="00DA07BE"/>
    <w:rsid w:val="00DA100E"/>
    <w:rsid w:val="00DA3324"/>
    <w:rsid w:val="00DA3BAF"/>
    <w:rsid w:val="00DA4927"/>
    <w:rsid w:val="00DA4EDF"/>
    <w:rsid w:val="00DA539E"/>
    <w:rsid w:val="00DA5872"/>
    <w:rsid w:val="00DA6718"/>
    <w:rsid w:val="00DB026F"/>
    <w:rsid w:val="00DB04F5"/>
    <w:rsid w:val="00DB076C"/>
    <w:rsid w:val="00DB595E"/>
    <w:rsid w:val="00DB69AC"/>
    <w:rsid w:val="00DB77D6"/>
    <w:rsid w:val="00DB7B0B"/>
    <w:rsid w:val="00DB7BF3"/>
    <w:rsid w:val="00DC020C"/>
    <w:rsid w:val="00DC0D20"/>
    <w:rsid w:val="00DC2035"/>
    <w:rsid w:val="00DC372F"/>
    <w:rsid w:val="00DC4E6D"/>
    <w:rsid w:val="00DC6AB3"/>
    <w:rsid w:val="00DC76D1"/>
    <w:rsid w:val="00DD1111"/>
    <w:rsid w:val="00DD131A"/>
    <w:rsid w:val="00DD4EA6"/>
    <w:rsid w:val="00DD5509"/>
    <w:rsid w:val="00DD6875"/>
    <w:rsid w:val="00DD6A90"/>
    <w:rsid w:val="00DD7117"/>
    <w:rsid w:val="00DE11CE"/>
    <w:rsid w:val="00DE1EF5"/>
    <w:rsid w:val="00DE235A"/>
    <w:rsid w:val="00DE28FA"/>
    <w:rsid w:val="00DE2D74"/>
    <w:rsid w:val="00DE332B"/>
    <w:rsid w:val="00DE47E0"/>
    <w:rsid w:val="00DE493E"/>
    <w:rsid w:val="00DE4A3A"/>
    <w:rsid w:val="00DE6A1F"/>
    <w:rsid w:val="00DE7D4F"/>
    <w:rsid w:val="00DF24BD"/>
    <w:rsid w:val="00DF4800"/>
    <w:rsid w:val="00DF5311"/>
    <w:rsid w:val="00DF56ED"/>
    <w:rsid w:val="00DF5F1D"/>
    <w:rsid w:val="00E00EDA"/>
    <w:rsid w:val="00E02D50"/>
    <w:rsid w:val="00E04EC9"/>
    <w:rsid w:val="00E05732"/>
    <w:rsid w:val="00E05B2D"/>
    <w:rsid w:val="00E0630F"/>
    <w:rsid w:val="00E06422"/>
    <w:rsid w:val="00E0664D"/>
    <w:rsid w:val="00E06DFF"/>
    <w:rsid w:val="00E07FC3"/>
    <w:rsid w:val="00E11ED9"/>
    <w:rsid w:val="00E12F06"/>
    <w:rsid w:val="00E1359B"/>
    <w:rsid w:val="00E13CC1"/>
    <w:rsid w:val="00E1544B"/>
    <w:rsid w:val="00E15516"/>
    <w:rsid w:val="00E15B68"/>
    <w:rsid w:val="00E16752"/>
    <w:rsid w:val="00E16B40"/>
    <w:rsid w:val="00E178D5"/>
    <w:rsid w:val="00E22146"/>
    <w:rsid w:val="00E225FB"/>
    <w:rsid w:val="00E259B6"/>
    <w:rsid w:val="00E26A90"/>
    <w:rsid w:val="00E305A8"/>
    <w:rsid w:val="00E30AA0"/>
    <w:rsid w:val="00E30E5A"/>
    <w:rsid w:val="00E333EC"/>
    <w:rsid w:val="00E33FEB"/>
    <w:rsid w:val="00E34DB6"/>
    <w:rsid w:val="00E35A72"/>
    <w:rsid w:val="00E36892"/>
    <w:rsid w:val="00E37592"/>
    <w:rsid w:val="00E37B14"/>
    <w:rsid w:val="00E41051"/>
    <w:rsid w:val="00E412A6"/>
    <w:rsid w:val="00E41B12"/>
    <w:rsid w:val="00E42D02"/>
    <w:rsid w:val="00E433B6"/>
    <w:rsid w:val="00E45143"/>
    <w:rsid w:val="00E45D85"/>
    <w:rsid w:val="00E466C6"/>
    <w:rsid w:val="00E50DEF"/>
    <w:rsid w:val="00E51976"/>
    <w:rsid w:val="00E53C17"/>
    <w:rsid w:val="00E55511"/>
    <w:rsid w:val="00E55528"/>
    <w:rsid w:val="00E566E6"/>
    <w:rsid w:val="00E60FE4"/>
    <w:rsid w:val="00E623C0"/>
    <w:rsid w:val="00E64DC8"/>
    <w:rsid w:val="00E65071"/>
    <w:rsid w:val="00E667F1"/>
    <w:rsid w:val="00E66928"/>
    <w:rsid w:val="00E669B3"/>
    <w:rsid w:val="00E66C5D"/>
    <w:rsid w:val="00E6718E"/>
    <w:rsid w:val="00E72572"/>
    <w:rsid w:val="00E733D9"/>
    <w:rsid w:val="00E745CD"/>
    <w:rsid w:val="00E7483B"/>
    <w:rsid w:val="00E74ACC"/>
    <w:rsid w:val="00E7588C"/>
    <w:rsid w:val="00E75D7F"/>
    <w:rsid w:val="00E77025"/>
    <w:rsid w:val="00E81B3E"/>
    <w:rsid w:val="00E82463"/>
    <w:rsid w:val="00E82B82"/>
    <w:rsid w:val="00E83236"/>
    <w:rsid w:val="00E84580"/>
    <w:rsid w:val="00E84977"/>
    <w:rsid w:val="00E84DBD"/>
    <w:rsid w:val="00E85514"/>
    <w:rsid w:val="00E864C0"/>
    <w:rsid w:val="00E87654"/>
    <w:rsid w:val="00E927D0"/>
    <w:rsid w:val="00E92CAA"/>
    <w:rsid w:val="00E940EE"/>
    <w:rsid w:val="00E97E76"/>
    <w:rsid w:val="00E97E94"/>
    <w:rsid w:val="00EA09F9"/>
    <w:rsid w:val="00EA4325"/>
    <w:rsid w:val="00EA54AD"/>
    <w:rsid w:val="00EA5D82"/>
    <w:rsid w:val="00EA6989"/>
    <w:rsid w:val="00EB1061"/>
    <w:rsid w:val="00EB16C8"/>
    <w:rsid w:val="00EB296A"/>
    <w:rsid w:val="00EB2C1F"/>
    <w:rsid w:val="00EB2FA8"/>
    <w:rsid w:val="00EB31FE"/>
    <w:rsid w:val="00EB34F2"/>
    <w:rsid w:val="00EB54BB"/>
    <w:rsid w:val="00EB5C29"/>
    <w:rsid w:val="00EB65CA"/>
    <w:rsid w:val="00EB6844"/>
    <w:rsid w:val="00EB6C34"/>
    <w:rsid w:val="00EB6D4B"/>
    <w:rsid w:val="00EC35B6"/>
    <w:rsid w:val="00EC46F6"/>
    <w:rsid w:val="00EC57C7"/>
    <w:rsid w:val="00EC6DF4"/>
    <w:rsid w:val="00ED19A6"/>
    <w:rsid w:val="00ED1BE0"/>
    <w:rsid w:val="00ED2CCB"/>
    <w:rsid w:val="00ED2FD5"/>
    <w:rsid w:val="00ED3146"/>
    <w:rsid w:val="00ED3C98"/>
    <w:rsid w:val="00ED4CF1"/>
    <w:rsid w:val="00ED7335"/>
    <w:rsid w:val="00ED76BA"/>
    <w:rsid w:val="00ED77A7"/>
    <w:rsid w:val="00EE0774"/>
    <w:rsid w:val="00EE246A"/>
    <w:rsid w:val="00EE267D"/>
    <w:rsid w:val="00EE27A9"/>
    <w:rsid w:val="00EE2EEE"/>
    <w:rsid w:val="00EE38F3"/>
    <w:rsid w:val="00EE3C6A"/>
    <w:rsid w:val="00EE3F3A"/>
    <w:rsid w:val="00EE3FFB"/>
    <w:rsid w:val="00EE4423"/>
    <w:rsid w:val="00EE4496"/>
    <w:rsid w:val="00EE63A5"/>
    <w:rsid w:val="00EF0002"/>
    <w:rsid w:val="00EF05D7"/>
    <w:rsid w:val="00EF0909"/>
    <w:rsid w:val="00EF4D67"/>
    <w:rsid w:val="00EF50A8"/>
    <w:rsid w:val="00EF6E80"/>
    <w:rsid w:val="00F009A0"/>
    <w:rsid w:val="00F02EE8"/>
    <w:rsid w:val="00F03CCB"/>
    <w:rsid w:val="00F03DA5"/>
    <w:rsid w:val="00F04F77"/>
    <w:rsid w:val="00F0624F"/>
    <w:rsid w:val="00F12FCC"/>
    <w:rsid w:val="00F13F57"/>
    <w:rsid w:val="00F140B6"/>
    <w:rsid w:val="00F157AE"/>
    <w:rsid w:val="00F157AF"/>
    <w:rsid w:val="00F165B3"/>
    <w:rsid w:val="00F16C74"/>
    <w:rsid w:val="00F172F3"/>
    <w:rsid w:val="00F228CA"/>
    <w:rsid w:val="00F23B35"/>
    <w:rsid w:val="00F249DB"/>
    <w:rsid w:val="00F250D8"/>
    <w:rsid w:val="00F25EEF"/>
    <w:rsid w:val="00F265FA"/>
    <w:rsid w:val="00F27826"/>
    <w:rsid w:val="00F302B8"/>
    <w:rsid w:val="00F30540"/>
    <w:rsid w:val="00F30940"/>
    <w:rsid w:val="00F32242"/>
    <w:rsid w:val="00F32C36"/>
    <w:rsid w:val="00F352B0"/>
    <w:rsid w:val="00F35822"/>
    <w:rsid w:val="00F35C04"/>
    <w:rsid w:val="00F36B72"/>
    <w:rsid w:val="00F410E4"/>
    <w:rsid w:val="00F427E0"/>
    <w:rsid w:val="00F42BFA"/>
    <w:rsid w:val="00F441BC"/>
    <w:rsid w:val="00F450FA"/>
    <w:rsid w:val="00F473AE"/>
    <w:rsid w:val="00F475BC"/>
    <w:rsid w:val="00F512A7"/>
    <w:rsid w:val="00F51E25"/>
    <w:rsid w:val="00F5263B"/>
    <w:rsid w:val="00F52EA8"/>
    <w:rsid w:val="00F541A9"/>
    <w:rsid w:val="00F552CA"/>
    <w:rsid w:val="00F563CF"/>
    <w:rsid w:val="00F607FD"/>
    <w:rsid w:val="00F614D9"/>
    <w:rsid w:val="00F61B81"/>
    <w:rsid w:val="00F62E75"/>
    <w:rsid w:val="00F62E89"/>
    <w:rsid w:val="00F6391B"/>
    <w:rsid w:val="00F63E00"/>
    <w:rsid w:val="00F65253"/>
    <w:rsid w:val="00F664AA"/>
    <w:rsid w:val="00F6654D"/>
    <w:rsid w:val="00F67D14"/>
    <w:rsid w:val="00F72BB5"/>
    <w:rsid w:val="00F73AD0"/>
    <w:rsid w:val="00F744EE"/>
    <w:rsid w:val="00F754F3"/>
    <w:rsid w:val="00F771B4"/>
    <w:rsid w:val="00F82BD3"/>
    <w:rsid w:val="00F838E8"/>
    <w:rsid w:val="00F849C4"/>
    <w:rsid w:val="00F85816"/>
    <w:rsid w:val="00F85BA0"/>
    <w:rsid w:val="00F87345"/>
    <w:rsid w:val="00F92128"/>
    <w:rsid w:val="00F92B37"/>
    <w:rsid w:val="00F92EA4"/>
    <w:rsid w:val="00F93B1F"/>
    <w:rsid w:val="00F941CE"/>
    <w:rsid w:val="00F95126"/>
    <w:rsid w:val="00FA13BD"/>
    <w:rsid w:val="00FA2262"/>
    <w:rsid w:val="00FA71BE"/>
    <w:rsid w:val="00FB0990"/>
    <w:rsid w:val="00FB2574"/>
    <w:rsid w:val="00FB2F73"/>
    <w:rsid w:val="00FB39B0"/>
    <w:rsid w:val="00FB3B69"/>
    <w:rsid w:val="00FB3C65"/>
    <w:rsid w:val="00FB53DC"/>
    <w:rsid w:val="00FB7790"/>
    <w:rsid w:val="00FC097D"/>
    <w:rsid w:val="00FC135C"/>
    <w:rsid w:val="00FC2694"/>
    <w:rsid w:val="00FC3224"/>
    <w:rsid w:val="00FC39CE"/>
    <w:rsid w:val="00FC3D80"/>
    <w:rsid w:val="00FC4529"/>
    <w:rsid w:val="00FC4540"/>
    <w:rsid w:val="00FC5B89"/>
    <w:rsid w:val="00FC5FA4"/>
    <w:rsid w:val="00FC7B4A"/>
    <w:rsid w:val="00FD0AEE"/>
    <w:rsid w:val="00FD14AA"/>
    <w:rsid w:val="00FD23BB"/>
    <w:rsid w:val="00FD255A"/>
    <w:rsid w:val="00FD2A11"/>
    <w:rsid w:val="00FD34AF"/>
    <w:rsid w:val="00FD3DD1"/>
    <w:rsid w:val="00FD471A"/>
    <w:rsid w:val="00FD67B7"/>
    <w:rsid w:val="00FD79DC"/>
    <w:rsid w:val="00FE02BB"/>
    <w:rsid w:val="00FE0FCF"/>
    <w:rsid w:val="00FE2537"/>
    <w:rsid w:val="00FE260F"/>
    <w:rsid w:val="00FE73FD"/>
    <w:rsid w:val="00FE78BD"/>
    <w:rsid w:val="00FF1AA9"/>
    <w:rsid w:val="00FF1B11"/>
    <w:rsid w:val="00FF2AC6"/>
    <w:rsid w:val="00FF4E25"/>
    <w:rsid w:val="00FF5499"/>
    <w:rsid w:val="00FF5B9F"/>
    <w:rsid w:val="00FF663A"/>
    <w:rsid w:val="00FF6820"/>
    <w:rsid w:val="00FF72BB"/>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51E985"/>
  <w15:docId w15:val="{C3370E1C-B7F9-4EAF-9CC2-AD8F939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516"/>
    <w:pPr>
      <w:widowControl w:val="0"/>
      <w:jc w:val="both"/>
    </w:pPr>
    <w:rPr>
      <w:rFonts w:eastAsia="仿宋"/>
      <w:kern w:val="2"/>
      <w:sz w:val="21"/>
    </w:rPr>
  </w:style>
  <w:style w:type="paragraph" w:styleId="1">
    <w:name w:val="heading 1"/>
    <w:basedOn w:val="a1"/>
    <w:next w:val="a1"/>
    <w:link w:val="1Char"/>
    <w:qFormat/>
    <w:rsid w:val="00E15516"/>
    <w:pPr>
      <w:keepNext/>
      <w:keepLines/>
      <w:spacing w:before="340" w:after="330" w:line="578" w:lineRule="auto"/>
      <w:outlineLvl w:val="0"/>
    </w:pPr>
    <w:rPr>
      <w:b/>
      <w:bCs/>
      <w:kern w:val="44"/>
      <w:sz w:val="44"/>
      <w:szCs w:val="44"/>
    </w:rPr>
  </w:style>
  <w:style w:type="paragraph" w:styleId="2">
    <w:name w:val="heading 2"/>
    <w:aliases w:val="H2,h2,l2,2nd level,2,Header 2,Titre2,Head 2,sect 1.2,H21,sect 1.21,H22,sect 1.22,H211,sect 1.211,H23,sect 1.23,H212,sect 1.212,Underrubrik1,prop2,UNDERRUBRIK 1-2,H24,sect 1.24,H213,sect 1.213,H221,sect 1.221,H2111,sect 1.2111,H231,sect 1.231,章标题"/>
    <w:basedOn w:val="a1"/>
    <w:next w:val="a1"/>
    <w:link w:val="2Char1"/>
    <w:qFormat/>
    <w:rsid w:val="00E15516"/>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uiPriority w:val="9"/>
    <w:qFormat/>
    <w:rsid w:val="00E15516"/>
    <w:pPr>
      <w:keepNext/>
      <w:keepLines/>
      <w:spacing w:before="260" w:after="260" w:line="416" w:lineRule="auto"/>
      <w:outlineLvl w:val="2"/>
    </w:pPr>
    <w:rPr>
      <w:b/>
      <w:bCs/>
      <w:sz w:val="32"/>
      <w:szCs w:val="32"/>
    </w:rPr>
  </w:style>
  <w:style w:type="paragraph" w:styleId="4">
    <w:name w:val="heading 4"/>
    <w:basedOn w:val="a1"/>
    <w:next w:val="a1"/>
    <w:link w:val="4Ch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E15516"/>
    <w:pPr>
      <w:keepNext/>
      <w:keepLines/>
      <w:adjustRightInd w:val="0"/>
      <w:spacing w:before="280" w:after="290" w:line="376" w:lineRule="atLeast"/>
      <w:textAlignment w:val="baseline"/>
      <w:outlineLvl w:val="4"/>
    </w:pPr>
    <w:rPr>
      <w:b/>
      <w:kern w:val="0"/>
      <w:sz w:val="28"/>
    </w:rPr>
  </w:style>
  <w:style w:type="paragraph" w:styleId="6">
    <w:name w:val="heading 6"/>
    <w:basedOn w:val="a1"/>
    <w:next w:val="a1"/>
    <w:link w:val="6Ch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link w:val="7Char"/>
    <w:qFormat/>
    <w:rsid w:val="00E15516"/>
    <w:pPr>
      <w:keepNext/>
      <w:keepLines/>
      <w:adjustRightInd w:val="0"/>
      <w:spacing w:before="240" w:after="64" w:line="320" w:lineRule="atLeast"/>
      <w:textAlignment w:val="baseline"/>
      <w:outlineLvl w:val="6"/>
    </w:pPr>
    <w:rPr>
      <w:b/>
      <w:kern w:val="0"/>
      <w:sz w:val="24"/>
    </w:rPr>
  </w:style>
  <w:style w:type="paragraph" w:styleId="8">
    <w:name w:val="heading 8"/>
    <w:basedOn w:val="a1"/>
    <w:next w:val="a1"/>
    <w:link w:val="8Ch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E15516"/>
    <w:rPr>
      <w:b/>
      <w:bCs/>
      <w:kern w:val="44"/>
      <w:sz w:val="44"/>
      <w:szCs w:val="44"/>
    </w:rPr>
  </w:style>
  <w:style w:type="character" w:customStyle="1" w:styleId="2Char1">
    <w:name w:val="标题 2 Char1"/>
    <w:aliases w:val="H2 Char1,h2 Char1,l2 Char1,2nd level Char1,2 Char1,Header 2 Char1,Titre2 Char1,Head 2 Char1,sect 1.2 Char1,H21 Char1,sect 1.21 Char1,H22 Char1,sect 1.22 Char1,H211 Char1,sect 1.211 Char1,H23 Char1,sect 1.23 Char1,H212 Char1,sect 1.212 Char1"/>
    <w:link w:val="2"/>
    <w:qFormat/>
    <w:rsid w:val="00E15516"/>
    <w:rPr>
      <w:rFonts w:ascii="Arial" w:eastAsia="黑体" w:hAnsi="Arial"/>
      <w:b/>
      <w:bCs/>
      <w:kern w:val="2"/>
      <w:sz w:val="32"/>
      <w:szCs w:val="32"/>
      <w:lang w:val="en-US" w:eastAsia="zh-CN" w:bidi="ar-SA"/>
    </w:rPr>
  </w:style>
  <w:style w:type="character" w:customStyle="1" w:styleId="3Char1">
    <w:name w:val="标题 3 Char1"/>
    <w:link w:val="3"/>
    <w:uiPriority w:val="9"/>
    <w:qFormat/>
    <w:rsid w:val="00E15516"/>
    <w:rPr>
      <w:rFonts w:eastAsia="宋体"/>
      <w:b/>
      <w:bCs/>
      <w:kern w:val="2"/>
      <w:sz w:val="32"/>
      <w:szCs w:val="32"/>
      <w:lang w:val="en-US" w:eastAsia="zh-CN" w:bidi="ar-SA"/>
    </w:rPr>
  </w:style>
  <w:style w:type="character" w:customStyle="1" w:styleId="4Char">
    <w:name w:val="标题 4 Char"/>
    <w:link w:val="4"/>
    <w:rsid w:val="00E15516"/>
    <w:rPr>
      <w:rFonts w:ascii="Arial" w:eastAsia="黑体" w:hAnsi="Arial"/>
      <w:b/>
      <w:sz w:val="28"/>
    </w:rPr>
  </w:style>
  <w:style w:type="character" w:customStyle="1" w:styleId="5Char">
    <w:name w:val="标题 5 Char"/>
    <w:link w:val="5"/>
    <w:qFormat/>
    <w:rsid w:val="00E15516"/>
    <w:rPr>
      <w:b/>
      <w:sz w:val="28"/>
    </w:rPr>
  </w:style>
  <w:style w:type="character" w:customStyle="1" w:styleId="6Char">
    <w:name w:val="标题 6 Char"/>
    <w:link w:val="6"/>
    <w:qFormat/>
    <w:rsid w:val="00E15516"/>
    <w:rPr>
      <w:rFonts w:ascii="Arial" w:eastAsia="黑体" w:hAnsi="Arial"/>
      <w:b/>
      <w:sz w:val="24"/>
    </w:rPr>
  </w:style>
  <w:style w:type="character" w:customStyle="1" w:styleId="7Char">
    <w:name w:val="标题 7 Char"/>
    <w:link w:val="7"/>
    <w:rsid w:val="00E15516"/>
    <w:rPr>
      <w:b/>
      <w:sz w:val="24"/>
    </w:rPr>
  </w:style>
  <w:style w:type="character" w:customStyle="1" w:styleId="8Char">
    <w:name w:val="标题 8 Char"/>
    <w:link w:val="8"/>
    <w:qFormat/>
    <w:rsid w:val="00E15516"/>
    <w:rPr>
      <w:rFonts w:ascii="Arial" w:eastAsia="黑体" w:hAnsi="Arial"/>
      <w:sz w:val="24"/>
    </w:rPr>
  </w:style>
  <w:style w:type="character" w:customStyle="1" w:styleId="9Char">
    <w:name w:val="标题 9 Char"/>
    <w:link w:val="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a5">
    <w:name w:val="Hyperlink"/>
    <w:rsid w:val="00E15516"/>
    <w:rPr>
      <w:color w:val="0000FF"/>
      <w:u w:val="single"/>
    </w:rPr>
  </w:style>
  <w:style w:type="character" w:customStyle="1" w:styleId="Char">
    <w:name w:val="页眉 Char"/>
    <w:link w:val="a6"/>
    <w:qFormat/>
    <w:rsid w:val="00E15516"/>
    <w:rPr>
      <w:rFonts w:eastAsia="宋体"/>
      <w:sz w:val="18"/>
      <w:lang w:val="en-US" w:eastAsia="zh-CN" w:bidi="ar-SA"/>
    </w:rPr>
  </w:style>
  <w:style w:type="paragraph" w:styleId="a6">
    <w:name w:val="header"/>
    <w:basedOn w:val="a1"/>
    <w:link w:val="Ch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7">
    <w:name w:val="page number"/>
    <w:basedOn w:val="a2"/>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a8">
    <w:name w:val="annotation reference"/>
    <w:uiPriority w:val="99"/>
    <w:rsid w:val="00E15516"/>
    <w:rPr>
      <w:sz w:val="21"/>
      <w:szCs w:val="21"/>
    </w:rPr>
  </w:style>
  <w:style w:type="character" w:customStyle="1" w:styleId="apple-style-span">
    <w:name w:val="apple-style-span"/>
    <w:basedOn w:val="a2"/>
    <w:qFormat/>
    <w:rsid w:val="00E15516"/>
  </w:style>
  <w:style w:type="character" w:styleId="a9">
    <w:name w:val="Emphasis"/>
    <w:uiPriority w:val="20"/>
    <w:qFormat/>
    <w:rsid w:val="00E15516"/>
    <w:rPr>
      <w:b w:val="0"/>
      <w:bCs w:val="0"/>
      <w:i w:val="0"/>
      <w:iCs w:val="0"/>
      <w:color w:val="CC0033"/>
    </w:rPr>
  </w:style>
  <w:style w:type="character" w:customStyle="1" w:styleId="btitlenamewangputoptitle">
    <w:name w:val="b titlename wangputoptitle"/>
    <w:basedOn w:val="a2"/>
    <w:qFormat/>
    <w:rsid w:val="00E15516"/>
  </w:style>
  <w:style w:type="character" w:styleId="aa">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har0">
    <w:name w:val="正文文本 Char"/>
    <w:link w:val="ab"/>
    <w:qFormat/>
    <w:rsid w:val="00E15516"/>
    <w:rPr>
      <w:color w:val="FF0000"/>
      <w:kern w:val="2"/>
      <w:sz w:val="21"/>
    </w:rPr>
  </w:style>
  <w:style w:type="paragraph" w:styleId="ab">
    <w:name w:val="Body Text"/>
    <w:basedOn w:val="a1"/>
    <w:link w:val="Char0"/>
    <w:qFormat/>
    <w:rsid w:val="00E15516"/>
    <w:pPr>
      <w:widowControl/>
      <w:spacing w:line="360" w:lineRule="auto"/>
    </w:pPr>
    <w:rPr>
      <w:color w:val="FF0000"/>
    </w:rPr>
  </w:style>
  <w:style w:type="character" w:customStyle="1" w:styleId="red">
    <w:name w:val="red"/>
    <w:basedOn w:val="a2"/>
    <w:qFormat/>
    <w:rsid w:val="00E15516"/>
  </w:style>
  <w:style w:type="character" w:customStyle="1" w:styleId="Char1">
    <w:name w:val="页脚 Char"/>
    <w:link w:val="ac"/>
    <w:qFormat/>
    <w:rsid w:val="00E15516"/>
    <w:rPr>
      <w:sz w:val="18"/>
    </w:rPr>
  </w:style>
  <w:style w:type="paragraph" w:styleId="ac">
    <w:name w:val="footer"/>
    <w:basedOn w:val="a1"/>
    <w:link w:val="Char1"/>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Char3">
    <w:name w:val="标题 Char"/>
    <w:link w:val="ad"/>
    <w:qFormat/>
    <w:rsid w:val="00E15516"/>
    <w:rPr>
      <w:rFonts w:ascii="Arial" w:hAnsi="Arial" w:cs="Arial"/>
      <w:b/>
      <w:bCs/>
      <w:kern w:val="2"/>
      <w:sz w:val="36"/>
      <w:szCs w:val="32"/>
    </w:rPr>
  </w:style>
  <w:style w:type="paragraph" w:styleId="ad">
    <w:name w:val="Title"/>
    <w:basedOn w:val="a1"/>
    <w:link w:val="Char3"/>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2Char">
    <w:name w:val="正文首行缩进 2 Char"/>
    <w:link w:val="20"/>
    <w:qFormat/>
    <w:rsid w:val="00E15516"/>
    <w:rPr>
      <w:kern w:val="2"/>
      <w:sz w:val="21"/>
      <w:szCs w:val="24"/>
    </w:rPr>
  </w:style>
  <w:style w:type="paragraph" w:styleId="20">
    <w:name w:val="Body Text First Indent 2"/>
    <w:basedOn w:val="ae"/>
    <w:link w:val="2Char"/>
    <w:qFormat/>
    <w:rsid w:val="00E15516"/>
    <w:pPr>
      <w:spacing w:after="120"/>
      <w:ind w:leftChars="200" w:left="420" w:firstLineChars="200" w:firstLine="420"/>
    </w:pPr>
    <w:rPr>
      <w:sz w:val="21"/>
      <w:szCs w:val="24"/>
    </w:rPr>
  </w:style>
  <w:style w:type="paragraph" w:styleId="ae">
    <w:name w:val="Body Text Indent"/>
    <w:basedOn w:val="a1"/>
    <w:link w:val="Char4"/>
    <w:qFormat/>
    <w:rsid w:val="00E15516"/>
    <w:pPr>
      <w:ind w:firstLine="795"/>
    </w:pPr>
    <w:rPr>
      <w:sz w:val="32"/>
    </w:rPr>
  </w:style>
  <w:style w:type="character" w:customStyle="1" w:styleId="Char4">
    <w:name w:val="正文文本缩进 Char"/>
    <w:link w:val="ae"/>
    <w:rsid w:val="00E15516"/>
    <w:rPr>
      <w:kern w:val="2"/>
      <w:sz w:val="32"/>
    </w:rPr>
  </w:style>
  <w:style w:type="character" w:customStyle="1" w:styleId="HTMLChar">
    <w:name w:val="HTML 预设格式 Char"/>
    <w:link w:val="HTML"/>
    <w:qFormat/>
    <w:rsid w:val="00E15516"/>
    <w:rPr>
      <w:rFonts w:ascii="宋体" w:eastAsia="宋体" w:hAnsi="宋体" w:cs="宋体"/>
      <w:sz w:val="24"/>
      <w:szCs w:val="24"/>
      <w:lang w:val="en-US" w:eastAsia="zh-CN" w:bidi="ar-SA"/>
    </w:rPr>
  </w:style>
  <w:style w:type="paragraph" w:styleId="HTML">
    <w:name w:val="HTML Preformatted"/>
    <w:basedOn w:val="a1"/>
    <w:link w:val="HTMLCh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5">
    <w:name w:val="日期 Char"/>
    <w:link w:val="af"/>
    <w:rsid w:val="00E15516"/>
    <w:rPr>
      <w:rFonts w:eastAsia="楷体"/>
      <w:kern w:val="2"/>
      <w:sz w:val="32"/>
    </w:rPr>
  </w:style>
  <w:style w:type="paragraph" w:styleId="af">
    <w:name w:val="Date"/>
    <w:basedOn w:val="a1"/>
    <w:next w:val="a1"/>
    <w:link w:val="Char5"/>
    <w:qFormat/>
    <w:rsid w:val="00E15516"/>
    <w:rPr>
      <w:rFonts w:eastAsia="楷体"/>
      <w:sz w:val="32"/>
    </w:rPr>
  </w:style>
  <w:style w:type="character" w:styleId="HTML0">
    <w:name w:val="HTML Typewriter"/>
    <w:rsid w:val="00E15516"/>
    <w:rPr>
      <w:rFonts w:ascii="黑体" w:eastAsia="黑体" w:hAnsi="Courier New" w:cs="Courier New"/>
      <w:sz w:val="20"/>
      <w:szCs w:val="20"/>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link w:val="af0"/>
    <w:qFormat/>
    <w:rsid w:val="00E15516"/>
    <w:rPr>
      <w:rFonts w:ascii="宋体" w:eastAsia="宋体" w:hAnsi="Courier New"/>
      <w:kern w:val="2"/>
      <w:sz w:val="21"/>
      <w:lang w:val="en-US" w:eastAsia="zh-CN" w:bidi="ar-SA"/>
    </w:rPr>
  </w:style>
  <w:style w:type="paragraph" w:styleId="af0">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a1"/>
    <w:link w:val="Char10"/>
    <w:qFormat/>
    <w:rsid w:val="00E15516"/>
    <w:rPr>
      <w:rFonts w:ascii="宋体" w:hAnsi="Courier New"/>
    </w:rPr>
  </w:style>
  <w:style w:type="character" w:styleId="af1">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Char6">
    <w:name w:val="批注主题 Char"/>
    <w:link w:val="af2"/>
    <w:uiPriority w:val="99"/>
    <w:rsid w:val="00E15516"/>
    <w:rPr>
      <w:b/>
      <w:bCs/>
      <w:kern w:val="2"/>
      <w:sz w:val="21"/>
    </w:rPr>
  </w:style>
  <w:style w:type="paragraph" w:styleId="af2">
    <w:name w:val="annotation subject"/>
    <w:basedOn w:val="af3"/>
    <w:next w:val="af3"/>
    <w:link w:val="Char6"/>
    <w:uiPriority w:val="99"/>
    <w:qFormat/>
    <w:rsid w:val="00E15516"/>
    <w:rPr>
      <w:b/>
      <w:bCs/>
    </w:rPr>
  </w:style>
  <w:style w:type="paragraph" w:styleId="af3">
    <w:name w:val="annotation text"/>
    <w:basedOn w:val="a1"/>
    <w:link w:val="Char7"/>
    <w:uiPriority w:val="99"/>
    <w:qFormat/>
    <w:rsid w:val="00E15516"/>
    <w:pPr>
      <w:jc w:val="left"/>
    </w:pPr>
  </w:style>
  <w:style w:type="character" w:customStyle="1" w:styleId="Char7">
    <w:name w:val="批注文字 Char"/>
    <w:link w:val="af3"/>
    <w:uiPriority w:val="99"/>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Char8">
    <w:name w:val="文档结构图 Char"/>
    <w:link w:val="af4"/>
    <w:qFormat/>
    <w:rsid w:val="00E15516"/>
    <w:rPr>
      <w:kern w:val="2"/>
      <w:sz w:val="21"/>
      <w:shd w:val="clear" w:color="auto" w:fill="000080"/>
    </w:rPr>
  </w:style>
  <w:style w:type="paragraph" w:styleId="af4">
    <w:name w:val="Document Map"/>
    <w:basedOn w:val="a1"/>
    <w:link w:val="Char8"/>
    <w:qFormat/>
    <w:rsid w:val="00E15516"/>
    <w:pPr>
      <w:shd w:val="clear" w:color="auto" w:fill="000080"/>
    </w:pPr>
  </w:style>
  <w:style w:type="character" w:customStyle="1" w:styleId="specifications">
    <w:name w:val="specifications"/>
    <w:basedOn w:val="a2"/>
    <w:rsid w:val="00E15516"/>
  </w:style>
  <w:style w:type="character" w:styleId="af5">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0">
    <w:name w:val="样式7 Char"/>
    <w:link w:val="70"/>
    <w:qFormat/>
    <w:rsid w:val="00E15516"/>
    <w:rPr>
      <w:rFonts w:ascii="宋体" w:eastAsia="宋体" w:hAnsi="宋体"/>
      <w:sz w:val="24"/>
      <w:szCs w:val="24"/>
      <w:lang w:val="en-US" w:eastAsia="zh-CN" w:bidi="ar-SA"/>
    </w:rPr>
  </w:style>
  <w:style w:type="paragraph" w:customStyle="1" w:styleId="70">
    <w:name w:val="样式7"/>
    <w:basedOn w:val="a1"/>
    <w:link w:val="7Char0"/>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a2"/>
    <w:rsid w:val="00E15516"/>
  </w:style>
  <w:style w:type="character" w:customStyle="1" w:styleId="product-head1">
    <w:name w:val="product-head1"/>
    <w:rsid w:val="00E15516"/>
    <w:rPr>
      <w:rFonts w:ascii="ˎ̥" w:hAnsi="ˎ̥" w:hint="default"/>
      <w:b/>
      <w:bCs/>
      <w:i w:val="0"/>
      <w:iCs w:val="0"/>
      <w:sz w:val="21"/>
      <w:szCs w:val="21"/>
    </w:rPr>
  </w:style>
  <w:style w:type="character" w:customStyle="1" w:styleId="Char9">
    <w:name w:val="批注框文本 Char"/>
    <w:link w:val="af6"/>
    <w:uiPriority w:val="99"/>
    <w:rsid w:val="00E15516"/>
    <w:rPr>
      <w:kern w:val="2"/>
      <w:sz w:val="18"/>
      <w:szCs w:val="18"/>
    </w:rPr>
  </w:style>
  <w:style w:type="paragraph" w:styleId="af6">
    <w:name w:val="Balloon Text"/>
    <w:basedOn w:val="a1"/>
    <w:link w:val="Char9"/>
    <w:uiPriority w:val="99"/>
    <w:qFormat/>
    <w:rsid w:val="00E15516"/>
    <w:rPr>
      <w:sz w:val="18"/>
      <w:szCs w:val="18"/>
    </w:rPr>
  </w:style>
  <w:style w:type="character" w:customStyle="1" w:styleId="textcomment">
    <w:name w:val="text_comment"/>
    <w:basedOn w:val="a2"/>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Chara">
    <w:name w:val="正文首行缩进 Char"/>
    <w:link w:val="af7"/>
    <w:qFormat/>
    <w:rsid w:val="00E15516"/>
    <w:rPr>
      <w:color w:val="FF0000"/>
      <w:kern w:val="2"/>
      <w:sz w:val="21"/>
      <w:szCs w:val="24"/>
    </w:rPr>
  </w:style>
  <w:style w:type="paragraph" w:styleId="af7">
    <w:name w:val="Body Text First Indent"/>
    <w:basedOn w:val="ab"/>
    <w:link w:val="Chara"/>
    <w:qFormat/>
    <w:rsid w:val="00E15516"/>
    <w:pPr>
      <w:widowControl w:val="0"/>
      <w:spacing w:after="120" w:line="240" w:lineRule="auto"/>
      <w:ind w:firstLineChars="100" w:firstLine="420"/>
    </w:pPr>
    <w:rPr>
      <w:szCs w:val="24"/>
    </w:rPr>
  </w:style>
  <w:style w:type="character" w:customStyle="1" w:styleId="af8">
    <w:name w:val="阴影"/>
    <w:rsid w:val="00E15516"/>
    <w:rPr>
      <w:color w:val="0000FF"/>
      <w:shd w:val="pct10" w:color="auto" w:fill="auto"/>
    </w:rPr>
  </w:style>
  <w:style w:type="character" w:customStyle="1" w:styleId="2Char0">
    <w:name w:val="标题 2 Char"/>
    <w:qFormat/>
    <w:rsid w:val="00E15516"/>
    <w:rPr>
      <w:rFonts w:ascii="Arial" w:eastAsia="黑体" w:hAnsi="Arial"/>
      <w:b/>
      <w:bCs/>
      <w:kern w:val="2"/>
      <w:sz w:val="32"/>
      <w:szCs w:val="32"/>
      <w:lang w:val="en-US" w:eastAsia="zh-CN" w:bidi="ar-SA"/>
    </w:rPr>
  </w:style>
  <w:style w:type="character" w:customStyle="1" w:styleId="2Char2">
    <w:name w:val="正文文本 2 Char"/>
    <w:link w:val="21"/>
    <w:qFormat/>
    <w:rsid w:val="00E15516"/>
    <w:rPr>
      <w:kern w:val="2"/>
      <w:sz w:val="21"/>
    </w:rPr>
  </w:style>
  <w:style w:type="paragraph" w:styleId="21">
    <w:name w:val="Body Text 2"/>
    <w:basedOn w:val="a1"/>
    <w:link w:val="2Char2"/>
    <w:qFormat/>
    <w:rsid w:val="00E15516"/>
    <w:pPr>
      <w:spacing w:after="120" w:line="480" w:lineRule="auto"/>
    </w:pPr>
  </w:style>
  <w:style w:type="character" w:customStyle="1" w:styleId="3Char">
    <w:name w:val="正文文本缩进 3 Char"/>
    <w:link w:val="30"/>
    <w:qFormat/>
    <w:rsid w:val="00E15516"/>
    <w:rPr>
      <w:rFonts w:eastAsia="楷体"/>
      <w:sz w:val="24"/>
    </w:rPr>
  </w:style>
  <w:style w:type="paragraph" w:styleId="30">
    <w:name w:val="Body Text Indent 3"/>
    <w:basedOn w:val="a1"/>
    <w:link w:val="3Char"/>
    <w:qFormat/>
    <w:rsid w:val="00E15516"/>
    <w:pPr>
      <w:adjustRightInd w:val="0"/>
      <w:spacing w:line="360" w:lineRule="auto"/>
      <w:ind w:left="960"/>
      <w:jc w:val="left"/>
      <w:textAlignment w:val="baseline"/>
    </w:pPr>
    <w:rPr>
      <w:rFonts w:eastAsia="楷体"/>
      <w:kern w:val="0"/>
      <w:sz w:val="24"/>
    </w:rPr>
  </w:style>
  <w:style w:type="character" w:customStyle="1" w:styleId="Charb">
    <w:name w:val="段落 Char"/>
    <w:link w:val="af9"/>
    <w:qFormat/>
    <w:rsid w:val="00E15516"/>
    <w:rPr>
      <w:rFonts w:ascii="宋体" w:eastAsia="宋体" w:hAnsi="宋体" w:cs="宋体"/>
      <w:kern w:val="2"/>
      <w:sz w:val="24"/>
      <w:lang w:val="en-US" w:eastAsia="zh-CN" w:bidi="ar-SA"/>
    </w:rPr>
  </w:style>
  <w:style w:type="paragraph" w:customStyle="1" w:styleId="af9">
    <w:name w:val="段落"/>
    <w:basedOn w:val="a1"/>
    <w:link w:val="Charb"/>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0">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c">
    <w:name w:val="文档正文 Char"/>
    <w:link w:val="a"/>
    <w:rsid w:val="00E15516"/>
    <w:rPr>
      <w:rFonts w:ascii="宋体" w:eastAsia="仿宋" w:hAnsi="宋体"/>
      <w:b/>
      <w:bCs/>
      <w:kern w:val="2"/>
      <w:sz w:val="24"/>
      <w:szCs w:val="24"/>
      <w:lang w:val="zh-CN"/>
    </w:rPr>
  </w:style>
  <w:style w:type="paragraph" w:customStyle="1" w:styleId="a">
    <w:name w:val="文档正文"/>
    <w:basedOn w:val="a1"/>
    <w:link w:val="Charc"/>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a2"/>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Chard">
    <w:name w:val="正文缩进 Char"/>
    <w:aliases w:val="特点 Char,表正文 Char,正文非缩进 Char,正文缩进1 Char,标题4 Char,段1 Char,正文双线 Char,四号 Char,正文不缩进 Char,缩进 Char,ALT+Z Char, ändrad Char,标书正文 Char,ändrad Char,小行距正文文字 Char,小行距正文文字1 Char,小行距正文文字2 Char,小行距正文文字3 Char,小行距正文文字4 Char,小行距正文文字5 Char,居中 Char,水上软件 Char"/>
    <w:link w:val="afa"/>
    <w:rsid w:val="00E15516"/>
    <w:rPr>
      <w:kern w:val="2"/>
      <w:sz w:val="21"/>
      <w:szCs w:val="24"/>
    </w:rPr>
  </w:style>
  <w:style w:type="paragraph" w:styleId="afa">
    <w:name w:val="Normal Indent"/>
    <w:aliases w:val="特点,表正文,正文非缩进,正文缩进1,标题4,段1,正文双线,四号,正文不缩进,缩进,ALT+Z, ändrad,标书正文,ändrad,小行距正文文字,小行距正文文字1,小行距正文文字2,小行距正文文字3,小行距正文文字4,小行距正文文字5,居中,正文（首行缩进两字） Char,正文（首行缩进两字） Char Char Char Char Char Char Char Char Char Char Char Char Char Char,水上软件"/>
    <w:basedOn w:val="a1"/>
    <w:link w:val="Chard"/>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2Char3">
    <w:name w:val="正文文本缩进 2 Char"/>
    <w:link w:val="22"/>
    <w:rsid w:val="00E15516"/>
    <w:rPr>
      <w:kern w:val="2"/>
      <w:sz w:val="32"/>
    </w:rPr>
  </w:style>
  <w:style w:type="paragraph" w:styleId="22">
    <w:name w:val="Body Text Indent 2"/>
    <w:basedOn w:val="a1"/>
    <w:link w:val="2Char3"/>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e">
    <w:name w:val="标准文本 Char"/>
    <w:link w:val="afb"/>
    <w:rsid w:val="00E15516"/>
    <w:rPr>
      <w:rFonts w:cs="宋体"/>
      <w:color w:val="000000"/>
      <w:kern w:val="2"/>
      <w:sz w:val="24"/>
      <w:szCs w:val="24"/>
    </w:rPr>
  </w:style>
  <w:style w:type="paragraph" w:customStyle="1" w:styleId="afb">
    <w:name w:val="标准文本"/>
    <w:basedOn w:val="a1"/>
    <w:link w:val="Chare"/>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a1"/>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a1"/>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40">
    <w:name w:val="List Bullet 4"/>
    <w:basedOn w:val="a1"/>
    <w:qFormat/>
    <w:rsid w:val="00E15516"/>
    <w:pPr>
      <w:tabs>
        <w:tab w:val="left" w:pos="420"/>
      </w:tabs>
      <w:ind w:left="420" w:hanging="420"/>
    </w:pPr>
    <w:rPr>
      <w:szCs w:val="24"/>
    </w:rPr>
  </w:style>
  <w:style w:type="paragraph" w:customStyle="1" w:styleId="afc">
    <w:name w:val="标准段落"/>
    <w:basedOn w:val="a1"/>
    <w:rsid w:val="00E15516"/>
    <w:pPr>
      <w:topLinePunct/>
      <w:autoSpaceDE w:val="0"/>
      <w:autoSpaceDN w:val="0"/>
      <w:spacing w:line="360" w:lineRule="auto"/>
      <w:ind w:firstLineChars="200" w:firstLine="560"/>
    </w:pPr>
    <w:rPr>
      <w:rFonts w:eastAsia="仿宋_GB2312"/>
      <w:sz w:val="28"/>
      <w:szCs w:val="24"/>
      <w:lang w:bidi="th-TH"/>
    </w:rPr>
  </w:style>
  <w:style w:type="paragraph" w:styleId="afd">
    <w:name w:val="Closing"/>
    <w:basedOn w:val="a1"/>
    <w:link w:val="Charf"/>
    <w:qFormat/>
    <w:rsid w:val="00E15516"/>
    <w:pPr>
      <w:ind w:leftChars="2100" w:left="100"/>
    </w:pPr>
    <w:rPr>
      <w:rFonts w:ascii="仿宋_GB2312" w:eastAsia="仿宋_GB2312"/>
      <w:sz w:val="24"/>
    </w:rPr>
  </w:style>
  <w:style w:type="paragraph" w:styleId="23">
    <w:name w:val="toc 2"/>
    <w:basedOn w:val="a1"/>
    <w:next w:val="a1"/>
    <w:qFormat/>
    <w:rsid w:val="00E15516"/>
    <w:pPr>
      <w:ind w:left="210"/>
      <w:jc w:val="left"/>
    </w:pPr>
    <w:rPr>
      <w:smallCaps/>
      <w:sz w:val="20"/>
    </w:rPr>
  </w:style>
  <w:style w:type="paragraph" w:customStyle="1" w:styleId="15">
    <w:name w:val="样式 宋体 小四 行距: 1.5 倍行距"/>
    <w:basedOn w:val="a1"/>
    <w:rsid w:val="00E15516"/>
    <w:pPr>
      <w:spacing w:line="360" w:lineRule="auto"/>
      <w:ind w:firstLineChars="200" w:firstLine="200"/>
    </w:pPr>
    <w:rPr>
      <w:rFonts w:ascii="宋体" w:hAnsi="宋体" w:cs="宋体"/>
      <w:sz w:val="24"/>
    </w:rPr>
  </w:style>
  <w:style w:type="paragraph" w:customStyle="1" w:styleId="xl45">
    <w:name w:val="xl45"/>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31">
    <w:name w:val="List 3"/>
    <w:basedOn w:val="a1"/>
    <w:qFormat/>
    <w:rsid w:val="00E15516"/>
    <w:pPr>
      <w:ind w:leftChars="400" w:left="100" w:hangingChars="200" w:hanging="200"/>
    </w:pPr>
    <w:rPr>
      <w:szCs w:val="24"/>
    </w:rPr>
  </w:style>
  <w:style w:type="paragraph" w:customStyle="1" w:styleId="10">
    <w:name w:val="列出段落1"/>
    <w:basedOn w:val="a1"/>
    <w:qFormat/>
    <w:rsid w:val="00E15516"/>
    <w:pPr>
      <w:ind w:firstLineChars="200" w:firstLine="420"/>
    </w:pPr>
    <w:rPr>
      <w:szCs w:val="24"/>
    </w:rPr>
  </w:style>
  <w:style w:type="paragraph" w:customStyle="1" w:styleId="font5">
    <w:name w:val="font5"/>
    <w:basedOn w:val="a1"/>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a1"/>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1">
    <w:name w:val="Char1"/>
    <w:basedOn w:val="a1"/>
    <w:rsid w:val="00E15516"/>
    <w:pPr>
      <w:widowControl/>
      <w:spacing w:after="160" w:line="360" w:lineRule="auto"/>
    </w:pPr>
    <w:rPr>
      <w:rFonts w:ascii="Verdana" w:eastAsia="仿宋_GB2312" w:hAnsi="Verdana"/>
      <w:kern w:val="0"/>
      <w:sz w:val="30"/>
      <w:szCs w:val="30"/>
      <w:lang w:eastAsia="en-US"/>
    </w:rPr>
  </w:style>
  <w:style w:type="paragraph" w:customStyle="1" w:styleId="afe">
    <w:name w:val="正文 + 宋体"/>
    <w:basedOn w:val="a1"/>
    <w:rsid w:val="00E15516"/>
    <w:pPr>
      <w:widowControl/>
      <w:ind w:left="360" w:hanging="360"/>
      <w:jc w:val="left"/>
    </w:pPr>
    <w:rPr>
      <w:rFonts w:ascii="宋体" w:hAnsi="宋体" w:cs="宋体"/>
      <w:b/>
      <w:bCs/>
      <w:color w:val="000000"/>
      <w:kern w:val="0"/>
      <w:sz w:val="18"/>
      <w:szCs w:val="18"/>
    </w:rPr>
  </w:style>
  <w:style w:type="paragraph" w:styleId="41">
    <w:name w:val="List 4"/>
    <w:basedOn w:val="a1"/>
    <w:qFormat/>
    <w:rsid w:val="00E15516"/>
    <w:pPr>
      <w:ind w:leftChars="600" w:left="100" w:hangingChars="200" w:hanging="200"/>
    </w:pPr>
    <w:rPr>
      <w:szCs w:val="24"/>
    </w:rPr>
  </w:style>
  <w:style w:type="paragraph" w:customStyle="1" w:styleId="-11">
    <w:name w:val="彩色列表 - 强调文字颜色 11"/>
    <w:basedOn w:val="a1"/>
    <w:uiPriority w:val="99"/>
    <w:qFormat/>
    <w:rsid w:val="00E15516"/>
    <w:pPr>
      <w:ind w:firstLineChars="200" w:firstLine="420"/>
    </w:pPr>
    <w:rPr>
      <w:rFonts w:ascii="Calibri" w:hAnsi="Calibri"/>
      <w:szCs w:val="22"/>
    </w:rPr>
  </w:style>
  <w:style w:type="paragraph" w:styleId="32">
    <w:name w:val="List Bullet 3"/>
    <w:basedOn w:val="a1"/>
    <w:qFormat/>
    <w:rsid w:val="00E15516"/>
    <w:pPr>
      <w:tabs>
        <w:tab w:val="left" w:pos="420"/>
      </w:tabs>
      <w:ind w:left="420" w:hanging="420"/>
    </w:pPr>
    <w:rPr>
      <w:szCs w:val="24"/>
    </w:rPr>
  </w:style>
  <w:style w:type="paragraph" w:styleId="90">
    <w:name w:val="toc 9"/>
    <w:basedOn w:val="a1"/>
    <w:next w:val="a1"/>
    <w:qFormat/>
    <w:rsid w:val="00E15516"/>
    <w:pPr>
      <w:ind w:leftChars="1600" w:left="3360"/>
    </w:pPr>
    <w:rPr>
      <w:szCs w:val="24"/>
    </w:rPr>
  </w:style>
  <w:style w:type="paragraph" w:customStyle="1" w:styleId="Titel2">
    <w:name w:val="Titel 2"/>
    <w:basedOn w:val="a1"/>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33">
    <w:name w:val="Body Text 3"/>
    <w:basedOn w:val="a1"/>
    <w:link w:val="3Char2"/>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a1"/>
    <w:rsid w:val="00E15516"/>
    <w:pPr>
      <w:widowControl/>
      <w:spacing w:after="160" w:line="240" w:lineRule="exact"/>
      <w:jc w:val="left"/>
    </w:pPr>
    <w:rPr>
      <w:rFonts w:ascii="Verdana" w:hAnsi="Verdana"/>
      <w:kern w:val="0"/>
      <w:sz w:val="20"/>
      <w:lang w:eastAsia="en-US"/>
    </w:rPr>
  </w:style>
  <w:style w:type="paragraph" w:customStyle="1" w:styleId="xl43">
    <w:name w:val="xl43"/>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60">
    <w:name w:val="toc 6"/>
    <w:basedOn w:val="a1"/>
    <w:next w:val="a1"/>
    <w:qFormat/>
    <w:rsid w:val="00E15516"/>
    <w:pPr>
      <w:ind w:leftChars="1000" w:left="2100"/>
    </w:pPr>
    <w:rPr>
      <w:szCs w:val="24"/>
    </w:rPr>
  </w:style>
  <w:style w:type="paragraph" w:styleId="aff">
    <w:name w:val="List Paragraph"/>
    <w:basedOn w:val="a1"/>
    <w:link w:val="Charf0"/>
    <w:uiPriority w:val="34"/>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Charf0">
    <w:name w:val="列出段落 Char"/>
    <w:link w:val="aff"/>
    <w:rsid w:val="003A737C"/>
    <w:rPr>
      <w:rFonts w:ascii="宋体" w:eastAsia="仿宋" w:hAnsi="宋体" w:cs="宋体"/>
      <w:sz w:val="24"/>
      <w:szCs w:val="24"/>
    </w:rPr>
  </w:style>
  <w:style w:type="paragraph" w:customStyle="1" w:styleId="xl47">
    <w:name w:val="xl47"/>
    <w:basedOn w:val="a1"/>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af4"/>
    <w:rsid w:val="00E15516"/>
    <w:rPr>
      <w:rFonts w:ascii="Tahoma" w:hAnsi="Tahoma"/>
      <w:sz w:val="24"/>
      <w:szCs w:val="24"/>
    </w:rPr>
  </w:style>
  <w:style w:type="paragraph" w:styleId="50">
    <w:name w:val="toc 5"/>
    <w:basedOn w:val="a1"/>
    <w:next w:val="a1"/>
    <w:qFormat/>
    <w:rsid w:val="00E15516"/>
    <w:pPr>
      <w:ind w:leftChars="800" w:left="1680"/>
    </w:pPr>
    <w:rPr>
      <w:szCs w:val="24"/>
    </w:rPr>
  </w:style>
  <w:style w:type="paragraph" w:styleId="aff0">
    <w:name w:val="No Spacing"/>
    <w:uiPriority w:val="1"/>
    <w:qFormat/>
    <w:rsid w:val="00E15516"/>
    <w:pPr>
      <w:widowControl w:val="0"/>
      <w:jc w:val="both"/>
    </w:pPr>
    <w:rPr>
      <w:kern w:val="2"/>
      <w:sz w:val="21"/>
      <w:szCs w:val="22"/>
    </w:rPr>
  </w:style>
  <w:style w:type="paragraph" w:customStyle="1" w:styleId="xl53">
    <w:name w:val="xl5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aff1">
    <w:name w:val="List"/>
    <w:basedOn w:val="a1"/>
    <w:qFormat/>
    <w:rsid w:val="00E15516"/>
    <w:pPr>
      <w:ind w:left="200" w:hangingChars="200" w:hanging="200"/>
    </w:pPr>
    <w:rPr>
      <w:szCs w:val="24"/>
    </w:rPr>
  </w:style>
  <w:style w:type="paragraph" w:customStyle="1" w:styleId="34">
    <w:name w:val="样式3"/>
    <w:basedOn w:val="a1"/>
    <w:rsid w:val="00E15516"/>
    <w:pPr>
      <w:spacing w:line="300" w:lineRule="auto"/>
    </w:pPr>
    <w:rPr>
      <w:rFonts w:ascii="宋体"/>
      <w:sz w:val="24"/>
      <w:szCs w:val="24"/>
    </w:rPr>
  </w:style>
  <w:style w:type="paragraph" w:customStyle="1" w:styleId="xl28">
    <w:name w:val="xl2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1"/>
    <w:rsid w:val="00E15516"/>
    <w:pPr>
      <w:ind w:firstLineChars="200" w:firstLine="420"/>
    </w:pPr>
    <w:rPr>
      <w:szCs w:val="21"/>
    </w:rPr>
  </w:style>
  <w:style w:type="paragraph" w:customStyle="1" w:styleId="152">
    <w:name w:val="样式 小四 行距: 1.5 倍行距 首行缩进:  2 字符"/>
    <w:basedOn w:val="a1"/>
    <w:rsid w:val="00E15516"/>
    <w:pPr>
      <w:spacing w:line="360" w:lineRule="auto"/>
      <w:ind w:firstLineChars="200" w:firstLine="480"/>
    </w:pPr>
    <w:rPr>
      <w:rFonts w:cs="宋体"/>
      <w:sz w:val="24"/>
    </w:rPr>
  </w:style>
  <w:style w:type="paragraph" w:styleId="11">
    <w:name w:val="index 1"/>
    <w:basedOn w:val="a1"/>
    <w:next w:val="a1"/>
    <w:qFormat/>
    <w:rsid w:val="00E15516"/>
  </w:style>
  <w:style w:type="paragraph" w:customStyle="1" w:styleId="aff2">
    <w:name w:val="简单回函地址"/>
    <w:basedOn w:val="a1"/>
    <w:rsid w:val="00E15516"/>
    <w:rPr>
      <w:szCs w:val="24"/>
    </w:rPr>
  </w:style>
  <w:style w:type="paragraph" w:customStyle="1" w:styleId="aff3">
    <w:name w:val="标准正文"/>
    <w:basedOn w:val="a1"/>
    <w:rsid w:val="00E15516"/>
    <w:pPr>
      <w:tabs>
        <w:tab w:val="left" w:pos="780"/>
      </w:tabs>
      <w:spacing w:line="360" w:lineRule="auto"/>
      <w:ind w:leftChars="200" w:left="200" w:firstLineChars="200" w:firstLine="200"/>
    </w:pPr>
    <w:rPr>
      <w:sz w:val="24"/>
      <w:szCs w:val="24"/>
    </w:rPr>
  </w:style>
  <w:style w:type="paragraph" w:styleId="aff4">
    <w:name w:val="Normal (Web)"/>
    <w:basedOn w:val="a1"/>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42">
    <w:name w:val="toc 4"/>
    <w:basedOn w:val="a1"/>
    <w:next w:val="a1"/>
    <w:qFormat/>
    <w:rsid w:val="00E15516"/>
    <w:pPr>
      <w:ind w:leftChars="600" w:left="1260"/>
    </w:pPr>
    <w:rPr>
      <w:szCs w:val="24"/>
    </w:rPr>
  </w:style>
  <w:style w:type="paragraph" w:customStyle="1" w:styleId="24">
    <w:name w:val="样式 标题 2 + 小三"/>
    <w:basedOn w:val="2"/>
    <w:rsid w:val="00E15516"/>
    <w:pPr>
      <w:adjustRightInd w:val="0"/>
      <w:snapToGrid w:val="0"/>
      <w:spacing w:before="240" w:after="120" w:line="240" w:lineRule="auto"/>
    </w:pPr>
    <w:rPr>
      <w:rFonts w:eastAsia="宋体"/>
      <w:sz w:val="30"/>
    </w:rPr>
  </w:style>
  <w:style w:type="paragraph" w:customStyle="1" w:styleId="xl49">
    <w:name w:val="xl4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a1"/>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12">
    <w:name w:val="toc 1"/>
    <w:basedOn w:val="a1"/>
    <w:next w:val="a1"/>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a1"/>
    <w:next w:val="a1"/>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3">
    <w:name w:val="样式1"/>
    <w:basedOn w:val="2"/>
    <w:rsid w:val="00E15516"/>
    <w:pPr>
      <w:tabs>
        <w:tab w:val="left" w:pos="576"/>
      </w:tabs>
      <w:ind w:left="576" w:hanging="576"/>
    </w:pPr>
    <w:rPr>
      <w:color w:val="000000"/>
    </w:rPr>
  </w:style>
  <w:style w:type="paragraph" w:customStyle="1" w:styleId="xl36">
    <w:name w:val="xl36"/>
    <w:basedOn w:val="a1"/>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71">
    <w:name w:val="toc 7"/>
    <w:basedOn w:val="a1"/>
    <w:next w:val="a1"/>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1"/>
    <w:rsid w:val="00E15516"/>
    <w:rPr>
      <w:rFonts w:ascii="Tahoma" w:hAnsi="Tahoma" w:cs="仿宋_GB2312"/>
      <w:sz w:val="24"/>
    </w:rPr>
  </w:style>
  <w:style w:type="paragraph" w:customStyle="1" w:styleId="font7">
    <w:name w:val="font7"/>
    <w:basedOn w:val="a1"/>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35">
    <w:name w:val="List Continue 3"/>
    <w:basedOn w:val="a1"/>
    <w:qFormat/>
    <w:rsid w:val="00E15516"/>
    <w:pPr>
      <w:spacing w:after="120"/>
      <w:ind w:leftChars="600" w:left="1260"/>
    </w:pPr>
    <w:rPr>
      <w:szCs w:val="24"/>
    </w:rPr>
  </w:style>
  <w:style w:type="paragraph" w:customStyle="1" w:styleId="xl33">
    <w:name w:val="xl3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ff5">
    <w:name w:val="标题三级"/>
    <w:basedOn w:val="a1"/>
    <w:next w:val="afc"/>
    <w:rsid w:val="00E15516"/>
    <w:pPr>
      <w:topLinePunct/>
      <w:autoSpaceDE w:val="0"/>
      <w:autoSpaceDN w:val="0"/>
      <w:spacing w:line="360" w:lineRule="auto"/>
      <w:jc w:val="center"/>
      <w:outlineLvl w:val="2"/>
    </w:pPr>
    <w:rPr>
      <w:rFonts w:ascii="宋体" w:hAnsi="宋体"/>
      <w:b/>
      <w:sz w:val="24"/>
      <w:szCs w:val="24"/>
    </w:rPr>
  </w:style>
  <w:style w:type="paragraph" w:styleId="36">
    <w:name w:val="toc 3"/>
    <w:basedOn w:val="a1"/>
    <w:next w:val="a1"/>
    <w:qFormat/>
    <w:rsid w:val="00E15516"/>
    <w:pPr>
      <w:tabs>
        <w:tab w:val="right" w:leader="dot" w:pos="8302"/>
      </w:tabs>
      <w:ind w:left="420"/>
      <w:jc w:val="left"/>
    </w:pPr>
    <w:rPr>
      <w:sz w:val="20"/>
    </w:rPr>
  </w:style>
  <w:style w:type="paragraph" w:styleId="80">
    <w:name w:val="toc 8"/>
    <w:basedOn w:val="a1"/>
    <w:next w:val="a1"/>
    <w:qFormat/>
    <w:rsid w:val="00E15516"/>
    <w:pPr>
      <w:ind w:leftChars="1400" w:left="2940"/>
    </w:pPr>
    <w:rPr>
      <w:szCs w:val="24"/>
    </w:rPr>
  </w:style>
  <w:style w:type="paragraph" w:styleId="25">
    <w:name w:val="List Continue 2"/>
    <w:basedOn w:val="a1"/>
    <w:qFormat/>
    <w:rsid w:val="00E15516"/>
    <w:pPr>
      <w:spacing w:after="120"/>
      <w:ind w:leftChars="400" w:left="840"/>
    </w:pPr>
    <w:rPr>
      <w:szCs w:val="24"/>
    </w:rPr>
  </w:style>
  <w:style w:type="paragraph" w:customStyle="1" w:styleId="14">
    <w:name w:val="标题1"/>
    <w:basedOn w:val="ad"/>
    <w:qFormat/>
    <w:rsid w:val="00E15516"/>
    <w:pPr>
      <w:spacing w:before="240" w:after="240" w:line="240" w:lineRule="auto"/>
      <w:ind w:firstLineChars="0" w:firstLine="0"/>
    </w:pPr>
    <w:rPr>
      <w:bCs w:val="0"/>
      <w:spacing w:val="2"/>
      <w:sz w:val="44"/>
      <w:szCs w:val="20"/>
    </w:rPr>
  </w:style>
  <w:style w:type="paragraph" w:customStyle="1" w:styleId="xl51">
    <w:name w:val="xl5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51">
    <w:name w:val="List 5"/>
    <w:basedOn w:val="a1"/>
    <w:qFormat/>
    <w:rsid w:val="00E15516"/>
    <w:pPr>
      <w:ind w:leftChars="800" w:left="100" w:hangingChars="200" w:hanging="200"/>
    </w:pPr>
    <w:rPr>
      <w:szCs w:val="24"/>
    </w:rPr>
  </w:style>
  <w:style w:type="paragraph" w:styleId="aff6">
    <w:name w:val="Revision"/>
    <w:uiPriority w:val="99"/>
    <w:semiHidden/>
    <w:rsid w:val="00E15516"/>
    <w:rPr>
      <w:kern w:val="2"/>
      <w:sz w:val="21"/>
    </w:rPr>
  </w:style>
  <w:style w:type="paragraph" w:styleId="aff7">
    <w:name w:val="caption"/>
    <w:basedOn w:val="a1"/>
    <w:next w:val="a1"/>
    <w:qFormat/>
    <w:rsid w:val="00E15516"/>
    <w:rPr>
      <w:rFonts w:ascii="Arial" w:eastAsia="黑体" w:hAnsi="Arial" w:cs="Arial"/>
      <w:sz w:val="20"/>
    </w:rPr>
  </w:style>
  <w:style w:type="paragraph" w:customStyle="1" w:styleId="xl37">
    <w:name w:val="xl37"/>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a1"/>
    <w:qFormat/>
    <w:rsid w:val="00E15516"/>
    <w:pPr>
      <w:widowControl/>
      <w:spacing w:before="100" w:beforeAutospacing="1" w:after="100" w:afterAutospacing="1"/>
      <w:jc w:val="left"/>
    </w:pPr>
    <w:rPr>
      <w:kern w:val="0"/>
      <w:sz w:val="36"/>
      <w:szCs w:val="36"/>
    </w:rPr>
  </w:style>
  <w:style w:type="paragraph" w:styleId="26">
    <w:name w:val="List Bullet 2"/>
    <w:basedOn w:val="a1"/>
    <w:qFormat/>
    <w:rsid w:val="00E15516"/>
    <w:pPr>
      <w:tabs>
        <w:tab w:val="left" w:pos="420"/>
      </w:tabs>
      <w:ind w:left="420" w:hanging="420"/>
    </w:pPr>
    <w:rPr>
      <w:szCs w:val="24"/>
    </w:rPr>
  </w:style>
  <w:style w:type="paragraph" w:customStyle="1" w:styleId="a0">
    <w:name w:val="列表内容"/>
    <w:basedOn w:val="a1"/>
    <w:next w:val="a1"/>
    <w:rsid w:val="00E15516"/>
    <w:pPr>
      <w:widowControl/>
      <w:numPr>
        <w:numId w:val="2"/>
      </w:numPr>
      <w:tabs>
        <w:tab w:val="left" w:pos="840"/>
      </w:tabs>
      <w:jc w:val="left"/>
    </w:pPr>
    <w:rPr>
      <w:kern w:val="0"/>
      <w:sz w:val="18"/>
      <w:szCs w:val="24"/>
    </w:rPr>
  </w:style>
  <w:style w:type="paragraph" w:customStyle="1" w:styleId="BodyTextIndent1">
    <w:name w:val="Body Text Indent1"/>
    <w:basedOn w:val="a1"/>
    <w:rsid w:val="00E15516"/>
    <w:pPr>
      <w:spacing w:after="120"/>
      <w:ind w:leftChars="200" w:left="420"/>
    </w:pPr>
    <w:rPr>
      <w:szCs w:val="21"/>
    </w:rPr>
  </w:style>
  <w:style w:type="paragraph" w:styleId="aff8">
    <w:name w:val="Salutation"/>
    <w:basedOn w:val="a1"/>
    <w:next w:val="a1"/>
    <w:link w:val="Charf1"/>
    <w:qFormat/>
    <w:rsid w:val="00E15516"/>
    <w:rPr>
      <w:rFonts w:ascii="仿宋_GB2312" w:eastAsia="仿宋_GB2312"/>
      <w:sz w:val="24"/>
    </w:rPr>
  </w:style>
  <w:style w:type="paragraph" w:customStyle="1" w:styleId="p0">
    <w:name w:val="p0"/>
    <w:basedOn w:val="a1"/>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0">
    <w:name w:val="正文文本缩进 21"/>
    <w:basedOn w:val="a1"/>
    <w:rsid w:val="00E15516"/>
    <w:pPr>
      <w:adjustRightInd w:val="0"/>
      <w:spacing w:before="120"/>
      <w:ind w:firstLine="420"/>
      <w:textAlignment w:val="baseline"/>
    </w:pPr>
    <w:rPr>
      <w:sz w:val="24"/>
    </w:rPr>
  </w:style>
  <w:style w:type="paragraph" w:customStyle="1" w:styleId="xl25">
    <w:name w:val="xl25"/>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7">
    <w:name w:val="附录标题3"/>
    <w:basedOn w:val="a1"/>
    <w:next w:val="afa"/>
    <w:qFormat/>
    <w:rsid w:val="00E15516"/>
    <w:pPr>
      <w:tabs>
        <w:tab w:val="left" w:pos="360"/>
        <w:tab w:val="num" w:pos="907"/>
        <w:tab w:val="left" w:pos="1080"/>
      </w:tabs>
      <w:outlineLvl w:val="0"/>
    </w:pPr>
    <w:rPr>
      <w:rFonts w:ascii="Arial" w:hAnsi="Arial"/>
      <w:sz w:val="24"/>
    </w:rPr>
  </w:style>
  <w:style w:type="paragraph" w:customStyle="1" w:styleId="EB">
    <w:name w:val="EB_表格"/>
    <w:basedOn w:val="a1"/>
    <w:rsid w:val="00E15516"/>
    <w:pPr>
      <w:spacing w:line="300" w:lineRule="auto"/>
      <w:jc w:val="center"/>
    </w:pPr>
    <w:rPr>
      <w:szCs w:val="24"/>
    </w:rPr>
  </w:style>
  <w:style w:type="paragraph" w:customStyle="1" w:styleId="xl32">
    <w:name w:val="xl3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27">
    <w:name w:val="List 2"/>
    <w:basedOn w:val="a1"/>
    <w:qFormat/>
    <w:rsid w:val="00E15516"/>
    <w:pPr>
      <w:ind w:leftChars="200" w:left="100" w:hangingChars="200" w:hanging="200"/>
    </w:pPr>
    <w:rPr>
      <w:szCs w:val="24"/>
    </w:rPr>
  </w:style>
  <w:style w:type="paragraph" w:customStyle="1" w:styleId="211">
    <w:name w:val="正文文本 21"/>
    <w:basedOn w:val="a1"/>
    <w:rsid w:val="00E15516"/>
    <w:pPr>
      <w:adjustRightInd w:val="0"/>
      <w:spacing w:before="120" w:line="360" w:lineRule="auto"/>
      <w:ind w:firstLine="480"/>
      <w:textAlignment w:val="baseline"/>
    </w:pPr>
    <w:rPr>
      <w:sz w:val="24"/>
    </w:rPr>
  </w:style>
  <w:style w:type="paragraph" w:customStyle="1" w:styleId="xl46">
    <w:name w:val="xl46"/>
    <w:basedOn w:val="a1"/>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a1"/>
    <w:qFormat/>
    <w:rsid w:val="00E15516"/>
    <w:pPr>
      <w:spacing w:line="360" w:lineRule="auto"/>
      <w:ind w:firstLineChars="200" w:firstLine="200"/>
    </w:pPr>
    <w:rPr>
      <w:rFonts w:ascii="Tahoma" w:hAnsi="Tahoma"/>
      <w:sz w:val="24"/>
    </w:rPr>
  </w:style>
  <w:style w:type="paragraph" w:customStyle="1" w:styleId="xl27">
    <w:name w:val="xl27"/>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a1"/>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a1"/>
    <w:qFormat/>
    <w:rsid w:val="00E15516"/>
    <w:rPr>
      <w:szCs w:val="24"/>
    </w:rPr>
  </w:style>
  <w:style w:type="paragraph" w:customStyle="1" w:styleId="aff9">
    <w:name w:val="表文"/>
    <w:basedOn w:val="a1"/>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ffa">
    <w:name w:val="美院正文"/>
    <w:basedOn w:val="a1"/>
    <w:rsid w:val="00E15516"/>
    <w:pPr>
      <w:spacing w:line="360" w:lineRule="auto"/>
      <w:ind w:firstLineChars="200" w:firstLine="480"/>
    </w:pPr>
    <w:rPr>
      <w:rFonts w:ascii="宋体" w:hAnsi="宋体"/>
      <w:sz w:val="24"/>
      <w:szCs w:val="24"/>
    </w:rPr>
  </w:style>
  <w:style w:type="paragraph" w:customStyle="1" w:styleId="xl44">
    <w:name w:val="xl44"/>
    <w:basedOn w:val="a1"/>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四级标题"/>
    <w:basedOn w:val="a1"/>
    <w:qFormat/>
    <w:rsid w:val="00E15516"/>
    <w:pPr>
      <w:spacing w:line="360" w:lineRule="auto"/>
    </w:pPr>
    <w:rPr>
      <w:rFonts w:ascii="宋体" w:hAnsi="宋体"/>
      <w:b/>
      <w:sz w:val="30"/>
      <w:szCs w:val="32"/>
    </w:rPr>
  </w:style>
  <w:style w:type="paragraph" w:customStyle="1" w:styleId="xl50">
    <w:name w:val="xl5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c">
    <w:name w:val="表格"/>
    <w:basedOn w:val="a1"/>
    <w:rsid w:val="00E15516"/>
    <w:pPr>
      <w:snapToGrid w:val="0"/>
      <w:ind w:firstLineChars="21" w:firstLine="42"/>
    </w:pPr>
    <w:rPr>
      <w:rFonts w:ascii="宋体" w:hAnsi="宋体"/>
      <w:kern w:val="0"/>
      <w:sz w:val="20"/>
    </w:rPr>
  </w:style>
  <w:style w:type="paragraph" w:customStyle="1" w:styleId="Charf2">
    <w:name w:val="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a1"/>
    <w:qFormat/>
    <w:rsid w:val="00E15516"/>
    <w:pPr>
      <w:spacing w:line="360" w:lineRule="auto"/>
      <w:ind w:firstLineChars="200" w:firstLine="480"/>
    </w:pPr>
    <w:rPr>
      <w:sz w:val="24"/>
      <w:szCs w:val="24"/>
    </w:rPr>
  </w:style>
  <w:style w:type="paragraph" w:customStyle="1" w:styleId="affd">
    <w:name w:val="样式"/>
    <w:basedOn w:val="a1"/>
    <w:next w:val="af0"/>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1"/>
    <w:rsid w:val="00E15516"/>
    <w:pPr>
      <w:pBdr>
        <w:top w:val="single" w:sz="4" w:space="1" w:color="800000"/>
      </w:pBdr>
      <w:tabs>
        <w:tab w:val="left" w:pos="360"/>
      </w:tabs>
      <w:ind w:firstLineChars="150" w:firstLine="420"/>
    </w:pPr>
    <w:rPr>
      <w:rFonts w:ascii="Arial" w:hAnsi="Arial" w:cs="Arial"/>
      <w:sz w:val="20"/>
    </w:rPr>
  </w:style>
  <w:style w:type="paragraph" w:customStyle="1" w:styleId="28">
    <w:name w:val="样式2"/>
    <w:basedOn w:val="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a1"/>
    <w:qFormat/>
    <w:rsid w:val="00E15516"/>
    <w:rPr>
      <w:sz w:val="18"/>
      <w:szCs w:val="18"/>
    </w:rPr>
  </w:style>
  <w:style w:type="paragraph" w:customStyle="1" w:styleId="16">
    <w:name w:val="1正文"/>
    <w:basedOn w:val="a1"/>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a1"/>
    <w:qFormat/>
    <w:rsid w:val="004D6CDF"/>
    <w:pPr>
      <w:ind w:firstLineChars="200" w:firstLine="420"/>
    </w:pPr>
    <w:rPr>
      <w:rFonts w:eastAsia="宋体"/>
      <w:szCs w:val="22"/>
    </w:rPr>
  </w:style>
  <w:style w:type="paragraph" w:customStyle="1" w:styleId="0">
    <w:name w:val="0"/>
    <w:basedOn w:val="a1"/>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a1"/>
    <w:qFormat/>
    <w:rsid w:val="003A737C"/>
    <w:pPr>
      <w:keepNext/>
      <w:keepLines/>
      <w:numPr>
        <w:numId w:val="4"/>
      </w:numPr>
      <w:spacing w:before="240"/>
      <w:outlineLvl w:val="1"/>
    </w:pPr>
    <w:rPr>
      <w:rFonts w:ascii="宋体" w:eastAsia="宋体" w:hAnsi="宋体" w:cs="宋体"/>
      <w:b/>
      <w:bCs/>
      <w:color w:val="000000"/>
    </w:rPr>
  </w:style>
  <w:style w:type="paragraph" w:customStyle="1" w:styleId="affe">
    <w:name w:val="样式 宋体 五号 行距: 单倍行距"/>
    <w:basedOn w:val="a1"/>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a1"/>
    <w:link w:val="-Char"/>
    <w:qFormat/>
    <w:rsid w:val="003A737C"/>
    <w:pPr>
      <w:spacing w:before="56" w:after="113" w:line="300" w:lineRule="auto"/>
      <w:ind w:firstLineChars="200" w:firstLine="200"/>
      <w:jc w:val="left"/>
    </w:pPr>
    <w:rPr>
      <w:rFonts w:ascii="Arial" w:eastAsia="宋体" w:hAnsi="Arial" w:cs="Arial"/>
    </w:rPr>
  </w:style>
  <w:style w:type="character" w:styleId="afff">
    <w:name w:val="Book Title"/>
    <w:qFormat/>
    <w:rsid w:val="003A737C"/>
    <w:rPr>
      <w:b/>
      <w:bCs/>
      <w:smallCaps/>
      <w:spacing w:val="5"/>
    </w:rPr>
  </w:style>
  <w:style w:type="character" w:customStyle="1" w:styleId="17">
    <w:name w:val="已访问的超链接1"/>
    <w:qFormat/>
    <w:rsid w:val="003A737C"/>
    <w:rPr>
      <w:color w:val="800080"/>
      <w:u w:val="single"/>
    </w:rPr>
  </w:style>
  <w:style w:type="paragraph" w:customStyle="1" w:styleId="xl80">
    <w:name w:val="xl80"/>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a1"/>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a1"/>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a1"/>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a1"/>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a1"/>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a1"/>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a1"/>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a1"/>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a1"/>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a1"/>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a1"/>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1"/>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a1"/>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1"/>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a1"/>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1"/>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1"/>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a1"/>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a1"/>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a1"/>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a1"/>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a1"/>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a1"/>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a1"/>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a1"/>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a1"/>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a1"/>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a1"/>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a1"/>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a1"/>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a1"/>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a1"/>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a1"/>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a1"/>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a1"/>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a1"/>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a1"/>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a1"/>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a1"/>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a1"/>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a1"/>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a1"/>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a1"/>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a1"/>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a1"/>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a1"/>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a1"/>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a1"/>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1"/>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a1"/>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a1"/>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a1"/>
    <w:rsid w:val="003A737C"/>
    <w:rPr>
      <w:rFonts w:eastAsia="宋体"/>
      <w:kern w:val="0"/>
      <w:sz w:val="24"/>
    </w:rPr>
  </w:style>
  <w:style w:type="character" w:customStyle="1" w:styleId="apple-converted-space">
    <w:name w:val="apple-converted-space"/>
    <w:rsid w:val="003A737C"/>
  </w:style>
  <w:style w:type="table" w:styleId="afff0">
    <w:name w:val="Table Grid"/>
    <w:basedOn w:val="a3"/>
    <w:uiPriority w:val="39"/>
    <w:rsid w:val="0080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纯文本1"/>
    <w:basedOn w:val="a1"/>
    <w:qFormat/>
    <w:rsid w:val="00FD471A"/>
    <w:rPr>
      <w:rFonts w:ascii="宋体" w:eastAsia="宋体" w:hAnsi="Courier New" w:cs="黑体"/>
      <w:szCs w:val="21"/>
    </w:rPr>
  </w:style>
  <w:style w:type="character" w:customStyle="1" w:styleId="Charf3">
    <w:name w:val="正文宋体 Char"/>
    <w:link w:val="afff1"/>
    <w:rsid w:val="005A1A49"/>
    <w:rPr>
      <w:rFonts w:ascii="宋体" w:hAnsi="宋体"/>
      <w:sz w:val="24"/>
    </w:rPr>
  </w:style>
  <w:style w:type="paragraph" w:customStyle="1" w:styleId="afff1">
    <w:name w:val="正文宋体"/>
    <w:basedOn w:val="a1"/>
    <w:link w:val="Charf3"/>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4"/>
    <w:semiHidden/>
    <w:rsid w:val="001E22B4"/>
  </w:style>
  <w:style w:type="paragraph" w:customStyle="1" w:styleId="1New">
    <w:name w:val="标题 1 New"/>
    <w:basedOn w:val="a1"/>
    <w:next w:val="a1"/>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a1"/>
    <w:rsid w:val="0083468F"/>
    <w:pPr>
      <w:widowControl/>
      <w:spacing w:after="150"/>
      <w:jc w:val="left"/>
    </w:pPr>
    <w:rPr>
      <w:rFonts w:ascii="宋体" w:eastAsia="宋体" w:hAnsi="宋体" w:cs="宋体"/>
      <w:kern w:val="0"/>
      <w:sz w:val="24"/>
      <w:szCs w:val="24"/>
    </w:rPr>
  </w:style>
  <w:style w:type="paragraph" w:styleId="afff2">
    <w:name w:val="endnote text"/>
    <w:basedOn w:val="a1"/>
    <w:link w:val="Charf4"/>
    <w:uiPriority w:val="99"/>
    <w:unhideWhenUsed/>
    <w:rsid w:val="001B3168"/>
    <w:pPr>
      <w:snapToGrid w:val="0"/>
      <w:jc w:val="left"/>
    </w:pPr>
    <w:rPr>
      <w:rFonts w:eastAsia="宋体"/>
      <w:szCs w:val="24"/>
    </w:rPr>
  </w:style>
  <w:style w:type="character" w:customStyle="1" w:styleId="Charf4">
    <w:name w:val="尾注文本 Char"/>
    <w:basedOn w:val="a2"/>
    <w:link w:val="afff2"/>
    <w:uiPriority w:val="99"/>
    <w:rsid w:val="001B3168"/>
    <w:rPr>
      <w:kern w:val="2"/>
      <w:sz w:val="21"/>
      <w:szCs w:val="24"/>
    </w:rPr>
  </w:style>
  <w:style w:type="paragraph" w:styleId="afff3">
    <w:name w:val="footnote text"/>
    <w:basedOn w:val="a1"/>
    <w:link w:val="Charf5"/>
    <w:uiPriority w:val="99"/>
    <w:unhideWhenUsed/>
    <w:rsid w:val="001B3168"/>
    <w:pPr>
      <w:snapToGrid w:val="0"/>
      <w:jc w:val="left"/>
    </w:pPr>
    <w:rPr>
      <w:rFonts w:eastAsia="宋体"/>
      <w:sz w:val="18"/>
      <w:szCs w:val="18"/>
    </w:rPr>
  </w:style>
  <w:style w:type="character" w:customStyle="1" w:styleId="Charf5">
    <w:name w:val="脚注文本 Char"/>
    <w:basedOn w:val="a2"/>
    <w:link w:val="afff3"/>
    <w:uiPriority w:val="99"/>
    <w:rsid w:val="001B3168"/>
    <w:rPr>
      <w:kern w:val="2"/>
      <w:sz w:val="18"/>
      <w:szCs w:val="18"/>
    </w:rPr>
  </w:style>
  <w:style w:type="character" w:styleId="afff4">
    <w:name w:val="endnote reference"/>
    <w:uiPriority w:val="99"/>
    <w:unhideWhenUsed/>
    <w:rsid w:val="001B3168"/>
    <w:rPr>
      <w:vertAlign w:val="superscript"/>
    </w:rPr>
  </w:style>
  <w:style w:type="character" w:styleId="afff5">
    <w:name w:val="footnote reference"/>
    <w:uiPriority w:val="99"/>
    <w:unhideWhenUsed/>
    <w:rsid w:val="001B3168"/>
    <w:rPr>
      <w:vertAlign w:val="superscript"/>
    </w:rPr>
  </w:style>
  <w:style w:type="character" w:customStyle="1" w:styleId="Char12">
    <w:name w:val="页眉 Char1"/>
    <w:basedOn w:val="a2"/>
    <w:uiPriority w:val="99"/>
    <w:qFormat/>
    <w:rsid w:val="001B3168"/>
    <w:rPr>
      <w:rFonts w:eastAsia="仿宋"/>
      <w:kern w:val="2"/>
      <w:sz w:val="18"/>
      <w:szCs w:val="18"/>
    </w:rPr>
  </w:style>
  <w:style w:type="character" w:customStyle="1" w:styleId="Char13">
    <w:name w:val="正文文本 Char1"/>
    <w:basedOn w:val="a2"/>
    <w:qFormat/>
    <w:rsid w:val="001B3168"/>
    <w:rPr>
      <w:rFonts w:eastAsia="仿宋"/>
      <w:kern w:val="2"/>
      <w:sz w:val="21"/>
    </w:rPr>
  </w:style>
  <w:style w:type="character" w:customStyle="1" w:styleId="Char14">
    <w:name w:val="页脚 Char1"/>
    <w:basedOn w:val="a2"/>
    <w:uiPriority w:val="99"/>
    <w:qFormat/>
    <w:rsid w:val="001B3168"/>
    <w:rPr>
      <w:rFonts w:eastAsia="仿宋"/>
      <w:kern w:val="2"/>
      <w:sz w:val="18"/>
      <w:szCs w:val="18"/>
    </w:rPr>
  </w:style>
  <w:style w:type="character" w:customStyle="1" w:styleId="Char15">
    <w:name w:val="标题 Char1"/>
    <w:basedOn w:val="a2"/>
    <w:qFormat/>
    <w:rsid w:val="001B3168"/>
    <w:rPr>
      <w:rFonts w:asciiTheme="majorHAnsi" w:hAnsiTheme="majorHAnsi" w:cstheme="majorBidi"/>
      <w:b/>
      <w:bCs/>
      <w:kern w:val="2"/>
      <w:sz w:val="32"/>
      <w:szCs w:val="32"/>
    </w:rPr>
  </w:style>
  <w:style w:type="character" w:customStyle="1" w:styleId="2Char10">
    <w:name w:val="正文首行缩进 2 Char1"/>
    <w:basedOn w:val="Char4"/>
    <w:qFormat/>
    <w:rsid w:val="001B3168"/>
    <w:rPr>
      <w:rFonts w:eastAsia="仿宋"/>
      <w:kern w:val="2"/>
      <w:sz w:val="21"/>
    </w:rPr>
  </w:style>
  <w:style w:type="character" w:customStyle="1" w:styleId="HTMLChar1">
    <w:name w:val="HTML 预设格式 Char1"/>
    <w:basedOn w:val="a2"/>
    <w:qFormat/>
    <w:rsid w:val="001B3168"/>
    <w:rPr>
      <w:rFonts w:ascii="Courier New" w:eastAsia="仿宋" w:hAnsi="Courier New" w:cs="Courier New"/>
      <w:kern w:val="2"/>
    </w:rPr>
  </w:style>
  <w:style w:type="character" w:customStyle="1" w:styleId="Char16">
    <w:name w:val="日期 Char1"/>
    <w:basedOn w:val="a2"/>
    <w:rsid w:val="001B3168"/>
    <w:rPr>
      <w:rFonts w:eastAsia="仿宋"/>
      <w:kern w:val="2"/>
      <w:sz w:val="21"/>
    </w:rPr>
  </w:style>
  <w:style w:type="character" w:customStyle="1" w:styleId="Char17">
    <w:name w:val="批注主题 Char1"/>
    <w:basedOn w:val="Char7"/>
    <w:uiPriority w:val="99"/>
    <w:qFormat/>
    <w:rsid w:val="001B3168"/>
    <w:rPr>
      <w:rFonts w:eastAsia="仿宋"/>
      <w:b/>
      <w:bCs/>
      <w:kern w:val="2"/>
      <w:sz w:val="21"/>
    </w:rPr>
  </w:style>
  <w:style w:type="character" w:customStyle="1" w:styleId="Char18">
    <w:name w:val="文档结构图 Char1"/>
    <w:basedOn w:val="a2"/>
    <w:qFormat/>
    <w:rsid w:val="001B3168"/>
    <w:rPr>
      <w:rFonts w:ascii="Microsoft YaHei UI" w:eastAsia="Microsoft YaHei UI"/>
      <w:kern w:val="2"/>
      <w:sz w:val="18"/>
      <w:szCs w:val="18"/>
    </w:rPr>
  </w:style>
  <w:style w:type="character" w:customStyle="1" w:styleId="Char19">
    <w:name w:val="批注框文本 Char1"/>
    <w:basedOn w:val="a2"/>
    <w:uiPriority w:val="99"/>
    <w:rsid w:val="001B3168"/>
    <w:rPr>
      <w:rFonts w:eastAsia="仿宋"/>
      <w:kern w:val="2"/>
      <w:sz w:val="18"/>
      <w:szCs w:val="18"/>
    </w:rPr>
  </w:style>
  <w:style w:type="character" w:customStyle="1" w:styleId="Char1a">
    <w:name w:val="正文首行缩进 Char1"/>
    <w:basedOn w:val="Char13"/>
    <w:uiPriority w:val="99"/>
    <w:rsid w:val="001B3168"/>
    <w:rPr>
      <w:rFonts w:eastAsia="仿宋"/>
      <w:kern w:val="2"/>
      <w:sz w:val="21"/>
    </w:rPr>
  </w:style>
  <w:style w:type="character" w:customStyle="1" w:styleId="2Char11">
    <w:name w:val="正文文本 2 Char1"/>
    <w:basedOn w:val="a2"/>
    <w:qFormat/>
    <w:rsid w:val="001B3168"/>
    <w:rPr>
      <w:rFonts w:eastAsia="仿宋"/>
      <w:kern w:val="2"/>
      <w:sz w:val="21"/>
    </w:rPr>
  </w:style>
  <w:style w:type="character" w:customStyle="1" w:styleId="3Char10">
    <w:name w:val="正文文本缩进 3 Char1"/>
    <w:basedOn w:val="a2"/>
    <w:rsid w:val="001B3168"/>
    <w:rPr>
      <w:rFonts w:eastAsia="仿宋"/>
      <w:kern w:val="2"/>
      <w:sz w:val="16"/>
      <w:szCs w:val="16"/>
    </w:rPr>
  </w:style>
  <w:style w:type="character" w:customStyle="1" w:styleId="2Char12">
    <w:name w:val="正文文本缩进 2 Char1"/>
    <w:basedOn w:val="a2"/>
    <w:rsid w:val="001B3168"/>
    <w:rPr>
      <w:rFonts w:eastAsia="仿宋"/>
      <w:kern w:val="2"/>
      <w:sz w:val="21"/>
    </w:rPr>
  </w:style>
  <w:style w:type="character" w:customStyle="1" w:styleId="Charf">
    <w:name w:val="结束语 Char"/>
    <w:basedOn w:val="a2"/>
    <w:link w:val="afd"/>
    <w:rsid w:val="001B3168"/>
    <w:rPr>
      <w:rFonts w:ascii="仿宋_GB2312" w:eastAsia="仿宋_GB2312"/>
      <w:kern w:val="2"/>
      <w:sz w:val="24"/>
    </w:rPr>
  </w:style>
  <w:style w:type="character" w:customStyle="1" w:styleId="3Char2">
    <w:name w:val="正文文本 3 Char"/>
    <w:basedOn w:val="a2"/>
    <w:link w:val="33"/>
    <w:rsid w:val="001B3168"/>
    <w:rPr>
      <w:rFonts w:eastAsia="仿宋"/>
      <w:lang w:eastAsia="en-US"/>
    </w:rPr>
  </w:style>
  <w:style w:type="paragraph" w:customStyle="1" w:styleId="29">
    <w:name w:val="列出段落2"/>
    <w:basedOn w:val="a1"/>
    <w:link w:val="afff6"/>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ff6">
    <w:name w:val="列出段落字符"/>
    <w:link w:val="29"/>
    <w:uiPriority w:val="34"/>
    <w:rsid w:val="001B3168"/>
    <w:rPr>
      <w:rFonts w:ascii="宋体" w:eastAsia="仿宋" w:hAnsi="宋体" w:cs="宋体"/>
      <w:sz w:val="24"/>
      <w:szCs w:val="24"/>
    </w:rPr>
  </w:style>
  <w:style w:type="paragraph" w:customStyle="1" w:styleId="19">
    <w:name w:val="无间距1"/>
    <w:qFormat/>
    <w:rsid w:val="001B3168"/>
    <w:pPr>
      <w:widowControl w:val="0"/>
      <w:jc w:val="both"/>
    </w:pPr>
    <w:rPr>
      <w:kern w:val="2"/>
      <w:sz w:val="21"/>
      <w:szCs w:val="22"/>
    </w:rPr>
  </w:style>
  <w:style w:type="paragraph" w:customStyle="1" w:styleId="1a">
    <w:name w:val="修订版本号1"/>
    <w:uiPriority w:val="99"/>
    <w:rsid w:val="001B3168"/>
    <w:rPr>
      <w:kern w:val="2"/>
      <w:sz w:val="21"/>
    </w:rPr>
  </w:style>
  <w:style w:type="character" w:customStyle="1" w:styleId="Charf1">
    <w:name w:val="称呼 Char"/>
    <w:basedOn w:val="a2"/>
    <w:link w:val="aff8"/>
    <w:rsid w:val="001B3168"/>
    <w:rPr>
      <w:rFonts w:ascii="仿宋_GB2312" w:eastAsia="仿宋_GB2312"/>
      <w:kern w:val="2"/>
      <w:sz w:val="24"/>
    </w:rPr>
  </w:style>
  <w:style w:type="character" w:customStyle="1" w:styleId="1b">
    <w:name w:val="书籍标题1"/>
    <w:qFormat/>
    <w:rsid w:val="001B3168"/>
    <w:rPr>
      <w:b/>
      <w:bCs/>
      <w:smallCaps/>
      <w:spacing w:val="5"/>
    </w:rPr>
  </w:style>
  <w:style w:type="character" w:customStyle="1" w:styleId="Char1b">
    <w:name w:val="尾注文本 Char1"/>
    <w:basedOn w:val="a2"/>
    <w:rsid w:val="001B3168"/>
    <w:rPr>
      <w:rFonts w:eastAsia="仿宋"/>
      <w:kern w:val="2"/>
      <w:sz w:val="21"/>
    </w:rPr>
  </w:style>
  <w:style w:type="character" w:customStyle="1" w:styleId="Char1c">
    <w:name w:val="脚注文本 Char1"/>
    <w:basedOn w:val="a2"/>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a1"/>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a1"/>
    <w:next w:val="a1"/>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ff7">
    <w:name w:val="正文(首行缩进)"/>
    <w:basedOn w:val="a1"/>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a1"/>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c">
    <w:name w:val="访问过的超链接1"/>
    <w:rsid w:val="001B3168"/>
    <w:rPr>
      <w:color w:val="800080"/>
      <w:u w:val="single"/>
    </w:rPr>
  </w:style>
  <w:style w:type="character" w:customStyle="1" w:styleId="param-name">
    <w:name w:val="param-name"/>
    <w:basedOn w:val="a2"/>
    <w:rsid w:val="001B3168"/>
  </w:style>
  <w:style w:type="paragraph" w:customStyle="1" w:styleId="afff8">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d">
    <w:name w:val="批注文字 Char1"/>
    <w:basedOn w:val="a2"/>
    <w:uiPriority w:val="99"/>
    <w:semiHidden/>
    <w:rsid w:val="00086891"/>
    <w:rPr>
      <w:rFonts w:ascii="Times New Roman" w:eastAsia="宋体" w:hAnsi="Times New Roman" w:cs="Times New Roman"/>
      <w:szCs w:val="24"/>
    </w:rPr>
  </w:style>
  <w:style w:type="character" w:customStyle="1" w:styleId="Char21">
    <w:name w:val="批注主题 Char2"/>
    <w:basedOn w:val="Char1d"/>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a1"/>
    <w:rsid w:val="00086891"/>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wnload.ccgp.gov.cn/2017/caiku2017129attach.zi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mof.gov.cn/mofhome/guokusi/redianzhuanti/zhengfucaigouguanli/201709/P020170901593033665585.doc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4A2144-9D33-47E9-B259-EEC3C722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6543</Words>
  <Characters>37296</Characters>
  <Application>Microsoft Office Word</Application>
  <DocSecurity>0</DocSecurity>
  <PresentationFormat/>
  <Lines>310</Lines>
  <Paragraphs>87</Paragraphs>
  <Slides>0</Slides>
  <Notes>0</Notes>
  <HiddenSlides>0</HiddenSlides>
  <MMClips>0</MMClips>
  <ScaleCrop>false</ScaleCrop>
  <Company/>
  <LinksUpToDate>false</LinksUpToDate>
  <CharactersWithSpaces>43752</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zhongping zhu</cp:lastModifiedBy>
  <cp:revision>67</cp:revision>
  <cp:lastPrinted>2017-11-02T06:43:00Z</cp:lastPrinted>
  <dcterms:created xsi:type="dcterms:W3CDTF">2017-11-02T07:54:00Z</dcterms:created>
  <dcterms:modified xsi:type="dcterms:W3CDTF">2017-11-07T07:22:00Z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