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BD8F" w14:textId="77777777" w:rsidR="003F16A4" w:rsidRPr="003F16A4" w:rsidRDefault="003F16A4" w:rsidP="003F16A4">
      <w:pPr>
        <w:spacing w:line="440" w:lineRule="exact"/>
        <w:jc w:val="center"/>
        <w:rPr>
          <w:rFonts w:ascii="FangSong" w:eastAsia="FangSong" w:hAnsi="FangSong"/>
          <w:b/>
          <w:sz w:val="32"/>
          <w:szCs w:val="32"/>
        </w:rPr>
      </w:pPr>
      <w:r w:rsidRPr="003F16A4">
        <w:rPr>
          <w:rFonts w:ascii="FangSong" w:eastAsia="FangSong" w:hAnsi="FangSong" w:hint="eastAsia"/>
          <w:b/>
          <w:bCs/>
          <w:sz w:val="32"/>
          <w:szCs w:val="32"/>
        </w:rPr>
        <w:t>北京航空航天大学高分辨光谱近红外动态成像显微镜（重招）国际招标公告</w:t>
      </w:r>
    </w:p>
    <w:p w14:paraId="7EC1DFB3" w14:textId="77777777" w:rsidR="003F16A4" w:rsidRPr="00525A39" w:rsidRDefault="003F16A4" w:rsidP="003F16A4">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sidRPr="00525A39">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6EAFE48A" w14:textId="77777777" w:rsidR="003F16A4" w:rsidRPr="00525A39" w:rsidRDefault="003F16A4" w:rsidP="003F16A4">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仿宋" w:eastAsia="仿宋" w:hAnsi="仿宋"/>
          <w:bCs/>
          <w:sz w:val="24"/>
        </w:rPr>
        <w:t>0710-1841STC72251</w:t>
      </w:r>
    </w:p>
    <w:p w14:paraId="6CDF6E8D" w14:textId="77777777" w:rsidR="003F16A4" w:rsidRPr="00525A39" w:rsidRDefault="003F16A4" w:rsidP="003F16A4">
      <w:pPr>
        <w:spacing w:line="440" w:lineRule="exact"/>
        <w:jc w:val="left"/>
        <w:rPr>
          <w:rFonts w:ascii="FangSong" w:eastAsia="FangSong" w:hAnsi="FangSong"/>
          <w:bCs/>
          <w:sz w:val="24"/>
        </w:rPr>
      </w:pPr>
    </w:p>
    <w:p w14:paraId="52A11121" w14:textId="77777777" w:rsidR="003F16A4" w:rsidRPr="00525A39" w:rsidRDefault="003F16A4" w:rsidP="003F16A4">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081B0D36"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sidRPr="00F1024C">
        <w:rPr>
          <w:rFonts w:ascii="仿宋" w:eastAsia="仿宋" w:hAnsi="仿宋" w:hint="eastAsia"/>
          <w:bCs/>
          <w:sz w:val="24"/>
        </w:rPr>
        <w:t>高分辨光谱近红外动态成像显微镜</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10D68B84"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11B2F197"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18EAEEE5"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Pr>
          <w:rFonts w:ascii="仿宋" w:eastAsia="仿宋" w:hAnsi="仿宋"/>
          <w:bCs/>
          <w:sz w:val="24"/>
        </w:rPr>
        <w:t>0710-1841STC72251</w:t>
      </w:r>
    </w:p>
    <w:p w14:paraId="07DB9426"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DF1E14">
        <w:rPr>
          <w:rFonts w:ascii="FangSong" w:eastAsia="FangSong" w:hAnsi="FangSong" w:hint="eastAsia"/>
          <w:bCs/>
          <w:sz w:val="24"/>
        </w:rPr>
        <w:t>北京航空航天大学高分辨光谱近红外动态成像显微镜（重招）</w:t>
      </w:r>
    </w:p>
    <w:p w14:paraId="0DCF17D3"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5CD1BEF6"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DF1E14">
        <w:rPr>
          <w:rFonts w:ascii="FangSong" w:eastAsia="FangSong" w:hAnsi="FangSong"/>
          <w:bCs/>
          <w:sz w:val="24"/>
        </w:rPr>
        <w:t>350</w:t>
      </w:r>
      <w:r w:rsidRPr="00525A39">
        <w:rPr>
          <w:rFonts w:ascii="FangSong" w:eastAsia="FangSong" w:hAnsi="FangSong" w:hint="eastAsia"/>
          <w:bCs/>
          <w:sz w:val="24"/>
        </w:rPr>
        <w:t>万人民币</w:t>
      </w:r>
    </w:p>
    <w:p w14:paraId="7597BDE1"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595C4AC3"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DF1E14">
        <w:rPr>
          <w:rFonts w:ascii="FangSong" w:eastAsia="FangSong" w:hAnsi="FangSong" w:hint="eastAsia"/>
          <w:bCs/>
          <w:sz w:val="24"/>
        </w:rPr>
        <w:t>外贸设备合同签订后4个月内完成安装调试并通过验收。内贸设备合同签订后1个月内完成安装调试并通过验收。</w:t>
      </w:r>
    </w:p>
    <w:p w14:paraId="44ACF594"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5E6C9A">
        <w:rPr>
          <w:rFonts w:ascii="仿宋" w:eastAsia="仿宋" w:hAnsi="仿宋" w:hint="eastAsia"/>
          <w:sz w:val="24"/>
        </w:rPr>
        <w:t>北京，北京航空航天大学指定地点</w:t>
      </w:r>
    </w:p>
    <w:p w14:paraId="3A560755" w14:textId="77777777" w:rsidR="003F16A4" w:rsidRPr="00525A39" w:rsidRDefault="003F16A4" w:rsidP="003F16A4">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3F16A4" w:rsidRPr="00525A39" w14:paraId="155E0CC2" w14:textId="77777777" w:rsidTr="006339EB">
        <w:trPr>
          <w:trHeight w:val="612"/>
        </w:trPr>
        <w:tc>
          <w:tcPr>
            <w:tcW w:w="401" w:type="pct"/>
            <w:vAlign w:val="center"/>
          </w:tcPr>
          <w:p w14:paraId="1164162F"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47B3B56E"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54442B2E"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563964F8"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72E34F17" w14:textId="77777777" w:rsidR="003F16A4" w:rsidRPr="00525A39" w:rsidRDefault="003F16A4" w:rsidP="006339EB">
            <w:pPr>
              <w:jc w:val="left"/>
              <w:rPr>
                <w:rFonts w:ascii="FangSong" w:eastAsia="FangSong" w:hAnsi="FangSong"/>
                <w:bCs/>
                <w:sz w:val="24"/>
              </w:rPr>
            </w:pPr>
            <w:r w:rsidRPr="00525A39">
              <w:rPr>
                <w:rFonts w:ascii="FangSong" w:eastAsia="FangSong" w:hAnsi="FangSong" w:hint="eastAsia"/>
                <w:bCs/>
                <w:sz w:val="24"/>
              </w:rPr>
              <w:t>备注</w:t>
            </w:r>
          </w:p>
        </w:tc>
      </w:tr>
      <w:tr w:rsidR="003F16A4" w:rsidRPr="00525A39" w14:paraId="4909AA70" w14:textId="77777777" w:rsidTr="006339EB">
        <w:trPr>
          <w:trHeight w:val="1981"/>
        </w:trPr>
        <w:tc>
          <w:tcPr>
            <w:tcW w:w="401" w:type="pct"/>
            <w:vAlign w:val="center"/>
          </w:tcPr>
          <w:p w14:paraId="541C3B6D"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5A20B357" w14:textId="77777777" w:rsidR="003F16A4" w:rsidRPr="00525A39" w:rsidRDefault="003F16A4" w:rsidP="006339EB">
            <w:pPr>
              <w:jc w:val="center"/>
              <w:rPr>
                <w:rFonts w:ascii="FangSong" w:eastAsia="FangSong" w:hAnsi="FangSong"/>
                <w:bCs/>
                <w:sz w:val="24"/>
              </w:rPr>
            </w:pPr>
            <w:r w:rsidRPr="00F1024C">
              <w:rPr>
                <w:rFonts w:ascii="仿宋" w:eastAsia="仿宋" w:hAnsi="仿宋" w:hint="eastAsia"/>
                <w:bCs/>
                <w:sz w:val="24"/>
              </w:rPr>
              <w:t>高分辨光谱近红外动态成像显微镜</w:t>
            </w:r>
          </w:p>
        </w:tc>
        <w:tc>
          <w:tcPr>
            <w:tcW w:w="611" w:type="pct"/>
            <w:vAlign w:val="center"/>
          </w:tcPr>
          <w:p w14:paraId="338CFC47" w14:textId="77777777" w:rsidR="003F16A4" w:rsidRPr="00525A39" w:rsidRDefault="003F16A4" w:rsidP="006339EB">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42B70A4E" w14:textId="77777777" w:rsidR="003F16A4" w:rsidRPr="00DF1E14" w:rsidRDefault="003F16A4" w:rsidP="006339EB">
            <w:pPr>
              <w:snapToGrid w:val="0"/>
              <w:rPr>
                <w:rFonts w:ascii="仿宋" w:eastAsia="仿宋" w:hAnsi="仿宋"/>
                <w:bCs/>
                <w:sz w:val="24"/>
              </w:rPr>
            </w:pPr>
            <w:r w:rsidRPr="00DF1E14">
              <w:rPr>
                <w:rFonts w:ascii="仿宋" w:eastAsia="仿宋" w:hAnsi="仿宋" w:hint="eastAsia"/>
                <w:bCs/>
                <w:sz w:val="24"/>
              </w:rPr>
              <w:t>*1.1增强型微透镜双转盘，精准对齐的微透镜转盘和共聚焦针孔转盘, 针孔直径≤40um，满足不同物镜的共聚焦成像效果</w:t>
            </w:r>
            <w:r>
              <w:rPr>
                <w:rFonts w:ascii="仿宋" w:eastAsia="仿宋" w:hAnsi="仿宋" w:hint="eastAsia"/>
                <w:bCs/>
                <w:sz w:val="24"/>
              </w:rPr>
              <w:t>；</w:t>
            </w:r>
          </w:p>
          <w:p w14:paraId="03133C5D" w14:textId="77777777" w:rsidR="003F16A4" w:rsidRPr="00DF1E14" w:rsidRDefault="003F16A4" w:rsidP="006339EB">
            <w:pPr>
              <w:snapToGrid w:val="0"/>
              <w:rPr>
                <w:rFonts w:ascii="仿宋" w:eastAsia="仿宋" w:hAnsi="仿宋"/>
                <w:bCs/>
                <w:sz w:val="24"/>
              </w:rPr>
            </w:pPr>
            <w:r w:rsidRPr="00DF1E14">
              <w:rPr>
                <w:rFonts w:ascii="仿宋" w:eastAsia="仿宋" w:hAnsi="仿宋" w:hint="eastAsia"/>
                <w:bCs/>
                <w:sz w:val="24"/>
              </w:rPr>
              <w:t>*1.2同一个成像光路支持激光光波长≥400nm-800nm，发射波长≥420nm-850nm，不需要单独的近红外成像光路</w:t>
            </w:r>
            <w:r>
              <w:rPr>
                <w:rFonts w:ascii="仿宋" w:eastAsia="仿宋" w:hAnsi="仿宋" w:hint="eastAsia"/>
                <w:bCs/>
                <w:sz w:val="24"/>
              </w:rPr>
              <w:t>；</w:t>
            </w:r>
          </w:p>
          <w:p w14:paraId="13FF7017" w14:textId="77777777" w:rsidR="003F16A4" w:rsidRPr="00DF1E14" w:rsidRDefault="003F16A4" w:rsidP="006339EB">
            <w:pPr>
              <w:snapToGrid w:val="0"/>
              <w:rPr>
                <w:rFonts w:ascii="仿宋" w:eastAsia="仿宋" w:hAnsi="仿宋"/>
                <w:bCs/>
                <w:sz w:val="24"/>
              </w:rPr>
            </w:pPr>
            <w:r w:rsidRPr="00DF1E14">
              <w:rPr>
                <w:rFonts w:ascii="仿宋" w:eastAsia="仿宋" w:hAnsi="仿宋" w:hint="eastAsia"/>
                <w:bCs/>
                <w:sz w:val="24"/>
              </w:rPr>
              <w:t>1.3扫描单元激发光通过效率≥20%</w:t>
            </w:r>
            <w:r>
              <w:rPr>
                <w:rFonts w:ascii="仿宋" w:eastAsia="仿宋" w:hAnsi="仿宋" w:hint="eastAsia"/>
                <w:bCs/>
                <w:sz w:val="24"/>
              </w:rPr>
              <w:t>；</w:t>
            </w:r>
          </w:p>
          <w:p w14:paraId="497BCD97" w14:textId="77777777" w:rsidR="003F16A4" w:rsidRPr="00846F74" w:rsidRDefault="003F16A4" w:rsidP="006339EB">
            <w:pPr>
              <w:snapToGrid w:val="0"/>
              <w:rPr>
                <w:rFonts w:ascii="仿宋" w:eastAsia="仿宋" w:hAnsi="仿宋"/>
                <w:bCs/>
                <w:sz w:val="24"/>
              </w:rPr>
            </w:pPr>
            <w:r w:rsidRPr="00DF1E14">
              <w:rPr>
                <w:rFonts w:ascii="仿宋" w:eastAsia="仿宋" w:hAnsi="仿宋" w:hint="eastAsia"/>
                <w:bCs/>
                <w:sz w:val="24"/>
              </w:rPr>
              <w:t>*1.4最大转速≥5000转/min，支持最大采集速度≥400帧/秒</w:t>
            </w:r>
            <w:r>
              <w:rPr>
                <w:rFonts w:ascii="仿宋" w:eastAsia="仿宋" w:hAnsi="仿宋" w:hint="eastAsia"/>
                <w:bCs/>
                <w:sz w:val="24"/>
              </w:rPr>
              <w:t>等。</w:t>
            </w:r>
          </w:p>
        </w:tc>
        <w:tc>
          <w:tcPr>
            <w:tcW w:w="427" w:type="pct"/>
            <w:vAlign w:val="center"/>
          </w:tcPr>
          <w:p w14:paraId="2D8B0348" w14:textId="77777777" w:rsidR="003F16A4" w:rsidRPr="00525A39" w:rsidRDefault="003F16A4" w:rsidP="006339EB">
            <w:pPr>
              <w:jc w:val="left"/>
              <w:rPr>
                <w:rFonts w:ascii="FangSong" w:eastAsia="FangSong" w:hAnsi="FangSong"/>
                <w:bCs/>
                <w:sz w:val="24"/>
              </w:rPr>
            </w:pPr>
            <w:r w:rsidRPr="00525A39">
              <w:rPr>
                <w:rFonts w:ascii="FangSong" w:eastAsia="FangSong" w:hAnsi="FangSong" w:hint="eastAsia"/>
                <w:bCs/>
                <w:sz w:val="24"/>
              </w:rPr>
              <w:t>无</w:t>
            </w:r>
          </w:p>
        </w:tc>
      </w:tr>
    </w:tbl>
    <w:p w14:paraId="12DC56E5" w14:textId="77777777" w:rsidR="003F16A4" w:rsidRPr="00525A39" w:rsidRDefault="003F16A4" w:rsidP="003F16A4">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29FE3841" w14:textId="77777777" w:rsidR="003F16A4" w:rsidRPr="00525A39" w:rsidRDefault="003F16A4" w:rsidP="003F16A4">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lastRenderedPageBreak/>
        <w:t>投标人应具备的资格或业绩：</w:t>
      </w:r>
    </w:p>
    <w:p w14:paraId="18C0DDC6" w14:textId="77777777" w:rsidR="003F16A4" w:rsidRPr="00525A39" w:rsidRDefault="003F16A4" w:rsidP="003F16A4">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投标人是响应招标、已在招标人或招标机构处领购招标文件并参加投标竞争的法人或其他组织。任何未在招标人或招标机构处领购招标文件的法人或其他组织均不得</w:t>
      </w:r>
      <w:r w:rsidRPr="00525A39">
        <w:rPr>
          <w:rFonts w:ascii="FangSong" w:eastAsia="FangSong" w:hAnsi="FangSong" w:hint="eastAsia"/>
          <w:bCs/>
          <w:sz w:val="24"/>
        </w:rPr>
        <w:t>参加投标。</w:t>
      </w:r>
    </w:p>
    <w:p w14:paraId="3A08A556"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78BB94C1"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4F469903"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6268ED51"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6E652579"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395B861F"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07353426"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w:t>
      </w:r>
      <w:r w:rsidRPr="001A2FC4">
        <w:rPr>
          <w:rFonts w:ascii="FangSong" w:eastAsia="FangSong" w:hAnsi="FangSong" w:hint="eastAsia"/>
          <w:bCs/>
          <w:sz w:val="24"/>
        </w:rPr>
        <w:t>如果投标人按照合同提供的货物不是投标人自己制造的，投标人应得到货物制造商或货物制造商在国内的代理商同意其在本次投标中提供该货物的正式授权书</w:t>
      </w:r>
    </w:p>
    <w:p w14:paraId="1F1E43F6"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67220A02"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1FE6E02C" w14:textId="77777777"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w:t>
      </w:r>
      <w:r w:rsidRPr="00B6417C">
        <w:rPr>
          <w:rFonts w:ascii="FangSong" w:eastAsia="FangSong" w:hAnsi="FangSong" w:hint="eastAsia"/>
          <w:bCs/>
          <w:sz w:val="24"/>
        </w:rPr>
        <w:t>投标人或制造商提供近三年投标类似型号设备不少于8台的销售业绩（合同签订时间须为2016年1月1日起至今），附合同复印件并加盖公章，原件备查。</w:t>
      </w:r>
    </w:p>
    <w:p w14:paraId="7732AB9B" w14:textId="0690331E" w:rsidR="003F16A4" w:rsidRPr="00525A39" w:rsidRDefault="003F16A4" w:rsidP="003F16A4">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00003D66" w:rsidRPr="005D6562">
        <w:rPr>
          <w:rFonts w:ascii="FangSong" w:eastAsia="FangSong" w:hAnsi="FangSong" w:hint="eastAsia"/>
          <w:bCs/>
          <w:sz w:val="24"/>
        </w:rPr>
        <w:t>机电产品招标投标电子交易平台</w:t>
      </w:r>
      <w:r w:rsidR="00003D66" w:rsidRPr="00525A39">
        <w:rPr>
          <w:rFonts w:ascii="FangSong" w:eastAsia="FangSong" w:hAnsi="FangSong"/>
          <w:bCs/>
          <w:sz w:val="24"/>
        </w:rPr>
        <w:t>（网址：http://www.chinabidding.com）</w:t>
      </w:r>
      <w:bookmarkStart w:id="0" w:name="_GoBack"/>
      <w:bookmarkEnd w:id="0"/>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3F16A4" w:rsidRPr="00525A39" w14:paraId="6CCA1E4D" w14:textId="77777777" w:rsidTr="006339EB">
        <w:tc>
          <w:tcPr>
            <w:tcW w:w="9840" w:type="dxa"/>
            <w:tcMar>
              <w:top w:w="0" w:type="dxa"/>
              <w:left w:w="0" w:type="dxa"/>
              <w:bottom w:w="27" w:type="dxa"/>
              <w:right w:w="0" w:type="dxa"/>
            </w:tcMar>
            <w:vAlign w:val="center"/>
          </w:tcPr>
          <w:p w14:paraId="6DEE5F47" w14:textId="77777777" w:rsidR="003F16A4" w:rsidRPr="00525A39" w:rsidRDefault="003F16A4"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lastRenderedPageBreak/>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3F16A4" w:rsidRPr="00525A39" w14:paraId="1AB352B8" w14:textId="77777777" w:rsidTr="006339EB">
        <w:tc>
          <w:tcPr>
            <w:tcW w:w="9840" w:type="dxa"/>
            <w:tcMar>
              <w:top w:w="0" w:type="dxa"/>
              <w:left w:w="0" w:type="dxa"/>
              <w:bottom w:w="27" w:type="dxa"/>
              <w:right w:w="0" w:type="dxa"/>
            </w:tcMar>
            <w:vAlign w:val="center"/>
          </w:tcPr>
          <w:p w14:paraId="20F96563" w14:textId="77777777" w:rsidR="003F16A4" w:rsidRPr="00525A39" w:rsidRDefault="003F16A4"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6C7928D2" w14:textId="77777777" w:rsidR="003F16A4" w:rsidRPr="00525A39" w:rsidRDefault="003F16A4" w:rsidP="003F16A4">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7F1FE12B" w14:textId="77777777" w:rsidR="003F16A4" w:rsidRPr="00525A39" w:rsidRDefault="003F16A4" w:rsidP="003F16A4">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2</w:t>
      </w:r>
      <w:r w:rsidRPr="00525A39">
        <w:rPr>
          <w:rFonts w:ascii="FangSong" w:eastAsia="FangSong" w:hAnsi="FangSong" w:hint="eastAsia"/>
          <w:bCs/>
          <w:color w:val="FF0000"/>
          <w:sz w:val="24"/>
        </w:rPr>
        <w:t>月</w:t>
      </w:r>
      <w:r>
        <w:rPr>
          <w:rFonts w:ascii="FangSong" w:eastAsia="FangSong" w:hAnsi="FangSong"/>
          <w:bCs/>
          <w:color w:val="FF0000"/>
          <w:sz w:val="24"/>
        </w:rPr>
        <w:t>27</w:t>
      </w:r>
      <w:r w:rsidRPr="00525A39">
        <w:rPr>
          <w:rFonts w:ascii="FangSong" w:eastAsia="FangSong" w:hAnsi="FangSong" w:hint="eastAsia"/>
          <w:bCs/>
          <w:color w:val="FF0000"/>
          <w:sz w:val="24"/>
        </w:rPr>
        <w:t>日</w:t>
      </w:r>
    </w:p>
    <w:p w14:paraId="050E2995" w14:textId="77777777" w:rsidR="003F16A4" w:rsidRPr="00525A39" w:rsidRDefault="003F16A4" w:rsidP="003F16A4">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6</w:t>
      </w:r>
      <w:r w:rsidRPr="00525A39">
        <w:rPr>
          <w:rFonts w:ascii="FangSong" w:eastAsia="FangSong" w:hAnsi="FangSong" w:hint="eastAsia"/>
          <w:bCs/>
          <w:color w:val="FF0000"/>
          <w:sz w:val="24"/>
        </w:rPr>
        <w:t>日</w:t>
      </w:r>
    </w:p>
    <w:p w14:paraId="0B5DEF75" w14:textId="77777777" w:rsidR="003F16A4" w:rsidRPr="00525A39" w:rsidRDefault="003F16A4" w:rsidP="003F16A4">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2DB80311" w14:textId="77777777" w:rsidR="003F16A4" w:rsidRPr="00525A39" w:rsidRDefault="003F16A4" w:rsidP="003F16A4">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075A796C" w14:textId="77777777" w:rsidR="003F16A4" w:rsidRPr="00525A39" w:rsidRDefault="003F16A4" w:rsidP="003F16A4">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34F0DA55" w14:textId="77777777" w:rsidR="003F16A4" w:rsidRPr="00525A39" w:rsidRDefault="003F16A4" w:rsidP="003F16A4">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16F4CE44" w14:textId="77777777" w:rsidR="003F16A4" w:rsidRPr="00525A39" w:rsidRDefault="003F16A4" w:rsidP="003F16A4">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4899C2F2" w14:textId="77777777" w:rsidR="003F16A4" w:rsidRPr="00525A39" w:rsidRDefault="003F16A4" w:rsidP="003F16A4">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3F16A4" w:rsidRPr="00525A39" w14:paraId="786C7638" w14:textId="77777777" w:rsidTr="006339EB">
        <w:tc>
          <w:tcPr>
            <w:tcW w:w="8856" w:type="dxa"/>
            <w:tcMar>
              <w:top w:w="0" w:type="dxa"/>
              <w:left w:w="0" w:type="dxa"/>
              <w:bottom w:w="24" w:type="dxa"/>
              <w:right w:w="0" w:type="dxa"/>
            </w:tcMar>
            <w:vAlign w:val="center"/>
          </w:tcPr>
          <w:p w14:paraId="4DD89940" w14:textId="77777777" w:rsidR="003F16A4" w:rsidRPr="00525A39" w:rsidRDefault="003F16A4" w:rsidP="006339EB">
            <w:pPr>
              <w:spacing w:line="440" w:lineRule="exact"/>
              <w:rPr>
                <w:rFonts w:ascii="FangSong" w:eastAsia="FangSong" w:hAnsi="FangSong"/>
                <w:bCs/>
                <w:sz w:val="24"/>
              </w:rPr>
            </w:pPr>
            <w:r w:rsidRPr="00525A39">
              <w:rPr>
                <w:rFonts w:ascii="FangSong" w:eastAsia="FangSong" w:hAnsi="FangSong"/>
                <w:bCs/>
                <w:sz w:val="24"/>
              </w:rPr>
              <w:t>5、投标文件的递交</w:t>
            </w:r>
          </w:p>
          <w:p w14:paraId="097C1634" w14:textId="77777777" w:rsidR="003F16A4" w:rsidRPr="00525A39" w:rsidRDefault="003F16A4"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C416B5">
              <w:rPr>
                <w:rFonts w:ascii="FangSong" w:eastAsia="FangSong" w:hAnsi="FangSong"/>
                <w:bCs/>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20</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3F16A4" w:rsidRPr="00525A39" w14:paraId="4867ADA5" w14:textId="77777777" w:rsidTr="006339EB">
        <w:trPr>
          <w:trHeight w:val="483"/>
        </w:trPr>
        <w:tc>
          <w:tcPr>
            <w:tcW w:w="8856" w:type="dxa"/>
            <w:tcMar>
              <w:top w:w="0" w:type="dxa"/>
              <w:left w:w="0" w:type="dxa"/>
              <w:bottom w:w="24" w:type="dxa"/>
              <w:right w:w="0" w:type="dxa"/>
            </w:tcMar>
            <w:vAlign w:val="center"/>
          </w:tcPr>
          <w:p w14:paraId="74003E6C" w14:textId="77777777" w:rsidR="003F16A4" w:rsidRPr="00525A39" w:rsidRDefault="003F16A4"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3F16A4" w:rsidRPr="00525A39" w14:paraId="022D8D0F" w14:textId="77777777" w:rsidTr="006339EB">
        <w:tc>
          <w:tcPr>
            <w:tcW w:w="8856" w:type="dxa"/>
            <w:tcMar>
              <w:top w:w="0" w:type="dxa"/>
              <w:left w:w="0" w:type="dxa"/>
              <w:bottom w:w="24" w:type="dxa"/>
              <w:right w:w="0" w:type="dxa"/>
            </w:tcMar>
            <w:vAlign w:val="center"/>
          </w:tcPr>
          <w:p w14:paraId="4C7D68E2" w14:textId="77777777" w:rsidR="003F16A4" w:rsidRPr="00525A39" w:rsidRDefault="003F16A4"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28891B98" w14:textId="77777777" w:rsidR="003F16A4" w:rsidRPr="00525A39" w:rsidRDefault="003F16A4" w:rsidP="003F16A4">
      <w:pPr>
        <w:spacing w:line="440" w:lineRule="exact"/>
        <w:rPr>
          <w:rFonts w:ascii="FangSong" w:eastAsia="FangSong" w:hAnsi="FangSong"/>
          <w:bCs/>
          <w:sz w:val="24"/>
        </w:rPr>
      </w:pPr>
      <w:r w:rsidRPr="00525A39">
        <w:rPr>
          <w:rFonts w:ascii="FangSong" w:eastAsia="FangSong" w:hAnsi="FangSong"/>
          <w:bCs/>
          <w:sz w:val="24"/>
        </w:rPr>
        <w:t>6、投标人在投标前</w:t>
      </w:r>
      <w:r w:rsidRPr="00525A39">
        <w:rPr>
          <w:rFonts w:ascii="FangSong" w:eastAsia="FangSong" w:hAnsi="FangSong" w:hint="eastAsia"/>
          <w:bCs/>
          <w:sz w:val="24"/>
        </w:rPr>
        <w:t>须</w:t>
      </w:r>
      <w:r w:rsidRPr="00525A39">
        <w:rPr>
          <w:rFonts w:ascii="FangSong" w:eastAsia="FangSong" w:hAnsi="FangSong"/>
          <w:bCs/>
          <w:sz w:val="24"/>
        </w:rPr>
        <w:t>在招标网上完成注册。</w:t>
      </w:r>
    </w:p>
    <w:p w14:paraId="2EF450F7" w14:textId="77777777" w:rsidR="003F16A4" w:rsidRPr="00525A39" w:rsidRDefault="003F16A4" w:rsidP="003F16A4">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3F16A4" w:rsidRPr="00525A39" w14:paraId="4FF96B53" w14:textId="77777777" w:rsidTr="006339EB">
        <w:tc>
          <w:tcPr>
            <w:tcW w:w="8976" w:type="dxa"/>
            <w:tcMar>
              <w:top w:w="0" w:type="dxa"/>
              <w:left w:w="0" w:type="dxa"/>
              <w:bottom w:w="24" w:type="dxa"/>
              <w:right w:w="0" w:type="dxa"/>
            </w:tcMar>
            <w:vAlign w:val="center"/>
          </w:tcPr>
          <w:p w14:paraId="6DD2EDCB"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3F16A4" w:rsidRPr="00525A39" w14:paraId="7623BFED" w14:textId="77777777" w:rsidTr="006339EB">
        <w:tc>
          <w:tcPr>
            <w:tcW w:w="8976" w:type="dxa"/>
            <w:tcMar>
              <w:top w:w="0" w:type="dxa"/>
              <w:left w:w="0" w:type="dxa"/>
              <w:bottom w:w="24" w:type="dxa"/>
              <w:right w:w="0" w:type="dxa"/>
            </w:tcMar>
            <w:vAlign w:val="center"/>
          </w:tcPr>
          <w:p w14:paraId="2E971C41"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3F16A4" w:rsidRPr="00525A39" w14:paraId="57D4362A" w14:textId="77777777" w:rsidTr="006339EB">
        <w:tc>
          <w:tcPr>
            <w:tcW w:w="8976" w:type="dxa"/>
            <w:tcMar>
              <w:top w:w="0" w:type="dxa"/>
              <w:left w:w="0" w:type="dxa"/>
              <w:bottom w:w="24" w:type="dxa"/>
              <w:right w:w="0" w:type="dxa"/>
            </w:tcMar>
            <w:vAlign w:val="center"/>
          </w:tcPr>
          <w:p w14:paraId="5486F0E4"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刘</w:t>
            </w:r>
            <w:r w:rsidRPr="00825270">
              <w:rPr>
                <w:rFonts w:ascii="仿宋" w:eastAsia="仿宋" w:hAnsi="仿宋" w:hint="eastAsia"/>
                <w:sz w:val="24"/>
              </w:rPr>
              <w:t>老师</w:t>
            </w:r>
          </w:p>
        </w:tc>
      </w:tr>
      <w:tr w:rsidR="003F16A4" w:rsidRPr="00525A39" w14:paraId="36696BF3" w14:textId="77777777" w:rsidTr="006339EB">
        <w:tc>
          <w:tcPr>
            <w:tcW w:w="8976" w:type="dxa"/>
            <w:tcMar>
              <w:top w:w="0" w:type="dxa"/>
              <w:left w:w="0" w:type="dxa"/>
              <w:bottom w:w="24" w:type="dxa"/>
              <w:right w:w="0" w:type="dxa"/>
            </w:tcMar>
            <w:vAlign w:val="center"/>
          </w:tcPr>
          <w:p w14:paraId="032ED336"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lastRenderedPageBreak/>
              <w:t>联系方式 ：</w:t>
            </w:r>
            <w:r w:rsidRPr="00DD77FB">
              <w:rPr>
                <w:rFonts w:ascii="仿宋" w:eastAsia="仿宋" w:hAnsi="仿宋"/>
                <w:sz w:val="24"/>
              </w:rPr>
              <w:t>+86-10-823</w:t>
            </w:r>
            <w:r>
              <w:rPr>
                <w:rFonts w:ascii="仿宋" w:eastAsia="仿宋" w:hAnsi="仿宋"/>
                <w:sz w:val="24"/>
              </w:rPr>
              <w:t>17114</w:t>
            </w:r>
          </w:p>
        </w:tc>
      </w:tr>
      <w:tr w:rsidR="003F16A4" w:rsidRPr="00525A39" w14:paraId="2D3505B0" w14:textId="77777777" w:rsidTr="006339EB">
        <w:tc>
          <w:tcPr>
            <w:tcW w:w="8976" w:type="dxa"/>
            <w:tcMar>
              <w:top w:w="0" w:type="dxa"/>
              <w:left w:w="0" w:type="dxa"/>
              <w:bottom w:w="24" w:type="dxa"/>
              <w:right w:w="0" w:type="dxa"/>
            </w:tcMar>
          </w:tcPr>
          <w:p w14:paraId="055F1F00"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招标代理机构：中钢招标有限责任公司</w:t>
            </w:r>
          </w:p>
        </w:tc>
      </w:tr>
      <w:tr w:rsidR="003F16A4" w:rsidRPr="00525A39" w14:paraId="273E1C78" w14:textId="77777777" w:rsidTr="006339EB">
        <w:tc>
          <w:tcPr>
            <w:tcW w:w="8976" w:type="dxa"/>
            <w:tcMar>
              <w:top w:w="0" w:type="dxa"/>
              <w:left w:w="0" w:type="dxa"/>
              <w:bottom w:w="24" w:type="dxa"/>
              <w:right w:w="0" w:type="dxa"/>
            </w:tcMar>
          </w:tcPr>
          <w:p w14:paraId="6627FDBD"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3F16A4" w:rsidRPr="00525A39" w14:paraId="0668C9F6" w14:textId="77777777" w:rsidTr="006339EB">
        <w:tc>
          <w:tcPr>
            <w:tcW w:w="8976" w:type="dxa"/>
            <w:tcMar>
              <w:top w:w="0" w:type="dxa"/>
              <w:left w:w="0" w:type="dxa"/>
              <w:bottom w:w="24" w:type="dxa"/>
              <w:right w:w="0" w:type="dxa"/>
            </w:tcMar>
          </w:tcPr>
          <w:p w14:paraId="14D6F526"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15876635"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3F16A4" w:rsidRPr="00525A39" w14:paraId="33C62ACE" w14:textId="77777777" w:rsidTr="006339EB">
        <w:tc>
          <w:tcPr>
            <w:tcW w:w="8976" w:type="dxa"/>
            <w:tcMar>
              <w:top w:w="0" w:type="dxa"/>
              <w:left w:w="0" w:type="dxa"/>
              <w:bottom w:w="24" w:type="dxa"/>
              <w:right w:w="0" w:type="dxa"/>
            </w:tcMar>
          </w:tcPr>
          <w:p w14:paraId="7D189983"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3F16A4" w:rsidRPr="00525A39" w14:paraId="3F5F22A0" w14:textId="77777777" w:rsidTr="006339EB">
        <w:trPr>
          <w:trHeight w:val="339"/>
        </w:trPr>
        <w:tc>
          <w:tcPr>
            <w:tcW w:w="8976" w:type="dxa"/>
            <w:tcMar>
              <w:top w:w="0" w:type="dxa"/>
              <w:left w:w="0" w:type="dxa"/>
              <w:bottom w:w="24" w:type="dxa"/>
              <w:right w:w="0" w:type="dxa"/>
            </w:tcMar>
          </w:tcPr>
          <w:p w14:paraId="5464F02F" w14:textId="77777777" w:rsidR="003F16A4" w:rsidRPr="00525A39" w:rsidRDefault="003F16A4" w:rsidP="006339EB">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3F16A4" w:rsidRPr="00525A39" w14:paraId="4AD86C97" w14:textId="77777777" w:rsidTr="006339EB">
        <w:trPr>
          <w:trHeight w:val="339"/>
        </w:trPr>
        <w:tc>
          <w:tcPr>
            <w:tcW w:w="8976" w:type="dxa"/>
            <w:tcMar>
              <w:top w:w="0" w:type="dxa"/>
              <w:left w:w="0" w:type="dxa"/>
              <w:bottom w:w="24" w:type="dxa"/>
              <w:right w:w="0" w:type="dxa"/>
            </w:tcMar>
          </w:tcPr>
          <w:p w14:paraId="3FC02F03"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3F16A4" w:rsidRPr="00525A39" w14:paraId="5D987C43" w14:textId="77777777" w:rsidTr="006339EB">
        <w:trPr>
          <w:trHeight w:val="324"/>
        </w:trPr>
        <w:tc>
          <w:tcPr>
            <w:tcW w:w="8976" w:type="dxa"/>
            <w:tcMar>
              <w:top w:w="0" w:type="dxa"/>
              <w:left w:w="0" w:type="dxa"/>
              <w:bottom w:w="24" w:type="dxa"/>
              <w:right w:w="0" w:type="dxa"/>
            </w:tcMar>
          </w:tcPr>
          <w:p w14:paraId="6BCAC946"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3F16A4" w:rsidRPr="00525A39" w14:paraId="6E874F1A" w14:textId="77777777" w:rsidTr="006339EB">
        <w:trPr>
          <w:trHeight w:val="324"/>
        </w:trPr>
        <w:tc>
          <w:tcPr>
            <w:tcW w:w="8976" w:type="dxa"/>
            <w:tcMar>
              <w:top w:w="0" w:type="dxa"/>
              <w:left w:w="0" w:type="dxa"/>
              <w:bottom w:w="24" w:type="dxa"/>
              <w:right w:w="0" w:type="dxa"/>
            </w:tcMar>
          </w:tcPr>
          <w:p w14:paraId="3DE3FDAB"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3F16A4" w:rsidRPr="00525A39" w14:paraId="0ED74113" w14:textId="77777777" w:rsidTr="006339EB">
        <w:trPr>
          <w:trHeight w:val="324"/>
        </w:trPr>
        <w:tc>
          <w:tcPr>
            <w:tcW w:w="8976" w:type="dxa"/>
            <w:tcMar>
              <w:top w:w="0" w:type="dxa"/>
              <w:left w:w="0" w:type="dxa"/>
              <w:bottom w:w="24" w:type="dxa"/>
              <w:right w:w="0" w:type="dxa"/>
            </w:tcMar>
          </w:tcPr>
          <w:p w14:paraId="57F28B4F"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3F16A4" w:rsidRPr="00525A39" w14:paraId="51348CA4" w14:textId="77777777" w:rsidTr="006339EB">
        <w:tc>
          <w:tcPr>
            <w:tcW w:w="8976" w:type="dxa"/>
            <w:tcMar>
              <w:top w:w="0" w:type="dxa"/>
              <w:left w:w="0" w:type="dxa"/>
              <w:bottom w:w="24" w:type="dxa"/>
              <w:right w:w="0" w:type="dxa"/>
            </w:tcMar>
          </w:tcPr>
          <w:p w14:paraId="72E8348A"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3F16A4" w:rsidRPr="00525A39" w14:paraId="076A6095" w14:textId="77777777" w:rsidTr="006339EB">
        <w:tc>
          <w:tcPr>
            <w:tcW w:w="8976" w:type="dxa"/>
            <w:tcMar>
              <w:top w:w="0" w:type="dxa"/>
              <w:left w:w="0" w:type="dxa"/>
              <w:bottom w:w="24" w:type="dxa"/>
              <w:right w:w="0" w:type="dxa"/>
            </w:tcMar>
          </w:tcPr>
          <w:p w14:paraId="680448D1" w14:textId="77777777" w:rsidR="003F16A4" w:rsidRPr="00525A39" w:rsidRDefault="003F16A4"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1707E1C3" w14:textId="77777777" w:rsidR="003F16A4" w:rsidRPr="00525A39" w:rsidRDefault="003F16A4" w:rsidP="003F16A4">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246CC112" w14:textId="77777777" w:rsidR="002B1068" w:rsidRPr="003F16A4" w:rsidRDefault="002B1068"/>
    <w:sectPr w:rsidR="002B1068" w:rsidRPr="003F1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A2B5" w14:textId="77777777" w:rsidR="00003D66" w:rsidRDefault="00003D66" w:rsidP="00003D66">
      <w:r>
        <w:separator/>
      </w:r>
    </w:p>
  </w:endnote>
  <w:endnote w:type="continuationSeparator" w:id="0">
    <w:p w14:paraId="0DB1919D" w14:textId="77777777" w:rsidR="00003D66" w:rsidRDefault="00003D66" w:rsidP="0000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45B97" w14:textId="77777777" w:rsidR="00003D66" w:rsidRDefault="00003D66" w:rsidP="00003D66">
      <w:r>
        <w:separator/>
      </w:r>
    </w:p>
  </w:footnote>
  <w:footnote w:type="continuationSeparator" w:id="0">
    <w:p w14:paraId="354E0ECA" w14:textId="77777777" w:rsidR="00003D66" w:rsidRDefault="00003D66" w:rsidP="00003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A4"/>
    <w:rsid w:val="00003D66"/>
    <w:rsid w:val="002B1068"/>
    <w:rsid w:val="003F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7B4B"/>
  <w15:chartTrackingRefBased/>
  <w15:docId w15:val="{AEC2D378-2CAE-474F-9298-A7A403D6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D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3D66"/>
    <w:rPr>
      <w:rFonts w:ascii="Times New Roman" w:eastAsia="宋体" w:hAnsi="Times New Roman" w:cs="Times New Roman"/>
      <w:sz w:val="18"/>
      <w:szCs w:val="18"/>
    </w:rPr>
  </w:style>
  <w:style w:type="paragraph" w:styleId="a5">
    <w:name w:val="footer"/>
    <w:basedOn w:val="a"/>
    <w:link w:val="a6"/>
    <w:uiPriority w:val="99"/>
    <w:unhideWhenUsed/>
    <w:rsid w:val="00003D66"/>
    <w:pPr>
      <w:tabs>
        <w:tab w:val="center" w:pos="4153"/>
        <w:tab w:val="right" w:pos="8306"/>
      </w:tabs>
      <w:snapToGrid w:val="0"/>
      <w:jc w:val="left"/>
    </w:pPr>
    <w:rPr>
      <w:sz w:val="18"/>
      <w:szCs w:val="18"/>
    </w:rPr>
  </w:style>
  <w:style w:type="character" w:customStyle="1" w:styleId="a6">
    <w:name w:val="页脚 字符"/>
    <w:basedOn w:val="a0"/>
    <w:link w:val="a5"/>
    <w:uiPriority w:val="99"/>
    <w:rsid w:val="00003D6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2</cp:revision>
  <dcterms:created xsi:type="dcterms:W3CDTF">2019-02-25T09:14:00Z</dcterms:created>
  <dcterms:modified xsi:type="dcterms:W3CDTF">2019-02-27T06:41:00Z</dcterms:modified>
</cp:coreProperties>
</file>