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67" w:rsidRPr="005F603D" w:rsidRDefault="00357367" w:rsidP="00357367">
      <w:pPr>
        <w:pStyle w:val="1"/>
        <w:adjustRightInd w:val="0"/>
        <w:snapToGrid w:val="0"/>
        <w:spacing w:after="100" w:afterAutospacing="1" w:line="300" w:lineRule="auto"/>
        <w:jc w:val="center"/>
        <w:rPr>
          <w:rFonts w:hint="eastAsia"/>
          <w:w w:val="80"/>
          <w:sz w:val="30"/>
          <w:szCs w:val="30"/>
        </w:rPr>
      </w:pPr>
      <w:bookmarkStart w:id="0" w:name="_Toc500069981"/>
      <w:r w:rsidRPr="005F603D">
        <w:rPr>
          <w:w w:val="80"/>
          <w:sz w:val="30"/>
          <w:szCs w:val="30"/>
        </w:rPr>
        <w:t>第六章  技术要求</w:t>
      </w:r>
      <w:bookmarkEnd w:id="0"/>
    </w:p>
    <w:p w:rsidR="00357367" w:rsidRPr="005F603D" w:rsidRDefault="00357367" w:rsidP="00357367">
      <w:pPr>
        <w:spacing w:line="360" w:lineRule="auto"/>
        <w:jc w:val="center"/>
        <w:rPr>
          <w:rFonts w:ascii="宋体" w:hAnsi="宋体" w:hint="eastAsia"/>
          <w:b/>
          <w:sz w:val="24"/>
        </w:rPr>
      </w:pPr>
      <w:r w:rsidRPr="005F603D">
        <w:rPr>
          <w:rFonts w:ascii="宋体" w:hAnsi="宋体" w:hint="eastAsia"/>
          <w:b/>
          <w:sz w:val="24"/>
        </w:rPr>
        <w:t xml:space="preserve">第1包   </w:t>
      </w:r>
      <w:r>
        <w:rPr>
          <w:rFonts w:ascii="宋体" w:hAnsi="宋体"/>
          <w:b/>
          <w:sz w:val="24"/>
        </w:rPr>
        <w:t>三重四</w:t>
      </w:r>
      <w:proofErr w:type="gramStart"/>
      <w:r>
        <w:rPr>
          <w:rFonts w:ascii="宋体" w:hAnsi="宋体"/>
          <w:b/>
          <w:sz w:val="24"/>
        </w:rPr>
        <w:t>极</w:t>
      </w:r>
      <w:proofErr w:type="gramEnd"/>
      <w:r>
        <w:rPr>
          <w:rFonts w:ascii="宋体" w:hAnsi="宋体"/>
          <w:b/>
          <w:sz w:val="24"/>
        </w:rPr>
        <w:t>杆质谱仪</w:t>
      </w:r>
    </w:p>
    <w:p w:rsidR="00357367" w:rsidRPr="0071476B" w:rsidRDefault="00357367" w:rsidP="00357367">
      <w:pPr>
        <w:pStyle w:val="2"/>
        <w:spacing w:line="360" w:lineRule="auto"/>
        <w:rPr>
          <w:rFonts w:ascii="华文中宋" w:eastAsia="华文中宋" w:hAnsi="华文中宋"/>
          <w:b w:val="0"/>
          <w:bCs w:val="0"/>
          <w:sz w:val="28"/>
        </w:rPr>
      </w:pPr>
      <w:bookmarkStart w:id="1" w:name="_Toc196475162"/>
      <w:bookmarkStart w:id="2" w:name="_Toc403258040"/>
      <w:r w:rsidRPr="001E30EE">
        <w:rPr>
          <w:rFonts w:ascii="华文中宋" w:eastAsia="华文中宋" w:hAnsi="华文中宋" w:hint="eastAsia"/>
          <w:b w:val="0"/>
          <w:bCs w:val="0"/>
          <w:sz w:val="28"/>
        </w:rPr>
        <w:t>1.货物需求一览表</w:t>
      </w:r>
    </w:p>
    <w:tbl>
      <w:tblPr>
        <w:tblW w:w="8026" w:type="dxa"/>
        <w:tblInd w:w="93" w:type="dxa"/>
        <w:tblLook w:val="04A0" w:firstRow="1" w:lastRow="0" w:firstColumn="1" w:lastColumn="0" w:noHBand="0" w:noVBand="1"/>
      </w:tblPr>
      <w:tblGrid>
        <w:gridCol w:w="940"/>
        <w:gridCol w:w="5220"/>
        <w:gridCol w:w="1866"/>
      </w:tblGrid>
      <w:tr w:rsidR="00357367" w:rsidRPr="00757776" w:rsidTr="002F3EEF">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67" w:rsidRPr="00757776" w:rsidRDefault="00357367" w:rsidP="002F3EEF">
            <w:pPr>
              <w:widowControl/>
              <w:spacing w:line="360" w:lineRule="auto"/>
              <w:jc w:val="center"/>
              <w:rPr>
                <w:rFonts w:ascii="宋体" w:hAnsi="宋体" w:cs="宋体"/>
                <w:b/>
                <w:bCs/>
                <w:kern w:val="0"/>
                <w:szCs w:val="21"/>
              </w:rPr>
            </w:pPr>
            <w:proofErr w:type="gramStart"/>
            <w:r w:rsidRPr="00757776">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357367" w:rsidRPr="00757776" w:rsidRDefault="00357367" w:rsidP="002F3EEF">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357367" w:rsidRPr="00757776" w:rsidRDefault="00357367" w:rsidP="002F3EEF">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数量（台/套）</w:t>
            </w:r>
          </w:p>
        </w:tc>
      </w:tr>
      <w:tr w:rsidR="00357367" w:rsidRPr="0071476B" w:rsidTr="002F3EEF">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357367" w:rsidRPr="0071476B" w:rsidRDefault="00357367" w:rsidP="002F3EEF">
            <w:pPr>
              <w:widowControl/>
              <w:spacing w:line="360" w:lineRule="auto"/>
              <w:jc w:val="center"/>
              <w:rPr>
                <w:rFonts w:ascii="宋体" w:hAnsi="宋体" w:cs="宋体"/>
                <w:bCs/>
                <w:kern w:val="0"/>
                <w:szCs w:val="21"/>
              </w:rPr>
            </w:pPr>
            <w:r w:rsidRPr="0071476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357367" w:rsidRPr="0071476B" w:rsidRDefault="00357367" w:rsidP="002F3EEF">
            <w:pPr>
              <w:spacing w:line="360" w:lineRule="auto"/>
              <w:jc w:val="center"/>
              <w:rPr>
                <w:rFonts w:ascii="宋体" w:hAnsi="宋体"/>
                <w:szCs w:val="21"/>
              </w:rPr>
            </w:pPr>
            <w:r>
              <w:rPr>
                <w:rFonts w:ascii="宋体" w:hAnsi="宋体" w:hint="eastAsia"/>
                <w:szCs w:val="21"/>
              </w:rPr>
              <w:t>三重四</w:t>
            </w:r>
            <w:proofErr w:type="gramStart"/>
            <w:r>
              <w:rPr>
                <w:rFonts w:ascii="宋体" w:hAnsi="宋体" w:hint="eastAsia"/>
                <w:szCs w:val="21"/>
              </w:rPr>
              <w:t>极</w:t>
            </w:r>
            <w:proofErr w:type="gramEnd"/>
            <w:r>
              <w:rPr>
                <w:rFonts w:ascii="宋体" w:hAnsi="宋体" w:hint="eastAsia"/>
                <w:szCs w:val="21"/>
              </w:rPr>
              <w:t>杆质谱仪</w:t>
            </w:r>
          </w:p>
        </w:tc>
        <w:tc>
          <w:tcPr>
            <w:tcW w:w="1866" w:type="dxa"/>
            <w:tcBorders>
              <w:top w:val="nil"/>
              <w:left w:val="nil"/>
              <w:bottom w:val="single" w:sz="4" w:space="0" w:color="auto"/>
              <w:right w:val="single" w:sz="4" w:space="0" w:color="auto"/>
            </w:tcBorders>
            <w:shd w:val="clear" w:color="auto" w:fill="auto"/>
            <w:vAlign w:val="center"/>
            <w:hideMark/>
          </w:tcPr>
          <w:p w:rsidR="00357367" w:rsidRPr="0071476B" w:rsidRDefault="00357367" w:rsidP="002F3EEF">
            <w:pPr>
              <w:spacing w:line="360" w:lineRule="auto"/>
              <w:jc w:val="center"/>
              <w:rPr>
                <w:rFonts w:ascii="宋体" w:hAnsi="宋体" w:cs="Courier New"/>
                <w:szCs w:val="21"/>
              </w:rPr>
            </w:pPr>
            <w:r w:rsidRPr="0071476B">
              <w:rPr>
                <w:rFonts w:ascii="宋体" w:hAnsi="宋体" w:cs="Courier New" w:hint="eastAsia"/>
                <w:szCs w:val="21"/>
              </w:rPr>
              <w:t>1</w:t>
            </w:r>
          </w:p>
        </w:tc>
      </w:tr>
    </w:tbl>
    <w:p w:rsidR="00357367" w:rsidRPr="00757776" w:rsidRDefault="00357367" w:rsidP="00357367">
      <w:pPr>
        <w:spacing w:line="360" w:lineRule="auto"/>
        <w:rPr>
          <w:rFonts w:ascii="楷体_GB2312" w:eastAsia="楷体_GB2312"/>
          <w:b/>
          <w:bCs/>
          <w:sz w:val="28"/>
        </w:rPr>
      </w:pPr>
    </w:p>
    <w:p w:rsidR="00357367" w:rsidRPr="001E30EE" w:rsidRDefault="00357367" w:rsidP="00357367">
      <w:pPr>
        <w:pStyle w:val="2"/>
        <w:spacing w:line="360" w:lineRule="auto"/>
        <w:rPr>
          <w:rFonts w:ascii="华文中宋" w:eastAsia="华文中宋" w:hAnsi="华文中宋"/>
          <w:b w:val="0"/>
        </w:rPr>
      </w:pPr>
      <w:r w:rsidRPr="001E30EE">
        <w:rPr>
          <w:rFonts w:ascii="华文中宋" w:eastAsia="华文中宋" w:hAnsi="华文中宋" w:hint="eastAsia"/>
          <w:b w:val="0"/>
          <w:bCs w:val="0"/>
          <w:sz w:val="28"/>
        </w:rPr>
        <w:t>2.技术规格及要求</w:t>
      </w:r>
    </w:p>
    <w:p w:rsidR="00357367" w:rsidRPr="00130406" w:rsidRDefault="00357367" w:rsidP="00357367">
      <w:pPr>
        <w:spacing w:line="360" w:lineRule="auto"/>
        <w:rPr>
          <w:rFonts w:ascii="宋体" w:hAnsi="宋体"/>
          <w:b/>
          <w:sz w:val="24"/>
        </w:rPr>
      </w:pPr>
      <w:r w:rsidRPr="00130406">
        <w:rPr>
          <w:rFonts w:ascii="宋体" w:hAnsi="宋体" w:hint="eastAsia"/>
          <w:b/>
          <w:sz w:val="24"/>
        </w:rPr>
        <w:t>“为证明所投设备参数的真实性，投标商需提供仪器制造商出具的公开发行的产品宣传彩页，如彩页中技术参数不完整，需提供仪器制造商对彩页中未提及技术参数部分的满足说明，否则视同不满足。”</w:t>
      </w:r>
    </w:p>
    <w:p w:rsidR="00357367" w:rsidRPr="00130406" w:rsidRDefault="00357367" w:rsidP="00357367">
      <w:pPr>
        <w:adjustRightInd w:val="0"/>
        <w:spacing w:line="360" w:lineRule="auto"/>
        <w:ind w:left="482" w:hangingChars="200" w:hanging="482"/>
        <w:jc w:val="left"/>
        <w:textAlignment w:val="baseline"/>
        <w:rPr>
          <w:rFonts w:ascii="宋体" w:hAnsi="宋体" w:hint="eastAsia"/>
          <w:kern w:val="0"/>
          <w:sz w:val="24"/>
        </w:rPr>
      </w:pPr>
      <w:r w:rsidRPr="00130406">
        <w:rPr>
          <w:rFonts w:ascii="宋体" w:hAnsi="宋体" w:hint="eastAsia"/>
          <w:b/>
          <w:bCs/>
          <w:kern w:val="0"/>
          <w:sz w:val="24"/>
        </w:rPr>
        <w:t>1. 工作条件：</w:t>
      </w:r>
      <w:r w:rsidRPr="00130406">
        <w:rPr>
          <w:rFonts w:ascii="宋体" w:hAnsi="宋体" w:hint="eastAsia"/>
          <w:kern w:val="0"/>
          <w:sz w:val="24"/>
        </w:rPr>
        <w:t xml:space="preserve"> </w:t>
      </w:r>
    </w:p>
    <w:p w:rsidR="00357367" w:rsidRPr="00130406" w:rsidRDefault="00357367" w:rsidP="00357367">
      <w:pPr>
        <w:adjustRightInd w:val="0"/>
        <w:spacing w:line="360" w:lineRule="auto"/>
        <w:jc w:val="left"/>
        <w:textAlignment w:val="baseline"/>
        <w:rPr>
          <w:rFonts w:ascii="宋体" w:hAnsi="宋体" w:hint="eastAsia"/>
          <w:kern w:val="0"/>
          <w:sz w:val="24"/>
        </w:rPr>
      </w:pPr>
      <w:r w:rsidRPr="00130406">
        <w:rPr>
          <w:rFonts w:ascii="宋体" w:hAnsi="宋体" w:hint="eastAsia"/>
          <w:kern w:val="0"/>
          <w:sz w:val="24"/>
        </w:rPr>
        <w:t>1.1.电源电压: 单相220V±10%，</w:t>
      </w:r>
      <w:r w:rsidRPr="00130406">
        <w:rPr>
          <w:rFonts w:ascii="宋体" w:hAnsi="宋体"/>
          <w:kern w:val="0"/>
          <w:sz w:val="24"/>
        </w:rPr>
        <w:t>50/60Hz，</w:t>
      </w:r>
      <w:smartTag w:uri="urn:schemas-microsoft-com:office:smarttags" w:element="chmetcnv">
        <w:smartTagPr>
          <w:attr w:name="TCSC" w:val="0"/>
          <w:attr w:name="NumberType" w:val="1"/>
          <w:attr w:name="Negative" w:val="False"/>
          <w:attr w:name="HasSpace" w:val="False"/>
          <w:attr w:name="SourceValue" w:val="30"/>
          <w:attr w:name="UnitName" w:val="a"/>
        </w:smartTagPr>
        <w:r w:rsidRPr="00130406">
          <w:rPr>
            <w:rFonts w:ascii="宋体" w:hAnsi="宋体"/>
            <w:kern w:val="0"/>
            <w:sz w:val="24"/>
          </w:rPr>
          <w:t>30A</w:t>
        </w:r>
      </w:smartTag>
    </w:p>
    <w:p w:rsidR="00357367" w:rsidRPr="00130406" w:rsidRDefault="00357367" w:rsidP="00357367">
      <w:pPr>
        <w:adjustRightInd w:val="0"/>
        <w:spacing w:line="360" w:lineRule="auto"/>
        <w:jc w:val="left"/>
        <w:textAlignment w:val="baseline"/>
        <w:rPr>
          <w:rFonts w:ascii="宋体" w:hAnsi="宋体" w:hint="eastAsia"/>
          <w:kern w:val="0"/>
          <w:sz w:val="24"/>
        </w:rPr>
      </w:pPr>
      <w:r w:rsidRPr="00130406">
        <w:rPr>
          <w:rFonts w:ascii="宋体" w:hAnsi="宋体" w:hint="eastAsia"/>
          <w:kern w:val="0"/>
          <w:sz w:val="24"/>
        </w:rPr>
        <w:t>1.2.环境温度: 15-30</w:t>
      </w:r>
      <w:r w:rsidRPr="00130406">
        <w:rPr>
          <w:rFonts w:ascii="宋体" w:hAnsi="宋体"/>
          <w:kern w:val="0"/>
          <w:sz w:val="24"/>
          <w:vertAlign w:val="superscript"/>
        </w:rPr>
        <w:t xml:space="preserve"> </w:t>
      </w:r>
      <w:proofErr w:type="spellStart"/>
      <w:r w:rsidRPr="00130406">
        <w:rPr>
          <w:rFonts w:ascii="宋体" w:hAnsi="宋体"/>
          <w:kern w:val="0"/>
          <w:sz w:val="24"/>
          <w:vertAlign w:val="superscript"/>
        </w:rPr>
        <w:t>o</w:t>
      </w:r>
      <w:r w:rsidRPr="00130406">
        <w:rPr>
          <w:rFonts w:ascii="宋体" w:hAnsi="宋体"/>
          <w:kern w:val="0"/>
          <w:sz w:val="24"/>
        </w:rPr>
        <w:t>C</w:t>
      </w:r>
      <w:proofErr w:type="spellEnd"/>
    </w:p>
    <w:p w:rsidR="00357367" w:rsidRPr="00130406" w:rsidRDefault="00357367" w:rsidP="00357367">
      <w:pPr>
        <w:adjustRightInd w:val="0"/>
        <w:spacing w:line="360" w:lineRule="auto"/>
        <w:jc w:val="left"/>
        <w:textAlignment w:val="baseline"/>
        <w:rPr>
          <w:rFonts w:ascii="宋体" w:hAnsi="宋体" w:hint="eastAsia"/>
          <w:kern w:val="0"/>
          <w:sz w:val="24"/>
        </w:rPr>
      </w:pPr>
      <w:r w:rsidRPr="00130406">
        <w:rPr>
          <w:rFonts w:ascii="宋体" w:hAnsi="宋体" w:hint="eastAsia"/>
          <w:kern w:val="0"/>
          <w:sz w:val="24"/>
        </w:rPr>
        <w:t>1.3.相对湿度:</w:t>
      </w:r>
      <w:r w:rsidRPr="00130406">
        <w:rPr>
          <w:rFonts w:ascii="宋体" w:hAnsi="宋体"/>
          <w:kern w:val="0"/>
          <w:sz w:val="24"/>
        </w:rPr>
        <w:t xml:space="preserve"> </w:t>
      </w:r>
      <w:r w:rsidRPr="00130406">
        <w:rPr>
          <w:rFonts w:ascii="宋体" w:hAnsi="宋体" w:hint="eastAsia"/>
          <w:kern w:val="0"/>
          <w:sz w:val="24"/>
        </w:rPr>
        <w:t>20-80%</w:t>
      </w:r>
    </w:p>
    <w:p w:rsidR="00357367" w:rsidRPr="00130406" w:rsidRDefault="00357367" w:rsidP="00357367">
      <w:pPr>
        <w:adjustRightInd w:val="0"/>
        <w:spacing w:line="360" w:lineRule="auto"/>
        <w:jc w:val="left"/>
        <w:textAlignment w:val="baseline"/>
        <w:rPr>
          <w:rFonts w:ascii="宋体" w:hAnsi="宋体" w:hint="eastAsia"/>
          <w:kern w:val="0"/>
          <w:sz w:val="24"/>
        </w:rPr>
      </w:pPr>
    </w:p>
    <w:p w:rsidR="00357367" w:rsidRPr="00130406" w:rsidRDefault="00357367" w:rsidP="00357367">
      <w:pPr>
        <w:adjustRightInd w:val="0"/>
        <w:spacing w:line="360" w:lineRule="auto"/>
        <w:ind w:left="482" w:hangingChars="200" w:hanging="482"/>
        <w:jc w:val="left"/>
        <w:textAlignment w:val="baseline"/>
        <w:rPr>
          <w:rFonts w:ascii="宋体" w:hAnsi="宋体" w:hint="eastAsia"/>
          <w:kern w:val="0"/>
          <w:sz w:val="24"/>
        </w:rPr>
      </w:pPr>
      <w:r w:rsidRPr="00130406">
        <w:rPr>
          <w:rFonts w:ascii="宋体" w:hAnsi="宋体" w:hint="eastAsia"/>
          <w:b/>
          <w:kern w:val="0"/>
          <w:sz w:val="24"/>
        </w:rPr>
        <w:t>2. 仪器用途：用于表观遗传学中的核酸的定性定量分析</w:t>
      </w:r>
      <w:r w:rsidRPr="00130406">
        <w:rPr>
          <w:rFonts w:ascii="宋体" w:hAnsi="宋体" w:hint="eastAsia"/>
          <w:kern w:val="0"/>
          <w:sz w:val="24"/>
        </w:rPr>
        <w:t>。</w:t>
      </w:r>
    </w:p>
    <w:p w:rsidR="00357367" w:rsidRPr="00130406" w:rsidRDefault="00357367" w:rsidP="00357367">
      <w:pPr>
        <w:adjustRightInd w:val="0"/>
        <w:spacing w:line="360" w:lineRule="auto"/>
        <w:ind w:left="480" w:hangingChars="200" w:hanging="480"/>
        <w:jc w:val="left"/>
        <w:textAlignment w:val="baseline"/>
        <w:rPr>
          <w:rFonts w:ascii="宋体" w:hAnsi="宋体" w:hint="eastAsia"/>
          <w:kern w:val="0"/>
          <w:sz w:val="24"/>
        </w:rPr>
      </w:pPr>
    </w:p>
    <w:p w:rsidR="00357367" w:rsidRPr="00130406" w:rsidRDefault="00357367" w:rsidP="00357367">
      <w:pPr>
        <w:adjustRightInd w:val="0"/>
        <w:spacing w:line="360" w:lineRule="auto"/>
        <w:jc w:val="left"/>
        <w:textAlignment w:val="baseline"/>
        <w:rPr>
          <w:rFonts w:ascii="宋体" w:hAnsi="宋体" w:hint="eastAsia"/>
          <w:b/>
          <w:bCs/>
          <w:kern w:val="0"/>
          <w:sz w:val="24"/>
        </w:rPr>
      </w:pPr>
      <w:r w:rsidRPr="00130406">
        <w:rPr>
          <w:rFonts w:ascii="宋体" w:hAnsi="宋体" w:hint="eastAsia"/>
          <w:b/>
          <w:kern w:val="0"/>
          <w:sz w:val="24"/>
        </w:rPr>
        <w:t>3. 主要技术指标</w:t>
      </w:r>
      <w:r w:rsidRPr="00130406">
        <w:rPr>
          <w:rFonts w:ascii="宋体" w:hAnsi="宋体" w:hint="eastAsia"/>
          <w:b/>
          <w:bCs/>
          <w:kern w:val="0"/>
          <w:sz w:val="24"/>
        </w:rPr>
        <w:t>：</w:t>
      </w:r>
    </w:p>
    <w:p w:rsidR="00357367" w:rsidRPr="00130406" w:rsidRDefault="00357367" w:rsidP="00357367">
      <w:pPr>
        <w:adjustRightInd w:val="0"/>
        <w:spacing w:line="360" w:lineRule="auto"/>
        <w:jc w:val="left"/>
        <w:textAlignment w:val="baseline"/>
        <w:rPr>
          <w:rFonts w:ascii="宋体" w:hAnsi="宋体"/>
          <w:b/>
          <w:bCs/>
          <w:kern w:val="0"/>
          <w:sz w:val="24"/>
        </w:rPr>
      </w:pPr>
      <w:r w:rsidRPr="00130406">
        <w:rPr>
          <w:rFonts w:ascii="宋体" w:hAnsi="宋体" w:hint="eastAsia"/>
          <w:b/>
          <w:bCs/>
          <w:kern w:val="0"/>
          <w:sz w:val="24"/>
        </w:rPr>
        <w:t>3</w:t>
      </w:r>
      <w:r w:rsidRPr="00130406">
        <w:rPr>
          <w:rFonts w:ascii="宋体" w:hAnsi="宋体"/>
          <w:b/>
          <w:bCs/>
          <w:kern w:val="0"/>
          <w:sz w:val="24"/>
        </w:rPr>
        <w:t>.1  质谱仪部分</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r w:rsidRPr="00130406">
        <w:rPr>
          <w:rFonts w:ascii="宋体" w:hAnsi="宋体" w:hint="eastAsia"/>
          <w:kern w:val="0"/>
          <w:sz w:val="24"/>
        </w:rPr>
        <w:t>3.1.1</w:t>
      </w:r>
      <w:r w:rsidRPr="00130406">
        <w:rPr>
          <w:rFonts w:ascii="宋体" w:hAnsi="宋体"/>
          <w:kern w:val="0"/>
          <w:sz w:val="24"/>
        </w:rPr>
        <w:t xml:space="preserve">离子源： </w:t>
      </w:r>
      <w:proofErr w:type="gramStart"/>
      <w:r w:rsidRPr="00130406">
        <w:rPr>
          <w:rFonts w:ascii="宋体" w:hAnsi="宋体" w:hint="eastAsia"/>
          <w:kern w:val="0"/>
          <w:sz w:val="24"/>
        </w:rPr>
        <w:t>具有标配的</w:t>
      </w:r>
      <w:proofErr w:type="gramEnd"/>
      <w:r w:rsidRPr="00130406">
        <w:rPr>
          <w:rFonts w:ascii="宋体" w:hAnsi="宋体" w:hint="eastAsia"/>
          <w:kern w:val="0"/>
          <w:sz w:val="24"/>
        </w:rPr>
        <w:t>独立ESI和APCI源</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r w:rsidRPr="00130406">
        <w:rPr>
          <w:rFonts w:ascii="宋体" w:hAnsi="宋体" w:hint="eastAsia"/>
          <w:kern w:val="0"/>
          <w:sz w:val="24"/>
        </w:rPr>
        <w:t>3.</w:t>
      </w:r>
      <w:r w:rsidRPr="00130406">
        <w:rPr>
          <w:rFonts w:ascii="宋体" w:hAnsi="宋体"/>
          <w:kern w:val="0"/>
          <w:sz w:val="24"/>
        </w:rPr>
        <w:t>1.1.1</w:t>
      </w:r>
      <w:r w:rsidRPr="00130406">
        <w:rPr>
          <w:rFonts w:ascii="宋体" w:hAnsi="宋体" w:cs="宋体" w:hint="eastAsia"/>
          <w:kern w:val="0"/>
          <w:sz w:val="24"/>
        </w:rPr>
        <w:t xml:space="preserve"> ESI电喷雾离子源流速范围：在确保灵敏度不损失的前提下，实现高流速，无需分流，流量范围</w:t>
      </w:r>
      <w:r w:rsidRPr="00130406">
        <w:rPr>
          <w:rFonts w:ascii="宋体" w:hAnsi="宋体"/>
          <w:kern w:val="0"/>
          <w:sz w:val="24"/>
        </w:rPr>
        <w:t xml:space="preserve">5-2500 </w:t>
      </w:r>
      <w:r w:rsidRPr="00130406">
        <w:rPr>
          <w:rFonts w:ascii="宋体" w:hAnsi="宋体"/>
          <w:kern w:val="0"/>
          <w:sz w:val="24"/>
        </w:rPr>
        <w:sym w:font="Symbol" w:char="F06D"/>
      </w:r>
      <w:r w:rsidRPr="00130406">
        <w:rPr>
          <w:rFonts w:ascii="宋体" w:hAnsi="宋体"/>
          <w:kern w:val="0"/>
          <w:sz w:val="24"/>
        </w:rPr>
        <w:t>l/min</w:t>
      </w:r>
      <w:r w:rsidRPr="00130406">
        <w:rPr>
          <w:rFonts w:ascii="宋体" w:hAnsi="宋体" w:hint="eastAsia"/>
          <w:kern w:val="0"/>
          <w:sz w:val="24"/>
        </w:rPr>
        <w:t>；</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r w:rsidRPr="00130406">
        <w:rPr>
          <w:rFonts w:ascii="宋体" w:hAnsi="宋体" w:hint="eastAsia"/>
          <w:kern w:val="0"/>
          <w:sz w:val="24"/>
        </w:rPr>
        <w:t>3.1.</w:t>
      </w:r>
      <w:r w:rsidRPr="00130406">
        <w:rPr>
          <w:rFonts w:ascii="宋体" w:hAnsi="宋体"/>
          <w:kern w:val="0"/>
          <w:sz w:val="24"/>
        </w:rPr>
        <w:t>1.</w:t>
      </w:r>
      <w:r w:rsidRPr="00130406">
        <w:rPr>
          <w:rFonts w:ascii="宋体" w:hAnsi="宋体" w:hint="eastAsia"/>
          <w:kern w:val="0"/>
          <w:sz w:val="24"/>
        </w:rPr>
        <w:t>2</w:t>
      </w:r>
      <w:r w:rsidRPr="00130406">
        <w:rPr>
          <w:rFonts w:ascii="宋体" w:hAnsi="宋体" w:cs="宋体" w:hint="eastAsia"/>
          <w:kern w:val="0"/>
          <w:sz w:val="24"/>
        </w:rPr>
        <w:t xml:space="preserve"> </w:t>
      </w:r>
      <w:r w:rsidRPr="00130406">
        <w:rPr>
          <w:rFonts w:ascii="宋体" w:hAnsi="宋体" w:cs="宋体"/>
          <w:kern w:val="0"/>
          <w:sz w:val="24"/>
        </w:rPr>
        <w:t xml:space="preserve"> </w:t>
      </w:r>
      <w:r w:rsidRPr="00130406">
        <w:rPr>
          <w:rFonts w:ascii="宋体" w:hAnsi="宋体" w:cs="宋体" w:hint="eastAsia"/>
          <w:kern w:val="0"/>
          <w:sz w:val="24"/>
        </w:rPr>
        <w:t>APCI大气压化学离子源流速范围：在确保灵敏度不损失的前提下，实现高流速，它无需分流，</w:t>
      </w:r>
      <w:r w:rsidRPr="00130406">
        <w:rPr>
          <w:rFonts w:ascii="宋体" w:hAnsi="宋体"/>
          <w:kern w:val="0"/>
          <w:sz w:val="24"/>
        </w:rPr>
        <w:t>流量</w:t>
      </w:r>
      <w:r w:rsidRPr="00130406">
        <w:rPr>
          <w:rFonts w:ascii="宋体" w:hAnsi="宋体" w:hint="eastAsia"/>
          <w:kern w:val="0"/>
          <w:sz w:val="24"/>
        </w:rPr>
        <w:t>范围50</w:t>
      </w:r>
      <w:r w:rsidRPr="00130406">
        <w:rPr>
          <w:rFonts w:ascii="宋体" w:hAnsi="宋体"/>
          <w:kern w:val="0"/>
          <w:sz w:val="24"/>
        </w:rPr>
        <w:t xml:space="preserve">-2500 </w:t>
      </w:r>
      <w:r w:rsidRPr="00130406">
        <w:rPr>
          <w:rFonts w:ascii="宋体" w:hAnsi="宋体"/>
          <w:kern w:val="0"/>
          <w:sz w:val="24"/>
        </w:rPr>
        <w:sym w:font="Symbol" w:char="F06D"/>
      </w:r>
      <w:r w:rsidRPr="00130406">
        <w:rPr>
          <w:rFonts w:ascii="宋体" w:hAnsi="宋体"/>
          <w:kern w:val="0"/>
          <w:sz w:val="24"/>
        </w:rPr>
        <w:t>l/min</w:t>
      </w:r>
      <w:r w:rsidRPr="00130406">
        <w:rPr>
          <w:rFonts w:ascii="宋体" w:hAnsi="宋体" w:hint="eastAsia"/>
          <w:kern w:val="0"/>
          <w:sz w:val="24"/>
        </w:rPr>
        <w:t>；</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r w:rsidRPr="00130406">
        <w:rPr>
          <w:rFonts w:ascii="宋体" w:hAnsi="宋体" w:hint="eastAsia"/>
          <w:kern w:val="0"/>
          <w:sz w:val="24"/>
        </w:rPr>
        <w:t>3.</w:t>
      </w:r>
      <w:r w:rsidRPr="00130406">
        <w:rPr>
          <w:rFonts w:ascii="宋体" w:hAnsi="宋体"/>
          <w:kern w:val="0"/>
          <w:sz w:val="24"/>
        </w:rPr>
        <w:t xml:space="preserve">1.2 </w:t>
      </w:r>
      <w:r w:rsidRPr="00130406">
        <w:rPr>
          <w:rFonts w:ascii="宋体" w:hAnsi="宋体" w:cs="宋体" w:hint="eastAsia"/>
          <w:kern w:val="0"/>
          <w:sz w:val="24"/>
        </w:rPr>
        <w:t>插拔式可互换ESI及APCI喷针，可在实现ESI源及APCI源的快速更换，无需放空真空系统；</w:t>
      </w:r>
    </w:p>
    <w:p w:rsidR="00357367" w:rsidRPr="00130406" w:rsidRDefault="00357367" w:rsidP="00357367">
      <w:pPr>
        <w:adjustRightInd w:val="0"/>
        <w:spacing w:line="360" w:lineRule="auto"/>
        <w:ind w:left="991" w:hangingChars="413" w:hanging="991"/>
        <w:jc w:val="left"/>
        <w:textAlignment w:val="baseline"/>
        <w:rPr>
          <w:rFonts w:ascii="宋体" w:hAnsi="宋体" w:cs="宋体"/>
          <w:kern w:val="0"/>
          <w:sz w:val="24"/>
        </w:rPr>
      </w:pPr>
      <w:r w:rsidRPr="00130406">
        <w:rPr>
          <w:rFonts w:ascii="宋体" w:hAnsi="宋体" w:hint="eastAsia"/>
          <w:kern w:val="0"/>
          <w:sz w:val="24"/>
        </w:rPr>
        <w:t>#3.1.3</w:t>
      </w:r>
      <w:r w:rsidRPr="00130406">
        <w:rPr>
          <w:rFonts w:ascii="宋体" w:hAnsi="宋体" w:cs="宋体" w:hint="eastAsia"/>
          <w:kern w:val="0"/>
          <w:sz w:val="24"/>
        </w:rPr>
        <w:t>离子源内要求有至少两路加热雾化气,辅助加热气温度可达</w:t>
      </w:r>
      <w:r w:rsidRPr="00130406">
        <w:rPr>
          <w:rFonts w:ascii="宋体" w:hAnsi="宋体" w:cs="宋体"/>
          <w:kern w:val="0"/>
          <w:sz w:val="24"/>
        </w:rPr>
        <w:t>70</w:t>
      </w:r>
      <w:r w:rsidRPr="00130406">
        <w:rPr>
          <w:rFonts w:ascii="宋体" w:hAnsi="宋体" w:cs="宋体" w:hint="eastAsia"/>
          <w:kern w:val="0"/>
          <w:sz w:val="24"/>
        </w:rPr>
        <w:t>0℃以上；</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r w:rsidRPr="00130406">
        <w:rPr>
          <w:rFonts w:ascii="宋体" w:hAnsi="宋体" w:hint="eastAsia"/>
          <w:kern w:val="0"/>
          <w:sz w:val="24"/>
        </w:rPr>
        <w:lastRenderedPageBreak/>
        <w:t>3.1.4</w:t>
      </w:r>
      <w:r w:rsidRPr="00130406">
        <w:rPr>
          <w:rFonts w:ascii="宋体" w:hAnsi="宋体"/>
          <w:kern w:val="0"/>
          <w:sz w:val="24"/>
        </w:rPr>
        <w:t>离子源接口：离子源接口适用于100％有机相到100％水相，耐用一定浓度的缓冲液，</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Pr>
          <w:rFonts w:ascii="宋体" w:hAnsi="宋体" w:hint="eastAsia"/>
          <w:kern w:val="0"/>
          <w:sz w:val="24"/>
        </w:rPr>
        <w:t>★</w:t>
      </w:r>
      <w:r w:rsidRPr="00130406">
        <w:rPr>
          <w:rFonts w:ascii="宋体" w:hAnsi="宋体" w:hint="eastAsia"/>
          <w:kern w:val="0"/>
          <w:sz w:val="24"/>
        </w:rPr>
        <w:t>3</w:t>
      </w:r>
      <w:r w:rsidRPr="00130406">
        <w:rPr>
          <w:rFonts w:ascii="宋体" w:hAnsi="宋体"/>
          <w:kern w:val="0"/>
          <w:sz w:val="24"/>
        </w:rPr>
        <w:t>.1.4.1</w:t>
      </w:r>
      <w:r w:rsidRPr="00130406">
        <w:rPr>
          <w:rFonts w:ascii="宋体" w:hAnsi="宋体" w:hint="eastAsia"/>
          <w:kern w:val="0"/>
          <w:sz w:val="24"/>
        </w:rPr>
        <w:t>大气压离子源采用</w:t>
      </w:r>
      <w:proofErr w:type="gramStart"/>
      <w:r w:rsidRPr="00130406">
        <w:rPr>
          <w:rFonts w:ascii="宋体" w:hAnsi="宋体" w:hint="eastAsia"/>
          <w:kern w:val="0"/>
          <w:sz w:val="24"/>
        </w:rPr>
        <w:t>锥</w:t>
      </w:r>
      <w:proofErr w:type="gramEnd"/>
      <w:r w:rsidRPr="00130406">
        <w:rPr>
          <w:rFonts w:ascii="宋体" w:hAnsi="宋体" w:hint="eastAsia"/>
          <w:kern w:val="0"/>
          <w:sz w:val="24"/>
        </w:rPr>
        <w:t>孔结构，以保持高灵敏度和优异的抗污染能力。</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sidRPr="00130406">
        <w:rPr>
          <w:rFonts w:ascii="宋体" w:hAnsi="宋体"/>
          <w:kern w:val="0"/>
          <w:sz w:val="24"/>
        </w:rPr>
        <w:t>3.1.4.2</w:t>
      </w:r>
      <w:r w:rsidRPr="00130406">
        <w:rPr>
          <w:rFonts w:ascii="宋体" w:hAnsi="宋体" w:hint="eastAsia"/>
          <w:kern w:val="0"/>
          <w:sz w:val="24"/>
        </w:rPr>
        <w:t>离子源内有废气排放装置，防止气体在密闭的离子源腔体中的回流，降低离子源的记忆效应和污染，降低机械泵的负荷延长机械泵</w:t>
      </w:r>
      <w:proofErr w:type="gramStart"/>
      <w:r w:rsidRPr="00130406">
        <w:rPr>
          <w:rFonts w:ascii="宋体" w:hAnsi="宋体" w:hint="eastAsia"/>
          <w:kern w:val="0"/>
          <w:sz w:val="24"/>
        </w:rPr>
        <w:t>泵</w:t>
      </w:r>
      <w:proofErr w:type="gramEnd"/>
      <w:r w:rsidRPr="00130406">
        <w:rPr>
          <w:rFonts w:ascii="宋体" w:hAnsi="宋体" w:hint="eastAsia"/>
          <w:kern w:val="0"/>
          <w:sz w:val="24"/>
        </w:rPr>
        <w:t>油使用时间，维护试验环境，保障工作人员健康</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Pr>
          <w:rFonts w:ascii="宋体" w:hAnsi="宋体" w:hint="eastAsia"/>
          <w:kern w:val="0"/>
          <w:sz w:val="24"/>
        </w:rPr>
        <w:t>★</w:t>
      </w:r>
      <w:r w:rsidRPr="00130406">
        <w:rPr>
          <w:rFonts w:ascii="宋体" w:hAnsi="宋体"/>
          <w:kern w:val="0"/>
          <w:sz w:val="24"/>
        </w:rPr>
        <w:t>3.1.4.3</w:t>
      </w:r>
      <w:r w:rsidRPr="00130406">
        <w:rPr>
          <w:rFonts w:ascii="宋体" w:hAnsi="宋体" w:hint="eastAsia"/>
          <w:kern w:val="0"/>
          <w:sz w:val="24"/>
        </w:rPr>
        <w:t>离子源接口采用反吹气帘气技术，以同时保持高灵敏度和优异的抗污染能力</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hint="eastAsia"/>
            <w:kern w:val="0"/>
            <w:sz w:val="24"/>
          </w:rPr>
          <w:t>3.1.5</w:t>
        </w:r>
      </w:smartTag>
      <w:r w:rsidRPr="00130406">
        <w:rPr>
          <w:rFonts w:ascii="宋体" w:hAnsi="宋体"/>
          <w:kern w:val="0"/>
          <w:sz w:val="24"/>
        </w:rPr>
        <w:t>质量分析器：</w:t>
      </w:r>
      <w:r w:rsidRPr="00130406">
        <w:rPr>
          <w:rFonts w:ascii="宋体" w:hAnsi="宋体" w:hint="eastAsia"/>
          <w:kern w:val="0"/>
          <w:sz w:val="24"/>
        </w:rPr>
        <w:t>三重四极杆</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sidRPr="00130406">
        <w:rPr>
          <w:rFonts w:ascii="宋体" w:hAnsi="宋体"/>
          <w:kern w:val="0"/>
          <w:sz w:val="24"/>
        </w:rPr>
        <w:t xml:space="preserve">3.1.5.1 </w:t>
      </w:r>
      <w:r w:rsidRPr="00130406">
        <w:rPr>
          <w:rFonts w:ascii="宋体" w:hAnsi="宋体" w:hint="eastAsia"/>
          <w:kern w:val="0"/>
          <w:sz w:val="24"/>
        </w:rPr>
        <w:t>Q0离子引入部分拥有高压离子聚焦技术，压力至少达7mtorr，以确保最佳的离子聚焦效果和离子传输效率, 有效消除“记忆效应”和“交叉污染”；</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sidRPr="00130406">
        <w:rPr>
          <w:rFonts w:ascii="宋体" w:hAnsi="宋体" w:hint="eastAsia"/>
          <w:kern w:val="0"/>
          <w:sz w:val="24"/>
        </w:rPr>
        <w:t>#</w:t>
      </w:r>
      <w:r w:rsidRPr="00130406">
        <w:rPr>
          <w:rFonts w:ascii="宋体" w:hAnsi="宋体"/>
          <w:kern w:val="0"/>
          <w:sz w:val="24"/>
        </w:rPr>
        <w:t>3.1.5.2 Q2</w:t>
      </w:r>
      <w:r w:rsidRPr="00130406">
        <w:rPr>
          <w:rFonts w:ascii="宋体" w:hAnsi="宋体" w:hint="eastAsia"/>
          <w:kern w:val="0"/>
          <w:sz w:val="24"/>
        </w:rPr>
        <w:t>采用超过1</w:t>
      </w:r>
      <w:r w:rsidRPr="00130406">
        <w:rPr>
          <w:rFonts w:ascii="宋体" w:hAnsi="宋体"/>
          <w:kern w:val="0"/>
          <w:sz w:val="24"/>
        </w:rPr>
        <w:t>5</w:t>
      </w:r>
      <w:r w:rsidRPr="00130406">
        <w:rPr>
          <w:rFonts w:ascii="宋体" w:hAnsi="宋体" w:hint="eastAsia"/>
          <w:kern w:val="0"/>
          <w:sz w:val="24"/>
        </w:rPr>
        <w:t>0°弯曲线性加速</w:t>
      </w:r>
      <w:proofErr w:type="gramStart"/>
      <w:r w:rsidRPr="00130406">
        <w:rPr>
          <w:rFonts w:ascii="宋体" w:hAnsi="宋体" w:hint="eastAsia"/>
          <w:kern w:val="0"/>
          <w:sz w:val="24"/>
        </w:rPr>
        <w:t>碰撞室</w:t>
      </w:r>
      <w:proofErr w:type="gramEnd"/>
      <w:r w:rsidRPr="00130406">
        <w:rPr>
          <w:rFonts w:ascii="宋体" w:hAnsi="宋体" w:hint="eastAsia"/>
          <w:kern w:val="0"/>
          <w:sz w:val="24"/>
        </w:rPr>
        <w:t>设计， Dwell time低至2ms时，灵敏度不损失。</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sidRPr="00130406">
        <w:rPr>
          <w:rFonts w:ascii="宋体" w:hAnsi="宋体" w:hint="eastAsia"/>
          <w:kern w:val="0"/>
          <w:sz w:val="24"/>
        </w:rPr>
        <w:t>3.1.6</w:t>
      </w:r>
      <w:r w:rsidRPr="00130406">
        <w:rPr>
          <w:rFonts w:ascii="宋体" w:hAnsi="宋体"/>
          <w:kern w:val="0"/>
          <w:sz w:val="24"/>
        </w:rPr>
        <w:t>质量范围m/z：5--</w:t>
      </w:r>
      <w:r w:rsidRPr="00130406">
        <w:rPr>
          <w:rFonts w:ascii="宋体" w:hAnsi="宋体" w:hint="eastAsia"/>
          <w:kern w:val="0"/>
          <w:sz w:val="24"/>
        </w:rPr>
        <w:t>1</w:t>
      </w:r>
      <w:r w:rsidRPr="00130406">
        <w:rPr>
          <w:rFonts w:ascii="宋体" w:hAnsi="宋体"/>
          <w:kern w:val="0"/>
          <w:sz w:val="24"/>
        </w:rPr>
        <w:t>00</w:t>
      </w:r>
      <w:r w:rsidRPr="00130406">
        <w:rPr>
          <w:rFonts w:ascii="宋体" w:hAnsi="宋体" w:hint="eastAsia"/>
          <w:kern w:val="0"/>
          <w:sz w:val="24"/>
        </w:rPr>
        <w:t>0</w:t>
      </w:r>
      <w:r w:rsidRPr="00130406">
        <w:rPr>
          <w:rFonts w:ascii="宋体" w:hAnsi="宋体"/>
          <w:kern w:val="0"/>
          <w:sz w:val="24"/>
        </w:rPr>
        <w:t xml:space="preserve"> </w:t>
      </w:r>
      <w:proofErr w:type="spellStart"/>
      <w:r w:rsidRPr="00130406">
        <w:rPr>
          <w:rFonts w:ascii="宋体" w:hAnsi="宋体"/>
          <w:kern w:val="0"/>
          <w:sz w:val="24"/>
        </w:rPr>
        <w:t>amu</w:t>
      </w:r>
      <w:proofErr w:type="spellEnd"/>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r w:rsidRPr="00130406">
        <w:rPr>
          <w:rFonts w:ascii="宋体" w:hAnsi="宋体" w:hint="eastAsia"/>
          <w:kern w:val="0"/>
          <w:sz w:val="24"/>
        </w:rPr>
        <w:t>3.1.7</w:t>
      </w:r>
      <w:r w:rsidRPr="00130406">
        <w:rPr>
          <w:rFonts w:ascii="宋体" w:hAnsi="宋体"/>
          <w:kern w:val="0"/>
          <w:sz w:val="24"/>
        </w:rPr>
        <w:t xml:space="preserve">扫描速度:  </w:t>
      </w:r>
      <w:proofErr w:type="gramStart"/>
      <w:r w:rsidRPr="00130406">
        <w:rPr>
          <w:rFonts w:ascii="宋体" w:hAnsi="宋体"/>
          <w:kern w:val="0"/>
          <w:sz w:val="24"/>
        </w:rPr>
        <w:t xml:space="preserve">10000 </w:t>
      </w:r>
      <w:proofErr w:type="spellStart"/>
      <w:r w:rsidRPr="00130406">
        <w:rPr>
          <w:rFonts w:ascii="宋体" w:hAnsi="宋体"/>
          <w:kern w:val="0"/>
          <w:sz w:val="24"/>
        </w:rPr>
        <w:t>amu</w:t>
      </w:r>
      <w:proofErr w:type="spellEnd"/>
      <w:r w:rsidRPr="00130406">
        <w:rPr>
          <w:rFonts w:ascii="宋体" w:hAnsi="宋体"/>
          <w:kern w:val="0"/>
          <w:sz w:val="24"/>
        </w:rPr>
        <w:t>/sec</w:t>
      </w:r>
      <w:proofErr w:type="gramEnd"/>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hint="eastAsia"/>
            <w:kern w:val="0"/>
            <w:sz w:val="24"/>
          </w:rPr>
          <w:t>3.1.8</w:t>
        </w:r>
      </w:smartTag>
      <w:r w:rsidRPr="00130406">
        <w:rPr>
          <w:rFonts w:ascii="宋体" w:hAnsi="宋体"/>
          <w:kern w:val="0"/>
          <w:sz w:val="24"/>
        </w:rPr>
        <w:t>分辨率：5</w:t>
      </w:r>
      <w:r w:rsidRPr="00130406">
        <w:rPr>
          <w:rFonts w:ascii="宋体" w:hAnsi="宋体" w:hint="eastAsia"/>
          <w:kern w:val="0"/>
          <w:sz w:val="24"/>
        </w:rPr>
        <w:t>000</w:t>
      </w:r>
      <w:r w:rsidRPr="00130406">
        <w:rPr>
          <w:rFonts w:ascii="宋体" w:hAnsi="宋体"/>
          <w:kern w:val="0"/>
          <w:sz w:val="24"/>
        </w:rPr>
        <w:t xml:space="preserve"> (FWHM)</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hint="eastAsia"/>
            <w:kern w:val="0"/>
            <w:sz w:val="24"/>
          </w:rPr>
          <w:t>3.1.9</w:t>
        </w:r>
      </w:smartTag>
      <w:r w:rsidRPr="00130406">
        <w:rPr>
          <w:rFonts w:ascii="宋体" w:hAnsi="宋体"/>
          <w:kern w:val="0"/>
          <w:sz w:val="24"/>
        </w:rPr>
        <w:t>串联质谱功能：具有MS/MS功能，</w:t>
      </w:r>
      <w:r w:rsidRPr="00130406">
        <w:rPr>
          <w:rFonts w:ascii="宋体" w:hAnsi="宋体" w:hint="eastAsia"/>
          <w:kern w:val="0"/>
          <w:sz w:val="24"/>
        </w:rPr>
        <w:t xml:space="preserve"> 可以</w:t>
      </w:r>
      <w:r w:rsidRPr="00130406">
        <w:rPr>
          <w:rFonts w:ascii="宋体" w:hAnsi="宋体"/>
          <w:kern w:val="0"/>
          <w:sz w:val="24"/>
        </w:rPr>
        <w:t>获得MRM 定量图谱</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hint="eastAsia"/>
            <w:kern w:val="0"/>
            <w:sz w:val="24"/>
          </w:rPr>
          <w:t>3.1.10</w:t>
        </w:r>
      </w:smartTag>
      <w:r w:rsidRPr="00130406">
        <w:rPr>
          <w:rFonts w:ascii="宋体" w:hAnsi="宋体" w:hint="eastAsia"/>
          <w:kern w:val="0"/>
          <w:sz w:val="24"/>
        </w:rPr>
        <w:t>质量稳定性：</w:t>
      </w:r>
      <w:r w:rsidRPr="00130406">
        <w:rPr>
          <w:rFonts w:ascii="宋体" w:hAnsi="宋体"/>
          <w:kern w:val="0"/>
          <w:sz w:val="24"/>
        </w:rPr>
        <w:t xml:space="preserve">0.1 </w:t>
      </w:r>
      <w:proofErr w:type="spellStart"/>
      <w:r w:rsidRPr="00130406">
        <w:rPr>
          <w:rFonts w:ascii="宋体" w:hAnsi="宋体"/>
          <w:kern w:val="0"/>
          <w:sz w:val="24"/>
        </w:rPr>
        <w:t>amu</w:t>
      </w:r>
      <w:proofErr w:type="spellEnd"/>
      <w:r w:rsidRPr="00130406">
        <w:rPr>
          <w:rFonts w:ascii="宋体" w:hAnsi="宋体" w:hint="eastAsia"/>
          <w:kern w:val="0"/>
          <w:sz w:val="24"/>
        </w:rPr>
        <w:t>/24</w:t>
      </w:r>
      <w:r w:rsidRPr="00130406">
        <w:rPr>
          <w:rFonts w:ascii="宋体" w:hAnsi="宋体"/>
          <w:kern w:val="0"/>
          <w:sz w:val="24"/>
        </w:rPr>
        <w:t xml:space="preserve"> </w:t>
      </w:r>
      <w:proofErr w:type="spellStart"/>
      <w:r w:rsidRPr="00130406">
        <w:rPr>
          <w:rFonts w:ascii="宋体" w:hAnsi="宋体"/>
          <w:kern w:val="0"/>
          <w:sz w:val="24"/>
        </w:rPr>
        <w:t>hrs</w:t>
      </w:r>
      <w:proofErr w:type="spellEnd"/>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hint="eastAsia"/>
            <w:kern w:val="0"/>
            <w:sz w:val="24"/>
          </w:rPr>
          <w:t>3.1.11</w:t>
        </w:r>
      </w:smartTag>
      <w:r w:rsidRPr="00130406">
        <w:rPr>
          <w:rFonts w:ascii="宋体" w:hAnsi="宋体"/>
          <w:kern w:val="0"/>
          <w:sz w:val="24"/>
        </w:rPr>
        <w:t>定量范围：5个数量级</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sidRPr="00130406">
        <w:rPr>
          <w:rFonts w:ascii="宋体" w:hAnsi="宋体" w:hint="eastAsia"/>
          <w:kern w:val="0"/>
          <w:sz w:val="24"/>
        </w:rPr>
        <w:t xml:space="preserve">#3.1.12 </w:t>
      </w:r>
      <w:r w:rsidRPr="00130406">
        <w:rPr>
          <w:rFonts w:ascii="宋体" w:hAnsi="宋体"/>
          <w:kern w:val="0"/>
          <w:sz w:val="24"/>
        </w:rPr>
        <w:t>MRM</w:t>
      </w:r>
      <w:r w:rsidRPr="00130406">
        <w:rPr>
          <w:rFonts w:ascii="宋体" w:hAnsi="宋体" w:hint="eastAsia"/>
          <w:kern w:val="0"/>
          <w:sz w:val="24"/>
        </w:rPr>
        <w:t>定量</w:t>
      </w:r>
      <w:r w:rsidRPr="00130406">
        <w:rPr>
          <w:rFonts w:ascii="宋体" w:hAnsi="宋体"/>
          <w:kern w:val="0"/>
          <w:sz w:val="24"/>
        </w:rPr>
        <w:t>灵敏度：</w:t>
      </w:r>
      <w:r w:rsidRPr="00130406">
        <w:rPr>
          <w:rFonts w:ascii="宋体" w:hAnsi="宋体" w:hint="eastAsia"/>
          <w:kern w:val="0"/>
          <w:sz w:val="24"/>
        </w:rPr>
        <w:t>重复10次进样 CV&lt;5%，</w:t>
      </w:r>
      <w:r w:rsidRPr="00130406">
        <w:rPr>
          <w:rFonts w:ascii="宋体" w:hAnsi="宋体"/>
          <w:kern w:val="0"/>
          <w:sz w:val="24"/>
        </w:rPr>
        <w:t>ESI源(+) 1pg利血平</w:t>
      </w:r>
      <w:r w:rsidRPr="00130406">
        <w:rPr>
          <w:rFonts w:ascii="宋体" w:hAnsi="宋体" w:hint="eastAsia"/>
          <w:kern w:val="0"/>
          <w:sz w:val="24"/>
        </w:rPr>
        <w:t>柱上，</w:t>
      </w:r>
      <w:r w:rsidRPr="00130406">
        <w:rPr>
          <w:rFonts w:ascii="宋体" w:hAnsi="宋体"/>
          <w:kern w:val="0"/>
          <w:sz w:val="24"/>
        </w:rPr>
        <w:t>S/N&gt;510</w:t>
      </w:r>
      <w:r w:rsidRPr="00130406">
        <w:rPr>
          <w:rFonts w:ascii="宋体" w:hAnsi="宋体" w:hint="eastAsia"/>
          <w:kern w:val="0"/>
          <w:sz w:val="24"/>
        </w:rPr>
        <w:t>0</w:t>
      </w:r>
      <w:r w:rsidRPr="00130406">
        <w:rPr>
          <w:rFonts w:ascii="宋体" w:hAnsi="宋体"/>
          <w:kern w:val="0"/>
          <w:sz w:val="24"/>
        </w:rPr>
        <w:t>0</w:t>
      </w:r>
      <w:r w:rsidRPr="00130406">
        <w:rPr>
          <w:rFonts w:ascii="宋体" w:hAnsi="宋体" w:hint="eastAsia"/>
          <w:kern w:val="0"/>
          <w:sz w:val="24"/>
        </w:rPr>
        <w:t>0</w:t>
      </w:r>
      <w:r w:rsidRPr="00130406">
        <w:rPr>
          <w:rFonts w:ascii="宋体" w:hAnsi="宋体"/>
          <w:kern w:val="0"/>
          <w:sz w:val="24"/>
        </w:rPr>
        <w:t>:1</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3.1.13</w:t>
        </w:r>
      </w:smartTag>
      <w:r w:rsidRPr="00130406">
        <w:rPr>
          <w:rFonts w:ascii="宋体" w:hAnsi="宋体"/>
          <w:kern w:val="0"/>
          <w:sz w:val="24"/>
        </w:rPr>
        <w:t xml:space="preserve">蠕动注射泵：10—500 </w:t>
      </w:r>
      <w:proofErr w:type="spellStart"/>
      <w:r w:rsidRPr="00130406">
        <w:rPr>
          <w:rFonts w:ascii="宋体" w:hAnsi="宋体"/>
          <w:kern w:val="0"/>
          <w:sz w:val="24"/>
        </w:rPr>
        <w:t>ul</w:t>
      </w:r>
      <w:proofErr w:type="spellEnd"/>
      <w:r w:rsidRPr="00130406">
        <w:rPr>
          <w:rFonts w:ascii="宋体" w:hAnsi="宋体"/>
          <w:kern w:val="0"/>
          <w:sz w:val="24"/>
        </w:rPr>
        <w:t>, 精度：0.1ul</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3.1.14</w:t>
        </w:r>
      </w:smartTag>
      <w:r w:rsidRPr="00130406">
        <w:rPr>
          <w:rFonts w:ascii="宋体" w:hAnsi="宋体"/>
          <w:kern w:val="0"/>
          <w:sz w:val="24"/>
        </w:rPr>
        <w:t>进样切换阀</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hint="eastAsia"/>
            <w:kern w:val="0"/>
            <w:sz w:val="24"/>
          </w:rPr>
          <w:t>3.1.15</w:t>
        </w:r>
      </w:smartTag>
      <w:r w:rsidRPr="00130406">
        <w:rPr>
          <w:rFonts w:ascii="宋体" w:hAnsi="宋体"/>
          <w:kern w:val="0"/>
          <w:sz w:val="24"/>
        </w:rPr>
        <w:t>扫描模式:</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3.1.15</w:t>
        </w:r>
      </w:smartTag>
      <w:r w:rsidRPr="00130406">
        <w:rPr>
          <w:rFonts w:ascii="宋体" w:hAnsi="宋体" w:hint="eastAsia"/>
          <w:kern w:val="0"/>
          <w:sz w:val="24"/>
        </w:rPr>
        <w:t>.1</w:t>
      </w:r>
      <w:r w:rsidRPr="00130406">
        <w:rPr>
          <w:rFonts w:ascii="宋体" w:hAnsi="宋体"/>
          <w:kern w:val="0"/>
          <w:sz w:val="24"/>
        </w:rPr>
        <w:t>全扫描 (Full Scan)</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3.1.15</w:t>
        </w:r>
      </w:smartTag>
      <w:r w:rsidRPr="00130406">
        <w:rPr>
          <w:rFonts w:ascii="宋体" w:hAnsi="宋体" w:hint="eastAsia"/>
          <w:kern w:val="0"/>
          <w:sz w:val="24"/>
        </w:rPr>
        <w:t>.2</w:t>
      </w:r>
      <w:r w:rsidRPr="00130406">
        <w:rPr>
          <w:rFonts w:ascii="宋体" w:hAnsi="宋体"/>
          <w:kern w:val="0"/>
          <w:sz w:val="24"/>
        </w:rPr>
        <w:t xml:space="preserve">选择离子扫描 (SIM) </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3.1.15</w:t>
        </w:r>
      </w:smartTag>
      <w:r w:rsidRPr="00130406">
        <w:rPr>
          <w:rFonts w:ascii="宋体" w:hAnsi="宋体" w:hint="eastAsia"/>
          <w:kern w:val="0"/>
          <w:sz w:val="24"/>
        </w:rPr>
        <w:t>.3</w:t>
      </w:r>
      <w:r w:rsidRPr="00130406">
        <w:rPr>
          <w:rFonts w:ascii="宋体" w:hAnsi="宋体"/>
          <w:kern w:val="0"/>
          <w:sz w:val="24"/>
        </w:rPr>
        <w:t>子离子扫描 ( Product Ion Scan)</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3.1.15</w:t>
        </w:r>
      </w:smartTag>
      <w:r w:rsidRPr="00130406">
        <w:rPr>
          <w:rFonts w:ascii="宋体" w:hAnsi="宋体" w:hint="eastAsia"/>
          <w:kern w:val="0"/>
          <w:sz w:val="24"/>
        </w:rPr>
        <w:t>.4</w:t>
      </w:r>
      <w:r w:rsidRPr="00130406">
        <w:rPr>
          <w:rFonts w:ascii="宋体" w:hAnsi="宋体"/>
          <w:kern w:val="0"/>
          <w:sz w:val="24"/>
        </w:rPr>
        <w:t>母离子扫描 (Precursor Ion Scan)</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3.1.15</w:t>
        </w:r>
      </w:smartTag>
      <w:r w:rsidRPr="00130406">
        <w:rPr>
          <w:rFonts w:ascii="宋体" w:hAnsi="宋体" w:hint="eastAsia"/>
          <w:kern w:val="0"/>
          <w:sz w:val="24"/>
        </w:rPr>
        <w:t>.5</w:t>
      </w:r>
      <w:r w:rsidRPr="00130406">
        <w:rPr>
          <w:rFonts w:ascii="宋体" w:hAnsi="宋体"/>
          <w:kern w:val="0"/>
          <w:sz w:val="24"/>
        </w:rPr>
        <w:t>中性丢失扫描 (Neutral Loss Scan)</w:t>
      </w:r>
    </w:p>
    <w:p w:rsidR="00357367" w:rsidRPr="00130406" w:rsidRDefault="00357367" w:rsidP="00357367">
      <w:pPr>
        <w:adjustRightInd w:val="0"/>
        <w:spacing w:line="360" w:lineRule="auto"/>
        <w:ind w:left="991" w:hangingChars="413" w:hanging="991"/>
        <w:jc w:val="left"/>
        <w:textAlignment w:val="baseline"/>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3.1.15</w:t>
        </w:r>
      </w:smartTag>
      <w:r w:rsidRPr="00130406">
        <w:rPr>
          <w:rFonts w:ascii="宋体" w:hAnsi="宋体" w:hint="eastAsia"/>
          <w:kern w:val="0"/>
          <w:sz w:val="24"/>
        </w:rPr>
        <w:t>.6</w:t>
      </w:r>
      <w:r w:rsidRPr="00130406">
        <w:rPr>
          <w:rFonts w:ascii="宋体" w:hAnsi="宋体"/>
          <w:kern w:val="0"/>
          <w:sz w:val="24"/>
        </w:rPr>
        <w:t>选择反应扫描 (SRM)</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hint="eastAsia"/>
            <w:kern w:val="0"/>
            <w:sz w:val="24"/>
          </w:rPr>
          <w:t>3.1.15</w:t>
        </w:r>
      </w:smartTag>
      <w:r w:rsidRPr="00130406">
        <w:rPr>
          <w:rFonts w:ascii="宋体" w:hAnsi="宋体" w:hint="eastAsia"/>
          <w:kern w:val="0"/>
          <w:sz w:val="24"/>
        </w:rPr>
        <w:t>.7</w:t>
      </w:r>
      <w:r w:rsidRPr="00130406">
        <w:rPr>
          <w:rFonts w:ascii="宋体" w:hAnsi="宋体"/>
          <w:kern w:val="0"/>
          <w:sz w:val="24"/>
        </w:rPr>
        <w:t xml:space="preserve">多反应同时监测扫描 (MRM), </w:t>
      </w:r>
      <w:r w:rsidRPr="00130406">
        <w:rPr>
          <w:rFonts w:ascii="宋体" w:hAnsi="宋体" w:hint="eastAsia"/>
          <w:kern w:val="0"/>
          <w:sz w:val="24"/>
        </w:rPr>
        <w:t>具有加速装置保证</w:t>
      </w:r>
      <w:r w:rsidRPr="00130406">
        <w:rPr>
          <w:rFonts w:ascii="宋体" w:hAnsi="宋体"/>
          <w:kern w:val="0"/>
          <w:sz w:val="24"/>
        </w:rPr>
        <w:t>一次进</w:t>
      </w:r>
      <w:proofErr w:type="gramStart"/>
      <w:r w:rsidRPr="00130406">
        <w:rPr>
          <w:rFonts w:ascii="宋体" w:hAnsi="宋体"/>
          <w:kern w:val="0"/>
          <w:sz w:val="24"/>
        </w:rPr>
        <w:t>样完成</w:t>
      </w:r>
      <w:proofErr w:type="gramEnd"/>
      <w:r w:rsidRPr="00130406">
        <w:rPr>
          <w:rFonts w:ascii="宋体" w:hAnsi="宋体"/>
          <w:kern w:val="0"/>
          <w:sz w:val="24"/>
        </w:rPr>
        <w:t>多对离子MRM (&gt;</w:t>
      </w:r>
      <w:r w:rsidRPr="00130406">
        <w:rPr>
          <w:rFonts w:ascii="宋体" w:hAnsi="宋体" w:hint="eastAsia"/>
          <w:kern w:val="0"/>
          <w:sz w:val="24"/>
        </w:rPr>
        <w:t>20</w:t>
      </w:r>
      <w:r w:rsidRPr="00130406">
        <w:rPr>
          <w:rFonts w:ascii="宋体" w:hAnsi="宋体"/>
          <w:kern w:val="0"/>
          <w:sz w:val="24"/>
        </w:rPr>
        <w:t xml:space="preserve">00对) </w:t>
      </w:r>
    </w:p>
    <w:p w:rsidR="00357367" w:rsidRPr="00130406" w:rsidRDefault="00357367" w:rsidP="00357367">
      <w:pPr>
        <w:widowControl/>
        <w:adjustRightInd w:val="0"/>
        <w:spacing w:line="360" w:lineRule="auto"/>
        <w:ind w:left="991" w:hangingChars="413" w:hanging="991"/>
        <w:jc w:val="left"/>
        <w:textAlignment w:val="baseline"/>
        <w:rPr>
          <w:rFonts w:ascii="宋体" w:hAnsi="宋体" w:cs="宋体" w:hint="eastAsia"/>
          <w:kern w:val="0"/>
          <w:sz w:val="24"/>
        </w:rPr>
      </w:pPr>
      <w:r>
        <w:rPr>
          <w:rFonts w:ascii="宋体" w:hAnsi="宋体" w:hint="eastAsia"/>
          <w:kern w:val="0"/>
          <w:sz w:val="24"/>
        </w:rPr>
        <w:t>★</w:t>
      </w:r>
      <w:r w:rsidRPr="00130406">
        <w:rPr>
          <w:rFonts w:ascii="宋体" w:hAnsi="宋体" w:hint="eastAsia"/>
          <w:kern w:val="0"/>
          <w:sz w:val="24"/>
        </w:rPr>
        <w:t>3.1.16</w:t>
      </w:r>
      <w:r w:rsidRPr="00130406">
        <w:rPr>
          <w:rFonts w:ascii="宋体" w:hAnsi="宋体" w:cs="宋体" w:hint="eastAsia"/>
          <w:kern w:val="0"/>
          <w:sz w:val="24"/>
        </w:rPr>
        <w:t>采用高纯氮气作为雾化气和碰撞气,无需额外气源；</w:t>
      </w:r>
    </w:p>
    <w:p w:rsidR="00357367" w:rsidRPr="00130406" w:rsidRDefault="00357367" w:rsidP="00357367">
      <w:pPr>
        <w:adjustRightInd w:val="0"/>
        <w:spacing w:line="360" w:lineRule="auto"/>
        <w:ind w:left="991" w:hangingChars="413" w:hanging="991"/>
        <w:jc w:val="left"/>
        <w:textAlignment w:val="baseline"/>
        <w:rPr>
          <w:rFonts w:ascii="宋体" w:hAnsi="宋体" w:hint="eastAsia"/>
          <w:kern w:val="0"/>
          <w:sz w:val="24"/>
        </w:rPr>
      </w:pPr>
      <w:r w:rsidRPr="00130406">
        <w:rPr>
          <w:rFonts w:ascii="宋体" w:hAnsi="宋体" w:hint="eastAsia"/>
          <w:kern w:val="0"/>
          <w:sz w:val="24"/>
        </w:rPr>
        <w:t>3.1.17</w:t>
      </w:r>
      <w:r w:rsidRPr="00130406">
        <w:rPr>
          <w:rFonts w:ascii="宋体" w:hAnsi="宋体"/>
          <w:kern w:val="0"/>
          <w:sz w:val="24"/>
        </w:rPr>
        <w:t>真空系统： 长寿命高真空分子涡轮泵系统，空气冷却， 自动断电保护功能</w:t>
      </w:r>
    </w:p>
    <w:p w:rsidR="00357367" w:rsidRPr="00130406" w:rsidRDefault="00357367" w:rsidP="00357367">
      <w:pPr>
        <w:adjustRightInd w:val="0"/>
        <w:spacing w:line="360" w:lineRule="auto"/>
        <w:jc w:val="left"/>
        <w:textAlignment w:val="baseline"/>
        <w:rPr>
          <w:rFonts w:ascii="宋体" w:hAnsi="宋体" w:hint="eastAsia"/>
          <w:b/>
          <w:bCs/>
          <w:kern w:val="0"/>
          <w:sz w:val="24"/>
        </w:rPr>
      </w:pPr>
      <w:r w:rsidRPr="00130406">
        <w:rPr>
          <w:rFonts w:ascii="宋体" w:hAnsi="宋体" w:hint="eastAsia"/>
          <w:b/>
          <w:bCs/>
          <w:kern w:val="0"/>
          <w:sz w:val="24"/>
        </w:rPr>
        <w:lastRenderedPageBreak/>
        <w:t>3</w:t>
      </w:r>
      <w:r w:rsidRPr="00130406">
        <w:rPr>
          <w:rFonts w:ascii="宋体" w:hAnsi="宋体"/>
          <w:b/>
          <w:bCs/>
          <w:kern w:val="0"/>
          <w:sz w:val="24"/>
        </w:rPr>
        <w:t>.</w:t>
      </w:r>
      <w:r w:rsidRPr="00130406">
        <w:rPr>
          <w:rFonts w:ascii="宋体" w:hAnsi="宋体" w:hint="eastAsia"/>
          <w:b/>
          <w:bCs/>
          <w:kern w:val="0"/>
          <w:sz w:val="24"/>
        </w:rPr>
        <w:t>2</w:t>
      </w:r>
      <w:r w:rsidRPr="00130406">
        <w:rPr>
          <w:rFonts w:ascii="宋体" w:hAnsi="宋体"/>
          <w:b/>
          <w:bCs/>
          <w:kern w:val="0"/>
          <w:sz w:val="24"/>
        </w:rPr>
        <w:t xml:space="preserve">  数据系统部分</w:t>
      </w:r>
    </w:p>
    <w:p w:rsidR="00357367" w:rsidRPr="00130406" w:rsidRDefault="00357367" w:rsidP="00357367">
      <w:pPr>
        <w:adjustRightInd w:val="0"/>
        <w:spacing w:line="360" w:lineRule="auto"/>
        <w:ind w:left="708" w:hangingChars="295" w:hanging="708"/>
        <w:jc w:val="left"/>
        <w:textAlignment w:val="baseline"/>
        <w:rPr>
          <w:rFonts w:ascii="宋体" w:hAnsi="宋体" w:hint="eastAsia"/>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3.2.1</w:t>
        </w:r>
      </w:smartTag>
      <w:r w:rsidRPr="00130406">
        <w:rPr>
          <w:rFonts w:ascii="宋体" w:hAnsi="宋体" w:hint="eastAsia"/>
          <w:kern w:val="0"/>
          <w:sz w:val="24"/>
        </w:rPr>
        <w:t>数据处理系统：双核</w:t>
      </w:r>
      <w:r w:rsidRPr="00130406">
        <w:rPr>
          <w:rFonts w:ascii="宋体" w:hAnsi="宋体"/>
          <w:kern w:val="0"/>
          <w:sz w:val="24"/>
        </w:rPr>
        <w:t xml:space="preserve"> </w:t>
      </w:r>
      <w:r w:rsidRPr="00130406">
        <w:rPr>
          <w:rFonts w:ascii="宋体" w:hAnsi="宋体" w:hint="eastAsia"/>
          <w:kern w:val="0"/>
          <w:sz w:val="24"/>
        </w:rPr>
        <w:t>3.0</w:t>
      </w:r>
      <w:r w:rsidRPr="00130406">
        <w:rPr>
          <w:rFonts w:ascii="宋体" w:hAnsi="宋体"/>
          <w:kern w:val="0"/>
          <w:sz w:val="24"/>
        </w:rPr>
        <w:t xml:space="preserve"> GHz</w:t>
      </w:r>
      <w:r w:rsidRPr="00130406">
        <w:rPr>
          <w:rFonts w:ascii="宋体" w:hAnsi="宋体" w:hint="eastAsia"/>
          <w:kern w:val="0"/>
          <w:sz w:val="24"/>
        </w:rPr>
        <w:t>，8</w:t>
      </w:r>
      <w:r w:rsidRPr="00130406">
        <w:rPr>
          <w:rFonts w:ascii="宋体" w:hAnsi="宋体"/>
          <w:kern w:val="0"/>
          <w:sz w:val="24"/>
        </w:rPr>
        <w:t>GB内存，</w:t>
      </w:r>
      <w:r w:rsidRPr="00130406">
        <w:rPr>
          <w:rFonts w:ascii="宋体" w:hAnsi="宋体" w:hint="eastAsia"/>
          <w:kern w:val="0"/>
          <w:sz w:val="24"/>
        </w:rPr>
        <w:t>2x50</w:t>
      </w:r>
      <w:r w:rsidRPr="00130406">
        <w:rPr>
          <w:rFonts w:ascii="宋体" w:hAnsi="宋体"/>
          <w:kern w:val="0"/>
          <w:sz w:val="24"/>
        </w:rPr>
        <w:t>0 GB硬盘</w:t>
      </w:r>
      <w:r w:rsidRPr="00130406">
        <w:rPr>
          <w:rFonts w:ascii="宋体" w:hAnsi="宋体" w:hint="eastAsia"/>
          <w:kern w:val="0"/>
          <w:sz w:val="24"/>
        </w:rPr>
        <w:t>，2</w:t>
      </w:r>
      <w:r w:rsidRPr="00130406">
        <w:rPr>
          <w:rFonts w:ascii="宋体" w:hAnsi="宋体"/>
          <w:kern w:val="0"/>
          <w:sz w:val="24"/>
        </w:rPr>
        <w:t>2英寸液晶显示器</w:t>
      </w:r>
      <w:r w:rsidRPr="00130406">
        <w:rPr>
          <w:rFonts w:ascii="宋体" w:hAnsi="宋体" w:hint="eastAsia"/>
          <w:kern w:val="0"/>
          <w:sz w:val="24"/>
        </w:rPr>
        <w:t>，DVD</w:t>
      </w:r>
      <w:r w:rsidRPr="00130406">
        <w:rPr>
          <w:rFonts w:ascii="宋体" w:hAnsi="宋体"/>
          <w:kern w:val="0"/>
          <w:sz w:val="24"/>
        </w:rPr>
        <w:t>-RW驱动器</w:t>
      </w:r>
      <w:r w:rsidRPr="00130406">
        <w:rPr>
          <w:rFonts w:ascii="宋体" w:hAnsi="宋体" w:hint="eastAsia"/>
          <w:kern w:val="0"/>
          <w:sz w:val="24"/>
        </w:rPr>
        <w:t>，</w:t>
      </w:r>
      <w:r w:rsidRPr="00130406">
        <w:rPr>
          <w:rFonts w:ascii="宋体" w:hAnsi="宋体"/>
          <w:kern w:val="0"/>
          <w:sz w:val="24"/>
        </w:rPr>
        <w:t>激光打印机</w:t>
      </w:r>
    </w:p>
    <w:p w:rsidR="00357367" w:rsidRPr="00130406" w:rsidRDefault="00357367" w:rsidP="00357367">
      <w:pPr>
        <w:adjustRightInd w:val="0"/>
        <w:spacing w:line="360" w:lineRule="auto"/>
        <w:ind w:left="708" w:hangingChars="295" w:hanging="708"/>
        <w:jc w:val="left"/>
        <w:textAlignment w:val="baseline"/>
        <w:rPr>
          <w:rFonts w:ascii="宋体" w:hAnsi="宋体" w:hint="eastAsia"/>
          <w:kern w:val="0"/>
          <w:sz w:val="24"/>
        </w:rPr>
      </w:pPr>
      <w:smartTag w:uri="urn:schemas-microsoft-com:office:smarttags" w:element="chsdate">
        <w:smartTagPr>
          <w:attr w:name="Year" w:val="1899"/>
          <w:attr w:name="Month" w:val="12"/>
          <w:attr w:name="Day" w:val="30"/>
          <w:attr w:name="IsLunarDate" w:val="False"/>
          <w:attr w:name="IsROCDate" w:val="False"/>
        </w:smartTagPr>
        <w:r w:rsidRPr="00130406">
          <w:rPr>
            <w:rFonts w:ascii="宋体" w:hAnsi="宋体" w:hint="eastAsia"/>
            <w:kern w:val="0"/>
            <w:sz w:val="24"/>
          </w:rPr>
          <w:t>3.2.2</w:t>
        </w:r>
      </w:smartTag>
      <w:r w:rsidRPr="00130406">
        <w:rPr>
          <w:rFonts w:ascii="宋体" w:hAnsi="宋体"/>
          <w:kern w:val="0"/>
          <w:sz w:val="24"/>
        </w:rPr>
        <w:t>软件：Windows</w:t>
      </w:r>
      <w:r w:rsidRPr="00130406">
        <w:rPr>
          <w:rFonts w:ascii="宋体" w:hAnsi="宋体" w:hint="eastAsia"/>
          <w:kern w:val="0"/>
          <w:sz w:val="24"/>
        </w:rPr>
        <w:t>操作</w:t>
      </w:r>
      <w:r w:rsidRPr="00130406">
        <w:rPr>
          <w:rFonts w:ascii="宋体" w:hAnsi="宋体"/>
          <w:kern w:val="0"/>
          <w:sz w:val="24"/>
        </w:rPr>
        <w:t>平台。软件应能控制液相色谱部分和质谱部分，自动实现仪器的功能配置、条件优化、数据采集、数据处理、快速定量，自动实现MS和MS/MS扫描的切换，需具备质谱数据解析工具和</w:t>
      </w:r>
      <w:proofErr w:type="gramStart"/>
      <w:r w:rsidRPr="00130406">
        <w:rPr>
          <w:rFonts w:ascii="宋体" w:hAnsi="宋体"/>
          <w:kern w:val="0"/>
          <w:sz w:val="24"/>
        </w:rPr>
        <w:t>谱库检索</w:t>
      </w:r>
      <w:proofErr w:type="gramEnd"/>
      <w:r w:rsidRPr="00130406">
        <w:rPr>
          <w:rFonts w:ascii="宋体" w:hAnsi="宋体"/>
          <w:kern w:val="0"/>
          <w:sz w:val="24"/>
        </w:rPr>
        <w:t>、</w:t>
      </w:r>
      <w:proofErr w:type="gramStart"/>
      <w:r w:rsidRPr="00130406">
        <w:rPr>
          <w:rFonts w:ascii="宋体" w:hAnsi="宋体"/>
          <w:kern w:val="0"/>
          <w:sz w:val="24"/>
        </w:rPr>
        <w:t>建谱库</w:t>
      </w:r>
      <w:proofErr w:type="gramEnd"/>
      <w:r w:rsidRPr="00130406">
        <w:rPr>
          <w:rFonts w:ascii="宋体" w:hAnsi="宋体"/>
          <w:kern w:val="0"/>
          <w:sz w:val="24"/>
        </w:rPr>
        <w:t>等功能</w:t>
      </w:r>
    </w:p>
    <w:p w:rsidR="00357367" w:rsidRPr="00130406" w:rsidRDefault="00357367" w:rsidP="00357367">
      <w:pPr>
        <w:widowControl/>
        <w:adjustRightInd w:val="0"/>
        <w:spacing w:line="360" w:lineRule="auto"/>
        <w:ind w:left="708" w:hangingChars="295" w:hanging="708"/>
        <w:jc w:val="left"/>
        <w:textAlignment w:val="baseline"/>
        <w:rPr>
          <w:rFonts w:ascii="宋体" w:hAnsi="宋体"/>
          <w:kern w:val="0"/>
          <w:sz w:val="24"/>
        </w:rPr>
      </w:pPr>
      <w:r w:rsidRPr="00130406">
        <w:rPr>
          <w:rFonts w:ascii="宋体" w:hAnsi="宋体" w:hint="eastAsia"/>
          <w:kern w:val="0"/>
          <w:sz w:val="24"/>
        </w:rPr>
        <w:t>3.2.3具有专用高通量数据定量处理软件，大批数据处理更快速，更精准</w:t>
      </w:r>
    </w:p>
    <w:p w:rsidR="00357367" w:rsidRPr="00130406" w:rsidRDefault="00357367" w:rsidP="00357367">
      <w:pPr>
        <w:adjustRightInd w:val="0"/>
        <w:spacing w:line="360" w:lineRule="auto"/>
        <w:jc w:val="left"/>
        <w:textAlignment w:val="baseline"/>
        <w:rPr>
          <w:rFonts w:ascii="宋体" w:hAnsi="宋体" w:hint="eastAsia"/>
          <w:b/>
          <w:bCs/>
          <w:kern w:val="0"/>
          <w:sz w:val="24"/>
        </w:rPr>
      </w:pPr>
      <w:r w:rsidRPr="00130406">
        <w:rPr>
          <w:rFonts w:ascii="宋体" w:hAnsi="宋体" w:hint="eastAsia"/>
          <w:b/>
          <w:bCs/>
          <w:kern w:val="0"/>
          <w:sz w:val="24"/>
        </w:rPr>
        <w:t>3.3  液相部分</w:t>
      </w:r>
    </w:p>
    <w:p w:rsidR="00357367" w:rsidRPr="00130406" w:rsidRDefault="00357367" w:rsidP="00357367">
      <w:pPr>
        <w:adjustRightInd w:val="0"/>
        <w:spacing w:line="360" w:lineRule="auto"/>
        <w:ind w:left="708" w:hangingChars="295" w:hanging="708"/>
        <w:jc w:val="left"/>
        <w:textAlignment w:val="baseline"/>
        <w:rPr>
          <w:rFonts w:ascii="宋体" w:hAnsi="宋体"/>
          <w:bCs/>
          <w:kern w:val="0"/>
          <w:sz w:val="24"/>
        </w:rPr>
      </w:pPr>
      <w:r w:rsidRPr="00130406">
        <w:rPr>
          <w:rFonts w:ascii="宋体" w:hAnsi="宋体" w:hint="eastAsia"/>
          <w:bCs/>
          <w:kern w:val="0"/>
          <w:sz w:val="24"/>
        </w:rPr>
        <w:t>3.3.1</w:t>
      </w:r>
      <w:proofErr w:type="gramStart"/>
      <w:r w:rsidRPr="00130406">
        <w:rPr>
          <w:rFonts w:ascii="宋体" w:hAnsi="宋体" w:hint="eastAsia"/>
          <w:kern w:val="0"/>
          <w:sz w:val="24"/>
        </w:rPr>
        <w:t>二</w:t>
      </w:r>
      <w:proofErr w:type="gramEnd"/>
      <w:r w:rsidRPr="00130406">
        <w:rPr>
          <w:rFonts w:ascii="宋体" w:hAnsi="宋体" w:hint="eastAsia"/>
          <w:kern w:val="0"/>
          <w:sz w:val="24"/>
        </w:rPr>
        <w:t>元</w:t>
      </w:r>
      <w:r w:rsidRPr="00130406">
        <w:rPr>
          <w:rFonts w:ascii="宋体" w:hAnsi="宋体"/>
          <w:kern w:val="0"/>
          <w:sz w:val="24"/>
        </w:rPr>
        <w:t>高压送液泵</w:t>
      </w:r>
    </w:p>
    <w:p w:rsidR="00357367" w:rsidRPr="00130406" w:rsidRDefault="00357367" w:rsidP="00357367">
      <w:pPr>
        <w:adjustRightInd w:val="0"/>
        <w:spacing w:line="360" w:lineRule="auto"/>
        <w:ind w:left="708" w:hangingChars="295" w:hanging="708"/>
        <w:jc w:val="left"/>
        <w:textAlignment w:val="baseline"/>
        <w:rPr>
          <w:rFonts w:ascii="宋体" w:hAnsi="宋体"/>
          <w:bCs/>
          <w:kern w:val="0"/>
          <w:sz w:val="24"/>
        </w:rPr>
      </w:pPr>
      <w:r w:rsidRPr="00130406">
        <w:rPr>
          <w:rFonts w:ascii="宋体" w:hAnsi="宋体" w:hint="eastAsia"/>
          <w:bCs/>
          <w:kern w:val="0"/>
          <w:sz w:val="24"/>
        </w:rPr>
        <w:t>3.3.</w:t>
      </w:r>
      <w:r w:rsidRPr="00130406">
        <w:rPr>
          <w:rFonts w:ascii="宋体" w:hAnsi="宋体"/>
          <w:bCs/>
          <w:kern w:val="0"/>
          <w:sz w:val="24"/>
        </w:rPr>
        <w:t>1.</w:t>
      </w:r>
      <w:r w:rsidRPr="00130406">
        <w:rPr>
          <w:rFonts w:ascii="宋体" w:hAnsi="宋体" w:hint="eastAsia"/>
          <w:bCs/>
          <w:kern w:val="0"/>
          <w:sz w:val="24"/>
        </w:rPr>
        <w:t>1</w:t>
      </w:r>
      <w:r w:rsidRPr="00130406">
        <w:rPr>
          <w:rFonts w:ascii="宋体" w:hAnsi="宋体"/>
          <w:kern w:val="0"/>
          <w:sz w:val="24"/>
        </w:rPr>
        <w:t>流速范围：0.0001-</w:t>
      </w:r>
      <w:r w:rsidRPr="00130406">
        <w:rPr>
          <w:rFonts w:ascii="宋体" w:hAnsi="宋体" w:hint="eastAsia"/>
          <w:kern w:val="0"/>
          <w:sz w:val="24"/>
        </w:rPr>
        <w:t>3</w:t>
      </w:r>
      <w:r w:rsidRPr="00130406">
        <w:rPr>
          <w:rFonts w:ascii="宋体" w:hAnsi="宋体"/>
          <w:kern w:val="0"/>
          <w:sz w:val="24"/>
        </w:rPr>
        <w:t>.0000ml/min（在不分流的情况下，为质谱检测器等高灵敏检测器提供稳定的流速）</w:t>
      </w:r>
    </w:p>
    <w:p w:rsidR="00357367" w:rsidRPr="00130406" w:rsidRDefault="00357367" w:rsidP="00357367">
      <w:pPr>
        <w:adjustRightInd w:val="0"/>
        <w:spacing w:line="360" w:lineRule="auto"/>
        <w:ind w:left="708" w:hangingChars="295" w:hanging="708"/>
        <w:jc w:val="left"/>
        <w:textAlignment w:val="baseline"/>
        <w:rPr>
          <w:rFonts w:ascii="宋体" w:hAnsi="宋体" w:hint="eastAsia"/>
          <w:bCs/>
          <w:kern w:val="0"/>
          <w:sz w:val="24"/>
        </w:rPr>
      </w:pPr>
      <w:r w:rsidRPr="00130406">
        <w:rPr>
          <w:rFonts w:ascii="宋体" w:hAnsi="宋体"/>
          <w:bCs/>
          <w:kern w:val="0"/>
          <w:sz w:val="24"/>
        </w:rPr>
        <w:t>3.3.1.2</w:t>
      </w:r>
      <w:r w:rsidRPr="00130406">
        <w:rPr>
          <w:rFonts w:ascii="宋体" w:hAnsi="宋体"/>
          <w:kern w:val="0"/>
          <w:sz w:val="24"/>
        </w:rPr>
        <w:t>流速精确度：&lt;0.0</w:t>
      </w:r>
      <w:r w:rsidRPr="00130406">
        <w:rPr>
          <w:rFonts w:ascii="宋体" w:hAnsi="宋体" w:hint="eastAsia"/>
          <w:kern w:val="0"/>
          <w:sz w:val="24"/>
        </w:rPr>
        <w:t>7</w:t>
      </w:r>
      <w:r w:rsidRPr="00130406">
        <w:rPr>
          <w:rFonts w:ascii="宋体" w:hAnsi="宋体"/>
          <w:kern w:val="0"/>
          <w:sz w:val="24"/>
        </w:rPr>
        <w:t>%RSD</w:t>
      </w:r>
    </w:p>
    <w:p w:rsidR="00357367" w:rsidRPr="00130406" w:rsidRDefault="00357367" w:rsidP="00357367">
      <w:pPr>
        <w:adjustRightInd w:val="0"/>
        <w:spacing w:line="360" w:lineRule="auto"/>
        <w:ind w:left="708" w:hangingChars="295" w:hanging="708"/>
        <w:jc w:val="left"/>
        <w:textAlignment w:val="baseline"/>
        <w:rPr>
          <w:rFonts w:ascii="宋体" w:hAnsi="宋体"/>
          <w:bCs/>
          <w:kern w:val="0"/>
          <w:sz w:val="24"/>
        </w:rPr>
      </w:pPr>
      <w:r w:rsidRPr="00130406">
        <w:rPr>
          <w:rFonts w:ascii="宋体" w:hAnsi="宋体"/>
          <w:bCs/>
          <w:kern w:val="0"/>
          <w:sz w:val="24"/>
        </w:rPr>
        <w:t>3.3.1.</w:t>
      </w:r>
      <w:r w:rsidRPr="00130406">
        <w:rPr>
          <w:rFonts w:ascii="宋体" w:hAnsi="宋体" w:hint="eastAsia"/>
          <w:bCs/>
          <w:kern w:val="0"/>
          <w:sz w:val="24"/>
        </w:rPr>
        <w:t>3</w:t>
      </w:r>
      <w:r w:rsidRPr="00130406">
        <w:rPr>
          <w:rFonts w:ascii="宋体" w:hAnsi="宋体"/>
          <w:kern w:val="0"/>
          <w:sz w:val="24"/>
        </w:rPr>
        <w:t>流速准确度≤± 1%</w:t>
      </w:r>
    </w:p>
    <w:p w:rsidR="00357367" w:rsidRPr="00130406" w:rsidRDefault="00357367" w:rsidP="00357367">
      <w:pPr>
        <w:adjustRightInd w:val="0"/>
        <w:spacing w:line="360" w:lineRule="auto"/>
        <w:ind w:left="708" w:hangingChars="295" w:hanging="708"/>
        <w:jc w:val="left"/>
        <w:textAlignment w:val="baseline"/>
        <w:rPr>
          <w:rFonts w:ascii="宋体" w:hAnsi="宋体"/>
          <w:kern w:val="0"/>
          <w:sz w:val="24"/>
        </w:rPr>
      </w:pPr>
      <w:r w:rsidRPr="00130406">
        <w:rPr>
          <w:rFonts w:ascii="宋体" w:hAnsi="宋体"/>
          <w:bCs/>
          <w:kern w:val="0"/>
          <w:sz w:val="24"/>
        </w:rPr>
        <w:t>3.3.1.</w:t>
      </w:r>
      <w:r w:rsidRPr="00130406">
        <w:rPr>
          <w:rFonts w:ascii="宋体" w:hAnsi="宋体" w:hint="eastAsia"/>
          <w:bCs/>
          <w:kern w:val="0"/>
          <w:sz w:val="24"/>
        </w:rPr>
        <w:t>4</w:t>
      </w:r>
      <w:r w:rsidRPr="00130406">
        <w:rPr>
          <w:rFonts w:ascii="宋体" w:hAnsi="宋体"/>
          <w:kern w:val="0"/>
          <w:sz w:val="24"/>
        </w:rPr>
        <w:t>工作压力：最大耐压</w:t>
      </w:r>
      <w:r w:rsidRPr="00130406">
        <w:rPr>
          <w:rFonts w:ascii="宋体" w:hAnsi="宋体" w:hint="eastAsia"/>
          <w:kern w:val="0"/>
          <w:sz w:val="24"/>
        </w:rPr>
        <w:t>6</w:t>
      </w:r>
      <w:r w:rsidRPr="00130406">
        <w:rPr>
          <w:rFonts w:ascii="宋体" w:hAnsi="宋体"/>
          <w:kern w:val="0"/>
          <w:sz w:val="24"/>
        </w:rPr>
        <w:t>0Mpa</w:t>
      </w:r>
    </w:p>
    <w:p w:rsidR="00357367" w:rsidRPr="00130406" w:rsidRDefault="00357367" w:rsidP="00357367">
      <w:pPr>
        <w:adjustRightInd w:val="0"/>
        <w:spacing w:line="360" w:lineRule="auto"/>
        <w:ind w:left="708" w:hangingChars="295" w:hanging="708"/>
        <w:jc w:val="left"/>
        <w:textAlignment w:val="baseline"/>
        <w:rPr>
          <w:rFonts w:ascii="宋体" w:hAnsi="宋体"/>
          <w:kern w:val="0"/>
          <w:sz w:val="24"/>
        </w:rPr>
      </w:pPr>
      <w:r w:rsidRPr="00130406">
        <w:rPr>
          <w:rFonts w:ascii="宋体" w:hAnsi="宋体" w:hint="eastAsia"/>
          <w:bCs/>
          <w:kern w:val="0"/>
          <w:sz w:val="24"/>
        </w:rPr>
        <w:t>3.3.1.5</w:t>
      </w:r>
      <w:r w:rsidRPr="00130406">
        <w:rPr>
          <w:rFonts w:ascii="宋体" w:hAnsi="宋体"/>
          <w:kern w:val="0"/>
          <w:sz w:val="24"/>
        </w:rPr>
        <w:t>梯度混合准确度≤±0.5%, 不随反压变化</w:t>
      </w:r>
    </w:p>
    <w:p w:rsidR="00357367" w:rsidRPr="00130406" w:rsidRDefault="00357367" w:rsidP="00357367">
      <w:pPr>
        <w:adjustRightInd w:val="0"/>
        <w:spacing w:line="360" w:lineRule="auto"/>
        <w:ind w:left="708" w:hangingChars="295" w:hanging="708"/>
        <w:jc w:val="left"/>
        <w:textAlignment w:val="baseline"/>
        <w:rPr>
          <w:rFonts w:ascii="宋体" w:hAnsi="宋体"/>
          <w:kern w:val="0"/>
          <w:sz w:val="24"/>
        </w:rPr>
      </w:pPr>
      <w:r w:rsidRPr="00130406">
        <w:rPr>
          <w:rFonts w:ascii="宋体" w:hAnsi="宋体" w:hint="eastAsia"/>
          <w:bCs/>
          <w:kern w:val="0"/>
          <w:sz w:val="24"/>
        </w:rPr>
        <w:t>3.3.1.6</w:t>
      </w:r>
      <w:r w:rsidRPr="00130406">
        <w:rPr>
          <w:rFonts w:ascii="宋体" w:hAnsi="宋体"/>
          <w:kern w:val="0"/>
          <w:sz w:val="24"/>
        </w:rPr>
        <w:t>梯度组成精度≤0.15%RSD, 不随反压变化</w:t>
      </w:r>
    </w:p>
    <w:p w:rsidR="00357367" w:rsidRPr="00130406" w:rsidRDefault="00357367" w:rsidP="00357367">
      <w:pPr>
        <w:adjustRightInd w:val="0"/>
        <w:spacing w:line="360" w:lineRule="auto"/>
        <w:ind w:left="708" w:hangingChars="295" w:hanging="708"/>
        <w:jc w:val="left"/>
        <w:textAlignment w:val="baseline"/>
        <w:rPr>
          <w:rFonts w:ascii="宋体" w:hAnsi="宋体" w:hint="eastAsia"/>
          <w:kern w:val="0"/>
          <w:sz w:val="24"/>
        </w:rPr>
      </w:pPr>
      <w:r w:rsidRPr="00130406">
        <w:rPr>
          <w:rFonts w:ascii="宋体" w:hAnsi="宋体" w:hint="eastAsia"/>
          <w:bCs/>
          <w:kern w:val="0"/>
          <w:sz w:val="24"/>
        </w:rPr>
        <w:t>3.3.2</w:t>
      </w:r>
      <w:proofErr w:type="gramStart"/>
      <w:r w:rsidRPr="00130406">
        <w:rPr>
          <w:rFonts w:ascii="宋体" w:hAnsi="宋体"/>
          <w:kern w:val="0"/>
          <w:sz w:val="24"/>
        </w:rPr>
        <w:t>柱温箱</w:t>
      </w:r>
      <w:proofErr w:type="gramEnd"/>
      <w:r w:rsidRPr="00130406">
        <w:rPr>
          <w:rFonts w:ascii="宋体" w:hAnsi="宋体"/>
          <w:kern w:val="0"/>
          <w:sz w:val="24"/>
        </w:rPr>
        <w:t>: 温度控制范围：(室温-10)</w:t>
      </w:r>
      <w:r w:rsidRPr="00130406">
        <w:rPr>
          <w:rFonts w:ascii="宋体" w:hAnsi="宋体"/>
          <w:kern w:val="0"/>
          <w:sz w:val="24"/>
        </w:rPr>
        <w:sym w:font="Symbol" w:char="F0B0"/>
      </w:r>
      <w:r w:rsidRPr="00130406">
        <w:rPr>
          <w:rFonts w:ascii="宋体" w:hAnsi="宋体"/>
          <w:kern w:val="0"/>
          <w:sz w:val="24"/>
        </w:rPr>
        <w:t>C~</w:t>
      </w:r>
      <w:smartTag w:uri="urn:schemas-microsoft-com:office:smarttags" w:element="chmetcnv">
        <w:smartTagPr>
          <w:attr w:name="TCSC" w:val="0"/>
          <w:attr w:name="NumberType" w:val="1"/>
          <w:attr w:name="Negative" w:val="False"/>
          <w:attr w:name="HasSpace" w:val="False"/>
          <w:attr w:name="SourceValue" w:val="85"/>
          <w:attr w:name="UnitName" w:val="C"/>
        </w:smartTagPr>
        <w:r w:rsidRPr="00130406">
          <w:rPr>
            <w:rFonts w:ascii="宋体" w:hAnsi="宋体"/>
            <w:kern w:val="0"/>
            <w:sz w:val="24"/>
          </w:rPr>
          <w:t>85</w:t>
        </w:r>
        <w:r w:rsidRPr="00130406">
          <w:rPr>
            <w:rFonts w:ascii="宋体" w:hAnsi="宋体"/>
            <w:kern w:val="0"/>
            <w:sz w:val="24"/>
          </w:rPr>
          <w:sym w:font="Symbol" w:char="F0B0"/>
        </w:r>
      </w:smartTag>
      <w:r w:rsidRPr="00130406">
        <w:rPr>
          <w:rFonts w:ascii="宋体" w:hAnsi="宋体"/>
          <w:kern w:val="0"/>
          <w:sz w:val="24"/>
        </w:rPr>
        <w:t>C</w:t>
      </w:r>
    </w:p>
    <w:p w:rsidR="00357367" w:rsidRPr="00130406" w:rsidRDefault="00357367" w:rsidP="00357367">
      <w:pPr>
        <w:adjustRightInd w:val="0"/>
        <w:spacing w:line="360" w:lineRule="auto"/>
        <w:ind w:left="708" w:hangingChars="295" w:hanging="708"/>
        <w:jc w:val="left"/>
        <w:textAlignment w:val="baseline"/>
        <w:rPr>
          <w:rFonts w:ascii="宋体" w:hAnsi="宋体"/>
          <w:kern w:val="0"/>
          <w:sz w:val="24"/>
        </w:rPr>
      </w:pPr>
      <w:r w:rsidRPr="00130406">
        <w:rPr>
          <w:rFonts w:ascii="宋体" w:hAnsi="宋体" w:hint="eastAsia"/>
          <w:bCs/>
          <w:kern w:val="0"/>
          <w:sz w:val="24"/>
        </w:rPr>
        <w:t>3.3.3</w:t>
      </w:r>
      <w:r w:rsidRPr="00130406">
        <w:rPr>
          <w:rFonts w:ascii="宋体" w:hAnsi="宋体"/>
          <w:kern w:val="0"/>
          <w:sz w:val="24"/>
        </w:rPr>
        <w:t>自动进样器</w:t>
      </w:r>
    </w:p>
    <w:p w:rsidR="00357367" w:rsidRPr="00130406" w:rsidRDefault="00357367" w:rsidP="00357367">
      <w:pPr>
        <w:adjustRightInd w:val="0"/>
        <w:spacing w:line="360" w:lineRule="auto"/>
        <w:ind w:left="708" w:hangingChars="295" w:hanging="708"/>
        <w:jc w:val="left"/>
        <w:textAlignment w:val="baseline"/>
        <w:rPr>
          <w:rFonts w:ascii="宋体" w:hAnsi="宋体"/>
          <w:kern w:val="0"/>
          <w:sz w:val="24"/>
        </w:rPr>
      </w:pPr>
      <w:r w:rsidRPr="00130406">
        <w:rPr>
          <w:rFonts w:ascii="宋体" w:hAnsi="宋体" w:hint="eastAsia"/>
          <w:bCs/>
          <w:kern w:val="0"/>
          <w:sz w:val="24"/>
        </w:rPr>
        <w:t>3.3.3</w:t>
      </w:r>
      <w:r w:rsidRPr="00130406">
        <w:rPr>
          <w:rFonts w:ascii="宋体" w:hAnsi="宋体"/>
          <w:bCs/>
          <w:kern w:val="0"/>
          <w:sz w:val="24"/>
        </w:rPr>
        <w:t>.</w:t>
      </w:r>
      <w:r w:rsidRPr="00130406">
        <w:rPr>
          <w:rFonts w:ascii="宋体" w:hAnsi="宋体" w:hint="eastAsia"/>
          <w:bCs/>
          <w:kern w:val="0"/>
          <w:sz w:val="24"/>
        </w:rPr>
        <w:t xml:space="preserve">1 </w:t>
      </w:r>
      <w:proofErr w:type="gramStart"/>
      <w:r w:rsidRPr="00130406">
        <w:rPr>
          <w:rFonts w:ascii="宋体" w:hAnsi="宋体"/>
          <w:kern w:val="0"/>
          <w:sz w:val="24"/>
        </w:rPr>
        <w:t>进样量准确度</w:t>
      </w:r>
      <w:proofErr w:type="gramEnd"/>
      <w:r w:rsidRPr="00130406">
        <w:rPr>
          <w:rFonts w:ascii="宋体" w:hAnsi="宋体"/>
          <w:kern w:val="0"/>
          <w:sz w:val="24"/>
        </w:rPr>
        <w:t>≤1%</w:t>
      </w:r>
    </w:p>
    <w:p w:rsidR="00357367" w:rsidRPr="00130406" w:rsidRDefault="00357367" w:rsidP="00357367">
      <w:pPr>
        <w:adjustRightInd w:val="0"/>
        <w:spacing w:line="360" w:lineRule="auto"/>
        <w:ind w:left="708" w:hangingChars="295" w:hanging="708"/>
        <w:jc w:val="left"/>
        <w:textAlignment w:val="baseline"/>
        <w:rPr>
          <w:rFonts w:ascii="宋体" w:hAnsi="宋体" w:hint="eastAsia"/>
          <w:kern w:val="0"/>
          <w:sz w:val="24"/>
        </w:rPr>
      </w:pPr>
      <w:r w:rsidRPr="00130406">
        <w:rPr>
          <w:rFonts w:ascii="宋体" w:hAnsi="宋体" w:hint="eastAsia"/>
          <w:bCs/>
          <w:kern w:val="0"/>
          <w:sz w:val="24"/>
        </w:rPr>
        <w:t>3.3.3</w:t>
      </w:r>
      <w:r w:rsidRPr="00130406">
        <w:rPr>
          <w:rFonts w:ascii="宋体" w:hAnsi="宋体"/>
          <w:bCs/>
          <w:kern w:val="0"/>
          <w:sz w:val="24"/>
        </w:rPr>
        <w:t>.</w:t>
      </w:r>
      <w:r w:rsidRPr="00130406">
        <w:rPr>
          <w:rFonts w:ascii="宋体" w:hAnsi="宋体" w:hint="eastAsia"/>
          <w:bCs/>
          <w:kern w:val="0"/>
          <w:sz w:val="24"/>
        </w:rPr>
        <w:t xml:space="preserve">2 </w:t>
      </w:r>
      <w:r w:rsidRPr="00130406">
        <w:rPr>
          <w:rFonts w:ascii="宋体" w:hAnsi="宋体"/>
          <w:kern w:val="0"/>
          <w:sz w:val="24"/>
        </w:rPr>
        <w:t>交叉污染</w:t>
      </w:r>
      <w:r w:rsidRPr="00130406">
        <w:rPr>
          <w:rFonts w:ascii="宋体" w:hAnsi="宋体" w:hint="eastAsia"/>
          <w:kern w:val="0"/>
          <w:sz w:val="24"/>
        </w:rPr>
        <w:t>：</w:t>
      </w:r>
      <w:r w:rsidRPr="00130406">
        <w:rPr>
          <w:rFonts w:ascii="宋体" w:hAnsi="宋体"/>
          <w:kern w:val="0"/>
          <w:sz w:val="24"/>
        </w:rPr>
        <w:t>&lt; 0.00</w:t>
      </w:r>
      <w:r w:rsidRPr="00130406">
        <w:rPr>
          <w:rFonts w:ascii="宋体" w:hAnsi="宋体" w:hint="eastAsia"/>
          <w:kern w:val="0"/>
          <w:sz w:val="24"/>
        </w:rPr>
        <w:t>5</w:t>
      </w:r>
      <w:r w:rsidRPr="00130406">
        <w:rPr>
          <w:rFonts w:ascii="宋体" w:hAnsi="宋体"/>
          <w:kern w:val="0"/>
          <w:sz w:val="24"/>
        </w:rPr>
        <w:t>%</w:t>
      </w:r>
    </w:p>
    <w:p w:rsidR="00357367" w:rsidRPr="00130406" w:rsidRDefault="00357367" w:rsidP="00357367">
      <w:pPr>
        <w:adjustRightInd w:val="0"/>
        <w:spacing w:line="360" w:lineRule="auto"/>
        <w:ind w:left="708" w:hangingChars="295" w:hanging="708"/>
        <w:jc w:val="left"/>
        <w:textAlignment w:val="baseline"/>
        <w:rPr>
          <w:rFonts w:ascii="宋体" w:hAnsi="宋体" w:hint="eastAsia"/>
          <w:kern w:val="0"/>
          <w:sz w:val="24"/>
        </w:rPr>
      </w:pPr>
      <w:r w:rsidRPr="00130406">
        <w:rPr>
          <w:rFonts w:ascii="宋体" w:hAnsi="宋体" w:hint="eastAsia"/>
          <w:bCs/>
          <w:kern w:val="0"/>
          <w:sz w:val="24"/>
        </w:rPr>
        <w:t>3.3.3</w:t>
      </w:r>
      <w:r w:rsidRPr="00130406">
        <w:rPr>
          <w:rFonts w:ascii="宋体" w:hAnsi="宋体"/>
          <w:bCs/>
          <w:kern w:val="0"/>
          <w:sz w:val="24"/>
        </w:rPr>
        <w:t>.</w:t>
      </w:r>
      <w:r w:rsidRPr="00130406">
        <w:rPr>
          <w:rFonts w:ascii="宋体" w:hAnsi="宋体" w:hint="eastAsia"/>
          <w:bCs/>
          <w:kern w:val="0"/>
          <w:sz w:val="24"/>
        </w:rPr>
        <w:t>3</w:t>
      </w:r>
      <w:r w:rsidRPr="00130406">
        <w:rPr>
          <w:rFonts w:ascii="宋体" w:hAnsi="宋体"/>
          <w:kern w:val="0"/>
          <w:sz w:val="24"/>
        </w:rPr>
        <w:t>进样速度：完成</w:t>
      </w:r>
      <w:smartTag w:uri="urn:schemas-microsoft-com:office:smarttags" w:element="chmetcnv">
        <w:smartTagPr>
          <w:attr w:name="TCSC" w:val="0"/>
          <w:attr w:name="NumberType" w:val="1"/>
          <w:attr w:name="Negative" w:val="False"/>
          <w:attr w:name="HasSpace" w:val="False"/>
          <w:attr w:name="SourceValue" w:val="5"/>
          <w:attr w:name="UnitName" w:val="l"/>
        </w:smartTagPr>
        <w:r w:rsidRPr="00130406">
          <w:rPr>
            <w:rFonts w:ascii="宋体" w:hAnsi="宋体"/>
            <w:kern w:val="0"/>
            <w:sz w:val="24"/>
          </w:rPr>
          <w:t>5</w:t>
        </w:r>
        <w:r w:rsidRPr="00130406">
          <w:rPr>
            <w:rFonts w:ascii="宋体" w:hAnsi="宋体"/>
            <w:kern w:val="0"/>
            <w:sz w:val="24"/>
          </w:rPr>
          <w:sym w:font="Symbol" w:char="006D"/>
        </w:r>
      </w:smartTag>
      <w:r w:rsidRPr="00130406">
        <w:rPr>
          <w:rFonts w:ascii="宋体" w:hAnsi="宋体"/>
          <w:kern w:val="0"/>
          <w:sz w:val="24"/>
        </w:rPr>
        <w:t>L进样≤</w:t>
      </w:r>
      <w:r w:rsidRPr="00130406">
        <w:rPr>
          <w:rFonts w:ascii="宋体" w:hAnsi="宋体" w:hint="eastAsia"/>
          <w:kern w:val="0"/>
          <w:sz w:val="24"/>
        </w:rPr>
        <w:t>2</w:t>
      </w:r>
      <w:r w:rsidRPr="00130406">
        <w:rPr>
          <w:rFonts w:ascii="宋体" w:hAnsi="宋体"/>
          <w:kern w:val="0"/>
          <w:sz w:val="24"/>
        </w:rPr>
        <w:t>0秒</w:t>
      </w:r>
    </w:p>
    <w:p w:rsidR="00357367" w:rsidRPr="00130406" w:rsidRDefault="00357367" w:rsidP="00357367">
      <w:pPr>
        <w:adjustRightInd w:val="0"/>
        <w:spacing w:line="360" w:lineRule="auto"/>
        <w:jc w:val="left"/>
        <w:textAlignment w:val="baseline"/>
        <w:rPr>
          <w:rFonts w:ascii="宋体" w:hAnsi="宋体" w:hint="eastAsia"/>
          <w:bCs/>
          <w:kern w:val="0"/>
          <w:sz w:val="24"/>
        </w:rPr>
      </w:pPr>
    </w:p>
    <w:p w:rsidR="00357367" w:rsidRPr="00130406" w:rsidRDefault="00357367" w:rsidP="00357367">
      <w:pPr>
        <w:adjustRightInd w:val="0"/>
        <w:spacing w:line="360" w:lineRule="auto"/>
        <w:jc w:val="left"/>
        <w:textAlignment w:val="baseline"/>
        <w:rPr>
          <w:rFonts w:ascii="宋体" w:hAnsi="宋体" w:hint="eastAsia"/>
          <w:b/>
          <w:bCs/>
          <w:kern w:val="0"/>
          <w:sz w:val="24"/>
        </w:rPr>
      </w:pPr>
      <w:r w:rsidRPr="00130406">
        <w:rPr>
          <w:rFonts w:ascii="宋体" w:hAnsi="宋体" w:hint="eastAsia"/>
          <w:b/>
          <w:bCs/>
          <w:kern w:val="0"/>
          <w:sz w:val="24"/>
        </w:rPr>
        <w:t>4.仪器配置</w:t>
      </w:r>
    </w:p>
    <w:p w:rsidR="00357367" w:rsidRPr="00130406" w:rsidRDefault="00357367" w:rsidP="00357367">
      <w:pPr>
        <w:adjustRightInd w:val="0"/>
        <w:spacing w:line="360" w:lineRule="auto"/>
        <w:jc w:val="left"/>
        <w:textAlignment w:val="baseline"/>
        <w:rPr>
          <w:rFonts w:ascii="宋体" w:hAnsi="宋体"/>
          <w:bCs/>
          <w:kern w:val="0"/>
          <w:sz w:val="24"/>
        </w:rPr>
      </w:pPr>
      <w:r w:rsidRPr="00130406">
        <w:rPr>
          <w:rFonts w:ascii="宋体" w:hAnsi="宋体"/>
          <w:bCs/>
          <w:kern w:val="0"/>
          <w:sz w:val="24"/>
        </w:rPr>
        <w:t>4.1 </w:t>
      </w:r>
      <w:r w:rsidRPr="00130406">
        <w:rPr>
          <w:rFonts w:ascii="宋体" w:hAnsi="宋体" w:hint="eastAsia"/>
          <w:bCs/>
          <w:kern w:val="0"/>
          <w:sz w:val="24"/>
        </w:rPr>
        <w:t>产品主体部分</w:t>
      </w:r>
    </w:p>
    <w:p w:rsidR="00357367" w:rsidRPr="00130406" w:rsidRDefault="00357367" w:rsidP="00357367">
      <w:pPr>
        <w:adjustRightInd w:val="0"/>
        <w:spacing w:line="360" w:lineRule="auto"/>
        <w:jc w:val="left"/>
        <w:textAlignment w:val="baseline"/>
        <w:rPr>
          <w:rFonts w:ascii="宋体" w:hAnsi="宋体"/>
          <w:bCs/>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bCs/>
            <w:kern w:val="0"/>
            <w:sz w:val="24"/>
          </w:rPr>
          <w:t>4.1.1</w:t>
        </w:r>
      </w:smartTag>
      <w:r w:rsidRPr="00130406">
        <w:rPr>
          <w:rFonts w:ascii="宋体" w:hAnsi="宋体"/>
          <w:bCs/>
          <w:kern w:val="0"/>
          <w:sz w:val="24"/>
        </w:rPr>
        <w:t xml:space="preserve"> </w:t>
      </w:r>
      <w:r w:rsidRPr="00130406">
        <w:rPr>
          <w:rFonts w:ascii="宋体" w:hAnsi="宋体" w:hint="eastAsia"/>
          <w:bCs/>
          <w:kern w:val="0"/>
          <w:sz w:val="24"/>
        </w:rPr>
        <w:t>质谱仪主机，包括独立的</w:t>
      </w:r>
      <w:r w:rsidRPr="00130406">
        <w:rPr>
          <w:rFonts w:ascii="宋体" w:hAnsi="宋体"/>
          <w:bCs/>
          <w:kern w:val="0"/>
          <w:sz w:val="24"/>
        </w:rPr>
        <w:t>ESI</w:t>
      </w:r>
      <w:r w:rsidRPr="00130406">
        <w:rPr>
          <w:rFonts w:ascii="宋体" w:hAnsi="宋体" w:hint="eastAsia"/>
          <w:bCs/>
          <w:kern w:val="0"/>
          <w:sz w:val="24"/>
        </w:rPr>
        <w:t>源和</w:t>
      </w:r>
      <w:r w:rsidRPr="00130406">
        <w:rPr>
          <w:rFonts w:ascii="宋体" w:hAnsi="宋体"/>
          <w:bCs/>
          <w:kern w:val="0"/>
          <w:sz w:val="24"/>
        </w:rPr>
        <w:t>APCI</w:t>
      </w:r>
      <w:r w:rsidRPr="00130406">
        <w:rPr>
          <w:rFonts w:ascii="宋体" w:hAnsi="宋体" w:hint="eastAsia"/>
          <w:bCs/>
          <w:kern w:val="0"/>
          <w:sz w:val="24"/>
        </w:rPr>
        <w:t>源</w:t>
      </w:r>
    </w:p>
    <w:p w:rsidR="00357367" w:rsidRPr="00130406" w:rsidRDefault="00357367" w:rsidP="00357367">
      <w:pPr>
        <w:adjustRightInd w:val="0"/>
        <w:spacing w:line="360" w:lineRule="auto"/>
        <w:jc w:val="left"/>
        <w:textAlignment w:val="baseline"/>
        <w:rPr>
          <w:rFonts w:ascii="宋体" w:hAnsi="宋体"/>
          <w:bCs/>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bCs/>
            <w:kern w:val="0"/>
            <w:sz w:val="24"/>
          </w:rPr>
          <w:t>4.1.2</w:t>
        </w:r>
      </w:smartTag>
      <w:r w:rsidRPr="00130406">
        <w:rPr>
          <w:rFonts w:ascii="宋体" w:hAnsi="宋体"/>
          <w:bCs/>
          <w:kern w:val="0"/>
          <w:sz w:val="24"/>
        </w:rPr>
        <w:t xml:space="preserve"> </w:t>
      </w:r>
      <w:r w:rsidRPr="00130406">
        <w:rPr>
          <w:rFonts w:ascii="宋体" w:hAnsi="宋体" w:hint="eastAsia"/>
          <w:bCs/>
          <w:kern w:val="0"/>
          <w:sz w:val="24"/>
        </w:rPr>
        <w:t>液相色谱系</w:t>
      </w:r>
      <w:proofErr w:type="gramStart"/>
      <w:r w:rsidRPr="00130406">
        <w:rPr>
          <w:rFonts w:ascii="宋体" w:hAnsi="宋体" w:hint="eastAsia"/>
          <w:bCs/>
          <w:kern w:val="0"/>
          <w:sz w:val="24"/>
        </w:rPr>
        <w:t>统包括</w:t>
      </w:r>
      <w:proofErr w:type="gramEnd"/>
      <w:r w:rsidRPr="00130406">
        <w:rPr>
          <w:rFonts w:ascii="宋体" w:hAnsi="宋体" w:hint="eastAsia"/>
          <w:bCs/>
          <w:kern w:val="0"/>
          <w:sz w:val="24"/>
        </w:rPr>
        <w:t>二元泵，脱气机，自动进样器，</w:t>
      </w:r>
      <w:proofErr w:type="gramStart"/>
      <w:r w:rsidRPr="00130406">
        <w:rPr>
          <w:rFonts w:ascii="宋体" w:hAnsi="宋体" w:hint="eastAsia"/>
          <w:bCs/>
          <w:kern w:val="0"/>
          <w:sz w:val="24"/>
        </w:rPr>
        <w:t>柱温箱</w:t>
      </w:r>
      <w:proofErr w:type="gramEnd"/>
    </w:p>
    <w:p w:rsidR="00357367" w:rsidRPr="00130406" w:rsidRDefault="00357367" w:rsidP="00357367">
      <w:pPr>
        <w:adjustRightInd w:val="0"/>
        <w:spacing w:line="360" w:lineRule="auto"/>
        <w:jc w:val="left"/>
        <w:textAlignment w:val="baseline"/>
        <w:rPr>
          <w:rFonts w:ascii="宋体" w:hAnsi="宋体"/>
          <w:bCs/>
          <w:kern w:val="0"/>
          <w:sz w:val="24"/>
        </w:rPr>
      </w:pPr>
      <w:smartTag w:uri="urn:schemas-microsoft-com:office:smarttags" w:element="chsdate">
        <w:smartTagPr>
          <w:attr w:name="IsROCDate" w:val="False"/>
          <w:attr w:name="IsLunarDate" w:val="False"/>
          <w:attr w:name="Day" w:val="30"/>
          <w:attr w:name="Month" w:val="12"/>
          <w:attr w:name="Year" w:val="1899"/>
        </w:smartTagPr>
        <w:r w:rsidRPr="00130406">
          <w:rPr>
            <w:rFonts w:ascii="宋体" w:hAnsi="宋体"/>
            <w:bCs/>
            <w:kern w:val="0"/>
            <w:sz w:val="24"/>
          </w:rPr>
          <w:t>4.1.3</w:t>
        </w:r>
      </w:smartTag>
      <w:r w:rsidRPr="00130406">
        <w:rPr>
          <w:rFonts w:ascii="宋体" w:hAnsi="宋体"/>
          <w:bCs/>
          <w:kern w:val="0"/>
          <w:sz w:val="24"/>
        </w:rPr>
        <w:t xml:space="preserve"> </w:t>
      </w:r>
      <w:r w:rsidRPr="00130406">
        <w:rPr>
          <w:rFonts w:ascii="宋体" w:hAnsi="宋体" w:hint="eastAsia"/>
          <w:bCs/>
          <w:kern w:val="0"/>
          <w:sz w:val="24"/>
        </w:rPr>
        <w:t>软件：仪器控制软件及专业定量软件</w:t>
      </w:r>
    </w:p>
    <w:p w:rsidR="00357367" w:rsidRPr="00130406" w:rsidRDefault="00357367" w:rsidP="00357367">
      <w:pPr>
        <w:adjustRightInd w:val="0"/>
        <w:spacing w:line="360" w:lineRule="auto"/>
        <w:jc w:val="left"/>
        <w:textAlignment w:val="baseline"/>
        <w:rPr>
          <w:rFonts w:ascii="宋体" w:hAnsi="宋体"/>
          <w:bCs/>
          <w:kern w:val="0"/>
          <w:sz w:val="24"/>
        </w:rPr>
      </w:pPr>
      <w:r w:rsidRPr="00130406">
        <w:rPr>
          <w:rFonts w:ascii="宋体" w:hAnsi="宋体" w:hint="eastAsia"/>
          <w:bCs/>
          <w:kern w:val="0"/>
          <w:sz w:val="24"/>
        </w:rPr>
        <w:t>4.</w:t>
      </w:r>
      <w:r w:rsidRPr="00130406">
        <w:rPr>
          <w:rFonts w:ascii="宋体" w:hAnsi="宋体"/>
          <w:bCs/>
          <w:kern w:val="0"/>
          <w:sz w:val="24"/>
        </w:rPr>
        <w:t>2</w:t>
      </w:r>
      <w:r w:rsidRPr="00130406">
        <w:rPr>
          <w:rFonts w:ascii="宋体" w:hAnsi="宋体" w:hint="eastAsia"/>
          <w:bCs/>
          <w:kern w:val="0"/>
          <w:sz w:val="24"/>
        </w:rPr>
        <w:t xml:space="preserve"> 数据处理系统：双核</w:t>
      </w:r>
      <w:r w:rsidRPr="00130406">
        <w:rPr>
          <w:rFonts w:ascii="宋体" w:hAnsi="宋体"/>
          <w:bCs/>
          <w:kern w:val="0"/>
          <w:sz w:val="24"/>
        </w:rPr>
        <w:t xml:space="preserve"> </w:t>
      </w:r>
      <w:r w:rsidRPr="00130406">
        <w:rPr>
          <w:rFonts w:ascii="宋体" w:hAnsi="宋体" w:hint="eastAsia"/>
          <w:bCs/>
          <w:kern w:val="0"/>
          <w:sz w:val="24"/>
        </w:rPr>
        <w:t>3.0</w:t>
      </w:r>
      <w:r w:rsidRPr="00130406">
        <w:rPr>
          <w:rFonts w:ascii="宋体" w:hAnsi="宋体"/>
          <w:bCs/>
          <w:kern w:val="0"/>
          <w:sz w:val="24"/>
        </w:rPr>
        <w:t xml:space="preserve"> GHz</w:t>
      </w:r>
      <w:r w:rsidRPr="00130406">
        <w:rPr>
          <w:rFonts w:ascii="宋体" w:hAnsi="宋体" w:hint="eastAsia"/>
          <w:bCs/>
          <w:kern w:val="0"/>
          <w:sz w:val="24"/>
        </w:rPr>
        <w:t>，</w:t>
      </w:r>
      <w:r w:rsidRPr="00130406">
        <w:rPr>
          <w:rFonts w:ascii="宋体" w:hAnsi="宋体"/>
          <w:bCs/>
          <w:kern w:val="0"/>
          <w:sz w:val="24"/>
        </w:rPr>
        <w:t>8GB内存，</w:t>
      </w:r>
      <w:r w:rsidRPr="00130406">
        <w:rPr>
          <w:rFonts w:ascii="宋体" w:hAnsi="宋体" w:hint="eastAsia"/>
          <w:bCs/>
          <w:kern w:val="0"/>
          <w:sz w:val="24"/>
        </w:rPr>
        <w:t>2x50</w:t>
      </w:r>
      <w:r w:rsidRPr="00130406">
        <w:rPr>
          <w:rFonts w:ascii="宋体" w:hAnsi="宋体"/>
          <w:bCs/>
          <w:kern w:val="0"/>
          <w:sz w:val="24"/>
        </w:rPr>
        <w:t>0 GB硬盘</w:t>
      </w:r>
      <w:r w:rsidRPr="00130406">
        <w:rPr>
          <w:rFonts w:ascii="宋体" w:hAnsi="宋体" w:hint="eastAsia"/>
          <w:bCs/>
          <w:kern w:val="0"/>
          <w:sz w:val="24"/>
        </w:rPr>
        <w:t>，2</w:t>
      </w:r>
      <w:r w:rsidRPr="00130406">
        <w:rPr>
          <w:rFonts w:ascii="宋体" w:hAnsi="宋体"/>
          <w:bCs/>
          <w:kern w:val="0"/>
          <w:sz w:val="24"/>
        </w:rPr>
        <w:t>2英寸液晶显示器</w:t>
      </w:r>
      <w:r w:rsidRPr="00130406">
        <w:rPr>
          <w:rFonts w:ascii="宋体" w:hAnsi="宋体" w:hint="eastAsia"/>
          <w:bCs/>
          <w:kern w:val="0"/>
          <w:sz w:val="24"/>
        </w:rPr>
        <w:t>，DVD</w:t>
      </w:r>
      <w:r w:rsidRPr="00130406">
        <w:rPr>
          <w:rFonts w:ascii="宋体" w:hAnsi="宋体"/>
          <w:bCs/>
          <w:kern w:val="0"/>
          <w:sz w:val="24"/>
        </w:rPr>
        <w:t>-RW驱动器</w:t>
      </w:r>
    </w:p>
    <w:p w:rsidR="00357367" w:rsidRPr="00130406" w:rsidRDefault="00357367" w:rsidP="00357367">
      <w:pPr>
        <w:adjustRightInd w:val="0"/>
        <w:spacing w:line="360" w:lineRule="auto"/>
        <w:jc w:val="left"/>
        <w:textAlignment w:val="baseline"/>
        <w:rPr>
          <w:rFonts w:ascii="宋体" w:hAnsi="宋体"/>
          <w:bCs/>
          <w:kern w:val="0"/>
          <w:sz w:val="24"/>
        </w:rPr>
      </w:pPr>
      <w:r w:rsidRPr="00130406">
        <w:rPr>
          <w:rFonts w:ascii="宋体" w:hAnsi="宋体"/>
          <w:bCs/>
          <w:kern w:val="0"/>
          <w:sz w:val="24"/>
        </w:rPr>
        <w:t xml:space="preserve">4.3 </w:t>
      </w:r>
      <w:r w:rsidRPr="00130406">
        <w:rPr>
          <w:rFonts w:ascii="宋体" w:hAnsi="宋体" w:hint="eastAsia"/>
          <w:bCs/>
          <w:kern w:val="0"/>
          <w:sz w:val="24"/>
        </w:rPr>
        <w:t>质谱辅助设备：</w:t>
      </w:r>
    </w:p>
    <w:p w:rsidR="00357367" w:rsidRPr="00130406" w:rsidRDefault="00357367" w:rsidP="00357367">
      <w:pPr>
        <w:adjustRightInd w:val="0"/>
        <w:spacing w:line="360" w:lineRule="auto"/>
        <w:jc w:val="left"/>
        <w:textAlignment w:val="baseline"/>
        <w:rPr>
          <w:rFonts w:ascii="宋体" w:hAnsi="宋体"/>
          <w:bCs/>
          <w:kern w:val="0"/>
          <w:sz w:val="24"/>
        </w:rPr>
      </w:pPr>
      <w:r w:rsidRPr="00130406">
        <w:rPr>
          <w:rFonts w:ascii="宋体" w:hAnsi="宋体"/>
          <w:bCs/>
          <w:kern w:val="0"/>
          <w:sz w:val="24"/>
        </w:rPr>
        <w:t xml:space="preserve">4.3.1 </w:t>
      </w:r>
      <w:r w:rsidRPr="00130406">
        <w:rPr>
          <w:rFonts w:ascii="宋体" w:hAnsi="宋体" w:hint="eastAsia"/>
          <w:bCs/>
          <w:kern w:val="0"/>
          <w:sz w:val="24"/>
        </w:rPr>
        <w:t>U</w:t>
      </w:r>
      <w:r w:rsidRPr="00130406">
        <w:rPr>
          <w:rFonts w:ascii="宋体" w:hAnsi="宋体"/>
          <w:bCs/>
          <w:kern w:val="0"/>
          <w:sz w:val="24"/>
        </w:rPr>
        <w:t>PS</w:t>
      </w:r>
      <w:r w:rsidRPr="00130406">
        <w:rPr>
          <w:rFonts w:ascii="宋体" w:hAnsi="宋体" w:hint="eastAsia"/>
          <w:bCs/>
          <w:kern w:val="0"/>
          <w:sz w:val="24"/>
        </w:rPr>
        <w:t>稳压电源，6kv，1小时</w:t>
      </w:r>
    </w:p>
    <w:p w:rsidR="00357367" w:rsidRPr="00130406" w:rsidRDefault="00357367" w:rsidP="00357367">
      <w:pPr>
        <w:adjustRightInd w:val="0"/>
        <w:spacing w:line="360" w:lineRule="auto"/>
        <w:jc w:val="left"/>
        <w:textAlignment w:val="baseline"/>
        <w:rPr>
          <w:rFonts w:ascii="宋体" w:hAnsi="宋体"/>
          <w:bCs/>
          <w:kern w:val="0"/>
          <w:sz w:val="24"/>
        </w:rPr>
      </w:pPr>
      <w:r w:rsidRPr="00130406">
        <w:rPr>
          <w:rFonts w:ascii="宋体" w:hAnsi="宋体"/>
          <w:bCs/>
          <w:kern w:val="0"/>
          <w:sz w:val="24"/>
        </w:rPr>
        <w:lastRenderedPageBreak/>
        <w:t xml:space="preserve">4.3.2 </w:t>
      </w:r>
      <w:r w:rsidRPr="00130406">
        <w:rPr>
          <w:rFonts w:ascii="宋体" w:hAnsi="宋体" w:hint="eastAsia"/>
          <w:bCs/>
          <w:kern w:val="0"/>
          <w:sz w:val="24"/>
        </w:rPr>
        <w:t>氮气气源</w:t>
      </w:r>
    </w:p>
    <w:p w:rsidR="00357367" w:rsidRPr="00130406" w:rsidRDefault="00357367" w:rsidP="00357367">
      <w:pPr>
        <w:widowControl/>
        <w:tabs>
          <w:tab w:val="left" w:pos="851"/>
        </w:tabs>
        <w:adjustRightInd w:val="0"/>
        <w:spacing w:line="360" w:lineRule="auto"/>
        <w:jc w:val="left"/>
        <w:textAlignment w:val="baseline"/>
        <w:rPr>
          <w:rFonts w:ascii="宋体" w:hAnsi="宋体"/>
          <w:b/>
          <w:kern w:val="0"/>
          <w:sz w:val="24"/>
        </w:rPr>
      </w:pPr>
      <w:bookmarkStart w:id="3" w:name="_Toc403258042"/>
      <w:r w:rsidRPr="00130406">
        <w:rPr>
          <w:rFonts w:ascii="宋体" w:hAnsi="宋体" w:hint="eastAsia"/>
          <w:b/>
          <w:kern w:val="0"/>
          <w:sz w:val="24"/>
        </w:rPr>
        <w:t>5、时间要求</w:t>
      </w:r>
    </w:p>
    <w:p w:rsidR="00357367" w:rsidRPr="00130406" w:rsidRDefault="00357367" w:rsidP="00357367">
      <w:pPr>
        <w:spacing w:line="360" w:lineRule="auto"/>
        <w:ind w:firstLine="420"/>
        <w:rPr>
          <w:rFonts w:ascii="宋体" w:hAnsi="宋体" w:hint="eastAsia"/>
          <w:sz w:val="24"/>
        </w:rPr>
      </w:pPr>
      <w:r w:rsidRPr="00130406">
        <w:rPr>
          <w:rFonts w:ascii="宋体" w:hAnsi="宋体" w:hint="eastAsia"/>
          <w:sz w:val="24"/>
        </w:rPr>
        <w:t>中标单位在收到中标通知后，于30天内须前来实验室与设备管理部洽谈签订合同事宜,收到L/C后</w:t>
      </w:r>
      <w:r w:rsidRPr="00130406">
        <w:rPr>
          <w:rFonts w:ascii="宋体" w:hAnsi="宋体" w:hint="eastAsia"/>
          <w:sz w:val="24"/>
          <w:u w:val="single"/>
        </w:rPr>
        <w:t>60天</w:t>
      </w:r>
      <w:r w:rsidRPr="00130406">
        <w:rPr>
          <w:rFonts w:ascii="宋体" w:hAnsi="宋体" w:hint="eastAsia"/>
          <w:sz w:val="24"/>
        </w:rPr>
        <w:t>内到货，到货后</w:t>
      </w:r>
      <w:r w:rsidRPr="00130406">
        <w:rPr>
          <w:rFonts w:ascii="宋体" w:hAnsi="宋体"/>
          <w:sz w:val="24"/>
          <w:u w:val="single"/>
        </w:rPr>
        <w:t>2</w:t>
      </w:r>
      <w:r w:rsidRPr="00130406">
        <w:rPr>
          <w:rFonts w:ascii="宋体" w:hAnsi="宋体" w:hint="eastAsia"/>
          <w:sz w:val="24"/>
          <w:u w:val="single"/>
        </w:rPr>
        <w:t>周</w:t>
      </w:r>
      <w:r w:rsidRPr="00130406">
        <w:rPr>
          <w:rFonts w:ascii="宋体" w:hAnsi="宋体" w:hint="eastAsia"/>
          <w:sz w:val="24"/>
        </w:rPr>
        <w:t>内</w:t>
      </w:r>
      <w:r w:rsidRPr="00130406">
        <w:rPr>
          <w:rFonts w:ascii="宋体" w:hAnsi="宋体"/>
          <w:sz w:val="24"/>
        </w:rPr>
        <w:t>安装调</w:t>
      </w:r>
      <w:r w:rsidRPr="00130406">
        <w:rPr>
          <w:rFonts w:ascii="宋体" w:hAnsi="宋体" w:hint="eastAsia"/>
          <w:sz w:val="24"/>
        </w:rPr>
        <w:t>试</w:t>
      </w:r>
      <w:r w:rsidRPr="00130406">
        <w:rPr>
          <w:rFonts w:ascii="宋体" w:hAnsi="宋体"/>
          <w:sz w:val="24"/>
        </w:rPr>
        <w:t>完毕</w:t>
      </w:r>
      <w:r w:rsidRPr="00130406">
        <w:rPr>
          <w:rFonts w:ascii="宋体" w:hAnsi="宋体" w:hint="eastAsia"/>
          <w:sz w:val="24"/>
        </w:rPr>
        <w:t>。</w:t>
      </w:r>
    </w:p>
    <w:p w:rsidR="00357367" w:rsidRPr="00130406" w:rsidRDefault="00357367" w:rsidP="00357367">
      <w:pPr>
        <w:widowControl/>
        <w:tabs>
          <w:tab w:val="left" w:pos="851"/>
        </w:tabs>
        <w:adjustRightInd w:val="0"/>
        <w:spacing w:line="360" w:lineRule="auto"/>
        <w:jc w:val="left"/>
        <w:textAlignment w:val="baseline"/>
        <w:rPr>
          <w:rFonts w:ascii="宋体" w:hAnsi="宋体"/>
          <w:b/>
          <w:kern w:val="0"/>
          <w:sz w:val="24"/>
        </w:rPr>
      </w:pPr>
      <w:r w:rsidRPr="00130406">
        <w:rPr>
          <w:rFonts w:ascii="宋体" w:hAnsi="宋体" w:hint="eastAsia"/>
          <w:b/>
          <w:kern w:val="0"/>
          <w:sz w:val="24"/>
        </w:rPr>
        <w:t>6、应用性要求</w:t>
      </w:r>
    </w:p>
    <w:p w:rsidR="00357367" w:rsidRPr="00130406" w:rsidRDefault="00357367" w:rsidP="00357367">
      <w:pPr>
        <w:spacing w:line="360" w:lineRule="auto"/>
        <w:ind w:firstLineChars="200" w:firstLine="480"/>
        <w:rPr>
          <w:rFonts w:ascii="宋体" w:hAnsi="宋体"/>
          <w:sz w:val="24"/>
        </w:rPr>
      </w:pPr>
      <w:r w:rsidRPr="00130406">
        <w:rPr>
          <w:rFonts w:ascii="宋体" w:hAnsi="宋体" w:hint="eastAsia"/>
          <w:sz w:val="24"/>
        </w:rPr>
        <w:t>三重四</w:t>
      </w:r>
      <w:proofErr w:type="gramStart"/>
      <w:r w:rsidRPr="00130406">
        <w:rPr>
          <w:rFonts w:ascii="宋体" w:hAnsi="宋体" w:hint="eastAsia"/>
          <w:sz w:val="24"/>
        </w:rPr>
        <w:t>极</w:t>
      </w:r>
      <w:proofErr w:type="gramEnd"/>
      <w:r w:rsidRPr="00130406">
        <w:rPr>
          <w:rFonts w:ascii="宋体" w:hAnsi="宋体" w:hint="eastAsia"/>
          <w:sz w:val="24"/>
        </w:rPr>
        <w:t>杆质谱仪</w:t>
      </w:r>
      <w:r w:rsidRPr="00130406">
        <w:rPr>
          <w:rFonts w:ascii="宋体" w:hAnsi="宋体"/>
          <w:sz w:val="24"/>
        </w:rPr>
        <w:t>主要</w:t>
      </w:r>
      <w:r w:rsidRPr="00130406">
        <w:rPr>
          <w:rFonts w:ascii="宋体" w:hAnsi="宋体" w:hint="eastAsia"/>
          <w:sz w:val="24"/>
        </w:rPr>
        <w:t>用于大小分子有机物的相对和绝对定量研究，可以用于药物研发，药物代谢动力学，</w:t>
      </w:r>
      <w:proofErr w:type="gramStart"/>
      <w:r w:rsidRPr="00130406">
        <w:rPr>
          <w:rFonts w:ascii="宋体" w:hAnsi="宋体" w:hint="eastAsia"/>
          <w:sz w:val="24"/>
        </w:rPr>
        <w:t>代谢组</w:t>
      </w:r>
      <w:proofErr w:type="gramEnd"/>
      <w:r w:rsidRPr="00130406">
        <w:rPr>
          <w:rFonts w:ascii="宋体" w:hAnsi="宋体" w:hint="eastAsia"/>
          <w:sz w:val="24"/>
        </w:rPr>
        <w:t>学，蛋白质组学，临床检测，食品安全分析、核酸研究等领域。</w:t>
      </w:r>
    </w:p>
    <w:p w:rsidR="00357367" w:rsidRPr="00130406" w:rsidRDefault="00357367" w:rsidP="00357367">
      <w:pPr>
        <w:widowControl/>
        <w:numPr>
          <w:ilvl w:val="0"/>
          <w:numId w:val="2"/>
        </w:numPr>
        <w:tabs>
          <w:tab w:val="left" w:pos="426"/>
        </w:tabs>
        <w:adjustRightInd w:val="0"/>
        <w:spacing w:line="360" w:lineRule="auto"/>
        <w:ind w:hanging="720"/>
        <w:jc w:val="left"/>
        <w:textAlignment w:val="baseline"/>
        <w:rPr>
          <w:rFonts w:ascii="宋体" w:hAnsi="宋体"/>
          <w:b/>
          <w:kern w:val="0"/>
          <w:sz w:val="24"/>
        </w:rPr>
      </w:pPr>
      <w:r w:rsidRPr="00130406">
        <w:rPr>
          <w:rFonts w:ascii="宋体" w:hAnsi="宋体" w:hint="eastAsia"/>
          <w:b/>
          <w:kern w:val="0"/>
          <w:sz w:val="24"/>
        </w:rPr>
        <w:t>保修、培训、服务要求</w:t>
      </w:r>
    </w:p>
    <w:p w:rsidR="00357367" w:rsidRPr="00130406" w:rsidRDefault="00357367" w:rsidP="00357367">
      <w:pPr>
        <w:numPr>
          <w:ilvl w:val="0"/>
          <w:numId w:val="1"/>
        </w:numPr>
        <w:tabs>
          <w:tab w:val="clear" w:pos="840"/>
          <w:tab w:val="num" w:pos="0"/>
        </w:tabs>
        <w:spacing w:line="360" w:lineRule="auto"/>
        <w:ind w:left="0" w:firstLine="420"/>
        <w:rPr>
          <w:rFonts w:ascii="宋体" w:hAnsi="宋体" w:hint="eastAsia"/>
          <w:kern w:val="0"/>
          <w:sz w:val="24"/>
          <w:lang w:val="x-none" w:eastAsia="x-none"/>
        </w:rPr>
      </w:pPr>
      <w:r w:rsidRPr="00130406">
        <w:rPr>
          <w:rFonts w:ascii="宋体" w:hAnsi="宋体" w:hint="eastAsia"/>
          <w:kern w:val="0"/>
          <w:sz w:val="24"/>
          <w:lang w:val="x-none" w:eastAsia="x-none"/>
        </w:rPr>
        <w:t xml:space="preserve"> </w:t>
      </w:r>
      <w:proofErr w:type="spellStart"/>
      <w:r w:rsidRPr="00130406">
        <w:rPr>
          <w:rFonts w:ascii="宋体" w:hAnsi="宋体" w:hint="eastAsia"/>
          <w:kern w:val="0"/>
          <w:sz w:val="24"/>
          <w:lang w:val="x-none" w:eastAsia="x-none"/>
        </w:rPr>
        <w:t>技术服务</w:t>
      </w:r>
      <w:proofErr w:type="spellEnd"/>
      <w:r w:rsidRPr="00130406">
        <w:rPr>
          <w:rFonts w:ascii="宋体" w:hAnsi="宋体" w:hint="eastAsia"/>
          <w:kern w:val="0"/>
          <w:sz w:val="24"/>
          <w:lang w:val="x-none"/>
        </w:rPr>
        <w:t>：</w:t>
      </w:r>
      <w:r w:rsidRPr="00130406">
        <w:rPr>
          <w:rFonts w:ascii="宋体" w:hAnsi="宋体" w:hint="eastAsia"/>
          <w:kern w:val="0"/>
          <w:sz w:val="24"/>
          <w:lang w:val="x-none" w:eastAsia="x-none"/>
        </w:rPr>
        <w:t>安装调试的要求：在仪器安装前，工程师寄送专业的实验室准备条件资料，并到用户实验室现场提供专业建议。仪器到货后，工程师在接到安装通知的5-10个工作日内到现场与用户共同开箱验货、安装调试。</w:t>
      </w:r>
    </w:p>
    <w:p w:rsidR="00357367" w:rsidRPr="00130406" w:rsidRDefault="00357367" w:rsidP="00357367">
      <w:pPr>
        <w:numPr>
          <w:ilvl w:val="0"/>
          <w:numId w:val="1"/>
        </w:numPr>
        <w:tabs>
          <w:tab w:val="clear" w:pos="840"/>
          <w:tab w:val="num" w:pos="0"/>
        </w:tabs>
        <w:spacing w:line="360" w:lineRule="auto"/>
        <w:ind w:left="0" w:firstLine="420"/>
        <w:rPr>
          <w:rFonts w:ascii="宋体" w:hAnsi="宋体" w:hint="eastAsia"/>
          <w:kern w:val="0"/>
          <w:sz w:val="24"/>
          <w:lang w:val="x-none" w:eastAsia="x-none"/>
        </w:rPr>
      </w:pPr>
      <w:proofErr w:type="spellStart"/>
      <w:r w:rsidRPr="00130406">
        <w:rPr>
          <w:rFonts w:ascii="宋体" w:hAnsi="宋体" w:hint="eastAsia"/>
          <w:kern w:val="0"/>
          <w:sz w:val="24"/>
          <w:lang w:val="x-none" w:eastAsia="x-none"/>
        </w:rPr>
        <w:t>技术培训</w:t>
      </w:r>
      <w:proofErr w:type="spellEnd"/>
      <w:r w:rsidRPr="00130406">
        <w:rPr>
          <w:rFonts w:ascii="宋体" w:hAnsi="宋体" w:hint="eastAsia"/>
          <w:kern w:val="0"/>
          <w:sz w:val="24"/>
          <w:lang w:val="x-none"/>
        </w:rPr>
        <w:t>：</w:t>
      </w:r>
      <w:proofErr w:type="spellStart"/>
      <w:r w:rsidRPr="00130406">
        <w:rPr>
          <w:rFonts w:ascii="宋体" w:hAnsi="宋体" w:hint="eastAsia"/>
          <w:kern w:val="0"/>
          <w:sz w:val="24"/>
          <w:lang w:val="x-none" w:eastAsia="x-none"/>
        </w:rPr>
        <w:t>仪器到货安装后，安装工程师提供现场质谱基础原理介绍并进行基本操作培训，包括质谱基础知识及原理、软件基本操作、硬件的日常维护等</w:t>
      </w:r>
      <w:proofErr w:type="spellEnd"/>
      <w:r w:rsidRPr="00130406">
        <w:rPr>
          <w:rFonts w:ascii="宋体" w:hAnsi="宋体" w:hint="eastAsia"/>
          <w:kern w:val="0"/>
          <w:sz w:val="24"/>
          <w:lang w:val="x-none" w:eastAsia="x-none"/>
        </w:rPr>
        <w:t>；</w:t>
      </w:r>
    </w:p>
    <w:p w:rsidR="00357367" w:rsidRPr="00130406" w:rsidRDefault="00357367" w:rsidP="00357367">
      <w:pPr>
        <w:numPr>
          <w:ilvl w:val="0"/>
          <w:numId w:val="1"/>
        </w:numPr>
        <w:tabs>
          <w:tab w:val="clear" w:pos="840"/>
          <w:tab w:val="num" w:pos="0"/>
        </w:tabs>
        <w:spacing w:line="360" w:lineRule="auto"/>
        <w:ind w:left="0" w:firstLine="420"/>
        <w:rPr>
          <w:rFonts w:ascii="宋体" w:hAnsi="宋体" w:hint="eastAsia"/>
          <w:kern w:val="0"/>
          <w:sz w:val="24"/>
          <w:lang w:val="x-none" w:eastAsia="x-none"/>
        </w:rPr>
      </w:pPr>
      <w:r w:rsidRPr="00130406">
        <w:rPr>
          <w:rFonts w:ascii="宋体" w:hAnsi="宋体" w:hint="eastAsia"/>
          <w:kern w:val="0"/>
          <w:sz w:val="24"/>
          <w:lang w:val="x-none" w:eastAsia="x-none"/>
        </w:rPr>
        <w:t>仪器使用1-2个月后，用户可选择二人次免费到厂家培训中心进行高级培训，培训内容包括：软件高级应用、样品处理、并帮助及指导用户进行实际样品的分析方法的开发。</w:t>
      </w:r>
    </w:p>
    <w:p w:rsidR="00357367" w:rsidRPr="00130406" w:rsidRDefault="00357367" w:rsidP="00357367">
      <w:pPr>
        <w:numPr>
          <w:ilvl w:val="0"/>
          <w:numId w:val="1"/>
        </w:numPr>
        <w:tabs>
          <w:tab w:val="clear" w:pos="840"/>
          <w:tab w:val="num" w:pos="0"/>
        </w:tabs>
        <w:spacing w:line="360" w:lineRule="auto"/>
        <w:ind w:left="0" w:firstLine="420"/>
        <w:rPr>
          <w:rFonts w:ascii="宋体" w:hAnsi="宋体" w:hint="eastAsia"/>
          <w:kern w:val="0"/>
          <w:sz w:val="24"/>
          <w:lang w:val="x-none" w:eastAsia="x-none"/>
        </w:rPr>
      </w:pPr>
      <w:r w:rsidRPr="00130406">
        <w:rPr>
          <w:rFonts w:ascii="宋体" w:hAnsi="宋体" w:hint="eastAsia"/>
          <w:kern w:val="0"/>
          <w:sz w:val="24"/>
          <w:lang w:val="x-none" w:eastAsia="x-none"/>
        </w:rPr>
        <w:t>保修期：</w:t>
      </w:r>
      <w:r w:rsidRPr="00130406">
        <w:rPr>
          <w:rFonts w:ascii="宋体" w:hAnsi="宋体"/>
          <w:kern w:val="0"/>
          <w:sz w:val="24"/>
          <w:lang w:val="x-none" w:eastAsia="x-none"/>
        </w:rPr>
        <w:t>3</w:t>
      </w:r>
      <w:r w:rsidRPr="00130406">
        <w:rPr>
          <w:rFonts w:ascii="宋体" w:hAnsi="宋体" w:hint="eastAsia"/>
          <w:kern w:val="0"/>
          <w:sz w:val="24"/>
          <w:lang w:val="x-none" w:eastAsia="x-none"/>
        </w:rPr>
        <w:t>年，自设备验收合格双方签字确认之日起计算。</w:t>
      </w:r>
    </w:p>
    <w:p w:rsidR="00357367" w:rsidRPr="00130406" w:rsidRDefault="00357367" w:rsidP="00357367">
      <w:pPr>
        <w:spacing w:line="360" w:lineRule="auto"/>
        <w:ind w:left="420"/>
        <w:rPr>
          <w:rFonts w:ascii="宋体" w:hAnsi="宋体" w:hint="eastAsia"/>
          <w:kern w:val="0"/>
          <w:sz w:val="24"/>
          <w:lang w:val="x-none" w:eastAsia="x-none"/>
        </w:rPr>
      </w:pPr>
    </w:p>
    <w:p w:rsidR="00357367" w:rsidRPr="00130406" w:rsidRDefault="00357367" w:rsidP="00357367">
      <w:pPr>
        <w:widowControl/>
        <w:numPr>
          <w:ilvl w:val="0"/>
          <w:numId w:val="2"/>
        </w:numPr>
        <w:tabs>
          <w:tab w:val="left" w:pos="426"/>
        </w:tabs>
        <w:adjustRightInd w:val="0"/>
        <w:spacing w:line="360" w:lineRule="auto"/>
        <w:ind w:hanging="720"/>
        <w:jc w:val="left"/>
        <w:textAlignment w:val="baseline"/>
        <w:rPr>
          <w:rFonts w:ascii="宋体" w:hAnsi="宋体"/>
          <w:b/>
          <w:kern w:val="0"/>
          <w:sz w:val="24"/>
        </w:rPr>
      </w:pPr>
      <w:r w:rsidRPr="00130406">
        <w:rPr>
          <w:rFonts w:ascii="宋体" w:hAnsi="宋体" w:hint="eastAsia"/>
          <w:b/>
          <w:kern w:val="0"/>
          <w:sz w:val="24"/>
        </w:rPr>
        <w:t>交货期、交货地点及售后要求</w:t>
      </w:r>
      <w:bookmarkEnd w:id="3"/>
    </w:p>
    <w:p w:rsidR="00357367" w:rsidRPr="00130406" w:rsidRDefault="00357367" w:rsidP="00357367">
      <w:pPr>
        <w:spacing w:line="360" w:lineRule="auto"/>
        <w:rPr>
          <w:rFonts w:ascii="宋体" w:hAnsi="宋体"/>
          <w:b/>
          <w:sz w:val="24"/>
        </w:rPr>
      </w:pPr>
      <w:r w:rsidRPr="00130406">
        <w:rPr>
          <w:rFonts w:ascii="宋体" w:hAnsi="宋体" w:hint="eastAsia"/>
          <w:b/>
          <w:sz w:val="24"/>
        </w:rPr>
        <w:t>8.1</w:t>
      </w:r>
      <w:r w:rsidRPr="00130406">
        <w:rPr>
          <w:rFonts w:ascii="宋体" w:hAnsi="宋体"/>
          <w:b/>
          <w:sz w:val="24"/>
        </w:rPr>
        <w:t>安装调试及验收：</w:t>
      </w:r>
      <w:r w:rsidRPr="00130406">
        <w:rPr>
          <w:rFonts w:ascii="宋体" w:hAnsi="宋体" w:hint="eastAsia"/>
          <w:b/>
          <w:sz w:val="24"/>
        </w:rPr>
        <w:tab/>
      </w:r>
    </w:p>
    <w:p w:rsidR="00357367" w:rsidRPr="00130406" w:rsidRDefault="00357367" w:rsidP="00357367">
      <w:pPr>
        <w:spacing w:line="360" w:lineRule="auto"/>
        <w:rPr>
          <w:rFonts w:ascii="宋体" w:hAnsi="宋体" w:hint="eastAsia"/>
          <w:bCs/>
          <w:sz w:val="24"/>
        </w:rPr>
      </w:pPr>
      <w:r w:rsidRPr="00130406">
        <w:rPr>
          <w:rFonts w:ascii="宋体" w:hAnsi="宋体" w:hint="eastAsia"/>
          <w:b/>
          <w:bCs/>
          <w:sz w:val="24"/>
        </w:rPr>
        <w:t>仪器到货</w:t>
      </w:r>
      <w:r w:rsidRPr="00130406">
        <w:rPr>
          <w:rFonts w:ascii="宋体" w:hAnsi="宋体" w:hint="eastAsia"/>
          <w:bCs/>
          <w:sz w:val="24"/>
        </w:rPr>
        <w:t>：仪器到货前应将安装环境要求书面通知给用户，并与用户协商足够准备时间。到货时需按用户要求免费将设备在双方商定的时间运到指定安装位置，并由仪器安装工程师当场进行开箱检查。</w:t>
      </w:r>
    </w:p>
    <w:p w:rsidR="00357367" w:rsidRPr="00130406" w:rsidRDefault="00357367" w:rsidP="00357367">
      <w:pPr>
        <w:spacing w:line="360" w:lineRule="auto"/>
        <w:rPr>
          <w:rFonts w:ascii="宋体" w:hAnsi="宋体" w:hint="eastAsia"/>
          <w:bCs/>
          <w:sz w:val="24"/>
        </w:rPr>
      </w:pPr>
      <w:r w:rsidRPr="00130406">
        <w:rPr>
          <w:rFonts w:ascii="宋体" w:hAnsi="宋体" w:hint="eastAsia"/>
          <w:b/>
          <w:bCs/>
          <w:sz w:val="24"/>
        </w:rPr>
        <w:t>仪器安装调试</w:t>
      </w:r>
      <w:r w:rsidRPr="00130406">
        <w:rPr>
          <w:rFonts w:ascii="宋体" w:hAnsi="宋体" w:hint="eastAsia"/>
          <w:bCs/>
          <w:sz w:val="24"/>
        </w:rPr>
        <w:t>：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设备安装、调试完成后，由采购人组织验收，验收合格后，采购人及中标人双方共同签署验收文件。</w:t>
      </w:r>
    </w:p>
    <w:p w:rsidR="00357367" w:rsidRPr="00130406" w:rsidRDefault="00357367" w:rsidP="00357367">
      <w:pPr>
        <w:spacing w:line="360" w:lineRule="auto"/>
        <w:rPr>
          <w:rFonts w:ascii="宋体" w:hAnsi="宋体" w:hint="eastAsia"/>
          <w:bCs/>
          <w:sz w:val="24"/>
        </w:rPr>
      </w:pPr>
    </w:p>
    <w:p w:rsidR="00357367" w:rsidRPr="00130406" w:rsidRDefault="00357367" w:rsidP="00357367">
      <w:pPr>
        <w:spacing w:line="360" w:lineRule="auto"/>
        <w:rPr>
          <w:rFonts w:ascii="宋体" w:hAnsi="宋体"/>
          <w:b/>
          <w:sz w:val="24"/>
        </w:rPr>
      </w:pPr>
      <w:r w:rsidRPr="00130406">
        <w:rPr>
          <w:rFonts w:ascii="宋体" w:hAnsi="宋体" w:hint="eastAsia"/>
          <w:b/>
          <w:sz w:val="24"/>
        </w:rPr>
        <w:t>8.2</w:t>
      </w:r>
      <w:r w:rsidRPr="00130406">
        <w:rPr>
          <w:rFonts w:ascii="宋体" w:hAnsi="宋体"/>
          <w:b/>
          <w:sz w:val="24"/>
        </w:rPr>
        <w:t>质量保证期：</w:t>
      </w:r>
    </w:p>
    <w:p w:rsidR="00357367" w:rsidRPr="00130406" w:rsidRDefault="00357367" w:rsidP="00357367">
      <w:pPr>
        <w:spacing w:line="360" w:lineRule="auto"/>
        <w:ind w:firstLine="420"/>
        <w:rPr>
          <w:rFonts w:ascii="宋体" w:hAnsi="宋体"/>
          <w:color w:val="FF0000"/>
          <w:sz w:val="24"/>
        </w:rPr>
      </w:pPr>
      <w:r w:rsidRPr="00130406">
        <w:rPr>
          <w:rFonts w:ascii="宋体" w:hAnsi="宋体" w:cs="Arial"/>
          <w:sz w:val="24"/>
        </w:rPr>
        <w:lastRenderedPageBreak/>
        <w:t>设备自安装、调试、验收合格并签署验收文件后开始计算质保期。设备的质保期不得少于</w:t>
      </w:r>
      <w:r w:rsidRPr="00130406">
        <w:rPr>
          <w:rFonts w:ascii="宋体" w:hAnsi="宋体" w:cs="Arial" w:hint="eastAsia"/>
          <w:sz w:val="24"/>
          <w:u w:val="single"/>
        </w:rPr>
        <w:t xml:space="preserve"> </w:t>
      </w:r>
      <w:r w:rsidRPr="00130406">
        <w:rPr>
          <w:rFonts w:ascii="宋体" w:hAnsi="宋体" w:cs="Arial"/>
          <w:sz w:val="24"/>
          <w:u w:val="single"/>
        </w:rPr>
        <w:t>36</w:t>
      </w:r>
      <w:r w:rsidRPr="00130406">
        <w:rPr>
          <w:rFonts w:ascii="宋体" w:hAnsi="宋体" w:cs="Arial"/>
          <w:sz w:val="24"/>
        </w:rPr>
        <w:t>个月</w:t>
      </w:r>
      <w:r w:rsidRPr="00130406">
        <w:rPr>
          <w:rFonts w:ascii="宋体" w:hAnsi="宋体" w:cs="Arial" w:hint="eastAsia"/>
          <w:sz w:val="24"/>
        </w:rPr>
        <w:t>。</w:t>
      </w:r>
    </w:p>
    <w:p w:rsidR="00357367" w:rsidRPr="00130406" w:rsidRDefault="00357367" w:rsidP="00357367">
      <w:pPr>
        <w:spacing w:line="360" w:lineRule="auto"/>
        <w:rPr>
          <w:rFonts w:ascii="宋体" w:hAnsi="宋体"/>
          <w:b/>
          <w:sz w:val="24"/>
        </w:rPr>
      </w:pPr>
      <w:r w:rsidRPr="00130406">
        <w:rPr>
          <w:rFonts w:ascii="宋体" w:hAnsi="宋体" w:hint="eastAsia"/>
          <w:b/>
          <w:sz w:val="24"/>
        </w:rPr>
        <w:t>8.3</w:t>
      </w:r>
      <w:r w:rsidRPr="00130406">
        <w:rPr>
          <w:rFonts w:ascii="宋体" w:hAnsi="宋体"/>
          <w:b/>
          <w:sz w:val="24"/>
        </w:rPr>
        <w:t>售后服务</w:t>
      </w:r>
      <w:r w:rsidRPr="00130406">
        <w:rPr>
          <w:rFonts w:ascii="宋体" w:hAnsi="宋体" w:hint="eastAsia"/>
          <w:b/>
          <w:sz w:val="24"/>
        </w:rPr>
        <w:t>及培训</w:t>
      </w:r>
      <w:r w:rsidRPr="00130406">
        <w:rPr>
          <w:rFonts w:ascii="宋体" w:hAnsi="宋体"/>
          <w:b/>
          <w:sz w:val="24"/>
        </w:rPr>
        <w:t>：</w:t>
      </w:r>
    </w:p>
    <w:p w:rsidR="00357367" w:rsidRPr="00130406" w:rsidRDefault="00357367" w:rsidP="00357367">
      <w:pPr>
        <w:spacing w:line="360" w:lineRule="auto"/>
        <w:rPr>
          <w:rFonts w:ascii="宋体" w:hAnsi="宋体"/>
          <w:bCs/>
          <w:sz w:val="24"/>
        </w:rPr>
      </w:pPr>
      <w:r w:rsidRPr="00130406">
        <w:rPr>
          <w:rFonts w:ascii="宋体" w:hAnsi="宋体" w:hint="eastAsia"/>
          <w:bCs/>
          <w:sz w:val="24"/>
        </w:rPr>
        <w:t>8.</w:t>
      </w:r>
      <w:r w:rsidRPr="00130406">
        <w:rPr>
          <w:rFonts w:ascii="宋体" w:hAnsi="宋体"/>
          <w:bCs/>
          <w:sz w:val="24"/>
        </w:rPr>
        <w:t>3.1</w:t>
      </w:r>
      <w:r w:rsidRPr="00130406">
        <w:rPr>
          <w:rFonts w:ascii="宋体" w:hAnsi="宋体" w:hint="eastAsia"/>
          <w:bCs/>
          <w:sz w:val="24"/>
        </w:rPr>
        <w:t>保修期三年。保修期内，免费提供仪器保修服务，正常使用情况下的出现的任何非人为故障全部免费维修。同时，在保修期内，会提供一次全面的定期保养服务。</w:t>
      </w:r>
    </w:p>
    <w:p w:rsidR="00357367" w:rsidRPr="00130406" w:rsidRDefault="00357367" w:rsidP="00357367">
      <w:pPr>
        <w:spacing w:line="360" w:lineRule="auto"/>
        <w:rPr>
          <w:rFonts w:ascii="宋体" w:hAnsi="宋体"/>
          <w:bCs/>
          <w:sz w:val="24"/>
        </w:rPr>
      </w:pPr>
      <w:r w:rsidRPr="00130406">
        <w:rPr>
          <w:rFonts w:ascii="宋体" w:hAnsi="宋体" w:hint="eastAsia"/>
          <w:bCs/>
          <w:sz w:val="24"/>
        </w:rPr>
        <w:t>8.</w:t>
      </w:r>
      <w:r w:rsidRPr="00130406">
        <w:rPr>
          <w:rFonts w:ascii="宋体" w:hAnsi="宋体"/>
          <w:bCs/>
          <w:sz w:val="24"/>
        </w:rPr>
        <w:t>3.2</w:t>
      </w:r>
      <w:r w:rsidRPr="00130406">
        <w:rPr>
          <w:rFonts w:ascii="宋体" w:hAnsi="宋体" w:hint="eastAsia"/>
          <w:bCs/>
          <w:sz w:val="24"/>
        </w:rPr>
        <w:t xml:space="preserve"> 保修期内的客户，4小时内对维修信息</w:t>
      </w:r>
      <w:proofErr w:type="gramStart"/>
      <w:r w:rsidRPr="00130406">
        <w:rPr>
          <w:rFonts w:ascii="宋体" w:hAnsi="宋体" w:hint="eastAsia"/>
          <w:bCs/>
          <w:sz w:val="24"/>
        </w:rPr>
        <w:t>作出</w:t>
      </w:r>
      <w:proofErr w:type="gramEnd"/>
      <w:r w:rsidRPr="00130406">
        <w:rPr>
          <w:rFonts w:ascii="宋体" w:hAnsi="宋体" w:hint="eastAsia"/>
          <w:bCs/>
          <w:sz w:val="24"/>
        </w:rPr>
        <w:t>反应，3个工作日内到场维修。在保修期外，为仪器提供维修服务，并在4小时内对维修信息</w:t>
      </w:r>
      <w:proofErr w:type="gramStart"/>
      <w:r w:rsidRPr="00130406">
        <w:rPr>
          <w:rFonts w:ascii="宋体" w:hAnsi="宋体" w:hint="eastAsia"/>
          <w:bCs/>
          <w:sz w:val="24"/>
        </w:rPr>
        <w:t>作出</w:t>
      </w:r>
      <w:proofErr w:type="gramEnd"/>
      <w:r w:rsidRPr="00130406">
        <w:rPr>
          <w:rFonts w:ascii="宋体" w:hAnsi="宋体" w:hint="eastAsia"/>
          <w:bCs/>
          <w:sz w:val="24"/>
        </w:rPr>
        <w:t>反应， 3个工作日内到场维修。</w:t>
      </w:r>
    </w:p>
    <w:p w:rsidR="00357367" w:rsidRPr="00130406" w:rsidRDefault="00357367" w:rsidP="00357367">
      <w:pPr>
        <w:spacing w:line="360" w:lineRule="auto"/>
        <w:rPr>
          <w:rFonts w:ascii="宋体" w:hAnsi="宋体"/>
          <w:bCs/>
          <w:sz w:val="24"/>
        </w:rPr>
      </w:pPr>
      <w:r w:rsidRPr="00130406">
        <w:rPr>
          <w:rFonts w:ascii="宋体" w:hAnsi="宋体" w:hint="eastAsia"/>
          <w:bCs/>
          <w:sz w:val="24"/>
        </w:rPr>
        <w:t>8.</w:t>
      </w:r>
      <w:r w:rsidRPr="00130406">
        <w:rPr>
          <w:rFonts w:ascii="宋体" w:hAnsi="宋体"/>
          <w:bCs/>
          <w:sz w:val="24"/>
        </w:rPr>
        <w:t>3.3</w:t>
      </w:r>
      <w:r w:rsidRPr="00130406">
        <w:rPr>
          <w:rFonts w:ascii="宋体" w:hAnsi="宋体" w:hint="eastAsia"/>
          <w:bCs/>
          <w:sz w:val="24"/>
        </w:rPr>
        <w:t>公司在国内需设有常备零件库，可以保障及时提供仪器所需的维修、消耗备件。</w:t>
      </w:r>
    </w:p>
    <w:p w:rsidR="00357367" w:rsidRPr="00130406" w:rsidRDefault="00357367" w:rsidP="00357367">
      <w:pPr>
        <w:spacing w:line="360" w:lineRule="auto"/>
        <w:rPr>
          <w:rFonts w:ascii="宋体" w:hAnsi="宋体" w:hint="eastAsia"/>
          <w:bCs/>
          <w:sz w:val="24"/>
        </w:rPr>
      </w:pPr>
      <w:r w:rsidRPr="00130406">
        <w:rPr>
          <w:rFonts w:ascii="宋体" w:hAnsi="宋体" w:hint="eastAsia"/>
          <w:bCs/>
          <w:sz w:val="24"/>
        </w:rPr>
        <w:t>8.</w:t>
      </w:r>
      <w:r w:rsidRPr="00130406">
        <w:rPr>
          <w:rFonts w:ascii="宋体" w:hAnsi="宋体"/>
          <w:bCs/>
          <w:sz w:val="24"/>
        </w:rPr>
        <w:t>3.4</w:t>
      </w:r>
      <w:r w:rsidRPr="00130406">
        <w:rPr>
          <w:rFonts w:ascii="宋体" w:hAnsi="宋体" w:hint="eastAsia"/>
          <w:bCs/>
          <w:sz w:val="24"/>
        </w:rPr>
        <w:t xml:space="preserve"> 安装工程师在现场安装调试完毕后, 进行现场讲解培训，并按照SOP进行基本操作培训，保证掌握基本技能，可以正确操作使用仪器。 </w:t>
      </w:r>
    </w:p>
    <w:p w:rsidR="00357367" w:rsidRPr="00130406" w:rsidRDefault="00357367" w:rsidP="00357367">
      <w:pPr>
        <w:spacing w:line="360" w:lineRule="auto"/>
        <w:rPr>
          <w:rFonts w:ascii="宋体" w:hAnsi="宋体" w:hint="eastAsia"/>
          <w:bCs/>
          <w:sz w:val="24"/>
        </w:rPr>
      </w:pPr>
      <w:r w:rsidRPr="00130406">
        <w:rPr>
          <w:rFonts w:ascii="宋体" w:hAnsi="宋体" w:hint="eastAsia"/>
          <w:bCs/>
          <w:sz w:val="24"/>
        </w:rPr>
        <w:t>8.</w:t>
      </w:r>
      <w:r w:rsidRPr="00130406">
        <w:rPr>
          <w:rFonts w:ascii="宋体" w:hAnsi="宋体"/>
          <w:bCs/>
          <w:sz w:val="24"/>
        </w:rPr>
        <w:t>3.</w:t>
      </w:r>
      <w:r w:rsidRPr="00130406">
        <w:rPr>
          <w:rFonts w:ascii="宋体" w:hAnsi="宋体" w:hint="eastAsia"/>
          <w:bCs/>
          <w:sz w:val="24"/>
        </w:rPr>
        <w:t>5 仪器使用1-2个月后，用户可选择二人次免费到厂家培训中心进行高级培训，培训内容包括：软件高级应用、样品处理、并帮助及指导用户进行实际样品的分析方法的开发。</w:t>
      </w:r>
    </w:p>
    <w:p w:rsidR="00357367" w:rsidRPr="00130406" w:rsidRDefault="00357367" w:rsidP="00357367">
      <w:pPr>
        <w:spacing w:line="360" w:lineRule="auto"/>
        <w:rPr>
          <w:rFonts w:ascii="宋体" w:hAnsi="宋体" w:hint="eastAsia"/>
          <w:bCs/>
          <w:sz w:val="24"/>
        </w:rPr>
      </w:pPr>
      <w:r w:rsidRPr="00130406">
        <w:rPr>
          <w:rFonts w:ascii="宋体" w:hAnsi="宋体" w:hint="eastAsia"/>
          <w:bCs/>
          <w:sz w:val="24"/>
        </w:rPr>
        <w:t>8.</w:t>
      </w:r>
      <w:r w:rsidRPr="00130406">
        <w:rPr>
          <w:rFonts w:ascii="宋体" w:hAnsi="宋体"/>
          <w:bCs/>
          <w:sz w:val="24"/>
        </w:rPr>
        <w:t>3.</w:t>
      </w:r>
      <w:r w:rsidRPr="00130406">
        <w:rPr>
          <w:rFonts w:ascii="宋体" w:hAnsi="宋体" w:hint="eastAsia"/>
          <w:bCs/>
          <w:sz w:val="24"/>
        </w:rPr>
        <w:t>6提供的网络支持，可免费下载，手册、流程、方法、软件等。</w:t>
      </w:r>
    </w:p>
    <w:p w:rsidR="00357367" w:rsidRPr="00130406" w:rsidRDefault="00357367" w:rsidP="00357367">
      <w:pPr>
        <w:spacing w:line="360" w:lineRule="auto"/>
        <w:rPr>
          <w:rFonts w:ascii="宋体" w:hAnsi="宋体"/>
          <w:b/>
          <w:sz w:val="24"/>
        </w:rPr>
      </w:pPr>
    </w:p>
    <w:p w:rsidR="00357367" w:rsidRPr="00130406" w:rsidRDefault="00357367" w:rsidP="00357367">
      <w:pPr>
        <w:spacing w:line="360" w:lineRule="auto"/>
        <w:rPr>
          <w:rFonts w:ascii="宋体" w:hAnsi="宋体" w:hint="eastAsia"/>
          <w:sz w:val="24"/>
          <w:u w:val="single"/>
        </w:rPr>
      </w:pPr>
      <w:r w:rsidRPr="00130406">
        <w:rPr>
          <w:rFonts w:ascii="宋体" w:hAnsi="宋体" w:hint="eastAsia"/>
          <w:b/>
          <w:sz w:val="24"/>
        </w:rPr>
        <w:t>8.4交货地点：</w:t>
      </w:r>
      <w:r w:rsidRPr="00130406">
        <w:rPr>
          <w:rFonts w:ascii="宋体" w:hAnsi="宋体" w:hint="eastAsia"/>
          <w:sz w:val="24"/>
          <w:u w:val="single"/>
        </w:rPr>
        <w:t>北京大学指定地点。</w:t>
      </w:r>
    </w:p>
    <w:p w:rsidR="00357367" w:rsidRPr="00130406" w:rsidRDefault="00357367" w:rsidP="00357367">
      <w:pPr>
        <w:spacing w:line="360" w:lineRule="auto"/>
        <w:rPr>
          <w:rFonts w:ascii="宋体" w:hAnsi="宋体"/>
          <w:sz w:val="24"/>
          <w:u w:val="single"/>
        </w:rPr>
      </w:pPr>
    </w:p>
    <w:p w:rsidR="00357367" w:rsidRPr="00130406" w:rsidRDefault="00357367" w:rsidP="00357367">
      <w:pPr>
        <w:pStyle w:val="a4"/>
        <w:spacing w:line="360" w:lineRule="auto"/>
        <w:ind w:firstLine="0"/>
        <w:rPr>
          <w:rFonts w:ascii="宋体" w:hAnsi="宋体"/>
          <w:bCs/>
          <w:sz w:val="24"/>
          <w:szCs w:val="24"/>
        </w:rPr>
      </w:pPr>
      <w:r w:rsidRPr="00130406">
        <w:rPr>
          <w:rFonts w:ascii="宋体" w:hAnsi="宋体" w:hint="eastAsia"/>
          <w:b/>
          <w:sz w:val="24"/>
          <w:szCs w:val="24"/>
        </w:rPr>
        <w:t>8.5交货期：</w:t>
      </w:r>
      <w:r w:rsidRPr="00130406">
        <w:rPr>
          <w:rFonts w:ascii="宋体" w:hAnsi="宋体" w:hint="eastAsia"/>
          <w:bCs/>
          <w:sz w:val="24"/>
          <w:szCs w:val="24"/>
        </w:rPr>
        <w:t xml:space="preserve">合同签订后  </w:t>
      </w:r>
      <w:r w:rsidRPr="00130406">
        <w:rPr>
          <w:rFonts w:ascii="宋体" w:hAnsi="宋体"/>
          <w:bCs/>
          <w:sz w:val="24"/>
          <w:szCs w:val="24"/>
        </w:rPr>
        <w:t>90</w:t>
      </w:r>
      <w:r w:rsidRPr="00130406">
        <w:rPr>
          <w:rFonts w:ascii="宋体" w:hAnsi="宋体" w:hint="eastAsia"/>
          <w:bCs/>
          <w:sz w:val="24"/>
          <w:szCs w:val="24"/>
        </w:rPr>
        <w:t xml:space="preserve">  日内交货并安装完毕。</w:t>
      </w:r>
    </w:p>
    <w:p w:rsidR="00357367" w:rsidRPr="00130406" w:rsidRDefault="00357367" w:rsidP="00357367">
      <w:pPr>
        <w:spacing w:line="360" w:lineRule="auto"/>
        <w:ind w:firstLineChars="225" w:firstLine="540"/>
        <w:rPr>
          <w:rFonts w:ascii="宋体" w:hAnsi="宋体" w:hint="eastAsia"/>
          <w:sz w:val="24"/>
          <w:u w:val="single"/>
        </w:rPr>
      </w:pPr>
    </w:p>
    <w:bookmarkEnd w:id="1"/>
    <w:bookmarkEnd w:id="2"/>
    <w:p w:rsidR="00357367" w:rsidRPr="00130406" w:rsidRDefault="00357367" w:rsidP="00357367">
      <w:pPr>
        <w:pStyle w:val="2"/>
        <w:spacing w:before="0" w:after="0" w:line="360" w:lineRule="auto"/>
        <w:rPr>
          <w:rFonts w:ascii="宋体" w:eastAsia="宋体" w:hAnsi="宋体" w:hint="eastAsia"/>
          <w:b w:val="0"/>
          <w:sz w:val="24"/>
          <w:szCs w:val="24"/>
        </w:rPr>
      </w:pPr>
    </w:p>
    <w:p w:rsidR="00055016" w:rsidRPr="00357367" w:rsidRDefault="00055016">
      <w:bookmarkStart w:id="4" w:name="_GoBack"/>
      <w:bookmarkEnd w:id="4"/>
    </w:p>
    <w:sectPr w:rsidR="00055016" w:rsidRPr="00357367">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35736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357367">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57C7"/>
    <w:multiLevelType w:val="hybridMultilevel"/>
    <w:tmpl w:val="53122CF0"/>
    <w:lvl w:ilvl="0" w:tplc="47D40F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67"/>
    <w:rsid w:val="00055016"/>
    <w:rsid w:val="00357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67"/>
    <w:pPr>
      <w:widowControl w:val="0"/>
      <w:jc w:val="both"/>
    </w:pPr>
    <w:rPr>
      <w:rFonts w:ascii="Times New Roman" w:eastAsia="宋体" w:hAnsi="Times New Roman" w:cs="Times New Roman"/>
      <w:szCs w:val="24"/>
    </w:rPr>
  </w:style>
  <w:style w:type="paragraph" w:styleId="1">
    <w:name w:val="heading 1"/>
    <w:basedOn w:val="a"/>
    <w:next w:val="a"/>
    <w:link w:val="1Char1"/>
    <w:qFormat/>
    <w:rsid w:val="00357367"/>
    <w:pPr>
      <w:keepNext/>
      <w:outlineLvl w:val="0"/>
    </w:pPr>
    <w:rPr>
      <w:rFonts w:ascii="宋体" w:hAnsi="宋体"/>
      <w:b/>
      <w:sz w:val="28"/>
    </w:rPr>
  </w:style>
  <w:style w:type="paragraph" w:styleId="2">
    <w:name w:val="heading 2"/>
    <w:basedOn w:val="a"/>
    <w:next w:val="a"/>
    <w:link w:val="2Char"/>
    <w:qFormat/>
    <w:rsid w:val="0035736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357367"/>
    <w:rPr>
      <w:rFonts w:ascii="Times New Roman" w:eastAsia="宋体" w:hAnsi="Times New Roman" w:cs="Times New Roman"/>
      <w:b/>
      <w:bCs/>
      <w:kern w:val="44"/>
      <w:sz w:val="44"/>
      <w:szCs w:val="44"/>
    </w:rPr>
  </w:style>
  <w:style w:type="character" w:customStyle="1" w:styleId="2Char">
    <w:name w:val="标题 2 Char"/>
    <w:basedOn w:val="a0"/>
    <w:link w:val="2"/>
    <w:rsid w:val="00357367"/>
    <w:rPr>
      <w:rFonts w:ascii="Arial" w:eastAsia="黑体" w:hAnsi="Arial" w:cs="Times New Roman"/>
      <w:b/>
      <w:bCs/>
      <w:sz w:val="32"/>
      <w:szCs w:val="32"/>
    </w:rPr>
  </w:style>
  <w:style w:type="character" w:customStyle="1" w:styleId="Char">
    <w:name w:val="页眉 Char"/>
    <w:link w:val="a3"/>
    <w:uiPriority w:val="99"/>
    <w:rsid w:val="00357367"/>
    <w:rPr>
      <w:rFonts w:eastAsia="宋体"/>
      <w:sz w:val="18"/>
      <w:szCs w:val="18"/>
    </w:rPr>
  </w:style>
  <w:style w:type="character" w:customStyle="1" w:styleId="1Char1">
    <w:name w:val="标题 1 Char1"/>
    <w:link w:val="1"/>
    <w:rsid w:val="00357367"/>
    <w:rPr>
      <w:rFonts w:ascii="宋体" w:eastAsia="宋体" w:hAnsi="宋体" w:cs="Times New Roman"/>
      <w:b/>
      <w:sz w:val="28"/>
      <w:szCs w:val="24"/>
    </w:rPr>
  </w:style>
  <w:style w:type="paragraph" w:styleId="a3">
    <w:name w:val="header"/>
    <w:basedOn w:val="a"/>
    <w:link w:val="Char"/>
    <w:uiPriority w:val="99"/>
    <w:rsid w:val="0035736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357367"/>
    <w:rPr>
      <w:rFonts w:ascii="Times New Roman" w:eastAsia="宋体" w:hAnsi="Times New Roman" w:cs="Times New Roman"/>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357367"/>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67"/>
    <w:pPr>
      <w:widowControl w:val="0"/>
      <w:jc w:val="both"/>
    </w:pPr>
    <w:rPr>
      <w:rFonts w:ascii="Times New Roman" w:eastAsia="宋体" w:hAnsi="Times New Roman" w:cs="Times New Roman"/>
      <w:szCs w:val="24"/>
    </w:rPr>
  </w:style>
  <w:style w:type="paragraph" w:styleId="1">
    <w:name w:val="heading 1"/>
    <w:basedOn w:val="a"/>
    <w:next w:val="a"/>
    <w:link w:val="1Char1"/>
    <w:qFormat/>
    <w:rsid w:val="00357367"/>
    <w:pPr>
      <w:keepNext/>
      <w:outlineLvl w:val="0"/>
    </w:pPr>
    <w:rPr>
      <w:rFonts w:ascii="宋体" w:hAnsi="宋体"/>
      <w:b/>
      <w:sz w:val="28"/>
    </w:rPr>
  </w:style>
  <w:style w:type="paragraph" w:styleId="2">
    <w:name w:val="heading 2"/>
    <w:basedOn w:val="a"/>
    <w:next w:val="a"/>
    <w:link w:val="2Char"/>
    <w:qFormat/>
    <w:rsid w:val="0035736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357367"/>
    <w:rPr>
      <w:rFonts w:ascii="Times New Roman" w:eastAsia="宋体" w:hAnsi="Times New Roman" w:cs="Times New Roman"/>
      <w:b/>
      <w:bCs/>
      <w:kern w:val="44"/>
      <w:sz w:val="44"/>
      <w:szCs w:val="44"/>
    </w:rPr>
  </w:style>
  <w:style w:type="character" w:customStyle="1" w:styleId="2Char">
    <w:name w:val="标题 2 Char"/>
    <w:basedOn w:val="a0"/>
    <w:link w:val="2"/>
    <w:rsid w:val="00357367"/>
    <w:rPr>
      <w:rFonts w:ascii="Arial" w:eastAsia="黑体" w:hAnsi="Arial" w:cs="Times New Roman"/>
      <w:b/>
      <w:bCs/>
      <w:sz w:val="32"/>
      <w:szCs w:val="32"/>
    </w:rPr>
  </w:style>
  <w:style w:type="character" w:customStyle="1" w:styleId="Char">
    <w:name w:val="页眉 Char"/>
    <w:link w:val="a3"/>
    <w:uiPriority w:val="99"/>
    <w:rsid w:val="00357367"/>
    <w:rPr>
      <w:rFonts w:eastAsia="宋体"/>
      <w:sz w:val="18"/>
      <w:szCs w:val="18"/>
    </w:rPr>
  </w:style>
  <w:style w:type="character" w:customStyle="1" w:styleId="1Char1">
    <w:name w:val="标题 1 Char1"/>
    <w:link w:val="1"/>
    <w:rsid w:val="00357367"/>
    <w:rPr>
      <w:rFonts w:ascii="宋体" w:eastAsia="宋体" w:hAnsi="宋体" w:cs="Times New Roman"/>
      <w:b/>
      <w:sz w:val="28"/>
      <w:szCs w:val="24"/>
    </w:rPr>
  </w:style>
  <w:style w:type="paragraph" w:styleId="a3">
    <w:name w:val="header"/>
    <w:basedOn w:val="a"/>
    <w:link w:val="Char"/>
    <w:uiPriority w:val="99"/>
    <w:rsid w:val="0035736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357367"/>
    <w:rPr>
      <w:rFonts w:ascii="Times New Roman" w:eastAsia="宋体" w:hAnsi="Times New Roman" w:cs="Times New Roman"/>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357367"/>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2018-08-07T01:53:00Z</dcterms:created>
  <dcterms:modified xsi:type="dcterms:W3CDTF">2018-08-07T01:53:00Z</dcterms:modified>
</cp:coreProperties>
</file>