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6C" w:rsidRDefault="00D6406C" w:rsidP="00D6406C">
      <w:pPr>
        <w:pStyle w:val="1"/>
        <w:jc w:val="center"/>
      </w:pPr>
      <w:r>
        <w:rPr>
          <w:rFonts w:ascii="宋体" w:hAnsi="宋体" w:hint="eastAsia"/>
          <w:szCs w:val="21"/>
        </w:rPr>
        <w:t>北航（四川）西部国际创新港科技有限公司高温接触角测量仪采购项目</w:t>
      </w:r>
      <w:r>
        <w:rPr>
          <w:rFonts w:hint="eastAsia"/>
        </w:rPr>
        <w:t>招标公告</w:t>
      </w:r>
    </w:p>
    <w:p w:rsidR="00D6406C" w:rsidRDefault="00D6406C" w:rsidP="00D6406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北京星舟工程管理有限公司</w:t>
      </w:r>
      <w:r>
        <w:rPr>
          <w:rFonts w:ascii="宋体" w:hAnsi="宋体" w:hint="eastAsia"/>
          <w:szCs w:val="21"/>
        </w:rPr>
        <w:t>接受北航（四川）西部国际创新港科技有限公司的委托，对下述招标内容进行国内公开招标，现邀请合格的投标人前来投标。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28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项目名称：北航（四川）西部国际创新港科技有限公司高温接触角测量仪采购项目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28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招标编号：</w:t>
      </w:r>
      <w:r>
        <w:rPr>
          <w:rFonts w:ascii="宋体" w:hAnsi="宋体"/>
          <w:szCs w:val="21"/>
        </w:rPr>
        <w:t>XZ-ZBDL-2018023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28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资金来源：</w:t>
      </w:r>
      <w:r>
        <w:rPr>
          <w:rFonts w:hint="eastAsia"/>
          <w:szCs w:val="21"/>
        </w:rPr>
        <w:t>已落实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28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招标预算：人民币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>105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 xml:space="preserve">万元 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284"/>
        </w:tabs>
        <w:spacing w:line="360" w:lineRule="auto"/>
        <w:rPr>
          <w:szCs w:val="21"/>
        </w:rPr>
      </w:pPr>
      <w:r>
        <w:rPr>
          <w:rFonts w:ascii="宋体" w:hAnsi="宋体" w:hint="eastAsia"/>
          <w:szCs w:val="21"/>
        </w:rPr>
        <w:t>项目用途：</w:t>
      </w:r>
      <w:bookmarkStart w:id="0" w:name="_Hlk511325851"/>
      <w:r>
        <w:rPr>
          <w:rFonts w:ascii="宋体" w:hAnsi="宋体" w:hint="eastAsia"/>
          <w:szCs w:val="21"/>
        </w:rPr>
        <w:t>高温熔体浸润性测试、表面张力测试、熔点测量等</w:t>
      </w:r>
      <w:bookmarkEnd w:id="0"/>
      <w:r>
        <w:rPr>
          <w:rFonts w:ascii="宋体" w:hAnsi="宋体" w:hint="eastAsia"/>
          <w:szCs w:val="21"/>
        </w:rPr>
        <w:t>。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28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项目基本概况介绍：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680"/>
        <w:gridCol w:w="1269"/>
        <w:gridCol w:w="2191"/>
        <w:gridCol w:w="4025"/>
      </w:tblGrid>
      <w:tr w:rsidR="00D6406C" w:rsidTr="007C153A">
        <w:trPr>
          <w:trHeight w:val="454"/>
        </w:trPr>
        <w:tc>
          <w:tcPr>
            <w:tcW w:w="1071" w:type="dxa"/>
            <w:vAlign w:val="center"/>
          </w:tcPr>
          <w:p w:rsidR="00D6406C" w:rsidRDefault="00D6406C" w:rsidP="007C153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招标内容</w:t>
            </w:r>
          </w:p>
        </w:tc>
        <w:tc>
          <w:tcPr>
            <w:tcW w:w="680" w:type="dxa"/>
            <w:vAlign w:val="center"/>
          </w:tcPr>
          <w:p w:rsidR="00D6406C" w:rsidRDefault="00D6406C" w:rsidP="007C153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数量</w:t>
            </w:r>
          </w:p>
        </w:tc>
        <w:tc>
          <w:tcPr>
            <w:tcW w:w="1269" w:type="dxa"/>
            <w:vAlign w:val="center"/>
          </w:tcPr>
          <w:p w:rsidR="00D6406C" w:rsidRDefault="00D6406C" w:rsidP="007C15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交货期</w:t>
            </w:r>
          </w:p>
        </w:tc>
        <w:tc>
          <w:tcPr>
            <w:tcW w:w="2191" w:type="dxa"/>
            <w:vAlign w:val="center"/>
          </w:tcPr>
          <w:p w:rsidR="00D6406C" w:rsidRDefault="00D6406C" w:rsidP="007C15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交货地点</w:t>
            </w:r>
          </w:p>
        </w:tc>
        <w:tc>
          <w:tcPr>
            <w:tcW w:w="4025" w:type="dxa"/>
            <w:vAlign w:val="center"/>
          </w:tcPr>
          <w:p w:rsidR="00D6406C" w:rsidRDefault="00D6406C" w:rsidP="007C15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招标需求</w:t>
            </w:r>
          </w:p>
        </w:tc>
      </w:tr>
      <w:tr w:rsidR="00D6406C" w:rsidTr="007C153A">
        <w:trPr>
          <w:trHeight w:val="454"/>
        </w:trPr>
        <w:tc>
          <w:tcPr>
            <w:tcW w:w="1071" w:type="dxa"/>
            <w:vAlign w:val="center"/>
          </w:tcPr>
          <w:p w:rsidR="00D6406C" w:rsidRDefault="00D6406C" w:rsidP="007C153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高温接触角测量仪</w:t>
            </w:r>
          </w:p>
        </w:tc>
        <w:tc>
          <w:tcPr>
            <w:tcW w:w="680" w:type="dxa"/>
            <w:vAlign w:val="center"/>
          </w:tcPr>
          <w:p w:rsidR="00D6406C" w:rsidRDefault="00D6406C" w:rsidP="007C153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1台</w:t>
            </w:r>
          </w:p>
        </w:tc>
        <w:tc>
          <w:tcPr>
            <w:tcW w:w="1269" w:type="dxa"/>
            <w:vAlign w:val="center"/>
          </w:tcPr>
          <w:p w:rsidR="00D6406C" w:rsidRDefault="00D6406C" w:rsidP="007C153A">
            <w:pPr>
              <w:jc w:val="center"/>
              <w:rPr>
                <w:rFonts w:ascii="宋体" w:hAnsi="宋体"/>
                <w:szCs w:val="21"/>
              </w:rPr>
            </w:pPr>
            <w:r w:rsidRPr="00A62D81">
              <w:rPr>
                <w:rFonts w:ascii="宋体" w:hAnsi="宋体" w:hint="eastAsia"/>
                <w:szCs w:val="21"/>
              </w:rPr>
              <w:t>合同签订后3个月内</w:t>
            </w:r>
          </w:p>
        </w:tc>
        <w:tc>
          <w:tcPr>
            <w:tcW w:w="2191" w:type="dxa"/>
            <w:vAlign w:val="center"/>
          </w:tcPr>
          <w:p w:rsidR="00D6406C" w:rsidRDefault="00D6406C" w:rsidP="007C15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四川省成都市双流县新兴镇新兴工业园区天科创造产业基地B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025" w:type="dxa"/>
            <w:vAlign w:val="center"/>
          </w:tcPr>
          <w:p w:rsidR="00D6406C" w:rsidRPr="00A62D81" w:rsidRDefault="00D6406C" w:rsidP="007C15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A62D81">
              <w:rPr>
                <w:rFonts w:ascii="宋体" w:hAnsi="宋体" w:hint="eastAsia"/>
                <w:szCs w:val="21"/>
              </w:rPr>
              <w:t>*接触角测量范围：0～180°</w:t>
            </w:r>
          </w:p>
          <w:p w:rsidR="00D6406C" w:rsidRDefault="00D6406C" w:rsidP="007C15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A62D81">
              <w:rPr>
                <w:rFonts w:ascii="宋体" w:hAnsi="宋体" w:hint="eastAsia"/>
                <w:szCs w:val="21"/>
              </w:rPr>
              <w:t>*测量精度：</w:t>
            </w:r>
            <w:r>
              <w:rPr>
                <w:rFonts w:ascii="宋体" w:hAnsi="宋体" w:hint="eastAsia"/>
                <w:szCs w:val="21"/>
              </w:rPr>
              <w:t>≤</w:t>
            </w:r>
            <w:r w:rsidRPr="00A62D81">
              <w:rPr>
                <w:rFonts w:ascii="宋体" w:hAnsi="宋体" w:hint="eastAsia"/>
                <w:szCs w:val="21"/>
              </w:rPr>
              <w:t>±0.1°</w:t>
            </w:r>
          </w:p>
          <w:p w:rsidR="00D6406C" w:rsidRDefault="00D6406C" w:rsidP="007C15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……具体详见招标文件。</w:t>
            </w:r>
          </w:p>
        </w:tc>
      </w:tr>
    </w:tbl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28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投标人资格要求：</w:t>
      </w:r>
    </w:p>
    <w:p w:rsidR="00D6406C" w:rsidRDefault="00D6406C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r>
        <w:rPr>
          <w:rFonts w:hint="eastAsia"/>
          <w:szCs w:val="21"/>
        </w:rPr>
        <w:t>在中华人民共和国境内注册、响应招标、参加投标竞争的法人、其他组织</w:t>
      </w:r>
      <w:r w:rsidRPr="00440B95">
        <w:rPr>
          <w:rFonts w:hint="eastAsia"/>
          <w:szCs w:val="21"/>
        </w:rPr>
        <w:t>或者自然人</w:t>
      </w:r>
      <w:r>
        <w:rPr>
          <w:rFonts w:ascii="宋体" w:hAnsi="宋体" w:hint="eastAsia"/>
          <w:szCs w:val="21"/>
        </w:rPr>
        <w:t>；</w:t>
      </w:r>
    </w:p>
    <w:p w:rsidR="00D6406C" w:rsidRDefault="00D6406C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szCs w:val="21"/>
        </w:rPr>
      </w:pPr>
      <w:r>
        <w:rPr>
          <w:rFonts w:ascii="宋体" w:hAnsi="宋体" w:hint="eastAsia"/>
          <w:szCs w:val="21"/>
        </w:rPr>
        <w:t>投标人应</w:t>
      </w:r>
      <w:r>
        <w:rPr>
          <w:rFonts w:ascii="宋体" w:hint="eastAsia"/>
          <w:szCs w:val="21"/>
        </w:rPr>
        <w:t>具备</w:t>
      </w:r>
      <w:r>
        <w:rPr>
          <w:rFonts w:ascii="宋体" w:hAnsi="宋体" w:hint="eastAsia"/>
          <w:szCs w:val="21"/>
        </w:rPr>
        <w:t>《中华人民共和国政府采购法》第二十二条</w:t>
      </w:r>
      <w:r>
        <w:rPr>
          <w:rFonts w:ascii="宋体" w:hint="eastAsia"/>
          <w:szCs w:val="21"/>
        </w:rPr>
        <w:t>规定；</w:t>
      </w:r>
    </w:p>
    <w:p w:rsidR="00D6406C" w:rsidRDefault="00D6406C" w:rsidP="00D6406C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①具有独立承担民事责任的能力；</w:t>
      </w:r>
    </w:p>
    <w:p w:rsidR="00D6406C" w:rsidRDefault="00D6406C" w:rsidP="00D6406C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②具有良好的商业信誉和健全的财务会计制度；</w:t>
      </w:r>
    </w:p>
    <w:p w:rsidR="00D6406C" w:rsidRDefault="00D6406C" w:rsidP="00D6406C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③具有履行合同所必需的设备和专业技术能力；</w:t>
      </w:r>
    </w:p>
    <w:p w:rsidR="00D6406C" w:rsidRDefault="00D6406C" w:rsidP="00D6406C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④有依法缴纳税收和社会保障资金的良好记录；</w:t>
      </w:r>
    </w:p>
    <w:p w:rsidR="00D6406C" w:rsidRDefault="00D6406C" w:rsidP="00D6406C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⑤参加</w:t>
      </w:r>
      <w:r>
        <w:rPr>
          <w:rFonts w:ascii="宋体" w:hAnsi="宋体" w:hint="eastAsia"/>
          <w:szCs w:val="21"/>
        </w:rPr>
        <w:t>本项目</w:t>
      </w:r>
      <w:r>
        <w:rPr>
          <w:rFonts w:ascii="宋体" w:hAnsi="宋体"/>
          <w:szCs w:val="21"/>
        </w:rPr>
        <w:t>采购活动前三年内，在经营活动中没有重大违法记录；</w:t>
      </w:r>
    </w:p>
    <w:p w:rsidR="00D6406C" w:rsidRDefault="00D6406C" w:rsidP="00D6406C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eastAsiaTheme="minorEastAsia" w:hAnsi="宋体" w:cstheme="minorBidi"/>
          <w:szCs w:val="21"/>
        </w:rPr>
      </w:pPr>
      <w:r>
        <w:rPr>
          <w:rFonts w:ascii="宋体" w:hAnsi="宋体"/>
          <w:szCs w:val="21"/>
        </w:rPr>
        <w:t>⑥法</w:t>
      </w:r>
      <w:r>
        <w:rPr>
          <w:rFonts w:ascii="宋体" w:eastAsiaTheme="minorEastAsia" w:hAnsi="宋体" w:cstheme="minorBidi"/>
          <w:szCs w:val="21"/>
        </w:rPr>
        <w:t>律、行政法规规定的其他条件。</w:t>
      </w:r>
    </w:p>
    <w:p w:rsidR="00D6406C" w:rsidRDefault="00D6406C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投标人必须从招标代理机构获得招标文件并登记备案，否则无资格参加本次投标；</w:t>
      </w:r>
    </w:p>
    <w:p w:rsidR="00D6406C" w:rsidRDefault="00D6406C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本项目不接受联合体投标；</w:t>
      </w:r>
    </w:p>
    <w:p w:rsidR="00D6406C" w:rsidRDefault="00D6406C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本项目不允许转包、分包；</w:t>
      </w:r>
      <w:r>
        <w:rPr>
          <w:rFonts w:ascii="宋体" w:hAnsi="宋体"/>
          <w:szCs w:val="21"/>
        </w:rPr>
        <w:t xml:space="preserve"> </w:t>
      </w:r>
    </w:p>
    <w:p w:rsidR="00D6406C" w:rsidRDefault="00D6406C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本项目接受进口产品投标（进口产品是指通过中国海关报关，验放进入中国境内，且产自关境外的产品）；</w:t>
      </w:r>
    </w:p>
    <w:p w:rsidR="00D6406C" w:rsidRDefault="00D6406C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本项目不是专门面向中小企业的项目；</w:t>
      </w:r>
    </w:p>
    <w:p w:rsidR="00D6406C" w:rsidRDefault="00D6406C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近三年内（本项目招标截止期前）被“信用中国”网站列入失信被执行人和重大税收违法案件当事人名单的、被“中国政府采购网”网站列入政府采购严重违法失信行为记录名单（处罚期限尚未届满的），不得参与本项目；</w:t>
      </w:r>
    </w:p>
    <w:p w:rsidR="00D6406C" w:rsidRDefault="00B37C80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hyperlink r:id="rId8" w:tgtFrame="https://zhidao.baidu.com/question/_blank" w:history="1">
        <w:r w:rsidR="00D6406C">
          <w:rPr>
            <w:rFonts w:ascii="宋体" w:hAnsi="宋体"/>
            <w:szCs w:val="21"/>
          </w:rPr>
          <w:t>单位负责人</w:t>
        </w:r>
      </w:hyperlink>
      <w:r w:rsidR="00D6406C">
        <w:rPr>
          <w:rFonts w:ascii="宋体" w:hAnsi="宋体"/>
          <w:szCs w:val="21"/>
        </w:rPr>
        <w:t>为同一人或者存在控股、管理关系的不同单位，不得参加同一标</w:t>
      </w:r>
      <w:r w:rsidR="00D6406C">
        <w:rPr>
          <w:rFonts w:ascii="宋体" w:hAnsi="宋体" w:hint="eastAsia"/>
          <w:szCs w:val="21"/>
        </w:rPr>
        <w:t>包</w:t>
      </w:r>
      <w:r w:rsidR="00D6406C">
        <w:rPr>
          <w:rFonts w:ascii="宋体" w:hAnsi="宋体"/>
          <w:szCs w:val="21"/>
        </w:rPr>
        <w:t>投标或者未划分标</w:t>
      </w:r>
      <w:r w:rsidR="00D6406C">
        <w:rPr>
          <w:rFonts w:ascii="宋体" w:hAnsi="宋体" w:hint="eastAsia"/>
          <w:szCs w:val="21"/>
        </w:rPr>
        <w:t>包</w:t>
      </w:r>
      <w:r w:rsidR="00D6406C">
        <w:rPr>
          <w:rFonts w:ascii="宋体" w:hAnsi="宋体"/>
          <w:szCs w:val="21"/>
        </w:rPr>
        <w:t>的同一项目</w:t>
      </w:r>
      <w:r w:rsidR="00D6406C">
        <w:rPr>
          <w:rFonts w:ascii="宋体" w:hAnsi="宋体" w:hint="eastAsia"/>
          <w:szCs w:val="21"/>
        </w:rPr>
        <w:t>；</w:t>
      </w:r>
    </w:p>
    <w:p w:rsidR="00D6406C" w:rsidRDefault="00D6406C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为本项目前期准备提供设计、咨询、规范编制服务的不得参与本项目；</w:t>
      </w:r>
    </w:p>
    <w:p w:rsidR="00D6406C" w:rsidRDefault="00D6406C" w:rsidP="00D6406C">
      <w:pPr>
        <w:numPr>
          <w:ilvl w:val="2"/>
          <w:numId w:val="1"/>
        </w:numPr>
        <w:tabs>
          <w:tab w:val="left" w:pos="900"/>
          <w:tab w:val="left" w:pos="1980"/>
        </w:tabs>
        <w:snapToGrid w:val="0"/>
        <w:spacing w:line="360" w:lineRule="auto"/>
        <w:ind w:left="900" w:hanging="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法律、行政法规、招标文件关于“合格投标人”的其他条件。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28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获取</w:t>
      </w:r>
      <w:r>
        <w:rPr>
          <w:rFonts w:ascii="宋体" w:hAnsi="宋体" w:hint="eastAsia"/>
          <w:szCs w:val="21"/>
        </w:rPr>
        <w:t>招标</w:t>
      </w:r>
      <w:r>
        <w:rPr>
          <w:rFonts w:ascii="宋体" w:hAnsi="宋体"/>
          <w:szCs w:val="21"/>
        </w:rPr>
        <w:t>文件的时间</w:t>
      </w:r>
      <w:r>
        <w:rPr>
          <w:rFonts w:ascii="宋体" w:hAnsi="宋体" w:hint="eastAsia"/>
          <w:szCs w:val="21"/>
        </w:rPr>
        <w:t>期限</w:t>
      </w:r>
      <w:r>
        <w:rPr>
          <w:rFonts w:ascii="宋体" w:hAnsi="宋体"/>
          <w:szCs w:val="21"/>
        </w:rPr>
        <w:t>、地点、方式及</w:t>
      </w:r>
      <w:r>
        <w:rPr>
          <w:rFonts w:ascii="宋体" w:hAnsi="宋体" w:hint="eastAsia"/>
          <w:szCs w:val="21"/>
        </w:rPr>
        <w:t>招标</w:t>
      </w:r>
      <w:r>
        <w:rPr>
          <w:rFonts w:ascii="宋体" w:hAnsi="宋体"/>
          <w:szCs w:val="21"/>
        </w:rPr>
        <w:t>文件售价</w:t>
      </w:r>
      <w:r>
        <w:rPr>
          <w:rFonts w:ascii="宋体" w:hAnsi="宋体" w:hint="eastAsia"/>
          <w:szCs w:val="21"/>
        </w:rPr>
        <w:t>：</w:t>
      </w:r>
    </w:p>
    <w:p w:rsidR="00D6406C" w:rsidRDefault="00D6406C" w:rsidP="00D6406C">
      <w:pPr>
        <w:spacing w:line="360" w:lineRule="auto"/>
        <w:ind w:leftChars="228" w:left="584" w:hangingChars="50" w:hanging="105"/>
        <w:rPr>
          <w:szCs w:val="21"/>
          <w:lang w:val="zh-TW"/>
        </w:rPr>
      </w:pPr>
      <w:r>
        <w:rPr>
          <w:szCs w:val="21"/>
        </w:rPr>
        <w:t>1</w:t>
      </w:r>
      <w:r>
        <w:rPr>
          <w:szCs w:val="21"/>
          <w:lang w:val="zh-TW"/>
        </w:rPr>
        <w:t>）时间</w:t>
      </w:r>
      <w:r>
        <w:rPr>
          <w:rFonts w:ascii="宋体" w:hAnsi="宋体" w:hint="eastAsia"/>
          <w:szCs w:val="21"/>
        </w:rPr>
        <w:t>期限</w:t>
      </w:r>
      <w:r>
        <w:rPr>
          <w:szCs w:val="21"/>
          <w:lang w:val="zh-TW"/>
        </w:rPr>
        <w:t>：</w:t>
      </w:r>
      <w:r>
        <w:rPr>
          <w:rFonts w:hint="eastAsia"/>
          <w:szCs w:val="21"/>
          <w:lang w:val="zh-TW"/>
        </w:rPr>
        <w:t>即日起</w:t>
      </w:r>
      <w:r>
        <w:rPr>
          <w:szCs w:val="21"/>
          <w:lang w:val="zh-TW"/>
        </w:rPr>
        <w:t>至</w:t>
      </w:r>
      <w:r w:rsidRPr="0098700D">
        <w:rPr>
          <w:rFonts w:hint="eastAsia"/>
          <w:szCs w:val="21"/>
          <w:u w:val="single"/>
          <w:lang w:val="zh-TW"/>
        </w:rPr>
        <w:t>2018</w:t>
      </w:r>
      <w:r w:rsidRPr="0098700D">
        <w:rPr>
          <w:rFonts w:hint="eastAsia"/>
          <w:szCs w:val="21"/>
          <w:u w:val="single"/>
          <w:lang w:val="zh-TW"/>
        </w:rPr>
        <w:t>年</w:t>
      </w:r>
      <w:r>
        <w:rPr>
          <w:rFonts w:hint="eastAsia"/>
          <w:szCs w:val="21"/>
          <w:u w:val="single"/>
          <w:lang w:val="zh-TW"/>
        </w:rPr>
        <w:t>04</w:t>
      </w:r>
      <w:r w:rsidRPr="0098700D">
        <w:rPr>
          <w:rFonts w:hint="eastAsia"/>
          <w:szCs w:val="21"/>
          <w:u w:val="single"/>
          <w:lang w:val="zh-TW"/>
        </w:rPr>
        <w:t>月</w:t>
      </w:r>
      <w:r>
        <w:rPr>
          <w:rFonts w:hint="eastAsia"/>
          <w:szCs w:val="21"/>
          <w:u w:val="single"/>
        </w:rPr>
        <w:t>2</w:t>
      </w:r>
      <w:r w:rsidR="008842AC">
        <w:rPr>
          <w:rFonts w:hint="eastAsia"/>
          <w:szCs w:val="21"/>
          <w:u w:val="single"/>
        </w:rPr>
        <w:t>7</w:t>
      </w:r>
      <w:r w:rsidRPr="0098700D">
        <w:rPr>
          <w:rFonts w:hint="eastAsia"/>
          <w:szCs w:val="21"/>
          <w:u w:val="single"/>
          <w:lang w:val="zh-TW"/>
        </w:rPr>
        <w:t>日</w:t>
      </w:r>
      <w:r>
        <w:rPr>
          <w:szCs w:val="21"/>
          <w:lang w:val="zh-TW"/>
        </w:rPr>
        <w:t>，</w:t>
      </w:r>
      <w:r>
        <w:rPr>
          <w:rFonts w:hint="eastAsia"/>
          <w:szCs w:val="21"/>
          <w:lang w:val="zh-TW"/>
        </w:rPr>
        <w:t>每天</w:t>
      </w:r>
      <w:r>
        <w:rPr>
          <w:rFonts w:hint="eastAsia"/>
          <w:szCs w:val="21"/>
          <w:lang w:val="zh-TW"/>
        </w:rPr>
        <w:t>09:00-11:30</w:t>
      </w:r>
      <w:r>
        <w:rPr>
          <w:rFonts w:hint="eastAsia"/>
          <w:szCs w:val="21"/>
          <w:lang w:val="zh-TW"/>
        </w:rPr>
        <w:t>、</w:t>
      </w:r>
      <w:r>
        <w:rPr>
          <w:rFonts w:hint="eastAsia"/>
          <w:szCs w:val="21"/>
          <w:lang w:val="zh-TW"/>
        </w:rPr>
        <w:t>14:00-16:30</w:t>
      </w:r>
      <w:r>
        <w:rPr>
          <w:rFonts w:hint="eastAsia"/>
          <w:szCs w:val="21"/>
          <w:lang w:val="zh-TW"/>
        </w:rPr>
        <w:t>（北京时间、节假日除外）。</w:t>
      </w:r>
    </w:p>
    <w:p w:rsidR="00D6406C" w:rsidRDefault="00D6406C" w:rsidP="00D6406C">
      <w:pPr>
        <w:spacing w:line="360" w:lineRule="auto"/>
        <w:ind w:leftChars="228" w:left="899" w:hangingChars="200" w:hanging="420"/>
        <w:rPr>
          <w:szCs w:val="21"/>
          <w:lang w:val="zh-TW"/>
        </w:rPr>
      </w:pPr>
      <w:r>
        <w:rPr>
          <w:rFonts w:hint="eastAsia"/>
          <w:szCs w:val="21"/>
          <w:lang w:val="zh-TW"/>
        </w:rPr>
        <w:t>2</w:t>
      </w:r>
      <w:r>
        <w:rPr>
          <w:szCs w:val="21"/>
          <w:lang w:val="zh-TW"/>
        </w:rPr>
        <w:t>）地点：</w:t>
      </w:r>
      <w:r>
        <w:rPr>
          <w:rFonts w:hint="eastAsia"/>
          <w:szCs w:val="21"/>
          <w:lang w:val="zh-TW"/>
        </w:rPr>
        <w:t>北京市海淀区学院路</w:t>
      </w:r>
      <w:r>
        <w:rPr>
          <w:rFonts w:hint="eastAsia"/>
          <w:szCs w:val="21"/>
          <w:lang w:val="zh-TW"/>
        </w:rPr>
        <w:t>39</w:t>
      </w:r>
      <w:r>
        <w:rPr>
          <w:rFonts w:hint="eastAsia"/>
          <w:szCs w:val="21"/>
          <w:lang w:val="zh-TW"/>
        </w:rPr>
        <w:t>号唯实大厦</w:t>
      </w:r>
      <w:r>
        <w:rPr>
          <w:rFonts w:hint="eastAsia"/>
          <w:szCs w:val="21"/>
          <w:lang w:val="zh-TW"/>
        </w:rPr>
        <w:t>5</w:t>
      </w:r>
      <w:r>
        <w:rPr>
          <w:rFonts w:hint="eastAsia"/>
          <w:szCs w:val="21"/>
          <w:lang w:val="zh-TW"/>
        </w:rPr>
        <w:t>层</w:t>
      </w:r>
      <w:r>
        <w:rPr>
          <w:rFonts w:hint="eastAsia"/>
          <w:szCs w:val="21"/>
          <w:lang w:val="zh-TW"/>
        </w:rPr>
        <w:t>511</w:t>
      </w:r>
      <w:r>
        <w:rPr>
          <w:rFonts w:hint="eastAsia"/>
          <w:szCs w:val="21"/>
          <w:lang w:val="zh-TW"/>
        </w:rPr>
        <w:t>室</w:t>
      </w:r>
      <w:r>
        <w:rPr>
          <w:szCs w:val="21"/>
          <w:lang w:val="zh-TW"/>
        </w:rPr>
        <w:t>；</w:t>
      </w:r>
      <w:r>
        <w:rPr>
          <w:rFonts w:hint="eastAsia"/>
          <w:szCs w:val="21"/>
          <w:lang w:val="zh-TW"/>
        </w:rPr>
        <w:t xml:space="preserve"> </w:t>
      </w:r>
    </w:p>
    <w:p w:rsidR="00D6406C" w:rsidRDefault="00D6406C" w:rsidP="00D6406C">
      <w:pPr>
        <w:spacing w:line="360" w:lineRule="auto"/>
        <w:ind w:leftChars="228" w:left="899" w:hangingChars="200" w:hanging="420"/>
        <w:rPr>
          <w:szCs w:val="21"/>
          <w:lang w:val="zh-TW"/>
        </w:rPr>
      </w:pPr>
      <w:r>
        <w:rPr>
          <w:rFonts w:hint="eastAsia"/>
          <w:szCs w:val="21"/>
          <w:lang w:val="zh-TW"/>
        </w:rPr>
        <w:t>3</w:t>
      </w:r>
      <w:r>
        <w:rPr>
          <w:szCs w:val="21"/>
          <w:lang w:val="zh-TW"/>
        </w:rPr>
        <w:t>）获取方式及售价：</w:t>
      </w:r>
      <w:r>
        <w:rPr>
          <w:rFonts w:hint="eastAsia"/>
          <w:szCs w:val="21"/>
          <w:lang w:val="zh-TW"/>
        </w:rPr>
        <w:t>招标</w:t>
      </w:r>
      <w:r>
        <w:rPr>
          <w:szCs w:val="21"/>
          <w:lang w:val="zh-TW"/>
        </w:rPr>
        <w:t>文件每</w:t>
      </w:r>
      <w:r>
        <w:rPr>
          <w:rFonts w:hint="eastAsia"/>
          <w:szCs w:val="21"/>
          <w:lang w:val="zh-TW"/>
        </w:rPr>
        <w:t>份</w:t>
      </w:r>
      <w:r>
        <w:rPr>
          <w:szCs w:val="21"/>
          <w:lang w:val="zh-TW"/>
        </w:rPr>
        <w:t>人民币</w:t>
      </w:r>
      <w:r>
        <w:rPr>
          <w:rFonts w:hint="eastAsia"/>
          <w:szCs w:val="21"/>
          <w:u w:val="single"/>
          <w:lang w:val="zh-TW"/>
        </w:rPr>
        <w:t>500</w:t>
      </w:r>
      <w:r>
        <w:rPr>
          <w:szCs w:val="21"/>
          <w:lang w:val="zh-TW"/>
        </w:rPr>
        <w:t>元</w:t>
      </w:r>
      <w:r>
        <w:rPr>
          <w:rFonts w:hint="eastAsia"/>
          <w:szCs w:val="21"/>
          <w:lang w:val="zh-TW"/>
        </w:rPr>
        <w:t>，可现场购买或邮购，</w:t>
      </w:r>
      <w:r>
        <w:rPr>
          <w:szCs w:val="21"/>
          <w:lang w:val="zh-TW"/>
        </w:rPr>
        <w:t>若邮购，须加付</w:t>
      </w:r>
      <w:r>
        <w:rPr>
          <w:rFonts w:hint="eastAsia"/>
          <w:szCs w:val="21"/>
          <w:lang w:val="zh-TW"/>
        </w:rPr>
        <w:t>快递</w:t>
      </w:r>
      <w:r>
        <w:rPr>
          <w:szCs w:val="21"/>
          <w:lang w:val="zh-TW"/>
        </w:rPr>
        <w:t>费人民币</w:t>
      </w:r>
      <w:r>
        <w:rPr>
          <w:rFonts w:hint="eastAsia"/>
          <w:szCs w:val="21"/>
          <w:lang w:val="zh-TW"/>
        </w:rPr>
        <w:t>50</w:t>
      </w:r>
      <w:r>
        <w:rPr>
          <w:rFonts w:hint="eastAsia"/>
          <w:szCs w:val="21"/>
          <w:lang w:val="zh-TW"/>
        </w:rPr>
        <w:t>元。供应商</w:t>
      </w:r>
      <w:r>
        <w:rPr>
          <w:szCs w:val="21"/>
          <w:lang w:val="zh-TW"/>
        </w:rPr>
        <w:t>购买</w:t>
      </w:r>
      <w:r>
        <w:rPr>
          <w:rFonts w:hint="eastAsia"/>
          <w:szCs w:val="21"/>
          <w:lang w:val="zh-TW"/>
        </w:rPr>
        <w:t>招标文件时</w:t>
      </w:r>
      <w:r>
        <w:rPr>
          <w:szCs w:val="21"/>
          <w:lang w:val="zh-TW"/>
        </w:rPr>
        <w:t>须</w:t>
      </w:r>
      <w:r>
        <w:rPr>
          <w:rFonts w:hint="eastAsia"/>
          <w:szCs w:val="21"/>
          <w:lang w:val="zh-TW"/>
        </w:rPr>
        <w:t>同时</w:t>
      </w:r>
      <w:r>
        <w:rPr>
          <w:szCs w:val="21"/>
          <w:lang w:val="zh-TW"/>
        </w:rPr>
        <w:t>提供</w:t>
      </w:r>
      <w:r>
        <w:rPr>
          <w:rFonts w:hint="eastAsia"/>
          <w:szCs w:val="21"/>
          <w:lang w:val="zh-TW"/>
        </w:rPr>
        <w:t>：</w:t>
      </w:r>
    </w:p>
    <w:p w:rsidR="00D6406C" w:rsidRDefault="00D6406C" w:rsidP="00D6406C">
      <w:pPr>
        <w:spacing w:line="360" w:lineRule="auto"/>
        <w:ind w:leftChars="456" w:left="958"/>
        <w:rPr>
          <w:szCs w:val="21"/>
          <w:lang w:val="zh-TW"/>
        </w:rPr>
      </w:pPr>
      <w:r>
        <w:rPr>
          <w:rFonts w:hint="eastAsia"/>
          <w:szCs w:val="21"/>
          <w:lang w:val="zh-TW"/>
        </w:rPr>
        <w:t>①</w:t>
      </w:r>
      <w:r>
        <w:rPr>
          <w:rFonts w:ascii="宋体" w:hAnsi="宋体" w:hint="eastAsia"/>
          <w:szCs w:val="21"/>
        </w:rPr>
        <w:t>投标人</w:t>
      </w:r>
      <w:r>
        <w:rPr>
          <w:szCs w:val="21"/>
        </w:rPr>
        <w:t>企业法人营业执照</w:t>
      </w:r>
      <w:r>
        <w:rPr>
          <w:rFonts w:hint="eastAsia"/>
          <w:szCs w:val="21"/>
        </w:rPr>
        <w:t>或事业单位法人证书或登记证</w:t>
      </w:r>
      <w:r>
        <w:rPr>
          <w:rFonts w:ascii="宋体" w:hAnsi="宋体" w:hint="eastAsia"/>
          <w:szCs w:val="21"/>
        </w:rPr>
        <w:t>或其他有效证明文件</w:t>
      </w:r>
      <w:bookmarkStart w:id="1" w:name="_Hlk495502314"/>
      <w:r>
        <w:rPr>
          <w:rFonts w:hint="eastAsia"/>
          <w:szCs w:val="21"/>
          <w:lang w:val="zh-TW"/>
        </w:rPr>
        <w:t>（复印件加盖公章）</w:t>
      </w:r>
      <w:bookmarkEnd w:id="1"/>
      <w:r>
        <w:rPr>
          <w:rFonts w:hint="eastAsia"/>
          <w:szCs w:val="21"/>
          <w:lang w:val="zh-TW"/>
        </w:rPr>
        <w:t>；</w:t>
      </w:r>
    </w:p>
    <w:p w:rsidR="00D6406C" w:rsidRDefault="00D6406C" w:rsidP="00D6406C">
      <w:pPr>
        <w:spacing w:line="360" w:lineRule="auto"/>
        <w:ind w:firstLineChars="450" w:firstLine="945"/>
        <w:rPr>
          <w:szCs w:val="21"/>
          <w:lang w:val="zh-TW"/>
        </w:rPr>
      </w:pPr>
      <w:r>
        <w:rPr>
          <w:rFonts w:hint="eastAsia"/>
          <w:szCs w:val="21"/>
          <w:lang w:val="zh-TW"/>
        </w:rPr>
        <w:t>②投标人法定代表人</w:t>
      </w:r>
      <w:r>
        <w:rPr>
          <w:szCs w:val="21"/>
          <w:lang w:val="zh-TW"/>
        </w:rPr>
        <w:t>授权书或</w:t>
      </w:r>
      <w:r>
        <w:rPr>
          <w:rFonts w:hint="eastAsia"/>
          <w:szCs w:val="21"/>
          <w:lang w:val="zh-TW"/>
        </w:rPr>
        <w:t>单位</w:t>
      </w:r>
      <w:r>
        <w:rPr>
          <w:szCs w:val="21"/>
          <w:lang w:val="zh-TW"/>
        </w:rPr>
        <w:t>介绍信</w:t>
      </w:r>
      <w:r>
        <w:rPr>
          <w:rFonts w:hint="eastAsia"/>
          <w:szCs w:val="21"/>
          <w:lang w:val="zh-TW"/>
        </w:rPr>
        <w:t>（</w:t>
      </w:r>
      <w:r>
        <w:rPr>
          <w:szCs w:val="21"/>
          <w:lang w:val="zh-TW"/>
        </w:rPr>
        <w:t>原件</w:t>
      </w:r>
      <w:r>
        <w:rPr>
          <w:rFonts w:hint="eastAsia"/>
          <w:szCs w:val="21"/>
          <w:lang w:val="zh-TW"/>
        </w:rPr>
        <w:t>加盖公章）；</w:t>
      </w:r>
    </w:p>
    <w:p w:rsidR="00D6406C" w:rsidRDefault="00D6406C" w:rsidP="00D6406C">
      <w:pPr>
        <w:spacing w:line="360" w:lineRule="auto"/>
        <w:ind w:firstLineChars="450" w:firstLine="94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③</w:t>
      </w:r>
      <w:r>
        <w:rPr>
          <w:rFonts w:ascii="宋体" w:hAnsi="宋体" w:hint="eastAsia"/>
          <w:szCs w:val="21"/>
        </w:rPr>
        <w:t>投标人</w:t>
      </w:r>
      <w:r>
        <w:rPr>
          <w:rFonts w:ascii="宋体" w:hAnsi="宋体"/>
          <w:szCs w:val="21"/>
        </w:rPr>
        <w:t>经办人身份证复印件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原件</w:t>
      </w:r>
      <w:r>
        <w:rPr>
          <w:rFonts w:ascii="宋体" w:hAnsi="宋体" w:hint="eastAsia"/>
          <w:szCs w:val="21"/>
        </w:rPr>
        <w:t>备查）；</w:t>
      </w:r>
    </w:p>
    <w:p w:rsidR="00D6406C" w:rsidRDefault="00D6406C" w:rsidP="00D6406C">
      <w:pPr>
        <w:spacing w:line="360" w:lineRule="auto"/>
        <w:ind w:leftChars="456" w:left="958"/>
        <w:rPr>
          <w:rFonts w:ascii="宋体" w:hAnsi="宋体"/>
          <w:szCs w:val="21"/>
        </w:rPr>
      </w:pPr>
      <w:r>
        <w:rPr>
          <w:rFonts w:hint="eastAsia"/>
          <w:szCs w:val="21"/>
        </w:rPr>
        <w:t>④</w:t>
      </w:r>
      <w:r>
        <w:rPr>
          <w:rFonts w:ascii="宋体" w:hAnsi="宋体" w:hint="eastAsia"/>
          <w:szCs w:val="21"/>
        </w:rPr>
        <w:t>填写完整的《文件购买登记表》扫描件（邮购的投标人需提供，此表可联系招标代理机构索取）。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284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投标截止时间、开标时间</w:t>
      </w:r>
      <w:r>
        <w:rPr>
          <w:rFonts w:ascii="宋体" w:hAnsi="宋体" w:hint="eastAsia"/>
          <w:szCs w:val="21"/>
        </w:rPr>
        <w:t>及</w:t>
      </w:r>
      <w:r>
        <w:rPr>
          <w:rFonts w:ascii="宋体" w:hAnsi="宋体"/>
          <w:szCs w:val="21"/>
        </w:rPr>
        <w:t>地点</w:t>
      </w:r>
      <w:r>
        <w:rPr>
          <w:rFonts w:ascii="宋体" w:hAnsi="宋体" w:hint="eastAsia"/>
          <w:szCs w:val="21"/>
        </w:rPr>
        <w:t>：</w:t>
      </w:r>
    </w:p>
    <w:p w:rsidR="00D6406C" w:rsidRDefault="00D6406C" w:rsidP="00D6406C">
      <w:pPr>
        <w:spacing w:line="360" w:lineRule="auto"/>
        <w:ind w:leftChars="285" w:left="913" w:hangingChars="150" w:hanging="315"/>
        <w:rPr>
          <w:szCs w:val="21"/>
          <w:lang w:val="zh-TW"/>
        </w:rPr>
      </w:pPr>
      <w:r>
        <w:rPr>
          <w:szCs w:val="21"/>
        </w:rPr>
        <w:t>1</w:t>
      </w:r>
      <w:r>
        <w:rPr>
          <w:szCs w:val="21"/>
          <w:lang w:val="zh-TW"/>
        </w:rPr>
        <w:t>）投标截止时间及开标时间：</w:t>
      </w:r>
      <w:r w:rsidRPr="00440B95">
        <w:rPr>
          <w:rFonts w:ascii="宋体" w:hAnsi="宋体" w:cs="宋体" w:hint="eastAsia"/>
          <w:szCs w:val="21"/>
          <w:u w:val="single"/>
          <w:lang w:val="zh-TW"/>
        </w:rPr>
        <w:t>2018年</w:t>
      </w:r>
      <w:r w:rsidRPr="00440B95">
        <w:rPr>
          <w:rFonts w:ascii="宋体" w:hAnsi="宋体" w:cs="宋体" w:hint="eastAsia"/>
          <w:szCs w:val="21"/>
          <w:u w:val="single"/>
        </w:rPr>
        <w:t>05</w:t>
      </w:r>
      <w:r w:rsidRPr="00440B95">
        <w:rPr>
          <w:rFonts w:ascii="宋体" w:hAnsi="宋体" w:hint="eastAsia"/>
          <w:szCs w:val="21"/>
          <w:u w:val="single"/>
        </w:rPr>
        <w:t>月</w:t>
      </w:r>
      <w:r w:rsidR="008842AC">
        <w:rPr>
          <w:rFonts w:ascii="宋体" w:hAnsi="宋体" w:hint="eastAsia"/>
          <w:szCs w:val="21"/>
          <w:u w:val="single"/>
        </w:rPr>
        <w:t>11</w:t>
      </w:r>
      <w:r w:rsidRPr="00440B95">
        <w:rPr>
          <w:rFonts w:ascii="宋体" w:hAnsi="宋体" w:hint="eastAsia"/>
          <w:szCs w:val="21"/>
          <w:u w:val="single"/>
        </w:rPr>
        <w:t>日</w:t>
      </w:r>
      <w:r w:rsidRPr="00440B95">
        <w:rPr>
          <w:rFonts w:hint="eastAsia"/>
          <w:szCs w:val="21"/>
          <w:u w:val="single"/>
        </w:rPr>
        <w:t>14</w:t>
      </w:r>
      <w:r w:rsidRPr="00440B95">
        <w:rPr>
          <w:szCs w:val="21"/>
          <w:u w:val="single"/>
          <w:lang w:val="zh-TW"/>
        </w:rPr>
        <w:t>:</w:t>
      </w:r>
      <w:r w:rsidRPr="00440B95">
        <w:rPr>
          <w:rFonts w:hint="eastAsia"/>
          <w:szCs w:val="21"/>
          <w:u w:val="single"/>
        </w:rPr>
        <w:t>00</w:t>
      </w:r>
      <w:r>
        <w:rPr>
          <w:szCs w:val="21"/>
          <w:lang w:val="zh-TW"/>
        </w:rPr>
        <w:t>（北京时间），届时请投标人派代表出席开标仪式。</w:t>
      </w:r>
    </w:p>
    <w:p w:rsidR="00D6406C" w:rsidRDefault="00D6406C" w:rsidP="00D6406C">
      <w:pPr>
        <w:spacing w:line="360" w:lineRule="auto"/>
        <w:ind w:leftChars="285" w:left="913" w:hangingChars="150" w:hanging="315"/>
        <w:rPr>
          <w:szCs w:val="21"/>
          <w:lang w:val="zh-TW"/>
        </w:rPr>
      </w:pPr>
      <w:r>
        <w:rPr>
          <w:rFonts w:hint="eastAsia"/>
          <w:szCs w:val="21"/>
          <w:lang w:val="zh-TW"/>
        </w:rPr>
        <w:t>2</w:t>
      </w:r>
      <w:r>
        <w:rPr>
          <w:szCs w:val="21"/>
          <w:lang w:val="zh-TW"/>
        </w:rPr>
        <w:t>）投标文件递交及开标地点：</w:t>
      </w:r>
      <w:r>
        <w:rPr>
          <w:rFonts w:hint="eastAsia"/>
          <w:szCs w:val="21"/>
          <w:lang w:val="zh-TW"/>
        </w:rPr>
        <w:t>北京市海淀区学院路</w:t>
      </w:r>
      <w:r>
        <w:rPr>
          <w:rFonts w:hint="eastAsia"/>
          <w:szCs w:val="21"/>
          <w:lang w:val="zh-TW"/>
        </w:rPr>
        <w:t>39</w:t>
      </w:r>
      <w:r>
        <w:rPr>
          <w:rFonts w:hint="eastAsia"/>
          <w:szCs w:val="21"/>
          <w:lang w:val="zh-TW"/>
        </w:rPr>
        <w:t>号唯实大厦</w:t>
      </w:r>
      <w:r>
        <w:rPr>
          <w:rFonts w:hint="eastAsia"/>
          <w:szCs w:val="21"/>
          <w:lang w:val="zh-TW"/>
        </w:rPr>
        <w:t>B2</w:t>
      </w:r>
      <w:r>
        <w:rPr>
          <w:rFonts w:hint="eastAsia"/>
          <w:szCs w:val="21"/>
          <w:lang w:val="zh-TW"/>
        </w:rPr>
        <w:t>物业会议室</w:t>
      </w:r>
      <w:r>
        <w:rPr>
          <w:szCs w:val="21"/>
          <w:lang w:val="zh-TW"/>
        </w:rPr>
        <w:t>。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426"/>
        </w:tabs>
        <w:spacing w:line="360" w:lineRule="auto"/>
        <w:jc w:val="left"/>
        <w:rPr>
          <w:rFonts w:ascii="宋体" w:hAnsi="宋体"/>
          <w:szCs w:val="21"/>
          <w:lang w:eastAsia="zh-TW"/>
        </w:rPr>
      </w:pPr>
      <w:r>
        <w:rPr>
          <w:rFonts w:ascii="宋体" w:hAnsi="宋体" w:hint="eastAsia"/>
          <w:szCs w:val="21"/>
          <w:lang w:eastAsia="zh-TW"/>
        </w:rPr>
        <w:t>本项目的招标公告发布在：</w:t>
      </w:r>
      <w:r>
        <w:rPr>
          <w:rFonts w:ascii="宋体" w:hAnsi="宋体" w:hint="eastAsia"/>
          <w:szCs w:val="21"/>
          <w:u w:val="single"/>
          <w:lang w:eastAsia="zh-TW"/>
        </w:rPr>
        <w:t>中国政府采购网(www.ccgp.gov.cn)</w:t>
      </w:r>
      <w:r>
        <w:rPr>
          <w:rFonts w:ascii="宋体" w:hAnsi="宋体" w:hint="eastAsia"/>
          <w:i/>
          <w:szCs w:val="21"/>
          <w:u w:val="single"/>
          <w:lang w:eastAsia="zh-TW"/>
        </w:rPr>
        <w:t>、</w:t>
      </w:r>
      <w:r w:rsidRPr="00A01E9C">
        <w:rPr>
          <w:rFonts w:ascii="宋体" w:hAnsi="宋体" w:hint="eastAsia"/>
          <w:szCs w:val="21"/>
          <w:u w:val="single"/>
          <w:lang w:eastAsia="zh-TW"/>
        </w:rPr>
        <w:t>中国招标投标公共服务平台</w:t>
      </w:r>
      <w:r>
        <w:rPr>
          <w:rFonts w:ascii="宋体" w:hAnsi="宋体" w:hint="eastAsia"/>
          <w:szCs w:val="21"/>
          <w:u w:val="single"/>
          <w:lang w:eastAsia="zh-TW"/>
        </w:rPr>
        <w:t>(</w:t>
      </w:r>
      <w:r>
        <w:rPr>
          <w:rFonts w:ascii="宋体" w:hAnsi="宋体"/>
          <w:szCs w:val="21"/>
          <w:u w:val="single"/>
          <w:lang w:eastAsia="zh-TW"/>
        </w:rPr>
        <w:t>www.cebpubservice.com</w:t>
      </w:r>
      <w:r>
        <w:rPr>
          <w:rFonts w:ascii="宋体" w:hAnsi="宋体" w:hint="eastAsia"/>
          <w:szCs w:val="21"/>
          <w:u w:val="single"/>
          <w:lang w:eastAsia="zh-TW"/>
        </w:rPr>
        <w:t>)、北京北航资产经营有限公司网</w:t>
      </w:r>
      <w:r w:rsidRPr="00A01E9C">
        <w:rPr>
          <w:rFonts w:ascii="宋体" w:hAnsi="宋体" w:hint="eastAsia"/>
          <w:szCs w:val="21"/>
          <w:u w:val="single"/>
          <w:lang w:eastAsia="zh-TW"/>
        </w:rPr>
        <w:t>（</w:t>
      </w:r>
      <w:r>
        <w:rPr>
          <w:rFonts w:ascii="宋体" w:hAnsi="宋体" w:hint="eastAsia"/>
          <w:szCs w:val="21"/>
          <w:u w:val="single"/>
          <w:lang w:eastAsia="zh-TW"/>
        </w:rPr>
        <w:t>www.buaaholdings.com）、北航（四川）西部国际创新港科技有限公司网</w:t>
      </w:r>
      <w:r w:rsidRPr="00A01E9C">
        <w:rPr>
          <w:rFonts w:ascii="宋体" w:hAnsi="宋体" w:hint="eastAsia"/>
          <w:szCs w:val="21"/>
          <w:u w:val="single"/>
          <w:lang w:eastAsia="zh-TW"/>
        </w:rPr>
        <w:t>（www.buiciw.com）</w:t>
      </w:r>
      <w:r>
        <w:rPr>
          <w:rFonts w:ascii="宋体" w:hAnsi="宋体" w:hint="eastAsia"/>
          <w:szCs w:val="21"/>
          <w:lang w:eastAsia="zh-TW"/>
        </w:rPr>
        <w:t>。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426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本项目评标方法和标准：综合评分法，总分100分。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426"/>
        </w:tabs>
        <w:spacing w:line="360" w:lineRule="auto"/>
        <w:rPr>
          <w:kern w:val="24"/>
          <w:szCs w:val="21"/>
        </w:rPr>
      </w:pPr>
      <w:r>
        <w:rPr>
          <w:rFonts w:hint="eastAsia"/>
          <w:kern w:val="24"/>
          <w:szCs w:val="21"/>
        </w:rPr>
        <w:t>本项目执行政府采购政策：节约能源、保护环境、促进中小企业及监狱企业发展、促进残疾人就业、</w:t>
      </w:r>
      <w:r>
        <w:rPr>
          <w:rFonts w:ascii="宋体" w:hAnsi="宋体" w:hint="eastAsia"/>
          <w:szCs w:val="21"/>
        </w:rPr>
        <w:t>使用信用记录结果等政府采购政策，具体落实情况见招标文件。</w:t>
      </w:r>
    </w:p>
    <w:p w:rsidR="00D6406C" w:rsidRDefault="00D6406C" w:rsidP="00D6406C">
      <w:pPr>
        <w:numPr>
          <w:ilvl w:val="0"/>
          <w:numId w:val="1"/>
        </w:numPr>
        <w:tabs>
          <w:tab w:val="clear" w:pos="600"/>
          <w:tab w:val="left" w:pos="426"/>
        </w:tabs>
        <w:spacing w:line="360" w:lineRule="auto"/>
        <w:rPr>
          <w:kern w:val="24"/>
          <w:szCs w:val="21"/>
        </w:rPr>
      </w:pPr>
      <w:r>
        <w:rPr>
          <w:rFonts w:hint="eastAsia"/>
          <w:kern w:val="24"/>
          <w:szCs w:val="21"/>
        </w:rPr>
        <w:lastRenderedPageBreak/>
        <w:t>本招标公告期限：自本公告发布之日起</w:t>
      </w:r>
      <w:r>
        <w:rPr>
          <w:rFonts w:hint="eastAsia"/>
          <w:kern w:val="24"/>
          <w:szCs w:val="21"/>
        </w:rPr>
        <w:t>5</w:t>
      </w:r>
      <w:r>
        <w:rPr>
          <w:rFonts w:hint="eastAsia"/>
          <w:kern w:val="24"/>
          <w:szCs w:val="21"/>
        </w:rPr>
        <w:t>个工作日。</w:t>
      </w:r>
    </w:p>
    <w:p w:rsidR="00D6406C" w:rsidRPr="00A01E9C" w:rsidRDefault="00D6406C" w:rsidP="00D6406C">
      <w:pPr>
        <w:numPr>
          <w:ilvl w:val="0"/>
          <w:numId w:val="1"/>
        </w:numPr>
        <w:tabs>
          <w:tab w:val="clear" w:pos="600"/>
          <w:tab w:val="left" w:pos="426"/>
        </w:tabs>
        <w:spacing w:line="360" w:lineRule="auto"/>
        <w:rPr>
          <w:kern w:val="24"/>
          <w:szCs w:val="21"/>
        </w:rPr>
      </w:pPr>
      <w:r>
        <w:rPr>
          <w:rFonts w:ascii="宋体" w:hAnsi="宋体" w:hint="eastAsia"/>
          <w:szCs w:val="21"/>
        </w:rPr>
        <w:t>凡对本次招标提出询问，请与招标代理机构-北京星舟工程管理有限公司联系（技术方面的询问请以信函或传真的形式）。</w:t>
      </w:r>
    </w:p>
    <w:p w:rsidR="00D6406C" w:rsidRDefault="00D6406C" w:rsidP="00D6406C">
      <w:pPr>
        <w:numPr>
          <w:ilvl w:val="0"/>
          <w:numId w:val="1"/>
        </w:numPr>
        <w:tabs>
          <w:tab w:val="left" w:pos="426"/>
        </w:tabs>
        <w:spacing w:line="360" w:lineRule="auto"/>
        <w:rPr>
          <w:kern w:val="24"/>
          <w:szCs w:val="21"/>
        </w:rPr>
      </w:pPr>
      <w:r>
        <w:rPr>
          <w:rFonts w:hint="eastAsia"/>
          <w:kern w:val="24"/>
          <w:szCs w:val="21"/>
        </w:rPr>
        <w:t>本项目监督部门：</w:t>
      </w:r>
      <w:r w:rsidRPr="00A01E9C">
        <w:rPr>
          <w:rFonts w:hint="eastAsia"/>
          <w:kern w:val="24"/>
          <w:szCs w:val="21"/>
        </w:rPr>
        <w:t>北航（四川）西部国际创新港科技有限公司</w:t>
      </w:r>
      <w:r>
        <w:rPr>
          <w:rFonts w:hint="eastAsia"/>
          <w:kern w:val="24"/>
          <w:szCs w:val="21"/>
        </w:rPr>
        <w:t>联席会。</w:t>
      </w:r>
    </w:p>
    <w:p w:rsidR="00D6406C" w:rsidRDefault="00D6406C" w:rsidP="00D6406C">
      <w:pPr>
        <w:spacing w:line="360" w:lineRule="auto"/>
        <w:rPr>
          <w:b/>
          <w:szCs w:val="21"/>
        </w:rPr>
      </w:pPr>
    </w:p>
    <w:p w:rsidR="00D6406C" w:rsidRDefault="00D6406C" w:rsidP="00D6406C"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/>
          <w:b/>
          <w:szCs w:val="21"/>
        </w:rPr>
        <w:t>招标人</w:t>
      </w:r>
      <w:r>
        <w:rPr>
          <w:rFonts w:ascii="宋体" w:hAnsi="宋体" w:hint="eastAsia"/>
          <w:b/>
          <w:szCs w:val="21"/>
        </w:rPr>
        <w:t>名称：北航（四川）西部国际创新港科技有限公司</w:t>
      </w:r>
    </w:p>
    <w:p w:rsidR="00D6406C" w:rsidRDefault="00D6406C" w:rsidP="00D6406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  <w:r w:rsidRPr="002341C6">
        <w:rPr>
          <w:rFonts w:ascii="宋体" w:hAnsi="宋体" w:hint="eastAsia"/>
          <w:bCs/>
        </w:rPr>
        <w:t>四川省成都市双流县天科创造产业基地B3</w:t>
      </w:r>
    </w:p>
    <w:p w:rsidR="00D6406C" w:rsidRDefault="00D6406C" w:rsidP="00D6406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</w:t>
      </w:r>
      <w:r>
        <w:rPr>
          <w:szCs w:val="21"/>
        </w:rPr>
        <w:t>方式</w:t>
      </w:r>
      <w:r>
        <w:rPr>
          <w:rFonts w:ascii="宋体" w:hAnsi="宋体" w:hint="eastAsia"/>
          <w:szCs w:val="21"/>
        </w:rPr>
        <w:t xml:space="preserve">：张老师 </w:t>
      </w:r>
      <w:r w:rsidRPr="00A01E9C">
        <w:rPr>
          <w:rFonts w:ascii="宋体" w:hAnsi="宋体"/>
          <w:szCs w:val="21"/>
        </w:rPr>
        <w:t>15811044991</w:t>
      </w:r>
      <w:r>
        <w:rPr>
          <w:rFonts w:ascii="宋体" w:hAnsi="宋体" w:hint="eastAsia"/>
          <w:szCs w:val="21"/>
        </w:rPr>
        <w:t xml:space="preserve">  E-mail：</w:t>
      </w:r>
      <w:r w:rsidRPr="00A01E9C">
        <w:rPr>
          <w:rFonts w:ascii="宋体" w:hAnsi="宋体"/>
          <w:szCs w:val="21"/>
        </w:rPr>
        <w:t>hengzz@buaa.edu.cn</w:t>
      </w:r>
    </w:p>
    <w:p w:rsidR="00D6406C" w:rsidRDefault="00D6406C" w:rsidP="00D6406C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szCs w:val="21"/>
        </w:rPr>
        <w:t>招标代理机构</w:t>
      </w:r>
      <w:r>
        <w:rPr>
          <w:b/>
          <w:szCs w:val="21"/>
        </w:rPr>
        <w:t>名称：</w:t>
      </w:r>
      <w:r>
        <w:rPr>
          <w:rFonts w:hint="eastAsia"/>
          <w:b/>
          <w:bCs/>
          <w:szCs w:val="21"/>
        </w:rPr>
        <w:t>北京星舟工程管理有限公司</w:t>
      </w:r>
    </w:p>
    <w:p w:rsidR="00D6406C" w:rsidRDefault="00D6406C" w:rsidP="00D6406C">
      <w:pPr>
        <w:spacing w:line="360" w:lineRule="auto"/>
        <w:rPr>
          <w:szCs w:val="21"/>
        </w:rPr>
      </w:pPr>
      <w:r>
        <w:rPr>
          <w:szCs w:val="21"/>
        </w:rPr>
        <w:t>地址：</w:t>
      </w:r>
      <w:r>
        <w:rPr>
          <w:rFonts w:hint="eastAsia"/>
          <w:szCs w:val="21"/>
        </w:rPr>
        <w:t>北京市海淀区学院路</w:t>
      </w:r>
      <w:r>
        <w:rPr>
          <w:rFonts w:hint="eastAsia"/>
          <w:szCs w:val="21"/>
        </w:rPr>
        <w:t>39</w:t>
      </w:r>
      <w:r>
        <w:rPr>
          <w:rFonts w:hint="eastAsia"/>
          <w:szCs w:val="21"/>
        </w:rPr>
        <w:t>号唯实大厦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层</w:t>
      </w:r>
      <w:r>
        <w:rPr>
          <w:rFonts w:hint="eastAsia"/>
          <w:szCs w:val="21"/>
        </w:rPr>
        <w:t>511</w:t>
      </w:r>
      <w:r>
        <w:rPr>
          <w:rFonts w:hint="eastAsia"/>
          <w:szCs w:val="21"/>
        </w:rPr>
        <w:t>室</w:t>
      </w:r>
    </w:p>
    <w:p w:rsidR="00D6406C" w:rsidRDefault="00D6406C" w:rsidP="00D6406C">
      <w:pPr>
        <w:spacing w:line="360" w:lineRule="auto"/>
        <w:rPr>
          <w:szCs w:val="21"/>
        </w:rPr>
      </w:pPr>
      <w:r>
        <w:rPr>
          <w:szCs w:val="21"/>
        </w:rPr>
        <w:t>联系方式：</w:t>
      </w:r>
      <w:r>
        <w:rPr>
          <w:szCs w:val="21"/>
        </w:rPr>
        <w:t>010-82316649</w:t>
      </w:r>
    </w:p>
    <w:p w:rsidR="00D6406C" w:rsidRDefault="00D6406C" w:rsidP="00D6406C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采购</w:t>
      </w:r>
      <w:r>
        <w:rPr>
          <w:b/>
          <w:bCs/>
          <w:szCs w:val="21"/>
        </w:rPr>
        <w:t>项目联系人：</w:t>
      </w:r>
      <w:r>
        <w:rPr>
          <w:rFonts w:hint="eastAsia"/>
          <w:b/>
          <w:bCs/>
          <w:szCs w:val="21"/>
        </w:rPr>
        <w:t>谭工</w:t>
      </w:r>
    </w:p>
    <w:p w:rsidR="00D6406C" w:rsidRDefault="00D6406C" w:rsidP="00D6406C">
      <w:pPr>
        <w:spacing w:line="360" w:lineRule="auto"/>
        <w:ind w:left="1115" w:hangingChars="531" w:hanging="1115"/>
        <w:rPr>
          <w:szCs w:val="21"/>
        </w:rPr>
      </w:pPr>
      <w:r>
        <w:rPr>
          <w:rFonts w:hint="eastAsia"/>
          <w:szCs w:val="21"/>
        </w:rPr>
        <w:t>联系</w:t>
      </w:r>
      <w:r>
        <w:rPr>
          <w:szCs w:val="21"/>
        </w:rPr>
        <w:t>方式：</w:t>
      </w:r>
      <w:r>
        <w:rPr>
          <w:szCs w:val="21"/>
        </w:rPr>
        <w:t>010-82316649-810</w:t>
      </w:r>
      <w:r>
        <w:rPr>
          <w:rFonts w:hint="eastAsia"/>
          <w:szCs w:val="21"/>
        </w:rPr>
        <w:t>0</w:t>
      </w:r>
    </w:p>
    <w:p w:rsidR="00D6406C" w:rsidRDefault="00D6406C" w:rsidP="00D6406C">
      <w:pPr>
        <w:spacing w:line="360" w:lineRule="auto"/>
        <w:ind w:left="1115" w:hangingChars="531" w:hanging="11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招标文件购买联系人：周工 010-82316649-8106</w:t>
      </w:r>
    </w:p>
    <w:p w:rsidR="00D6406C" w:rsidRDefault="00D6406C" w:rsidP="00D6406C">
      <w:pPr>
        <w:spacing w:line="360" w:lineRule="auto"/>
        <w:ind w:left="1115" w:hangingChars="531" w:hanging="1115"/>
        <w:rPr>
          <w:szCs w:val="21"/>
        </w:rPr>
      </w:pPr>
      <w:r>
        <w:rPr>
          <w:rFonts w:hint="eastAsia"/>
          <w:szCs w:val="21"/>
        </w:rPr>
        <w:t>传真：</w:t>
      </w:r>
      <w:r>
        <w:rPr>
          <w:szCs w:val="21"/>
        </w:rPr>
        <w:t>010-823166</w:t>
      </w:r>
      <w:r>
        <w:rPr>
          <w:rFonts w:hint="eastAsia"/>
          <w:szCs w:val="21"/>
        </w:rPr>
        <w:t xml:space="preserve">50    </w:t>
      </w:r>
      <w:r>
        <w:rPr>
          <w:rFonts w:hint="eastAsia"/>
          <w:szCs w:val="21"/>
        </w:rPr>
        <w:t>电子邮件：</w:t>
      </w:r>
      <w:r>
        <w:rPr>
          <w:rFonts w:hint="eastAsia"/>
          <w:szCs w:val="21"/>
          <w:u w:val="single"/>
        </w:rPr>
        <w:t>xzepmzb@163.com</w:t>
      </w:r>
    </w:p>
    <w:p w:rsidR="00D6406C" w:rsidRDefault="00D6406C" w:rsidP="00D6406C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账户信息：</w:t>
      </w:r>
    </w:p>
    <w:p w:rsidR="00D6406C" w:rsidRDefault="00D6406C" w:rsidP="00D6406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开户名称：北京星舟工程管理有限公司</w:t>
      </w:r>
    </w:p>
    <w:p w:rsidR="00D6406C" w:rsidRDefault="00D6406C" w:rsidP="00D6406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开户银行：中国银行北京学院路支行</w:t>
      </w:r>
    </w:p>
    <w:p w:rsidR="00D6406C" w:rsidRDefault="00D6406C" w:rsidP="00D6406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账号：</w:t>
      </w:r>
      <w:r>
        <w:rPr>
          <w:rFonts w:ascii="宋体" w:hAnsi="宋体"/>
          <w:szCs w:val="21"/>
        </w:rPr>
        <w:t>3428 6421 9805</w:t>
      </w:r>
    </w:p>
    <w:p w:rsidR="00D6406C" w:rsidRDefault="00D6406C" w:rsidP="00D6406C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北京星舟工程管理有限公司</w:t>
      </w:r>
    </w:p>
    <w:p w:rsidR="009755E8" w:rsidRDefault="00D6406C" w:rsidP="00D6406C">
      <w:pPr>
        <w:spacing w:line="360" w:lineRule="auto"/>
        <w:jc w:val="right"/>
      </w:pPr>
      <w:r w:rsidRPr="00440B95">
        <w:rPr>
          <w:rFonts w:ascii="宋体" w:hAnsi="宋体" w:hint="eastAsia"/>
          <w:szCs w:val="21"/>
          <w:u w:val="single"/>
        </w:rPr>
        <w:t>2018年04月</w:t>
      </w:r>
      <w:r w:rsidR="00263E64">
        <w:rPr>
          <w:rFonts w:ascii="宋体" w:hAnsi="宋体" w:hint="eastAsia"/>
          <w:szCs w:val="21"/>
          <w:u w:val="single"/>
        </w:rPr>
        <w:t>20</w:t>
      </w:r>
      <w:bookmarkStart w:id="2" w:name="_GoBack"/>
      <w:bookmarkEnd w:id="2"/>
      <w:r w:rsidRPr="00440B95">
        <w:rPr>
          <w:rFonts w:ascii="宋体" w:hAnsi="宋体" w:hint="eastAsia"/>
          <w:szCs w:val="21"/>
          <w:u w:val="single"/>
        </w:rPr>
        <w:t>日</w:t>
      </w:r>
    </w:p>
    <w:sectPr w:rsidR="0097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80" w:rsidRDefault="00B37C80" w:rsidP="00D6406C">
      <w:r>
        <w:separator/>
      </w:r>
    </w:p>
  </w:endnote>
  <w:endnote w:type="continuationSeparator" w:id="0">
    <w:p w:rsidR="00B37C80" w:rsidRDefault="00B37C80" w:rsidP="00D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80" w:rsidRDefault="00B37C80" w:rsidP="00D6406C">
      <w:r>
        <w:separator/>
      </w:r>
    </w:p>
  </w:footnote>
  <w:footnote w:type="continuationSeparator" w:id="0">
    <w:p w:rsidR="00B37C80" w:rsidRDefault="00B37C80" w:rsidP="00D6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lvlText w:val="%3）"/>
      <w:lvlJc w:val="right"/>
      <w:pPr>
        <w:tabs>
          <w:tab w:val="left" w:pos="988"/>
        </w:tabs>
        <w:ind w:left="988" w:hanging="420"/>
      </w:pPr>
      <w:rPr>
        <w:rFonts w:ascii="宋体" w:eastAsia="宋体" w:hAnsi="宋体"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E1"/>
    <w:rsid w:val="00263E64"/>
    <w:rsid w:val="008842AC"/>
    <w:rsid w:val="009755E8"/>
    <w:rsid w:val="00B37C80"/>
    <w:rsid w:val="00BC5209"/>
    <w:rsid w:val="00D6406C"/>
    <w:rsid w:val="00E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6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D640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06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640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unhideWhenUsed/>
    <w:qFormat/>
    <w:rsid w:val="00D640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6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D640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06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640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unhideWhenUsed/>
    <w:qFormat/>
    <w:rsid w:val="00D640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8D%95%E4%BD%8D%E8%B4%9F%E8%B4%A3%E4%BA%BA&amp;tn=44039180_cpr&amp;fenlei=mv6quAkxTZn0IZRqIHckPjm4nH00T1YzrHDzPvRdnH-9uyckuWT0IAYqnWm3PW64rj0d0AP8IA3qPjfsn1bkrjKxmLKz0ZNzUjdCIZwsrBtEXh9GuA7EQhF9pywdQhPEUiqkIyN1IA-EUBtYPH0kPWmsnH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Tanhf</dc:creator>
  <cp:keywords/>
  <dc:description/>
  <cp:lastModifiedBy>Tanhf</cp:lastModifiedBy>
  <cp:revision>4</cp:revision>
  <dcterms:created xsi:type="dcterms:W3CDTF">2018-04-18T07:30:00Z</dcterms:created>
  <dcterms:modified xsi:type="dcterms:W3CDTF">2018-04-20T03:12:00Z</dcterms:modified>
</cp:coreProperties>
</file>