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80" w:rsidRPr="00A34680" w:rsidRDefault="00A34680" w:rsidP="00A34680">
      <w:pPr>
        <w:spacing w:line="400" w:lineRule="exact"/>
        <w:jc w:val="center"/>
        <w:rPr>
          <w:rFonts w:ascii="黑体" w:eastAsia="黑体" w:hAnsi="黑体"/>
          <w:color w:val="000000"/>
          <w:sz w:val="32"/>
          <w:szCs w:val="32"/>
        </w:rPr>
      </w:pPr>
      <w:r w:rsidRPr="00A34680">
        <w:rPr>
          <w:rFonts w:ascii="黑体" w:eastAsia="黑体" w:hAnsi="黑体" w:cs="宋体" w:hint="eastAsia"/>
          <w:sz w:val="32"/>
          <w:szCs w:val="32"/>
          <w:lang w:val="zh-CN"/>
        </w:rPr>
        <w:t>蚌埠医学院第一附属医院采购一批医疗设备项目</w:t>
      </w:r>
      <w:r w:rsidRPr="00A34680">
        <w:rPr>
          <w:rFonts w:ascii="黑体" w:eastAsia="黑体" w:hAnsi="黑体" w:hint="eastAsia"/>
          <w:color w:val="000000"/>
          <w:sz w:val="32"/>
          <w:szCs w:val="32"/>
        </w:rPr>
        <w:t>招标公告</w:t>
      </w:r>
    </w:p>
    <w:p w:rsidR="00A34680" w:rsidRDefault="00A34680" w:rsidP="00A34680">
      <w:pPr>
        <w:autoSpaceDE w:val="0"/>
        <w:autoSpaceDN w:val="0"/>
        <w:adjustRightInd w:val="0"/>
        <w:spacing w:line="360" w:lineRule="exact"/>
        <w:ind w:firstLineChars="200" w:firstLine="420"/>
        <w:jc w:val="left"/>
        <w:rPr>
          <w:rFonts w:ascii="宋体" w:hAnsi="宋体" w:cs="宋体"/>
          <w:szCs w:val="21"/>
          <w:lang w:val="zh-CN"/>
        </w:rPr>
      </w:pPr>
    </w:p>
    <w:p w:rsidR="00A34680" w:rsidRPr="00081CA1" w:rsidRDefault="00A34680" w:rsidP="00A34680">
      <w:pPr>
        <w:autoSpaceDE w:val="0"/>
        <w:autoSpaceDN w:val="0"/>
        <w:adjustRightInd w:val="0"/>
        <w:snapToGrid w:val="0"/>
        <w:spacing w:line="360" w:lineRule="auto"/>
        <w:ind w:firstLineChars="200" w:firstLine="420"/>
        <w:jc w:val="left"/>
        <w:rPr>
          <w:rFonts w:ascii="宋体" w:hAnsi="宋体" w:cs="宋体"/>
          <w:szCs w:val="21"/>
          <w:lang w:val="zh-CN"/>
        </w:rPr>
      </w:pPr>
      <w:r w:rsidRPr="00081CA1">
        <w:rPr>
          <w:rFonts w:ascii="宋体" w:hAnsi="宋体" w:cs="宋体" w:hint="eastAsia"/>
          <w:szCs w:val="21"/>
          <w:lang w:val="zh-CN"/>
        </w:rPr>
        <w:t>项目编号：2017HY-C532</w:t>
      </w:r>
    </w:p>
    <w:p w:rsidR="00A34680" w:rsidRPr="00081CA1" w:rsidRDefault="00A34680" w:rsidP="00A34680">
      <w:pPr>
        <w:autoSpaceDE w:val="0"/>
        <w:autoSpaceDN w:val="0"/>
        <w:adjustRightInd w:val="0"/>
        <w:snapToGrid w:val="0"/>
        <w:spacing w:line="360" w:lineRule="auto"/>
        <w:ind w:firstLineChars="198" w:firstLine="416"/>
        <w:jc w:val="left"/>
        <w:rPr>
          <w:rFonts w:ascii="宋体" w:hAnsi="宋体" w:cs="宋体"/>
          <w:szCs w:val="21"/>
          <w:lang w:val="zh-CN"/>
        </w:rPr>
      </w:pPr>
      <w:r w:rsidRPr="00081CA1">
        <w:rPr>
          <w:rFonts w:ascii="宋体" w:hAnsi="宋体" w:cs="宋体" w:hint="eastAsia"/>
          <w:szCs w:val="21"/>
          <w:lang w:val="zh-CN"/>
        </w:rPr>
        <w:t>安徽寰亚国际招标有限公司受蚌埠医学院第一附属医院委托，对蚌埠医学院第一附属医院采购一批医疗设备项目进行国内公开招标，现将有关事宜公告如下：</w:t>
      </w:r>
    </w:p>
    <w:p w:rsidR="00A34680" w:rsidRPr="00081CA1" w:rsidRDefault="00A34680" w:rsidP="00A34680">
      <w:pPr>
        <w:autoSpaceDE w:val="0"/>
        <w:autoSpaceDN w:val="0"/>
        <w:adjustRightInd w:val="0"/>
        <w:snapToGrid w:val="0"/>
        <w:spacing w:line="360" w:lineRule="auto"/>
        <w:ind w:firstLineChars="198" w:firstLine="416"/>
        <w:jc w:val="left"/>
        <w:rPr>
          <w:rFonts w:ascii="宋体" w:hAnsi="宋体" w:cs="宋体"/>
          <w:szCs w:val="21"/>
          <w:lang w:val="zh-CN"/>
        </w:rPr>
      </w:pPr>
      <w:r w:rsidRPr="00081CA1">
        <w:rPr>
          <w:rFonts w:ascii="宋体" w:hAnsi="宋体" w:cs="宋体" w:hint="eastAsia"/>
          <w:szCs w:val="21"/>
          <w:lang w:val="zh-CN"/>
        </w:rPr>
        <w:t>一、</w:t>
      </w:r>
      <w:r w:rsidRPr="00081CA1">
        <w:rPr>
          <w:rFonts w:ascii="宋体" w:hAnsi="宋体" w:cs="宋体" w:hint="eastAsia"/>
          <w:b/>
          <w:szCs w:val="21"/>
          <w:lang w:val="zh-CN"/>
        </w:rPr>
        <w:t>采购项目名称及内容：</w:t>
      </w:r>
    </w:p>
    <w:p w:rsidR="00A34680" w:rsidRPr="00081CA1" w:rsidRDefault="00A34680" w:rsidP="00A34680">
      <w:pPr>
        <w:autoSpaceDE w:val="0"/>
        <w:autoSpaceDN w:val="0"/>
        <w:adjustRightInd w:val="0"/>
        <w:snapToGrid w:val="0"/>
        <w:spacing w:line="360" w:lineRule="auto"/>
        <w:ind w:firstLineChars="200" w:firstLine="420"/>
        <w:jc w:val="left"/>
        <w:rPr>
          <w:rFonts w:ascii="宋体" w:hAnsi="宋体" w:cs="宋体"/>
          <w:szCs w:val="21"/>
          <w:lang w:val="zh-CN"/>
        </w:rPr>
      </w:pPr>
      <w:r w:rsidRPr="00081CA1">
        <w:rPr>
          <w:rFonts w:ascii="宋体" w:hAnsi="宋体" w:cs="宋体" w:hint="eastAsia"/>
          <w:szCs w:val="21"/>
          <w:lang w:val="zh-CN"/>
        </w:rPr>
        <w:t>1、招标人：蚌埠医学院第一附属医院；</w:t>
      </w:r>
    </w:p>
    <w:p w:rsidR="00A34680" w:rsidRPr="00081CA1" w:rsidRDefault="00A34680" w:rsidP="00A34680">
      <w:pPr>
        <w:autoSpaceDE w:val="0"/>
        <w:autoSpaceDN w:val="0"/>
        <w:adjustRightInd w:val="0"/>
        <w:snapToGrid w:val="0"/>
        <w:spacing w:line="360" w:lineRule="auto"/>
        <w:ind w:firstLineChars="200" w:firstLine="420"/>
        <w:jc w:val="left"/>
        <w:rPr>
          <w:rFonts w:ascii="宋体" w:hAnsi="宋体" w:cs="宋体"/>
          <w:szCs w:val="21"/>
          <w:lang w:val="zh-CN"/>
        </w:rPr>
      </w:pPr>
      <w:r w:rsidRPr="00081CA1">
        <w:rPr>
          <w:rFonts w:ascii="宋体" w:hAnsi="宋体" w:cs="宋体" w:hint="eastAsia"/>
          <w:szCs w:val="21"/>
          <w:lang w:val="zh-CN"/>
        </w:rPr>
        <w:t>2、项目名称：蚌埠医学院第一附属医院采购一批医疗设备项目；</w:t>
      </w:r>
    </w:p>
    <w:p w:rsidR="00A34680" w:rsidRPr="00081CA1" w:rsidRDefault="00A34680" w:rsidP="00A34680">
      <w:pPr>
        <w:adjustRightInd w:val="0"/>
        <w:snapToGrid w:val="0"/>
        <w:spacing w:line="360" w:lineRule="auto"/>
        <w:ind w:leftChars="200" w:left="735" w:hangingChars="150" w:hanging="315"/>
        <w:rPr>
          <w:rFonts w:ascii="宋体" w:hAnsi="宋体" w:cs="宋体"/>
          <w:szCs w:val="21"/>
          <w:lang w:val="zh-CN"/>
        </w:rPr>
      </w:pPr>
      <w:r w:rsidRPr="00081CA1">
        <w:rPr>
          <w:rFonts w:ascii="宋体" w:hAnsi="宋体" w:cs="宋体" w:hint="eastAsia"/>
          <w:szCs w:val="21"/>
          <w:lang w:val="zh-CN"/>
        </w:rPr>
        <w:t>3、标段划分：本项目共9个包；</w:t>
      </w:r>
    </w:p>
    <w:p w:rsidR="00A34680" w:rsidRPr="00081CA1" w:rsidRDefault="00A34680" w:rsidP="00A34680">
      <w:pPr>
        <w:autoSpaceDE w:val="0"/>
        <w:autoSpaceDN w:val="0"/>
        <w:adjustRightInd w:val="0"/>
        <w:snapToGrid w:val="0"/>
        <w:spacing w:line="360" w:lineRule="auto"/>
        <w:ind w:firstLineChars="200" w:firstLine="420"/>
        <w:jc w:val="left"/>
        <w:rPr>
          <w:rFonts w:ascii="宋体" w:hAnsi="宋体" w:cs="宋体"/>
          <w:szCs w:val="21"/>
          <w:lang w:val="zh-CN"/>
        </w:rPr>
      </w:pPr>
      <w:r w:rsidRPr="00081CA1">
        <w:rPr>
          <w:rFonts w:ascii="宋体" w:hAnsi="宋体" w:cs="宋体" w:hint="eastAsia"/>
          <w:szCs w:val="21"/>
          <w:lang w:val="zh-CN"/>
        </w:rPr>
        <w:t>4、招标内容：详见招标文件；</w:t>
      </w:r>
    </w:p>
    <w:p w:rsidR="00A34680" w:rsidRPr="00081CA1" w:rsidRDefault="00A34680" w:rsidP="00A34680">
      <w:pPr>
        <w:autoSpaceDE w:val="0"/>
        <w:autoSpaceDN w:val="0"/>
        <w:adjustRightInd w:val="0"/>
        <w:snapToGrid w:val="0"/>
        <w:spacing w:line="360" w:lineRule="auto"/>
        <w:ind w:firstLineChars="200" w:firstLine="420"/>
        <w:jc w:val="left"/>
        <w:rPr>
          <w:rFonts w:ascii="宋体" w:hAnsi="宋体" w:cs="宋体"/>
          <w:szCs w:val="21"/>
          <w:lang w:val="zh-CN"/>
        </w:rPr>
      </w:pPr>
      <w:r w:rsidRPr="00081CA1">
        <w:rPr>
          <w:rFonts w:ascii="宋体" w:hAnsi="宋体" w:cs="宋体" w:hint="eastAsia"/>
          <w:szCs w:val="21"/>
          <w:lang w:val="zh-CN"/>
        </w:rPr>
        <w:t>5、招标方式：公开招标；</w:t>
      </w:r>
    </w:p>
    <w:p w:rsidR="00A34680" w:rsidRPr="00081CA1" w:rsidRDefault="00A34680" w:rsidP="00A34680">
      <w:pPr>
        <w:adjustRightInd w:val="0"/>
        <w:snapToGrid w:val="0"/>
        <w:spacing w:line="360" w:lineRule="auto"/>
        <w:ind w:leftChars="200" w:left="735" w:hangingChars="150" w:hanging="315"/>
        <w:rPr>
          <w:rFonts w:ascii="宋体" w:hAnsi="宋体"/>
          <w:color w:val="000000"/>
          <w:szCs w:val="21"/>
        </w:rPr>
      </w:pPr>
      <w:r w:rsidRPr="00081CA1">
        <w:rPr>
          <w:rFonts w:ascii="宋体" w:hAnsi="宋体" w:cs="宋体" w:hint="eastAsia"/>
          <w:szCs w:val="21"/>
          <w:lang w:val="zh-CN"/>
        </w:rPr>
        <w:t>6、招标范围：</w:t>
      </w:r>
      <w:r w:rsidRPr="00081CA1">
        <w:rPr>
          <w:rFonts w:ascii="宋体" w:hAnsi="宋体" w:cs="宋体" w:hint="eastAsia"/>
          <w:color w:val="000000"/>
          <w:szCs w:val="21"/>
          <w:lang w:val="zh-CN"/>
        </w:rPr>
        <w:t>一</w:t>
      </w:r>
      <w:r w:rsidRPr="00081CA1">
        <w:rPr>
          <w:rFonts w:ascii="宋体" w:hAnsi="宋体" w:hint="eastAsia"/>
          <w:color w:val="000000"/>
          <w:szCs w:val="21"/>
        </w:rPr>
        <w:t>批医疗</w:t>
      </w:r>
      <w:r>
        <w:rPr>
          <w:rFonts w:ascii="宋体" w:hAnsi="宋体" w:hint="eastAsia"/>
          <w:color w:val="000000"/>
          <w:szCs w:val="21"/>
        </w:rPr>
        <w:t>设备</w:t>
      </w:r>
      <w:r w:rsidRPr="00081CA1">
        <w:rPr>
          <w:rFonts w:ascii="宋体" w:hAnsi="宋体" w:hint="eastAsia"/>
          <w:color w:val="000000"/>
          <w:szCs w:val="21"/>
        </w:rPr>
        <w:t>仪器的采购、供货、安装及售后服务等，详见下表:</w:t>
      </w: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91"/>
        <w:gridCol w:w="640"/>
        <w:gridCol w:w="3046"/>
        <w:gridCol w:w="850"/>
        <w:gridCol w:w="993"/>
      </w:tblGrid>
      <w:tr w:rsidR="00A34680" w:rsidRPr="00081CA1" w:rsidTr="00577044">
        <w:trPr>
          <w:trHeight w:val="340"/>
          <w:jc w:val="center"/>
        </w:trPr>
        <w:tc>
          <w:tcPr>
            <w:tcW w:w="1191" w:type="dxa"/>
            <w:vAlign w:val="center"/>
          </w:tcPr>
          <w:p w:rsidR="00A34680" w:rsidRPr="00081CA1" w:rsidRDefault="00A34680" w:rsidP="00577044">
            <w:pPr>
              <w:widowControl/>
              <w:adjustRightInd w:val="0"/>
              <w:snapToGrid w:val="0"/>
              <w:spacing w:line="360" w:lineRule="auto"/>
              <w:jc w:val="center"/>
              <w:rPr>
                <w:rFonts w:ascii="宋体" w:hAnsi="宋体" w:cs="宋体"/>
                <w:b/>
                <w:bCs/>
                <w:color w:val="000000"/>
                <w:kern w:val="0"/>
                <w:szCs w:val="21"/>
              </w:rPr>
            </w:pPr>
            <w:r w:rsidRPr="00081CA1">
              <w:rPr>
                <w:rFonts w:ascii="宋体" w:hAnsi="宋体" w:cs="宋体" w:hint="eastAsia"/>
                <w:b/>
                <w:bCs/>
                <w:color w:val="000000"/>
                <w:kern w:val="0"/>
                <w:szCs w:val="21"/>
              </w:rPr>
              <w:t>科室</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b/>
                <w:bCs/>
                <w:color w:val="505050"/>
                <w:kern w:val="0"/>
                <w:szCs w:val="21"/>
              </w:rPr>
            </w:pPr>
            <w:r w:rsidRPr="00081CA1">
              <w:rPr>
                <w:rFonts w:ascii="宋体" w:hAnsi="宋体" w:cs="宋体" w:hint="eastAsia"/>
                <w:b/>
                <w:bCs/>
                <w:color w:val="000000"/>
                <w:kern w:val="0"/>
                <w:szCs w:val="21"/>
              </w:rPr>
              <w:t>包号</w:t>
            </w:r>
          </w:p>
        </w:tc>
        <w:tc>
          <w:tcPr>
            <w:tcW w:w="3046"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b/>
                <w:bCs/>
                <w:color w:val="505050"/>
                <w:kern w:val="0"/>
                <w:szCs w:val="21"/>
              </w:rPr>
            </w:pPr>
            <w:r w:rsidRPr="00081CA1">
              <w:rPr>
                <w:rFonts w:ascii="宋体" w:hAnsi="宋体" w:cs="宋体" w:hint="eastAsia"/>
                <w:b/>
                <w:bCs/>
                <w:color w:val="000000"/>
                <w:kern w:val="0"/>
                <w:szCs w:val="21"/>
              </w:rPr>
              <w:t>仪器名称</w:t>
            </w:r>
          </w:p>
        </w:tc>
        <w:tc>
          <w:tcPr>
            <w:tcW w:w="850" w:type="dxa"/>
            <w:vAlign w:val="center"/>
          </w:tcPr>
          <w:p w:rsidR="00A34680" w:rsidRPr="00081CA1" w:rsidRDefault="00A34680" w:rsidP="00577044">
            <w:pPr>
              <w:widowControl/>
              <w:adjustRightInd w:val="0"/>
              <w:snapToGrid w:val="0"/>
              <w:spacing w:line="360" w:lineRule="auto"/>
              <w:jc w:val="center"/>
              <w:rPr>
                <w:rFonts w:ascii="宋体" w:hAnsi="宋体" w:cs="宋体"/>
                <w:b/>
                <w:bCs/>
                <w:color w:val="000000"/>
                <w:kern w:val="0"/>
                <w:szCs w:val="21"/>
              </w:rPr>
            </w:pPr>
            <w:r w:rsidRPr="00081CA1">
              <w:rPr>
                <w:rFonts w:ascii="宋体" w:hAnsi="宋体" w:cs="宋体" w:hint="eastAsia"/>
                <w:b/>
                <w:bCs/>
                <w:color w:val="000000"/>
                <w:kern w:val="0"/>
                <w:szCs w:val="21"/>
              </w:rPr>
              <w:t>单位</w:t>
            </w:r>
          </w:p>
        </w:tc>
        <w:tc>
          <w:tcPr>
            <w:tcW w:w="993" w:type="dxa"/>
            <w:vAlign w:val="center"/>
          </w:tcPr>
          <w:p w:rsidR="00A34680" w:rsidRPr="00081CA1" w:rsidRDefault="00A34680" w:rsidP="00577044">
            <w:pPr>
              <w:widowControl/>
              <w:adjustRightInd w:val="0"/>
              <w:snapToGrid w:val="0"/>
              <w:spacing w:line="360" w:lineRule="auto"/>
              <w:jc w:val="center"/>
              <w:rPr>
                <w:rFonts w:ascii="宋体" w:hAnsi="宋体" w:cs="宋体"/>
                <w:b/>
                <w:bCs/>
                <w:color w:val="000000"/>
                <w:kern w:val="0"/>
                <w:szCs w:val="21"/>
              </w:rPr>
            </w:pPr>
            <w:r w:rsidRPr="00081CA1">
              <w:rPr>
                <w:rFonts w:ascii="宋体" w:hAnsi="宋体" w:cs="宋体" w:hint="eastAsia"/>
                <w:b/>
                <w:bCs/>
                <w:color w:val="000000"/>
                <w:kern w:val="0"/>
                <w:szCs w:val="21"/>
              </w:rPr>
              <w:t>数量</w:t>
            </w:r>
          </w:p>
        </w:tc>
      </w:tr>
      <w:tr w:rsidR="00A34680" w:rsidRPr="00081CA1" w:rsidTr="00577044">
        <w:trPr>
          <w:trHeight w:val="340"/>
          <w:jc w:val="center"/>
        </w:trPr>
        <w:tc>
          <w:tcPr>
            <w:tcW w:w="1191"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color w:val="000000"/>
                <w:kern w:val="0"/>
                <w:szCs w:val="21"/>
              </w:rPr>
              <w:t>儿科</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color w:val="000000"/>
                <w:kern w:val="0"/>
                <w:szCs w:val="21"/>
              </w:rPr>
              <w:t>0</w:t>
            </w:r>
            <w:r w:rsidRPr="00081CA1">
              <w:rPr>
                <w:rFonts w:ascii="宋体" w:hAnsi="宋体" w:cs="宋体"/>
                <w:color w:val="000000"/>
                <w:kern w:val="0"/>
                <w:szCs w:val="21"/>
              </w:rPr>
              <w:t>1</w:t>
            </w:r>
          </w:p>
        </w:tc>
        <w:tc>
          <w:tcPr>
            <w:tcW w:w="3046"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color w:val="000000"/>
                <w:kern w:val="0"/>
                <w:szCs w:val="21"/>
              </w:rPr>
              <w:t>脑功能监测仪</w:t>
            </w:r>
          </w:p>
        </w:tc>
        <w:tc>
          <w:tcPr>
            <w:tcW w:w="850"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color w:val="000000"/>
                <w:kern w:val="0"/>
                <w:szCs w:val="21"/>
              </w:rPr>
              <w:t>台</w:t>
            </w:r>
          </w:p>
        </w:tc>
        <w:tc>
          <w:tcPr>
            <w:tcW w:w="993" w:type="dxa"/>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color w:val="000000"/>
                <w:kern w:val="0"/>
                <w:szCs w:val="21"/>
              </w:rPr>
              <w:t>2</w:t>
            </w:r>
          </w:p>
        </w:tc>
      </w:tr>
      <w:tr w:rsidR="00A34680" w:rsidRPr="00081CA1" w:rsidTr="00577044">
        <w:trPr>
          <w:trHeight w:val="340"/>
          <w:jc w:val="center"/>
        </w:trPr>
        <w:tc>
          <w:tcPr>
            <w:tcW w:w="1191" w:type="dxa"/>
            <w:vAlign w:val="center"/>
          </w:tcPr>
          <w:p w:rsidR="00A34680" w:rsidRPr="00081CA1" w:rsidRDefault="00A34680" w:rsidP="00577044">
            <w:pPr>
              <w:adjustRightInd w:val="0"/>
              <w:snapToGrid w:val="0"/>
              <w:spacing w:line="360" w:lineRule="auto"/>
              <w:jc w:val="center"/>
              <w:rPr>
                <w:rFonts w:ascii="宋体" w:hAnsi="宋体" w:cs="宋体"/>
                <w:color w:val="000000"/>
                <w:kern w:val="0"/>
                <w:szCs w:val="21"/>
              </w:rPr>
            </w:pPr>
            <w:r w:rsidRPr="00081CA1">
              <w:rPr>
                <w:rFonts w:ascii="宋体" w:hAnsi="宋体" w:cs="宋体" w:hint="eastAsia"/>
                <w:szCs w:val="21"/>
              </w:rPr>
              <w:t>附院手术室</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color w:val="000000"/>
                <w:kern w:val="0"/>
                <w:szCs w:val="21"/>
              </w:rPr>
              <w:t>0</w:t>
            </w:r>
            <w:r w:rsidRPr="00081CA1">
              <w:rPr>
                <w:rFonts w:ascii="宋体" w:hAnsi="宋体" w:cs="宋体"/>
                <w:color w:val="000000"/>
                <w:kern w:val="0"/>
                <w:szCs w:val="21"/>
              </w:rPr>
              <w:t>2</w:t>
            </w:r>
          </w:p>
        </w:tc>
        <w:tc>
          <w:tcPr>
            <w:tcW w:w="3046"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szCs w:val="21"/>
              </w:rPr>
              <w:t>全高清腹腔镜摄像头及光源</w:t>
            </w:r>
          </w:p>
        </w:tc>
        <w:tc>
          <w:tcPr>
            <w:tcW w:w="850"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color w:val="000000"/>
                <w:kern w:val="0"/>
                <w:szCs w:val="21"/>
              </w:rPr>
              <w:t>套</w:t>
            </w:r>
          </w:p>
        </w:tc>
        <w:tc>
          <w:tcPr>
            <w:tcW w:w="993" w:type="dxa"/>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color w:val="000000"/>
                <w:kern w:val="0"/>
                <w:szCs w:val="21"/>
              </w:rPr>
              <w:t>1</w:t>
            </w:r>
          </w:p>
        </w:tc>
      </w:tr>
      <w:tr w:rsidR="00A34680" w:rsidRPr="00081CA1" w:rsidTr="00577044">
        <w:trPr>
          <w:trHeight w:val="340"/>
          <w:jc w:val="center"/>
        </w:trPr>
        <w:tc>
          <w:tcPr>
            <w:tcW w:w="1191"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szCs w:val="21"/>
              </w:rPr>
              <w:t>急诊内科</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color w:val="000000"/>
                <w:kern w:val="0"/>
                <w:szCs w:val="21"/>
              </w:rPr>
              <w:t>0</w:t>
            </w:r>
            <w:r w:rsidRPr="00081CA1">
              <w:rPr>
                <w:rFonts w:ascii="宋体" w:hAnsi="宋体" w:cs="宋体"/>
                <w:color w:val="000000"/>
                <w:kern w:val="0"/>
                <w:szCs w:val="21"/>
              </w:rPr>
              <w:t>3</w:t>
            </w:r>
          </w:p>
        </w:tc>
        <w:tc>
          <w:tcPr>
            <w:tcW w:w="3046"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szCs w:val="21"/>
              </w:rPr>
              <w:t>转运呼吸机</w:t>
            </w:r>
          </w:p>
        </w:tc>
        <w:tc>
          <w:tcPr>
            <w:tcW w:w="850"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color w:val="000000"/>
                <w:kern w:val="0"/>
                <w:szCs w:val="21"/>
              </w:rPr>
              <w:t>台</w:t>
            </w:r>
          </w:p>
        </w:tc>
        <w:tc>
          <w:tcPr>
            <w:tcW w:w="993" w:type="dxa"/>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color w:val="000000"/>
                <w:kern w:val="0"/>
                <w:szCs w:val="21"/>
              </w:rPr>
              <w:t>2</w:t>
            </w:r>
          </w:p>
        </w:tc>
      </w:tr>
      <w:tr w:rsidR="00A34680" w:rsidRPr="00081CA1" w:rsidTr="00577044">
        <w:trPr>
          <w:trHeight w:val="340"/>
          <w:jc w:val="center"/>
        </w:trPr>
        <w:tc>
          <w:tcPr>
            <w:tcW w:w="1191"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szCs w:val="21"/>
              </w:rPr>
              <w:t>肾病科</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color w:val="000000"/>
                <w:kern w:val="0"/>
                <w:szCs w:val="21"/>
              </w:rPr>
              <w:t>0</w:t>
            </w:r>
            <w:r w:rsidRPr="00081CA1">
              <w:rPr>
                <w:rFonts w:ascii="宋体" w:hAnsi="宋体" w:cs="宋体"/>
                <w:color w:val="000000"/>
                <w:kern w:val="0"/>
                <w:szCs w:val="21"/>
              </w:rPr>
              <w:t>4</w:t>
            </w:r>
          </w:p>
        </w:tc>
        <w:tc>
          <w:tcPr>
            <w:tcW w:w="3046"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Pr>
                <w:rFonts w:ascii="宋体" w:hAnsi="宋体" w:cs="宋体" w:hint="eastAsia"/>
                <w:szCs w:val="21"/>
              </w:rPr>
              <w:t>一</w:t>
            </w:r>
            <w:r w:rsidRPr="00081CA1">
              <w:rPr>
                <w:rFonts w:ascii="宋体" w:hAnsi="宋体" w:cs="宋体" w:hint="eastAsia"/>
                <w:szCs w:val="21"/>
              </w:rPr>
              <w:t>拖六中央监护系统招标</w:t>
            </w:r>
          </w:p>
        </w:tc>
        <w:tc>
          <w:tcPr>
            <w:tcW w:w="850"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color w:val="000000"/>
                <w:kern w:val="0"/>
                <w:szCs w:val="21"/>
              </w:rPr>
              <w:t>套</w:t>
            </w:r>
          </w:p>
        </w:tc>
        <w:tc>
          <w:tcPr>
            <w:tcW w:w="993" w:type="dxa"/>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color w:val="000000"/>
                <w:kern w:val="0"/>
                <w:szCs w:val="21"/>
              </w:rPr>
              <w:t>1</w:t>
            </w:r>
          </w:p>
        </w:tc>
      </w:tr>
      <w:tr w:rsidR="00A34680" w:rsidRPr="00081CA1" w:rsidTr="00577044">
        <w:trPr>
          <w:trHeight w:val="340"/>
          <w:jc w:val="center"/>
        </w:trPr>
        <w:tc>
          <w:tcPr>
            <w:tcW w:w="1191"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szCs w:val="21"/>
              </w:rPr>
              <w:t>骨科</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color w:val="000000"/>
                <w:kern w:val="0"/>
                <w:szCs w:val="21"/>
              </w:rPr>
              <w:t>0</w:t>
            </w:r>
            <w:r w:rsidRPr="00081CA1">
              <w:rPr>
                <w:rFonts w:ascii="宋体" w:hAnsi="宋体" w:cs="宋体"/>
                <w:color w:val="000000"/>
                <w:kern w:val="0"/>
                <w:szCs w:val="21"/>
              </w:rPr>
              <w:t>5</w:t>
            </w:r>
          </w:p>
        </w:tc>
        <w:tc>
          <w:tcPr>
            <w:tcW w:w="3046"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szCs w:val="21"/>
              </w:rPr>
              <w:t>移动式G型臂X线成像系统</w:t>
            </w:r>
          </w:p>
        </w:tc>
        <w:tc>
          <w:tcPr>
            <w:tcW w:w="850"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color w:val="000000"/>
                <w:kern w:val="0"/>
                <w:szCs w:val="21"/>
              </w:rPr>
              <w:t>套</w:t>
            </w:r>
          </w:p>
        </w:tc>
        <w:tc>
          <w:tcPr>
            <w:tcW w:w="993" w:type="dxa"/>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color w:val="000000"/>
                <w:kern w:val="0"/>
                <w:szCs w:val="21"/>
              </w:rPr>
              <w:t>1</w:t>
            </w:r>
          </w:p>
        </w:tc>
      </w:tr>
      <w:tr w:rsidR="00A34680" w:rsidRPr="00081CA1" w:rsidTr="00577044">
        <w:trPr>
          <w:trHeight w:val="340"/>
          <w:jc w:val="center"/>
        </w:trPr>
        <w:tc>
          <w:tcPr>
            <w:tcW w:w="1191" w:type="dxa"/>
            <w:vMerge w:val="restart"/>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szCs w:val="21"/>
              </w:rPr>
              <w:t>皮肤科</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olor w:val="000000"/>
                <w:kern w:val="0"/>
                <w:szCs w:val="21"/>
              </w:rPr>
            </w:pPr>
            <w:r w:rsidRPr="00081CA1">
              <w:rPr>
                <w:rFonts w:ascii="宋体" w:hAnsi="宋体" w:cs="宋体" w:hint="eastAsia"/>
                <w:color w:val="000000"/>
                <w:kern w:val="0"/>
                <w:szCs w:val="21"/>
              </w:rPr>
              <w:t>0</w:t>
            </w:r>
            <w:r w:rsidRPr="00081CA1">
              <w:rPr>
                <w:rFonts w:ascii="宋体" w:hAnsi="宋体" w:cs="宋体"/>
                <w:color w:val="000000"/>
                <w:kern w:val="0"/>
                <w:szCs w:val="21"/>
              </w:rPr>
              <w:t>6</w:t>
            </w:r>
          </w:p>
        </w:tc>
        <w:tc>
          <w:tcPr>
            <w:tcW w:w="3046"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szCs w:val="21"/>
              </w:rPr>
            </w:pPr>
            <w:r w:rsidRPr="00081CA1">
              <w:rPr>
                <w:rFonts w:ascii="宋体" w:hAnsi="宋体" w:cs="宋体" w:hint="eastAsia"/>
                <w:szCs w:val="21"/>
              </w:rPr>
              <w:t>紫外线治疗仪</w:t>
            </w:r>
          </w:p>
        </w:tc>
        <w:tc>
          <w:tcPr>
            <w:tcW w:w="850"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color w:val="000000"/>
                <w:kern w:val="0"/>
                <w:szCs w:val="21"/>
              </w:rPr>
              <w:t>套</w:t>
            </w:r>
          </w:p>
        </w:tc>
        <w:tc>
          <w:tcPr>
            <w:tcW w:w="993" w:type="dxa"/>
            <w:vAlign w:val="center"/>
          </w:tcPr>
          <w:p w:rsidR="00A34680" w:rsidRPr="00081CA1" w:rsidRDefault="00A34680" w:rsidP="00577044">
            <w:pPr>
              <w:widowControl/>
              <w:adjustRightInd w:val="0"/>
              <w:snapToGrid w:val="0"/>
              <w:spacing w:line="360" w:lineRule="auto"/>
              <w:jc w:val="center"/>
              <w:rPr>
                <w:rFonts w:ascii="宋体" w:hAnsi="宋体"/>
                <w:color w:val="000000"/>
                <w:kern w:val="0"/>
                <w:szCs w:val="21"/>
              </w:rPr>
            </w:pPr>
            <w:r w:rsidRPr="00081CA1">
              <w:rPr>
                <w:rFonts w:ascii="宋体" w:hAnsi="宋体" w:cs="宋体"/>
                <w:color w:val="000000"/>
                <w:kern w:val="0"/>
                <w:szCs w:val="21"/>
              </w:rPr>
              <w:t>1</w:t>
            </w:r>
          </w:p>
        </w:tc>
      </w:tr>
      <w:tr w:rsidR="00A34680" w:rsidRPr="00081CA1" w:rsidTr="00577044">
        <w:trPr>
          <w:trHeight w:val="340"/>
          <w:jc w:val="center"/>
        </w:trPr>
        <w:tc>
          <w:tcPr>
            <w:tcW w:w="1191" w:type="dxa"/>
            <w:vMerge/>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olor w:val="000000"/>
                <w:kern w:val="0"/>
                <w:szCs w:val="21"/>
              </w:rPr>
            </w:pPr>
            <w:r w:rsidRPr="00081CA1">
              <w:rPr>
                <w:rFonts w:ascii="宋体" w:hAnsi="宋体" w:cs="宋体" w:hint="eastAsia"/>
                <w:color w:val="000000"/>
                <w:kern w:val="0"/>
                <w:szCs w:val="21"/>
              </w:rPr>
              <w:t>0</w:t>
            </w:r>
            <w:r w:rsidRPr="00081CA1">
              <w:rPr>
                <w:rFonts w:ascii="宋体" w:hAnsi="宋体" w:cs="宋体"/>
                <w:color w:val="000000"/>
                <w:kern w:val="0"/>
                <w:szCs w:val="21"/>
              </w:rPr>
              <w:t>7</w:t>
            </w:r>
          </w:p>
        </w:tc>
        <w:tc>
          <w:tcPr>
            <w:tcW w:w="3046"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szCs w:val="21"/>
              </w:rPr>
            </w:pPr>
            <w:r w:rsidRPr="00081CA1">
              <w:rPr>
                <w:rFonts w:ascii="宋体" w:hAnsi="宋体" w:cs="宋体" w:hint="eastAsia"/>
                <w:szCs w:val="21"/>
              </w:rPr>
              <w:t>光电联合治疗平台</w:t>
            </w:r>
          </w:p>
        </w:tc>
        <w:tc>
          <w:tcPr>
            <w:tcW w:w="850"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color w:val="000000"/>
                <w:kern w:val="0"/>
                <w:szCs w:val="21"/>
              </w:rPr>
              <w:t>套</w:t>
            </w:r>
          </w:p>
        </w:tc>
        <w:tc>
          <w:tcPr>
            <w:tcW w:w="993" w:type="dxa"/>
            <w:vAlign w:val="center"/>
          </w:tcPr>
          <w:p w:rsidR="00A34680" w:rsidRPr="00081CA1" w:rsidRDefault="00A34680" w:rsidP="00577044">
            <w:pPr>
              <w:widowControl/>
              <w:adjustRightInd w:val="0"/>
              <w:snapToGrid w:val="0"/>
              <w:spacing w:line="360" w:lineRule="auto"/>
              <w:jc w:val="center"/>
              <w:rPr>
                <w:rFonts w:ascii="宋体" w:hAnsi="宋体"/>
                <w:color w:val="000000"/>
                <w:kern w:val="0"/>
                <w:szCs w:val="21"/>
              </w:rPr>
            </w:pPr>
            <w:r w:rsidRPr="00081CA1">
              <w:rPr>
                <w:rFonts w:ascii="宋体" w:hAnsi="宋体" w:cs="宋体" w:hint="eastAsia"/>
                <w:color w:val="000000"/>
                <w:kern w:val="0"/>
                <w:szCs w:val="21"/>
              </w:rPr>
              <w:t>1</w:t>
            </w:r>
          </w:p>
        </w:tc>
      </w:tr>
      <w:tr w:rsidR="00A34680" w:rsidRPr="00081CA1" w:rsidTr="00577044">
        <w:trPr>
          <w:trHeight w:val="340"/>
          <w:jc w:val="center"/>
        </w:trPr>
        <w:tc>
          <w:tcPr>
            <w:tcW w:w="1191"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szCs w:val="21"/>
              </w:rPr>
              <w:t>眼科</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olor w:val="000000"/>
                <w:kern w:val="0"/>
                <w:szCs w:val="21"/>
              </w:rPr>
            </w:pPr>
            <w:r w:rsidRPr="00081CA1">
              <w:rPr>
                <w:rFonts w:ascii="宋体" w:hAnsi="宋体" w:cs="宋体" w:hint="eastAsia"/>
                <w:color w:val="000000"/>
                <w:kern w:val="0"/>
                <w:szCs w:val="21"/>
              </w:rPr>
              <w:t>0</w:t>
            </w:r>
            <w:r w:rsidRPr="00081CA1">
              <w:rPr>
                <w:rFonts w:ascii="宋体" w:hAnsi="宋体" w:cs="宋体"/>
                <w:color w:val="000000"/>
                <w:kern w:val="0"/>
                <w:szCs w:val="21"/>
              </w:rPr>
              <w:t>8</w:t>
            </w:r>
          </w:p>
        </w:tc>
        <w:tc>
          <w:tcPr>
            <w:tcW w:w="3046"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szCs w:val="21"/>
              </w:rPr>
            </w:pPr>
            <w:r w:rsidRPr="00081CA1">
              <w:rPr>
                <w:rFonts w:ascii="宋体" w:hAnsi="宋体" w:cs="宋体" w:hint="eastAsia"/>
                <w:szCs w:val="21"/>
              </w:rPr>
              <w:t>眼底激光光凝仪</w:t>
            </w:r>
          </w:p>
        </w:tc>
        <w:tc>
          <w:tcPr>
            <w:tcW w:w="850"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color w:val="000000"/>
                <w:kern w:val="0"/>
                <w:szCs w:val="21"/>
              </w:rPr>
              <w:t>套</w:t>
            </w:r>
          </w:p>
        </w:tc>
        <w:tc>
          <w:tcPr>
            <w:tcW w:w="993" w:type="dxa"/>
            <w:vAlign w:val="center"/>
          </w:tcPr>
          <w:p w:rsidR="00A34680" w:rsidRPr="00081CA1" w:rsidRDefault="00A34680" w:rsidP="00577044">
            <w:pPr>
              <w:widowControl/>
              <w:adjustRightInd w:val="0"/>
              <w:snapToGrid w:val="0"/>
              <w:spacing w:line="360" w:lineRule="auto"/>
              <w:jc w:val="center"/>
              <w:rPr>
                <w:rFonts w:ascii="宋体" w:hAnsi="宋体"/>
                <w:color w:val="000000"/>
                <w:kern w:val="0"/>
                <w:szCs w:val="21"/>
              </w:rPr>
            </w:pPr>
            <w:r w:rsidRPr="00081CA1">
              <w:rPr>
                <w:rFonts w:ascii="宋体" w:hAnsi="宋体" w:cs="宋体"/>
                <w:color w:val="000000"/>
                <w:kern w:val="0"/>
                <w:szCs w:val="21"/>
              </w:rPr>
              <w:t>1</w:t>
            </w:r>
          </w:p>
        </w:tc>
      </w:tr>
      <w:tr w:rsidR="00A34680" w:rsidRPr="00081CA1" w:rsidTr="00577044">
        <w:trPr>
          <w:trHeight w:val="340"/>
          <w:jc w:val="center"/>
        </w:trPr>
        <w:tc>
          <w:tcPr>
            <w:tcW w:w="1191"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szCs w:val="21"/>
              </w:rPr>
              <w:t>麻醉科</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olor w:val="000000"/>
                <w:kern w:val="0"/>
                <w:szCs w:val="21"/>
              </w:rPr>
            </w:pPr>
            <w:r w:rsidRPr="00081CA1">
              <w:rPr>
                <w:rFonts w:ascii="宋体" w:hAnsi="宋体" w:cs="宋体" w:hint="eastAsia"/>
                <w:color w:val="000000"/>
                <w:kern w:val="0"/>
                <w:szCs w:val="21"/>
              </w:rPr>
              <w:t>09</w:t>
            </w:r>
          </w:p>
        </w:tc>
        <w:tc>
          <w:tcPr>
            <w:tcW w:w="3046"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宋体"/>
                <w:szCs w:val="21"/>
              </w:rPr>
            </w:pPr>
            <w:r w:rsidRPr="00081CA1">
              <w:rPr>
                <w:rFonts w:ascii="宋体" w:hAnsi="宋体" w:cs="宋体" w:hint="eastAsia"/>
                <w:szCs w:val="21"/>
              </w:rPr>
              <w:t>监护仪参数</w:t>
            </w:r>
          </w:p>
        </w:tc>
        <w:tc>
          <w:tcPr>
            <w:tcW w:w="850"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color w:val="000000"/>
                <w:kern w:val="0"/>
                <w:szCs w:val="21"/>
              </w:rPr>
              <w:t>台</w:t>
            </w:r>
          </w:p>
        </w:tc>
        <w:tc>
          <w:tcPr>
            <w:tcW w:w="993" w:type="dxa"/>
            <w:vAlign w:val="center"/>
          </w:tcPr>
          <w:p w:rsidR="00A34680" w:rsidRPr="00081CA1" w:rsidRDefault="00A34680" w:rsidP="00577044">
            <w:pPr>
              <w:widowControl/>
              <w:adjustRightInd w:val="0"/>
              <w:snapToGrid w:val="0"/>
              <w:spacing w:line="360" w:lineRule="auto"/>
              <w:jc w:val="center"/>
              <w:rPr>
                <w:rFonts w:ascii="宋体" w:hAnsi="宋体"/>
                <w:color w:val="000000"/>
                <w:kern w:val="0"/>
                <w:szCs w:val="21"/>
              </w:rPr>
            </w:pPr>
            <w:r w:rsidRPr="00081CA1">
              <w:rPr>
                <w:rFonts w:ascii="宋体" w:hAnsi="宋体" w:cs="宋体" w:hint="eastAsia"/>
                <w:color w:val="000000"/>
                <w:kern w:val="0"/>
                <w:szCs w:val="21"/>
              </w:rPr>
              <w:t>5</w:t>
            </w:r>
          </w:p>
        </w:tc>
      </w:tr>
    </w:tbl>
    <w:p w:rsidR="00A34680" w:rsidRPr="00081CA1" w:rsidRDefault="00A34680" w:rsidP="00A34680">
      <w:pPr>
        <w:adjustRightInd w:val="0"/>
        <w:snapToGrid w:val="0"/>
        <w:spacing w:line="360" w:lineRule="auto"/>
        <w:ind w:leftChars="200" w:left="735" w:hangingChars="150" w:hanging="315"/>
        <w:rPr>
          <w:rFonts w:ascii="宋体" w:hAnsi="宋体" w:cs="宋体"/>
          <w:szCs w:val="21"/>
          <w:lang w:val="zh-CN"/>
        </w:rPr>
      </w:pPr>
      <w:r>
        <w:rPr>
          <w:rFonts w:ascii="宋体" w:hAnsi="宋体" w:cs="宋体" w:hint="eastAsia"/>
          <w:szCs w:val="21"/>
          <w:lang w:val="zh-CN"/>
        </w:rPr>
        <w:t>7、预算价：518万元人民币</w:t>
      </w:r>
    </w:p>
    <w:p w:rsidR="00A34680" w:rsidRPr="00081CA1" w:rsidRDefault="00A34680" w:rsidP="00A34680">
      <w:pPr>
        <w:autoSpaceDE w:val="0"/>
        <w:autoSpaceDN w:val="0"/>
        <w:adjustRightInd w:val="0"/>
        <w:snapToGrid w:val="0"/>
        <w:spacing w:line="360" w:lineRule="auto"/>
        <w:ind w:firstLineChars="200" w:firstLine="420"/>
        <w:jc w:val="left"/>
        <w:rPr>
          <w:rFonts w:ascii="宋体" w:hAnsi="宋体" w:cs="宋体"/>
          <w:szCs w:val="21"/>
          <w:lang w:val="zh-CN"/>
        </w:rPr>
      </w:pPr>
      <w:r>
        <w:rPr>
          <w:rFonts w:ascii="宋体" w:hAnsi="宋体" w:cs="宋体" w:hint="eastAsia"/>
          <w:szCs w:val="21"/>
          <w:lang w:val="zh-CN"/>
        </w:rPr>
        <w:t>8</w:t>
      </w:r>
      <w:r w:rsidRPr="00081CA1">
        <w:rPr>
          <w:rFonts w:ascii="宋体" w:hAnsi="宋体" w:cs="宋体" w:hint="eastAsia"/>
          <w:szCs w:val="21"/>
          <w:lang w:val="zh-CN"/>
        </w:rPr>
        <w:t>、</w:t>
      </w:r>
      <w:r w:rsidRPr="00081CA1">
        <w:rPr>
          <w:rFonts w:ascii="宋体" w:hAnsi="宋体" w:hint="eastAsia"/>
          <w:szCs w:val="21"/>
        </w:rPr>
        <w:t>资金来源：自筹资金</w:t>
      </w:r>
      <w:r w:rsidRPr="00081CA1">
        <w:rPr>
          <w:rFonts w:ascii="宋体" w:hAnsi="宋体" w:cs="宋体" w:hint="eastAsia"/>
          <w:szCs w:val="21"/>
          <w:lang w:val="zh-CN"/>
        </w:rPr>
        <w:t>。</w:t>
      </w:r>
    </w:p>
    <w:p w:rsidR="00A34680" w:rsidRPr="00081CA1" w:rsidRDefault="00A34680" w:rsidP="00A34680">
      <w:pPr>
        <w:autoSpaceDE w:val="0"/>
        <w:autoSpaceDN w:val="0"/>
        <w:adjustRightInd w:val="0"/>
        <w:snapToGrid w:val="0"/>
        <w:spacing w:line="360" w:lineRule="auto"/>
        <w:ind w:firstLineChars="200" w:firstLine="422"/>
        <w:jc w:val="left"/>
        <w:rPr>
          <w:rFonts w:ascii="宋体" w:hAnsi="宋体" w:cs="宋体"/>
          <w:b/>
          <w:szCs w:val="21"/>
          <w:lang w:val="zh-CN"/>
        </w:rPr>
      </w:pPr>
      <w:r w:rsidRPr="00081CA1">
        <w:rPr>
          <w:rFonts w:ascii="宋体" w:hAnsi="宋体" w:cs="宋体" w:hint="eastAsia"/>
          <w:b/>
          <w:szCs w:val="21"/>
          <w:lang w:val="zh-CN"/>
        </w:rPr>
        <w:t>二、投标人资格要求：</w:t>
      </w:r>
    </w:p>
    <w:p w:rsidR="00A34680" w:rsidRPr="00081CA1" w:rsidRDefault="00A34680" w:rsidP="00A34680">
      <w:pPr>
        <w:autoSpaceDE w:val="0"/>
        <w:autoSpaceDN w:val="0"/>
        <w:adjustRightInd w:val="0"/>
        <w:snapToGrid w:val="0"/>
        <w:spacing w:line="360" w:lineRule="auto"/>
        <w:ind w:firstLineChars="200" w:firstLine="420"/>
        <w:jc w:val="left"/>
        <w:rPr>
          <w:rFonts w:ascii="宋体" w:hAnsi="宋体" w:cs="宋体"/>
          <w:b/>
          <w:szCs w:val="21"/>
          <w:lang w:val="zh-CN"/>
        </w:rPr>
      </w:pPr>
      <w:r w:rsidRPr="00081CA1">
        <w:rPr>
          <w:rFonts w:ascii="宋体" w:hAnsi="宋体" w:hint="eastAsia"/>
          <w:szCs w:val="21"/>
        </w:rPr>
        <w:t>1、投标人须具有独立法人资格，具有有效的营业执照、税务登记证和组织机构代码证（或三证合一）；</w:t>
      </w:r>
    </w:p>
    <w:p w:rsidR="00A34680" w:rsidRPr="00081CA1" w:rsidRDefault="00A34680" w:rsidP="00A34680">
      <w:pPr>
        <w:autoSpaceDE w:val="0"/>
        <w:autoSpaceDN w:val="0"/>
        <w:adjustRightInd w:val="0"/>
        <w:snapToGrid w:val="0"/>
        <w:spacing w:line="360" w:lineRule="auto"/>
        <w:ind w:firstLineChars="200" w:firstLine="420"/>
        <w:jc w:val="left"/>
        <w:rPr>
          <w:rFonts w:ascii="宋体" w:hAnsi="宋体"/>
          <w:szCs w:val="21"/>
        </w:rPr>
      </w:pPr>
      <w:r w:rsidRPr="00081CA1">
        <w:rPr>
          <w:rFonts w:ascii="宋体" w:hAnsi="宋体" w:hint="eastAsia"/>
          <w:szCs w:val="21"/>
        </w:rPr>
        <w:t>2、投标人如为制造商，应当拥有医疗器械生产许可证（有效期内）；投标人如为经销（代理）商，应当拥有医疗器械经营许可证（有效期内）；</w:t>
      </w:r>
    </w:p>
    <w:p w:rsidR="00A34680" w:rsidRPr="00081CA1" w:rsidRDefault="00A34680" w:rsidP="00A34680">
      <w:pPr>
        <w:autoSpaceDE w:val="0"/>
        <w:autoSpaceDN w:val="0"/>
        <w:adjustRightInd w:val="0"/>
        <w:snapToGrid w:val="0"/>
        <w:spacing w:line="360" w:lineRule="auto"/>
        <w:ind w:firstLineChars="200" w:firstLine="420"/>
        <w:jc w:val="left"/>
        <w:rPr>
          <w:rFonts w:ascii="宋体" w:hAnsi="宋体" w:cs="宋体"/>
          <w:b/>
          <w:szCs w:val="21"/>
          <w:lang w:val="zh-CN"/>
        </w:rPr>
      </w:pPr>
      <w:r w:rsidRPr="00081CA1">
        <w:rPr>
          <w:rFonts w:ascii="宋体" w:hAnsi="宋体" w:hint="eastAsia"/>
          <w:szCs w:val="21"/>
        </w:rPr>
        <w:t>3、投标人所投产品应当拥有医疗器械注册证及注册登记表（有效期内）；</w:t>
      </w:r>
    </w:p>
    <w:p w:rsidR="00A34680" w:rsidRDefault="00A34680" w:rsidP="00A34680">
      <w:pPr>
        <w:autoSpaceDE w:val="0"/>
        <w:autoSpaceDN w:val="0"/>
        <w:adjustRightInd w:val="0"/>
        <w:snapToGrid w:val="0"/>
        <w:spacing w:line="360" w:lineRule="auto"/>
        <w:ind w:firstLineChars="200" w:firstLine="420"/>
        <w:jc w:val="left"/>
        <w:rPr>
          <w:rFonts w:ascii="宋体" w:hAnsi="宋体"/>
          <w:szCs w:val="21"/>
        </w:rPr>
      </w:pPr>
      <w:r>
        <w:rPr>
          <w:rFonts w:ascii="宋体" w:hAnsi="宋体" w:hint="eastAsia"/>
          <w:szCs w:val="21"/>
        </w:rPr>
        <w:t>4、</w:t>
      </w:r>
      <w:r w:rsidRPr="00081CA1">
        <w:rPr>
          <w:rFonts w:ascii="宋体" w:hAnsi="宋体" w:hint="eastAsia"/>
          <w:szCs w:val="21"/>
        </w:rPr>
        <w:t>投标人如为经销（代理）商，应提供所投产品针对本项目的</w:t>
      </w:r>
      <w:r>
        <w:rPr>
          <w:rFonts w:ascii="宋体" w:hAnsi="宋体" w:hint="eastAsia"/>
          <w:szCs w:val="21"/>
        </w:rPr>
        <w:t>有效</w:t>
      </w:r>
      <w:r w:rsidRPr="00081CA1">
        <w:rPr>
          <w:rFonts w:ascii="宋体" w:hAnsi="宋体" w:hint="eastAsia"/>
          <w:szCs w:val="21"/>
        </w:rPr>
        <w:t>授权书</w:t>
      </w:r>
      <w:r>
        <w:rPr>
          <w:rFonts w:ascii="宋体" w:hAnsi="宋体" w:hint="eastAsia"/>
          <w:szCs w:val="21"/>
        </w:rPr>
        <w:t>，具体要求详见下表：</w:t>
      </w:r>
    </w:p>
    <w:p w:rsidR="00A34680" w:rsidRDefault="00A34680" w:rsidP="00A34680">
      <w:pPr>
        <w:autoSpaceDE w:val="0"/>
        <w:autoSpaceDN w:val="0"/>
        <w:adjustRightInd w:val="0"/>
        <w:snapToGrid w:val="0"/>
        <w:spacing w:line="360" w:lineRule="auto"/>
        <w:ind w:firstLineChars="200" w:firstLine="420"/>
        <w:jc w:val="left"/>
        <w:rPr>
          <w:rFonts w:ascii="宋体" w:hAnsi="宋体"/>
          <w:szCs w:val="21"/>
        </w:rPr>
      </w:pPr>
    </w:p>
    <w:tbl>
      <w:tblPr>
        <w:tblW w:w="7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91"/>
        <w:gridCol w:w="640"/>
        <w:gridCol w:w="1630"/>
        <w:gridCol w:w="4323"/>
      </w:tblGrid>
      <w:tr w:rsidR="00A34680" w:rsidRPr="00081CA1" w:rsidTr="00577044">
        <w:trPr>
          <w:trHeight w:val="340"/>
          <w:jc w:val="center"/>
        </w:trPr>
        <w:tc>
          <w:tcPr>
            <w:tcW w:w="1191" w:type="dxa"/>
            <w:vAlign w:val="center"/>
          </w:tcPr>
          <w:p w:rsidR="00A34680" w:rsidRPr="00081CA1" w:rsidRDefault="00A34680" w:rsidP="00577044">
            <w:pPr>
              <w:widowControl/>
              <w:adjustRightInd w:val="0"/>
              <w:snapToGrid w:val="0"/>
              <w:spacing w:line="360" w:lineRule="auto"/>
              <w:jc w:val="center"/>
              <w:rPr>
                <w:rFonts w:ascii="宋体" w:hAnsi="宋体" w:cs="宋体"/>
                <w:b/>
                <w:bCs/>
                <w:color w:val="000000"/>
                <w:kern w:val="0"/>
                <w:szCs w:val="21"/>
              </w:rPr>
            </w:pPr>
            <w:r w:rsidRPr="00081CA1">
              <w:rPr>
                <w:rFonts w:ascii="宋体" w:hAnsi="宋体" w:cs="宋体" w:hint="eastAsia"/>
                <w:b/>
                <w:bCs/>
                <w:color w:val="000000"/>
                <w:kern w:val="0"/>
                <w:szCs w:val="21"/>
              </w:rPr>
              <w:lastRenderedPageBreak/>
              <w:t>科室</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b/>
                <w:bCs/>
                <w:color w:val="505050"/>
                <w:kern w:val="0"/>
                <w:szCs w:val="21"/>
              </w:rPr>
            </w:pPr>
            <w:r w:rsidRPr="00081CA1">
              <w:rPr>
                <w:rFonts w:ascii="宋体" w:hAnsi="宋体" w:cs="宋体" w:hint="eastAsia"/>
                <w:b/>
                <w:bCs/>
                <w:color w:val="000000"/>
                <w:kern w:val="0"/>
                <w:szCs w:val="21"/>
              </w:rPr>
              <w:t>包号</w:t>
            </w:r>
          </w:p>
        </w:tc>
        <w:tc>
          <w:tcPr>
            <w:tcW w:w="163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b/>
                <w:bCs/>
                <w:color w:val="505050"/>
                <w:kern w:val="0"/>
                <w:szCs w:val="21"/>
              </w:rPr>
            </w:pPr>
            <w:r w:rsidRPr="00081CA1">
              <w:rPr>
                <w:rFonts w:ascii="宋体" w:hAnsi="宋体" w:cs="宋体" w:hint="eastAsia"/>
                <w:b/>
                <w:bCs/>
                <w:color w:val="000000"/>
                <w:kern w:val="0"/>
                <w:szCs w:val="21"/>
              </w:rPr>
              <w:t>仪器名称</w:t>
            </w:r>
          </w:p>
        </w:tc>
        <w:tc>
          <w:tcPr>
            <w:tcW w:w="4323" w:type="dxa"/>
            <w:vAlign w:val="center"/>
          </w:tcPr>
          <w:p w:rsidR="00A34680" w:rsidRPr="00081CA1" w:rsidRDefault="00A34680" w:rsidP="00577044">
            <w:pPr>
              <w:widowControl/>
              <w:adjustRightInd w:val="0"/>
              <w:snapToGrid w:val="0"/>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授权书要求</w:t>
            </w:r>
          </w:p>
        </w:tc>
      </w:tr>
      <w:tr w:rsidR="00A34680" w:rsidRPr="00081CA1" w:rsidTr="00577044">
        <w:trPr>
          <w:trHeight w:val="340"/>
          <w:jc w:val="center"/>
        </w:trPr>
        <w:tc>
          <w:tcPr>
            <w:tcW w:w="1191"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color w:val="000000"/>
                <w:kern w:val="0"/>
                <w:szCs w:val="21"/>
              </w:rPr>
              <w:t>儿科</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color w:val="000000"/>
                <w:kern w:val="0"/>
                <w:szCs w:val="21"/>
              </w:rPr>
              <w:t>0</w:t>
            </w:r>
            <w:r w:rsidRPr="00081CA1">
              <w:rPr>
                <w:rFonts w:ascii="宋体" w:hAnsi="宋体" w:cs="宋体"/>
                <w:color w:val="000000"/>
                <w:kern w:val="0"/>
                <w:szCs w:val="21"/>
              </w:rPr>
              <w:t>1</w:t>
            </w:r>
          </w:p>
        </w:tc>
        <w:tc>
          <w:tcPr>
            <w:tcW w:w="163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color w:val="000000"/>
                <w:kern w:val="0"/>
                <w:szCs w:val="21"/>
              </w:rPr>
              <w:t>脑功能监测仪</w:t>
            </w:r>
          </w:p>
        </w:tc>
        <w:tc>
          <w:tcPr>
            <w:tcW w:w="4323" w:type="dxa"/>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hint="eastAsia"/>
                <w:szCs w:val="21"/>
              </w:rPr>
              <w:t>提供所投产品制造商或全国总代理商针对本项目的授权书</w:t>
            </w:r>
            <w:r>
              <w:rPr>
                <w:rFonts w:ascii="宋体" w:hAnsi="宋体" w:hint="eastAsia"/>
                <w:szCs w:val="21"/>
              </w:rPr>
              <w:t>（不接受转授权）</w:t>
            </w:r>
          </w:p>
        </w:tc>
      </w:tr>
      <w:tr w:rsidR="00A34680" w:rsidRPr="00081CA1" w:rsidTr="00577044">
        <w:trPr>
          <w:trHeight w:val="340"/>
          <w:jc w:val="center"/>
        </w:trPr>
        <w:tc>
          <w:tcPr>
            <w:tcW w:w="1191" w:type="dxa"/>
            <w:vAlign w:val="center"/>
          </w:tcPr>
          <w:p w:rsidR="00A34680" w:rsidRPr="00081CA1" w:rsidRDefault="00A34680" w:rsidP="00577044">
            <w:pPr>
              <w:adjustRightInd w:val="0"/>
              <w:snapToGrid w:val="0"/>
              <w:spacing w:line="360" w:lineRule="auto"/>
              <w:jc w:val="center"/>
              <w:rPr>
                <w:rFonts w:ascii="宋体" w:hAnsi="宋体" w:cs="宋体"/>
                <w:color w:val="000000"/>
                <w:kern w:val="0"/>
                <w:szCs w:val="21"/>
              </w:rPr>
            </w:pPr>
            <w:r w:rsidRPr="00081CA1">
              <w:rPr>
                <w:rFonts w:ascii="宋体" w:hAnsi="宋体" w:cs="宋体" w:hint="eastAsia"/>
                <w:szCs w:val="21"/>
              </w:rPr>
              <w:t>附院手术室</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color w:val="000000"/>
                <w:kern w:val="0"/>
                <w:szCs w:val="21"/>
              </w:rPr>
              <w:t>0</w:t>
            </w:r>
            <w:r w:rsidRPr="00081CA1">
              <w:rPr>
                <w:rFonts w:ascii="宋体" w:hAnsi="宋体" w:cs="宋体"/>
                <w:color w:val="000000"/>
                <w:kern w:val="0"/>
                <w:szCs w:val="21"/>
              </w:rPr>
              <w:t>2</w:t>
            </w:r>
          </w:p>
        </w:tc>
        <w:tc>
          <w:tcPr>
            <w:tcW w:w="163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szCs w:val="21"/>
              </w:rPr>
              <w:t>全高清腹腔镜摄像头及光源</w:t>
            </w:r>
          </w:p>
        </w:tc>
        <w:tc>
          <w:tcPr>
            <w:tcW w:w="4323" w:type="dxa"/>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hint="eastAsia"/>
                <w:szCs w:val="21"/>
              </w:rPr>
              <w:t>提供所投产品制造商</w:t>
            </w:r>
            <w:r>
              <w:rPr>
                <w:rFonts w:ascii="宋体" w:hAnsi="宋体" w:hint="eastAsia"/>
                <w:szCs w:val="21"/>
              </w:rPr>
              <w:t>、</w:t>
            </w:r>
            <w:r w:rsidRPr="00081CA1">
              <w:rPr>
                <w:rFonts w:ascii="宋体" w:hAnsi="宋体" w:hint="eastAsia"/>
                <w:szCs w:val="21"/>
              </w:rPr>
              <w:t>全国总代理商</w:t>
            </w:r>
            <w:r>
              <w:rPr>
                <w:rFonts w:ascii="宋体" w:hAnsi="宋体" w:hint="eastAsia"/>
                <w:szCs w:val="21"/>
              </w:rPr>
              <w:t>或地区总代</w:t>
            </w:r>
            <w:r w:rsidRPr="00081CA1">
              <w:rPr>
                <w:rFonts w:ascii="宋体" w:hAnsi="宋体" w:hint="eastAsia"/>
                <w:szCs w:val="21"/>
              </w:rPr>
              <w:t>针对本项目的授权书</w:t>
            </w:r>
          </w:p>
        </w:tc>
      </w:tr>
      <w:tr w:rsidR="00A34680" w:rsidRPr="00081CA1" w:rsidTr="00577044">
        <w:trPr>
          <w:trHeight w:val="340"/>
          <w:jc w:val="center"/>
        </w:trPr>
        <w:tc>
          <w:tcPr>
            <w:tcW w:w="1191"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szCs w:val="21"/>
              </w:rPr>
              <w:t>急诊内科</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color w:val="000000"/>
                <w:kern w:val="0"/>
                <w:szCs w:val="21"/>
              </w:rPr>
              <w:t>0</w:t>
            </w:r>
            <w:r w:rsidRPr="00081CA1">
              <w:rPr>
                <w:rFonts w:ascii="宋体" w:hAnsi="宋体" w:cs="宋体"/>
                <w:color w:val="000000"/>
                <w:kern w:val="0"/>
                <w:szCs w:val="21"/>
              </w:rPr>
              <w:t>3</w:t>
            </w:r>
          </w:p>
        </w:tc>
        <w:tc>
          <w:tcPr>
            <w:tcW w:w="163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szCs w:val="21"/>
              </w:rPr>
              <w:t>转运呼吸机</w:t>
            </w:r>
          </w:p>
        </w:tc>
        <w:tc>
          <w:tcPr>
            <w:tcW w:w="4323" w:type="dxa"/>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hint="eastAsia"/>
                <w:szCs w:val="21"/>
              </w:rPr>
              <w:t>提供所投产品制造商</w:t>
            </w:r>
            <w:r>
              <w:rPr>
                <w:rFonts w:ascii="宋体" w:hAnsi="宋体" w:hint="eastAsia"/>
                <w:szCs w:val="21"/>
              </w:rPr>
              <w:t>、</w:t>
            </w:r>
            <w:r w:rsidRPr="00081CA1">
              <w:rPr>
                <w:rFonts w:ascii="宋体" w:hAnsi="宋体" w:hint="eastAsia"/>
                <w:szCs w:val="21"/>
              </w:rPr>
              <w:t>全国总代理商</w:t>
            </w:r>
            <w:r>
              <w:rPr>
                <w:rFonts w:ascii="宋体" w:hAnsi="宋体" w:hint="eastAsia"/>
                <w:szCs w:val="21"/>
              </w:rPr>
              <w:t>或地区总代</w:t>
            </w:r>
            <w:r w:rsidRPr="00081CA1">
              <w:rPr>
                <w:rFonts w:ascii="宋体" w:hAnsi="宋体" w:hint="eastAsia"/>
                <w:szCs w:val="21"/>
              </w:rPr>
              <w:t>针对本项目的授权书</w:t>
            </w:r>
          </w:p>
        </w:tc>
      </w:tr>
      <w:tr w:rsidR="00A34680" w:rsidRPr="00081CA1" w:rsidTr="00577044">
        <w:trPr>
          <w:trHeight w:val="340"/>
          <w:jc w:val="center"/>
        </w:trPr>
        <w:tc>
          <w:tcPr>
            <w:tcW w:w="1191"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szCs w:val="21"/>
              </w:rPr>
              <w:t>肾病科</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color w:val="000000"/>
                <w:kern w:val="0"/>
                <w:szCs w:val="21"/>
              </w:rPr>
              <w:t>0</w:t>
            </w:r>
            <w:r w:rsidRPr="00081CA1">
              <w:rPr>
                <w:rFonts w:ascii="宋体" w:hAnsi="宋体" w:cs="宋体"/>
                <w:color w:val="000000"/>
                <w:kern w:val="0"/>
                <w:szCs w:val="21"/>
              </w:rPr>
              <w:t>4</w:t>
            </w:r>
          </w:p>
        </w:tc>
        <w:tc>
          <w:tcPr>
            <w:tcW w:w="163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Pr>
                <w:rFonts w:ascii="宋体" w:hAnsi="宋体" w:cs="宋体" w:hint="eastAsia"/>
                <w:szCs w:val="21"/>
              </w:rPr>
              <w:t>一</w:t>
            </w:r>
            <w:r w:rsidRPr="00081CA1">
              <w:rPr>
                <w:rFonts w:ascii="宋体" w:hAnsi="宋体" w:cs="宋体" w:hint="eastAsia"/>
                <w:szCs w:val="21"/>
              </w:rPr>
              <w:t>拖六中央监护系统</w:t>
            </w:r>
          </w:p>
        </w:tc>
        <w:tc>
          <w:tcPr>
            <w:tcW w:w="4323" w:type="dxa"/>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hint="eastAsia"/>
                <w:szCs w:val="21"/>
              </w:rPr>
              <w:t>提供所投产品制造商或全国总代理商针对本项目的授权书</w:t>
            </w:r>
            <w:r>
              <w:rPr>
                <w:rFonts w:ascii="宋体" w:hAnsi="宋体" w:hint="eastAsia"/>
                <w:szCs w:val="21"/>
              </w:rPr>
              <w:t>（不接受转授权）</w:t>
            </w:r>
          </w:p>
        </w:tc>
      </w:tr>
      <w:tr w:rsidR="00A34680" w:rsidRPr="00081CA1" w:rsidTr="00577044">
        <w:trPr>
          <w:trHeight w:val="340"/>
          <w:jc w:val="center"/>
        </w:trPr>
        <w:tc>
          <w:tcPr>
            <w:tcW w:w="1191"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szCs w:val="21"/>
              </w:rPr>
              <w:t>骨科</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color w:val="000000"/>
                <w:kern w:val="0"/>
                <w:szCs w:val="21"/>
              </w:rPr>
              <w:t>0</w:t>
            </w:r>
            <w:r w:rsidRPr="00081CA1">
              <w:rPr>
                <w:rFonts w:ascii="宋体" w:hAnsi="宋体" w:cs="宋体"/>
                <w:color w:val="000000"/>
                <w:kern w:val="0"/>
                <w:szCs w:val="21"/>
              </w:rPr>
              <w:t>5</w:t>
            </w:r>
          </w:p>
        </w:tc>
        <w:tc>
          <w:tcPr>
            <w:tcW w:w="163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cs="宋体" w:hint="eastAsia"/>
                <w:szCs w:val="21"/>
              </w:rPr>
              <w:t>移动式G型臂X线成像系统</w:t>
            </w:r>
          </w:p>
        </w:tc>
        <w:tc>
          <w:tcPr>
            <w:tcW w:w="4323" w:type="dxa"/>
            <w:vAlign w:val="center"/>
          </w:tcPr>
          <w:p w:rsidR="00A34680" w:rsidRPr="00081CA1" w:rsidRDefault="00A34680" w:rsidP="00577044">
            <w:pPr>
              <w:widowControl/>
              <w:adjustRightInd w:val="0"/>
              <w:snapToGrid w:val="0"/>
              <w:spacing w:line="360" w:lineRule="auto"/>
              <w:jc w:val="center"/>
              <w:rPr>
                <w:rFonts w:ascii="宋体" w:hAnsi="宋体" w:cs="Verdana"/>
                <w:color w:val="505050"/>
                <w:kern w:val="0"/>
                <w:szCs w:val="21"/>
              </w:rPr>
            </w:pPr>
            <w:r w:rsidRPr="00081CA1">
              <w:rPr>
                <w:rFonts w:ascii="宋体" w:hAnsi="宋体" w:hint="eastAsia"/>
                <w:szCs w:val="21"/>
              </w:rPr>
              <w:t>提供所投产品制造商或全国总代理商针对本项目的授权书</w:t>
            </w:r>
            <w:r>
              <w:rPr>
                <w:rFonts w:ascii="宋体" w:hAnsi="宋体" w:hint="eastAsia"/>
                <w:szCs w:val="21"/>
              </w:rPr>
              <w:t>（不接受转授权）</w:t>
            </w:r>
          </w:p>
        </w:tc>
      </w:tr>
      <w:tr w:rsidR="00A34680" w:rsidRPr="00081CA1" w:rsidTr="00577044">
        <w:trPr>
          <w:trHeight w:val="340"/>
          <w:jc w:val="center"/>
        </w:trPr>
        <w:tc>
          <w:tcPr>
            <w:tcW w:w="1191" w:type="dxa"/>
            <w:vMerge w:val="restart"/>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szCs w:val="21"/>
              </w:rPr>
              <w:t>皮肤科</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olor w:val="000000"/>
                <w:kern w:val="0"/>
                <w:szCs w:val="21"/>
              </w:rPr>
            </w:pPr>
            <w:r w:rsidRPr="00081CA1">
              <w:rPr>
                <w:rFonts w:ascii="宋体" w:hAnsi="宋体" w:cs="宋体" w:hint="eastAsia"/>
                <w:color w:val="000000"/>
                <w:kern w:val="0"/>
                <w:szCs w:val="21"/>
              </w:rPr>
              <w:t>0</w:t>
            </w:r>
            <w:r w:rsidRPr="00081CA1">
              <w:rPr>
                <w:rFonts w:ascii="宋体" w:hAnsi="宋体" w:cs="宋体"/>
                <w:color w:val="000000"/>
                <w:kern w:val="0"/>
                <w:szCs w:val="21"/>
              </w:rPr>
              <w:t>6</w:t>
            </w:r>
          </w:p>
        </w:tc>
        <w:tc>
          <w:tcPr>
            <w:tcW w:w="163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szCs w:val="21"/>
              </w:rPr>
            </w:pPr>
            <w:r w:rsidRPr="00081CA1">
              <w:rPr>
                <w:rFonts w:ascii="宋体" w:hAnsi="宋体" w:cs="宋体" w:hint="eastAsia"/>
                <w:szCs w:val="21"/>
              </w:rPr>
              <w:t>紫外线治疗仪</w:t>
            </w:r>
          </w:p>
        </w:tc>
        <w:tc>
          <w:tcPr>
            <w:tcW w:w="4323" w:type="dxa"/>
            <w:vAlign w:val="center"/>
          </w:tcPr>
          <w:p w:rsidR="00A34680" w:rsidRPr="00081CA1" w:rsidRDefault="00A34680" w:rsidP="00577044">
            <w:pPr>
              <w:widowControl/>
              <w:adjustRightInd w:val="0"/>
              <w:snapToGrid w:val="0"/>
              <w:spacing w:line="360" w:lineRule="auto"/>
              <w:jc w:val="center"/>
              <w:rPr>
                <w:rFonts w:ascii="宋体" w:hAnsi="宋体"/>
                <w:color w:val="000000"/>
                <w:kern w:val="0"/>
                <w:szCs w:val="21"/>
              </w:rPr>
            </w:pPr>
            <w:r w:rsidRPr="00081CA1">
              <w:rPr>
                <w:rFonts w:ascii="宋体" w:hAnsi="宋体" w:hint="eastAsia"/>
                <w:szCs w:val="21"/>
              </w:rPr>
              <w:t>提供所投产品制造商或全国总代理商针对本项目的授权书</w:t>
            </w:r>
            <w:r>
              <w:rPr>
                <w:rFonts w:ascii="宋体" w:hAnsi="宋体" w:hint="eastAsia"/>
                <w:szCs w:val="21"/>
              </w:rPr>
              <w:t>（不接受转授权）</w:t>
            </w:r>
          </w:p>
        </w:tc>
      </w:tr>
      <w:tr w:rsidR="00A34680" w:rsidRPr="00081CA1" w:rsidTr="00577044">
        <w:trPr>
          <w:trHeight w:val="340"/>
          <w:jc w:val="center"/>
        </w:trPr>
        <w:tc>
          <w:tcPr>
            <w:tcW w:w="1191" w:type="dxa"/>
            <w:vMerge/>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olor w:val="000000"/>
                <w:kern w:val="0"/>
                <w:szCs w:val="21"/>
              </w:rPr>
            </w:pPr>
            <w:r w:rsidRPr="00081CA1">
              <w:rPr>
                <w:rFonts w:ascii="宋体" w:hAnsi="宋体" w:cs="宋体" w:hint="eastAsia"/>
                <w:color w:val="000000"/>
                <w:kern w:val="0"/>
                <w:szCs w:val="21"/>
              </w:rPr>
              <w:t>0</w:t>
            </w:r>
            <w:r w:rsidRPr="00081CA1">
              <w:rPr>
                <w:rFonts w:ascii="宋体" w:hAnsi="宋体" w:cs="宋体"/>
                <w:color w:val="000000"/>
                <w:kern w:val="0"/>
                <w:szCs w:val="21"/>
              </w:rPr>
              <w:t>7</w:t>
            </w:r>
          </w:p>
        </w:tc>
        <w:tc>
          <w:tcPr>
            <w:tcW w:w="163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szCs w:val="21"/>
              </w:rPr>
            </w:pPr>
            <w:r w:rsidRPr="00081CA1">
              <w:rPr>
                <w:rFonts w:ascii="宋体" w:hAnsi="宋体" w:cs="宋体" w:hint="eastAsia"/>
                <w:szCs w:val="21"/>
              </w:rPr>
              <w:t>光电联合治疗平台</w:t>
            </w:r>
          </w:p>
        </w:tc>
        <w:tc>
          <w:tcPr>
            <w:tcW w:w="4323" w:type="dxa"/>
            <w:vAlign w:val="center"/>
          </w:tcPr>
          <w:p w:rsidR="00A34680" w:rsidRPr="00081CA1" w:rsidRDefault="00A34680" w:rsidP="00577044">
            <w:pPr>
              <w:widowControl/>
              <w:adjustRightInd w:val="0"/>
              <w:snapToGrid w:val="0"/>
              <w:spacing w:line="360" w:lineRule="auto"/>
              <w:jc w:val="center"/>
              <w:rPr>
                <w:rFonts w:ascii="宋体" w:hAnsi="宋体"/>
                <w:color w:val="000000"/>
                <w:kern w:val="0"/>
                <w:szCs w:val="21"/>
              </w:rPr>
            </w:pPr>
            <w:r w:rsidRPr="00081CA1">
              <w:rPr>
                <w:rFonts w:ascii="宋体" w:hAnsi="宋体" w:hint="eastAsia"/>
                <w:szCs w:val="21"/>
              </w:rPr>
              <w:t>提供所投产品制造商或全国总代理商针对本项目的授权书</w:t>
            </w:r>
            <w:r>
              <w:rPr>
                <w:rFonts w:ascii="宋体" w:hAnsi="宋体" w:hint="eastAsia"/>
                <w:szCs w:val="21"/>
              </w:rPr>
              <w:t>（不接受转授权）</w:t>
            </w:r>
          </w:p>
        </w:tc>
      </w:tr>
      <w:tr w:rsidR="00A34680" w:rsidRPr="00081CA1" w:rsidTr="00577044">
        <w:trPr>
          <w:trHeight w:val="340"/>
          <w:jc w:val="center"/>
        </w:trPr>
        <w:tc>
          <w:tcPr>
            <w:tcW w:w="1191"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szCs w:val="21"/>
              </w:rPr>
              <w:t>眼科</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olor w:val="000000"/>
                <w:kern w:val="0"/>
                <w:szCs w:val="21"/>
              </w:rPr>
            </w:pPr>
            <w:r w:rsidRPr="00081CA1">
              <w:rPr>
                <w:rFonts w:ascii="宋体" w:hAnsi="宋体" w:cs="宋体" w:hint="eastAsia"/>
                <w:color w:val="000000"/>
                <w:kern w:val="0"/>
                <w:szCs w:val="21"/>
              </w:rPr>
              <w:t>0</w:t>
            </w:r>
            <w:r w:rsidRPr="00081CA1">
              <w:rPr>
                <w:rFonts w:ascii="宋体" w:hAnsi="宋体" w:cs="宋体"/>
                <w:color w:val="000000"/>
                <w:kern w:val="0"/>
                <w:szCs w:val="21"/>
              </w:rPr>
              <w:t>8</w:t>
            </w:r>
          </w:p>
        </w:tc>
        <w:tc>
          <w:tcPr>
            <w:tcW w:w="163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szCs w:val="21"/>
              </w:rPr>
            </w:pPr>
            <w:r w:rsidRPr="00081CA1">
              <w:rPr>
                <w:rFonts w:ascii="宋体" w:hAnsi="宋体" w:cs="宋体" w:hint="eastAsia"/>
                <w:szCs w:val="21"/>
              </w:rPr>
              <w:t>眼底激光光凝仪</w:t>
            </w:r>
          </w:p>
        </w:tc>
        <w:tc>
          <w:tcPr>
            <w:tcW w:w="4323" w:type="dxa"/>
            <w:vAlign w:val="center"/>
          </w:tcPr>
          <w:p w:rsidR="00A34680" w:rsidRPr="00081CA1" w:rsidRDefault="00A34680" w:rsidP="00577044">
            <w:pPr>
              <w:widowControl/>
              <w:adjustRightInd w:val="0"/>
              <w:snapToGrid w:val="0"/>
              <w:spacing w:line="360" w:lineRule="auto"/>
              <w:jc w:val="center"/>
              <w:rPr>
                <w:rFonts w:ascii="宋体" w:hAnsi="宋体"/>
                <w:color w:val="000000"/>
                <w:kern w:val="0"/>
                <w:szCs w:val="21"/>
              </w:rPr>
            </w:pPr>
            <w:r w:rsidRPr="00081CA1">
              <w:rPr>
                <w:rFonts w:ascii="宋体" w:hAnsi="宋体" w:hint="eastAsia"/>
                <w:szCs w:val="21"/>
              </w:rPr>
              <w:t>提供所投产品制造商或全国总代理商针对本项目的授权书</w:t>
            </w:r>
            <w:r>
              <w:rPr>
                <w:rFonts w:ascii="宋体" w:hAnsi="宋体" w:hint="eastAsia"/>
                <w:szCs w:val="21"/>
              </w:rPr>
              <w:t>（不接受转授权）</w:t>
            </w:r>
          </w:p>
        </w:tc>
      </w:tr>
      <w:tr w:rsidR="00A34680" w:rsidRPr="00081CA1" w:rsidTr="00577044">
        <w:trPr>
          <w:trHeight w:val="340"/>
          <w:jc w:val="center"/>
        </w:trPr>
        <w:tc>
          <w:tcPr>
            <w:tcW w:w="1191" w:type="dxa"/>
            <w:vAlign w:val="center"/>
          </w:tcPr>
          <w:p w:rsidR="00A34680" w:rsidRPr="00081CA1" w:rsidRDefault="00A34680" w:rsidP="00577044">
            <w:pPr>
              <w:widowControl/>
              <w:adjustRightInd w:val="0"/>
              <w:snapToGrid w:val="0"/>
              <w:spacing w:line="360" w:lineRule="auto"/>
              <w:jc w:val="center"/>
              <w:rPr>
                <w:rFonts w:ascii="宋体" w:hAnsi="宋体" w:cs="宋体"/>
                <w:color w:val="000000"/>
                <w:kern w:val="0"/>
                <w:szCs w:val="21"/>
              </w:rPr>
            </w:pPr>
            <w:r w:rsidRPr="00081CA1">
              <w:rPr>
                <w:rFonts w:ascii="宋体" w:hAnsi="宋体" w:cs="宋体" w:hint="eastAsia"/>
                <w:szCs w:val="21"/>
              </w:rPr>
              <w:t>麻醉科</w:t>
            </w:r>
          </w:p>
        </w:tc>
        <w:tc>
          <w:tcPr>
            <w:tcW w:w="64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olor w:val="000000"/>
                <w:kern w:val="0"/>
                <w:szCs w:val="21"/>
              </w:rPr>
            </w:pPr>
            <w:r w:rsidRPr="00081CA1">
              <w:rPr>
                <w:rFonts w:ascii="宋体" w:hAnsi="宋体" w:cs="宋体" w:hint="eastAsia"/>
                <w:color w:val="000000"/>
                <w:kern w:val="0"/>
                <w:szCs w:val="21"/>
              </w:rPr>
              <w:t>09</w:t>
            </w:r>
          </w:p>
        </w:tc>
        <w:tc>
          <w:tcPr>
            <w:tcW w:w="1630" w:type="dxa"/>
            <w:tcMar>
              <w:top w:w="0" w:type="dxa"/>
              <w:left w:w="108" w:type="dxa"/>
              <w:bottom w:w="0" w:type="dxa"/>
              <w:right w:w="108" w:type="dxa"/>
            </w:tcMar>
            <w:vAlign w:val="center"/>
          </w:tcPr>
          <w:p w:rsidR="00A34680" w:rsidRPr="00081CA1" w:rsidRDefault="00A34680" w:rsidP="00577044">
            <w:pPr>
              <w:widowControl/>
              <w:adjustRightInd w:val="0"/>
              <w:snapToGrid w:val="0"/>
              <w:spacing w:line="360" w:lineRule="auto"/>
              <w:jc w:val="center"/>
              <w:rPr>
                <w:rFonts w:ascii="宋体" w:hAnsi="宋体" w:cs="宋体"/>
                <w:szCs w:val="21"/>
              </w:rPr>
            </w:pPr>
            <w:r w:rsidRPr="00081CA1">
              <w:rPr>
                <w:rFonts w:ascii="宋体" w:hAnsi="宋体" w:cs="宋体" w:hint="eastAsia"/>
                <w:szCs w:val="21"/>
              </w:rPr>
              <w:t>监护仪参数</w:t>
            </w:r>
          </w:p>
        </w:tc>
        <w:tc>
          <w:tcPr>
            <w:tcW w:w="4323" w:type="dxa"/>
            <w:vAlign w:val="center"/>
          </w:tcPr>
          <w:p w:rsidR="00A34680" w:rsidRPr="00081CA1" w:rsidRDefault="00A34680" w:rsidP="00577044">
            <w:pPr>
              <w:widowControl/>
              <w:adjustRightInd w:val="0"/>
              <w:snapToGrid w:val="0"/>
              <w:spacing w:line="360" w:lineRule="auto"/>
              <w:jc w:val="center"/>
              <w:rPr>
                <w:rFonts w:ascii="宋体" w:hAnsi="宋体"/>
                <w:color w:val="000000"/>
                <w:kern w:val="0"/>
                <w:szCs w:val="21"/>
              </w:rPr>
            </w:pPr>
            <w:r w:rsidRPr="00081CA1">
              <w:rPr>
                <w:rFonts w:ascii="宋体" w:hAnsi="宋体" w:hint="eastAsia"/>
                <w:szCs w:val="21"/>
              </w:rPr>
              <w:t>提供所投产品制造商或全国总代理商针对本项目的授权书</w:t>
            </w:r>
            <w:r>
              <w:rPr>
                <w:rFonts w:ascii="宋体" w:hAnsi="宋体" w:hint="eastAsia"/>
                <w:szCs w:val="21"/>
              </w:rPr>
              <w:t>（不接受转授权）</w:t>
            </w:r>
          </w:p>
        </w:tc>
      </w:tr>
    </w:tbl>
    <w:p w:rsidR="00A34680" w:rsidRDefault="00A34680" w:rsidP="00A34680">
      <w:pPr>
        <w:autoSpaceDE w:val="0"/>
        <w:autoSpaceDN w:val="0"/>
        <w:adjustRightInd w:val="0"/>
        <w:snapToGrid w:val="0"/>
        <w:spacing w:line="360" w:lineRule="auto"/>
        <w:ind w:firstLineChars="200" w:firstLine="420"/>
        <w:jc w:val="left"/>
        <w:rPr>
          <w:rFonts w:ascii="宋体" w:hAnsi="宋体"/>
          <w:szCs w:val="21"/>
        </w:rPr>
      </w:pPr>
    </w:p>
    <w:p w:rsidR="00A34680" w:rsidRPr="00081CA1" w:rsidRDefault="00A34680" w:rsidP="00A34680">
      <w:pPr>
        <w:autoSpaceDE w:val="0"/>
        <w:autoSpaceDN w:val="0"/>
        <w:adjustRightInd w:val="0"/>
        <w:snapToGrid w:val="0"/>
        <w:spacing w:line="360" w:lineRule="auto"/>
        <w:ind w:firstLineChars="200" w:firstLine="420"/>
        <w:jc w:val="left"/>
        <w:rPr>
          <w:rFonts w:ascii="宋体" w:hAnsi="宋体" w:cs="宋体"/>
          <w:b/>
          <w:szCs w:val="21"/>
          <w:lang w:val="zh-CN"/>
        </w:rPr>
      </w:pPr>
      <w:r>
        <w:rPr>
          <w:rFonts w:ascii="宋体" w:hAnsi="宋体" w:hint="eastAsia"/>
          <w:szCs w:val="21"/>
        </w:rPr>
        <w:t>5、所投产品有完整的注册检验报告；</w:t>
      </w:r>
    </w:p>
    <w:p w:rsidR="00A34680" w:rsidRPr="00081CA1" w:rsidRDefault="00A34680" w:rsidP="00A34680">
      <w:pPr>
        <w:autoSpaceDE w:val="0"/>
        <w:autoSpaceDN w:val="0"/>
        <w:adjustRightInd w:val="0"/>
        <w:snapToGrid w:val="0"/>
        <w:spacing w:line="360" w:lineRule="auto"/>
        <w:ind w:firstLineChars="200" w:firstLine="420"/>
        <w:jc w:val="left"/>
        <w:rPr>
          <w:rFonts w:ascii="宋体" w:hAnsi="宋体"/>
          <w:szCs w:val="21"/>
        </w:rPr>
      </w:pPr>
      <w:r>
        <w:rPr>
          <w:rFonts w:ascii="宋体" w:hAnsi="宋体" w:hint="eastAsia"/>
          <w:szCs w:val="21"/>
        </w:rPr>
        <w:t>6</w:t>
      </w:r>
      <w:r w:rsidRPr="00081CA1">
        <w:rPr>
          <w:rFonts w:ascii="宋体" w:hAnsi="宋体" w:hint="eastAsia"/>
          <w:szCs w:val="21"/>
        </w:rPr>
        <w:t>、</w:t>
      </w:r>
      <w:r w:rsidRPr="00081CA1">
        <w:rPr>
          <w:rFonts w:ascii="宋体" w:hAnsi="宋体" w:cs="宋体" w:hint="eastAsia"/>
          <w:szCs w:val="21"/>
        </w:rPr>
        <w:t>投标人须符合《政府采购法》第二十二条规定的条件。</w:t>
      </w:r>
    </w:p>
    <w:p w:rsidR="00A34680" w:rsidRPr="00081CA1" w:rsidRDefault="00A34680" w:rsidP="00A34680">
      <w:pPr>
        <w:widowControl/>
        <w:adjustRightInd w:val="0"/>
        <w:snapToGrid w:val="0"/>
        <w:spacing w:line="360" w:lineRule="auto"/>
        <w:ind w:firstLineChars="200" w:firstLine="420"/>
        <w:jc w:val="left"/>
        <w:rPr>
          <w:rFonts w:ascii="宋体" w:hAnsi="宋体"/>
          <w:szCs w:val="21"/>
        </w:rPr>
      </w:pPr>
      <w:r w:rsidRPr="00081CA1">
        <w:rPr>
          <w:rFonts w:ascii="宋体" w:hAnsi="宋体" w:hint="eastAsia"/>
          <w:szCs w:val="21"/>
        </w:rPr>
        <w:t>注：本项目采用资格后审，不接受联合体投标，</w:t>
      </w:r>
      <w:r w:rsidRPr="00081CA1">
        <w:rPr>
          <w:rFonts w:ascii="宋体" w:hAnsi="宋体" w:hint="eastAsia"/>
          <w:b/>
          <w:szCs w:val="21"/>
        </w:rPr>
        <w:t>同一品牌</w:t>
      </w:r>
      <w:r w:rsidRPr="00081CA1">
        <w:rPr>
          <w:rFonts w:ascii="宋体" w:hAnsi="宋体" w:hint="eastAsia"/>
          <w:szCs w:val="21"/>
        </w:rPr>
        <w:t>只接受1家代理（经销）商参与投标。</w:t>
      </w:r>
    </w:p>
    <w:p w:rsidR="00A34680" w:rsidRPr="00081CA1" w:rsidRDefault="00A34680" w:rsidP="00A34680">
      <w:pPr>
        <w:widowControl/>
        <w:adjustRightInd w:val="0"/>
        <w:snapToGrid w:val="0"/>
        <w:spacing w:line="360" w:lineRule="auto"/>
        <w:ind w:firstLine="480"/>
        <w:jc w:val="left"/>
        <w:rPr>
          <w:rFonts w:ascii="宋体" w:hAnsi="宋体"/>
          <w:b/>
          <w:szCs w:val="21"/>
        </w:rPr>
      </w:pPr>
      <w:r w:rsidRPr="00081CA1">
        <w:rPr>
          <w:rFonts w:ascii="宋体" w:hAnsi="宋体" w:hint="eastAsia"/>
          <w:b/>
          <w:szCs w:val="21"/>
        </w:rPr>
        <w:t>三、招标文件获取时间、地点和方式：</w:t>
      </w:r>
    </w:p>
    <w:p w:rsidR="00A34680" w:rsidRPr="00081CA1" w:rsidRDefault="00A34680" w:rsidP="00A34680">
      <w:pPr>
        <w:widowControl/>
        <w:adjustRightInd w:val="0"/>
        <w:snapToGrid w:val="0"/>
        <w:spacing w:line="360" w:lineRule="auto"/>
        <w:ind w:firstLine="480"/>
        <w:jc w:val="left"/>
        <w:rPr>
          <w:rFonts w:ascii="宋体" w:hAnsi="宋体"/>
          <w:szCs w:val="21"/>
        </w:rPr>
      </w:pPr>
      <w:r w:rsidRPr="00081CA1">
        <w:rPr>
          <w:rFonts w:ascii="宋体" w:hAnsi="宋体" w:hint="eastAsia"/>
          <w:szCs w:val="21"/>
        </w:rPr>
        <w:t>1、投标人可于201</w:t>
      </w:r>
      <w:r>
        <w:rPr>
          <w:rFonts w:ascii="宋体" w:hAnsi="宋体" w:hint="eastAsia"/>
          <w:szCs w:val="21"/>
        </w:rPr>
        <w:t>8</w:t>
      </w:r>
      <w:r w:rsidRPr="00081CA1">
        <w:rPr>
          <w:rFonts w:ascii="宋体" w:hAnsi="宋体" w:hint="eastAsia"/>
          <w:szCs w:val="21"/>
        </w:rPr>
        <w:t>年</w:t>
      </w:r>
      <w:r>
        <w:rPr>
          <w:rFonts w:ascii="宋体" w:hAnsi="宋体" w:hint="eastAsia"/>
          <w:szCs w:val="21"/>
        </w:rPr>
        <w:t>1</w:t>
      </w:r>
      <w:r w:rsidRPr="00081CA1">
        <w:rPr>
          <w:rFonts w:ascii="宋体" w:hAnsi="宋体" w:hint="eastAsia"/>
          <w:szCs w:val="21"/>
        </w:rPr>
        <w:t>月</w:t>
      </w:r>
      <w:r>
        <w:rPr>
          <w:rFonts w:ascii="宋体" w:hAnsi="宋体" w:hint="eastAsia"/>
          <w:szCs w:val="21"/>
        </w:rPr>
        <w:t xml:space="preserve"> 2</w:t>
      </w:r>
      <w:r w:rsidRPr="00081CA1">
        <w:rPr>
          <w:rFonts w:ascii="宋体" w:hAnsi="宋体" w:hint="eastAsia"/>
          <w:szCs w:val="21"/>
        </w:rPr>
        <w:t>日起-201</w:t>
      </w:r>
      <w:r>
        <w:rPr>
          <w:rFonts w:ascii="宋体" w:hAnsi="宋体" w:hint="eastAsia"/>
          <w:szCs w:val="21"/>
        </w:rPr>
        <w:t>8</w:t>
      </w:r>
      <w:r w:rsidRPr="00081CA1">
        <w:rPr>
          <w:rFonts w:ascii="宋体" w:hAnsi="宋体" w:hint="eastAsia"/>
          <w:szCs w:val="21"/>
        </w:rPr>
        <w:t>年</w:t>
      </w:r>
      <w:r>
        <w:rPr>
          <w:rFonts w:ascii="宋体" w:hAnsi="宋体" w:hint="eastAsia"/>
          <w:szCs w:val="21"/>
        </w:rPr>
        <w:t>1</w:t>
      </w:r>
      <w:r w:rsidRPr="00081CA1">
        <w:rPr>
          <w:rFonts w:ascii="宋体" w:hAnsi="宋体" w:hint="eastAsia"/>
          <w:szCs w:val="21"/>
        </w:rPr>
        <w:t>月</w:t>
      </w:r>
      <w:r>
        <w:rPr>
          <w:rFonts w:ascii="宋体" w:hAnsi="宋体" w:hint="eastAsia"/>
          <w:szCs w:val="21"/>
        </w:rPr>
        <w:t>8</w:t>
      </w:r>
      <w:r w:rsidRPr="00081CA1">
        <w:rPr>
          <w:rFonts w:ascii="宋体" w:hAnsi="宋体" w:hint="eastAsia"/>
          <w:szCs w:val="21"/>
        </w:rPr>
        <w:t>日止（上午9:00-12:00，下午15：00-17:00，北京时间）向安徽寰亚国际招标有限公司报名购买招标文件；</w:t>
      </w:r>
    </w:p>
    <w:p w:rsidR="00A34680" w:rsidRPr="00081CA1" w:rsidRDefault="00A34680" w:rsidP="00A34680">
      <w:pPr>
        <w:widowControl/>
        <w:adjustRightInd w:val="0"/>
        <w:snapToGrid w:val="0"/>
        <w:spacing w:line="360" w:lineRule="auto"/>
        <w:ind w:firstLine="480"/>
        <w:jc w:val="left"/>
        <w:rPr>
          <w:rFonts w:ascii="宋体" w:hAnsi="宋体"/>
          <w:szCs w:val="21"/>
        </w:rPr>
      </w:pPr>
      <w:r w:rsidRPr="00081CA1">
        <w:rPr>
          <w:rFonts w:ascii="宋体" w:hAnsi="宋体" w:hint="eastAsia"/>
          <w:szCs w:val="21"/>
        </w:rPr>
        <w:t>2、招标文件费：</w:t>
      </w:r>
      <w:r w:rsidRPr="000908DB">
        <w:rPr>
          <w:rFonts w:ascii="宋体" w:hAnsi="宋体" w:hint="eastAsia"/>
          <w:szCs w:val="21"/>
        </w:rPr>
        <w:t>1000</w:t>
      </w:r>
      <w:r w:rsidRPr="00081CA1">
        <w:rPr>
          <w:rFonts w:ascii="宋体" w:hAnsi="宋体" w:hint="eastAsia"/>
          <w:szCs w:val="21"/>
        </w:rPr>
        <w:t>元/套/包，售后不退；</w:t>
      </w:r>
    </w:p>
    <w:p w:rsidR="00A34680" w:rsidRPr="00081CA1" w:rsidRDefault="00A34680" w:rsidP="00A34680">
      <w:pPr>
        <w:widowControl/>
        <w:adjustRightInd w:val="0"/>
        <w:snapToGrid w:val="0"/>
        <w:spacing w:line="360" w:lineRule="auto"/>
        <w:ind w:firstLine="480"/>
        <w:jc w:val="left"/>
        <w:rPr>
          <w:rFonts w:ascii="宋体" w:hAnsi="宋体"/>
          <w:szCs w:val="21"/>
        </w:rPr>
      </w:pPr>
      <w:r w:rsidRPr="00081CA1">
        <w:rPr>
          <w:rFonts w:ascii="宋体" w:hAnsi="宋体" w:hint="eastAsia"/>
          <w:szCs w:val="21"/>
        </w:rPr>
        <w:t>3、潜在投标人在购买招标文件时应提供以下资料原件（彩色打印件拒绝接受）：</w:t>
      </w:r>
    </w:p>
    <w:p w:rsidR="00A34680" w:rsidRPr="00081CA1" w:rsidRDefault="00A34680" w:rsidP="00A34680">
      <w:pPr>
        <w:widowControl/>
        <w:adjustRightInd w:val="0"/>
        <w:snapToGrid w:val="0"/>
        <w:spacing w:line="360" w:lineRule="auto"/>
        <w:ind w:firstLine="480"/>
        <w:jc w:val="left"/>
        <w:rPr>
          <w:rFonts w:ascii="宋体" w:hAnsi="宋体"/>
          <w:szCs w:val="21"/>
        </w:rPr>
      </w:pPr>
      <w:r w:rsidRPr="00081CA1">
        <w:rPr>
          <w:rFonts w:ascii="宋体" w:hAnsi="宋体" w:hint="eastAsia"/>
          <w:szCs w:val="21"/>
        </w:rPr>
        <w:t>营业执照副本、组织机构代码证副本、税务登记证副本、医疗器械生产许可证副本或经营许可证副本、</w:t>
      </w:r>
      <w:r>
        <w:rPr>
          <w:rFonts w:ascii="宋体" w:hAnsi="宋体" w:hint="eastAsia"/>
          <w:szCs w:val="21"/>
        </w:rPr>
        <w:t>所投产品针对本项目的有效</w:t>
      </w:r>
      <w:r w:rsidRPr="00081CA1">
        <w:rPr>
          <w:rFonts w:ascii="宋体" w:hAnsi="宋体" w:hint="eastAsia"/>
          <w:szCs w:val="21"/>
        </w:rPr>
        <w:t>授权书、法人代表授权书、身份证；</w:t>
      </w:r>
    </w:p>
    <w:p w:rsidR="00A34680" w:rsidRPr="00081CA1" w:rsidRDefault="00A34680" w:rsidP="00A34680">
      <w:pPr>
        <w:widowControl/>
        <w:adjustRightInd w:val="0"/>
        <w:snapToGrid w:val="0"/>
        <w:spacing w:line="360" w:lineRule="auto"/>
        <w:ind w:firstLine="480"/>
        <w:jc w:val="left"/>
        <w:rPr>
          <w:rFonts w:ascii="宋体" w:hAnsi="宋体"/>
          <w:szCs w:val="21"/>
        </w:rPr>
      </w:pPr>
      <w:r w:rsidRPr="00081CA1">
        <w:rPr>
          <w:rFonts w:ascii="宋体" w:hAnsi="宋体" w:hint="eastAsia"/>
          <w:szCs w:val="21"/>
        </w:rPr>
        <w:t>同时，所投产品医疗器械注册证</w:t>
      </w:r>
      <w:r>
        <w:rPr>
          <w:rFonts w:ascii="宋体" w:hAnsi="宋体" w:hint="eastAsia"/>
          <w:szCs w:val="21"/>
        </w:rPr>
        <w:t>、</w:t>
      </w:r>
      <w:r w:rsidRPr="00081CA1">
        <w:rPr>
          <w:rFonts w:ascii="宋体" w:hAnsi="宋体" w:hint="eastAsia"/>
          <w:szCs w:val="21"/>
        </w:rPr>
        <w:t>注册登记表</w:t>
      </w:r>
      <w:r>
        <w:rPr>
          <w:rFonts w:ascii="宋体" w:hAnsi="宋体" w:hint="eastAsia"/>
          <w:szCs w:val="21"/>
        </w:rPr>
        <w:t>及</w:t>
      </w:r>
      <w:r w:rsidRPr="000908DB">
        <w:rPr>
          <w:rFonts w:ascii="宋体" w:hAnsi="宋体" w:hint="eastAsia"/>
          <w:szCs w:val="21"/>
        </w:rPr>
        <w:t>完整的注册检验报告</w:t>
      </w:r>
      <w:r w:rsidRPr="00081CA1">
        <w:rPr>
          <w:rFonts w:ascii="宋体" w:hAnsi="宋体" w:hint="eastAsia"/>
          <w:szCs w:val="21"/>
        </w:rPr>
        <w:t>可以提供复印件，并加盖投标人公章（彩色打印件拒绝接受）。</w:t>
      </w:r>
    </w:p>
    <w:p w:rsidR="00A34680" w:rsidRPr="00081CA1" w:rsidRDefault="00A34680" w:rsidP="00A34680">
      <w:pPr>
        <w:widowControl/>
        <w:adjustRightInd w:val="0"/>
        <w:snapToGrid w:val="0"/>
        <w:spacing w:line="360" w:lineRule="auto"/>
        <w:ind w:firstLine="480"/>
        <w:jc w:val="left"/>
        <w:rPr>
          <w:rFonts w:ascii="宋体" w:hAnsi="宋体"/>
          <w:szCs w:val="21"/>
        </w:rPr>
      </w:pPr>
      <w:r w:rsidRPr="00081CA1">
        <w:rPr>
          <w:rFonts w:ascii="宋体" w:hAnsi="宋体" w:hint="eastAsia"/>
          <w:szCs w:val="21"/>
        </w:rPr>
        <w:t>另外，投标人同时须提供上述材料复印件并加公章给招标代理机构留存；</w:t>
      </w:r>
    </w:p>
    <w:p w:rsidR="00A34680" w:rsidRPr="00081CA1" w:rsidRDefault="00A34680" w:rsidP="00A34680">
      <w:pPr>
        <w:widowControl/>
        <w:adjustRightInd w:val="0"/>
        <w:snapToGrid w:val="0"/>
        <w:spacing w:line="360" w:lineRule="auto"/>
        <w:ind w:firstLineChars="200" w:firstLine="420"/>
        <w:jc w:val="left"/>
        <w:rPr>
          <w:rFonts w:ascii="宋体" w:hAnsi="宋体"/>
          <w:szCs w:val="21"/>
        </w:rPr>
      </w:pPr>
      <w:r w:rsidRPr="00081CA1">
        <w:rPr>
          <w:rFonts w:ascii="宋体" w:hAnsi="宋体" w:hint="eastAsia"/>
          <w:szCs w:val="21"/>
        </w:rPr>
        <w:lastRenderedPageBreak/>
        <w:t>4、经查验资料不符合要求的投标人，招标代理机构将谢绝其报名及购买招标文件。</w:t>
      </w:r>
    </w:p>
    <w:p w:rsidR="00A34680" w:rsidRPr="00081CA1" w:rsidRDefault="00A34680" w:rsidP="00A34680">
      <w:pPr>
        <w:widowControl/>
        <w:adjustRightInd w:val="0"/>
        <w:snapToGrid w:val="0"/>
        <w:spacing w:line="360" w:lineRule="auto"/>
        <w:jc w:val="left"/>
        <w:rPr>
          <w:rFonts w:ascii="宋体" w:hAnsi="宋体"/>
          <w:b/>
          <w:szCs w:val="21"/>
        </w:rPr>
      </w:pPr>
      <w:r w:rsidRPr="00081CA1">
        <w:rPr>
          <w:rFonts w:ascii="宋体" w:hAnsi="宋体" w:hint="eastAsia"/>
          <w:b/>
          <w:szCs w:val="21"/>
        </w:rPr>
        <w:t xml:space="preserve">    四、开标日期和地点：</w:t>
      </w:r>
    </w:p>
    <w:p w:rsidR="00A34680" w:rsidRPr="00081CA1" w:rsidRDefault="00A34680" w:rsidP="00A34680">
      <w:pPr>
        <w:widowControl/>
        <w:adjustRightInd w:val="0"/>
        <w:snapToGrid w:val="0"/>
        <w:spacing w:line="360" w:lineRule="auto"/>
        <w:jc w:val="left"/>
        <w:rPr>
          <w:rFonts w:ascii="宋体" w:hAnsi="宋体"/>
          <w:szCs w:val="21"/>
        </w:rPr>
      </w:pPr>
      <w:r w:rsidRPr="00081CA1">
        <w:rPr>
          <w:rFonts w:ascii="宋体" w:hAnsi="宋体" w:hint="eastAsia"/>
          <w:szCs w:val="21"/>
        </w:rPr>
        <w:t xml:space="preserve">    1、开标日期：详见招标文件；</w:t>
      </w:r>
    </w:p>
    <w:p w:rsidR="00A34680" w:rsidRDefault="00A34680" w:rsidP="00A34680">
      <w:pPr>
        <w:widowControl/>
        <w:adjustRightInd w:val="0"/>
        <w:snapToGrid w:val="0"/>
        <w:spacing w:line="360" w:lineRule="auto"/>
        <w:jc w:val="left"/>
        <w:rPr>
          <w:rFonts w:ascii="宋体" w:hAnsi="宋体"/>
          <w:szCs w:val="21"/>
        </w:rPr>
      </w:pPr>
      <w:r w:rsidRPr="00081CA1">
        <w:rPr>
          <w:rFonts w:ascii="宋体" w:hAnsi="宋体" w:hint="eastAsia"/>
          <w:szCs w:val="21"/>
        </w:rPr>
        <w:t xml:space="preserve">    2、开标地点：安徽寰亚国际招标有限公司（地址：合肥市高新区拓基城市广场金座A#23楼）</w:t>
      </w:r>
    </w:p>
    <w:p w:rsidR="00A34680" w:rsidRPr="000908DB" w:rsidRDefault="00A34680" w:rsidP="00A34680">
      <w:pPr>
        <w:adjustRightInd w:val="0"/>
        <w:snapToGrid w:val="0"/>
        <w:spacing w:line="360" w:lineRule="auto"/>
        <w:ind w:rightChars="-85" w:right="-178"/>
        <w:rPr>
          <w:rFonts w:ascii="宋体" w:hAnsi="宋体"/>
          <w:b/>
          <w:szCs w:val="21"/>
        </w:rPr>
      </w:pPr>
      <w:r w:rsidRPr="00081CA1">
        <w:rPr>
          <w:rFonts w:ascii="宋体" w:hAnsi="宋体" w:hint="eastAsia"/>
          <w:b/>
          <w:szCs w:val="21"/>
        </w:rPr>
        <w:t xml:space="preserve">   </w:t>
      </w:r>
      <w:r>
        <w:rPr>
          <w:rFonts w:ascii="宋体" w:hAnsi="宋体" w:hint="eastAsia"/>
          <w:b/>
          <w:szCs w:val="21"/>
        </w:rPr>
        <w:t xml:space="preserve"> </w:t>
      </w:r>
      <w:r w:rsidRPr="00081CA1">
        <w:rPr>
          <w:rFonts w:ascii="宋体" w:hAnsi="宋体" w:hint="eastAsia"/>
          <w:b/>
          <w:szCs w:val="21"/>
        </w:rPr>
        <w:t>五、</w:t>
      </w:r>
      <w:r w:rsidRPr="000908DB">
        <w:rPr>
          <w:rFonts w:ascii="宋体" w:hAnsi="宋体" w:hint="eastAsia"/>
          <w:b/>
          <w:szCs w:val="21"/>
        </w:rPr>
        <w:t>发布公告的媒介：</w:t>
      </w:r>
    </w:p>
    <w:p w:rsidR="00A34680" w:rsidRPr="000908DB" w:rsidRDefault="00A34680" w:rsidP="00A34680">
      <w:pPr>
        <w:widowControl/>
        <w:adjustRightInd w:val="0"/>
        <w:snapToGrid w:val="0"/>
        <w:spacing w:line="360" w:lineRule="auto"/>
        <w:jc w:val="left"/>
        <w:rPr>
          <w:rFonts w:ascii="宋体" w:hAnsi="宋体"/>
          <w:szCs w:val="21"/>
        </w:rPr>
      </w:pPr>
      <w:r>
        <w:rPr>
          <w:rFonts w:cs="宋体" w:hint="eastAsia"/>
          <w:kern w:val="0"/>
          <w:sz w:val="24"/>
          <w:szCs w:val="24"/>
        </w:rPr>
        <w:t xml:space="preserve">    </w:t>
      </w:r>
      <w:r w:rsidRPr="000908DB">
        <w:rPr>
          <w:rFonts w:ascii="宋体" w:hAnsi="宋体" w:hint="eastAsia"/>
          <w:szCs w:val="21"/>
        </w:rPr>
        <w:t>本次招标公告</w:t>
      </w:r>
      <w:r>
        <w:rPr>
          <w:rFonts w:ascii="宋体" w:hAnsi="宋体" w:hint="eastAsia"/>
          <w:szCs w:val="21"/>
        </w:rPr>
        <w:t>同时</w:t>
      </w:r>
      <w:r w:rsidRPr="000908DB">
        <w:rPr>
          <w:rFonts w:ascii="宋体" w:hAnsi="宋体" w:hint="eastAsia"/>
          <w:szCs w:val="21"/>
        </w:rPr>
        <w:t>在以下网站发布：</w:t>
      </w:r>
    </w:p>
    <w:p w:rsidR="00A34680" w:rsidRDefault="00A34680" w:rsidP="00A34680">
      <w:pPr>
        <w:widowControl/>
        <w:adjustRightInd w:val="0"/>
        <w:snapToGrid w:val="0"/>
        <w:spacing w:line="360" w:lineRule="auto"/>
        <w:jc w:val="left"/>
        <w:rPr>
          <w:rFonts w:ascii="宋体" w:hAnsi="宋体"/>
          <w:szCs w:val="21"/>
        </w:rPr>
      </w:pPr>
      <w:r w:rsidRPr="000908DB">
        <w:rPr>
          <w:rFonts w:ascii="宋体" w:hAnsi="宋体" w:hint="eastAsia"/>
          <w:szCs w:val="21"/>
        </w:rPr>
        <w:t xml:space="preserve">    中国政府采购网http://www.ccgp.gov.cn </w:t>
      </w:r>
    </w:p>
    <w:p w:rsidR="00A34680" w:rsidRPr="000908DB" w:rsidRDefault="00A34680" w:rsidP="00A34680">
      <w:pPr>
        <w:widowControl/>
        <w:adjustRightInd w:val="0"/>
        <w:snapToGrid w:val="0"/>
        <w:spacing w:line="360" w:lineRule="auto"/>
        <w:jc w:val="left"/>
        <w:rPr>
          <w:rFonts w:ascii="宋体" w:hAnsi="宋体"/>
          <w:szCs w:val="21"/>
        </w:rPr>
      </w:pPr>
      <w:r>
        <w:rPr>
          <w:rFonts w:ascii="宋体" w:hAnsi="宋体" w:hint="eastAsia"/>
          <w:szCs w:val="21"/>
        </w:rPr>
        <w:t xml:space="preserve">    </w:t>
      </w:r>
    </w:p>
    <w:p w:rsidR="00A34680" w:rsidRPr="000908DB" w:rsidRDefault="00A34680" w:rsidP="00A34680">
      <w:pPr>
        <w:widowControl/>
        <w:adjustRightInd w:val="0"/>
        <w:snapToGrid w:val="0"/>
        <w:spacing w:line="360" w:lineRule="auto"/>
        <w:jc w:val="left"/>
        <w:rPr>
          <w:rFonts w:ascii="宋体" w:hAnsi="宋体"/>
          <w:szCs w:val="21"/>
        </w:rPr>
      </w:pPr>
      <w:r w:rsidRPr="00081CA1">
        <w:rPr>
          <w:rFonts w:ascii="宋体" w:hAnsi="宋体" w:hint="eastAsia"/>
          <w:b/>
          <w:szCs w:val="21"/>
        </w:rPr>
        <w:t xml:space="preserve">    </w:t>
      </w:r>
      <w:r>
        <w:rPr>
          <w:rFonts w:ascii="宋体" w:hAnsi="宋体" w:hint="eastAsia"/>
          <w:b/>
          <w:szCs w:val="21"/>
        </w:rPr>
        <w:t>六</w:t>
      </w:r>
      <w:r w:rsidRPr="00081CA1">
        <w:rPr>
          <w:rFonts w:ascii="宋体" w:hAnsi="宋体" w:hint="eastAsia"/>
          <w:b/>
          <w:szCs w:val="21"/>
        </w:rPr>
        <w:t>、联系方式：</w:t>
      </w:r>
      <w:r w:rsidRPr="00081CA1">
        <w:rPr>
          <w:rFonts w:ascii="宋体" w:hAnsi="宋体" w:hint="eastAsia"/>
          <w:szCs w:val="21"/>
        </w:rPr>
        <w:t xml:space="preserve">   </w:t>
      </w:r>
    </w:p>
    <w:p w:rsidR="00A34680" w:rsidRPr="000908DB" w:rsidRDefault="00A34680" w:rsidP="00A34680">
      <w:pPr>
        <w:widowControl/>
        <w:adjustRightInd w:val="0"/>
        <w:snapToGrid w:val="0"/>
        <w:spacing w:line="360" w:lineRule="auto"/>
        <w:ind w:firstLine="200"/>
        <w:jc w:val="left"/>
        <w:rPr>
          <w:rFonts w:ascii="宋体" w:hAnsi="宋体"/>
          <w:szCs w:val="21"/>
        </w:rPr>
      </w:pPr>
      <w:r>
        <w:rPr>
          <w:rFonts w:ascii="宋体" w:hAnsi="宋体" w:hint="eastAsia"/>
          <w:sz w:val="24"/>
          <w:szCs w:val="24"/>
        </w:rPr>
        <w:t xml:space="preserve">   </w:t>
      </w:r>
      <w:r w:rsidRPr="000908DB">
        <w:rPr>
          <w:rFonts w:ascii="宋体" w:hAnsi="宋体"/>
          <w:szCs w:val="21"/>
        </w:rPr>
        <w:t>招 标 人：</w:t>
      </w:r>
      <w:r w:rsidRPr="000908DB">
        <w:rPr>
          <w:rFonts w:ascii="宋体" w:hAnsi="宋体" w:hint="eastAsia"/>
          <w:szCs w:val="21"/>
        </w:rPr>
        <w:t xml:space="preserve">蚌埠医学院第一附属医院      </w:t>
      </w:r>
    </w:p>
    <w:p w:rsidR="00A34680" w:rsidRPr="000908DB" w:rsidRDefault="00A34680" w:rsidP="00A34680">
      <w:pPr>
        <w:widowControl/>
        <w:adjustRightInd w:val="0"/>
        <w:snapToGrid w:val="0"/>
        <w:spacing w:line="360" w:lineRule="auto"/>
        <w:ind w:firstLine="200"/>
        <w:jc w:val="left"/>
        <w:rPr>
          <w:rFonts w:ascii="宋体" w:hAnsi="宋体"/>
          <w:szCs w:val="21"/>
        </w:rPr>
      </w:pPr>
      <w:r w:rsidRPr="000908DB">
        <w:rPr>
          <w:rFonts w:ascii="宋体" w:hAnsi="宋体" w:hint="eastAsia"/>
          <w:szCs w:val="21"/>
        </w:rPr>
        <w:t xml:space="preserve"> </w:t>
      </w:r>
      <w:r>
        <w:rPr>
          <w:rFonts w:ascii="宋体" w:hAnsi="宋体" w:hint="eastAsia"/>
          <w:szCs w:val="21"/>
        </w:rPr>
        <w:t xml:space="preserve"> </w:t>
      </w:r>
      <w:r w:rsidRPr="000908DB">
        <w:rPr>
          <w:rFonts w:ascii="宋体" w:hAnsi="宋体" w:hint="eastAsia"/>
          <w:szCs w:val="21"/>
        </w:rPr>
        <w:t xml:space="preserve"> </w:t>
      </w:r>
      <w:r w:rsidRPr="000908DB">
        <w:rPr>
          <w:rFonts w:ascii="宋体" w:hAnsi="宋体"/>
          <w:szCs w:val="21"/>
        </w:rPr>
        <w:t>联 系 人：</w:t>
      </w:r>
      <w:r w:rsidR="00AC0981" w:rsidRPr="00AC0981">
        <w:rPr>
          <w:rFonts w:ascii="宋体" w:hAnsi="宋体" w:hint="eastAsia"/>
          <w:szCs w:val="21"/>
        </w:rPr>
        <w:t>王</w:t>
      </w:r>
      <w:r w:rsidR="00AC0981">
        <w:rPr>
          <w:rFonts w:ascii="宋体" w:hAnsi="宋体" w:hint="eastAsia"/>
          <w:szCs w:val="21"/>
        </w:rPr>
        <w:t>主任</w:t>
      </w:r>
      <w:r w:rsidRPr="000908DB">
        <w:rPr>
          <w:rFonts w:ascii="宋体" w:hAnsi="宋体" w:hint="eastAsia"/>
          <w:szCs w:val="21"/>
        </w:rPr>
        <w:t xml:space="preserve">                                                        </w:t>
      </w:r>
    </w:p>
    <w:p w:rsidR="00A34680" w:rsidRPr="000908DB" w:rsidRDefault="00A34680" w:rsidP="00A34680">
      <w:pPr>
        <w:adjustRightInd w:val="0"/>
        <w:snapToGrid w:val="0"/>
        <w:spacing w:line="360" w:lineRule="auto"/>
        <w:ind w:firstLine="200"/>
        <w:jc w:val="left"/>
        <w:rPr>
          <w:rFonts w:ascii="宋体" w:hAnsi="宋体"/>
          <w:szCs w:val="21"/>
        </w:rPr>
      </w:pPr>
      <w:r w:rsidRPr="000908DB">
        <w:rPr>
          <w:rFonts w:ascii="宋体" w:hAnsi="宋体" w:hint="eastAsia"/>
          <w:szCs w:val="21"/>
        </w:rPr>
        <w:t xml:space="preserve"> </w:t>
      </w:r>
      <w:r>
        <w:rPr>
          <w:rFonts w:ascii="宋体" w:hAnsi="宋体" w:hint="eastAsia"/>
          <w:szCs w:val="21"/>
        </w:rPr>
        <w:t xml:space="preserve"> </w:t>
      </w:r>
      <w:r w:rsidRPr="000908DB">
        <w:rPr>
          <w:rFonts w:ascii="宋体" w:hAnsi="宋体" w:hint="eastAsia"/>
          <w:szCs w:val="21"/>
        </w:rPr>
        <w:t xml:space="preserve"> </w:t>
      </w:r>
      <w:r w:rsidRPr="000908DB">
        <w:rPr>
          <w:rFonts w:ascii="宋体" w:hAnsi="宋体"/>
          <w:szCs w:val="21"/>
        </w:rPr>
        <w:t>联系电话：</w:t>
      </w:r>
      <w:r w:rsidR="00AC0981" w:rsidRPr="00AC0981">
        <w:rPr>
          <w:rFonts w:ascii="宋体" w:hAnsi="宋体"/>
          <w:szCs w:val="21"/>
        </w:rPr>
        <w:t>0552-3086956</w:t>
      </w:r>
      <w:r w:rsidRPr="000908DB">
        <w:rPr>
          <w:rFonts w:ascii="宋体" w:hAnsi="宋体" w:hint="eastAsia"/>
          <w:szCs w:val="21"/>
        </w:rPr>
        <w:t xml:space="preserve">                              </w:t>
      </w:r>
    </w:p>
    <w:p w:rsidR="00A34680" w:rsidRDefault="00A34680" w:rsidP="00A34680">
      <w:pPr>
        <w:widowControl/>
        <w:adjustRightInd w:val="0"/>
        <w:snapToGrid w:val="0"/>
        <w:spacing w:line="360" w:lineRule="auto"/>
        <w:jc w:val="left"/>
        <w:rPr>
          <w:rFonts w:ascii="宋体" w:hAnsi="宋体"/>
          <w:szCs w:val="21"/>
        </w:rPr>
      </w:pPr>
      <w:r w:rsidRPr="000908DB">
        <w:rPr>
          <w:rFonts w:ascii="宋体" w:hAnsi="宋体" w:hint="eastAsia"/>
          <w:szCs w:val="21"/>
        </w:rPr>
        <w:t xml:space="preserve">    </w:t>
      </w:r>
      <w:r>
        <w:rPr>
          <w:rFonts w:ascii="宋体" w:hAnsi="宋体" w:hint="eastAsia"/>
          <w:szCs w:val="21"/>
        </w:rPr>
        <w:t xml:space="preserve"> </w:t>
      </w:r>
      <w:r w:rsidRPr="000908DB">
        <w:rPr>
          <w:rFonts w:ascii="宋体" w:hAnsi="宋体" w:hint="eastAsia"/>
          <w:szCs w:val="21"/>
        </w:rPr>
        <w:t>联系地址：</w:t>
      </w:r>
      <w:r w:rsidRPr="000908DB">
        <w:rPr>
          <w:rFonts w:ascii="宋体" w:hAnsi="宋体"/>
          <w:szCs w:val="21"/>
        </w:rPr>
        <w:t>蚌埠市长淮路287号</w:t>
      </w:r>
    </w:p>
    <w:p w:rsidR="00A34680" w:rsidRPr="000908DB" w:rsidRDefault="00A34680" w:rsidP="00A34680">
      <w:pPr>
        <w:widowControl/>
        <w:adjustRightInd w:val="0"/>
        <w:snapToGrid w:val="0"/>
        <w:spacing w:line="360" w:lineRule="auto"/>
        <w:jc w:val="left"/>
        <w:rPr>
          <w:rFonts w:ascii="宋体" w:hAnsi="宋体"/>
          <w:szCs w:val="21"/>
        </w:rPr>
      </w:pPr>
    </w:p>
    <w:p w:rsidR="00A34680" w:rsidRPr="00081CA1" w:rsidRDefault="00A34680" w:rsidP="00A34680">
      <w:pPr>
        <w:widowControl/>
        <w:adjustRightInd w:val="0"/>
        <w:snapToGrid w:val="0"/>
        <w:spacing w:line="360" w:lineRule="auto"/>
        <w:jc w:val="left"/>
        <w:rPr>
          <w:rFonts w:ascii="宋体" w:hAnsi="宋体"/>
          <w:szCs w:val="21"/>
        </w:rPr>
      </w:pPr>
      <w:r w:rsidRPr="00081CA1">
        <w:rPr>
          <w:rFonts w:ascii="宋体" w:hAnsi="宋体" w:hint="eastAsia"/>
          <w:szCs w:val="21"/>
        </w:rPr>
        <w:t xml:space="preserve">    </w:t>
      </w:r>
      <w:r>
        <w:rPr>
          <w:rFonts w:ascii="宋体" w:hAnsi="宋体" w:hint="eastAsia"/>
          <w:szCs w:val="21"/>
        </w:rPr>
        <w:t xml:space="preserve"> </w:t>
      </w:r>
      <w:r w:rsidRPr="00081CA1">
        <w:rPr>
          <w:rFonts w:ascii="宋体" w:hAnsi="宋体" w:hint="eastAsia"/>
          <w:szCs w:val="21"/>
        </w:rPr>
        <w:t>代理机构：安徽寰亚国际招标有限公司</w:t>
      </w:r>
    </w:p>
    <w:p w:rsidR="00A34680" w:rsidRPr="00081CA1" w:rsidRDefault="00A34680" w:rsidP="00A34680">
      <w:pPr>
        <w:widowControl/>
        <w:adjustRightInd w:val="0"/>
        <w:snapToGrid w:val="0"/>
        <w:spacing w:line="360" w:lineRule="auto"/>
        <w:jc w:val="left"/>
        <w:rPr>
          <w:rFonts w:ascii="宋体" w:hAnsi="宋体"/>
          <w:szCs w:val="21"/>
        </w:rPr>
      </w:pPr>
      <w:r w:rsidRPr="00081CA1">
        <w:rPr>
          <w:rFonts w:ascii="宋体" w:hAnsi="宋体" w:hint="eastAsia"/>
          <w:szCs w:val="21"/>
        </w:rPr>
        <w:t xml:space="preserve">    </w:t>
      </w:r>
      <w:r>
        <w:rPr>
          <w:rFonts w:ascii="宋体" w:hAnsi="宋体" w:hint="eastAsia"/>
          <w:szCs w:val="21"/>
        </w:rPr>
        <w:t xml:space="preserve"> </w:t>
      </w:r>
      <w:r w:rsidRPr="00081CA1">
        <w:rPr>
          <w:rFonts w:ascii="宋体" w:hAnsi="宋体" w:hint="eastAsia"/>
          <w:szCs w:val="21"/>
        </w:rPr>
        <w:t>联系人： 胡工</w:t>
      </w:r>
    </w:p>
    <w:p w:rsidR="00A34680" w:rsidRPr="00081CA1" w:rsidRDefault="00A34680" w:rsidP="00A34680">
      <w:pPr>
        <w:widowControl/>
        <w:adjustRightInd w:val="0"/>
        <w:snapToGrid w:val="0"/>
        <w:spacing w:line="360" w:lineRule="auto"/>
        <w:jc w:val="left"/>
        <w:rPr>
          <w:rFonts w:ascii="宋体" w:hAnsi="宋体"/>
          <w:szCs w:val="21"/>
        </w:rPr>
      </w:pPr>
      <w:r w:rsidRPr="00081CA1">
        <w:rPr>
          <w:rFonts w:ascii="宋体" w:hAnsi="宋体" w:hint="eastAsia"/>
          <w:szCs w:val="21"/>
        </w:rPr>
        <w:t xml:space="preserve">    </w:t>
      </w:r>
      <w:r>
        <w:rPr>
          <w:rFonts w:ascii="宋体" w:hAnsi="宋体" w:hint="eastAsia"/>
          <w:szCs w:val="21"/>
        </w:rPr>
        <w:t xml:space="preserve"> </w:t>
      </w:r>
      <w:r w:rsidRPr="00081CA1">
        <w:rPr>
          <w:rFonts w:ascii="宋体" w:hAnsi="宋体" w:hint="eastAsia"/>
          <w:szCs w:val="21"/>
        </w:rPr>
        <w:t>联系电话：0551-65320549转8805</w:t>
      </w:r>
    </w:p>
    <w:p w:rsidR="00A34680" w:rsidRPr="00081CA1" w:rsidRDefault="00A34680" w:rsidP="00A34680">
      <w:pPr>
        <w:widowControl/>
        <w:adjustRightInd w:val="0"/>
        <w:snapToGrid w:val="0"/>
        <w:spacing w:line="360" w:lineRule="auto"/>
        <w:ind w:firstLineChars="200" w:firstLine="420"/>
        <w:jc w:val="left"/>
        <w:rPr>
          <w:rFonts w:ascii="宋体" w:hAnsi="宋体"/>
          <w:szCs w:val="21"/>
        </w:rPr>
      </w:pPr>
      <w:r>
        <w:rPr>
          <w:rFonts w:ascii="宋体" w:hAnsi="宋体" w:hint="eastAsia"/>
          <w:szCs w:val="21"/>
        </w:rPr>
        <w:t xml:space="preserve"> </w:t>
      </w:r>
      <w:r w:rsidRPr="00081CA1">
        <w:rPr>
          <w:rFonts w:ascii="宋体" w:hAnsi="宋体" w:hint="eastAsia"/>
          <w:szCs w:val="21"/>
        </w:rPr>
        <w:t>电子邮箱：</w:t>
      </w:r>
      <w:r w:rsidRPr="00081CA1">
        <w:rPr>
          <w:rFonts w:ascii="宋体" w:hAnsi="宋体"/>
          <w:szCs w:val="21"/>
        </w:rPr>
        <w:t>3202669171@qq.com</w:t>
      </w:r>
    </w:p>
    <w:p w:rsidR="00A34680" w:rsidRPr="00081CA1" w:rsidRDefault="00A34680" w:rsidP="00A34680">
      <w:pPr>
        <w:widowControl/>
        <w:adjustRightInd w:val="0"/>
        <w:snapToGrid w:val="0"/>
        <w:spacing w:line="360" w:lineRule="auto"/>
        <w:ind w:firstLineChars="200" w:firstLine="420"/>
        <w:jc w:val="left"/>
        <w:rPr>
          <w:rFonts w:ascii="宋体" w:hAnsi="宋体"/>
          <w:szCs w:val="21"/>
        </w:rPr>
      </w:pPr>
    </w:p>
    <w:p w:rsidR="00A34680" w:rsidRPr="00081CA1" w:rsidRDefault="00A34680" w:rsidP="00A34680">
      <w:pPr>
        <w:widowControl/>
        <w:adjustRightInd w:val="0"/>
        <w:snapToGrid w:val="0"/>
        <w:spacing w:line="360" w:lineRule="auto"/>
        <w:ind w:firstLineChars="200" w:firstLine="420"/>
        <w:jc w:val="left"/>
        <w:rPr>
          <w:rFonts w:ascii="宋体" w:hAnsi="宋体"/>
          <w:szCs w:val="21"/>
        </w:rPr>
      </w:pPr>
    </w:p>
    <w:p w:rsidR="00A34680" w:rsidRPr="00081CA1" w:rsidRDefault="00A34680" w:rsidP="00A34680">
      <w:pPr>
        <w:widowControl/>
        <w:adjustRightInd w:val="0"/>
        <w:snapToGrid w:val="0"/>
        <w:spacing w:line="360" w:lineRule="auto"/>
        <w:ind w:firstLineChars="200" w:firstLine="420"/>
        <w:jc w:val="left"/>
        <w:rPr>
          <w:rFonts w:ascii="宋体" w:hAnsi="宋体"/>
          <w:szCs w:val="21"/>
        </w:rPr>
      </w:pPr>
    </w:p>
    <w:p w:rsidR="00A34680" w:rsidRPr="00081CA1" w:rsidRDefault="00A34680" w:rsidP="00A34680">
      <w:pPr>
        <w:widowControl/>
        <w:adjustRightInd w:val="0"/>
        <w:snapToGrid w:val="0"/>
        <w:spacing w:line="360" w:lineRule="auto"/>
        <w:ind w:firstLineChars="200" w:firstLine="420"/>
        <w:jc w:val="left"/>
        <w:rPr>
          <w:rFonts w:ascii="宋体" w:hAnsi="宋体"/>
          <w:color w:val="000000"/>
          <w:szCs w:val="21"/>
        </w:rPr>
      </w:pPr>
      <w:r w:rsidRPr="00081CA1">
        <w:rPr>
          <w:rFonts w:ascii="宋体" w:hAnsi="宋体" w:hint="eastAsia"/>
          <w:szCs w:val="21"/>
        </w:rPr>
        <w:t xml:space="preserve">                  </w:t>
      </w:r>
      <w:r w:rsidRPr="00081CA1">
        <w:rPr>
          <w:rFonts w:ascii="宋体" w:hAnsi="宋体" w:hint="eastAsia"/>
          <w:color w:val="000000"/>
          <w:szCs w:val="21"/>
        </w:rPr>
        <w:t xml:space="preserve">           </w:t>
      </w:r>
    </w:p>
    <w:p w:rsidR="001547FC" w:rsidRDefault="00A34680" w:rsidP="00A34680">
      <w:r w:rsidRPr="00081CA1">
        <w:rPr>
          <w:rFonts w:ascii="宋体" w:hAnsi="宋体" w:hint="eastAsia"/>
          <w:color w:val="000000"/>
          <w:szCs w:val="21"/>
        </w:rPr>
        <w:t xml:space="preserve">                                                    201</w:t>
      </w:r>
      <w:r>
        <w:rPr>
          <w:rFonts w:ascii="宋体" w:hAnsi="宋体" w:hint="eastAsia"/>
          <w:color w:val="000000"/>
          <w:szCs w:val="21"/>
        </w:rPr>
        <w:t>8</w:t>
      </w:r>
      <w:r w:rsidRPr="00081CA1">
        <w:rPr>
          <w:rFonts w:ascii="宋体" w:hAnsi="宋体" w:hint="eastAsia"/>
          <w:color w:val="000000"/>
          <w:szCs w:val="21"/>
        </w:rPr>
        <w:t>年</w:t>
      </w:r>
      <w:r>
        <w:rPr>
          <w:rFonts w:ascii="宋体" w:hAnsi="宋体" w:hint="eastAsia"/>
          <w:color w:val="000000"/>
          <w:szCs w:val="21"/>
        </w:rPr>
        <w:t>1</w:t>
      </w:r>
      <w:r w:rsidRPr="00081CA1">
        <w:rPr>
          <w:rFonts w:ascii="宋体" w:hAnsi="宋体" w:hint="eastAsia"/>
          <w:color w:val="000000"/>
          <w:szCs w:val="21"/>
        </w:rPr>
        <w:t>月</w:t>
      </w:r>
      <w:r>
        <w:rPr>
          <w:rFonts w:ascii="宋体" w:hAnsi="宋体" w:hint="eastAsia"/>
          <w:color w:val="000000"/>
          <w:szCs w:val="21"/>
        </w:rPr>
        <w:t xml:space="preserve"> 2 </w:t>
      </w:r>
      <w:r w:rsidRPr="00081CA1">
        <w:rPr>
          <w:rFonts w:ascii="宋体" w:hAnsi="宋体" w:hint="eastAsia"/>
          <w:color w:val="000000"/>
          <w:szCs w:val="21"/>
        </w:rPr>
        <w:t>日</w:t>
      </w:r>
    </w:p>
    <w:sectPr w:rsidR="001547FC" w:rsidSect="00CD1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BBF" w:rsidRDefault="003D4BBF" w:rsidP="00A34680">
      <w:r>
        <w:separator/>
      </w:r>
    </w:p>
  </w:endnote>
  <w:endnote w:type="continuationSeparator" w:id="1">
    <w:p w:rsidR="003D4BBF" w:rsidRDefault="003D4BBF" w:rsidP="00A346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BBF" w:rsidRDefault="003D4BBF" w:rsidP="00A34680">
      <w:r>
        <w:separator/>
      </w:r>
    </w:p>
  </w:footnote>
  <w:footnote w:type="continuationSeparator" w:id="1">
    <w:p w:rsidR="003D4BBF" w:rsidRDefault="003D4BBF" w:rsidP="00A346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4680"/>
    <w:rsid w:val="001547FC"/>
    <w:rsid w:val="003D4BBF"/>
    <w:rsid w:val="00A34680"/>
    <w:rsid w:val="00AC0981"/>
    <w:rsid w:val="00CD1E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46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34680"/>
    <w:rPr>
      <w:sz w:val="18"/>
      <w:szCs w:val="18"/>
    </w:rPr>
  </w:style>
  <w:style w:type="paragraph" w:styleId="a4">
    <w:name w:val="footer"/>
    <w:basedOn w:val="a"/>
    <w:link w:val="Char0"/>
    <w:uiPriority w:val="99"/>
    <w:semiHidden/>
    <w:unhideWhenUsed/>
    <w:rsid w:val="00A346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3468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319</Words>
  <Characters>1823</Characters>
  <Application>Microsoft Office Word</Application>
  <DocSecurity>0</DocSecurity>
  <Lines>15</Lines>
  <Paragraphs>4</Paragraphs>
  <ScaleCrop>false</ScaleCrop>
  <Company>Microsoft</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2018-01-02T03:07:00Z</dcterms:created>
  <dcterms:modified xsi:type="dcterms:W3CDTF">2018-01-02T03:47:00Z</dcterms:modified>
</cp:coreProperties>
</file>