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C2" w:rsidRDefault="004816C2" w:rsidP="004816C2">
      <w:pPr>
        <w:spacing w:line="360" w:lineRule="auto"/>
        <w:ind w:left="420"/>
        <w:jc w:val="center"/>
        <w:rPr>
          <w:rFonts w:hint="eastAsia"/>
          <w:sz w:val="24"/>
        </w:rPr>
      </w:pPr>
      <w:r w:rsidRPr="00F81D7E">
        <w:rPr>
          <w:rFonts w:ascii="宋体" w:hAnsi="宋体" w:hint="eastAsia"/>
          <w:b/>
          <w:sz w:val="28"/>
        </w:rPr>
        <w:t>第</w:t>
      </w:r>
      <w:r>
        <w:rPr>
          <w:rFonts w:ascii="宋体" w:hAnsi="宋体" w:hint="eastAsia"/>
          <w:b/>
          <w:sz w:val="28"/>
        </w:rPr>
        <w:t>1</w:t>
      </w:r>
      <w:r w:rsidRPr="00F81D7E">
        <w:rPr>
          <w:rFonts w:ascii="宋体" w:hAnsi="宋体" w:hint="eastAsia"/>
          <w:b/>
          <w:sz w:val="28"/>
        </w:rPr>
        <w:t>包</w:t>
      </w:r>
      <w:r>
        <w:rPr>
          <w:rFonts w:ascii="宋体" w:hAnsi="宋体" w:hint="eastAsia"/>
          <w:b/>
          <w:sz w:val="28"/>
        </w:rPr>
        <w:t xml:space="preserve"> </w:t>
      </w:r>
      <w:r w:rsidRPr="00EF6570">
        <w:rPr>
          <w:rFonts w:ascii="宋体" w:hAnsi="宋体" w:hint="eastAsia"/>
          <w:b/>
          <w:sz w:val="28"/>
        </w:rPr>
        <w:t>便携式傅立叶变换红外气体光谱仪</w:t>
      </w:r>
    </w:p>
    <w:p w:rsidR="004816C2" w:rsidRPr="004D538C" w:rsidRDefault="004816C2" w:rsidP="004816C2">
      <w:pPr>
        <w:numPr>
          <w:ilvl w:val="0"/>
          <w:numId w:val="1"/>
        </w:numPr>
        <w:spacing w:line="360" w:lineRule="auto"/>
        <w:rPr>
          <w:rFonts w:ascii="宋体" w:hAnsi="宋体" w:hint="eastAsia"/>
          <w:b/>
          <w:sz w:val="24"/>
        </w:rPr>
      </w:pPr>
      <w:r w:rsidRPr="004D538C">
        <w:rPr>
          <w:rFonts w:ascii="宋体" w:hAnsi="宋体"/>
          <w:b/>
          <w:sz w:val="24"/>
        </w:rPr>
        <w:t>设备：</w:t>
      </w:r>
    </w:p>
    <w:p w:rsidR="004816C2" w:rsidRPr="004D538C" w:rsidRDefault="004816C2" w:rsidP="004816C2">
      <w:pPr>
        <w:spacing w:line="360" w:lineRule="auto"/>
        <w:rPr>
          <w:rFonts w:ascii="宋体" w:hAnsi="宋体"/>
          <w:sz w:val="24"/>
        </w:rPr>
      </w:pPr>
      <w:r>
        <w:rPr>
          <w:rFonts w:ascii="宋体" w:hAnsi="宋体" w:hint="eastAsia"/>
          <w:sz w:val="24"/>
        </w:rPr>
        <w:t>便携式</w:t>
      </w:r>
      <w:r w:rsidRPr="004D538C">
        <w:rPr>
          <w:rFonts w:ascii="宋体" w:hAnsi="宋体"/>
          <w:sz w:val="24"/>
        </w:rPr>
        <w:t>傅立叶变换</w:t>
      </w:r>
      <w:r>
        <w:rPr>
          <w:rFonts w:ascii="宋体" w:hAnsi="宋体" w:hint="eastAsia"/>
          <w:sz w:val="24"/>
        </w:rPr>
        <w:t>红外</w:t>
      </w:r>
      <w:r w:rsidRPr="004D538C">
        <w:rPr>
          <w:rFonts w:ascii="宋体" w:hAnsi="宋体"/>
          <w:sz w:val="24"/>
        </w:rPr>
        <w:t>气体光谱仪主机，</w:t>
      </w:r>
      <w:r>
        <w:rPr>
          <w:rFonts w:ascii="宋体" w:hAnsi="宋体" w:hint="eastAsia"/>
          <w:sz w:val="24"/>
        </w:rPr>
        <w:t>要求仪器便携性满足要求，</w:t>
      </w:r>
      <w:r w:rsidRPr="004D538C">
        <w:rPr>
          <w:rFonts w:ascii="宋体" w:hAnsi="宋体"/>
          <w:sz w:val="24"/>
        </w:rPr>
        <w:t>配置5米气体池</w:t>
      </w:r>
      <w:r>
        <w:rPr>
          <w:rFonts w:ascii="宋体" w:hAnsi="宋体" w:hint="eastAsia"/>
          <w:sz w:val="24"/>
        </w:rPr>
        <w:t>和相应数据处理软件，</w:t>
      </w:r>
      <w:r w:rsidRPr="004D538C">
        <w:rPr>
          <w:rFonts w:ascii="宋体" w:hAnsi="宋体"/>
          <w:sz w:val="24"/>
        </w:rPr>
        <w:t>适用于</w:t>
      </w:r>
      <w:r>
        <w:rPr>
          <w:rFonts w:ascii="宋体" w:hAnsi="宋体" w:hint="eastAsia"/>
          <w:sz w:val="24"/>
        </w:rPr>
        <w:t>现场实验，可以简便、快速</w:t>
      </w:r>
      <w:r w:rsidRPr="004D538C">
        <w:rPr>
          <w:rFonts w:ascii="宋体" w:hAnsi="宋体"/>
          <w:sz w:val="24"/>
        </w:rPr>
        <w:t>监测混合气体的变化过程</w:t>
      </w:r>
      <w:r w:rsidRPr="004D538C">
        <w:rPr>
          <w:rFonts w:ascii="宋体" w:hAnsi="宋体" w:hint="eastAsia"/>
          <w:sz w:val="24"/>
        </w:rPr>
        <w:t>。</w:t>
      </w:r>
    </w:p>
    <w:p w:rsidR="004816C2" w:rsidRPr="004D538C" w:rsidRDefault="004816C2" w:rsidP="004816C2">
      <w:pPr>
        <w:spacing w:line="360" w:lineRule="auto"/>
        <w:rPr>
          <w:rFonts w:ascii="宋体" w:hAnsi="宋体"/>
          <w:sz w:val="24"/>
        </w:rPr>
      </w:pPr>
    </w:p>
    <w:p w:rsidR="004816C2" w:rsidRPr="004D538C" w:rsidRDefault="004816C2" w:rsidP="004816C2">
      <w:pPr>
        <w:spacing w:line="360" w:lineRule="auto"/>
        <w:rPr>
          <w:rFonts w:ascii="宋体" w:hAnsi="宋体"/>
          <w:b/>
          <w:sz w:val="24"/>
        </w:rPr>
      </w:pPr>
      <w:r w:rsidRPr="004D538C">
        <w:rPr>
          <w:rFonts w:ascii="宋体" w:hAnsi="宋体"/>
          <w:b/>
          <w:sz w:val="24"/>
        </w:rPr>
        <w:t>2．研究级红外主机性能参数：</w:t>
      </w:r>
    </w:p>
    <w:p w:rsidR="004816C2" w:rsidRPr="004D538C" w:rsidRDefault="004816C2" w:rsidP="004816C2">
      <w:pPr>
        <w:spacing w:line="360" w:lineRule="auto"/>
        <w:rPr>
          <w:rFonts w:ascii="宋体" w:hAnsi="宋体"/>
          <w:sz w:val="24"/>
          <w:u w:val="single"/>
        </w:rPr>
      </w:pPr>
      <w:r w:rsidRPr="004D538C">
        <w:rPr>
          <w:rFonts w:ascii="宋体" w:hAnsi="宋体"/>
          <w:sz w:val="24"/>
        </w:rPr>
        <w:t>2.1 光谱范围：4,800 – 600 cm</w:t>
      </w:r>
      <w:r w:rsidRPr="004D538C">
        <w:rPr>
          <w:rFonts w:ascii="宋体" w:hAnsi="宋体"/>
          <w:sz w:val="24"/>
          <w:vertAlign w:val="superscript"/>
        </w:rPr>
        <w:t>-1</w:t>
      </w:r>
      <w:r w:rsidRPr="004D538C">
        <w:rPr>
          <w:rFonts w:ascii="宋体" w:hAnsi="宋体"/>
          <w:sz w:val="24"/>
        </w:rPr>
        <w:t xml:space="preserve"> </w:t>
      </w:r>
    </w:p>
    <w:p w:rsidR="004816C2" w:rsidRPr="004D538C" w:rsidRDefault="004816C2" w:rsidP="004816C2">
      <w:pPr>
        <w:spacing w:line="360" w:lineRule="auto"/>
        <w:rPr>
          <w:rFonts w:ascii="宋体" w:hAnsi="宋体"/>
          <w:sz w:val="24"/>
          <w:u w:val="single"/>
        </w:rPr>
      </w:pPr>
      <w:r w:rsidRPr="004D538C">
        <w:rPr>
          <w:rFonts w:ascii="宋体" w:hAnsi="宋体" w:hint="eastAsia"/>
          <w:bCs/>
          <w:sz w:val="24"/>
        </w:rPr>
        <w:t>*</w:t>
      </w:r>
      <w:r w:rsidRPr="004D538C">
        <w:rPr>
          <w:rFonts w:ascii="宋体" w:hAnsi="宋体"/>
          <w:sz w:val="24"/>
        </w:rPr>
        <w:t>2.2 分辨率： 0.5cm</w:t>
      </w:r>
      <w:r w:rsidRPr="004D538C">
        <w:rPr>
          <w:rFonts w:ascii="宋体" w:hAnsi="宋体"/>
          <w:sz w:val="24"/>
          <w:vertAlign w:val="superscript"/>
        </w:rPr>
        <w:t>-1</w:t>
      </w:r>
      <w:r w:rsidRPr="004D538C">
        <w:rPr>
          <w:rFonts w:ascii="宋体" w:hAnsi="宋体"/>
          <w:sz w:val="24"/>
        </w:rPr>
        <w:t>高分辨模式。</w:t>
      </w:r>
    </w:p>
    <w:p w:rsidR="004816C2" w:rsidRPr="004D538C" w:rsidRDefault="004816C2" w:rsidP="004816C2">
      <w:pPr>
        <w:spacing w:line="360" w:lineRule="auto"/>
        <w:rPr>
          <w:rFonts w:ascii="宋体" w:hAnsi="宋体"/>
          <w:sz w:val="24"/>
        </w:rPr>
      </w:pPr>
      <w:r w:rsidRPr="004D538C">
        <w:rPr>
          <w:rFonts w:ascii="宋体" w:hAnsi="宋体"/>
          <w:sz w:val="24"/>
        </w:rPr>
        <w:t>2.3 透过率精度：优于0.1%T</w:t>
      </w:r>
    </w:p>
    <w:p w:rsidR="004816C2" w:rsidRPr="00505210" w:rsidRDefault="004816C2" w:rsidP="004816C2">
      <w:pPr>
        <w:adjustRightInd w:val="0"/>
        <w:snapToGrid w:val="0"/>
        <w:spacing w:line="360" w:lineRule="auto"/>
        <w:rPr>
          <w:rFonts w:ascii="宋体" w:hAnsi="宋体"/>
          <w:sz w:val="24"/>
          <w:vertAlign w:val="superscript"/>
          <w:lang w:val="en-GB"/>
        </w:rPr>
      </w:pPr>
      <w:r w:rsidRPr="00505210">
        <w:rPr>
          <w:rFonts w:ascii="宋体" w:hAnsi="宋体"/>
          <w:sz w:val="24"/>
        </w:rPr>
        <w:t xml:space="preserve">2.4 </w:t>
      </w:r>
      <w:r w:rsidRPr="00505210">
        <w:rPr>
          <w:rFonts w:ascii="宋体" w:hAnsi="宋体"/>
          <w:sz w:val="24"/>
          <w:lang w:val="en-GB"/>
        </w:rPr>
        <w:t>光谱扫描速率： 4cm</w:t>
      </w:r>
      <w:r w:rsidRPr="00505210">
        <w:rPr>
          <w:rFonts w:ascii="宋体" w:hAnsi="宋体"/>
          <w:sz w:val="24"/>
          <w:vertAlign w:val="superscript"/>
          <w:lang w:val="en-GB"/>
        </w:rPr>
        <w:t>-1</w:t>
      </w:r>
      <w:r w:rsidRPr="00505210">
        <w:rPr>
          <w:rFonts w:ascii="宋体" w:hAnsi="宋体"/>
          <w:sz w:val="24"/>
          <w:lang w:val="en-GB"/>
        </w:rPr>
        <w:t xml:space="preserve"> 分辨率条件下可达30张光谱/秒。</w:t>
      </w:r>
    </w:p>
    <w:p w:rsidR="004816C2" w:rsidRPr="00505210" w:rsidRDefault="004816C2" w:rsidP="004816C2">
      <w:pPr>
        <w:spacing w:line="360" w:lineRule="auto"/>
        <w:rPr>
          <w:rFonts w:ascii="宋体" w:hAnsi="宋体"/>
          <w:sz w:val="24"/>
        </w:rPr>
      </w:pPr>
      <w:r w:rsidRPr="00505210">
        <w:rPr>
          <w:rFonts w:ascii="宋体" w:hAnsi="宋体"/>
          <w:sz w:val="24"/>
        </w:rPr>
        <w:t>2.5 光学部件：镀金反射镜。</w:t>
      </w:r>
    </w:p>
    <w:p w:rsidR="004816C2" w:rsidRPr="00505210" w:rsidRDefault="004816C2" w:rsidP="004816C2">
      <w:pPr>
        <w:spacing w:line="360" w:lineRule="auto"/>
        <w:rPr>
          <w:rFonts w:ascii="宋体" w:hAnsi="宋体"/>
          <w:sz w:val="24"/>
        </w:rPr>
      </w:pPr>
      <w:r w:rsidRPr="00505210">
        <w:rPr>
          <w:rFonts w:ascii="宋体" w:hAnsi="宋体"/>
          <w:sz w:val="24"/>
        </w:rPr>
        <w:t>2.6 光学台：密封干燥光学台。</w:t>
      </w:r>
    </w:p>
    <w:p w:rsidR="004816C2" w:rsidRPr="00505210" w:rsidRDefault="004816C2" w:rsidP="004816C2">
      <w:pPr>
        <w:spacing w:line="360" w:lineRule="auto"/>
        <w:rPr>
          <w:rFonts w:ascii="宋体" w:hAnsi="宋体"/>
          <w:sz w:val="24"/>
        </w:rPr>
      </w:pPr>
      <w:r w:rsidRPr="00505210">
        <w:rPr>
          <w:rFonts w:ascii="宋体" w:hAnsi="宋体"/>
          <w:sz w:val="24"/>
        </w:rPr>
        <w:t>2.7 干涉仪：</w:t>
      </w:r>
      <w:proofErr w:type="spellStart"/>
      <w:r w:rsidRPr="00505210">
        <w:rPr>
          <w:rFonts w:ascii="宋体" w:hAnsi="宋体"/>
          <w:sz w:val="24"/>
        </w:rPr>
        <w:t>RockSold</w:t>
      </w:r>
      <w:r w:rsidRPr="00505210">
        <w:rPr>
          <w:rFonts w:ascii="宋体" w:hAnsi="宋体"/>
          <w:sz w:val="24"/>
          <w:vertAlign w:val="superscript"/>
        </w:rPr>
        <w:t>TM</w:t>
      </w:r>
      <w:proofErr w:type="spellEnd"/>
      <w:r w:rsidRPr="00505210">
        <w:rPr>
          <w:rFonts w:ascii="宋体" w:hAnsi="宋体"/>
          <w:sz w:val="24"/>
        </w:rPr>
        <w:t xml:space="preserve"> 干涉仪。</w:t>
      </w:r>
    </w:p>
    <w:p w:rsidR="004816C2" w:rsidRPr="00505210" w:rsidRDefault="004816C2" w:rsidP="004816C2">
      <w:pPr>
        <w:spacing w:line="360" w:lineRule="auto"/>
        <w:rPr>
          <w:rFonts w:ascii="宋体" w:hAnsi="宋体"/>
          <w:sz w:val="24"/>
          <w:lang w:val="en-GB"/>
        </w:rPr>
      </w:pPr>
      <w:r w:rsidRPr="00505210">
        <w:rPr>
          <w:rFonts w:ascii="宋体" w:hAnsi="宋体" w:hint="eastAsia"/>
          <w:bCs/>
          <w:sz w:val="24"/>
        </w:rPr>
        <w:t>*</w:t>
      </w:r>
      <w:r w:rsidRPr="00505210">
        <w:rPr>
          <w:rFonts w:ascii="宋体" w:hAnsi="宋体"/>
          <w:sz w:val="24"/>
        </w:rPr>
        <w:t>2.9 检测器：</w:t>
      </w:r>
      <w:proofErr w:type="spellStart"/>
      <w:r w:rsidRPr="00505210">
        <w:rPr>
          <w:rFonts w:ascii="宋体" w:hAnsi="宋体"/>
          <w:sz w:val="24"/>
          <w:lang w:val="en-GB"/>
        </w:rPr>
        <w:t>DigiTect</w:t>
      </w:r>
      <w:r w:rsidRPr="00505210">
        <w:rPr>
          <w:rFonts w:ascii="宋体" w:hAnsi="宋体"/>
          <w:sz w:val="24"/>
          <w:vertAlign w:val="superscript"/>
          <w:lang w:val="en-GB"/>
        </w:rPr>
        <w:t>TM</w:t>
      </w:r>
      <w:proofErr w:type="spellEnd"/>
      <w:r w:rsidRPr="00505210">
        <w:rPr>
          <w:rFonts w:ascii="宋体" w:hAnsi="宋体"/>
          <w:sz w:val="24"/>
          <w:lang w:val="en-GB"/>
        </w:rPr>
        <w:t>数字技术的MCT检测器，</w:t>
      </w:r>
      <w:r w:rsidRPr="00505210">
        <w:rPr>
          <w:rFonts w:ascii="宋体" w:hAnsi="宋体" w:hint="eastAsia"/>
          <w:sz w:val="24"/>
          <w:lang w:val="en-GB"/>
        </w:rPr>
        <w:t>要求</w:t>
      </w:r>
      <w:r w:rsidRPr="00505210">
        <w:rPr>
          <w:rFonts w:ascii="宋体" w:hAnsi="宋体"/>
          <w:sz w:val="24"/>
          <w:lang w:val="en-GB"/>
        </w:rPr>
        <w:t>长久保持8小时，直接输出数字信号。</w:t>
      </w:r>
    </w:p>
    <w:p w:rsidR="004816C2" w:rsidRPr="00505210" w:rsidRDefault="004816C2" w:rsidP="004816C2">
      <w:pPr>
        <w:spacing w:line="360" w:lineRule="auto"/>
        <w:rPr>
          <w:rFonts w:ascii="宋体" w:hAnsi="宋体"/>
          <w:sz w:val="24"/>
        </w:rPr>
      </w:pPr>
      <w:r w:rsidRPr="00505210">
        <w:rPr>
          <w:rFonts w:ascii="宋体" w:hAnsi="宋体"/>
          <w:sz w:val="24"/>
        </w:rPr>
        <w:t>2.10 A/D转换：24位、高速Delta-</w:t>
      </w:r>
      <w:proofErr w:type="spellStart"/>
      <w:r w:rsidRPr="00505210">
        <w:rPr>
          <w:rFonts w:ascii="宋体" w:hAnsi="宋体"/>
          <w:sz w:val="24"/>
        </w:rPr>
        <w:t>Sigma</w:t>
      </w:r>
      <w:r w:rsidRPr="00505210">
        <w:rPr>
          <w:rFonts w:ascii="宋体" w:hAnsi="宋体"/>
          <w:sz w:val="24"/>
          <w:vertAlign w:val="superscript"/>
        </w:rPr>
        <w:t>TM</w:t>
      </w:r>
      <w:proofErr w:type="spellEnd"/>
      <w:r w:rsidRPr="00505210">
        <w:rPr>
          <w:rFonts w:ascii="宋体" w:hAnsi="宋体"/>
          <w:sz w:val="24"/>
        </w:rPr>
        <w:t xml:space="preserve"> 型A/D转换。</w:t>
      </w:r>
    </w:p>
    <w:p w:rsidR="004816C2" w:rsidRPr="004D538C" w:rsidRDefault="004816C2" w:rsidP="004816C2">
      <w:pPr>
        <w:spacing w:line="360" w:lineRule="auto"/>
        <w:ind w:left="1512" w:hangingChars="630" w:hanging="1512"/>
        <w:rPr>
          <w:rFonts w:ascii="宋体" w:hAnsi="宋体"/>
          <w:sz w:val="24"/>
        </w:rPr>
      </w:pPr>
      <w:r w:rsidRPr="00505210">
        <w:rPr>
          <w:rFonts w:ascii="宋体" w:hAnsi="宋体"/>
          <w:sz w:val="24"/>
        </w:rPr>
        <w:t>2.11 网络化：计算机可远程控制、采样及数据处理。</w:t>
      </w:r>
    </w:p>
    <w:p w:rsidR="004816C2" w:rsidRPr="004D538C" w:rsidRDefault="004816C2" w:rsidP="004816C2">
      <w:pPr>
        <w:spacing w:line="360" w:lineRule="auto"/>
        <w:rPr>
          <w:rFonts w:ascii="宋体" w:hAnsi="宋体"/>
          <w:sz w:val="24"/>
        </w:rPr>
      </w:pPr>
      <w:r w:rsidRPr="004D538C">
        <w:rPr>
          <w:rFonts w:ascii="宋体" w:hAnsi="宋体"/>
          <w:sz w:val="24"/>
        </w:rPr>
        <w:t>2.12 中文版操作软件</w:t>
      </w:r>
    </w:p>
    <w:p w:rsidR="004816C2" w:rsidRPr="004D538C" w:rsidRDefault="004816C2" w:rsidP="004816C2">
      <w:pPr>
        <w:spacing w:line="360" w:lineRule="auto"/>
        <w:ind w:leftChars="190" w:left="639" w:hangingChars="100" w:hanging="240"/>
        <w:rPr>
          <w:rFonts w:ascii="宋体" w:hAnsi="宋体"/>
          <w:sz w:val="24"/>
        </w:rPr>
      </w:pPr>
      <w:r w:rsidRPr="004D538C">
        <w:rPr>
          <w:rFonts w:ascii="宋体" w:hAnsi="宋体"/>
          <w:sz w:val="24"/>
        </w:rPr>
        <w:t>2.12.1全中文红外控制及数据处理软件。</w:t>
      </w:r>
    </w:p>
    <w:p w:rsidR="004816C2" w:rsidRPr="004D538C" w:rsidRDefault="004816C2" w:rsidP="004816C2">
      <w:pPr>
        <w:spacing w:line="360" w:lineRule="auto"/>
        <w:ind w:leftChars="202" w:left="424"/>
        <w:rPr>
          <w:rFonts w:ascii="宋体" w:hAnsi="宋体"/>
          <w:sz w:val="24"/>
        </w:rPr>
      </w:pPr>
      <w:r w:rsidRPr="004D538C">
        <w:rPr>
          <w:rFonts w:ascii="宋体" w:hAnsi="宋体"/>
          <w:sz w:val="24"/>
        </w:rPr>
        <w:t>2.12.2中文谱图对比软件</w:t>
      </w:r>
      <w:r>
        <w:rPr>
          <w:rFonts w:ascii="宋体" w:hAnsi="宋体" w:hint="eastAsia"/>
          <w:sz w:val="24"/>
        </w:rPr>
        <w:t>；</w:t>
      </w:r>
    </w:p>
    <w:p w:rsidR="004816C2" w:rsidRPr="004D538C" w:rsidRDefault="004816C2" w:rsidP="004816C2">
      <w:pPr>
        <w:spacing w:line="360" w:lineRule="auto"/>
        <w:ind w:leftChars="202" w:left="424"/>
        <w:rPr>
          <w:rFonts w:ascii="宋体" w:hAnsi="宋体"/>
          <w:sz w:val="24"/>
        </w:rPr>
      </w:pPr>
      <w:r w:rsidRPr="004D538C">
        <w:rPr>
          <w:rFonts w:ascii="宋体" w:hAnsi="宋体"/>
          <w:sz w:val="24"/>
        </w:rPr>
        <w:t>2.12.3 中文内置</w:t>
      </w:r>
      <w:proofErr w:type="gramStart"/>
      <w:r w:rsidRPr="004D538C">
        <w:rPr>
          <w:rFonts w:ascii="宋体" w:hAnsi="宋体"/>
          <w:sz w:val="24"/>
        </w:rPr>
        <w:t>曲线分峰拟合</w:t>
      </w:r>
      <w:proofErr w:type="gramEnd"/>
      <w:r w:rsidRPr="004D538C">
        <w:rPr>
          <w:rFonts w:ascii="宋体" w:hAnsi="宋体"/>
          <w:sz w:val="24"/>
        </w:rPr>
        <w:t>软件</w:t>
      </w:r>
      <w:r>
        <w:rPr>
          <w:rFonts w:ascii="宋体" w:hAnsi="宋体" w:hint="eastAsia"/>
          <w:sz w:val="24"/>
        </w:rPr>
        <w:t>；</w:t>
      </w:r>
    </w:p>
    <w:p w:rsidR="004816C2" w:rsidRPr="004D538C" w:rsidRDefault="004816C2" w:rsidP="004816C2">
      <w:pPr>
        <w:spacing w:line="360" w:lineRule="auto"/>
        <w:ind w:leftChars="202" w:left="424"/>
        <w:rPr>
          <w:rFonts w:ascii="宋体" w:hAnsi="宋体"/>
          <w:sz w:val="24"/>
        </w:rPr>
      </w:pPr>
      <w:r w:rsidRPr="004D538C">
        <w:rPr>
          <w:rFonts w:ascii="宋体" w:hAnsi="宋体"/>
          <w:sz w:val="24"/>
        </w:rPr>
        <w:t>2.12.4中文内置H</w:t>
      </w:r>
      <w:r w:rsidRPr="004D538C">
        <w:rPr>
          <w:rFonts w:ascii="宋体" w:hAnsi="宋体"/>
          <w:sz w:val="24"/>
          <w:vertAlign w:val="subscript"/>
        </w:rPr>
        <w:t>2</w:t>
      </w:r>
      <w:r w:rsidRPr="004D538C">
        <w:rPr>
          <w:rFonts w:ascii="宋体" w:hAnsi="宋体"/>
          <w:sz w:val="24"/>
        </w:rPr>
        <w:t>O/CO</w:t>
      </w:r>
      <w:r w:rsidRPr="004D538C">
        <w:rPr>
          <w:rFonts w:ascii="宋体" w:hAnsi="宋体"/>
          <w:sz w:val="24"/>
          <w:vertAlign w:val="subscript"/>
        </w:rPr>
        <w:t>2</w:t>
      </w:r>
      <w:r w:rsidRPr="004D538C">
        <w:rPr>
          <w:rFonts w:ascii="宋体" w:hAnsi="宋体"/>
          <w:sz w:val="24"/>
        </w:rPr>
        <w:t xml:space="preserve"> 自动补偿软件</w:t>
      </w:r>
      <w:r>
        <w:rPr>
          <w:rFonts w:ascii="宋体" w:hAnsi="宋体" w:hint="eastAsia"/>
          <w:sz w:val="24"/>
        </w:rPr>
        <w:t>；</w:t>
      </w:r>
    </w:p>
    <w:p w:rsidR="004816C2" w:rsidRPr="004D538C" w:rsidRDefault="004816C2" w:rsidP="004816C2">
      <w:pPr>
        <w:spacing w:line="360" w:lineRule="auto"/>
        <w:ind w:leftChars="202" w:left="424"/>
        <w:rPr>
          <w:rFonts w:ascii="宋体" w:hAnsi="宋体"/>
          <w:sz w:val="24"/>
        </w:rPr>
      </w:pPr>
      <w:r w:rsidRPr="004D538C">
        <w:rPr>
          <w:rFonts w:ascii="宋体" w:hAnsi="宋体"/>
          <w:sz w:val="24"/>
        </w:rPr>
        <w:t>2.12.5中文自检软件：在线诊断，直接给出仪器状态提示，快速地排查仪器异常原因。</w:t>
      </w:r>
    </w:p>
    <w:p w:rsidR="004816C2" w:rsidRPr="004D538C" w:rsidRDefault="004816C2" w:rsidP="004816C2">
      <w:pPr>
        <w:spacing w:line="360" w:lineRule="auto"/>
        <w:rPr>
          <w:rFonts w:ascii="宋体" w:hAnsi="宋体"/>
          <w:sz w:val="24"/>
        </w:rPr>
      </w:pPr>
      <w:r w:rsidRPr="004D538C">
        <w:rPr>
          <w:rFonts w:ascii="宋体" w:hAnsi="宋体"/>
          <w:sz w:val="24"/>
        </w:rPr>
        <w:t>2.13认证标准</w:t>
      </w:r>
    </w:p>
    <w:p w:rsidR="004816C2" w:rsidRPr="004D538C" w:rsidRDefault="004816C2" w:rsidP="004816C2">
      <w:pPr>
        <w:spacing w:line="360" w:lineRule="auto"/>
        <w:ind w:firstLineChars="200" w:firstLine="480"/>
        <w:rPr>
          <w:rFonts w:ascii="宋体" w:hAnsi="宋体"/>
          <w:sz w:val="24"/>
        </w:rPr>
      </w:pPr>
      <w:r w:rsidRPr="004D538C">
        <w:rPr>
          <w:rFonts w:ascii="宋体" w:hAnsi="宋体"/>
          <w:sz w:val="24"/>
        </w:rPr>
        <w:t>2.13.1 系统须内置自动校验模块，包括：</w:t>
      </w:r>
    </w:p>
    <w:p w:rsidR="004816C2" w:rsidRPr="004D538C" w:rsidRDefault="004816C2" w:rsidP="004816C2">
      <w:pPr>
        <w:spacing w:line="360" w:lineRule="auto"/>
        <w:ind w:firstLineChars="200" w:firstLine="480"/>
        <w:rPr>
          <w:rFonts w:ascii="宋体" w:hAnsi="宋体"/>
          <w:sz w:val="24"/>
        </w:rPr>
      </w:pPr>
      <w:r w:rsidRPr="004D538C">
        <w:rPr>
          <w:rFonts w:ascii="宋体" w:hAnsi="宋体"/>
          <w:sz w:val="24"/>
        </w:rPr>
        <w:t xml:space="preserve">      1)聚苯乙烯标准片1片，测试仪器的波长精度/准确度。</w:t>
      </w:r>
    </w:p>
    <w:p w:rsidR="004816C2" w:rsidRPr="004D538C" w:rsidRDefault="004816C2" w:rsidP="004816C2">
      <w:pPr>
        <w:spacing w:line="360" w:lineRule="auto"/>
        <w:ind w:firstLineChars="500" w:firstLine="1200"/>
        <w:rPr>
          <w:rFonts w:ascii="宋体" w:hAnsi="宋体"/>
          <w:sz w:val="24"/>
        </w:rPr>
      </w:pPr>
      <w:r w:rsidRPr="004D538C">
        <w:rPr>
          <w:rFonts w:ascii="宋体" w:hAnsi="宋体"/>
          <w:sz w:val="24"/>
        </w:rPr>
        <w:t>2) 玻璃滤光标准片1片，测试仪器的吸收精度/准确度。</w:t>
      </w:r>
    </w:p>
    <w:p w:rsidR="004816C2" w:rsidRPr="004D538C" w:rsidRDefault="004816C2" w:rsidP="004816C2">
      <w:pPr>
        <w:spacing w:line="360" w:lineRule="auto"/>
        <w:ind w:firstLineChars="200" w:firstLine="480"/>
        <w:rPr>
          <w:rFonts w:ascii="宋体" w:hAnsi="宋体"/>
          <w:sz w:val="24"/>
        </w:rPr>
      </w:pPr>
      <w:r w:rsidRPr="004D538C">
        <w:rPr>
          <w:rFonts w:ascii="宋体" w:hAnsi="宋体"/>
          <w:sz w:val="24"/>
        </w:rPr>
        <w:lastRenderedPageBreak/>
        <w:t>2.13.2系统须</w:t>
      </w:r>
      <w:proofErr w:type="gramStart"/>
      <w:r w:rsidRPr="004D538C">
        <w:rPr>
          <w:rFonts w:ascii="宋体" w:hAnsi="宋体"/>
          <w:sz w:val="24"/>
        </w:rPr>
        <w:t>内置全</w:t>
      </w:r>
      <w:proofErr w:type="gramEnd"/>
      <w:r w:rsidRPr="004D538C">
        <w:rPr>
          <w:rFonts w:ascii="宋体" w:hAnsi="宋体"/>
          <w:sz w:val="24"/>
        </w:rPr>
        <w:t>中文的自动检测程序，包括：</w:t>
      </w:r>
    </w:p>
    <w:p w:rsidR="004816C2" w:rsidRPr="004D538C" w:rsidRDefault="004816C2" w:rsidP="004816C2">
      <w:pPr>
        <w:spacing w:line="360" w:lineRule="auto"/>
        <w:ind w:firstLineChars="500" w:firstLine="1200"/>
        <w:rPr>
          <w:rFonts w:ascii="宋体" w:hAnsi="宋体"/>
          <w:sz w:val="24"/>
        </w:rPr>
      </w:pPr>
      <w:r w:rsidRPr="004D538C">
        <w:rPr>
          <w:rFonts w:ascii="宋体" w:hAnsi="宋体"/>
          <w:sz w:val="24"/>
        </w:rPr>
        <w:t>1)中文版OQ程序</w:t>
      </w:r>
    </w:p>
    <w:p w:rsidR="004816C2" w:rsidRPr="004D538C" w:rsidRDefault="004816C2" w:rsidP="004816C2">
      <w:pPr>
        <w:spacing w:line="360" w:lineRule="auto"/>
        <w:ind w:firstLineChars="500" w:firstLine="1200"/>
        <w:rPr>
          <w:rFonts w:ascii="宋体" w:hAnsi="宋体"/>
          <w:sz w:val="24"/>
        </w:rPr>
      </w:pPr>
      <w:r w:rsidRPr="004D538C">
        <w:rPr>
          <w:rFonts w:ascii="宋体" w:hAnsi="宋体"/>
          <w:sz w:val="24"/>
        </w:rPr>
        <w:t>2)中文版PQ 程序</w:t>
      </w:r>
    </w:p>
    <w:p w:rsidR="004816C2" w:rsidRPr="004D538C" w:rsidRDefault="004816C2" w:rsidP="004816C2">
      <w:pPr>
        <w:spacing w:line="360" w:lineRule="auto"/>
        <w:ind w:firstLineChars="500" w:firstLine="1200"/>
        <w:rPr>
          <w:rFonts w:ascii="宋体" w:hAnsi="宋体"/>
          <w:sz w:val="24"/>
        </w:rPr>
      </w:pPr>
    </w:p>
    <w:p w:rsidR="004816C2" w:rsidRPr="004D538C" w:rsidRDefault="004816C2" w:rsidP="004816C2">
      <w:pPr>
        <w:spacing w:line="360" w:lineRule="auto"/>
        <w:rPr>
          <w:rFonts w:ascii="宋体" w:hAnsi="宋体"/>
          <w:sz w:val="24"/>
        </w:rPr>
      </w:pPr>
      <w:r w:rsidRPr="004D538C">
        <w:rPr>
          <w:rFonts w:ascii="宋体" w:hAnsi="宋体" w:hint="eastAsia"/>
          <w:bCs/>
          <w:sz w:val="24"/>
        </w:rPr>
        <w:t>*</w:t>
      </w:r>
      <w:r w:rsidRPr="004D538C">
        <w:rPr>
          <w:rFonts w:ascii="宋体" w:hAnsi="宋体"/>
          <w:sz w:val="24"/>
        </w:rPr>
        <w:t>2.14 整机重量必须在30KG以内，满足各项</w:t>
      </w:r>
      <w:proofErr w:type="gramStart"/>
      <w:r w:rsidRPr="004D538C">
        <w:rPr>
          <w:rFonts w:ascii="宋体" w:hAnsi="宋体"/>
          <w:sz w:val="24"/>
        </w:rPr>
        <w:t>目现场</w:t>
      </w:r>
      <w:proofErr w:type="gramEnd"/>
      <w:r w:rsidRPr="004D538C">
        <w:rPr>
          <w:rFonts w:ascii="宋体" w:hAnsi="宋体"/>
          <w:sz w:val="24"/>
        </w:rPr>
        <w:t>使用的便携性。</w:t>
      </w:r>
    </w:p>
    <w:p w:rsidR="004816C2" w:rsidRPr="004D538C" w:rsidRDefault="004816C2" w:rsidP="004816C2">
      <w:pPr>
        <w:spacing w:line="360" w:lineRule="auto"/>
        <w:rPr>
          <w:rFonts w:ascii="宋体" w:hAnsi="宋体"/>
          <w:sz w:val="24"/>
        </w:rPr>
      </w:pPr>
      <w:r w:rsidRPr="004D538C">
        <w:rPr>
          <w:rFonts w:ascii="宋体" w:hAnsi="宋体"/>
          <w:sz w:val="24"/>
        </w:rPr>
        <w:t xml:space="preserve">  2.15 需配备双通道快速气体置换系统，实现对于高速进气的要求，满足50L/min进气环境的使用，使气体</w:t>
      </w:r>
      <w:proofErr w:type="gramStart"/>
      <w:r w:rsidRPr="004D538C">
        <w:rPr>
          <w:rFonts w:ascii="宋体" w:hAnsi="宋体"/>
          <w:sz w:val="24"/>
        </w:rPr>
        <w:t>池能够</w:t>
      </w:r>
      <w:proofErr w:type="gramEnd"/>
      <w:r w:rsidRPr="004D538C">
        <w:rPr>
          <w:rFonts w:ascii="宋体" w:hAnsi="宋体"/>
          <w:sz w:val="24"/>
        </w:rPr>
        <w:t>快速充分的置换气体。快速气体置换系统，同样需具备保温功能，以应对100</w:t>
      </w:r>
      <w:r w:rsidRPr="004D538C">
        <w:rPr>
          <w:rFonts w:ascii="宋体" w:hAnsi="宋体" w:cs="宋体" w:hint="eastAsia"/>
          <w:sz w:val="24"/>
        </w:rPr>
        <w:t>℃</w:t>
      </w:r>
      <w:r w:rsidRPr="004D538C">
        <w:rPr>
          <w:rFonts w:ascii="宋体" w:hAnsi="宋体"/>
          <w:sz w:val="24"/>
        </w:rPr>
        <w:t>以上的进气环境。</w:t>
      </w:r>
    </w:p>
    <w:p w:rsidR="004816C2" w:rsidRPr="004D538C" w:rsidRDefault="004816C2" w:rsidP="004816C2">
      <w:pPr>
        <w:spacing w:line="360" w:lineRule="auto"/>
        <w:rPr>
          <w:rFonts w:ascii="宋体" w:hAnsi="宋体"/>
          <w:sz w:val="24"/>
        </w:rPr>
      </w:pPr>
    </w:p>
    <w:p w:rsidR="004816C2" w:rsidRPr="004D538C" w:rsidRDefault="004816C2" w:rsidP="004816C2">
      <w:pPr>
        <w:spacing w:line="360" w:lineRule="auto"/>
        <w:rPr>
          <w:rFonts w:ascii="宋体" w:hAnsi="宋体"/>
          <w:b/>
          <w:sz w:val="24"/>
        </w:rPr>
      </w:pPr>
      <w:r w:rsidRPr="004D538C">
        <w:rPr>
          <w:rFonts w:ascii="宋体" w:hAnsi="宋体"/>
          <w:b/>
          <w:sz w:val="24"/>
        </w:rPr>
        <w:t>3．气体池参数</w:t>
      </w:r>
    </w:p>
    <w:p w:rsidR="004816C2" w:rsidRPr="004D538C" w:rsidRDefault="004816C2" w:rsidP="004816C2">
      <w:pPr>
        <w:spacing w:line="360" w:lineRule="auto"/>
        <w:ind w:firstLineChars="100" w:firstLine="240"/>
        <w:rPr>
          <w:rFonts w:ascii="宋体" w:hAnsi="宋体"/>
          <w:sz w:val="24"/>
        </w:rPr>
      </w:pPr>
      <w:r w:rsidRPr="004D538C">
        <w:rPr>
          <w:rFonts w:ascii="宋体" w:hAnsi="宋体"/>
          <w:sz w:val="24"/>
        </w:rPr>
        <w:t>3.1气体池集成在主机上</w:t>
      </w:r>
      <w:r>
        <w:rPr>
          <w:rFonts w:ascii="宋体" w:hAnsi="宋体" w:hint="eastAsia"/>
          <w:sz w:val="24"/>
        </w:rPr>
        <w:t>，需要达到的参数如下：</w:t>
      </w:r>
    </w:p>
    <w:p w:rsidR="004816C2" w:rsidRPr="004D538C" w:rsidRDefault="004816C2" w:rsidP="004816C2">
      <w:pPr>
        <w:spacing w:line="360" w:lineRule="auto"/>
        <w:rPr>
          <w:rFonts w:ascii="宋体" w:hAnsi="宋体"/>
          <w:sz w:val="24"/>
        </w:rPr>
      </w:pPr>
      <w:r w:rsidRPr="004D538C">
        <w:rPr>
          <w:rFonts w:ascii="宋体" w:hAnsi="宋体"/>
          <w:sz w:val="24"/>
        </w:rPr>
        <w:t xml:space="preserve">  3.1.1 光程长度： 5米</w:t>
      </w:r>
    </w:p>
    <w:p w:rsidR="004816C2" w:rsidRPr="00505210" w:rsidRDefault="004816C2" w:rsidP="004816C2">
      <w:pPr>
        <w:spacing w:line="360" w:lineRule="auto"/>
        <w:rPr>
          <w:rFonts w:ascii="宋体" w:hAnsi="宋体"/>
          <w:sz w:val="24"/>
        </w:rPr>
      </w:pPr>
      <w:r w:rsidRPr="004D538C">
        <w:rPr>
          <w:rFonts w:ascii="宋体" w:hAnsi="宋体"/>
          <w:sz w:val="24"/>
        </w:rPr>
        <w:t xml:space="preserve">  </w:t>
      </w:r>
      <w:r w:rsidRPr="00505210">
        <w:rPr>
          <w:rFonts w:ascii="宋体" w:hAnsi="宋体"/>
          <w:sz w:val="24"/>
        </w:rPr>
        <w:t>3.1.2 气体池体积：250ml</w:t>
      </w:r>
      <w:r w:rsidRPr="00505210" w:rsidDel="00581445">
        <w:rPr>
          <w:rFonts w:ascii="宋体" w:hAnsi="宋体"/>
          <w:sz w:val="24"/>
        </w:rPr>
        <w:t xml:space="preserve"> </w:t>
      </w:r>
    </w:p>
    <w:p w:rsidR="004816C2" w:rsidRPr="00505210" w:rsidRDefault="004816C2" w:rsidP="004816C2">
      <w:pPr>
        <w:spacing w:line="360" w:lineRule="auto"/>
        <w:rPr>
          <w:rFonts w:ascii="宋体" w:hAnsi="宋体"/>
          <w:sz w:val="24"/>
        </w:rPr>
      </w:pPr>
      <w:r w:rsidRPr="00505210">
        <w:rPr>
          <w:rFonts w:ascii="宋体" w:hAnsi="宋体"/>
          <w:sz w:val="24"/>
        </w:rPr>
        <w:t xml:space="preserve">  3.1.3 温度范围： T&lt;190°C</w:t>
      </w:r>
    </w:p>
    <w:p w:rsidR="004816C2" w:rsidRPr="00505210" w:rsidRDefault="004816C2" w:rsidP="004816C2">
      <w:pPr>
        <w:spacing w:line="360" w:lineRule="auto"/>
        <w:rPr>
          <w:rFonts w:ascii="宋体" w:hAnsi="宋体"/>
          <w:sz w:val="24"/>
        </w:rPr>
      </w:pPr>
      <w:r w:rsidRPr="00505210">
        <w:rPr>
          <w:rFonts w:ascii="宋体" w:hAnsi="宋体"/>
          <w:sz w:val="24"/>
        </w:rPr>
        <w:t xml:space="preserve">  3.1.4 压力范围：&lt;2 bar</w:t>
      </w:r>
    </w:p>
    <w:p w:rsidR="004816C2" w:rsidRPr="00505210" w:rsidRDefault="004816C2" w:rsidP="004816C2">
      <w:pPr>
        <w:spacing w:line="360" w:lineRule="auto"/>
        <w:rPr>
          <w:rFonts w:ascii="宋体" w:hAnsi="宋体"/>
          <w:sz w:val="24"/>
        </w:rPr>
      </w:pPr>
      <w:r w:rsidRPr="00505210">
        <w:rPr>
          <w:rFonts w:ascii="宋体" w:hAnsi="宋体"/>
          <w:sz w:val="24"/>
        </w:rPr>
        <w:t xml:space="preserve">  3.1.5 具有智能的内部温度、内部压力感应接头</w:t>
      </w:r>
    </w:p>
    <w:p w:rsidR="004816C2" w:rsidRPr="00505210" w:rsidRDefault="004816C2" w:rsidP="004816C2">
      <w:pPr>
        <w:spacing w:line="360" w:lineRule="auto"/>
        <w:rPr>
          <w:rFonts w:ascii="宋体" w:hAnsi="宋体"/>
          <w:sz w:val="24"/>
        </w:rPr>
      </w:pPr>
      <w:r w:rsidRPr="00505210">
        <w:rPr>
          <w:rFonts w:ascii="宋体" w:hAnsi="宋体"/>
          <w:sz w:val="24"/>
        </w:rPr>
        <w:t xml:space="preserve">  </w:t>
      </w:r>
      <w:r w:rsidRPr="00505210">
        <w:rPr>
          <w:rFonts w:ascii="宋体" w:hAnsi="宋体" w:hint="eastAsia"/>
          <w:bCs/>
          <w:sz w:val="24"/>
        </w:rPr>
        <w:t>*</w:t>
      </w:r>
      <w:r w:rsidRPr="00505210">
        <w:rPr>
          <w:rFonts w:ascii="宋体" w:hAnsi="宋体"/>
          <w:sz w:val="24"/>
        </w:rPr>
        <w:t>3.1.6 气体池材质：铝镀镍，全镀金反射镜，</w:t>
      </w:r>
      <w:proofErr w:type="gramStart"/>
      <w:r w:rsidRPr="00505210">
        <w:rPr>
          <w:rFonts w:ascii="宋体" w:hAnsi="宋体"/>
          <w:sz w:val="24"/>
        </w:rPr>
        <w:t>窗片需</w:t>
      </w:r>
      <w:proofErr w:type="gramEnd"/>
      <w:r w:rsidRPr="00505210">
        <w:rPr>
          <w:rFonts w:ascii="宋体" w:hAnsi="宋体"/>
          <w:sz w:val="24"/>
        </w:rPr>
        <w:t>采用防潮型设计</w:t>
      </w:r>
    </w:p>
    <w:p w:rsidR="004816C2" w:rsidRPr="00505210" w:rsidRDefault="004816C2" w:rsidP="004816C2">
      <w:pPr>
        <w:spacing w:line="360" w:lineRule="auto"/>
        <w:rPr>
          <w:rFonts w:ascii="宋体" w:hAnsi="宋体"/>
          <w:sz w:val="24"/>
        </w:rPr>
      </w:pPr>
      <w:r w:rsidRPr="00505210">
        <w:rPr>
          <w:rFonts w:ascii="宋体" w:hAnsi="宋体"/>
          <w:sz w:val="24"/>
        </w:rPr>
        <w:t>3.2气体池带金属防护罩，有进气口和出气口</w:t>
      </w:r>
    </w:p>
    <w:p w:rsidR="004816C2" w:rsidRPr="00505210" w:rsidRDefault="004816C2" w:rsidP="004816C2">
      <w:pPr>
        <w:spacing w:line="360" w:lineRule="auto"/>
        <w:rPr>
          <w:rFonts w:ascii="宋体" w:hAnsi="宋体"/>
          <w:sz w:val="24"/>
        </w:rPr>
      </w:pPr>
      <w:r w:rsidRPr="00505210">
        <w:rPr>
          <w:rFonts w:ascii="宋体" w:hAnsi="宋体"/>
          <w:sz w:val="24"/>
        </w:rPr>
        <w:t>3.3专用的混合气体分析软件包，可同时分析</w:t>
      </w:r>
      <w:r w:rsidRPr="00505210">
        <w:rPr>
          <w:rFonts w:ascii="宋体" w:hAnsi="宋体" w:hint="eastAsia"/>
          <w:sz w:val="24"/>
        </w:rPr>
        <w:t>多种</w:t>
      </w:r>
      <w:r w:rsidRPr="00505210">
        <w:rPr>
          <w:rFonts w:ascii="宋体" w:hAnsi="宋体"/>
          <w:sz w:val="24"/>
        </w:rPr>
        <w:t>混合气体。</w:t>
      </w:r>
    </w:p>
    <w:p w:rsidR="004816C2" w:rsidRPr="00505210" w:rsidRDefault="004816C2" w:rsidP="004816C2">
      <w:pPr>
        <w:spacing w:line="360" w:lineRule="auto"/>
        <w:rPr>
          <w:rFonts w:ascii="宋体" w:hAnsi="宋体"/>
          <w:sz w:val="24"/>
        </w:rPr>
      </w:pPr>
      <w:r w:rsidRPr="007B2570">
        <w:rPr>
          <w:rFonts w:ascii="宋体" w:hAnsi="宋体" w:hint="eastAsia"/>
          <w:sz w:val="24"/>
        </w:rPr>
        <w:t>*</w:t>
      </w:r>
      <w:r w:rsidRPr="007B2570">
        <w:rPr>
          <w:rFonts w:ascii="宋体" w:hAnsi="宋体"/>
          <w:sz w:val="24"/>
        </w:rPr>
        <w:t>3.4</w:t>
      </w:r>
      <w:r w:rsidRPr="007B2570">
        <w:rPr>
          <w:rFonts w:ascii="宋体" w:hAnsi="宋体" w:hint="eastAsia"/>
          <w:sz w:val="24"/>
        </w:rPr>
        <w:t>内置标准曲线，无需现场气体标定。</w:t>
      </w:r>
    </w:p>
    <w:p w:rsidR="004816C2" w:rsidRPr="004D538C" w:rsidRDefault="004816C2" w:rsidP="004816C2">
      <w:pPr>
        <w:spacing w:line="360" w:lineRule="auto"/>
        <w:rPr>
          <w:rFonts w:ascii="宋体" w:hAnsi="宋体"/>
          <w:sz w:val="24"/>
        </w:rPr>
      </w:pPr>
      <w:r w:rsidRPr="00505210">
        <w:rPr>
          <w:rFonts w:ascii="宋体" w:hAnsi="宋体"/>
          <w:sz w:val="24"/>
        </w:rPr>
        <w:t>3.5 需配套气体采样及预处理系统，</w:t>
      </w:r>
      <w:proofErr w:type="gramStart"/>
      <w:r w:rsidRPr="00505210">
        <w:rPr>
          <w:rFonts w:ascii="宋体" w:hAnsi="宋体" w:hint="eastAsia"/>
          <w:sz w:val="24"/>
        </w:rPr>
        <w:t>需</w:t>
      </w:r>
      <w:r w:rsidRPr="00505210">
        <w:rPr>
          <w:rFonts w:ascii="宋体" w:hAnsi="宋体"/>
          <w:sz w:val="24"/>
        </w:rPr>
        <w:t>承诺</w:t>
      </w:r>
      <w:proofErr w:type="gramEnd"/>
      <w:r w:rsidRPr="00505210">
        <w:rPr>
          <w:rFonts w:ascii="宋体" w:hAnsi="宋体"/>
          <w:sz w:val="24"/>
        </w:rPr>
        <w:t>后期可以根据项目现场情况进行采样器、真空泵等组件的更换和调整。系统应包含采样器（喇叭口状气体采集口，含粉尘过滤器）、10m可加热（150度）气体采样管、控制柜、无油真空泵（抽气速度300L/min，极限真空-0.098MPa）等。</w:t>
      </w:r>
    </w:p>
    <w:p w:rsidR="004816C2" w:rsidRPr="004D538C" w:rsidRDefault="004816C2" w:rsidP="004816C2">
      <w:pPr>
        <w:spacing w:line="360" w:lineRule="auto"/>
        <w:rPr>
          <w:rFonts w:ascii="宋体" w:hAnsi="宋体"/>
          <w:sz w:val="24"/>
        </w:rPr>
      </w:pPr>
    </w:p>
    <w:p w:rsidR="004816C2" w:rsidRPr="004D538C" w:rsidRDefault="004816C2" w:rsidP="004816C2">
      <w:pPr>
        <w:spacing w:line="360" w:lineRule="auto"/>
        <w:rPr>
          <w:rFonts w:ascii="宋体" w:hAnsi="宋体"/>
          <w:b/>
          <w:sz w:val="24"/>
        </w:rPr>
      </w:pPr>
      <w:r w:rsidRPr="004D538C">
        <w:rPr>
          <w:rFonts w:ascii="宋体" w:hAnsi="宋体"/>
          <w:b/>
          <w:sz w:val="24"/>
        </w:rPr>
        <w:t>4．技术服务</w:t>
      </w:r>
    </w:p>
    <w:p w:rsidR="004816C2" w:rsidRPr="004D538C" w:rsidRDefault="004816C2" w:rsidP="004816C2">
      <w:pPr>
        <w:spacing w:line="360" w:lineRule="auto"/>
        <w:rPr>
          <w:rFonts w:ascii="宋体" w:hAnsi="宋体"/>
          <w:sz w:val="24"/>
        </w:rPr>
      </w:pPr>
      <w:r w:rsidRPr="004D538C">
        <w:rPr>
          <w:rFonts w:ascii="宋体" w:hAnsi="宋体"/>
          <w:sz w:val="24"/>
        </w:rPr>
        <w:t>4.1仪器安装、验收：</w:t>
      </w:r>
    </w:p>
    <w:p w:rsidR="004816C2" w:rsidRPr="004D538C" w:rsidRDefault="004816C2" w:rsidP="004816C2">
      <w:pPr>
        <w:spacing w:line="360" w:lineRule="auto"/>
        <w:ind w:leftChars="190" w:left="399"/>
        <w:rPr>
          <w:rFonts w:ascii="宋体" w:hAnsi="宋体"/>
          <w:sz w:val="24"/>
        </w:rPr>
      </w:pPr>
      <w:r w:rsidRPr="004D538C">
        <w:rPr>
          <w:rFonts w:ascii="宋体" w:hAnsi="宋体"/>
          <w:sz w:val="24"/>
        </w:rPr>
        <w:t>必须由仪器制造厂技术人员到现场安装仪器并在用户实验室人员在场的情况下完成仪器设备性能的证明文件。只有在仪器完全正常运转和用户实验室</w:t>
      </w:r>
      <w:r w:rsidRPr="004D538C">
        <w:rPr>
          <w:rFonts w:ascii="宋体" w:hAnsi="宋体"/>
          <w:sz w:val="24"/>
        </w:rPr>
        <w:lastRenderedPageBreak/>
        <w:t>人员确认后，仪器的安装工作才能认为已全部完成。</w:t>
      </w:r>
    </w:p>
    <w:p w:rsidR="004816C2" w:rsidRPr="00505210" w:rsidRDefault="004816C2" w:rsidP="004816C2">
      <w:pPr>
        <w:spacing w:line="360" w:lineRule="auto"/>
        <w:rPr>
          <w:rFonts w:ascii="宋体" w:hAnsi="宋体" w:hint="eastAsia"/>
          <w:sz w:val="24"/>
        </w:rPr>
      </w:pPr>
      <w:r w:rsidRPr="00505210">
        <w:rPr>
          <w:rFonts w:ascii="宋体" w:hAnsi="宋体"/>
          <w:sz w:val="24"/>
        </w:rPr>
        <w:t>4.2保修期：一年</w:t>
      </w:r>
      <w:r w:rsidRPr="00505210">
        <w:rPr>
          <w:rFonts w:ascii="宋体" w:hAnsi="宋体" w:hint="eastAsia"/>
          <w:sz w:val="24"/>
        </w:rPr>
        <w:t>，终生维修。</w:t>
      </w:r>
    </w:p>
    <w:p w:rsidR="004816C2" w:rsidRPr="004D538C" w:rsidRDefault="004816C2" w:rsidP="004816C2">
      <w:pPr>
        <w:spacing w:line="360" w:lineRule="auto"/>
        <w:rPr>
          <w:rFonts w:ascii="宋体" w:hAnsi="宋体"/>
          <w:sz w:val="24"/>
        </w:rPr>
      </w:pPr>
      <w:r w:rsidRPr="00505210">
        <w:rPr>
          <w:rFonts w:ascii="宋体" w:hAnsi="宋体" w:hint="eastAsia"/>
          <w:sz w:val="24"/>
        </w:rPr>
        <w:t>4.3 提供成功的应用案例和完善的售后服务体系。</w:t>
      </w: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Default="004816C2" w:rsidP="004816C2">
      <w:pPr>
        <w:snapToGrid w:val="0"/>
        <w:spacing w:line="360" w:lineRule="auto"/>
        <w:rPr>
          <w:rFonts w:hint="eastAsia"/>
          <w:sz w:val="24"/>
        </w:rPr>
      </w:pPr>
    </w:p>
    <w:p w:rsidR="004816C2" w:rsidRPr="00A2265D" w:rsidRDefault="004816C2" w:rsidP="004816C2">
      <w:pPr>
        <w:snapToGrid w:val="0"/>
        <w:spacing w:line="360" w:lineRule="auto"/>
        <w:jc w:val="center"/>
        <w:rPr>
          <w:color w:val="000000"/>
          <w:kern w:val="0"/>
          <w:sz w:val="24"/>
        </w:rPr>
      </w:pPr>
      <w:r w:rsidRPr="00F81D7E">
        <w:rPr>
          <w:rFonts w:ascii="宋体" w:hAnsi="宋体" w:hint="eastAsia"/>
          <w:b/>
          <w:sz w:val="28"/>
        </w:rPr>
        <w:t>第</w:t>
      </w:r>
      <w:r>
        <w:rPr>
          <w:rFonts w:ascii="宋体" w:hAnsi="宋体" w:hint="eastAsia"/>
          <w:b/>
          <w:sz w:val="28"/>
        </w:rPr>
        <w:t>2</w:t>
      </w:r>
      <w:r w:rsidRPr="00F81D7E">
        <w:rPr>
          <w:rFonts w:ascii="宋体" w:hAnsi="宋体" w:hint="eastAsia"/>
          <w:b/>
          <w:sz w:val="28"/>
        </w:rPr>
        <w:t>包</w:t>
      </w:r>
      <w:r>
        <w:rPr>
          <w:rFonts w:ascii="宋体" w:hAnsi="宋体" w:hint="eastAsia"/>
          <w:b/>
          <w:sz w:val="28"/>
        </w:rPr>
        <w:t xml:space="preserve"> </w:t>
      </w:r>
      <w:r w:rsidRPr="00EF6570">
        <w:rPr>
          <w:rFonts w:ascii="宋体" w:hAnsi="宋体" w:hint="eastAsia"/>
          <w:b/>
          <w:sz w:val="28"/>
        </w:rPr>
        <w:t>便携式气相色谱质谱联用仪</w:t>
      </w:r>
    </w:p>
    <w:p w:rsidR="004816C2" w:rsidRPr="00EF6570" w:rsidRDefault="004816C2" w:rsidP="004816C2">
      <w:pPr>
        <w:adjustRightInd w:val="0"/>
        <w:spacing w:line="360" w:lineRule="auto"/>
        <w:rPr>
          <w:rFonts w:ascii="宋体" w:hAnsi="宋体"/>
          <w:b/>
          <w:bCs/>
          <w:color w:val="000000"/>
          <w:sz w:val="24"/>
        </w:rPr>
      </w:pPr>
      <w:r w:rsidRPr="00EF6570">
        <w:rPr>
          <w:rFonts w:ascii="宋体" w:hAnsi="宋体" w:hint="eastAsia"/>
          <w:b/>
          <w:bCs/>
          <w:color w:val="000000"/>
          <w:sz w:val="24"/>
        </w:rPr>
        <w:t>一、应用：</w:t>
      </w:r>
    </w:p>
    <w:p w:rsidR="004816C2" w:rsidRPr="00EF6570" w:rsidRDefault="004816C2" w:rsidP="004816C2">
      <w:pPr>
        <w:adjustRightInd w:val="0"/>
        <w:spacing w:line="360" w:lineRule="auto"/>
        <w:ind w:firstLineChars="200" w:firstLine="480"/>
        <w:rPr>
          <w:rFonts w:ascii="宋体" w:hAnsi="宋体" w:hint="eastAsia"/>
          <w:color w:val="000000"/>
          <w:sz w:val="24"/>
        </w:rPr>
      </w:pPr>
      <w:r w:rsidRPr="00EF6570">
        <w:rPr>
          <w:rFonts w:ascii="宋体" w:hAnsi="宋体" w:hint="eastAsia"/>
          <w:color w:val="000000"/>
          <w:sz w:val="24"/>
        </w:rPr>
        <w:t>便携式气相色谱</w:t>
      </w:r>
      <w:r w:rsidRPr="00EF6570">
        <w:rPr>
          <w:rFonts w:ascii="宋体" w:hAnsi="宋体"/>
          <w:color w:val="000000"/>
          <w:sz w:val="24"/>
        </w:rPr>
        <w:t>/</w:t>
      </w:r>
      <w:r w:rsidRPr="00EF6570">
        <w:rPr>
          <w:rFonts w:ascii="宋体" w:hAnsi="宋体" w:hint="eastAsia"/>
          <w:color w:val="000000"/>
          <w:sz w:val="24"/>
        </w:rPr>
        <w:t>质谱联用仪（</w:t>
      </w:r>
      <w:r w:rsidRPr="00EF6570">
        <w:rPr>
          <w:rFonts w:ascii="宋体" w:hAnsi="宋体"/>
          <w:color w:val="000000"/>
          <w:sz w:val="24"/>
        </w:rPr>
        <w:t>GC/MS</w:t>
      </w:r>
      <w:r w:rsidRPr="00EF6570">
        <w:rPr>
          <w:rFonts w:ascii="宋体" w:hAnsi="宋体" w:hint="eastAsia"/>
          <w:color w:val="000000"/>
          <w:sz w:val="24"/>
        </w:rPr>
        <w:t>）用于现场的挥发性有机物（VOC</w:t>
      </w:r>
      <w:r w:rsidRPr="00EF6570">
        <w:rPr>
          <w:rFonts w:ascii="宋体" w:hAnsi="宋体"/>
          <w:color w:val="000000"/>
          <w:sz w:val="24"/>
        </w:rPr>
        <w:t>s</w:t>
      </w:r>
      <w:r w:rsidRPr="00EF6570">
        <w:rPr>
          <w:rFonts w:ascii="宋体" w:hAnsi="宋体" w:hint="eastAsia"/>
          <w:color w:val="000000"/>
          <w:sz w:val="24"/>
        </w:rPr>
        <w:t>）的快速定性定量测定，针对液体，固体，气体等各类基质样品中的挥发性有机物及半挥发性有机物的现场快速测定。仪器能够完全便携，能够完全匹配标准NIST谱库，能够适应复杂的现场，车辆无法到达的现场快速做样需要，能够快速、实时做样。测定结果真实可信。</w:t>
      </w:r>
    </w:p>
    <w:p w:rsidR="004816C2" w:rsidRPr="00EF6570" w:rsidRDefault="004816C2" w:rsidP="004816C2">
      <w:pPr>
        <w:adjustRightInd w:val="0"/>
        <w:spacing w:line="360" w:lineRule="auto"/>
        <w:rPr>
          <w:rFonts w:ascii="宋体" w:hAnsi="宋体" w:hint="eastAsia"/>
          <w:b/>
          <w:bCs/>
          <w:color w:val="000000"/>
          <w:sz w:val="24"/>
        </w:rPr>
      </w:pPr>
      <w:r w:rsidRPr="00EF6570">
        <w:rPr>
          <w:rFonts w:ascii="宋体" w:hAnsi="宋体" w:hint="eastAsia"/>
          <w:b/>
          <w:bCs/>
          <w:color w:val="000000"/>
          <w:sz w:val="24"/>
        </w:rPr>
        <w:t>二、技术指标：</w:t>
      </w:r>
    </w:p>
    <w:p w:rsidR="004816C2" w:rsidRPr="00EF6570" w:rsidRDefault="004816C2" w:rsidP="004816C2">
      <w:pPr>
        <w:spacing w:line="360" w:lineRule="auto"/>
        <w:rPr>
          <w:rFonts w:ascii="宋体" w:hAnsi="宋体"/>
          <w:b/>
          <w:bCs/>
          <w:sz w:val="24"/>
        </w:rPr>
      </w:pPr>
      <w:bookmarkStart w:id="0" w:name="OLE_LINK3"/>
      <w:r>
        <w:rPr>
          <w:rFonts w:ascii="宋体" w:hAnsi="宋体" w:hint="eastAsia"/>
          <w:b/>
          <w:bCs/>
          <w:sz w:val="24"/>
        </w:rPr>
        <w:t>2.1</w:t>
      </w:r>
      <w:r w:rsidRPr="00EF6570">
        <w:rPr>
          <w:rFonts w:ascii="宋体" w:hAnsi="宋体" w:hint="eastAsia"/>
          <w:b/>
          <w:bCs/>
          <w:sz w:val="24"/>
        </w:rPr>
        <w:t>工作条件：</w:t>
      </w:r>
    </w:p>
    <w:bookmarkEnd w:id="0"/>
    <w:p w:rsidR="004816C2" w:rsidRPr="00EF6570" w:rsidRDefault="004816C2" w:rsidP="004816C2">
      <w:pPr>
        <w:spacing w:line="360" w:lineRule="auto"/>
        <w:rPr>
          <w:rFonts w:ascii="宋体" w:hAnsi="宋体"/>
          <w:color w:val="000000"/>
          <w:sz w:val="24"/>
        </w:rPr>
      </w:pPr>
      <w:r w:rsidRPr="00EF6570">
        <w:rPr>
          <w:rFonts w:ascii="宋体" w:hAnsi="宋体" w:hint="eastAsia"/>
          <w:color w:val="000000"/>
          <w:sz w:val="24"/>
        </w:rPr>
        <w:t xml:space="preserve">环境温度必须为 5-45℃ </w:t>
      </w:r>
    </w:p>
    <w:p w:rsidR="004816C2" w:rsidRPr="00EF6570" w:rsidRDefault="004816C2" w:rsidP="004816C2">
      <w:pPr>
        <w:adjustRightInd w:val="0"/>
        <w:spacing w:line="360" w:lineRule="auto"/>
        <w:rPr>
          <w:rFonts w:ascii="宋体" w:hAnsi="宋体" w:hint="eastAsia"/>
          <w:color w:val="000000"/>
          <w:sz w:val="24"/>
        </w:rPr>
      </w:pPr>
      <w:r w:rsidRPr="00EF6570">
        <w:rPr>
          <w:rFonts w:ascii="宋体" w:hAnsi="宋体" w:hint="eastAsia"/>
          <w:color w:val="000000"/>
          <w:sz w:val="24"/>
        </w:rPr>
        <w:t>相对湿度 0-100%</w:t>
      </w:r>
    </w:p>
    <w:p w:rsidR="004816C2" w:rsidRPr="00EF6570" w:rsidRDefault="004816C2" w:rsidP="004816C2">
      <w:pPr>
        <w:adjustRightInd w:val="0"/>
        <w:spacing w:line="360" w:lineRule="auto"/>
        <w:rPr>
          <w:rFonts w:ascii="宋体" w:hAnsi="宋体" w:hint="eastAsia"/>
          <w:b/>
          <w:bCs/>
          <w:color w:val="000000"/>
          <w:sz w:val="24"/>
        </w:rPr>
      </w:pPr>
      <w:r>
        <w:rPr>
          <w:rFonts w:ascii="宋体" w:hAnsi="宋体" w:hint="eastAsia"/>
          <w:b/>
          <w:bCs/>
          <w:color w:val="000000"/>
          <w:sz w:val="24"/>
        </w:rPr>
        <w:t>2.2</w:t>
      </w:r>
      <w:r w:rsidRPr="00EF6570">
        <w:rPr>
          <w:rFonts w:ascii="宋体" w:hAnsi="宋体" w:hint="eastAsia"/>
          <w:b/>
          <w:bCs/>
          <w:color w:val="000000"/>
          <w:sz w:val="24"/>
        </w:rPr>
        <w:t>便携性能：</w:t>
      </w:r>
    </w:p>
    <w:p w:rsidR="004816C2" w:rsidRPr="00EF6570" w:rsidRDefault="004816C2" w:rsidP="004816C2">
      <w:pPr>
        <w:adjustRightInd w:val="0"/>
        <w:spacing w:line="360" w:lineRule="auto"/>
        <w:ind w:left="480" w:hangingChars="200" w:hanging="480"/>
        <w:rPr>
          <w:rFonts w:ascii="宋体" w:hAnsi="宋体" w:hint="eastAsia"/>
          <w:color w:val="000000"/>
          <w:sz w:val="24"/>
        </w:rPr>
      </w:pPr>
      <w:r>
        <w:rPr>
          <w:rFonts w:ascii="宋体" w:hAnsi="宋体" w:hint="eastAsia"/>
          <w:color w:val="000000"/>
          <w:sz w:val="24"/>
        </w:rPr>
        <w:t>2.</w:t>
      </w:r>
      <w:r w:rsidRPr="00505210">
        <w:rPr>
          <w:rFonts w:ascii="宋体" w:hAnsi="宋体" w:hint="eastAsia"/>
          <w:color w:val="000000"/>
          <w:sz w:val="24"/>
        </w:rPr>
        <w:t>2.1、完全便携</w:t>
      </w:r>
      <w:r w:rsidRPr="00EF6570">
        <w:rPr>
          <w:rFonts w:ascii="宋体" w:hAnsi="宋体" w:hint="eastAsia"/>
          <w:color w:val="000000"/>
          <w:sz w:val="24"/>
        </w:rPr>
        <w:t>，不受现场工作条件限制，能够在运动过程中实现样品分析。</w:t>
      </w:r>
    </w:p>
    <w:p w:rsidR="004816C2" w:rsidRPr="00EF6570" w:rsidRDefault="004816C2" w:rsidP="004816C2">
      <w:pPr>
        <w:adjustRightInd w:val="0"/>
        <w:spacing w:line="360" w:lineRule="auto"/>
        <w:rPr>
          <w:rFonts w:ascii="宋体" w:hAnsi="宋体" w:hint="eastAsia"/>
          <w:color w:val="000000"/>
          <w:sz w:val="24"/>
        </w:rPr>
      </w:pPr>
      <w:r>
        <w:rPr>
          <w:rFonts w:ascii="宋体" w:hAnsi="宋体" w:hint="eastAsia"/>
          <w:color w:val="000000"/>
          <w:sz w:val="24"/>
        </w:rPr>
        <w:t>2.2.</w:t>
      </w:r>
      <w:r w:rsidRPr="00EF6570">
        <w:rPr>
          <w:rFonts w:ascii="宋体" w:hAnsi="宋体" w:hint="eastAsia"/>
          <w:color w:val="000000"/>
          <w:sz w:val="24"/>
        </w:rPr>
        <w:t>2、内部功耗：</w:t>
      </w:r>
      <w:r w:rsidRPr="00EF6570">
        <w:rPr>
          <w:rFonts w:ascii="宋体" w:hAnsi="宋体"/>
          <w:color w:val="000000"/>
          <w:sz w:val="24"/>
        </w:rPr>
        <w:t>24</w:t>
      </w:r>
      <w:r w:rsidRPr="00EF6570">
        <w:rPr>
          <w:rFonts w:ascii="宋体" w:hAnsi="宋体" w:hint="eastAsia"/>
          <w:color w:val="000000"/>
          <w:sz w:val="24"/>
        </w:rPr>
        <w:t>伏（</w:t>
      </w:r>
      <w:r w:rsidRPr="00EF6570">
        <w:rPr>
          <w:rFonts w:ascii="宋体" w:hAnsi="宋体"/>
          <w:color w:val="000000"/>
          <w:sz w:val="24"/>
        </w:rPr>
        <w:t>dc</w:t>
      </w:r>
      <w:r w:rsidRPr="00EF6570">
        <w:rPr>
          <w:rFonts w:ascii="宋体" w:hAnsi="宋体" w:hint="eastAsia"/>
          <w:color w:val="000000"/>
          <w:sz w:val="24"/>
        </w:rPr>
        <w:t>），</w:t>
      </w:r>
      <w:r w:rsidRPr="00EF6570">
        <w:rPr>
          <w:rFonts w:ascii="宋体" w:hAnsi="宋体"/>
          <w:color w:val="000000"/>
          <w:sz w:val="24"/>
        </w:rPr>
        <w:t>30</w:t>
      </w:r>
      <w:r w:rsidRPr="00EF6570">
        <w:rPr>
          <w:rFonts w:ascii="宋体" w:hAnsi="宋体" w:hint="eastAsia"/>
          <w:color w:val="000000"/>
          <w:sz w:val="24"/>
        </w:rPr>
        <w:t>瓦（正常工作条件下）。</w:t>
      </w:r>
    </w:p>
    <w:p w:rsidR="004816C2" w:rsidRPr="00EF6570" w:rsidRDefault="004816C2" w:rsidP="004816C2">
      <w:pPr>
        <w:adjustRightInd w:val="0"/>
        <w:spacing w:line="360" w:lineRule="auto"/>
        <w:rPr>
          <w:rFonts w:ascii="宋体" w:hAnsi="宋体" w:hint="eastAsia"/>
          <w:color w:val="000000"/>
          <w:sz w:val="24"/>
        </w:rPr>
      </w:pPr>
      <w:r>
        <w:rPr>
          <w:rFonts w:ascii="宋体" w:hAnsi="宋体" w:hint="eastAsia"/>
          <w:bCs/>
          <w:color w:val="000000"/>
          <w:sz w:val="24"/>
        </w:rPr>
        <w:t>2.2.</w:t>
      </w:r>
      <w:r w:rsidRPr="00EF6570">
        <w:rPr>
          <w:rFonts w:ascii="宋体" w:hAnsi="宋体" w:hint="eastAsia"/>
          <w:bCs/>
          <w:color w:val="000000"/>
          <w:sz w:val="24"/>
        </w:rPr>
        <w:t>3、</w:t>
      </w:r>
      <w:r w:rsidRPr="00EF6570">
        <w:rPr>
          <w:rFonts w:ascii="宋体" w:hAnsi="宋体" w:hint="eastAsia"/>
          <w:color w:val="000000"/>
          <w:sz w:val="24"/>
        </w:rPr>
        <w:t>电源：可用充电电池和交流电两种供电模式。</w:t>
      </w:r>
    </w:p>
    <w:p w:rsidR="004816C2" w:rsidRPr="00EF6570" w:rsidRDefault="004816C2" w:rsidP="004816C2">
      <w:pPr>
        <w:adjustRightInd w:val="0"/>
        <w:spacing w:line="360" w:lineRule="auto"/>
        <w:rPr>
          <w:rFonts w:ascii="宋体" w:hAnsi="宋体" w:hint="eastAsia"/>
          <w:color w:val="000000"/>
          <w:sz w:val="24"/>
        </w:rPr>
      </w:pPr>
      <w:r>
        <w:rPr>
          <w:rFonts w:ascii="宋体" w:hAnsi="宋体" w:hint="eastAsia"/>
          <w:color w:val="000000"/>
          <w:sz w:val="24"/>
        </w:rPr>
        <w:t>2.2.</w:t>
      </w:r>
      <w:r w:rsidRPr="00EF6570">
        <w:rPr>
          <w:rFonts w:ascii="宋体" w:hAnsi="宋体" w:hint="eastAsia"/>
          <w:color w:val="000000"/>
          <w:sz w:val="24"/>
        </w:rPr>
        <w:t>4、仪器内置野外分析的气源（氮气）、标气气罐。可充气。</w:t>
      </w:r>
    </w:p>
    <w:p w:rsidR="004816C2" w:rsidRPr="00EF6570" w:rsidRDefault="004816C2" w:rsidP="004816C2">
      <w:pPr>
        <w:adjustRightInd w:val="0"/>
        <w:spacing w:line="360" w:lineRule="auto"/>
        <w:rPr>
          <w:rFonts w:ascii="宋体" w:hAnsi="宋体" w:hint="eastAsia"/>
          <w:color w:val="000000"/>
          <w:sz w:val="24"/>
        </w:rPr>
      </w:pPr>
      <w:r w:rsidRPr="00EF6570">
        <w:rPr>
          <w:rFonts w:ascii="宋体" w:hAnsi="宋体" w:hint="eastAsia"/>
          <w:color w:val="000000"/>
          <w:sz w:val="24"/>
        </w:rPr>
        <w:t>*</w:t>
      </w:r>
      <w:r>
        <w:rPr>
          <w:rFonts w:ascii="宋体" w:hAnsi="宋体" w:hint="eastAsia"/>
          <w:color w:val="000000"/>
          <w:sz w:val="24"/>
        </w:rPr>
        <w:t>2.2.</w:t>
      </w:r>
      <w:r w:rsidRPr="00EF6570">
        <w:rPr>
          <w:rFonts w:ascii="宋体" w:hAnsi="宋体" w:hint="eastAsia"/>
          <w:color w:val="000000"/>
          <w:sz w:val="24"/>
        </w:rPr>
        <w:t>5、可以脱离电脑工作，包括仪器操作和测试等；手柄上就能看到测试结果，能够在运输和运动过程中实现样品分析，可以边走边测；</w:t>
      </w:r>
    </w:p>
    <w:p w:rsidR="004816C2" w:rsidRPr="00EF6570" w:rsidRDefault="004816C2" w:rsidP="004816C2">
      <w:pPr>
        <w:adjustRightInd w:val="0"/>
        <w:spacing w:line="360" w:lineRule="auto"/>
        <w:ind w:left="480" w:hangingChars="200" w:hanging="480"/>
        <w:rPr>
          <w:rFonts w:ascii="宋体" w:hAnsi="宋体" w:hint="eastAsia"/>
          <w:color w:val="000000"/>
          <w:sz w:val="24"/>
        </w:rPr>
      </w:pPr>
      <w:r>
        <w:rPr>
          <w:rFonts w:ascii="宋体" w:hAnsi="宋体" w:hint="eastAsia"/>
          <w:color w:val="000000"/>
          <w:sz w:val="24"/>
        </w:rPr>
        <w:t>2.2.</w:t>
      </w:r>
      <w:r w:rsidRPr="00EF6570">
        <w:rPr>
          <w:rFonts w:ascii="宋体" w:hAnsi="宋体" w:hint="eastAsia"/>
          <w:color w:val="000000"/>
          <w:sz w:val="24"/>
        </w:rPr>
        <w:t>6、可在雨天和风沙环境下正常工作，可以用水冲洗仪器。</w:t>
      </w:r>
    </w:p>
    <w:p w:rsidR="004816C2" w:rsidRPr="00EF6570" w:rsidRDefault="004816C2" w:rsidP="004816C2">
      <w:pPr>
        <w:adjustRightInd w:val="0"/>
        <w:spacing w:line="360" w:lineRule="auto"/>
        <w:ind w:left="482" w:hangingChars="200" w:hanging="482"/>
        <w:rPr>
          <w:rFonts w:ascii="宋体" w:hAnsi="宋体" w:hint="eastAsia"/>
          <w:b/>
          <w:bCs/>
          <w:color w:val="000000"/>
          <w:sz w:val="24"/>
        </w:rPr>
      </w:pPr>
      <w:r>
        <w:rPr>
          <w:rFonts w:ascii="宋体" w:hAnsi="宋体" w:hint="eastAsia"/>
          <w:b/>
          <w:bCs/>
          <w:color w:val="000000"/>
          <w:sz w:val="24"/>
        </w:rPr>
        <w:t>2.3</w:t>
      </w:r>
      <w:r w:rsidRPr="00EF6570">
        <w:rPr>
          <w:rFonts w:ascii="宋体" w:hAnsi="宋体" w:hint="eastAsia"/>
          <w:b/>
          <w:bCs/>
          <w:color w:val="000000"/>
          <w:sz w:val="24"/>
        </w:rPr>
        <w:t>进样部分：</w:t>
      </w:r>
    </w:p>
    <w:p w:rsidR="004816C2" w:rsidRPr="00EF6570" w:rsidRDefault="004816C2" w:rsidP="004816C2">
      <w:pPr>
        <w:adjustRightInd w:val="0"/>
        <w:spacing w:line="360" w:lineRule="auto"/>
        <w:ind w:left="-80"/>
        <w:rPr>
          <w:rFonts w:ascii="宋体" w:hAnsi="宋体" w:hint="eastAsia"/>
          <w:color w:val="000000"/>
          <w:sz w:val="24"/>
        </w:rPr>
      </w:pPr>
      <w:r>
        <w:rPr>
          <w:rFonts w:ascii="宋体" w:hAnsi="宋体" w:hint="eastAsia"/>
          <w:color w:val="000000"/>
          <w:sz w:val="24"/>
        </w:rPr>
        <w:t>2.3.1</w:t>
      </w:r>
      <w:r w:rsidRPr="00EF6570">
        <w:rPr>
          <w:rFonts w:ascii="宋体" w:hAnsi="宋体" w:hint="eastAsia"/>
          <w:color w:val="000000"/>
          <w:sz w:val="24"/>
        </w:rPr>
        <w:t>样品进样：内置采样</w:t>
      </w:r>
      <w:proofErr w:type="gramStart"/>
      <w:r w:rsidRPr="00EF6570">
        <w:rPr>
          <w:rFonts w:ascii="宋体" w:hAnsi="宋体" w:hint="eastAsia"/>
          <w:color w:val="000000"/>
          <w:sz w:val="24"/>
        </w:rPr>
        <w:t>泵直接</w:t>
      </w:r>
      <w:proofErr w:type="gramEnd"/>
      <w:r w:rsidRPr="00EF6570">
        <w:rPr>
          <w:rFonts w:ascii="宋体" w:hAnsi="宋体" w:hint="eastAsia"/>
          <w:color w:val="000000"/>
          <w:sz w:val="24"/>
        </w:rPr>
        <w:t>通过手柄进入GC/MS或MS</w:t>
      </w:r>
    </w:p>
    <w:p w:rsidR="004816C2" w:rsidRPr="00EF6570" w:rsidRDefault="004816C2" w:rsidP="004816C2">
      <w:pPr>
        <w:adjustRightInd w:val="0"/>
        <w:spacing w:line="360" w:lineRule="auto"/>
        <w:ind w:left="-80"/>
        <w:rPr>
          <w:rFonts w:ascii="宋体" w:hAnsi="宋体" w:hint="eastAsia"/>
          <w:b/>
          <w:bCs/>
          <w:color w:val="000000"/>
          <w:sz w:val="24"/>
        </w:rPr>
      </w:pPr>
      <w:r>
        <w:rPr>
          <w:rFonts w:ascii="宋体" w:hAnsi="宋体" w:hint="eastAsia"/>
          <w:color w:val="000000"/>
          <w:sz w:val="24"/>
        </w:rPr>
        <w:t>2.3.2</w:t>
      </w:r>
      <w:r w:rsidRPr="00EF6570">
        <w:rPr>
          <w:rFonts w:ascii="宋体" w:hAnsi="宋体" w:hint="eastAsia"/>
          <w:color w:val="000000"/>
          <w:sz w:val="24"/>
        </w:rPr>
        <w:t>针对现场样品浓度的高低，内置碳分子筛或</w:t>
      </w:r>
      <w:r w:rsidRPr="00EF6570">
        <w:rPr>
          <w:rFonts w:ascii="宋体" w:hAnsi="宋体"/>
          <w:color w:val="000000"/>
          <w:sz w:val="24"/>
        </w:rPr>
        <w:t>TANAX</w:t>
      </w:r>
      <w:r w:rsidRPr="00EF6570">
        <w:rPr>
          <w:rFonts w:ascii="宋体" w:hAnsi="宋体" w:hint="eastAsia"/>
          <w:color w:val="000000"/>
          <w:sz w:val="24"/>
        </w:rPr>
        <w:t>吸附剂的捕集</w:t>
      </w:r>
      <w:proofErr w:type="gramStart"/>
      <w:r w:rsidRPr="00EF6570">
        <w:rPr>
          <w:rFonts w:ascii="宋体" w:hAnsi="宋体" w:hint="eastAsia"/>
          <w:color w:val="000000"/>
          <w:sz w:val="24"/>
        </w:rPr>
        <w:t>阱</w:t>
      </w:r>
      <w:proofErr w:type="gramEnd"/>
      <w:r w:rsidRPr="00EF6570">
        <w:rPr>
          <w:rFonts w:ascii="宋体" w:hAnsi="宋体" w:hint="eastAsia"/>
          <w:color w:val="000000"/>
          <w:sz w:val="24"/>
        </w:rPr>
        <w:t>浓缩器和定量环进</w:t>
      </w:r>
      <w:proofErr w:type="gramStart"/>
      <w:r w:rsidRPr="00EF6570">
        <w:rPr>
          <w:rFonts w:ascii="宋体" w:hAnsi="宋体" w:hint="eastAsia"/>
          <w:color w:val="000000"/>
          <w:sz w:val="24"/>
        </w:rPr>
        <w:t>样两种进</w:t>
      </w:r>
      <w:proofErr w:type="gramEnd"/>
      <w:r w:rsidRPr="00EF6570">
        <w:rPr>
          <w:rFonts w:ascii="宋体" w:hAnsi="宋体" w:hint="eastAsia"/>
          <w:color w:val="000000"/>
          <w:sz w:val="24"/>
        </w:rPr>
        <w:t>样。</w:t>
      </w:r>
    </w:p>
    <w:p w:rsidR="004816C2" w:rsidRPr="00EF6570" w:rsidRDefault="004816C2" w:rsidP="004816C2">
      <w:pPr>
        <w:adjustRightInd w:val="0"/>
        <w:spacing w:line="360" w:lineRule="auto"/>
        <w:ind w:left="-80"/>
        <w:rPr>
          <w:rFonts w:ascii="宋体" w:hAnsi="宋体" w:hint="eastAsia"/>
          <w:b/>
          <w:bCs/>
          <w:color w:val="000000"/>
          <w:sz w:val="24"/>
        </w:rPr>
      </w:pPr>
      <w:r w:rsidRPr="00EF6570">
        <w:rPr>
          <w:rFonts w:ascii="宋体" w:hAnsi="宋体" w:hint="eastAsia"/>
          <w:color w:val="000000"/>
          <w:sz w:val="24"/>
        </w:rPr>
        <w:t>*</w:t>
      </w:r>
      <w:r>
        <w:rPr>
          <w:rFonts w:ascii="宋体" w:hAnsi="宋体" w:hint="eastAsia"/>
          <w:color w:val="000000"/>
          <w:sz w:val="24"/>
        </w:rPr>
        <w:t>2.3.3</w:t>
      </w:r>
      <w:r w:rsidRPr="00EF6570">
        <w:rPr>
          <w:rFonts w:ascii="宋体" w:hAnsi="宋体" w:hint="eastAsia"/>
          <w:color w:val="000000"/>
          <w:sz w:val="24"/>
        </w:rPr>
        <w:t>可实现质谱直接进样，实时做样，从而能对应急现场情况快速给出普查结果。</w:t>
      </w:r>
    </w:p>
    <w:p w:rsidR="004816C2" w:rsidRPr="00EF6570" w:rsidRDefault="004816C2" w:rsidP="004816C2">
      <w:pPr>
        <w:adjustRightInd w:val="0"/>
        <w:spacing w:line="360" w:lineRule="auto"/>
        <w:ind w:left="-80"/>
        <w:rPr>
          <w:rFonts w:ascii="宋体" w:hAnsi="宋体" w:hint="eastAsia"/>
          <w:b/>
          <w:bCs/>
          <w:color w:val="000000"/>
          <w:sz w:val="24"/>
        </w:rPr>
      </w:pPr>
      <w:r>
        <w:rPr>
          <w:rFonts w:ascii="宋体" w:hAnsi="宋体" w:hint="eastAsia"/>
          <w:b/>
          <w:bCs/>
          <w:color w:val="000000"/>
          <w:sz w:val="24"/>
        </w:rPr>
        <w:t>2.4</w:t>
      </w:r>
      <w:r w:rsidRPr="00EF6570">
        <w:rPr>
          <w:rFonts w:ascii="宋体" w:hAnsi="宋体" w:hint="eastAsia"/>
          <w:b/>
          <w:bCs/>
          <w:color w:val="000000"/>
          <w:sz w:val="24"/>
        </w:rPr>
        <w:t>GC系统</w:t>
      </w:r>
    </w:p>
    <w:p w:rsidR="004816C2" w:rsidRPr="00EF6570" w:rsidRDefault="004816C2" w:rsidP="004816C2">
      <w:pPr>
        <w:adjustRightInd w:val="0"/>
        <w:spacing w:line="360" w:lineRule="auto"/>
        <w:rPr>
          <w:rFonts w:ascii="宋体" w:hAnsi="宋体"/>
          <w:color w:val="000000"/>
          <w:sz w:val="24"/>
        </w:rPr>
      </w:pPr>
      <w:r>
        <w:rPr>
          <w:rFonts w:ascii="宋体" w:hAnsi="宋体" w:hint="eastAsia"/>
          <w:color w:val="000000"/>
          <w:sz w:val="24"/>
        </w:rPr>
        <w:t>2.4.</w:t>
      </w:r>
      <w:r w:rsidRPr="00EF6570">
        <w:rPr>
          <w:rFonts w:ascii="宋体" w:hAnsi="宋体" w:hint="eastAsia"/>
          <w:color w:val="000000"/>
          <w:sz w:val="24"/>
        </w:rPr>
        <w:t>1、温度可编程的</w:t>
      </w:r>
      <w:r w:rsidRPr="00EF6570">
        <w:rPr>
          <w:rFonts w:ascii="宋体" w:hAnsi="宋体"/>
          <w:color w:val="000000"/>
          <w:sz w:val="24"/>
        </w:rPr>
        <w:t>GC</w:t>
      </w:r>
      <w:r w:rsidRPr="00EF6570">
        <w:rPr>
          <w:rFonts w:ascii="宋体" w:hAnsi="宋体" w:hint="eastAsia"/>
          <w:color w:val="000000"/>
          <w:sz w:val="24"/>
        </w:rPr>
        <w:t>柱　4</w:t>
      </w:r>
      <w:r w:rsidRPr="00EF6570">
        <w:rPr>
          <w:rFonts w:ascii="宋体" w:hAnsi="宋体"/>
          <w:color w:val="000000"/>
          <w:sz w:val="24"/>
        </w:rPr>
        <w:t>5</w:t>
      </w:r>
      <w:r w:rsidRPr="00EF6570">
        <w:rPr>
          <w:rFonts w:ascii="宋体" w:hAnsi="宋体" w:hint="eastAsia"/>
          <w:color w:val="000000"/>
          <w:sz w:val="24"/>
        </w:rPr>
        <w:t>℃至</w:t>
      </w:r>
      <w:smartTag w:uri="urn:schemas-microsoft-com:office:smarttags" w:element="chmetcnv">
        <w:smartTagPr>
          <w:attr w:name="UnitName" w:val="℃"/>
          <w:attr w:name="SourceValue" w:val="200"/>
          <w:attr w:name="HasSpace" w:val="False"/>
          <w:attr w:name="Negative" w:val="False"/>
          <w:attr w:name="NumberType" w:val="1"/>
          <w:attr w:name="TCSC" w:val="0"/>
        </w:smartTagPr>
        <w:r w:rsidRPr="00EF6570">
          <w:rPr>
            <w:rFonts w:ascii="宋体" w:hAnsi="宋体"/>
            <w:color w:val="000000"/>
            <w:sz w:val="24"/>
          </w:rPr>
          <w:t>2</w:t>
        </w:r>
        <w:r w:rsidRPr="00EF6570">
          <w:rPr>
            <w:rFonts w:ascii="宋体" w:hAnsi="宋体" w:hint="eastAsia"/>
            <w:color w:val="000000"/>
            <w:sz w:val="24"/>
          </w:rPr>
          <w:t>00℃</w:t>
        </w:r>
      </w:smartTag>
      <w:r w:rsidRPr="00EF6570">
        <w:rPr>
          <w:rFonts w:ascii="宋体" w:hAnsi="宋体" w:hint="eastAsia"/>
          <w:color w:val="000000"/>
          <w:sz w:val="24"/>
        </w:rPr>
        <w:t>。</w:t>
      </w:r>
    </w:p>
    <w:p w:rsidR="004816C2" w:rsidRPr="00EF6570" w:rsidRDefault="004816C2" w:rsidP="004816C2">
      <w:pPr>
        <w:adjustRightInd w:val="0"/>
        <w:spacing w:line="360" w:lineRule="auto"/>
        <w:rPr>
          <w:rFonts w:ascii="宋体" w:hAnsi="宋体"/>
          <w:color w:val="FF0000"/>
          <w:sz w:val="24"/>
        </w:rPr>
      </w:pPr>
      <w:r>
        <w:rPr>
          <w:rFonts w:ascii="宋体" w:hAnsi="宋体" w:hint="eastAsia"/>
          <w:color w:val="000000"/>
          <w:sz w:val="24"/>
        </w:rPr>
        <w:t>2.4.</w:t>
      </w:r>
      <w:r w:rsidRPr="00EF6570">
        <w:rPr>
          <w:rFonts w:ascii="宋体" w:hAnsi="宋体" w:hint="eastAsia"/>
          <w:color w:val="000000"/>
          <w:sz w:val="24"/>
        </w:rPr>
        <w:t>2、内置</w:t>
      </w:r>
      <w:r w:rsidRPr="00EF6570">
        <w:rPr>
          <w:rFonts w:ascii="宋体" w:hAnsi="宋体"/>
          <w:color w:val="000000"/>
          <w:sz w:val="24"/>
        </w:rPr>
        <w:t>GC</w:t>
      </w:r>
      <w:r w:rsidRPr="00EF6570">
        <w:rPr>
          <w:rFonts w:ascii="宋体" w:hAnsi="宋体" w:hint="eastAsia"/>
          <w:color w:val="000000"/>
          <w:sz w:val="24"/>
        </w:rPr>
        <w:t>柱：</w:t>
      </w:r>
      <w:smartTag w:uri="urn:schemas-microsoft-com:office:smarttags" w:element="chmetcnv">
        <w:smartTagPr>
          <w:attr w:name="UnitName" w:val="米"/>
          <w:attr w:name="SourceValue" w:val="15"/>
          <w:attr w:name="HasSpace" w:val="True"/>
          <w:attr w:name="Negative" w:val="False"/>
          <w:attr w:name="NumberType" w:val="1"/>
          <w:attr w:name="TCSC" w:val="0"/>
        </w:smartTagPr>
        <w:r w:rsidRPr="00EF6570">
          <w:rPr>
            <w:rFonts w:ascii="宋体" w:hAnsi="宋体" w:hint="eastAsia"/>
            <w:color w:val="000000"/>
            <w:sz w:val="24"/>
          </w:rPr>
          <w:t>15 米</w:t>
        </w:r>
      </w:smartTag>
      <w:r w:rsidRPr="00EF6570">
        <w:rPr>
          <w:rFonts w:ascii="宋体" w:hAnsi="宋体" w:hint="eastAsia"/>
          <w:color w:val="000000"/>
          <w:sz w:val="24"/>
        </w:rPr>
        <w:t>, Rtx-1MS, 0.25 毫米内径, 1.0 微米内径。</w:t>
      </w:r>
    </w:p>
    <w:p w:rsidR="004816C2" w:rsidRPr="00EF6570" w:rsidRDefault="004816C2" w:rsidP="004816C2">
      <w:pPr>
        <w:adjustRightInd w:val="0"/>
        <w:spacing w:line="360" w:lineRule="auto"/>
        <w:rPr>
          <w:rFonts w:ascii="宋体" w:hAnsi="宋体" w:hint="eastAsia"/>
          <w:b/>
          <w:bCs/>
          <w:color w:val="000000"/>
          <w:sz w:val="24"/>
        </w:rPr>
      </w:pPr>
      <w:r>
        <w:rPr>
          <w:rFonts w:ascii="宋体" w:hAnsi="宋体" w:hint="eastAsia"/>
          <w:b/>
          <w:bCs/>
          <w:color w:val="000000"/>
          <w:sz w:val="24"/>
        </w:rPr>
        <w:lastRenderedPageBreak/>
        <w:t>2.5</w:t>
      </w:r>
      <w:r w:rsidRPr="00EF6570">
        <w:rPr>
          <w:rFonts w:ascii="宋体" w:hAnsi="宋体" w:hint="eastAsia"/>
          <w:b/>
          <w:bCs/>
          <w:color w:val="000000"/>
          <w:sz w:val="24"/>
        </w:rPr>
        <w:t>质谱系统：</w:t>
      </w:r>
    </w:p>
    <w:p w:rsidR="004816C2" w:rsidRPr="00EF6570" w:rsidRDefault="004816C2" w:rsidP="004816C2">
      <w:pPr>
        <w:adjustRightInd w:val="0"/>
        <w:spacing w:line="360" w:lineRule="auto"/>
        <w:rPr>
          <w:rFonts w:ascii="宋体" w:hAnsi="宋体"/>
          <w:color w:val="000000"/>
          <w:sz w:val="24"/>
        </w:rPr>
      </w:pPr>
      <w:r>
        <w:rPr>
          <w:rFonts w:ascii="宋体" w:hAnsi="宋体" w:hint="eastAsia"/>
          <w:color w:val="000000"/>
          <w:sz w:val="24"/>
        </w:rPr>
        <w:t>2.5.</w:t>
      </w:r>
      <w:r w:rsidRPr="00EF6570">
        <w:rPr>
          <w:rFonts w:ascii="宋体" w:hAnsi="宋体" w:hint="eastAsia"/>
          <w:color w:val="000000"/>
          <w:sz w:val="24"/>
        </w:rPr>
        <w:t>1、电离模式：</w:t>
      </w:r>
      <w:r w:rsidRPr="00EF6570">
        <w:rPr>
          <w:rFonts w:ascii="宋体" w:hAnsi="宋体"/>
          <w:color w:val="000000"/>
          <w:sz w:val="24"/>
        </w:rPr>
        <w:t>70eV EI</w:t>
      </w:r>
    </w:p>
    <w:p w:rsidR="004816C2" w:rsidRPr="00EF6570" w:rsidRDefault="004816C2" w:rsidP="004816C2">
      <w:pPr>
        <w:adjustRightInd w:val="0"/>
        <w:spacing w:line="360" w:lineRule="auto"/>
        <w:rPr>
          <w:rFonts w:ascii="宋体" w:hAnsi="宋体"/>
          <w:color w:val="000000"/>
          <w:sz w:val="24"/>
        </w:rPr>
      </w:pPr>
      <w:r>
        <w:rPr>
          <w:rFonts w:ascii="宋体" w:hAnsi="宋体" w:hint="eastAsia"/>
          <w:color w:val="000000"/>
          <w:sz w:val="24"/>
        </w:rPr>
        <w:t>2.5.</w:t>
      </w:r>
      <w:r w:rsidRPr="00EF6570">
        <w:rPr>
          <w:rFonts w:ascii="宋体" w:hAnsi="宋体" w:hint="eastAsia"/>
          <w:color w:val="000000"/>
          <w:sz w:val="24"/>
        </w:rPr>
        <w:t>2、检测器：电子倍增器。</w:t>
      </w:r>
    </w:p>
    <w:p w:rsidR="004816C2" w:rsidRPr="00EF6570" w:rsidRDefault="004816C2" w:rsidP="004816C2">
      <w:pPr>
        <w:adjustRightInd w:val="0"/>
        <w:spacing w:line="360" w:lineRule="auto"/>
        <w:rPr>
          <w:rFonts w:ascii="宋体" w:hAnsi="宋体"/>
          <w:color w:val="FF0000"/>
          <w:sz w:val="24"/>
        </w:rPr>
      </w:pPr>
      <w:r w:rsidRPr="00EF6570">
        <w:rPr>
          <w:rFonts w:ascii="宋体" w:hAnsi="宋体" w:hint="eastAsia"/>
          <w:color w:val="000000"/>
          <w:sz w:val="24"/>
        </w:rPr>
        <w:t>*</w:t>
      </w:r>
      <w:r>
        <w:rPr>
          <w:rFonts w:ascii="宋体" w:hAnsi="宋体" w:hint="eastAsia"/>
          <w:color w:val="000000"/>
          <w:sz w:val="24"/>
        </w:rPr>
        <w:t>2.5.</w:t>
      </w:r>
      <w:r w:rsidRPr="00EF6570">
        <w:rPr>
          <w:rFonts w:ascii="宋体" w:hAnsi="宋体" w:hint="eastAsia"/>
          <w:color w:val="000000"/>
          <w:sz w:val="24"/>
        </w:rPr>
        <w:t>3、四</w:t>
      </w:r>
      <w:proofErr w:type="gramStart"/>
      <w:r w:rsidRPr="00EF6570">
        <w:rPr>
          <w:rFonts w:ascii="宋体" w:hAnsi="宋体" w:hint="eastAsia"/>
          <w:color w:val="000000"/>
          <w:sz w:val="24"/>
        </w:rPr>
        <w:t>极</w:t>
      </w:r>
      <w:proofErr w:type="gramEnd"/>
      <w:r w:rsidRPr="00EF6570">
        <w:rPr>
          <w:rFonts w:ascii="宋体" w:hAnsi="宋体" w:hint="eastAsia"/>
          <w:color w:val="000000"/>
          <w:sz w:val="24"/>
        </w:rPr>
        <w:t>杆质量分析器。适配NIST标准谱库，真空系统须为非蒸发分子吸附泵。为适合便携，要求真空系统无机械运动部件。</w:t>
      </w:r>
    </w:p>
    <w:p w:rsidR="004816C2" w:rsidRPr="00EF6570" w:rsidRDefault="004816C2" w:rsidP="004816C2">
      <w:pPr>
        <w:adjustRightInd w:val="0"/>
        <w:spacing w:line="360" w:lineRule="auto"/>
        <w:rPr>
          <w:rFonts w:ascii="宋体" w:hAnsi="宋体"/>
          <w:color w:val="000000"/>
          <w:sz w:val="24"/>
        </w:rPr>
      </w:pPr>
      <w:r>
        <w:rPr>
          <w:rFonts w:ascii="宋体" w:hAnsi="宋体" w:hint="eastAsia"/>
          <w:color w:val="000000"/>
          <w:sz w:val="24"/>
        </w:rPr>
        <w:t>2.5.</w:t>
      </w:r>
      <w:r w:rsidRPr="00EF6570">
        <w:rPr>
          <w:rFonts w:ascii="宋体" w:hAnsi="宋体" w:hint="eastAsia"/>
          <w:color w:val="000000"/>
          <w:sz w:val="24"/>
        </w:rPr>
        <w:t>4、动态范围：</w:t>
      </w:r>
      <w:r w:rsidRPr="00EF6570">
        <w:rPr>
          <w:rFonts w:ascii="宋体" w:hAnsi="宋体"/>
          <w:color w:val="000000"/>
          <w:sz w:val="24"/>
        </w:rPr>
        <w:t>7</w:t>
      </w:r>
      <w:r w:rsidRPr="00EF6570">
        <w:rPr>
          <w:rFonts w:ascii="宋体" w:hAnsi="宋体" w:hint="eastAsia"/>
          <w:color w:val="000000"/>
          <w:sz w:val="24"/>
        </w:rPr>
        <w:t>个量级。</w:t>
      </w:r>
    </w:p>
    <w:p w:rsidR="004816C2" w:rsidRPr="00EF6570" w:rsidRDefault="004816C2" w:rsidP="004816C2">
      <w:pPr>
        <w:adjustRightInd w:val="0"/>
        <w:spacing w:line="360" w:lineRule="auto"/>
        <w:rPr>
          <w:rFonts w:ascii="宋体" w:hAnsi="宋体" w:hint="eastAsia"/>
          <w:color w:val="000000"/>
          <w:sz w:val="24"/>
        </w:rPr>
      </w:pPr>
      <w:r>
        <w:rPr>
          <w:rFonts w:ascii="宋体" w:hAnsi="宋体" w:hint="eastAsia"/>
          <w:color w:val="000000"/>
          <w:sz w:val="24"/>
        </w:rPr>
        <w:t>2.5.</w:t>
      </w:r>
      <w:r w:rsidRPr="00EF6570">
        <w:rPr>
          <w:rFonts w:ascii="宋体" w:hAnsi="宋体" w:hint="eastAsia"/>
          <w:color w:val="000000"/>
          <w:sz w:val="24"/>
        </w:rPr>
        <w:t>5、检测限</w:t>
      </w:r>
      <w:r w:rsidRPr="00EF6570">
        <w:rPr>
          <w:rFonts w:ascii="宋体" w:hAnsi="宋体"/>
          <w:color w:val="000000"/>
          <w:sz w:val="24"/>
        </w:rPr>
        <w:t>:</w:t>
      </w:r>
      <w:r w:rsidRPr="00EF6570">
        <w:rPr>
          <w:rFonts w:ascii="宋体" w:hAnsi="宋体" w:hint="eastAsia"/>
          <w:color w:val="000000"/>
          <w:sz w:val="24"/>
        </w:rPr>
        <w:t>对大多数分析物小于PPB。</w:t>
      </w:r>
    </w:p>
    <w:p w:rsidR="004816C2" w:rsidRPr="00EF6570" w:rsidRDefault="004816C2" w:rsidP="004816C2">
      <w:pPr>
        <w:adjustRightInd w:val="0"/>
        <w:spacing w:line="360" w:lineRule="auto"/>
        <w:rPr>
          <w:rFonts w:ascii="宋体" w:hAnsi="宋体" w:hint="eastAsia"/>
          <w:b/>
          <w:bCs/>
          <w:color w:val="000000"/>
          <w:sz w:val="24"/>
        </w:rPr>
      </w:pPr>
      <w:r>
        <w:rPr>
          <w:rFonts w:ascii="宋体" w:hAnsi="宋体" w:hint="eastAsia"/>
          <w:b/>
          <w:bCs/>
          <w:color w:val="000000"/>
          <w:sz w:val="24"/>
        </w:rPr>
        <w:t>2.6</w:t>
      </w:r>
      <w:r w:rsidRPr="00EF6570">
        <w:rPr>
          <w:rFonts w:ascii="宋体" w:hAnsi="宋体" w:hint="eastAsia"/>
          <w:b/>
          <w:bCs/>
          <w:color w:val="000000"/>
          <w:sz w:val="24"/>
        </w:rPr>
        <w:t>操作及数据处理系统：</w:t>
      </w:r>
    </w:p>
    <w:p w:rsidR="004816C2" w:rsidRPr="00505210" w:rsidRDefault="004816C2" w:rsidP="004816C2">
      <w:pPr>
        <w:adjustRightInd w:val="0"/>
        <w:spacing w:line="360" w:lineRule="auto"/>
        <w:rPr>
          <w:rFonts w:ascii="宋体" w:hAnsi="宋体" w:hint="eastAsia"/>
          <w:color w:val="000000"/>
          <w:sz w:val="24"/>
        </w:rPr>
      </w:pPr>
      <w:r w:rsidRPr="007B2570">
        <w:rPr>
          <w:rFonts w:ascii="宋体" w:hAnsi="宋体" w:hint="eastAsia"/>
          <w:color w:val="000000"/>
          <w:sz w:val="24"/>
        </w:rPr>
        <w:t>2.6.1、可通过彩色触摸屏控制，也可通过外置笔记本电脑来进行；内置GPS系统，表</w:t>
      </w:r>
      <w:r w:rsidRPr="00505210">
        <w:rPr>
          <w:rFonts w:ascii="宋体" w:hAnsi="宋体" w:hint="eastAsia"/>
          <w:color w:val="000000"/>
          <w:sz w:val="24"/>
        </w:rPr>
        <w:t>明数据来源，仪器与笔记本可无线控制及传输数据,实现现场无人操作；</w:t>
      </w:r>
    </w:p>
    <w:p w:rsidR="004816C2" w:rsidRPr="00EF6570" w:rsidRDefault="004816C2" w:rsidP="004816C2">
      <w:pPr>
        <w:adjustRightInd w:val="0"/>
        <w:spacing w:line="360" w:lineRule="auto"/>
        <w:ind w:left="480" w:hangingChars="200" w:hanging="480"/>
        <w:rPr>
          <w:rFonts w:ascii="宋体" w:hAnsi="宋体" w:hint="eastAsia"/>
          <w:color w:val="000000"/>
          <w:sz w:val="24"/>
        </w:rPr>
      </w:pPr>
      <w:r w:rsidRPr="00505210">
        <w:rPr>
          <w:rFonts w:ascii="宋体" w:hAnsi="宋体" w:hint="eastAsia"/>
          <w:color w:val="000000"/>
          <w:sz w:val="24"/>
        </w:rPr>
        <w:t>2.6.2、标准和技术研究所（</w:t>
      </w:r>
      <w:r w:rsidRPr="00505210">
        <w:rPr>
          <w:rFonts w:ascii="宋体" w:hAnsi="宋体"/>
          <w:color w:val="000000"/>
          <w:sz w:val="24"/>
        </w:rPr>
        <w:t>NIST</w:t>
      </w:r>
      <w:r w:rsidRPr="00505210">
        <w:rPr>
          <w:rFonts w:ascii="宋体" w:hAnsi="宋体" w:hint="eastAsia"/>
          <w:color w:val="000000"/>
          <w:sz w:val="24"/>
        </w:rPr>
        <w:t>）与</w:t>
      </w:r>
      <w:r w:rsidRPr="00505210">
        <w:rPr>
          <w:rFonts w:ascii="宋体" w:hAnsi="宋体"/>
          <w:color w:val="000000"/>
          <w:sz w:val="24"/>
        </w:rPr>
        <w:t>AMDIS</w:t>
      </w:r>
      <w:r w:rsidRPr="00505210">
        <w:rPr>
          <w:rFonts w:ascii="宋体" w:hAnsi="宋体" w:hint="eastAsia"/>
          <w:color w:val="000000"/>
          <w:sz w:val="24"/>
        </w:rPr>
        <w:t>的质谱库，美国国立职业安全与健康研究</w:t>
      </w:r>
      <w:r w:rsidRPr="00EF6570">
        <w:rPr>
          <w:rFonts w:ascii="宋体" w:hAnsi="宋体" w:hint="eastAsia"/>
          <w:color w:val="000000"/>
          <w:sz w:val="24"/>
        </w:rPr>
        <w:t>所(NIOSH)的数据库,具备危险颜色指示报警功能,</w:t>
      </w:r>
      <w:proofErr w:type="gramStart"/>
      <w:r w:rsidRPr="00EF6570">
        <w:rPr>
          <w:rFonts w:ascii="宋体" w:hAnsi="宋体" w:hint="eastAsia"/>
          <w:color w:val="000000"/>
          <w:sz w:val="24"/>
        </w:rPr>
        <w:t>谱库终身</w:t>
      </w:r>
      <w:proofErr w:type="gramEnd"/>
      <w:r w:rsidRPr="00EF6570">
        <w:rPr>
          <w:rFonts w:ascii="宋体" w:hAnsi="宋体" w:hint="eastAsia"/>
          <w:color w:val="000000"/>
          <w:sz w:val="24"/>
        </w:rPr>
        <w:t>免费更新.</w:t>
      </w:r>
    </w:p>
    <w:p w:rsidR="004816C2" w:rsidRPr="00EF6570" w:rsidRDefault="004816C2" w:rsidP="004816C2">
      <w:pPr>
        <w:adjustRightInd w:val="0"/>
        <w:spacing w:line="360" w:lineRule="auto"/>
        <w:ind w:left="480" w:hangingChars="200" w:hanging="480"/>
        <w:rPr>
          <w:rFonts w:ascii="宋体" w:hAnsi="宋体" w:hint="eastAsia"/>
          <w:color w:val="FF0000"/>
          <w:sz w:val="24"/>
        </w:rPr>
      </w:pPr>
      <w:r w:rsidRPr="00EF6570">
        <w:rPr>
          <w:rFonts w:ascii="宋体" w:hAnsi="宋体" w:hint="eastAsia"/>
          <w:color w:val="000000"/>
          <w:sz w:val="24"/>
        </w:rPr>
        <w:t xml:space="preserve">    </w:t>
      </w:r>
    </w:p>
    <w:p w:rsidR="004816C2" w:rsidRPr="00EF6570" w:rsidRDefault="004816C2" w:rsidP="004816C2">
      <w:pPr>
        <w:adjustRightInd w:val="0"/>
        <w:spacing w:line="360" w:lineRule="auto"/>
        <w:rPr>
          <w:rFonts w:ascii="宋体" w:hAnsi="宋体" w:hint="eastAsia"/>
          <w:b/>
          <w:bCs/>
          <w:color w:val="000000"/>
          <w:sz w:val="24"/>
        </w:rPr>
      </w:pPr>
      <w:r>
        <w:rPr>
          <w:rFonts w:ascii="宋体" w:hAnsi="宋体" w:hint="eastAsia"/>
          <w:b/>
          <w:bCs/>
          <w:color w:val="000000"/>
          <w:sz w:val="24"/>
        </w:rPr>
        <w:t>三、</w:t>
      </w:r>
      <w:r w:rsidRPr="00EF6570">
        <w:rPr>
          <w:rFonts w:ascii="宋体" w:hAnsi="宋体" w:hint="eastAsia"/>
          <w:b/>
          <w:bCs/>
          <w:color w:val="000000"/>
          <w:sz w:val="24"/>
        </w:rPr>
        <w:t>配置要求</w:t>
      </w:r>
    </w:p>
    <w:p w:rsidR="004816C2" w:rsidRPr="00EF6570" w:rsidRDefault="004816C2" w:rsidP="004816C2">
      <w:pPr>
        <w:adjustRightInd w:val="0"/>
        <w:spacing w:line="360" w:lineRule="auto"/>
        <w:rPr>
          <w:rFonts w:ascii="宋体" w:hAnsi="宋体" w:cs="Arial" w:hint="eastAsia"/>
          <w:sz w:val="24"/>
        </w:rPr>
      </w:pPr>
      <w:r>
        <w:rPr>
          <w:rFonts w:ascii="宋体" w:hAnsi="宋体" w:cs="Arial" w:hint="eastAsia"/>
          <w:sz w:val="24"/>
        </w:rPr>
        <w:t>3.1</w:t>
      </w:r>
      <w:r w:rsidRPr="00EF6570">
        <w:rPr>
          <w:rFonts w:ascii="宋体" w:hAnsi="宋体" w:cs="Arial" w:hint="eastAsia"/>
          <w:sz w:val="24"/>
        </w:rPr>
        <w:t>气质联用仪主机：包括</w:t>
      </w:r>
      <w:r w:rsidRPr="00EF6570">
        <w:rPr>
          <w:rFonts w:ascii="宋体" w:hAnsi="宋体" w:cs="Arial"/>
          <w:sz w:val="24"/>
        </w:rPr>
        <w:t>:</w:t>
      </w:r>
      <w:r w:rsidRPr="00EF6570">
        <w:rPr>
          <w:rFonts w:ascii="宋体" w:hAnsi="宋体" w:cs="Arial" w:hint="eastAsia"/>
          <w:sz w:val="24"/>
        </w:rPr>
        <w:t xml:space="preserve"> 气质联用仪、吸气泵、手持控制器、毛细柱、富集器、充电器、充电电池、工作站软硬件、NIST及AMDIS谱库、NIOSH</w:t>
      </w:r>
      <w:r w:rsidRPr="007B2570">
        <w:rPr>
          <w:rFonts w:ascii="宋体" w:hAnsi="宋体" w:cs="Arial" w:hint="eastAsia"/>
          <w:sz w:val="24"/>
        </w:rPr>
        <w:t>资料库、笔记本</w:t>
      </w:r>
      <w:r w:rsidRPr="00EF6570">
        <w:rPr>
          <w:rFonts w:ascii="宋体" w:hAnsi="宋体" w:cs="Arial" w:hint="eastAsia"/>
          <w:sz w:val="24"/>
        </w:rPr>
        <w:t>等以及以其运行所必需的配件。</w:t>
      </w:r>
    </w:p>
    <w:p w:rsidR="004816C2" w:rsidRPr="00EF6570" w:rsidRDefault="004816C2" w:rsidP="004816C2">
      <w:pPr>
        <w:adjustRightInd w:val="0"/>
        <w:spacing w:line="360" w:lineRule="auto"/>
        <w:rPr>
          <w:rFonts w:ascii="宋体" w:hAnsi="宋体" w:hint="eastAsia"/>
          <w:color w:val="000000"/>
          <w:sz w:val="24"/>
        </w:rPr>
      </w:pPr>
      <w:r>
        <w:rPr>
          <w:rFonts w:ascii="宋体" w:hAnsi="宋体" w:cs="Arial" w:hint="eastAsia"/>
          <w:sz w:val="24"/>
        </w:rPr>
        <w:t>3.2</w:t>
      </w:r>
      <w:r w:rsidRPr="00EF6570">
        <w:rPr>
          <w:rFonts w:ascii="宋体" w:hAnsi="宋体" w:cs="Arial" w:hint="eastAsia"/>
          <w:sz w:val="24"/>
        </w:rPr>
        <w:t>配品配件及消耗品：备用电池组、TENAX富集器；载气、内标气。</w:t>
      </w:r>
    </w:p>
    <w:p w:rsidR="004816C2" w:rsidRDefault="004816C2" w:rsidP="004816C2">
      <w:pPr>
        <w:spacing w:line="360" w:lineRule="auto"/>
        <w:ind w:rightChars="171" w:right="359"/>
        <w:rPr>
          <w:rFonts w:ascii="宋体" w:hAnsi="宋体" w:hint="eastAsia"/>
          <w:b/>
          <w:sz w:val="24"/>
        </w:rPr>
      </w:pPr>
    </w:p>
    <w:p w:rsidR="004816C2" w:rsidRPr="00EF6570" w:rsidRDefault="004816C2" w:rsidP="004816C2">
      <w:pPr>
        <w:spacing w:line="360" w:lineRule="auto"/>
        <w:ind w:rightChars="171" w:right="359"/>
        <w:rPr>
          <w:rFonts w:ascii="宋体" w:hAnsi="宋体" w:hint="eastAsia"/>
          <w:b/>
          <w:sz w:val="24"/>
        </w:rPr>
      </w:pPr>
      <w:r>
        <w:rPr>
          <w:rFonts w:ascii="宋体" w:hAnsi="宋体" w:hint="eastAsia"/>
          <w:b/>
          <w:sz w:val="24"/>
        </w:rPr>
        <w:t>四、</w:t>
      </w:r>
      <w:r w:rsidRPr="00EF6570">
        <w:rPr>
          <w:rFonts w:ascii="宋体" w:hAnsi="宋体" w:hint="eastAsia"/>
          <w:b/>
          <w:sz w:val="24"/>
        </w:rPr>
        <w:t>质量保证及售后服务要求</w:t>
      </w:r>
    </w:p>
    <w:p w:rsidR="004816C2" w:rsidRPr="00505210" w:rsidRDefault="004816C2" w:rsidP="004816C2">
      <w:pPr>
        <w:spacing w:line="360" w:lineRule="auto"/>
        <w:ind w:left="420"/>
        <w:rPr>
          <w:rFonts w:ascii="宋体" w:hAnsi="宋体" w:hint="eastAsia"/>
          <w:bCs/>
          <w:sz w:val="24"/>
        </w:rPr>
      </w:pPr>
      <w:r w:rsidRPr="00505210">
        <w:rPr>
          <w:rFonts w:ascii="宋体" w:hAnsi="宋体" w:hint="eastAsia"/>
          <w:bCs/>
          <w:sz w:val="24"/>
        </w:rPr>
        <w:t>4.1在</w:t>
      </w:r>
      <w:proofErr w:type="gramStart"/>
      <w:r w:rsidRPr="00505210">
        <w:rPr>
          <w:rFonts w:ascii="宋体" w:hAnsi="宋体" w:hint="eastAsia"/>
          <w:bCs/>
          <w:sz w:val="24"/>
        </w:rPr>
        <w:t>国内须</w:t>
      </w:r>
      <w:proofErr w:type="gramEnd"/>
      <w:r w:rsidRPr="00505210">
        <w:rPr>
          <w:rFonts w:ascii="宋体" w:hAnsi="宋体" w:hint="eastAsia"/>
          <w:bCs/>
          <w:sz w:val="24"/>
        </w:rPr>
        <w:t xml:space="preserve">有50个以上的用户（提供完善的使用验收证明）,具备成功的应用先例和完善的售后服务体系。   </w:t>
      </w:r>
    </w:p>
    <w:p w:rsidR="004816C2" w:rsidRPr="00505210" w:rsidRDefault="004816C2" w:rsidP="004816C2">
      <w:pPr>
        <w:spacing w:line="360" w:lineRule="auto"/>
        <w:ind w:left="420"/>
        <w:rPr>
          <w:rFonts w:ascii="宋体" w:hAnsi="宋体" w:hint="eastAsia"/>
          <w:bCs/>
          <w:sz w:val="24"/>
        </w:rPr>
      </w:pPr>
      <w:r w:rsidRPr="00505210">
        <w:rPr>
          <w:rFonts w:ascii="宋体" w:hAnsi="宋体" w:hint="eastAsia"/>
          <w:bCs/>
          <w:sz w:val="24"/>
        </w:rPr>
        <w:t>4.2服务商应提供所有仪器设备详细的英文和中文操作手册，详细的系统操作和维护手册，详细的软件使用手册。</w:t>
      </w:r>
    </w:p>
    <w:p w:rsidR="004816C2" w:rsidRPr="00505210" w:rsidRDefault="004816C2" w:rsidP="004816C2">
      <w:pPr>
        <w:spacing w:line="360" w:lineRule="auto"/>
        <w:ind w:left="420"/>
        <w:rPr>
          <w:rFonts w:hint="eastAsia"/>
          <w:sz w:val="24"/>
        </w:rPr>
      </w:pPr>
      <w:r w:rsidRPr="00505210">
        <w:rPr>
          <w:rFonts w:ascii="宋体" w:hAnsi="宋体" w:hint="eastAsia"/>
          <w:bCs/>
          <w:sz w:val="24"/>
        </w:rPr>
        <w:t>4.3投标商须有能力提供完善的售后服务及技术应用支持，</w:t>
      </w:r>
      <w:r w:rsidRPr="00505210">
        <w:rPr>
          <w:rFonts w:ascii="宋体" w:hAnsi="宋体"/>
          <w:sz w:val="24"/>
        </w:rPr>
        <w:t>保修期</w:t>
      </w:r>
      <w:r w:rsidRPr="00505210">
        <w:rPr>
          <w:rFonts w:ascii="宋体" w:hAnsi="宋体" w:hint="eastAsia"/>
          <w:sz w:val="24"/>
        </w:rPr>
        <w:t>为</w:t>
      </w:r>
      <w:r w:rsidRPr="00505210">
        <w:rPr>
          <w:rFonts w:ascii="宋体" w:hAnsi="宋体"/>
          <w:sz w:val="24"/>
        </w:rPr>
        <w:t>一年</w:t>
      </w:r>
      <w:r w:rsidRPr="00505210">
        <w:rPr>
          <w:rFonts w:ascii="宋体" w:hAnsi="宋体" w:hint="eastAsia"/>
          <w:sz w:val="24"/>
        </w:rPr>
        <w:t>，终身维修</w:t>
      </w:r>
      <w:r w:rsidRPr="00505210">
        <w:rPr>
          <w:rFonts w:ascii="宋体" w:hAnsi="宋体" w:hint="eastAsia"/>
          <w:bCs/>
          <w:sz w:val="24"/>
        </w:rPr>
        <w:t>。</w:t>
      </w:r>
    </w:p>
    <w:p w:rsidR="004816C2" w:rsidRPr="004D538C" w:rsidRDefault="004816C2" w:rsidP="004816C2">
      <w:pPr>
        <w:spacing w:line="360" w:lineRule="auto"/>
        <w:ind w:leftChars="171" w:left="359"/>
        <w:rPr>
          <w:rFonts w:ascii="宋体" w:hAnsi="宋体"/>
          <w:sz w:val="24"/>
        </w:rPr>
      </w:pPr>
      <w:r w:rsidRPr="00505210">
        <w:rPr>
          <w:rFonts w:ascii="宋体" w:hAnsi="宋体"/>
          <w:sz w:val="24"/>
        </w:rPr>
        <w:t>4.</w:t>
      </w:r>
      <w:r w:rsidRPr="00505210">
        <w:rPr>
          <w:rFonts w:ascii="宋体" w:hAnsi="宋体" w:hint="eastAsia"/>
          <w:sz w:val="24"/>
        </w:rPr>
        <w:t>4</w:t>
      </w:r>
      <w:r w:rsidRPr="00505210">
        <w:rPr>
          <w:rFonts w:ascii="宋体" w:hAnsi="宋体"/>
          <w:sz w:val="24"/>
        </w:rPr>
        <w:t>仪器安装、验收：必须由</w:t>
      </w:r>
      <w:r w:rsidRPr="00505210">
        <w:rPr>
          <w:rFonts w:ascii="宋体" w:hAnsi="宋体" w:hint="eastAsia"/>
          <w:sz w:val="24"/>
        </w:rPr>
        <w:t>相关</w:t>
      </w:r>
      <w:r w:rsidRPr="00505210">
        <w:rPr>
          <w:rFonts w:ascii="宋体" w:hAnsi="宋体"/>
          <w:sz w:val="24"/>
        </w:rPr>
        <w:t>技术人员到现场安装仪器并在用户实验室人员在场的情况下完成仪器设备性能的证明文件。只有在仪器完全正常运转</w:t>
      </w:r>
      <w:r w:rsidRPr="00505210">
        <w:rPr>
          <w:rFonts w:ascii="宋体" w:hAnsi="宋体"/>
          <w:sz w:val="24"/>
        </w:rPr>
        <w:lastRenderedPageBreak/>
        <w:t>和用户实验室人员确认后，仪器的安装工作才能认为已全部完成。</w:t>
      </w:r>
    </w:p>
    <w:p w:rsidR="004816C2" w:rsidRPr="00EF6570" w:rsidRDefault="004816C2" w:rsidP="004816C2">
      <w:pPr>
        <w:snapToGrid w:val="0"/>
        <w:spacing w:line="360" w:lineRule="auto"/>
        <w:jc w:val="center"/>
        <w:rPr>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3</w:t>
      </w:r>
      <w:r w:rsidRPr="00F81D7E">
        <w:rPr>
          <w:rFonts w:ascii="宋体" w:hAnsi="宋体" w:hint="eastAsia"/>
          <w:b/>
          <w:sz w:val="28"/>
        </w:rPr>
        <w:t>包</w:t>
      </w:r>
      <w:r>
        <w:rPr>
          <w:rFonts w:ascii="宋体" w:hAnsi="宋体" w:hint="eastAsia"/>
          <w:b/>
          <w:sz w:val="28"/>
        </w:rPr>
        <w:t xml:space="preserve"> </w:t>
      </w:r>
      <w:r w:rsidRPr="00764233">
        <w:rPr>
          <w:rFonts w:ascii="宋体" w:hAnsi="宋体" w:hint="eastAsia"/>
          <w:b/>
          <w:sz w:val="28"/>
        </w:rPr>
        <w:t>热常数分析仪</w:t>
      </w:r>
    </w:p>
    <w:p w:rsidR="004816C2" w:rsidRPr="00A21A83" w:rsidRDefault="004816C2" w:rsidP="004816C2">
      <w:pPr>
        <w:numPr>
          <w:ilvl w:val="0"/>
          <w:numId w:val="2"/>
        </w:numPr>
        <w:spacing w:line="360" w:lineRule="auto"/>
        <w:rPr>
          <w:rFonts w:ascii="宋体" w:hAnsi="宋体"/>
          <w:b/>
          <w:sz w:val="24"/>
        </w:rPr>
      </w:pPr>
      <w:r w:rsidRPr="00A21A83">
        <w:rPr>
          <w:rFonts w:ascii="宋体" w:hAnsi="宋体" w:hint="eastAsia"/>
          <w:b/>
          <w:sz w:val="24"/>
        </w:rPr>
        <w:t>工作条件:</w:t>
      </w:r>
    </w:p>
    <w:p w:rsidR="004816C2" w:rsidRPr="00A21A83" w:rsidRDefault="004816C2" w:rsidP="004816C2">
      <w:pPr>
        <w:spacing w:line="360" w:lineRule="auto"/>
        <w:rPr>
          <w:rFonts w:ascii="宋体" w:hAnsi="宋体"/>
          <w:sz w:val="24"/>
        </w:rPr>
      </w:pPr>
      <w:r w:rsidRPr="00A21A83">
        <w:rPr>
          <w:rFonts w:ascii="宋体" w:hAnsi="宋体"/>
          <w:sz w:val="24"/>
        </w:rPr>
        <w:t xml:space="preserve">1. </w:t>
      </w:r>
      <w:r w:rsidRPr="00A21A83">
        <w:rPr>
          <w:rFonts w:ascii="宋体" w:hAnsi="宋体" w:hint="eastAsia"/>
          <w:sz w:val="24"/>
        </w:rPr>
        <w:t>电源:</w:t>
      </w:r>
      <w:r w:rsidRPr="00A21A83">
        <w:rPr>
          <w:rFonts w:ascii="宋体" w:hAnsi="宋体"/>
          <w:sz w:val="24"/>
        </w:rPr>
        <w:t>220V, 50Hz</w:t>
      </w:r>
    </w:p>
    <w:p w:rsidR="004816C2" w:rsidRPr="00A21A83" w:rsidRDefault="004816C2" w:rsidP="004816C2">
      <w:pPr>
        <w:widowControl/>
        <w:spacing w:line="360" w:lineRule="auto"/>
        <w:jc w:val="left"/>
        <w:rPr>
          <w:rFonts w:ascii="宋体" w:hAnsi="宋体"/>
          <w:sz w:val="24"/>
        </w:rPr>
      </w:pPr>
      <w:r w:rsidRPr="00A21A83">
        <w:rPr>
          <w:rFonts w:ascii="宋体" w:hAnsi="宋体"/>
          <w:sz w:val="24"/>
        </w:rPr>
        <w:t xml:space="preserve">2. </w:t>
      </w:r>
      <w:r w:rsidRPr="00A21A83">
        <w:rPr>
          <w:rFonts w:ascii="宋体" w:hAnsi="宋体" w:hint="eastAsia"/>
          <w:sz w:val="24"/>
        </w:rPr>
        <w:t>工作</w:t>
      </w:r>
      <w:r w:rsidRPr="00A21A83">
        <w:rPr>
          <w:rFonts w:ascii="宋体" w:hAnsi="宋体"/>
          <w:sz w:val="24"/>
        </w:rPr>
        <w:t>环境：</w:t>
      </w:r>
      <w:r w:rsidRPr="00A21A83">
        <w:rPr>
          <w:rFonts w:ascii="宋体" w:hAnsi="宋体" w:hint="eastAsia"/>
          <w:sz w:val="24"/>
        </w:rPr>
        <w:t>室温</w:t>
      </w:r>
    </w:p>
    <w:p w:rsidR="004816C2" w:rsidRPr="00A21A83" w:rsidRDefault="004816C2" w:rsidP="004816C2">
      <w:pPr>
        <w:pStyle w:val="a5"/>
        <w:widowControl/>
        <w:numPr>
          <w:ilvl w:val="0"/>
          <w:numId w:val="2"/>
        </w:numPr>
        <w:spacing w:line="360" w:lineRule="auto"/>
        <w:ind w:firstLineChars="0"/>
        <w:jc w:val="left"/>
        <w:rPr>
          <w:rFonts w:ascii="宋体" w:hAnsi="宋体"/>
          <w:b/>
          <w:sz w:val="24"/>
        </w:rPr>
      </w:pPr>
      <w:r w:rsidRPr="00A21A83">
        <w:rPr>
          <w:rFonts w:ascii="宋体" w:hAnsi="宋体" w:hint="eastAsia"/>
          <w:b/>
          <w:sz w:val="24"/>
        </w:rPr>
        <w:t>设备用途与组成：</w:t>
      </w:r>
    </w:p>
    <w:p w:rsidR="004816C2" w:rsidRPr="00A21A83" w:rsidRDefault="004816C2" w:rsidP="004816C2">
      <w:pPr>
        <w:spacing w:line="360" w:lineRule="auto"/>
        <w:rPr>
          <w:rFonts w:ascii="宋体" w:hAnsi="宋体"/>
          <w:sz w:val="24"/>
        </w:rPr>
      </w:pPr>
      <w:r w:rsidRPr="00A21A83">
        <w:rPr>
          <w:rFonts w:ascii="宋体" w:hAnsi="宋体" w:hint="eastAsia"/>
          <w:sz w:val="24"/>
        </w:rPr>
        <w:t>2</w:t>
      </w:r>
      <w:r w:rsidRPr="00A21A83">
        <w:rPr>
          <w:rFonts w:ascii="宋体" w:hAnsi="宋体"/>
          <w:sz w:val="24"/>
        </w:rPr>
        <w:t xml:space="preserve">.1 </w:t>
      </w:r>
      <w:r w:rsidRPr="00A21A83">
        <w:rPr>
          <w:rFonts w:ascii="宋体" w:hAnsi="宋体" w:hint="eastAsia"/>
          <w:sz w:val="24"/>
        </w:rPr>
        <w:t>设备用途</w:t>
      </w:r>
    </w:p>
    <w:p w:rsidR="004816C2" w:rsidRPr="00A21A83" w:rsidRDefault="004816C2" w:rsidP="004816C2">
      <w:pPr>
        <w:spacing w:line="360" w:lineRule="auto"/>
        <w:rPr>
          <w:rFonts w:ascii="宋体" w:hAnsi="宋体"/>
          <w:color w:val="000000"/>
          <w:sz w:val="24"/>
        </w:rPr>
      </w:pPr>
      <w:r w:rsidRPr="00A21A83">
        <w:rPr>
          <w:rFonts w:ascii="宋体" w:hAnsi="宋体" w:hint="eastAsia"/>
          <w:sz w:val="24"/>
        </w:rPr>
        <w:t xml:space="preserve"> </w:t>
      </w:r>
      <w:r w:rsidRPr="00A21A83">
        <w:rPr>
          <w:rFonts w:ascii="宋体" w:hAnsi="宋体" w:hint="eastAsia"/>
          <w:color w:val="000000"/>
          <w:sz w:val="24"/>
        </w:rPr>
        <w:t xml:space="preserve">  </w:t>
      </w:r>
      <w:r w:rsidRPr="00A21A83">
        <w:rPr>
          <w:rFonts w:ascii="宋体" w:hAnsi="宋体"/>
          <w:color w:val="000000"/>
          <w:sz w:val="24"/>
        </w:rPr>
        <w:t>主要用于</w:t>
      </w:r>
      <w:r w:rsidRPr="00A21A83">
        <w:rPr>
          <w:rFonts w:ascii="宋体" w:hAnsi="宋体" w:hint="eastAsia"/>
          <w:color w:val="000000"/>
          <w:sz w:val="24"/>
        </w:rPr>
        <w:t>固体、</w:t>
      </w:r>
      <w:r w:rsidRPr="00A21A83">
        <w:rPr>
          <w:rFonts w:ascii="宋体" w:hAnsi="宋体"/>
          <w:color w:val="000000"/>
          <w:sz w:val="24"/>
        </w:rPr>
        <w:t>粉末、液体等多种材料的导热系数、热扩散率和比热的测试。要求仪器测量范围广，精确度高，无须破坏样品，可进行实时监控，测量数据可存储、处理。</w:t>
      </w:r>
    </w:p>
    <w:p w:rsidR="004816C2" w:rsidRPr="00A21A83" w:rsidRDefault="004816C2" w:rsidP="004816C2">
      <w:pPr>
        <w:spacing w:line="360" w:lineRule="auto"/>
        <w:rPr>
          <w:rFonts w:ascii="宋体" w:hAnsi="宋体"/>
          <w:color w:val="000000"/>
          <w:sz w:val="24"/>
        </w:rPr>
      </w:pPr>
      <w:r w:rsidRPr="00A21A83">
        <w:rPr>
          <w:rFonts w:ascii="宋体" w:hAnsi="宋体" w:hint="eastAsia"/>
          <w:color w:val="000000"/>
          <w:sz w:val="24"/>
        </w:rPr>
        <w:t>2.2 设备组成</w:t>
      </w:r>
    </w:p>
    <w:p w:rsidR="004816C2" w:rsidRPr="00A21A83" w:rsidRDefault="004816C2" w:rsidP="004816C2">
      <w:pPr>
        <w:widowControl/>
        <w:numPr>
          <w:ilvl w:val="0"/>
          <w:numId w:val="4"/>
        </w:numPr>
        <w:spacing w:line="360" w:lineRule="auto"/>
        <w:rPr>
          <w:rFonts w:ascii="宋体" w:hAnsi="宋体"/>
          <w:color w:val="000000"/>
          <w:sz w:val="24"/>
        </w:rPr>
      </w:pPr>
      <w:r w:rsidRPr="00A21A83">
        <w:rPr>
          <w:rFonts w:ascii="宋体" w:hAnsi="宋体"/>
          <w:color w:val="000000"/>
          <w:sz w:val="24"/>
        </w:rPr>
        <w:t>主机；</w:t>
      </w:r>
    </w:p>
    <w:p w:rsidR="004816C2" w:rsidRPr="00A21A83" w:rsidRDefault="004816C2" w:rsidP="004816C2">
      <w:pPr>
        <w:widowControl/>
        <w:numPr>
          <w:ilvl w:val="0"/>
          <w:numId w:val="4"/>
        </w:numPr>
        <w:spacing w:line="360" w:lineRule="auto"/>
        <w:rPr>
          <w:rFonts w:ascii="宋体" w:hAnsi="宋体"/>
          <w:color w:val="000000"/>
          <w:sz w:val="24"/>
        </w:rPr>
      </w:pPr>
      <w:r w:rsidRPr="00A21A83">
        <w:rPr>
          <w:rFonts w:ascii="宋体" w:hAnsi="宋体"/>
          <w:color w:val="000000"/>
          <w:sz w:val="24"/>
        </w:rPr>
        <w:t>标准测试模块；</w:t>
      </w:r>
    </w:p>
    <w:p w:rsidR="004816C2" w:rsidRPr="00A21A83" w:rsidRDefault="004816C2" w:rsidP="004816C2">
      <w:pPr>
        <w:widowControl/>
        <w:numPr>
          <w:ilvl w:val="0"/>
          <w:numId w:val="4"/>
        </w:numPr>
        <w:spacing w:line="360" w:lineRule="auto"/>
        <w:rPr>
          <w:rFonts w:ascii="宋体" w:hAnsi="宋体"/>
          <w:color w:val="000000"/>
          <w:sz w:val="24"/>
        </w:rPr>
      </w:pPr>
      <w:r w:rsidRPr="00A21A83">
        <w:rPr>
          <w:rFonts w:ascii="宋体" w:hAnsi="宋体" w:hint="eastAsia"/>
          <w:color w:val="000000"/>
          <w:sz w:val="24"/>
        </w:rPr>
        <w:t>低温</w:t>
      </w:r>
      <w:r w:rsidRPr="00A21A83">
        <w:rPr>
          <w:rFonts w:ascii="宋体" w:hAnsi="宋体"/>
          <w:color w:val="000000"/>
          <w:sz w:val="24"/>
        </w:rPr>
        <w:t>装置</w:t>
      </w:r>
      <w:r w:rsidRPr="00A21A83">
        <w:rPr>
          <w:rFonts w:ascii="宋体" w:hAnsi="宋体" w:hint="eastAsia"/>
          <w:color w:val="000000"/>
          <w:sz w:val="24"/>
        </w:rPr>
        <w:t>一套，带相应附件；</w:t>
      </w:r>
    </w:p>
    <w:p w:rsidR="004816C2" w:rsidRPr="00A21A83" w:rsidRDefault="004816C2" w:rsidP="004816C2">
      <w:pPr>
        <w:widowControl/>
        <w:numPr>
          <w:ilvl w:val="0"/>
          <w:numId w:val="4"/>
        </w:numPr>
        <w:spacing w:line="360" w:lineRule="auto"/>
        <w:rPr>
          <w:rFonts w:ascii="宋体" w:hAnsi="宋体"/>
          <w:color w:val="000000"/>
          <w:sz w:val="24"/>
        </w:rPr>
      </w:pPr>
      <w:r w:rsidRPr="00A21A83">
        <w:rPr>
          <w:rFonts w:ascii="宋体" w:hAnsi="宋体" w:hint="eastAsia"/>
          <w:color w:val="000000"/>
          <w:sz w:val="24"/>
        </w:rPr>
        <w:t>高温炉及高温制样附件；</w:t>
      </w:r>
    </w:p>
    <w:p w:rsidR="004816C2" w:rsidRPr="00A21A83" w:rsidRDefault="004816C2" w:rsidP="004816C2">
      <w:pPr>
        <w:widowControl/>
        <w:numPr>
          <w:ilvl w:val="0"/>
          <w:numId w:val="4"/>
        </w:numPr>
        <w:spacing w:line="360" w:lineRule="auto"/>
        <w:rPr>
          <w:rFonts w:ascii="宋体" w:hAnsi="宋体"/>
          <w:color w:val="000000"/>
          <w:sz w:val="24"/>
        </w:rPr>
      </w:pPr>
      <w:r w:rsidRPr="00A21A83">
        <w:rPr>
          <w:rFonts w:ascii="宋体" w:hAnsi="宋体"/>
          <w:color w:val="000000"/>
          <w:sz w:val="24"/>
        </w:rPr>
        <w:t>计算机,操作系统，显示器, 键盘和鼠标；数据处理系统（包含数据实时采集与记录软件、数据处理与相关参数在测试过程变化曲线绘制，导热系数、热扩散系数直接显示等）。</w:t>
      </w:r>
    </w:p>
    <w:p w:rsidR="004816C2" w:rsidRPr="00A21A83" w:rsidRDefault="004816C2" w:rsidP="004816C2">
      <w:pPr>
        <w:spacing w:line="360" w:lineRule="auto"/>
        <w:rPr>
          <w:rFonts w:ascii="宋体" w:hAnsi="宋体"/>
          <w:b/>
          <w:color w:val="000000"/>
          <w:sz w:val="24"/>
        </w:rPr>
      </w:pPr>
      <w:r w:rsidRPr="00A21A83">
        <w:rPr>
          <w:rFonts w:ascii="宋体" w:hAnsi="宋体" w:hint="eastAsia"/>
          <w:color w:val="000000"/>
          <w:sz w:val="24"/>
        </w:rPr>
        <w:t>三</w:t>
      </w:r>
      <w:r w:rsidRPr="00A21A83">
        <w:rPr>
          <w:rFonts w:ascii="宋体" w:hAnsi="宋体"/>
          <w:color w:val="000000"/>
          <w:sz w:val="24"/>
        </w:rPr>
        <w:t>、</w:t>
      </w:r>
      <w:r w:rsidRPr="00A21A83">
        <w:rPr>
          <w:rFonts w:ascii="宋体" w:hAnsi="宋体" w:hint="eastAsia"/>
          <w:b/>
          <w:color w:val="000000"/>
          <w:sz w:val="24"/>
        </w:rPr>
        <w:t>设备技术要求：</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color w:val="000000"/>
          <w:sz w:val="24"/>
        </w:rPr>
        <w:t>*</w:t>
      </w:r>
      <w:r w:rsidRPr="00A21A83">
        <w:rPr>
          <w:rFonts w:ascii="宋体" w:hAnsi="宋体" w:hint="eastAsia"/>
          <w:color w:val="000000"/>
          <w:sz w:val="24"/>
        </w:rPr>
        <w:t>3.1</w:t>
      </w:r>
      <w:r w:rsidRPr="00A21A83">
        <w:rPr>
          <w:rFonts w:ascii="宋体" w:hAnsi="宋体"/>
          <w:color w:val="000000"/>
          <w:sz w:val="24"/>
        </w:rPr>
        <w:t>导热系数测量范围：0.</w:t>
      </w:r>
      <w:r w:rsidRPr="00A21A83">
        <w:rPr>
          <w:rFonts w:ascii="宋体" w:hAnsi="宋体" w:hint="eastAsia"/>
          <w:color w:val="000000"/>
          <w:sz w:val="24"/>
        </w:rPr>
        <w:t>0</w:t>
      </w:r>
      <w:r w:rsidRPr="00A21A83">
        <w:rPr>
          <w:rFonts w:ascii="宋体" w:hAnsi="宋体"/>
          <w:color w:val="000000"/>
          <w:sz w:val="24"/>
        </w:rPr>
        <w:t>1 W/(m</w:t>
      </w:r>
      <w:r w:rsidRPr="00A21A83">
        <w:rPr>
          <w:color w:val="000000"/>
          <w:sz w:val="24"/>
        </w:rPr>
        <w:t>٠</w:t>
      </w:r>
      <w:r w:rsidRPr="00A21A83">
        <w:rPr>
          <w:rFonts w:ascii="宋体" w:hAnsi="宋体"/>
          <w:color w:val="000000"/>
          <w:sz w:val="24"/>
        </w:rPr>
        <w:t>K)-</w:t>
      </w:r>
      <w:r w:rsidRPr="00A21A83">
        <w:rPr>
          <w:rFonts w:ascii="宋体" w:hAnsi="宋体" w:hint="eastAsia"/>
          <w:color w:val="000000"/>
          <w:sz w:val="24"/>
        </w:rPr>
        <w:t>1</w:t>
      </w:r>
      <w:r w:rsidRPr="00A21A83">
        <w:rPr>
          <w:rFonts w:ascii="宋体" w:hAnsi="宋体"/>
          <w:color w:val="000000"/>
          <w:sz w:val="24"/>
        </w:rPr>
        <w:t>2</w:t>
      </w:r>
      <w:r w:rsidRPr="00A21A83">
        <w:rPr>
          <w:rFonts w:ascii="宋体" w:hAnsi="宋体" w:hint="eastAsia"/>
          <w:color w:val="000000"/>
          <w:sz w:val="24"/>
        </w:rPr>
        <w:t>0</w:t>
      </w:r>
      <w:r w:rsidRPr="00A21A83">
        <w:rPr>
          <w:rFonts w:ascii="宋体" w:hAnsi="宋体"/>
          <w:color w:val="000000"/>
          <w:sz w:val="24"/>
        </w:rPr>
        <w:t>0 W/(m</w:t>
      </w:r>
      <w:r w:rsidRPr="00A21A83">
        <w:rPr>
          <w:color w:val="000000"/>
          <w:sz w:val="24"/>
        </w:rPr>
        <w:t>٠</w:t>
      </w:r>
      <w:r w:rsidRPr="00A21A83">
        <w:rPr>
          <w:rFonts w:ascii="宋体" w:hAnsi="宋体"/>
          <w:color w:val="000000"/>
          <w:sz w:val="24"/>
        </w:rPr>
        <w:t>K)；</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color w:val="000000"/>
          <w:sz w:val="24"/>
        </w:rPr>
        <w:t>*</w:t>
      </w:r>
      <w:r w:rsidRPr="00A21A83">
        <w:rPr>
          <w:rFonts w:ascii="宋体" w:hAnsi="宋体" w:hint="eastAsia"/>
          <w:color w:val="000000"/>
          <w:sz w:val="24"/>
        </w:rPr>
        <w:t>3.2</w:t>
      </w:r>
      <w:r w:rsidRPr="00A21A83">
        <w:rPr>
          <w:rFonts w:ascii="宋体" w:hAnsi="宋体"/>
          <w:color w:val="000000"/>
          <w:sz w:val="24"/>
        </w:rPr>
        <w:t>热扩散率测量范围：0.0</w:t>
      </w:r>
      <w:r w:rsidRPr="00A21A83">
        <w:rPr>
          <w:rFonts w:ascii="宋体" w:hAnsi="宋体" w:hint="eastAsia"/>
          <w:color w:val="000000"/>
          <w:sz w:val="24"/>
        </w:rPr>
        <w:t>1</w:t>
      </w:r>
      <w:r w:rsidRPr="00A21A83">
        <w:rPr>
          <w:rFonts w:ascii="宋体" w:hAnsi="宋体"/>
          <w:color w:val="000000"/>
          <w:sz w:val="24"/>
        </w:rPr>
        <w:t xml:space="preserve"> mm</w:t>
      </w:r>
      <w:r w:rsidRPr="00A21A83">
        <w:rPr>
          <w:rFonts w:ascii="宋体" w:hAnsi="宋体"/>
          <w:color w:val="000000"/>
          <w:sz w:val="24"/>
          <w:vertAlign w:val="superscript"/>
        </w:rPr>
        <w:t>2</w:t>
      </w:r>
      <w:r w:rsidRPr="00A21A83">
        <w:rPr>
          <w:rFonts w:ascii="宋体" w:hAnsi="宋体"/>
          <w:color w:val="000000"/>
          <w:sz w:val="24"/>
        </w:rPr>
        <w:t>/s -1</w:t>
      </w:r>
      <w:r w:rsidRPr="00A21A83">
        <w:rPr>
          <w:rFonts w:ascii="宋体" w:hAnsi="宋体" w:hint="eastAsia"/>
          <w:color w:val="000000"/>
          <w:sz w:val="24"/>
        </w:rPr>
        <w:t>0</w:t>
      </w:r>
      <w:r w:rsidRPr="00A21A83">
        <w:rPr>
          <w:rFonts w:ascii="宋体" w:hAnsi="宋体"/>
          <w:color w:val="000000"/>
          <w:sz w:val="24"/>
        </w:rPr>
        <w:t>00mm</w:t>
      </w:r>
      <w:r w:rsidRPr="00A21A83">
        <w:rPr>
          <w:rFonts w:ascii="宋体" w:hAnsi="宋体"/>
          <w:color w:val="000000"/>
          <w:sz w:val="24"/>
          <w:vertAlign w:val="superscript"/>
        </w:rPr>
        <w:t>2</w:t>
      </w:r>
      <w:r w:rsidRPr="00A21A83">
        <w:rPr>
          <w:rFonts w:ascii="宋体" w:hAnsi="宋体"/>
          <w:color w:val="000000"/>
          <w:sz w:val="24"/>
        </w:rPr>
        <w:t>/s；</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color w:val="000000"/>
          <w:sz w:val="24"/>
        </w:rPr>
        <w:t>*</w:t>
      </w:r>
      <w:r w:rsidRPr="00A21A83">
        <w:rPr>
          <w:rFonts w:ascii="宋体" w:hAnsi="宋体" w:hint="eastAsia"/>
          <w:color w:val="000000"/>
          <w:sz w:val="24"/>
        </w:rPr>
        <w:t>3.3温度范围：-</w:t>
      </w:r>
      <w:r w:rsidRPr="00A21A83">
        <w:rPr>
          <w:rFonts w:ascii="宋体" w:hAnsi="宋体"/>
          <w:color w:val="000000"/>
          <w:sz w:val="24"/>
        </w:rPr>
        <w:t>20</w:t>
      </w:r>
      <w:r w:rsidRPr="00A21A83">
        <w:rPr>
          <w:rFonts w:ascii="宋体" w:hAnsi="宋体" w:hint="eastAsia"/>
          <w:color w:val="000000"/>
          <w:sz w:val="24"/>
        </w:rPr>
        <w:t>~1</w:t>
      </w:r>
      <w:r w:rsidRPr="00A21A83">
        <w:rPr>
          <w:rFonts w:ascii="宋体" w:hAnsi="宋体"/>
          <w:color w:val="000000"/>
          <w:sz w:val="24"/>
        </w:rPr>
        <w:t>0</w:t>
      </w:r>
      <w:r w:rsidRPr="00A21A83">
        <w:rPr>
          <w:rFonts w:ascii="宋体" w:hAnsi="宋体" w:hint="eastAsia"/>
          <w:color w:val="000000"/>
          <w:sz w:val="24"/>
        </w:rPr>
        <w:t>00摄氏度；</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color w:val="000000"/>
          <w:sz w:val="24"/>
        </w:rPr>
        <w:t>*</w:t>
      </w:r>
      <w:r w:rsidRPr="00A21A83">
        <w:rPr>
          <w:rFonts w:ascii="宋体" w:hAnsi="宋体" w:hint="eastAsia"/>
          <w:color w:val="000000"/>
          <w:sz w:val="24"/>
        </w:rPr>
        <w:t>3.4</w:t>
      </w:r>
      <w:r w:rsidRPr="00A21A83">
        <w:rPr>
          <w:rFonts w:ascii="宋体" w:hAnsi="宋体"/>
          <w:color w:val="000000"/>
          <w:sz w:val="24"/>
        </w:rPr>
        <w:t>可测样品类型：固体、粉末、液体等</w:t>
      </w:r>
      <w:r w:rsidRPr="00A21A83">
        <w:rPr>
          <w:rFonts w:ascii="宋体" w:hAnsi="宋体" w:hint="eastAsia"/>
          <w:color w:val="000000"/>
          <w:sz w:val="24"/>
        </w:rPr>
        <w:t>材料</w:t>
      </w:r>
      <w:r w:rsidRPr="00A21A83">
        <w:rPr>
          <w:rFonts w:ascii="宋体" w:hAnsi="宋体"/>
          <w:color w:val="000000"/>
          <w:sz w:val="24"/>
        </w:rPr>
        <w:t>；</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hint="eastAsia"/>
          <w:color w:val="000000"/>
          <w:sz w:val="24"/>
        </w:rPr>
        <w:t>3.5</w:t>
      </w:r>
      <w:r w:rsidRPr="00A21A83">
        <w:rPr>
          <w:rFonts w:ascii="宋体" w:hAnsi="宋体"/>
          <w:color w:val="000000"/>
          <w:sz w:val="24"/>
        </w:rPr>
        <w:t>测试材料比热；</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hint="eastAsia"/>
          <w:color w:val="000000"/>
          <w:sz w:val="24"/>
        </w:rPr>
        <w:t>#3.6可以同时测量材料两个方向的导热系数；</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hint="eastAsia"/>
          <w:color w:val="000000"/>
          <w:sz w:val="24"/>
        </w:rPr>
        <w:t>#3.7可</w:t>
      </w:r>
      <w:r w:rsidRPr="00A21A83">
        <w:rPr>
          <w:rFonts w:ascii="宋体" w:hAnsi="宋体"/>
          <w:color w:val="000000"/>
          <w:sz w:val="24"/>
        </w:rPr>
        <w:t>测薄膜</w:t>
      </w:r>
      <w:r w:rsidRPr="00A21A83">
        <w:rPr>
          <w:rFonts w:ascii="宋体" w:hAnsi="宋体" w:hint="eastAsia"/>
          <w:color w:val="000000"/>
          <w:sz w:val="24"/>
        </w:rPr>
        <w:t>和相变材料热导率</w:t>
      </w:r>
      <w:r w:rsidRPr="00A21A83">
        <w:rPr>
          <w:rFonts w:ascii="宋体" w:hAnsi="宋体"/>
          <w:color w:val="000000"/>
          <w:sz w:val="24"/>
        </w:rPr>
        <w:t>；</w:t>
      </w:r>
    </w:p>
    <w:p w:rsidR="004816C2" w:rsidRPr="00A21A83" w:rsidRDefault="004816C2" w:rsidP="004816C2">
      <w:pPr>
        <w:widowControl/>
        <w:spacing w:line="360" w:lineRule="auto"/>
        <w:ind w:left="567"/>
        <w:rPr>
          <w:rFonts w:ascii="宋体" w:hAnsi="宋体"/>
          <w:color w:val="000000"/>
          <w:sz w:val="24"/>
        </w:rPr>
      </w:pPr>
      <w:r w:rsidRPr="00A21A83">
        <w:rPr>
          <w:rFonts w:ascii="宋体" w:hAnsi="宋体"/>
          <w:color w:val="000000"/>
          <w:sz w:val="24"/>
        </w:rPr>
        <w:lastRenderedPageBreak/>
        <w:t>#</w:t>
      </w:r>
      <w:r w:rsidRPr="00A21A83">
        <w:rPr>
          <w:rFonts w:ascii="宋体" w:hAnsi="宋体" w:hint="eastAsia"/>
          <w:color w:val="000000"/>
          <w:sz w:val="24"/>
        </w:rPr>
        <w:t>3.8不需制样或制样工作很少，测试时间短；</w:t>
      </w:r>
    </w:p>
    <w:p w:rsidR="004816C2" w:rsidRPr="00A21A83" w:rsidRDefault="004816C2" w:rsidP="004816C2">
      <w:pPr>
        <w:pStyle w:val="a5"/>
        <w:widowControl/>
        <w:spacing w:line="360" w:lineRule="auto"/>
        <w:ind w:left="567" w:firstLineChars="0" w:firstLine="0"/>
        <w:rPr>
          <w:rFonts w:ascii="宋体" w:hAnsi="宋体"/>
          <w:color w:val="000000"/>
          <w:sz w:val="24"/>
        </w:rPr>
      </w:pPr>
      <w:r w:rsidRPr="00A21A83">
        <w:rPr>
          <w:rFonts w:ascii="宋体" w:hAnsi="宋体" w:hint="eastAsia"/>
          <w:color w:val="000000"/>
          <w:sz w:val="24"/>
        </w:rPr>
        <w:t>3.9</w:t>
      </w:r>
      <w:r w:rsidRPr="00A21A83">
        <w:rPr>
          <w:rFonts w:ascii="宋体" w:hAnsi="宋体"/>
          <w:color w:val="000000"/>
          <w:sz w:val="24"/>
        </w:rPr>
        <w:t>要求仪器具有较高整体性和稳定性，具有较高的自动化程度，操作方便、扩展灵活。</w:t>
      </w:r>
    </w:p>
    <w:p w:rsidR="004816C2" w:rsidRPr="00A21A83" w:rsidRDefault="004816C2" w:rsidP="004816C2">
      <w:pPr>
        <w:spacing w:line="360" w:lineRule="auto"/>
        <w:rPr>
          <w:rFonts w:ascii="宋体" w:hAnsi="宋体"/>
          <w:sz w:val="24"/>
        </w:rPr>
      </w:pPr>
      <w:r w:rsidRPr="00A21A83">
        <w:rPr>
          <w:rFonts w:ascii="宋体" w:hAnsi="宋体" w:hint="eastAsia"/>
          <w:b/>
          <w:color w:val="000000"/>
          <w:sz w:val="24"/>
        </w:rPr>
        <w:t>四、</w:t>
      </w:r>
      <w:r w:rsidRPr="00A21A83">
        <w:rPr>
          <w:rFonts w:ascii="宋体" w:hAnsi="宋体" w:hint="eastAsia"/>
          <w:b/>
          <w:sz w:val="24"/>
        </w:rPr>
        <w:t>技术服务</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4.1 供货方提供技术资料、现场安装、测试及操作培训</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w:t>
      </w:r>
      <w:r w:rsidRPr="00A21A83">
        <w:rPr>
          <w:rFonts w:ascii="宋体" w:hAnsi="宋体"/>
          <w:sz w:val="24"/>
        </w:rPr>
        <w:t>2</w:t>
      </w:r>
      <w:r w:rsidRPr="00A21A83">
        <w:rPr>
          <w:rFonts w:ascii="宋体" w:hAnsi="宋体" w:hint="eastAsia"/>
          <w:sz w:val="24"/>
        </w:rPr>
        <w:t xml:space="preserve"> 安装、调试、维修：包安装调试，按规定的参数进行验收，用户手册等资料要齐全，软件齐全。仪器到达用户所在地后，在接到用户通知后的一周内，投标者应安排有经验的工程师到仪器最终用户安装仪器并在安装后对仪器进行调试、对本标书提出的分析指标进行逐项演示。仪器分析指标验收要求一次完成。</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4.3人员培训（操作、维护等）。仪器安装完成后中标厂家的安装调试人员应在现场就仪器的使用及维护对用户进行现场培训。</w:t>
      </w:r>
      <w:r w:rsidRPr="00A21A83">
        <w:rPr>
          <w:rFonts w:ascii="宋体" w:hAnsi="宋体"/>
          <w:sz w:val="24"/>
        </w:rPr>
        <w:t xml:space="preserve">安装验收期间，在用户指定地对用户进行仪器操作和日常维护的现场培训，包括仪器原理、使用方法和维护方法等，至买方能够独立掌握； </w:t>
      </w:r>
      <w:r w:rsidRPr="00A21A83">
        <w:rPr>
          <w:rFonts w:ascii="宋体" w:hAnsi="宋体" w:hint="eastAsia"/>
          <w:sz w:val="24"/>
        </w:rPr>
        <w:t>仪器安装验收后，应用专家免费现场培训。</w:t>
      </w:r>
    </w:p>
    <w:p w:rsidR="004816C2" w:rsidRPr="00A21A83" w:rsidRDefault="004816C2" w:rsidP="004816C2">
      <w:pPr>
        <w:spacing w:line="360" w:lineRule="auto"/>
        <w:ind w:left="240" w:firstLineChars="18" w:firstLine="43"/>
        <w:rPr>
          <w:rFonts w:ascii="宋体" w:hAnsi="宋体"/>
          <w:b/>
          <w:color w:val="000000"/>
          <w:sz w:val="24"/>
        </w:rPr>
      </w:pPr>
      <w:r w:rsidRPr="00A21A83">
        <w:rPr>
          <w:rFonts w:ascii="宋体" w:hAnsi="宋体" w:hint="eastAsia"/>
          <w:b/>
          <w:color w:val="000000"/>
          <w:sz w:val="24"/>
        </w:rPr>
        <w:t>五、售后技术服务</w:t>
      </w:r>
    </w:p>
    <w:p w:rsidR="004816C2" w:rsidRPr="00A21A83" w:rsidRDefault="004816C2" w:rsidP="004816C2">
      <w:pPr>
        <w:pStyle w:val="a5"/>
        <w:numPr>
          <w:ilvl w:val="0"/>
          <w:numId w:val="3"/>
        </w:numPr>
        <w:tabs>
          <w:tab w:val="left" w:pos="465"/>
          <w:tab w:val="left" w:pos="4140"/>
        </w:tabs>
        <w:spacing w:after="120" w:line="360" w:lineRule="auto"/>
        <w:ind w:firstLineChars="0"/>
        <w:jc w:val="left"/>
        <w:rPr>
          <w:rFonts w:ascii="宋体" w:hAnsi="宋体"/>
          <w:vanish/>
          <w:color w:val="0D0D0D"/>
          <w:sz w:val="24"/>
        </w:rPr>
      </w:pP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5.1保修期</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整机保修期一年。</w:t>
      </w:r>
    </w:p>
    <w:p w:rsidR="004816C2" w:rsidRPr="00A21A83" w:rsidRDefault="004816C2" w:rsidP="004816C2">
      <w:pPr>
        <w:spacing w:line="360" w:lineRule="auto"/>
        <w:ind w:left="240" w:firstLineChars="18" w:firstLine="43"/>
        <w:rPr>
          <w:rFonts w:ascii="宋体" w:hAnsi="宋体"/>
          <w:b/>
          <w:color w:val="000000"/>
          <w:sz w:val="24"/>
        </w:rPr>
      </w:pPr>
      <w:r w:rsidRPr="00A21A83">
        <w:rPr>
          <w:rFonts w:ascii="宋体" w:hAnsi="宋体"/>
          <w:b/>
          <w:color w:val="000000"/>
          <w:sz w:val="24"/>
        </w:rPr>
        <w:t>六、包装要求和运输方式</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1. 包装要求：包装应使用崭新坚固的木箱(标准出口包装)，适于空运长途运输；适应气候变化；抗震，抗潮，防雨，防锈，防冻。卖方应对由于不当包装或防护措施不力而导致的商品损坏、损失、腐蚀、费用增加等后果负责。</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2. 运输方式：空运。卖方应负责办理、支付将货物运至目的地的一切事项和费用。</w:t>
      </w: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Pr="00A457FB" w:rsidRDefault="004816C2" w:rsidP="004816C2">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4</w:t>
      </w:r>
      <w:r w:rsidRPr="00F81D7E">
        <w:rPr>
          <w:rFonts w:ascii="宋体" w:hAnsi="宋体" w:hint="eastAsia"/>
          <w:b/>
          <w:sz w:val="28"/>
        </w:rPr>
        <w:t>包</w:t>
      </w:r>
      <w:r>
        <w:rPr>
          <w:rFonts w:ascii="宋体" w:hAnsi="宋体" w:hint="eastAsia"/>
          <w:b/>
          <w:sz w:val="28"/>
        </w:rPr>
        <w:t xml:space="preserve"> </w:t>
      </w:r>
      <w:r w:rsidRPr="00764233">
        <w:rPr>
          <w:rFonts w:ascii="宋体" w:hAnsi="宋体" w:hint="eastAsia"/>
          <w:b/>
          <w:sz w:val="28"/>
        </w:rPr>
        <w:t>同步热分析</w:t>
      </w:r>
      <w:r>
        <w:rPr>
          <w:rFonts w:ascii="宋体" w:hAnsi="宋体" w:hint="eastAsia"/>
          <w:b/>
          <w:sz w:val="28"/>
        </w:rPr>
        <w:t>系统</w:t>
      </w:r>
    </w:p>
    <w:p w:rsidR="004816C2" w:rsidRPr="00A21A83" w:rsidRDefault="004816C2" w:rsidP="004816C2">
      <w:pPr>
        <w:spacing w:line="360" w:lineRule="auto"/>
        <w:rPr>
          <w:rFonts w:ascii="宋体" w:hAnsi="宋体" w:hint="eastAsia"/>
          <w:b/>
          <w:sz w:val="24"/>
          <w:szCs w:val="20"/>
        </w:rPr>
      </w:pPr>
      <w:r w:rsidRPr="00A21A83">
        <w:rPr>
          <w:rFonts w:ascii="宋体" w:hAnsi="宋体" w:hint="eastAsia"/>
          <w:b/>
          <w:sz w:val="24"/>
          <w:szCs w:val="20"/>
        </w:rPr>
        <w:t>一、设备用途与组成：</w:t>
      </w:r>
    </w:p>
    <w:p w:rsidR="004816C2" w:rsidRPr="00A21A83" w:rsidRDefault="004816C2" w:rsidP="004816C2">
      <w:pPr>
        <w:numPr>
          <w:ilvl w:val="1"/>
          <w:numId w:val="2"/>
        </w:numPr>
        <w:spacing w:line="360" w:lineRule="auto"/>
        <w:rPr>
          <w:rFonts w:ascii="宋体" w:hAnsi="宋体" w:hint="eastAsia"/>
          <w:sz w:val="24"/>
          <w:szCs w:val="20"/>
        </w:rPr>
      </w:pPr>
      <w:r w:rsidRPr="00A21A83">
        <w:rPr>
          <w:rFonts w:ascii="宋体" w:hAnsi="宋体" w:hint="eastAsia"/>
          <w:sz w:val="24"/>
          <w:szCs w:val="20"/>
        </w:rPr>
        <w:t>设备用途</w:t>
      </w:r>
    </w:p>
    <w:p w:rsidR="004816C2" w:rsidRPr="00A21A83" w:rsidRDefault="004816C2" w:rsidP="004816C2">
      <w:pPr>
        <w:spacing w:line="360" w:lineRule="auto"/>
        <w:rPr>
          <w:rFonts w:ascii="宋体" w:hAnsi="宋体" w:hint="eastAsia"/>
          <w:color w:val="000000"/>
          <w:sz w:val="24"/>
          <w:szCs w:val="20"/>
        </w:rPr>
      </w:pPr>
      <w:r w:rsidRPr="00A21A83">
        <w:rPr>
          <w:rFonts w:ascii="宋体" w:hAnsi="宋体" w:hint="eastAsia"/>
          <w:sz w:val="24"/>
          <w:szCs w:val="20"/>
        </w:rPr>
        <w:t xml:space="preserve"> </w:t>
      </w:r>
      <w:r w:rsidRPr="00A21A83">
        <w:rPr>
          <w:rFonts w:ascii="宋体" w:hAnsi="宋体" w:hint="eastAsia"/>
          <w:color w:val="000000"/>
          <w:sz w:val="24"/>
          <w:szCs w:val="20"/>
        </w:rPr>
        <w:t xml:space="preserve">  研究样品的化学反应所引起的质量和热量的同步变化。可用来测量：熔融与结晶过程、结晶度、玻璃化转变、相转变、比热、热稳定性等</w:t>
      </w:r>
      <w:r w:rsidRPr="00A21A83">
        <w:rPr>
          <w:rFonts w:ascii="宋体" w:hAnsi="宋体" w:hint="eastAsia"/>
          <w:color w:val="000000"/>
          <w:sz w:val="24"/>
        </w:rPr>
        <w:t>。</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hint="eastAsia"/>
          <w:color w:val="000000"/>
          <w:sz w:val="24"/>
          <w:szCs w:val="20"/>
        </w:rPr>
        <w:t>2．设备组成</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hint="eastAsia"/>
          <w:color w:val="000000"/>
          <w:sz w:val="24"/>
          <w:szCs w:val="20"/>
        </w:rPr>
        <w:t>1)</w:t>
      </w:r>
      <w:r w:rsidRPr="00A21A83">
        <w:rPr>
          <w:rFonts w:ascii="宋体" w:hAnsi="宋体"/>
          <w:color w:val="000000"/>
          <w:sz w:val="24"/>
          <w:szCs w:val="20"/>
        </w:rPr>
        <w:t xml:space="preserve"> </w:t>
      </w:r>
      <w:r w:rsidRPr="00A21A83">
        <w:rPr>
          <w:rFonts w:ascii="宋体" w:hAnsi="宋体" w:cs="Arial" w:hint="eastAsia"/>
          <w:kern w:val="0"/>
          <w:sz w:val="24"/>
          <w:szCs w:val="20"/>
        </w:rPr>
        <w:t>不锈钢和</w:t>
      </w:r>
      <w:proofErr w:type="gramStart"/>
      <w:r w:rsidRPr="00A21A83">
        <w:rPr>
          <w:rFonts w:ascii="宋体" w:hAnsi="宋体" w:cs="Arial" w:hint="eastAsia"/>
          <w:kern w:val="0"/>
          <w:sz w:val="24"/>
          <w:szCs w:val="20"/>
        </w:rPr>
        <w:t>铑</w:t>
      </w:r>
      <w:proofErr w:type="gramEnd"/>
      <w:r w:rsidRPr="00A21A83">
        <w:rPr>
          <w:rFonts w:ascii="宋体" w:hAnsi="宋体" w:cs="Arial" w:hint="eastAsia"/>
          <w:kern w:val="0"/>
          <w:sz w:val="24"/>
          <w:szCs w:val="20"/>
        </w:rPr>
        <w:t>双炉体，同时安装，方便切换；</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hint="eastAsia"/>
          <w:color w:val="000000"/>
          <w:sz w:val="24"/>
          <w:szCs w:val="20"/>
        </w:rPr>
        <w:t xml:space="preserve">2) </w:t>
      </w:r>
      <w:r w:rsidRPr="00A21A83">
        <w:rPr>
          <w:rFonts w:ascii="宋体" w:hAnsi="宋体" w:cs="Arial" w:hint="eastAsia"/>
          <w:kern w:val="0"/>
          <w:sz w:val="24"/>
          <w:szCs w:val="20"/>
        </w:rPr>
        <w:t>底置式电子天平，品牌为赛多利斯，内置天平自动校准；</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color w:val="000000"/>
          <w:sz w:val="24"/>
          <w:szCs w:val="20"/>
        </w:rPr>
        <w:t>3</w:t>
      </w:r>
      <w:r w:rsidRPr="00A21A83">
        <w:rPr>
          <w:rFonts w:ascii="宋体" w:hAnsi="宋体" w:hint="eastAsia"/>
          <w:color w:val="000000"/>
          <w:sz w:val="24"/>
          <w:szCs w:val="20"/>
        </w:rPr>
        <w:t>)</w:t>
      </w:r>
      <w:r w:rsidRPr="00A21A83">
        <w:rPr>
          <w:rFonts w:ascii="宋体" w:hAnsi="宋体"/>
          <w:color w:val="000000"/>
          <w:sz w:val="24"/>
          <w:szCs w:val="20"/>
        </w:rPr>
        <w:t xml:space="preserve"> </w:t>
      </w:r>
      <w:r w:rsidRPr="00A21A83">
        <w:rPr>
          <w:rFonts w:ascii="宋体" w:hAnsi="宋体" w:hint="eastAsia"/>
          <w:color w:val="000000"/>
          <w:sz w:val="24"/>
          <w:szCs w:val="20"/>
        </w:rPr>
        <w:t>软件自动控制双级转子泵, (4 m</w:t>
      </w:r>
      <w:r w:rsidRPr="00A21A83">
        <w:rPr>
          <w:rFonts w:ascii="宋体" w:hAnsi="宋体" w:hint="eastAsia"/>
          <w:color w:val="000000"/>
          <w:sz w:val="24"/>
          <w:szCs w:val="20"/>
          <w:vertAlign w:val="superscript"/>
        </w:rPr>
        <w:t>3</w:t>
      </w:r>
      <w:r w:rsidRPr="00A21A83">
        <w:rPr>
          <w:rFonts w:ascii="宋体" w:hAnsi="宋体" w:hint="eastAsia"/>
          <w:color w:val="000000"/>
          <w:sz w:val="24"/>
          <w:szCs w:val="20"/>
        </w:rPr>
        <w:t xml:space="preserve">/h)，用于双炉体，带阀门, </w:t>
      </w:r>
      <w:proofErr w:type="gramStart"/>
      <w:r w:rsidRPr="00A21A83">
        <w:rPr>
          <w:rFonts w:ascii="宋体" w:hAnsi="宋体" w:hint="eastAsia"/>
          <w:color w:val="000000"/>
          <w:sz w:val="24"/>
          <w:szCs w:val="20"/>
        </w:rPr>
        <w:t>油雾分离器</w:t>
      </w:r>
      <w:proofErr w:type="gramEnd"/>
      <w:r w:rsidRPr="00A21A83">
        <w:rPr>
          <w:rFonts w:ascii="宋体" w:hAnsi="宋体" w:hint="eastAsia"/>
          <w:color w:val="000000"/>
          <w:sz w:val="24"/>
          <w:szCs w:val="20"/>
        </w:rPr>
        <w:t>以及连接件</w:t>
      </w:r>
      <w:r w:rsidRPr="00A21A83">
        <w:rPr>
          <w:rFonts w:ascii="宋体" w:hAnsi="宋体"/>
          <w:color w:val="000000"/>
          <w:sz w:val="24"/>
          <w:szCs w:val="20"/>
        </w:rPr>
        <w:t xml:space="preserve"> </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color w:val="000000"/>
          <w:sz w:val="24"/>
          <w:szCs w:val="20"/>
        </w:rPr>
        <w:t>4</w:t>
      </w:r>
      <w:r w:rsidRPr="00A21A83">
        <w:rPr>
          <w:rFonts w:ascii="宋体" w:hAnsi="宋体" w:hint="eastAsia"/>
          <w:color w:val="000000"/>
          <w:sz w:val="24"/>
          <w:szCs w:val="20"/>
        </w:rPr>
        <w:t>）内置半导体制冷模块，无需外置恒温水浴</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color w:val="000000"/>
          <w:sz w:val="24"/>
          <w:szCs w:val="20"/>
        </w:rPr>
        <w:t>5</w:t>
      </w:r>
      <w:r w:rsidRPr="00A21A83">
        <w:rPr>
          <w:rFonts w:ascii="宋体" w:hAnsi="宋体" w:hint="eastAsia"/>
          <w:color w:val="000000"/>
          <w:sz w:val="24"/>
          <w:szCs w:val="20"/>
        </w:rPr>
        <w:t>)</w:t>
      </w:r>
      <w:r w:rsidRPr="00A21A83">
        <w:rPr>
          <w:rFonts w:ascii="宋体" w:hAnsi="宋体"/>
          <w:color w:val="000000"/>
          <w:sz w:val="24"/>
          <w:szCs w:val="20"/>
        </w:rPr>
        <w:t xml:space="preserve"> </w:t>
      </w:r>
      <w:r w:rsidRPr="00A21A83">
        <w:rPr>
          <w:rFonts w:ascii="宋体" w:hAnsi="宋体" w:hint="eastAsia"/>
          <w:color w:val="000000"/>
          <w:sz w:val="24"/>
          <w:szCs w:val="20"/>
        </w:rPr>
        <w:t>样品支架：标准</w:t>
      </w:r>
      <w:r w:rsidRPr="00A21A83">
        <w:rPr>
          <w:rFonts w:ascii="宋体" w:hAnsi="宋体"/>
          <w:color w:val="000000"/>
          <w:sz w:val="24"/>
          <w:szCs w:val="20"/>
        </w:rPr>
        <w:t>TG-DSC</w:t>
      </w:r>
      <w:r w:rsidRPr="00A21A83">
        <w:rPr>
          <w:rFonts w:ascii="宋体" w:hAnsi="宋体" w:hint="eastAsia"/>
          <w:color w:val="000000"/>
          <w:sz w:val="24"/>
          <w:szCs w:val="20"/>
        </w:rPr>
        <w:t>样品支架（低温型和</w:t>
      </w:r>
      <w:proofErr w:type="gramStart"/>
      <w:r w:rsidRPr="00A21A83">
        <w:rPr>
          <w:rFonts w:ascii="宋体" w:hAnsi="宋体" w:hint="eastAsia"/>
          <w:color w:val="000000"/>
          <w:sz w:val="24"/>
          <w:szCs w:val="20"/>
        </w:rPr>
        <w:t>高温型各1支</w:t>
      </w:r>
      <w:proofErr w:type="gramEnd"/>
      <w:r w:rsidRPr="00A21A83">
        <w:rPr>
          <w:rFonts w:ascii="宋体" w:hAnsi="宋体" w:hint="eastAsia"/>
          <w:color w:val="000000"/>
          <w:sz w:val="24"/>
          <w:szCs w:val="20"/>
        </w:rPr>
        <w:t>）、</w:t>
      </w:r>
      <w:proofErr w:type="gramStart"/>
      <w:r w:rsidRPr="00A21A83">
        <w:rPr>
          <w:rFonts w:ascii="宋体" w:hAnsi="宋体" w:hint="eastAsia"/>
          <w:color w:val="000000"/>
          <w:sz w:val="24"/>
          <w:szCs w:val="20"/>
        </w:rPr>
        <w:t>特殊大</w:t>
      </w:r>
      <w:proofErr w:type="gramEnd"/>
      <w:r w:rsidRPr="00A21A83">
        <w:rPr>
          <w:rFonts w:ascii="宋体" w:hAnsi="宋体" w:hint="eastAsia"/>
          <w:color w:val="000000"/>
          <w:sz w:val="24"/>
          <w:szCs w:val="20"/>
        </w:rPr>
        <w:t>样品支架（平台直径</w:t>
      </w:r>
      <w:r w:rsidRPr="00A21A83">
        <w:rPr>
          <w:rFonts w:ascii="宋体" w:hAnsi="宋体"/>
          <w:color w:val="000000"/>
          <w:sz w:val="24"/>
          <w:szCs w:val="20"/>
        </w:rPr>
        <w:t>≥17mm</w:t>
      </w:r>
      <w:r w:rsidRPr="00A21A83">
        <w:rPr>
          <w:rFonts w:ascii="宋体" w:hAnsi="宋体" w:hint="eastAsia"/>
          <w:color w:val="000000"/>
          <w:sz w:val="24"/>
          <w:szCs w:val="20"/>
        </w:rPr>
        <w:t>）1支；</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color w:val="000000"/>
          <w:sz w:val="24"/>
          <w:szCs w:val="20"/>
        </w:rPr>
        <w:t>6</w:t>
      </w:r>
      <w:r w:rsidRPr="00A21A83">
        <w:rPr>
          <w:rFonts w:ascii="宋体" w:hAnsi="宋体" w:hint="eastAsia"/>
          <w:color w:val="000000"/>
          <w:sz w:val="24"/>
          <w:szCs w:val="20"/>
        </w:rPr>
        <w:t>）气路控制：</w:t>
      </w:r>
      <w:r w:rsidRPr="00A21A83">
        <w:rPr>
          <w:rFonts w:ascii="宋体" w:hAnsi="宋体"/>
          <w:color w:val="000000"/>
          <w:sz w:val="24"/>
          <w:szCs w:val="20"/>
        </w:rPr>
        <w:t>3</w:t>
      </w:r>
      <w:r w:rsidRPr="00A21A83">
        <w:rPr>
          <w:rFonts w:ascii="宋体" w:hAnsi="宋体" w:hint="eastAsia"/>
          <w:color w:val="000000"/>
          <w:sz w:val="24"/>
          <w:szCs w:val="20"/>
        </w:rPr>
        <w:t>路气体质量流量计，实验中可自动切换气氛；</w:t>
      </w:r>
    </w:p>
    <w:p w:rsidR="004816C2" w:rsidRPr="00A21A83" w:rsidRDefault="004816C2" w:rsidP="004816C2">
      <w:pPr>
        <w:spacing w:line="360" w:lineRule="auto"/>
        <w:ind w:firstLine="426"/>
        <w:rPr>
          <w:rFonts w:ascii="宋体" w:hAnsi="宋体"/>
          <w:color w:val="000000"/>
          <w:sz w:val="24"/>
          <w:szCs w:val="20"/>
        </w:rPr>
      </w:pPr>
      <w:r w:rsidRPr="00A21A83">
        <w:rPr>
          <w:rFonts w:ascii="宋体" w:hAnsi="宋体" w:hint="eastAsia"/>
          <w:color w:val="000000"/>
          <w:sz w:val="24"/>
          <w:szCs w:val="20"/>
        </w:rPr>
        <w:t>7）校准标样：用于标定低温炉和高温炉的两套热</w:t>
      </w:r>
      <w:proofErr w:type="gramStart"/>
      <w:r w:rsidRPr="00A21A83">
        <w:rPr>
          <w:rFonts w:ascii="宋体" w:hAnsi="宋体" w:hint="eastAsia"/>
          <w:color w:val="000000"/>
          <w:sz w:val="24"/>
          <w:szCs w:val="20"/>
        </w:rPr>
        <w:t>焓</w:t>
      </w:r>
      <w:proofErr w:type="gramEnd"/>
      <w:r w:rsidRPr="00A21A83">
        <w:rPr>
          <w:rFonts w:ascii="宋体" w:hAnsi="宋体" w:hint="eastAsia"/>
          <w:color w:val="000000"/>
          <w:sz w:val="24"/>
          <w:szCs w:val="20"/>
        </w:rPr>
        <w:t>和温度的标准样品；</w:t>
      </w:r>
    </w:p>
    <w:p w:rsidR="004816C2" w:rsidRPr="00A21A83" w:rsidRDefault="004816C2" w:rsidP="004816C2">
      <w:pPr>
        <w:spacing w:line="360" w:lineRule="auto"/>
        <w:ind w:firstLine="426"/>
        <w:rPr>
          <w:rFonts w:ascii="宋体" w:hAnsi="宋体" w:hint="eastAsia"/>
          <w:color w:val="000000"/>
          <w:sz w:val="24"/>
          <w:szCs w:val="20"/>
        </w:rPr>
      </w:pPr>
      <w:r w:rsidRPr="00A21A83">
        <w:rPr>
          <w:rFonts w:ascii="宋体" w:hAnsi="宋体" w:hint="eastAsia"/>
          <w:color w:val="000000"/>
          <w:sz w:val="24"/>
          <w:szCs w:val="20"/>
        </w:rPr>
        <w:t>8）坩埚：铂</w:t>
      </w:r>
      <w:proofErr w:type="gramStart"/>
      <w:r w:rsidRPr="00A21A83">
        <w:rPr>
          <w:rFonts w:ascii="宋体" w:hAnsi="宋体" w:hint="eastAsia"/>
          <w:color w:val="000000"/>
          <w:sz w:val="24"/>
          <w:szCs w:val="20"/>
        </w:rPr>
        <w:t>铑</w:t>
      </w:r>
      <w:proofErr w:type="gramEnd"/>
      <w:r w:rsidRPr="00A21A83">
        <w:rPr>
          <w:rFonts w:ascii="宋体" w:hAnsi="宋体" w:hint="eastAsia"/>
          <w:color w:val="000000"/>
          <w:sz w:val="24"/>
          <w:szCs w:val="20"/>
        </w:rPr>
        <w:t>坩埚及盖4套，氧化铝坩埚及盖10套，铂</w:t>
      </w:r>
      <w:proofErr w:type="gramStart"/>
      <w:r w:rsidRPr="00A21A83">
        <w:rPr>
          <w:rFonts w:ascii="宋体" w:hAnsi="宋体" w:hint="eastAsia"/>
          <w:color w:val="000000"/>
          <w:sz w:val="24"/>
          <w:szCs w:val="20"/>
        </w:rPr>
        <w:t>铑</w:t>
      </w:r>
      <w:proofErr w:type="gramEnd"/>
      <w:r w:rsidRPr="00A21A83">
        <w:rPr>
          <w:rFonts w:ascii="宋体" w:hAnsi="宋体" w:hint="eastAsia"/>
          <w:color w:val="000000"/>
          <w:sz w:val="24"/>
          <w:szCs w:val="20"/>
        </w:rPr>
        <w:t>坩埚罩2个，直径18mm大样品氧化铝坩埚10个</w:t>
      </w:r>
    </w:p>
    <w:p w:rsidR="004816C2" w:rsidRPr="00A21A83" w:rsidRDefault="004816C2" w:rsidP="004816C2">
      <w:pPr>
        <w:spacing w:line="360" w:lineRule="auto"/>
        <w:rPr>
          <w:rFonts w:ascii="宋体" w:hAnsi="宋体" w:hint="eastAsia"/>
          <w:b/>
          <w:color w:val="000000"/>
          <w:sz w:val="24"/>
          <w:szCs w:val="20"/>
        </w:rPr>
      </w:pPr>
      <w:r w:rsidRPr="00A21A83">
        <w:rPr>
          <w:rFonts w:ascii="宋体" w:hAnsi="宋体" w:hint="eastAsia"/>
          <w:b/>
          <w:color w:val="000000"/>
          <w:sz w:val="24"/>
          <w:szCs w:val="20"/>
        </w:rPr>
        <w:t>二、设备技术要求：</w:t>
      </w:r>
    </w:p>
    <w:p w:rsidR="004816C2" w:rsidRPr="00A21A83" w:rsidRDefault="004816C2" w:rsidP="004816C2">
      <w:pPr>
        <w:spacing w:line="360" w:lineRule="auto"/>
        <w:ind w:left="240" w:firstLineChars="18" w:firstLine="43"/>
        <w:rPr>
          <w:rFonts w:ascii="宋体" w:hAnsi="宋体"/>
          <w:color w:val="000000"/>
          <w:sz w:val="24"/>
          <w:szCs w:val="20"/>
        </w:rPr>
      </w:pPr>
      <w:r w:rsidRPr="00764233">
        <w:rPr>
          <w:rFonts w:ascii="宋体" w:hAnsi="宋体" w:hint="eastAsia"/>
          <w:color w:val="000000"/>
          <w:sz w:val="24"/>
          <w:szCs w:val="20"/>
        </w:rPr>
        <w:t>*</w:t>
      </w:r>
      <w:r w:rsidRPr="00A21A83">
        <w:rPr>
          <w:rFonts w:ascii="宋体" w:hAnsi="宋体"/>
          <w:color w:val="000000"/>
          <w:sz w:val="24"/>
          <w:szCs w:val="20"/>
        </w:rPr>
        <w:t>1</w:t>
      </w:r>
      <w:r w:rsidRPr="00A21A83">
        <w:rPr>
          <w:rFonts w:ascii="宋体" w:hAnsi="宋体" w:hint="eastAsia"/>
          <w:color w:val="000000"/>
          <w:sz w:val="24"/>
          <w:szCs w:val="20"/>
        </w:rPr>
        <w:t>）温度范围：</w:t>
      </w:r>
      <w:r w:rsidRPr="00A21A83">
        <w:rPr>
          <w:rFonts w:ascii="宋体" w:hAnsi="宋体"/>
          <w:color w:val="000000"/>
          <w:sz w:val="24"/>
          <w:szCs w:val="20"/>
        </w:rPr>
        <w:t>-150°C</w:t>
      </w:r>
      <w:r w:rsidRPr="00A21A83">
        <w:rPr>
          <w:rFonts w:ascii="宋体" w:hAnsi="宋体" w:hint="eastAsia"/>
          <w:color w:val="000000"/>
          <w:sz w:val="24"/>
          <w:szCs w:val="20"/>
        </w:rPr>
        <w:t>～</w:t>
      </w:r>
      <w:r w:rsidRPr="00A21A83">
        <w:rPr>
          <w:rFonts w:ascii="宋体" w:hAnsi="宋体"/>
          <w:color w:val="000000"/>
          <w:sz w:val="24"/>
          <w:szCs w:val="20"/>
        </w:rPr>
        <w:t>1</w:t>
      </w:r>
      <w:r w:rsidRPr="00A21A83">
        <w:rPr>
          <w:rFonts w:ascii="宋体" w:hAnsi="宋体" w:hint="eastAsia"/>
          <w:color w:val="000000"/>
          <w:sz w:val="24"/>
          <w:szCs w:val="20"/>
        </w:rPr>
        <w:t>65</w:t>
      </w:r>
      <w:r w:rsidRPr="00A21A83">
        <w:rPr>
          <w:rFonts w:ascii="宋体" w:hAnsi="宋体"/>
          <w:color w:val="000000"/>
          <w:sz w:val="24"/>
          <w:szCs w:val="20"/>
        </w:rPr>
        <w:t>0°C</w:t>
      </w:r>
      <w:r w:rsidRPr="00A21A83">
        <w:rPr>
          <w:rFonts w:ascii="宋体" w:hAnsi="宋体" w:hint="eastAsia"/>
          <w:color w:val="000000"/>
          <w:sz w:val="24"/>
          <w:szCs w:val="20"/>
        </w:rPr>
        <w:t>；</w:t>
      </w:r>
    </w:p>
    <w:p w:rsidR="004816C2" w:rsidRPr="00A21A83" w:rsidRDefault="004816C2" w:rsidP="004816C2">
      <w:pPr>
        <w:spacing w:line="360" w:lineRule="auto"/>
        <w:ind w:left="240" w:firstLineChars="18" w:firstLine="43"/>
        <w:rPr>
          <w:rFonts w:ascii="宋体" w:hAnsi="宋体"/>
          <w:color w:val="000000"/>
          <w:sz w:val="24"/>
          <w:szCs w:val="20"/>
        </w:rPr>
      </w:pPr>
      <w:r w:rsidRPr="00764233">
        <w:rPr>
          <w:rFonts w:ascii="宋体" w:hAnsi="宋体" w:hint="eastAsia"/>
          <w:color w:val="000000"/>
          <w:sz w:val="24"/>
          <w:szCs w:val="20"/>
        </w:rPr>
        <w:t>*</w:t>
      </w:r>
      <w:r w:rsidRPr="00A21A83">
        <w:rPr>
          <w:rFonts w:ascii="宋体" w:hAnsi="宋体"/>
          <w:color w:val="000000"/>
          <w:sz w:val="24"/>
          <w:szCs w:val="20"/>
        </w:rPr>
        <w:t>2</w:t>
      </w:r>
      <w:r w:rsidRPr="00A21A83">
        <w:rPr>
          <w:rFonts w:ascii="宋体" w:hAnsi="宋体" w:hint="eastAsia"/>
          <w:color w:val="000000"/>
          <w:sz w:val="24"/>
          <w:szCs w:val="20"/>
        </w:rPr>
        <w:t>）温度准确度：</w:t>
      </w:r>
      <w:r w:rsidRPr="00A21A83">
        <w:rPr>
          <w:rFonts w:ascii="宋体" w:hAnsi="宋体"/>
          <w:color w:val="000000"/>
          <w:sz w:val="24"/>
          <w:szCs w:val="20"/>
        </w:rPr>
        <w:t>≤0.1°C</w:t>
      </w:r>
      <w:r w:rsidRPr="00A21A83">
        <w:rPr>
          <w:rFonts w:ascii="宋体" w:hAnsi="宋体" w:hint="eastAsia"/>
          <w:color w:val="000000"/>
          <w:sz w:val="24"/>
          <w:szCs w:val="20"/>
        </w:rPr>
        <w:t>（标准金属）；</w:t>
      </w:r>
    </w:p>
    <w:p w:rsidR="004816C2" w:rsidRPr="00A21A83" w:rsidRDefault="004816C2" w:rsidP="004816C2">
      <w:pPr>
        <w:spacing w:line="360" w:lineRule="auto"/>
        <w:ind w:left="240" w:firstLineChars="18" w:firstLine="43"/>
        <w:rPr>
          <w:rFonts w:ascii="宋体" w:hAnsi="宋体"/>
          <w:color w:val="000000"/>
          <w:sz w:val="24"/>
          <w:szCs w:val="20"/>
        </w:rPr>
      </w:pPr>
      <w:r w:rsidRPr="00764233">
        <w:rPr>
          <w:rFonts w:ascii="宋体" w:hAnsi="宋体" w:hint="eastAsia"/>
          <w:color w:val="000000"/>
          <w:sz w:val="24"/>
          <w:szCs w:val="20"/>
        </w:rPr>
        <w:lastRenderedPageBreak/>
        <w:t>*</w:t>
      </w:r>
      <w:r w:rsidRPr="00A21A83">
        <w:rPr>
          <w:rFonts w:ascii="宋体" w:hAnsi="宋体"/>
          <w:color w:val="000000"/>
          <w:sz w:val="24"/>
          <w:szCs w:val="20"/>
        </w:rPr>
        <w:t>3</w:t>
      </w:r>
      <w:r w:rsidRPr="00A21A83">
        <w:rPr>
          <w:rFonts w:ascii="宋体" w:hAnsi="宋体" w:hint="eastAsia"/>
          <w:color w:val="000000"/>
          <w:sz w:val="24"/>
          <w:szCs w:val="20"/>
        </w:rPr>
        <w:t>）</w:t>
      </w:r>
      <w:r w:rsidRPr="00A21A83">
        <w:rPr>
          <w:rFonts w:ascii="宋体" w:hAnsi="宋体"/>
          <w:color w:val="000000"/>
          <w:sz w:val="24"/>
          <w:szCs w:val="20"/>
        </w:rPr>
        <w:t>DSC</w:t>
      </w:r>
      <w:r w:rsidRPr="00A21A83">
        <w:rPr>
          <w:rFonts w:ascii="宋体" w:hAnsi="宋体" w:hint="eastAsia"/>
          <w:color w:val="000000"/>
          <w:sz w:val="24"/>
          <w:szCs w:val="20"/>
        </w:rPr>
        <w:t>灵敏度：</w:t>
      </w:r>
      <w:r w:rsidRPr="00A21A83">
        <w:rPr>
          <w:rFonts w:ascii="宋体" w:hAnsi="宋体"/>
          <w:color w:val="000000"/>
          <w:sz w:val="24"/>
          <w:szCs w:val="20"/>
        </w:rPr>
        <w:t>≤1μW</w:t>
      </w:r>
      <w:r w:rsidRPr="00A21A83">
        <w:rPr>
          <w:rFonts w:ascii="宋体" w:hAnsi="宋体" w:hint="eastAsia"/>
          <w:color w:val="000000"/>
          <w:sz w:val="24"/>
          <w:szCs w:val="20"/>
        </w:rPr>
        <w:t>；</w:t>
      </w:r>
    </w:p>
    <w:p w:rsidR="004816C2" w:rsidRPr="00A21A83" w:rsidRDefault="004816C2" w:rsidP="004816C2">
      <w:pPr>
        <w:spacing w:line="360" w:lineRule="auto"/>
        <w:ind w:left="240" w:firstLineChars="18" w:firstLine="43"/>
        <w:rPr>
          <w:rFonts w:ascii="宋体" w:hAnsi="宋体"/>
          <w:color w:val="000000"/>
          <w:sz w:val="24"/>
          <w:szCs w:val="20"/>
        </w:rPr>
      </w:pPr>
      <w:r w:rsidRPr="00764233">
        <w:rPr>
          <w:rFonts w:ascii="宋体" w:hAnsi="宋体" w:hint="eastAsia"/>
          <w:color w:val="000000"/>
          <w:sz w:val="24"/>
          <w:szCs w:val="20"/>
        </w:rPr>
        <w:t>*</w:t>
      </w:r>
      <w:r w:rsidRPr="00A21A83">
        <w:rPr>
          <w:rFonts w:ascii="宋体" w:hAnsi="宋体"/>
          <w:color w:val="000000"/>
          <w:sz w:val="24"/>
          <w:szCs w:val="20"/>
        </w:rPr>
        <w:t>4</w:t>
      </w:r>
      <w:r w:rsidRPr="00A21A83">
        <w:rPr>
          <w:rFonts w:ascii="宋体" w:hAnsi="宋体" w:hint="eastAsia"/>
          <w:color w:val="000000"/>
          <w:sz w:val="24"/>
          <w:szCs w:val="20"/>
        </w:rPr>
        <w:t>）热</w:t>
      </w:r>
      <w:proofErr w:type="gramStart"/>
      <w:r w:rsidRPr="00A21A83">
        <w:rPr>
          <w:rFonts w:ascii="宋体" w:hAnsi="宋体" w:hint="eastAsia"/>
          <w:color w:val="000000"/>
          <w:sz w:val="24"/>
          <w:szCs w:val="20"/>
        </w:rPr>
        <w:t>焓</w:t>
      </w:r>
      <w:proofErr w:type="gramEnd"/>
      <w:r w:rsidRPr="00A21A83">
        <w:rPr>
          <w:rFonts w:ascii="宋体" w:hAnsi="宋体" w:hint="eastAsia"/>
          <w:color w:val="000000"/>
          <w:sz w:val="24"/>
          <w:szCs w:val="20"/>
        </w:rPr>
        <w:t>准确度：</w:t>
      </w:r>
      <w:r w:rsidRPr="00A21A83">
        <w:rPr>
          <w:rFonts w:ascii="宋体" w:hAnsi="宋体"/>
          <w:color w:val="000000"/>
          <w:sz w:val="24"/>
          <w:szCs w:val="20"/>
        </w:rPr>
        <w:t>≤1%</w:t>
      </w:r>
      <w:r w:rsidRPr="00A21A83">
        <w:rPr>
          <w:rFonts w:ascii="宋体" w:hAnsi="宋体" w:hint="eastAsia"/>
          <w:color w:val="000000"/>
          <w:sz w:val="24"/>
          <w:szCs w:val="20"/>
        </w:rPr>
        <w:t>（标准金属）；</w:t>
      </w:r>
    </w:p>
    <w:p w:rsidR="004816C2" w:rsidRPr="00A21A83" w:rsidRDefault="004816C2" w:rsidP="004816C2">
      <w:pPr>
        <w:spacing w:line="360" w:lineRule="auto"/>
        <w:ind w:left="240" w:firstLineChars="18" w:firstLine="43"/>
        <w:rPr>
          <w:rFonts w:ascii="宋体" w:hAnsi="宋体"/>
          <w:color w:val="000000"/>
          <w:sz w:val="24"/>
          <w:szCs w:val="20"/>
        </w:rPr>
      </w:pPr>
      <w:r w:rsidRPr="00A21A83">
        <w:rPr>
          <w:rFonts w:ascii="宋体" w:hAnsi="宋体"/>
          <w:color w:val="000000"/>
          <w:sz w:val="24"/>
          <w:szCs w:val="20"/>
        </w:rPr>
        <w:t>5</w:t>
      </w:r>
      <w:r w:rsidRPr="00A21A83">
        <w:rPr>
          <w:rFonts w:ascii="宋体" w:hAnsi="宋体" w:hint="eastAsia"/>
          <w:color w:val="000000"/>
          <w:sz w:val="24"/>
          <w:szCs w:val="20"/>
        </w:rPr>
        <w:t>）比热准确度：</w:t>
      </w:r>
      <w:r w:rsidRPr="00A21A83">
        <w:rPr>
          <w:rFonts w:ascii="宋体" w:hAnsi="宋体"/>
          <w:color w:val="000000"/>
          <w:sz w:val="24"/>
          <w:szCs w:val="20"/>
        </w:rPr>
        <w:t>≤3%</w:t>
      </w:r>
      <w:r w:rsidRPr="00A21A83">
        <w:rPr>
          <w:rFonts w:ascii="宋体" w:hAnsi="宋体" w:hint="eastAsia"/>
          <w:color w:val="000000"/>
          <w:sz w:val="24"/>
          <w:szCs w:val="20"/>
        </w:rPr>
        <w:t>（标准样品）；</w:t>
      </w:r>
    </w:p>
    <w:p w:rsidR="004816C2" w:rsidRPr="00A21A83" w:rsidRDefault="004816C2" w:rsidP="004816C2">
      <w:pPr>
        <w:spacing w:line="360" w:lineRule="auto"/>
        <w:ind w:left="240" w:firstLineChars="18" w:firstLine="43"/>
        <w:rPr>
          <w:rFonts w:ascii="宋体" w:hAnsi="宋体"/>
          <w:color w:val="000000"/>
          <w:sz w:val="24"/>
          <w:szCs w:val="20"/>
        </w:rPr>
      </w:pPr>
      <w:r w:rsidRPr="00764233">
        <w:rPr>
          <w:rFonts w:ascii="宋体" w:hAnsi="宋体" w:hint="eastAsia"/>
          <w:color w:val="000000"/>
          <w:sz w:val="24"/>
          <w:szCs w:val="20"/>
        </w:rPr>
        <w:t>*</w:t>
      </w:r>
      <w:r w:rsidRPr="00A21A83">
        <w:rPr>
          <w:rFonts w:ascii="宋体" w:hAnsi="宋体"/>
          <w:color w:val="000000"/>
          <w:sz w:val="24"/>
          <w:szCs w:val="20"/>
        </w:rPr>
        <w:t>6</w:t>
      </w:r>
      <w:r w:rsidRPr="00A21A83">
        <w:rPr>
          <w:rFonts w:ascii="宋体" w:hAnsi="宋体" w:hint="eastAsia"/>
          <w:color w:val="000000"/>
          <w:sz w:val="24"/>
          <w:szCs w:val="20"/>
        </w:rPr>
        <w:t>）天平灵敏度：</w:t>
      </w:r>
      <w:r w:rsidRPr="00A21A83">
        <w:rPr>
          <w:rFonts w:ascii="宋体" w:hAnsi="宋体"/>
          <w:color w:val="000000"/>
          <w:sz w:val="24"/>
          <w:szCs w:val="20"/>
        </w:rPr>
        <w:t>≤0.1μg</w:t>
      </w:r>
      <w:r w:rsidRPr="00A21A83">
        <w:rPr>
          <w:rFonts w:ascii="宋体" w:hAnsi="宋体" w:hint="eastAsia"/>
          <w:color w:val="000000"/>
          <w:sz w:val="24"/>
          <w:szCs w:val="20"/>
        </w:rPr>
        <w:t>；</w:t>
      </w:r>
    </w:p>
    <w:p w:rsidR="004816C2" w:rsidRPr="00A21A83" w:rsidRDefault="004816C2" w:rsidP="004816C2">
      <w:pPr>
        <w:spacing w:line="360" w:lineRule="auto"/>
        <w:ind w:left="240" w:firstLineChars="18" w:firstLine="43"/>
        <w:rPr>
          <w:rFonts w:ascii="宋体" w:hAnsi="宋体"/>
          <w:color w:val="000000"/>
          <w:sz w:val="24"/>
          <w:szCs w:val="20"/>
        </w:rPr>
      </w:pPr>
      <w:r w:rsidRPr="00A21A83">
        <w:rPr>
          <w:rFonts w:ascii="宋体" w:hAnsi="宋体"/>
          <w:color w:val="000000"/>
          <w:sz w:val="24"/>
          <w:szCs w:val="20"/>
        </w:rPr>
        <w:t>7</w:t>
      </w:r>
      <w:r w:rsidRPr="00A21A83">
        <w:rPr>
          <w:rFonts w:ascii="宋体" w:hAnsi="宋体" w:hint="eastAsia"/>
          <w:color w:val="000000"/>
          <w:sz w:val="24"/>
          <w:szCs w:val="20"/>
        </w:rPr>
        <w:t>）测量范围：</w:t>
      </w:r>
      <w:r w:rsidRPr="00A21A83">
        <w:rPr>
          <w:rFonts w:ascii="宋体" w:hAnsi="宋体"/>
          <w:color w:val="000000"/>
          <w:sz w:val="24"/>
          <w:szCs w:val="20"/>
        </w:rPr>
        <w:t>≥3</w:t>
      </w:r>
      <w:r w:rsidRPr="00A21A83">
        <w:rPr>
          <w:rFonts w:ascii="宋体" w:hAnsi="宋体" w:hint="eastAsia"/>
          <w:color w:val="000000"/>
          <w:sz w:val="24"/>
          <w:szCs w:val="20"/>
        </w:rPr>
        <w:t>0</w:t>
      </w:r>
      <w:r w:rsidRPr="00A21A83">
        <w:rPr>
          <w:rFonts w:ascii="宋体" w:hAnsi="宋体"/>
          <w:color w:val="000000"/>
          <w:sz w:val="24"/>
          <w:szCs w:val="20"/>
        </w:rPr>
        <w:t>g</w:t>
      </w:r>
    </w:p>
    <w:p w:rsidR="004816C2" w:rsidRPr="00A21A83" w:rsidRDefault="004816C2" w:rsidP="004816C2">
      <w:pPr>
        <w:spacing w:line="360" w:lineRule="auto"/>
        <w:ind w:left="240" w:firstLineChars="18" w:firstLine="43"/>
        <w:rPr>
          <w:rFonts w:ascii="宋体" w:hAnsi="宋体"/>
          <w:color w:val="000000"/>
          <w:sz w:val="24"/>
          <w:szCs w:val="20"/>
        </w:rPr>
      </w:pPr>
      <w:r w:rsidRPr="00A21A83">
        <w:rPr>
          <w:rFonts w:ascii="宋体" w:hAnsi="宋体"/>
          <w:color w:val="000000"/>
          <w:sz w:val="24"/>
          <w:szCs w:val="20"/>
        </w:rPr>
        <w:t>8</w:t>
      </w:r>
      <w:r w:rsidRPr="00A21A83">
        <w:rPr>
          <w:rFonts w:ascii="宋体" w:hAnsi="宋体" w:hint="eastAsia"/>
          <w:color w:val="000000"/>
          <w:sz w:val="24"/>
          <w:szCs w:val="20"/>
        </w:rPr>
        <w:t>）最大装样量：</w:t>
      </w:r>
      <w:r w:rsidRPr="00A21A83">
        <w:rPr>
          <w:rFonts w:ascii="宋体" w:hAnsi="宋体"/>
          <w:color w:val="000000"/>
          <w:sz w:val="24"/>
          <w:szCs w:val="20"/>
        </w:rPr>
        <w:t>≥35g</w:t>
      </w:r>
      <w:r w:rsidRPr="00A21A83">
        <w:rPr>
          <w:rFonts w:ascii="宋体" w:hAnsi="宋体" w:hint="eastAsia"/>
          <w:color w:val="000000"/>
          <w:sz w:val="24"/>
          <w:szCs w:val="20"/>
        </w:rPr>
        <w:t>；</w:t>
      </w:r>
    </w:p>
    <w:p w:rsidR="004816C2" w:rsidRPr="00A21A83" w:rsidRDefault="004816C2" w:rsidP="004816C2">
      <w:pPr>
        <w:spacing w:line="360" w:lineRule="auto"/>
        <w:ind w:left="240" w:firstLineChars="18" w:firstLine="43"/>
        <w:rPr>
          <w:rFonts w:ascii="宋体" w:hAnsi="宋体"/>
          <w:color w:val="000000"/>
          <w:sz w:val="24"/>
          <w:szCs w:val="20"/>
        </w:rPr>
      </w:pPr>
      <w:r w:rsidRPr="00A21A83">
        <w:rPr>
          <w:rFonts w:ascii="宋体" w:hAnsi="宋体"/>
          <w:color w:val="000000"/>
          <w:sz w:val="24"/>
          <w:szCs w:val="20"/>
        </w:rPr>
        <w:t>9</w:t>
      </w:r>
      <w:r w:rsidRPr="00A21A83">
        <w:rPr>
          <w:rFonts w:ascii="宋体" w:hAnsi="宋体" w:hint="eastAsia"/>
          <w:color w:val="000000"/>
          <w:sz w:val="24"/>
          <w:szCs w:val="20"/>
        </w:rPr>
        <w:t>）大样品支架：平台直径</w:t>
      </w:r>
      <w:r w:rsidRPr="00A21A83">
        <w:rPr>
          <w:rFonts w:ascii="宋体" w:hAnsi="宋体"/>
          <w:color w:val="000000"/>
          <w:sz w:val="24"/>
          <w:szCs w:val="20"/>
        </w:rPr>
        <w:t>≥17mm</w:t>
      </w:r>
      <w:r w:rsidRPr="00A21A83">
        <w:rPr>
          <w:rFonts w:ascii="宋体" w:hAnsi="宋体" w:hint="eastAsia"/>
          <w:color w:val="000000"/>
          <w:sz w:val="24"/>
          <w:szCs w:val="20"/>
        </w:rPr>
        <w:t>；</w:t>
      </w:r>
      <w:r w:rsidRPr="00A21A83">
        <w:rPr>
          <w:rFonts w:ascii="宋体" w:hAnsi="宋体"/>
          <w:color w:val="000000"/>
          <w:sz w:val="24"/>
          <w:szCs w:val="20"/>
        </w:rPr>
        <w:t xml:space="preserve"> </w:t>
      </w:r>
    </w:p>
    <w:p w:rsidR="004816C2" w:rsidRPr="00A21A83" w:rsidRDefault="004816C2" w:rsidP="004816C2">
      <w:pPr>
        <w:spacing w:line="360" w:lineRule="auto"/>
        <w:ind w:left="240" w:firstLineChars="18" w:firstLine="43"/>
        <w:rPr>
          <w:rFonts w:ascii="宋体" w:hAnsi="宋体"/>
          <w:color w:val="000000"/>
          <w:sz w:val="24"/>
          <w:szCs w:val="20"/>
        </w:rPr>
      </w:pPr>
      <w:r w:rsidRPr="00A21A83">
        <w:rPr>
          <w:rFonts w:ascii="宋体" w:hAnsi="宋体"/>
          <w:color w:val="000000"/>
          <w:sz w:val="24"/>
          <w:szCs w:val="20"/>
        </w:rPr>
        <w:t>10</w:t>
      </w:r>
      <w:r w:rsidRPr="00A21A83">
        <w:rPr>
          <w:rFonts w:ascii="宋体" w:hAnsi="宋体" w:hint="eastAsia"/>
          <w:color w:val="000000"/>
          <w:sz w:val="24"/>
          <w:szCs w:val="20"/>
        </w:rPr>
        <w:t>）升降温速率：</w:t>
      </w:r>
      <w:r w:rsidRPr="00A21A83">
        <w:rPr>
          <w:rFonts w:ascii="宋体" w:hAnsi="宋体"/>
          <w:color w:val="000000"/>
          <w:sz w:val="24"/>
          <w:szCs w:val="20"/>
        </w:rPr>
        <w:t>0</w:t>
      </w:r>
      <w:r w:rsidRPr="00A21A83">
        <w:rPr>
          <w:rFonts w:ascii="宋体" w:hAnsi="宋体" w:hint="eastAsia"/>
          <w:color w:val="000000"/>
          <w:sz w:val="24"/>
          <w:szCs w:val="20"/>
        </w:rPr>
        <w:t>～</w:t>
      </w:r>
      <w:r w:rsidRPr="00A21A83">
        <w:rPr>
          <w:rFonts w:ascii="宋体" w:hAnsi="宋体"/>
          <w:color w:val="000000"/>
          <w:sz w:val="24"/>
          <w:szCs w:val="20"/>
        </w:rPr>
        <w:t>50°C/min</w:t>
      </w:r>
      <w:r w:rsidRPr="00A21A83">
        <w:rPr>
          <w:rFonts w:ascii="宋体" w:hAnsi="宋体" w:hint="eastAsia"/>
          <w:color w:val="000000"/>
          <w:sz w:val="24"/>
          <w:szCs w:val="20"/>
        </w:rPr>
        <w:t>；</w:t>
      </w:r>
    </w:p>
    <w:p w:rsidR="004816C2" w:rsidRPr="00A21A83" w:rsidRDefault="004816C2" w:rsidP="004816C2">
      <w:pPr>
        <w:spacing w:line="360" w:lineRule="auto"/>
        <w:ind w:left="240" w:firstLineChars="18" w:firstLine="43"/>
        <w:rPr>
          <w:rFonts w:ascii="宋体" w:hAnsi="宋体" w:hint="eastAsia"/>
          <w:color w:val="000000"/>
          <w:sz w:val="24"/>
          <w:szCs w:val="20"/>
        </w:rPr>
      </w:pPr>
      <w:r w:rsidRPr="00A21A83">
        <w:rPr>
          <w:rFonts w:ascii="宋体" w:hAnsi="宋体"/>
          <w:color w:val="000000"/>
          <w:sz w:val="24"/>
          <w:szCs w:val="20"/>
        </w:rPr>
        <w:t>11</w:t>
      </w:r>
      <w:r w:rsidRPr="00A21A83">
        <w:rPr>
          <w:rFonts w:ascii="宋体" w:hAnsi="宋体" w:hint="eastAsia"/>
          <w:color w:val="000000"/>
          <w:sz w:val="24"/>
          <w:szCs w:val="20"/>
        </w:rPr>
        <w:t>）测试气氛：静态或动态；氧化、还原、惰性；</w:t>
      </w:r>
    </w:p>
    <w:p w:rsidR="004816C2" w:rsidRPr="00A21A83" w:rsidRDefault="004816C2" w:rsidP="004816C2">
      <w:pPr>
        <w:spacing w:line="360" w:lineRule="auto"/>
        <w:ind w:left="240" w:firstLineChars="18" w:firstLine="43"/>
        <w:rPr>
          <w:rFonts w:ascii="宋体" w:hAnsi="宋体" w:hint="eastAsia"/>
          <w:sz w:val="24"/>
          <w:szCs w:val="20"/>
        </w:rPr>
      </w:pPr>
      <w:r w:rsidRPr="00A21A83">
        <w:rPr>
          <w:rFonts w:ascii="宋体" w:hAnsi="宋体" w:hint="eastAsia"/>
          <w:b/>
          <w:color w:val="000000"/>
          <w:sz w:val="24"/>
          <w:szCs w:val="20"/>
        </w:rPr>
        <w:t>四、</w:t>
      </w:r>
      <w:r w:rsidRPr="00A21A83">
        <w:rPr>
          <w:rFonts w:ascii="宋体" w:hAnsi="宋体" w:hint="eastAsia"/>
          <w:b/>
          <w:sz w:val="24"/>
          <w:szCs w:val="20"/>
        </w:rPr>
        <w:t>技术服务</w:t>
      </w:r>
    </w:p>
    <w:p w:rsidR="004816C2" w:rsidRPr="00A21A83" w:rsidRDefault="004816C2" w:rsidP="004816C2">
      <w:pPr>
        <w:spacing w:line="360" w:lineRule="auto"/>
        <w:ind w:left="240" w:firstLineChars="136" w:firstLine="326"/>
        <w:rPr>
          <w:rFonts w:ascii="宋体" w:hAnsi="宋体" w:hint="eastAsia"/>
          <w:sz w:val="24"/>
          <w:szCs w:val="20"/>
        </w:rPr>
      </w:pPr>
      <w:r w:rsidRPr="00A21A83">
        <w:rPr>
          <w:rFonts w:ascii="宋体" w:hAnsi="宋体" w:hint="eastAsia"/>
          <w:sz w:val="24"/>
          <w:szCs w:val="20"/>
        </w:rPr>
        <w:t>4.1</w:t>
      </w:r>
      <w:r w:rsidRPr="00A21A83">
        <w:rPr>
          <w:rFonts w:ascii="宋体" w:hAnsi="宋体"/>
          <w:sz w:val="24"/>
          <w:szCs w:val="20"/>
        </w:rPr>
        <w:t xml:space="preserve"> </w:t>
      </w:r>
      <w:r w:rsidRPr="00A21A83">
        <w:rPr>
          <w:rFonts w:ascii="宋体" w:hAnsi="宋体" w:hint="eastAsia"/>
          <w:sz w:val="24"/>
          <w:szCs w:val="20"/>
        </w:rPr>
        <w:t>制造商在国内需有独资子公司，能够提供持续优质的售后服务，提供该子公司的营业执照。</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t>4.2</w:t>
      </w:r>
      <w:r w:rsidRPr="00A21A83">
        <w:rPr>
          <w:rFonts w:ascii="宋体" w:hAnsi="宋体"/>
          <w:sz w:val="24"/>
          <w:szCs w:val="20"/>
        </w:rPr>
        <w:t xml:space="preserve"> </w:t>
      </w:r>
      <w:r w:rsidRPr="00A21A83">
        <w:rPr>
          <w:rFonts w:ascii="宋体" w:hAnsi="宋体" w:cs="Arial" w:hint="eastAsia"/>
          <w:kern w:val="0"/>
          <w:sz w:val="24"/>
          <w:szCs w:val="20"/>
        </w:rPr>
        <w:t>技术文件：制造商提供全套、完整的书面技术资料，包括</w:t>
      </w:r>
      <w:r w:rsidRPr="00A21A83">
        <w:rPr>
          <w:rFonts w:ascii="宋体" w:hAnsi="宋体" w:cs="Arial" w:hint="eastAsia"/>
          <w:sz w:val="24"/>
        </w:rPr>
        <w:t>仪器说明书、操作手册、简单维修说明、结构图等。</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t>4.</w:t>
      </w:r>
      <w:r w:rsidRPr="00A21A83">
        <w:rPr>
          <w:rFonts w:ascii="宋体" w:hAnsi="宋体"/>
          <w:sz w:val="24"/>
          <w:szCs w:val="20"/>
        </w:rPr>
        <w:t>3</w:t>
      </w:r>
      <w:r w:rsidRPr="00A21A83">
        <w:rPr>
          <w:rFonts w:ascii="宋体" w:hAnsi="宋体" w:hint="eastAsia"/>
          <w:sz w:val="24"/>
          <w:szCs w:val="20"/>
        </w:rPr>
        <w:t xml:space="preserve"> </w:t>
      </w:r>
      <w:r w:rsidRPr="00A21A83">
        <w:rPr>
          <w:rFonts w:ascii="宋体" w:hAnsi="宋体" w:cs="Arial" w:hint="eastAsia"/>
          <w:kern w:val="0"/>
          <w:sz w:val="24"/>
        </w:rPr>
        <w:t>设备安装、调试和验收：在仪器到达前</w:t>
      </w:r>
      <w:r w:rsidRPr="00A21A83">
        <w:rPr>
          <w:rFonts w:ascii="宋体" w:hAnsi="宋体" w:cs="Arial"/>
          <w:kern w:val="0"/>
          <w:sz w:val="24"/>
        </w:rPr>
        <w:t>1</w:t>
      </w:r>
      <w:r w:rsidRPr="00A21A83">
        <w:rPr>
          <w:rFonts w:ascii="宋体" w:hAnsi="宋体" w:cs="Arial" w:hint="eastAsia"/>
          <w:kern w:val="0"/>
          <w:sz w:val="24"/>
        </w:rPr>
        <w:t>个月，</w:t>
      </w:r>
      <w:r w:rsidRPr="00A21A83">
        <w:rPr>
          <w:rFonts w:ascii="宋体" w:hAnsi="宋体" w:cs="Arial" w:hint="eastAsia"/>
          <w:sz w:val="24"/>
        </w:rPr>
        <w:t>制造商</w:t>
      </w:r>
      <w:r w:rsidRPr="00A21A83">
        <w:rPr>
          <w:rFonts w:ascii="宋体" w:hAnsi="宋体" w:cs="Arial" w:hint="eastAsia"/>
          <w:kern w:val="0"/>
          <w:sz w:val="24"/>
        </w:rPr>
        <w:t>向用户提供详细的安装要求并提供技术咨询。通知用户水、电、气及其他仪器必备辅助设施的具体要求，从而让用户提前做好仪器安装准备。仪器到达用户所在地，在接到用户通知后一周内进行安装调试，直至通过验收。</w:t>
      </w:r>
    </w:p>
    <w:p w:rsidR="004816C2" w:rsidRPr="00A21A83" w:rsidRDefault="004816C2" w:rsidP="004816C2">
      <w:pPr>
        <w:spacing w:line="360" w:lineRule="auto"/>
        <w:ind w:left="240" w:firstLineChars="136" w:firstLine="326"/>
        <w:rPr>
          <w:rFonts w:ascii="宋体" w:hAnsi="宋体" w:cs="Arial"/>
          <w:sz w:val="24"/>
        </w:rPr>
      </w:pPr>
      <w:r w:rsidRPr="00A21A83">
        <w:rPr>
          <w:rFonts w:ascii="宋体" w:hAnsi="宋体" w:hint="eastAsia"/>
          <w:sz w:val="24"/>
          <w:szCs w:val="20"/>
        </w:rPr>
        <w:t>4.</w:t>
      </w:r>
      <w:r w:rsidRPr="00A21A83">
        <w:rPr>
          <w:rFonts w:ascii="宋体" w:hAnsi="宋体"/>
          <w:sz w:val="24"/>
          <w:szCs w:val="20"/>
        </w:rPr>
        <w:t>4</w:t>
      </w:r>
      <w:r w:rsidRPr="00A21A83">
        <w:rPr>
          <w:rFonts w:ascii="宋体" w:hAnsi="宋体" w:hint="eastAsia"/>
          <w:sz w:val="24"/>
          <w:szCs w:val="20"/>
        </w:rPr>
        <w:t xml:space="preserve"> </w:t>
      </w:r>
      <w:r w:rsidRPr="00A21A83">
        <w:rPr>
          <w:rFonts w:ascii="宋体" w:hAnsi="宋体" w:cs="Arial" w:hint="eastAsia"/>
          <w:sz w:val="24"/>
        </w:rPr>
        <w:t>技术培训：在用户所在地对仪器使用者</w:t>
      </w:r>
      <w:r w:rsidRPr="00A21A83">
        <w:rPr>
          <w:rFonts w:ascii="宋体" w:hAnsi="宋体" w:cs="Arial"/>
          <w:sz w:val="24"/>
        </w:rPr>
        <w:t>2-3</w:t>
      </w:r>
      <w:r w:rsidRPr="00A21A83">
        <w:rPr>
          <w:rFonts w:ascii="宋体" w:hAnsi="宋体" w:cs="Arial" w:hint="eastAsia"/>
          <w:sz w:val="24"/>
        </w:rPr>
        <w:t>人进行仪器操作和维护进行培训，使被培训人员达到能够熟练使用。培训内容包括仪器的技术原理、操作、数据处理、基本维护等。</w:t>
      </w:r>
    </w:p>
    <w:p w:rsidR="004816C2" w:rsidRPr="00A21A83" w:rsidRDefault="004816C2" w:rsidP="004816C2">
      <w:pPr>
        <w:spacing w:line="360" w:lineRule="auto"/>
        <w:ind w:left="240" w:firstLineChars="18" w:firstLine="43"/>
        <w:rPr>
          <w:rFonts w:ascii="宋体" w:hAnsi="宋体" w:hint="eastAsia"/>
          <w:b/>
          <w:color w:val="000000"/>
          <w:sz w:val="24"/>
          <w:szCs w:val="20"/>
        </w:rPr>
      </w:pPr>
      <w:r w:rsidRPr="00A21A83">
        <w:rPr>
          <w:rFonts w:ascii="宋体" w:hAnsi="宋体" w:hint="eastAsia"/>
          <w:b/>
          <w:color w:val="000000"/>
          <w:sz w:val="24"/>
          <w:szCs w:val="20"/>
        </w:rPr>
        <w:t>五、售后技术服务</w:t>
      </w:r>
    </w:p>
    <w:p w:rsidR="004816C2" w:rsidRPr="00A21A83" w:rsidRDefault="004816C2" w:rsidP="004816C2">
      <w:pPr>
        <w:spacing w:line="360" w:lineRule="auto"/>
        <w:ind w:left="240" w:firstLineChars="136" w:firstLine="326"/>
        <w:rPr>
          <w:rFonts w:ascii="宋体" w:hAnsi="宋体" w:hint="eastAsia"/>
          <w:sz w:val="24"/>
          <w:szCs w:val="20"/>
        </w:rPr>
      </w:pPr>
      <w:r w:rsidRPr="00A21A83">
        <w:rPr>
          <w:rFonts w:ascii="宋体" w:hAnsi="宋体" w:hint="eastAsia"/>
          <w:sz w:val="24"/>
          <w:szCs w:val="20"/>
        </w:rPr>
        <w:t>1保修期</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t>制造商提供1年的免费保修，保修期自仪器验收签字之日起计算。保修期间维修及零件更换费用由厂家负担。</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t>2维修响应时间</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t>在保修期内，制造商工程师在收到用户的维修服务要求后4小时内做出回应，72小时内到达用户现场进行维修，除需进口仪器配件外，使仪器恢复正常使用。</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hint="eastAsia"/>
          <w:sz w:val="24"/>
          <w:szCs w:val="20"/>
        </w:rPr>
        <w:lastRenderedPageBreak/>
        <w:t>3</w:t>
      </w:r>
      <w:r w:rsidRPr="00A21A83">
        <w:rPr>
          <w:rFonts w:ascii="宋体" w:hAnsi="宋体"/>
          <w:sz w:val="24"/>
          <w:szCs w:val="20"/>
        </w:rPr>
        <w:t xml:space="preserve"> </w:t>
      </w:r>
      <w:r w:rsidRPr="00A21A83">
        <w:rPr>
          <w:rFonts w:ascii="宋体" w:hAnsi="宋体" w:cs="Arial" w:hint="eastAsia"/>
          <w:sz w:val="24"/>
        </w:rPr>
        <w:t>制造商负责设备终身维修。</w:t>
      </w:r>
    </w:p>
    <w:p w:rsidR="004816C2" w:rsidRPr="00A21A83" w:rsidRDefault="004816C2" w:rsidP="004816C2">
      <w:pPr>
        <w:spacing w:line="360" w:lineRule="auto"/>
        <w:ind w:left="240" w:firstLineChars="18" w:firstLine="43"/>
        <w:rPr>
          <w:rFonts w:ascii="宋体" w:hAnsi="宋体"/>
          <w:b/>
          <w:color w:val="000000"/>
          <w:sz w:val="24"/>
          <w:szCs w:val="20"/>
        </w:rPr>
      </w:pPr>
      <w:r w:rsidRPr="00A21A83">
        <w:rPr>
          <w:rFonts w:ascii="宋体" w:hAnsi="宋体"/>
          <w:b/>
          <w:color w:val="000000"/>
          <w:sz w:val="24"/>
          <w:szCs w:val="20"/>
        </w:rPr>
        <w:t>六、包装要求和运输方式</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sz w:val="24"/>
          <w:szCs w:val="20"/>
        </w:rPr>
        <w:t>1. 包装要求：包装应使用崭新坚固的木箱(标准出口包装)，适于空运长途运输；适应气候变化；抗震，抗潮，防雨，防锈，防冻。卖方应对由于不当包装或防护措施不力而导致的商品损坏、损失、腐蚀、费用增加等后果负责。</w:t>
      </w:r>
    </w:p>
    <w:p w:rsidR="004816C2" w:rsidRPr="00A21A83" w:rsidRDefault="004816C2" w:rsidP="004816C2">
      <w:pPr>
        <w:spacing w:line="360" w:lineRule="auto"/>
        <w:ind w:left="240" w:firstLineChars="136" w:firstLine="326"/>
        <w:rPr>
          <w:rFonts w:ascii="宋体" w:hAnsi="宋体"/>
          <w:sz w:val="24"/>
          <w:szCs w:val="20"/>
        </w:rPr>
      </w:pPr>
      <w:r w:rsidRPr="00A21A83">
        <w:rPr>
          <w:rFonts w:ascii="宋体" w:hAnsi="宋体"/>
          <w:sz w:val="24"/>
          <w:szCs w:val="20"/>
        </w:rPr>
        <w:t>2. 运输方式：空运。卖方应负责办理、支付将货物运至目的地的一切事项和费用。</w:t>
      </w: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5</w:t>
      </w:r>
      <w:r w:rsidRPr="00F81D7E">
        <w:rPr>
          <w:rFonts w:ascii="宋体" w:hAnsi="宋体" w:hint="eastAsia"/>
          <w:b/>
          <w:sz w:val="28"/>
        </w:rPr>
        <w:t>包</w:t>
      </w:r>
      <w:r>
        <w:rPr>
          <w:rFonts w:ascii="宋体" w:hAnsi="宋体" w:hint="eastAsia"/>
          <w:b/>
          <w:sz w:val="28"/>
        </w:rPr>
        <w:t xml:space="preserve"> </w:t>
      </w:r>
      <w:r w:rsidRPr="00764233">
        <w:rPr>
          <w:rFonts w:ascii="宋体" w:hAnsi="宋体" w:hint="eastAsia"/>
          <w:b/>
          <w:sz w:val="28"/>
        </w:rPr>
        <w:t>研究级全能型光谱系统</w:t>
      </w:r>
    </w:p>
    <w:p w:rsidR="004816C2" w:rsidRPr="00A21A83" w:rsidRDefault="004816C2" w:rsidP="004816C2">
      <w:pPr>
        <w:widowControl/>
        <w:spacing w:after="210"/>
        <w:jc w:val="left"/>
        <w:rPr>
          <w:rFonts w:ascii="宋体" w:hAnsi="宋体"/>
          <w:b/>
          <w:kern w:val="0"/>
          <w:sz w:val="24"/>
        </w:rPr>
      </w:pPr>
      <w:proofErr w:type="gramStart"/>
      <w:r w:rsidRPr="00A21A83">
        <w:rPr>
          <w:rFonts w:ascii="宋体" w:hAnsi="宋体" w:hint="eastAsia"/>
          <w:b/>
          <w:kern w:val="0"/>
          <w:sz w:val="24"/>
        </w:rPr>
        <w:t>一</w:t>
      </w:r>
      <w:proofErr w:type="gramEnd"/>
      <w:r w:rsidRPr="00A21A83">
        <w:rPr>
          <w:rFonts w:ascii="宋体" w:hAnsi="宋体" w:hint="eastAsia"/>
          <w:b/>
          <w:kern w:val="0"/>
          <w:sz w:val="24"/>
        </w:rPr>
        <w:t>．工作条件</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1.1电源：</w:t>
      </w:r>
      <w:r w:rsidRPr="00A21A83">
        <w:rPr>
          <w:rFonts w:ascii="宋体" w:hAnsi="宋体"/>
          <w:kern w:val="0"/>
          <w:sz w:val="24"/>
        </w:rPr>
        <w:t>220V</w:t>
      </w:r>
      <w:r w:rsidRPr="00A21A83">
        <w:rPr>
          <w:rFonts w:ascii="宋体" w:hAnsi="宋体" w:hint="eastAsia"/>
          <w:kern w:val="0"/>
          <w:sz w:val="24"/>
        </w:rPr>
        <w:t>±</w:t>
      </w:r>
      <w:r w:rsidRPr="00A21A83">
        <w:rPr>
          <w:rFonts w:ascii="宋体" w:hAnsi="宋体"/>
          <w:kern w:val="0"/>
          <w:sz w:val="24"/>
        </w:rPr>
        <w:t>10%  50HZ</w:t>
      </w:r>
      <w:r w:rsidRPr="00A21A83">
        <w:rPr>
          <w:rFonts w:ascii="宋体" w:hAnsi="宋体" w:hint="eastAsia"/>
          <w:kern w:val="0"/>
          <w:sz w:val="24"/>
        </w:rPr>
        <w:t>；</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1.2温度：</w:t>
      </w:r>
      <w:r w:rsidRPr="00A21A83">
        <w:rPr>
          <w:rFonts w:ascii="宋体" w:hAnsi="宋体"/>
          <w:kern w:val="0"/>
          <w:sz w:val="24"/>
        </w:rPr>
        <w:t>15</w:t>
      </w:r>
      <w:r w:rsidRPr="00A21A83">
        <w:rPr>
          <w:rFonts w:ascii="宋体" w:hAnsi="宋体" w:hint="eastAsia"/>
          <w:kern w:val="0"/>
          <w:sz w:val="24"/>
        </w:rPr>
        <w:t>～</w:t>
      </w:r>
      <w:r w:rsidRPr="00A21A83">
        <w:rPr>
          <w:rFonts w:ascii="宋体" w:hAnsi="宋体"/>
          <w:kern w:val="0"/>
          <w:sz w:val="24"/>
        </w:rPr>
        <w:t>35</w:t>
      </w:r>
      <w:r w:rsidRPr="00A21A83">
        <w:rPr>
          <w:rFonts w:ascii="宋体" w:hAnsi="宋体" w:hint="eastAsia"/>
          <w:kern w:val="0"/>
          <w:sz w:val="24"/>
        </w:rPr>
        <w:t>°</w:t>
      </w:r>
      <w:r w:rsidRPr="00A21A83">
        <w:rPr>
          <w:rFonts w:ascii="宋体" w:hAnsi="宋体"/>
          <w:kern w:val="0"/>
          <w:sz w:val="24"/>
        </w:rPr>
        <w:t>C</w:t>
      </w:r>
      <w:r w:rsidRPr="00A21A83">
        <w:rPr>
          <w:rFonts w:ascii="宋体" w:hAnsi="宋体" w:hint="eastAsia"/>
          <w:kern w:val="0"/>
          <w:sz w:val="24"/>
        </w:rPr>
        <w:t>；</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1.3相对湿度：</w:t>
      </w:r>
      <w:r w:rsidRPr="00A21A83">
        <w:rPr>
          <w:rFonts w:ascii="宋体" w:hAnsi="宋体"/>
          <w:kern w:val="0"/>
          <w:sz w:val="24"/>
        </w:rPr>
        <w:t>25</w:t>
      </w:r>
      <w:r w:rsidRPr="00A21A83">
        <w:rPr>
          <w:rFonts w:ascii="宋体" w:hAnsi="宋体" w:hint="eastAsia"/>
          <w:kern w:val="0"/>
          <w:sz w:val="24"/>
        </w:rPr>
        <w:t>～</w:t>
      </w:r>
      <w:r w:rsidRPr="00A21A83">
        <w:rPr>
          <w:rFonts w:ascii="宋体" w:hAnsi="宋体"/>
          <w:kern w:val="0"/>
          <w:sz w:val="24"/>
        </w:rPr>
        <w:t>85%</w:t>
      </w:r>
      <w:r w:rsidRPr="00A21A83">
        <w:rPr>
          <w:rFonts w:ascii="宋体" w:hAnsi="宋体" w:hint="eastAsia"/>
          <w:kern w:val="0"/>
          <w:sz w:val="24"/>
        </w:rPr>
        <w:t>；</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二．设备的主要用途、功能及特点</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 xml:space="preserve">研究级全能型光谱系统包括紫外可见近红外系统及荧光系统，即可用于紫外可见近红外的光谱分析，还可用于荧光系统的定性定量分析，科研教学，以及太阳能电池、太阳能管、太阳能材料、玻璃、滤光片、固体粉末、稀土、薄膜、镀膜光学材料等的直接透射、散漫穿透、反射（漫反射、总反射）的测定 </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三．技术参数及指标（带*者为必须具备指标）</w:t>
      </w:r>
    </w:p>
    <w:p w:rsidR="004816C2" w:rsidRPr="00A21A83" w:rsidRDefault="004816C2" w:rsidP="004816C2">
      <w:pPr>
        <w:widowControl/>
        <w:spacing w:after="210"/>
        <w:jc w:val="left"/>
        <w:rPr>
          <w:rFonts w:ascii="宋体" w:hAnsi="宋体" w:hint="eastAsia"/>
          <w:b/>
          <w:kern w:val="0"/>
          <w:sz w:val="24"/>
        </w:rPr>
      </w:pPr>
      <w:r w:rsidRPr="00A21A83">
        <w:rPr>
          <w:rFonts w:ascii="宋体" w:hAnsi="宋体" w:hint="eastAsia"/>
          <w:b/>
          <w:kern w:val="0"/>
          <w:sz w:val="24"/>
        </w:rPr>
        <w:t>紫外可见近红外系统：</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 xml:space="preserve"> *3.1 光源：氘灯、钨灯、汞灯，其中汞灯用于波长校准，以确保仪器长期使用波长的准确性，三个光源同时在位，自动切换。</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3.2 单色器：异面复式</w:t>
      </w:r>
      <w:proofErr w:type="spellStart"/>
      <w:r w:rsidRPr="00A21A83">
        <w:rPr>
          <w:rFonts w:ascii="宋体" w:hAnsi="宋体" w:hint="eastAsia"/>
          <w:kern w:val="0"/>
          <w:sz w:val="24"/>
        </w:rPr>
        <w:t>Littrow</w:t>
      </w:r>
      <w:proofErr w:type="spellEnd"/>
      <w:r w:rsidRPr="00A21A83">
        <w:rPr>
          <w:rFonts w:ascii="宋体" w:hAnsi="宋体" w:hint="eastAsia"/>
          <w:kern w:val="0"/>
          <w:sz w:val="24"/>
        </w:rPr>
        <w:t>单色器，双单色器设计；</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*3.3 检测器：必须为双检测器设计，高灵敏度R928光电倍增管和半导体冷却的</w:t>
      </w:r>
      <w:proofErr w:type="spellStart"/>
      <w:r w:rsidRPr="00A21A83">
        <w:rPr>
          <w:rFonts w:ascii="宋体" w:hAnsi="宋体" w:hint="eastAsia"/>
          <w:kern w:val="0"/>
          <w:sz w:val="24"/>
        </w:rPr>
        <w:t>PbS</w:t>
      </w:r>
      <w:proofErr w:type="spellEnd"/>
      <w:r w:rsidRPr="00A21A83">
        <w:rPr>
          <w:rFonts w:ascii="宋体" w:hAnsi="宋体" w:hint="eastAsia"/>
          <w:kern w:val="0"/>
          <w:sz w:val="24"/>
        </w:rPr>
        <w:t>；</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3.4 波长范围：175～3300nm；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lastRenderedPageBreak/>
        <w:t>3.5 仪器噪声：≤0.0005A  (2A 在1500nm)；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3.6 杂散光：≤0.0002%T （1420nm, H2O 1cm光程比色</w:t>
      </w:r>
      <w:proofErr w:type="gramStart"/>
      <w:r w:rsidRPr="00A21A83">
        <w:rPr>
          <w:rFonts w:ascii="宋体" w:hAnsi="宋体" w:hint="eastAsia"/>
          <w:kern w:val="0"/>
          <w:sz w:val="24"/>
        </w:rPr>
        <w:t>皿</w:t>
      </w:r>
      <w:proofErr w:type="gramEnd"/>
      <w:r w:rsidRPr="00A21A83">
        <w:rPr>
          <w:rFonts w:ascii="宋体" w:hAnsi="宋体" w:hint="eastAsia"/>
          <w:kern w:val="0"/>
          <w:sz w:val="24"/>
        </w:rPr>
        <w:t>测试）；</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*3.7 光度范围：紫外可见：±</w:t>
      </w:r>
      <w:r w:rsidRPr="00A21A83">
        <w:rPr>
          <w:rFonts w:ascii="宋体" w:hAnsi="宋体"/>
          <w:kern w:val="0"/>
          <w:sz w:val="24"/>
        </w:rPr>
        <w:t>9</w:t>
      </w:r>
      <w:r w:rsidRPr="00A21A83">
        <w:rPr>
          <w:rFonts w:ascii="宋体" w:hAnsi="宋体" w:hint="eastAsia"/>
          <w:kern w:val="0"/>
          <w:sz w:val="24"/>
        </w:rPr>
        <w:t>A；近红外：±</w:t>
      </w:r>
      <w:r w:rsidRPr="00A21A83">
        <w:rPr>
          <w:rFonts w:ascii="宋体" w:hAnsi="宋体"/>
          <w:kern w:val="0"/>
          <w:sz w:val="24"/>
        </w:rPr>
        <w:t>9</w:t>
      </w:r>
      <w:r w:rsidRPr="00A21A83">
        <w:rPr>
          <w:rFonts w:ascii="宋体" w:hAnsi="宋体" w:hint="eastAsia"/>
          <w:kern w:val="0"/>
          <w:sz w:val="24"/>
        </w:rPr>
        <w:t>A；需提供测试报告</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*3.8 带宽:紫外可见：0.01～5nm,0.01nm间隔自动调节；近红外：0.04～20nm，0.01nm间隔自动调节；</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3.9 波长准确度：紫外可见≤±0.08nm；近红外≤±0.4nm；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3.10 波长重复性：紫外可见≤±0.005nm；近红外≤±0.02nm；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*3.11 光度准确性：±0.00025A(0.3Abs 双光阑法)；</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*3.12光度重复性：±0.00014A(0.5～1A)；</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*3.13 分辨率：优于0.048nm（紫外可见区）；</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3.14 主机与电脑USB接口连接；</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3.15 具有有效的中华人民共和国计量器具型式批准证书；</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荧光系统：</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*3.1</w:t>
      </w:r>
      <w:r w:rsidRPr="00A21A83">
        <w:rPr>
          <w:rFonts w:ascii="宋体" w:hAnsi="宋体"/>
          <w:kern w:val="0"/>
          <w:sz w:val="24"/>
        </w:rPr>
        <w:t>6</w:t>
      </w:r>
      <w:r w:rsidRPr="00A21A83">
        <w:rPr>
          <w:rFonts w:ascii="宋体" w:hAnsi="宋体" w:hint="eastAsia"/>
          <w:kern w:val="0"/>
          <w:sz w:val="24"/>
        </w:rPr>
        <w:t>、光源 ：闪烁式氙灯，脉冲半峰宽小于2微秒，功率相对于连续发光时的75KW，氙灯必须只在工作时才闪烁；</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17</w:t>
      </w:r>
      <w:r w:rsidRPr="00A21A83">
        <w:rPr>
          <w:rFonts w:ascii="宋体" w:hAnsi="宋体" w:hint="eastAsia"/>
          <w:kern w:val="0"/>
          <w:sz w:val="24"/>
        </w:rPr>
        <w:t>、光源：10年免费质保；</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w:t>
      </w:r>
      <w:r w:rsidRPr="00A21A83">
        <w:rPr>
          <w:rFonts w:ascii="宋体" w:hAnsi="宋体"/>
          <w:kern w:val="0"/>
          <w:sz w:val="24"/>
        </w:rPr>
        <w:t>18</w:t>
      </w:r>
      <w:r w:rsidRPr="00A21A83">
        <w:rPr>
          <w:rFonts w:ascii="宋体" w:hAnsi="宋体" w:hint="eastAsia"/>
          <w:kern w:val="0"/>
          <w:sz w:val="24"/>
        </w:rPr>
        <w:t>、水平狭缝光路，采用标准比色</w:t>
      </w:r>
      <w:proofErr w:type="gramStart"/>
      <w:r w:rsidRPr="00A21A83">
        <w:rPr>
          <w:rFonts w:ascii="宋体" w:hAnsi="宋体" w:hint="eastAsia"/>
          <w:kern w:val="0"/>
          <w:sz w:val="24"/>
        </w:rPr>
        <w:t>皿</w:t>
      </w:r>
      <w:proofErr w:type="gramEnd"/>
      <w:r w:rsidRPr="00A21A83">
        <w:rPr>
          <w:rFonts w:ascii="宋体" w:hAnsi="宋体" w:hint="eastAsia"/>
          <w:kern w:val="0"/>
          <w:sz w:val="24"/>
        </w:rPr>
        <w:t>（1cm光程）测试样品量最少体积0.5mL；</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19</w:t>
      </w:r>
      <w:r w:rsidRPr="00A21A83">
        <w:rPr>
          <w:rFonts w:ascii="宋体" w:hAnsi="宋体" w:hint="eastAsia"/>
          <w:kern w:val="0"/>
          <w:sz w:val="24"/>
        </w:rPr>
        <w:t>、 切尼－特纳型单色器，超低杂散光。</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20</w:t>
      </w:r>
      <w:r w:rsidRPr="00A21A83">
        <w:rPr>
          <w:rFonts w:ascii="宋体" w:hAnsi="宋体" w:hint="eastAsia"/>
          <w:kern w:val="0"/>
          <w:sz w:val="24"/>
        </w:rPr>
        <w:t>、 最大扫描速率：24000 nm/min，可在小于3秒钟时间内完成全波长扫描；</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21</w:t>
      </w:r>
      <w:r w:rsidRPr="00A21A83">
        <w:rPr>
          <w:rFonts w:ascii="宋体" w:hAnsi="宋体" w:hint="eastAsia"/>
          <w:kern w:val="0"/>
          <w:sz w:val="24"/>
        </w:rPr>
        <w:t>、无需关闭样品室就可以测试荧光数据，样品体积大小不受仪器限制；</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22</w:t>
      </w:r>
      <w:r w:rsidRPr="00A21A83">
        <w:rPr>
          <w:rFonts w:ascii="宋体" w:hAnsi="宋体" w:hint="eastAsia"/>
          <w:kern w:val="0"/>
          <w:sz w:val="24"/>
        </w:rPr>
        <w:t>、波长范围</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激发态：200-900nm零级可选；</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发射态：200-900nm零级可选；</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23</w:t>
      </w:r>
      <w:r w:rsidRPr="00A21A83">
        <w:rPr>
          <w:rFonts w:ascii="宋体" w:hAnsi="宋体" w:hint="eastAsia"/>
          <w:kern w:val="0"/>
          <w:sz w:val="24"/>
        </w:rPr>
        <w:t>、波长精度：±0.5nm(541.92nm)；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24</w:t>
      </w:r>
      <w:r w:rsidRPr="00A21A83">
        <w:rPr>
          <w:rFonts w:ascii="宋体" w:hAnsi="宋体" w:hint="eastAsia"/>
          <w:kern w:val="0"/>
          <w:sz w:val="24"/>
        </w:rPr>
        <w:t>、波长重现性：±0.2nm；</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25</w:t>
      </w:r>
      <w:r w:rsidRPr="00A21A83">
        <w:rPr>
          <w:rFonts w:ascii="宋体" w:hAnsi="宋体" w:hint="eastAsia"/>
          <w:kern w:val="0"/>
          <w:sz w:val="24"/>
        </w:rPr>
        <w:t>、灵敏度(水的Raman峰信噪比)</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＞750：1 RMS，350nm激发，发射和激发狭缝为10nm，平均采样时间为1秒；</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lastRenderedPageBreak/>
        <w:t>＞500：1 RMS，500nm激发，发射和激发狭缝为10nm，平均采样时间为1秒；</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26</w:t>
      </w:r>
      <w:r w:rsidRPr="00A21A83">
        <w:rPr>
          <w:rFonts w:ascii="宋体" w:hAnsi="宋体" w:hint="eastAsia"/>
          <w:kern w:val="0"/>
          <w:sz w:val="24"/>
        </w:rPr>
        <w:t>、检出限</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＜1.0pM荧光素(标准池)；</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 xml:space="preserve">＜10 </w:t>
      </w:r>
      <w:proofErr w:type="spellStart"/>
      <w:r w:rsidRPr="00A21A83">
        <w:rPr>
          <w:rFonts w:ascii="宋体" w:hAnsi="宋体" w:hint="eastAsia"/>
          <w:kern w:val="0"/>
          <w:sz w:val="24"/>
        </w:rPr>
        <w:t>pM</w:t>
      </w:r>
      <w:proofErr w:type="spellEnd"/>
      <w:r w:rsidRPr="00A21A83">
        <w:rPr>
          <w:rFonts w:ascii="宋体" w:hAnsi="宋体" w:hint="eastAsia"/>
          <w:kern w:val="0"/>
          <w:sz w:val="24"/>
        </w:rPr>
        <w:t xml:space="preserve"> 荧光素(40UL</w:t>
      </w:r>
      <w:proofErr w:type="gramStart"/>
      <w:r w:rsidRPr="00A21A83">
        <w:rPr>
          <w:rFonts w:ascii="宋体" w:hAnsi="宋体" w:hint="eastAsia"/>
          <w:kern w:val="0"/>
          <w:sz w:val="24"/>
        </w:rPr>
        <w:t>微池</w:t>
      </w:r>
      <w:proofErr w:type="gramEnd"/>
      <w:r w:rsidRPr="00A21A83">
        <w:rPr>
          <w:rFonts w:ascii="宋体" w:hAnsi="宋体" w:hint="eastAsia"/>
          <w:kern w:val="0"/>
          <w:sz w:val="24"/>
        </w:rPr>
        <w:t>)；</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＜25 Pm QBS(标准池)；</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27</w:t>
      </w:r>
      <w:r w:rsidRPr="00A21A83">
        <w:rPr>
          <w:rFonts w:ascii="宋体" w:hAnsi="宋体" w:hint="eastAsia"/>
          <w:kern w:val="0"/>
          <w:sz w:val="24"/>
        </w:rPr>
        <w:t>、激发/发射单色器配置下列自动滤光片，消除次级光和杂散光：</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激发：250～395nm，335～620nm，550～1100nm，695～1100nm；</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发射：250～395nm，295～1100nm，360～1100nm，430～1100nm，550～1100nm；</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*3.</w:t>
      </w:r>
      <w:r w:rsidRPr="00A21A83">
        <w:rPr>
          <w:rFonts w:ascii="宋体" w:hAnsi="宋体"/>
          <w:kern w:val="0"/>
          <w:sz w:val="24"/>
        </w:rPr>
        <w:t>28</w:t>
      </w:r>
      <w:r w:rsidRPr="00A21A83">
        <w:rPr>
          <w:rFonts w:ascii="宋体" w:hAnsi="宋体" w:hint="eastAsia"/>
          <w:kern w:val="0"/>
          <w:sz w:val="24"/>
        </w:rPr>
        <w:t xml:space="preserve"> 狭缝宽度可调，激发/发射狭缝：1.5nm～20nm，并带有圆形狭缝。</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*3.</w:t>
      </w:r>
      <w:r w:rsidRPr="00A21A83">
        <w:rPr>
          <w:rFonts w:ascii="宋体" w:hAnsi="宋体"/>
          <w:kern w:val="0"/>
          <w:sz w:val="24"/>
        </w:rPr>
        <w:t>29</w:t>
      </w:r>
      <w:r w:rsidRPr="00A21A83">
        <w:rPr>
          <w:rFonts w:ascii="宋体" w:hAnsi="宋体" w:hint="eastAsia"/>
          <w:kern w:val="0"/>
          <w:sz w:val="24"/>
        </w:rPr>
        <w:t xml:space="preserve"> 可以扫描荧光、磷光，测试磷光寿命可以达到微秒级。</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四．系统控制软件</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4.1用户可以自行选择中文软件或者英文软件，具有波长扫描、浓度测试、动力学、扫描动力学以及仪器校准、性能认证等功能。可测试荧光、磷光、生物化学发光，寿命测定，浓度测定，3D，等高线图等功能。用户可以定期运行性能认证模块，验证仪器是否处于正常状态。</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五．附件</w:t>
      </w:r>
    </w:p>
    <w:p w:rsidR="004816C2" w:rsidRPr="00A21A83" w:rsidRDefault="004816C2" w:rsidP="004816C2">
      <w:pPr>
        <w:widowControl/>
        <w:spacing w:after="210"/>
        <w:jc w:val="left"/>
        <w:rPr>
          <w:rFonts w:ascii="宋体" w:hAnsi="宋体" w:hint="eastAsia"/>
          <w:b/>
          <w:kern w:val="0"/>
          <w:sz w:val="24"/>
        </w:rPr>
      </w:pPr>
      <w:r w:rsidRPr="00A21A83">
        <w:rPr>
          <w:rFonts w:ascii="宋体" w:hAnsi="宋体" w:hint="eastAsia"/>
          <w:b/>
          <w:kern w:val="0"/>
          <w:sz w:val="24"/>
        </w:rPr>
        <w:t>紫外可见近红外系统：</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5.1 液体样品池支架1套；</w:t>
      </w:r>
    </w:p>
    <w:p w:rsidR="004816C2" w:rsidRPr="00A21A83" w:rsidRDefault="004816C2" w:rsidP="004816C2">
      <w:pPr>
        <w:widowControl/>
        <w:spacing w:after="210"/>
        <w:jc w:val="left"/>
        <w:rPr>
          <w:rFonts w:ascii="宋体" w:hAnsi="宋体"/>
          <w:kern w:val="0"/>
          <w:sz w:val="24"/>
        </w:rPr>
      </w:pPr>
      <w:r w:rsidRPr="007B2570">
        <w:rPr>
          <w:rFonts w:ascii="宋体" w:hAnsi="宋体" w:hint="eastAsia"/>
          <w:kern w:val="0"/>
          <w:sz w:val="24"/>
        </w:rPr>
        <w:t>5.2</w:t>
      </w:r>
      <w:r w:rsidRPr="007B2570">
        <w:rPr>
          <w:rFonts w:ascii="宋体" w:hAnsi="宋体"/>
          <w:kern w:val="0"/>
          <w:sz w:val="24"/>
        </w:rPr>
        <w:t xml:space="preserve"> </w:t>
      </w:r>
      <w:r w:rsidRPr="007B2570">
        <w:rPr>
          <w:rFonts w:ascii="宋体" w:hAnsi="宋体" w:hint="eastAsia"/>
          <w:kern w:val="0"/>
          <w:sz w:val="24"/>
        </w:rPr>
        <w:t>石英比色</w:t>
      </w:r>
      <w:proofErr w:type="gramStart"/>
      <w:r w:rsidRPr="007B2570">
        <w:rPr>
          <w:rFonts w:ascii="宋体" w:hAnsi="宋体" w:hint="eastAsia"/>
          <w:kern w:val="0"/>
          <w:sz w:val="24"/>
        </w:rPr>
        <w:t>皿</w:t>
      </w:r>
      <w:proofErr w:type="gramEnd"/>
      <w:r w:rsidRPr="007B2570">
        <w:rPr>
          <w:rFonts w:ascii="宋体" w:hAnsi="宋体" w:hint="eastAsia"/>
          <w:kern w:val="0"/>
          <w:sz w:val="24"/>
        </w:rPr>
        <w:t>1对；</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5</w:t>
      </w:r>
      <w:r w:rsidRPr="00A21A83">
        <w:rPr>
          <w:rFonts w:ascii="宋体" w:hAnsi="宋体"/>
          <w:kern w:val="0"/>
          <w:sz w:val="24"/>
        </w:rPr>
        <w:t>.</w:t>
      </w:r>
      <w:r w:rsidRPr="00A21A83">
        <w:rPr>
          <w:rFonts w:ascii="宋体" w:hAnsi="宋体" w:hint="eastAsia"/>
          <w:kern w:val="0"/>
          <w:sz w:val="24"/>
        </w:rPr>
        <w:t>3</w:t>
      </w:r>
      <w:r w:rsidRPr="00A21A83">
        <w:rPr>
          <w:rFonts w:ascii="宋体" w:hAnsi="宋体"/>
          <w:kern w:val="0"/>
          <w:sz w:val="24"/>
        </w:rPr>
        <w:t xml:space="preserve"> </w:t>
      </w:r>
      <w:r w:rsidRPr="00A21A83">
        <w:rPr>
          <w:rFonts w:ascii="宋体" w:hAnsi="宋体" w:hint="eastAsia"/>
          <w:kern w:val="0"/>
          <w:sz w:val="24"/>
        </w:rPr>
        <w:t>固体样品支架或者薄膜样品支架1套，配置有测试1mm直径的样品支架、5mm直径的样品支架，1cm*1cm的样品支架等一整套；</w:t>
      </w:r>
    </w:p>
    <w:p w:rsidR="004816C2" w:rsidRPr="00A21A83" w:rsidRDefault="004816C2" w:rsidP="004816C2">
      <w:pPr>
        <w:widowControl/>
        <w:spacing w:after="210" w:line="360" w:lineRule="auto"/>
        <w:jc w:val="left"/>
        <w:rPr>
          <w:rFonts w:ascii="宋体" w:hAnsi="宋体"/>
          <w:kern w:val="0"/>
          <w:sz w:val="24"/>
        </w:rPr>
      </w:pPr>
      <w:r w:rsidRPr="00A21A83">
        <w:rPr>
          <w:rFonts w:ascii="宋体" w:hAnsi="宋体" w:hint="eastAsia"/>
          <w:kern w:val="0"/>
          <w:sz w:val="24"/>
        </w:rPr>
        <w:t>5.4 积分球内径</w:t>
      </w:r>
      <w:r w:rsidRPr="00A21A83">
        <w:rPr>
          <w:rFonts w:ascii="宋体" w:hAnsi="宋体"/>
          <w:kern w:val="0"/>
          <w:sz w:val="24"/>
        </w:rPr>
        <w:t>110</w:t>
      </w:r>
      <w:r w:rsidRPr="00A21A83">
        <w:rPr>
          <w:rFonts w:ascii="宋体" w:hAnsi="宋体" w:hint="eastAsia"/>
          <w:kern w:val="0"/>
          <w:sz w:val="24"/>
        </w:rPr>
        <w:t>mm，聚四氟乙烯涂层，波长范围至少200~2500nm，包括透射和反射支架，白板2块，扩展样品仓。</w:t>
      </w:r>
    </w:p>
    <w:p w:rsidR="004816C2" w:rsidRPr="00A21A83" w:rsidRDefault="004816C2" w:rsidP="004816C2">
      <w:pPr>
        <w:widowControl/>
        <w:spacing w:after="210" w:line="360" w:lineRule="auto"/>
        <w:jc w:val="left"/>
        <w:rPr>
          <w:rFonts w:ascii="宋体" w:hAnsi="宋体"/>
          <w:kern w:val="0"/>
          <w:sz w:val="24"/>
        </w:rPr>
      </w:pPr>
      <w:r w:rsidRPr="00A21A83">
        <w:rPr>
          <w:rFonts w:ascii="宋体" w:hAnsi="宋体" w:hint="eastAsia"/>
          <w:kern w:val="0"/>
          <w:sz w:val="24"/>
        </w:rPr>
        <w:t>5</w:t>
      </w:r>
      <w:r w:rsidRPr="00A21A83">
        <w:rPr>
          <w:rFonts w:ascii="宋体" w:hAnsi="宋体"/>
          <w:kern w:val="0"/>
          <w:sz w:val="24"/>
        </w:rPr>
        <w:t xml:space="preserve">.5 </w:t>
      </w:r>
      <w:r w:rsidRPr="00A21A83">
        <w:rPr>
          <w:rFonts w:ascii="宋体" w:hAnsi="宋体" w:hint="eastAsia"/>
          <w:kern w:val="0"/>
          <w:sz w:val="24"/>
        </w:rPr>
        <w:t>标准白板1块。</w:t>
      </w:r>
    </w:p>
    <w:p w:rsidR="004816C2" w:rsidRPr="00A21A83" w:rsidRDefault="004816C2" w:rsidP="004816C2">
      <w:pPr>
        <w:widowControl/>
        <w:spacing w:after="210" w:line="360" w:lineRule="auto"/>
        <w:jc w:val="left"/>
        <w:rPr>
          <w:rFonts w:ascii="宋体" w:hAnsi="宋体"/>
          <w:kern w:val="0"/>
          <w:sz w:val="24"/>
        </w:rPr>
      </w:pPr>
      <w:r w:rsidRPr="00A21A83">
        <w:rPr>
          <w:rFonts w:ascii="宋体" w:hAnsi="宋体" w:hint="eastAsia"/>
          <w:kern w:val="0"/>
          <w:sz w:val="24"/>
        </w:rPr>
        <w:t>5</w:t>
      </w:r>
      <w:r w:rsidRPr="00A21A83">
        <w:rPr>
          <w:rFonts w:ascii="宋体" w:hAnsi="宋体"/>
          <w:kern w:val="0"/>
          <w:sz w:val="24"/>
        </w:rPr>
        <w:t>.6</w:t>
      </w:r>
      <w:r w:rsidRPr="00A21A83">
        <w:rPr>
          <w:rFonts w:ascii="宋体" w:hAnsi="宋体" w:hint="eastAsia"/>
          <w:kern w:val="0"/>
          <w:sz w:val="24"/>
        </w:rPr>
        <w:t>粉末样品池1个</w:t>
      </w:r>
    </w:p>
    <w:p w:rsidR="004816C2" w:rsidRPr="00A21A83" w:rsidRDefault="004816C2" w:rsidP="004816C2">
      <w:pPr>
        <w:widowControl/>
        <w:spacing w:after="210" w:line="360" w:lineRule="auto"/>
        <w:jc w:val="left"/>
        <w:rPr>
          <w:rFonts w:ascii="宋体" w:hAnsi="宋体" w:hint="eastAsia"/>
          <w:kern w:val="0"/>
          <w:sz w:val="24"/>
        </w:rPr>
      </w:pPr>
      <w:r w:rsidRPr="00A21A83">
        <w:rPr>
          <w:rFonts w:ascii="宋体" w:hAnsi="宋体" w:hint="eastAsia"/>
          <w:kern w:val="0"/>
          <w:sz w:val="24"/>
        </w:rPr>
        <w:t>5</w:t>
      </w:r>
      <w:r w:rsidRPr="00A21A83">
        <w:rPr>
          <w:rFonts w:ascii="宋体" w:hAnsi="宋体"/>
          <w:kern w:val="0"/>
          <w:sz w:val="24"/>
        </w:rPr>
        <w:t xml:space="preserve">.7 </w:t>
      </w:r>
      <w:r w:rsidRPr="00A21A83">
        <w:rPr>
          <w:rFonts w:ascii="宋体" w:hAnsi="宋体" w:hint="eastAsia"/>
          <w:kern w:val="0"/>
          <w:sz w:val="24"/>
        </w:rPr>
        <w:t>随机预装工作软件的电脑1套</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荧光系统：</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lastRenderedPageBreak/>
        <w:t>5</w:t>
      </w:r>
      <w:r w:rsidRPr="00A21A83">
        <w:rPr>
          <w:rFonts w:ascii="宋体" w:hAnsi="宋体"/>
          <w:kern w:val="0"/>
          <w:sz w:val="24"/>
        </w:rPr>
        <w:t xml:space="preserve">.8 </w:t>
      </w:r>
      <w:r w:rsidRPr="00A21A83">
        <w:rPr>
          <w:rFonts w:ascii="宋体" w:hAnsi="宋体" w:hint="eastAsia"/>
          <w:kern w:val="0"/>
          <w:sz w:val="24"/>
        </w:rPr>
        <w:t>荧光池1对；</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5</w:t>
      </w:r>
      <w:r w:rsidRPr="00A21A83">
        <w:rPr>
          <w:rFonts w:ascii="宋体" w:hAnsi="宋体"/>
          <w:kern w:val="0"/>
          <w:sz w:val="24"/>
        </w:rPr>
        <w:t xml:space="preserve">.9 </w:t>
      </w:r>
      <w:r w:rsidRPr="00A21A83">
        <w:rPr>
          <w:rFonts w:ascii="宋体" w:hAnsi="宋体" w:hint="eastAsia"/>
          <w:kern w:val="0"/>
          <w:sz w:val="24"/>
        </w:rPr>
        <w:t>固体样品支架1套；</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5</w:t>
      </w:r>
      <w:r w:rsidRPr="00A21A83">
        <w:rPr>
          <w:rFonts w:ascii="宋体" w:hAnsi="宋体"/>
          <w:kern w:val="0"/>
          <w:sz w:val="24"/>
        </w:rPr>
        <w:t xml:space="preserve">.10 </w:t>
      </w:r>
      <w:r w:rsidRPr="00A21A83">
        <w:rPr>
          <w:rFonts w:ascii="宋体" w:hAnsi="宋体" w:hint="eastAsia"/>
          <w:kern w:val="0"/>
          <w:sz w:val="24"/>
        </w:rPr>
        <w:t>粉末样品池1套</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5</w:t>
      </w:r>
      <w:r w:rsidRPr="00A21A83">
        <w:rPr>
          <w:rFonts w:ascii="宋体" w:hAnsi="宋体"/>
          <w:kern w:val="0"/>
          <w:sz w:val="24"/>
        </w:rPr>
        <w:t xml:space="preserve">.11 </w:t>
      </w:r>
      <w:r w:rsidRPr="00A21A83">
        <w:rPr>
          <w:rFonts w:ascii="宋体" w:hAnsi="宋体" w:hint="eastAsia"/>
          <w:kern w:val="0"/>
          <w:sz w:val="24"/>
        </w:rPr>
        <w:t>随机预装工作软件的电脑1套</w:t>
      </w:r>
    </w:p>
    <w:p w:rsidR="004816C2" w:rsidRPr="00A21A83" w:rsidRDefault="004816C2" w:rsidP="004816C2">
      <w:pPr>
        <w:widowControl/>
        <w:spacing w:after="210"/>
        <w:jc w:val="left"/>
        <w:rPr>
          <w:rFonts w:ascii="宋体" w:hAnsi="宋体" w:hint="eastAsia"/>
          <w:kern w:val="0"/>
          <w:sz w:val="24"/>
        </w:rPr>
      </w:pPr>
      <w:r w:rsidRPr="00A21A83">
        <w:rPr>
          <w:rFonts w:ascii="宋体" w:hAnsi="宋体" w:hint="eastAsia"/>
          <w:kern w:val="0"/>
          <w:sz w:val="24"/>
        </w:rPr>
        <w:t>5</w:t>
      </w:r>
      <w:r w:rsidRPr="00A21A83">
        <w:rPr>
          <w:rFonts w:ascii="宋体" w:hAnsi="宋体"/>
          <w:kern w:val="0"/>
          <w:sz w:val="24"/>
        </w:rPr>
        <w:t xml:space="preserve">.12 </w:t>
      </w:r>
      <w:r w:rsidRPr="00A21A83">
        <w:rPr>
          <w:rFonts w:ascii="宋体" w:hAnsi="宋体" w:hint="eastAsia"/>
          <w:kern w:val="0"/>
          <w:sz w:val="24"/>
        </w:rPr>
        <w:t>国内采购打印机1套。</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六．技术文件、资料</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6.1软件手册</w:t>
      </w:r>
      <w:r w:rsidRPr="00A21A83">
        <w:rPr>
          <w:rFonts w:ascii="宋体" w:hAnsi="宋体"/>
          <w:kern w:val="0"/>
          <w:sz w:val="24"/>
        </w:rPr>
        <w:t>1</w:t>
      </w:r>
      <w:r w:rsidRPr="00A21A83">
        <w:rPr>
          <w:rFonts w:ascii="宋体" w:hAnsi="宋体" w:hint="eastAsia"/>
          <w:kern w:val="0"/>
          <w:sz w:val="24"/>
        </w:rPr>
        <w:t>套；</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6.2全中文教学光盘1张；</w:t>
      </w:r>
    </w:p>
    <w:p w:rsidR="004816C2" w:rsidRPr="00A21A83" w:rsidRDefault="004816C2" w:rsidP="004816C2">
      <w:pPr>
        <w:widowControl/>
        <w:spacing w:after="210"/>
        <w:jc w:val="left"/>
        <w:rPr>
          <w:rFonts w:ascii="宋体" w:hAnsi="宋体"/>
          <w:b/>
          <w:kern w:val="0"/>
          <w:sz w:val="24"/>
        </w:rPr>
      </w:pPr>
      <w:r w:rsidRPr="00A21A83">
        <w:rPr>
          <w:rFonts w:ascii="宋体" w:hAnsi="宋体" w:hint="eastAsia"/>
          <w:b/>
          <w:kern w:val="0"/>
          <w:sz w:val="24"/>
        </w:rPr>
        <w:t>七．售后服务、技术服务</w:t>
      </w:r>
    </w:p>
    <w:p w:rsidR="004816C2" w:rsidRPr="00A21A83" w:rsidRDefault="004816C2" w:rsidP="004816C2">
      <w:pPr>
        <w:widowControl/>
        <w:spacing w:after="210"/>
        <w:jc w:val="left"/>
        <w:rPr>
          <w:rFonts w:ascii="宋体" w:hAnsi="宋体"/>
          <w:kern w:val="0"/>
          <w:sz w:val="24"/>
        </w:rPr>
      </w:pPr>
      <w:r w:rsidRPr="00A21A83">
        <w:rPr>
          <w:rFonts w:ascii="宋体" w:hAnsi="宋体" w:hint="eastAsia"/>
          <w:kern w:val="0"/>
          <w:sz w:val="24"/>
        </w:rPr>
        <w:t>保修一年，具有800免费热线电话提供技术支持服务。</w:t>
      </w: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hint="eastAsia"/>
          <w:sz w:val="24"/>
        </w:rPr>
      </w:pPr>
    </w:p>
    <w:p w:rsidR="004816C2" w:rsidRDefault="004816C2" w:rsidP="004816C2">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6</w:t>
      </w:r>
      <w:r w:rsidRPr="00F81D7E">
        <w:rPr>
          <w:rFonts w:ascii="宋体" w:hAnsi="宋体" w:hint="eastAsia"/>
          <w:b/>
          <w:sz w:val="28"/>
        </w:rPr>
        <w:t>包</w:t>
      </w:r>
      <w:r>
        <w:rPr>
          <w:rFonts w:ascii="宋体" w:hAnsi="宋体" w:hint="eastAsia"/>
          <w:b/>
          <w:sz w:val="28"/>
        </w:rPr>
        <w:t xml:space="preserve"> </w:t>
      </w:r>
      <w:r w:rsidRPr="00A457FB">
        <w:rPr>
          <w:rFonts w:ascii="宋体" w:hAnsi="宋体" w:hint="eastAsia"/>
          <w:b/>
          <w:sz w:val="28"/>
        </w:rPr>
        <w:t>干湿度激光粒度分析系统</w:t>
      </w:r>
    </w:p>
    <w:p w:rsidR="004816C2" w:rsidRPr="00A21A83" w:rsidRDefault="004816C2" w:rsidP="004816C2">
      <w:pPr>
        <w:spacing w:line="360" w:lineRule="auto"/>
        <w:rPr>
          <w:rFonts w:ascii="宋体" w:hAnsi="宋体"/>
          <w:b/>
          <w:sz w:val="24"/>
        </w:rPr>
      </w:pPr>
      <w:r w:rsidRPr="00A21A83">
        <w:rPr>
          <w:rFonts w:ascii="宋体" w:hAnsi="宋体" w:hint="eastAsia"/>
          <w:b/>
          <w:sz w:val="24"/>
        </w:rPr>
        <w:t>一、工作条件:</w:t>
      </w:r>
    </w:p>
    <w:p w:rsidR="004816C2" w:rsidRPr="00A21A83" w:rsidRDefault="004816C2" w:rsidP="004816C2">
      <w:pPr>
        <w:spacing w:line="360" w:lineRule="auto"/>
        <w:ind w:left="240" w:firstLineChars="18" w:firstLine="43"/>
        <w:rPr>
          <w:rFonts w:ascii="宋体" w:hAnsi="宋体"/>
          <w:sz w:val="24"/>
        </w:rPr>
      </w:pPr>
      <w:r w:rsidRPr="00A21A83">
        <w:rPr>
          <w:rFonts w:ascii="宋体" w:hAnsi="宋体" w:hint="eastAsia"/>
          <w:sz w:val="24"/>
        </w:rPr>
        <w:t>1.电源:</w:t>
      </w:r>
      <w:r w:rsidRPr="00A21A83">
        <w:rPr>
          <w:rFonts w:ascii="宋体" w:hAnsi="宋体"/>
          <w:sz w:val="24"/>
        </w:rPr>
        <w:t>220V(</w:t>
      </w:r>
      <w:r w:rsidRPr="00A21A83">
        <w:rPr>
          <w:rFonts w:ascii="宋体" w:hAnsi="宋体" w:hint="eastAsia"/>
          <w:sz w:val="24"/>
        </w:rPr>
        <w:t>±</w:t>
      </w:r>
      <w:r w:rsidRPr="00A21A83">
        <w:rPr>
          <w:rFonts w:ascii="宋体" w:hAnsi="宋体"/>
          <w:sz w:val="24"/>
        </w:rPr>
        <w:t>10%), 50Hz</w:t>
      </w:r>
    </w:p>
    <w:p w:rsidR="004816C2" w:rsidRPr="00A21A83" w:rsidRDefault="004816C2" w:rsidP="004816C2">
      <w:pPr>
        <w:spacing w:line="360" w:lineRule="auto"/>
        <w:ind w:left="240" w:firstLineChars="18" w:firstLine="43"/>
        <w:rPr>
          <w:rFonts w:ascii="宋体" w:hAnsi="宋体" w:cs="宋体" w:hint="eastAsia"/>
          <w:sz w:val="24"/>
          <w:lang w:eastAsia="ja-JP"/>
        </w:rPr>
      </w:pPr>
      <w:r w:rsidRPr="00A21A83">
        <w:rPr>
          <w:rFonts w:ascii="宋体" w:hAnsi="宋体" w:hint="eastAsia"/>
          <w:sz w:val="24"/>
        </w:rPr>
        <w:t>2.环境温度:</w:t>
      </w:r>
      <w:r w:rsidRPr="00A21A83">
        <w:rPr>
          <w:rFonts w:ascii="宋体" w:hAnsi="宋体"/>
          <w:sz w:val="24"/>
        </w:rPr>
        <w:t>5-40</w:t>
      </w:r>
      <w:r w:rsidRPr="00A21A83">
        <w:rPr>
          <w:rFonts w:ascii="宋体" w:hAnsi="宋体" w:cs="宋体" w:hint="eastAsia"/>
          <w:sz w:val="24"/>
          <w:lang w:eastAsia="ja-JP"/>
        </w:rPr>
        <w:t>℃</w:t>
      </w:r>
    </w:p>
    <w:p w:rsidR="004816C2" w:rsidRPr="00A21A83" w:rsidRDefault="004816C2" w:rsidP="004816C2">
      <w:pPr>
        <w:spacing w:line="360" w:lineRule="auto"/>
        <w:ind w:firstLineChars="118" w:firstLine="283"/>
        <w:rPr>
          <w:rFonts w:ascii="宋体" w:hAnsi="宋体"/>
          <w:sz w:val="24"/>
        </w:rPr>
      </w:pPr>
      <w:r w:rsidRPr="00A21A83">
        <w:rPr>
          <w:rFonts w:ascii="宋体" w:hAnsi="宋体" w:hint="eastAsia"/>
          <w:sz w:val="24"/>
        </w:rPr>
        <w:t>3.相对湿度</w:t>
      </w:r>
      <w:r w:rsidRPr="00A21A83">
        <w:rPr>
          <w:rFonts w:ascii="宋体" w:hAnsi="宋体"/>
          <w:sz w:val="24"/>
        </w:rPr>
        <w:t xml:space="preserve"> </w:t>
      </w:r>
      <w:r w:rsidRPr="00A21A83">
        <w:rPr>
          <w:rFonts w:ascii="宋体" w:hAnsi="宋体" w:hint="eastAsia"/>
          <w:sz w:val="24"/>
        </w:rPr>
        <w:t>:</w:t>
      </w:r>
      <w:r w:rsidRPr="00A21A83">
        <w:rPr>
          <w:rFonts w:ascii="宋体" w:hAnsi="宋体"/>
          <w:sz w:val="24"/>
        </w:rPr>
        <w:t>&lt; 80%</w:t>
      </w:r>
    </w:p>
    <w:p w:rsidR="004816C2" w:rsidRPr="00A21A83" w:rsidRDefault="004816C2" w:rsidP="004816C2">
      <w:pPr>
        <w:spacing w:line="360" w:lineRule="auto"/>
        <w:ind w:firstLineChars="118" w:firstLine="283"/>
        <w:rPr>
          <w:rFonts w:ascii="宋体" w:hAnsi="宋体" w:hint="eastAsia"/>
          <w:sz w:val="24"/>
        </w:rPr>
      </w:pPr>
      <w:r w:rsidRPr="00A21A83">
        <w:rPr>
          <w:rFonts w:ascii="宋体" w:hAnsi="宋体"/>
          <w:sz w:val="24"/>
        </w:rPr>
        <w:t>4</w:t>
      </w:r>
      <w:r w:rsidRPr="00A21A83">
        <w:rPr>
          <w:rFonts w:ascii="宋体" w:hAnsi="宋体" w:hint="eastAsia"/>
          <w:sz w:val="24"/>
        </w:rPr>
        <w:t>.</w:t>
      </w:r>
      <w:r w:rsidRPr="00A21A83">
        <w:rPr>
          <w:rFonts w:ascii="宋体" w:hAnsi="宋体" w:cs="Arial"/>
          <w:sz w:val="24"/>
        </w:rPr>
        <w:t>避免阳光和辐射照射。</w:t>
      </w:r>
    </w:p>
    <w:p w:rsidR="004816C2" w:rsidRPr="00A21A83" w:rsidRDefault="004816C2" w:rsidP="004816C2">
      <w:pPr>
        <w:spacing w:line="360" w:lineRule="auto"/>
        <w:rPr>
          <w:rFonts w:ascii="宋体" w:hAnsi="宋体" w:hint="eastAsia"/>
          <w:b/>
          <w:sz w:val="24"/>
        </w:rPr>
      </w:pPr>
      <w:r w:rsidRPr="00A21A83">
        <w:rPr>
          <w:rFonts w:ascii="宋体" w:hAnsi="宋体" w:hint="eastAsia"/>
          <w:b/>
          <w:sz w:val="24"/>
        </w:rPr>
        <w:t>二、设备用途与组成：</w:t>
      </w:r>
    </w:p>
    <w:p w:rsidR="004816C2" w:rsidRPr="00A21A83" w:rsidRDefault="004816C2" w:rsidP="004816C2">
      <w:pPr>
        <w:spacing w:line="360" w:lineRule="auto"/>
        <w:ind w:left="420"/>
        <w:rPr>
          <w:rFonts w:ascii="宋体" w:hAnsi="宋体"/>
          <w:sz w:val="24"/>
        </w:rPr>
      </w:pPr>
      <w:r w:rsidRPr="00A21A83">
        <w:rPr>
          <w:rFonts w:ascii="宋体" w:hAnsi="宋体" w:hint="eastAsia"/>
          <w:sz w:val="24"/>
        </w:rPr>
        <w:t>1设备用途</w:t>
      </w:r>
    </w:p>
    <w:p w:rsidR="004816C2" w:rsidRPr="00A21A83" w:rsidRDefault="004816C2" w:rsidP="004816C2">
      <w:pPr>
        <w:spacing w:line="360" w:lineRule="auto"/>
        <w:ind w:firstLine="420"/>
        <w:rPr>
          <w:rFonts w:ascii="宋体" w:hAnsi="宋体" w:hint="eastAsia"/>
          <w:sz w:val="24"/>
        </w:rPr>
      </w:pPr>
      <w:r w:rsidRPr="00A21A83">
        <w:rPr>
          <w:rFonts w:ascii="宋体" w:hAnsi="宋体" w:hint="eastAsia"/>
          <w:sz w:val="24"/>
        </w:rPr>
        <w:t>干湿度激光粒度分析系统</w:t>
      </w:r>
      <w:r w:rsidRPr="00A21A83">
        <w:rPr>
          <w:rFonts w:ascii="宋体" w:hAnsi="宋体"/>
          <w:sz w:val="24"/>
        </w:rPr>
        <w:t>主要用于</w:t>
      </w:r>
      <w:r w:rsidRPr="00A21A83">
        <w:rPr>
          <w:rFonts w:ascii="宋体" w:hAnsi="宋体" w:hint="eastAsia"/>
          <w:sz w:val="24"/>
        </w:rPr>
        <w:t>对金属</w:t>
      </w:r>
      <w:r w:rsidRPr="00A21A83">
        <w:rPr>
          <w:rFonts w:ascii="宋体" w:hAnsi="宋体"/>
          <w:sz w:val="24"/>
        </w:rPr>
        <w:t>及合金、</w:t>
      </w:r>
      <w:r w:rsidRPr="00A21A83">
        <w:rPr>
          <w:rFonts w:ascii="宋体" w:hAnsi="宋体" w:hint="eastAsia"/>
          <w:sz w:val="24"/>
        </w:rPr>
        <w:t>石蜡</w:t>
      </w:r>
      <w:r w:rsidRPr="00A21A83">
        <w:rPr>
          <w:rFonts w:ascii="宋体" w:hAnsi="宋体"/>
          <w:sz w:val="24"/>
        </w:rPr>
        <w:t>、</w:t>
      </w:r>
      <w:r w:rsidRPr="00A21A83">
        <w:rPr>
          <w:rFonts w:ascii="宋体" w:hAnsi="宋体" w:hint="eastAsia"/>
          <w:sz w:val="24"/>
        </w:rPr>
        <w:t>玻璃</w:t>
      </w:r>
      <w:r w:rsidRPr="00A21A83">
        <w:rPr>
          <w:rFonts w:ascii="宋体" w:hAnsi="宋体"/>
          <w:sz w:val="24"/>
        </w:rPr>
        <w:t>、陶瓷</w:t>
      </w:r>
      <w:r w:rsidRPr="00A21A83">
        <w:rPr>
          <w:rFonts w:ascii="宋体" w:hAnsi="宋体" w:hint="eastAsia"/>
          <w:sz w:val="24"/>
        </w:rPr>
        <w:t>等粉体和乳液样品进行</w:t>
      </w:r>
      <w:r w:rsidRPr="00A21A83">
        <w:rPr>
          <w:rFonts w:ascii="宋体" w:hAnsi="宋体"/>
          <w:sz w:val="24"/>
        </w:rPr>
        <w:t>快速精确的</w:t>
      </w:r>
      <w:r w:rsidRPr="00A21A83">
        <w:rPr>
          <w:rFonts w:ascii="宋体" w:hAnsi="宋体" w:hint="eastAsia"/>
          <w:sz w:val="24"/>
        </w:rPr>
        <w:t>粒径大小分布</w:t>
      </w:r>
      <w:r w:rsidRPr="00A21A83">
        <w:rPr>
          <w:rFonts w:ascii="宋体" w:hAnsi="宋体"/>
          <w:sz w:val="24"/>
        </w:rPr>
        <w:t>和形状的测定</w:t>
      </w:r>
      <w:r w:rsidRPr="00A21A83">
        <w:rPr>
          <w:rFonts w:ascii="宋体" w:hAnsi="宋体" w:hint="eastAsia"/>
          <w:sz w:val="24"/>
        </w:rPr>
        <w:t>，</w:t>
      </w:r>
      <w:r w:rsidRPr="00A21A83">
        <w:rPr>
          <w:rFonts w:ascii="宋体" w:hAnsi="宋体" w:cs="Arial" w:hint="eastAsia"/>
          <w:sz w:val="24"/>
        </w:rPr>
        <w:t>一次进样可测量多种参数：粒度大小</w:t>
      </w:r>
      <w:r w:rsidRPr="00A21A83">
        <w:rPr>
          <w:rFonts w:ascii="宋体" w:hAnsi="宋体" w:cs="Arial"/>
          <w:sz w:val="24"/>
        </w:rPr>
        <w:t>、</w:t>
      </w:r>
      <w:r w:rsidRPr="00A21A83">
        <w:rPr>
          <w:rFonts w:ascii="宋体" w:hAnsi="宋体" w:cs="Arial" w:hint="eastAsia"/>
          <w:sz w:val="24"/>
        </w:rPr>
        <w:t>粒度分布、球形度、对称性、凹凸度、长径比、透明度等。支持干法湿法</w:t>
      </w:r>
      <w:r w:rsidRPr="00A21A83">
        <w:rPr>
          <w:rFonts w:ascii="宋体" w:hAnsi="宋体" w:cs="Arial"/>
          <w:sz w:val="24"/>
        </w:rPr>
        <w:t>不同进样方式，能够有效分散团聚</w:t>
      </w:r>
      <w:r w:rsidRPr="00A21A83">
        <w:rPr>
          <w:rFonts w:ascii="宋体" w:hAnsi="宋体" w:cs="Arial" w:hint="eastAsia"/>
          <w:sz w:val="24"/>
        </w:rPr>
        <w:t>颗粒</w:t>
      </w:r>
      <w:r w:rsidRPr="00A21A83">
        <w:rPr>
          <w:rFonts w:ascii="宋体" w:hAnsi="宋体" w:cs="Arial"/>
          <w:sz w:val="24"/>
        </w:rPr>
        <w:t>或乳液</w:t>
      </w:r>
      <w:r w:rsidRPr="00A21A83">
        <w:rPr>
          <w:rFonts w:ascii="宋体" w:hAnsi="宋体" w:cs="Arial" w:hint="eastAsia"/>
          <w:sz w:val="24"/>
        </w:rPr>
        <w:t>等样品</w:t>
      </w:r>
      <w:r w:rsidRPr="00A21A83">
        <w:rPr>
          <w:rFonts w:ascii="宋体" w:hAnsi="宋体" w:cs="Arial"/>
          <w:sz w:val="24"/>
        </w:rPr>
        <w:t>。</w:t>
      </w:r>
    </w:p>
    <w:p w:rsidR="004816C2" w:rsidRPr="00A21A83" w:rsidRDefault="004816C2" w:rsidP="004816C2">
      <w:pPr>
        <w:spacing w:line="360" w:lineRule="auto"/>
        <w:ind w:firstLine="426"/>
        <w:rPr>
          <w:rFonts w:ascii="宋体" w:hAnsi="宋体" w:hint="eastAsia"/>
          <w:color w:val="000000"/>
          <w:sz w:val="24"/>
        </w:rPr>
      </w:pPr>
      <w:r w:rsidRPr="00A21A83">
        <w:rPr>
          <w:rFonts w:ascii="宋体" w:hAnsi="宋体" w:hint="eastAsia"/>
          <w:color w:val="000000"/>
          <w:sz w:val="24"/>
        </w:rPr>
        <w:t>2. 设备组成</w:t>
      </w:r>
    </w:p>
    <w:p w:rsidR="004816C2" w:rsidRPr="00A21A83" w:rsidRDefault="004816C2" w:rsidP="004816C2">
      <w:pPr>
        <w:spacing w:line="360" w:lineRule="auto"/>
        <w:ind w:firstLine="425"/>
        <w:jc w:val="left"/>
        <w:rPr>
          <w:rFonts w:ascii="宋体" w:hAnsi="宋体" w:cs="Arial" w:hint="eastAsia"/>
          <w:sz w:val="24"/>
        </w:rPr>
      </w:pPr>
      <w:r w:rsidRPr="00A21A83">
        <w:rPr>
          <w:rFonts w:ascii="宋体" w:hAnsi="宋体" w:cs="Arial" w:hint="eastAsia"/>
          <w:sz w:val="24"/>
          <w:lang w:val="en-GB"/>
        </w:rPr>
        <w:t>（1）干湿度激光粒度分析系统主机</w:t>
      </w:r>
      <w:r w:rsidRPr="00A21A83">
        <w:rPr>
          <w:rFonts w:ascii="宋体" w:hAnsi="宋体" w:cs="Arial"/>
          <w:sz w:val="24"/>
          <w:lang w:val="en-GB"/>
        </w:rPr>
        <w:t>:</w:t>
      </w:r>
      <w:r w:rsidRPr="00A21A83">
        <w:rPr>
          <w:rFonts w:ascii="宋体" w:hAnsi="宋体" w:cs="Arial" w:hint="eastAsia"/>
          <w:sz w:val="24"/>
          <w:lang w:val="en-GB"/>
        </w:rPr>
        <w:t xml:space="preserve"> </w:t>
      </w:r>
      <w:r w:rsidRPr="00A21A83">
        <w:rPr>
          <w:rFonts w:ascii="宋体" w:hAnsi="宋体" w:cs="Arial" w:hint="eastAsia"/>
          <w:sz w:val="24"/>
        </w:rPr>
        <w:t>包含两个C</w:t>
      </w:r>
      <w:r w:rsidRPr="00A21A83">
        <w:rPr>
          <w:rFonts w:ascii="宋体" w:hAnsi="宋体" w:cs="Arial"/>
          <w:sz w:val="24"/>
        </w:rPr>
        <w:t>CD</w:t>
      </w:r>
      <w:r w:rsidRPr="00A21A83">
        <w:rPr>
          <w:rFonts w:ascii="宋体" w:hAnsi="宋体" w:cs="Arial" w:hint="eastAsia"/>
          <w:sz w:val="24"/>
        </w:rPr>
        <w:t>采样镜头和两个LED 光源，</w:t>
      </w:r>
      <w:r w:rsidRPr="00A21A83">
        <w:rPr>
          <w:rFonts w:ascii="宋体" w:hAnsi="宋体" w:cs="Arial"/>
          <w:sz w:val="24"/>
        </w:rPr>
        <w:t>自动</w:t>
      </w:r>
      <w:r w:rsidRPr="00A21A83">
        <w:rPr>
          <w:rFonts w:ascii="宋体" w:hAnsi="宋体" w:cs="Arial" w:hint="eastAsia"/>
          <w:sz w:val="24"/>
        </w:rPr>
        <w:t>控制振动进样器，不锈钢进样槽及固定槽，不锈钢料斗,中英文操作软件；</w:t>
      </w:r>
    </w:p>
    <w:p w:rsidR="004816C2" w:rsidRPr="00A21A83" w:rsidRDefault="004816C2" w:rsidP="004816C2">
      <w:pPr>
        <w:spacing w:line="360" w:lineRule="auto"/>
        <w:ind w:firstLine="425"/>
        <w:rPr>
          <w:rFonts w:ascii="宋体" w:hAnsi="宋体" w:cs="Arial"/>
          <w:sz w:val="24"/>
        </w:rPr>
      </w:pPr>
      <w:r w:rsidRPr="00A21A83">
        <w:rPr>
          <w:rFonts w:ascii="宋体" w:hAnsi="宋体" w:cs="Arial" w:hint="eastAsia"/>
          <w:sz w:val="24"/>
        </w:rPr>
        <w:lastRenderedPageBreak/>
        <w:t>（2）干法进样模块：需配合自由落体分散模块或压缩空气分散模块使用；</w:t>
      </w:r>
    </w:p>
    <w:p w:rsidR="004816C2" w:rsidRPr="00A21A83" w:rsidRDefault="004816C2" w:rsidP="004816C2">
      <w:pPr>
        <w:spacing w:line="360" w:lineRule="auto"/>
        <w:ind w:firstLine="425"/>
        <w:rPr>
          <w:rFonts w:ascii="宋体" w:hAnsi="宋体" w:cs="Arial" w:hint="eastAsia"/>
          <w:sz w:val="24"/>
        </w:rPr>
      </w:pPr>
      <w:r w:rsidRPr="00A21A83">
        <w:rPr>
          <w:rFonts w:ascii="宋体" w:hAnsi="宋体" w:cs="Arial" w:hint="eastAsia"/>
          <w:sz w:val="24"/>
        </w:rPr>
        <w:t>（3）自由落体分散模块；</w:t>
      </w:r>
    </w:p>
    <w:p w:rsidR="004816C2" w:rsidRPr="00A21A83" w:rsidRDefault="004816C2" w:rsidP="004816C2">
      <w:pPr>
        <w:spacing w:line="360" w:lineRule="auto"/>
        <w:ind w:firstLine="425"/>
        <w:jc w:val="left"/>
        <w:rPr>
          <w:rFonts w:ascii="宋体" w:hAnsi="宋体" w:cs="Arial"/>
          <w:strike/>
          <w:sz w:val="24"/>
        </w:rPr>
      </w:pPr>
      <w:r w:rsidRPr="00A21A83">
        <w:rPr>
          <w:rFonts w:ascii="宋体" w:hAnsi="宋体" w:cs="Arial" w:hint="eastAsia"/>
          <w:sz w:val="24"/>
        </w:rPr>
        <w:t>（4）压缩空气分散模块；</w:t>
      </w:r>
    </w:p>
    <w:p w:rsidR="004816C2" w:rsidRPr="00A21A83" w:rsidRDefault="004816C2" w:rsidP="004816C2">
      <w:pPr>
        <w:spacing w:line="360" w:lineRule="auto"/>
        <w:ind w:firstLine="425"/>
        <w:rPr>
          <w:rFonts w:ascii="宋体" w:hAnsi="宋体" w:cs="Arial"/>
          <w:sz w:val="24"/>
        </w:rPr>
      </w:pPr>
      <w:r w:rsidRPr="00A21A83">
        <w:rPr>
          <w:rFonts w:ascii="宋体" w:hAnsi="宋体" w:cs="Arial" w:hint="eastAsia"/>
          <w:sz w:val="24"/>
        </w:rPr>
        <w:t>（5）湿法</w:t>
      </w:r>
      <w:r w:rsidRPr="00A21A83">
        <w:rPr>
          <w:rFonts w:ascii="宋体" w:hAnsi="宋体" w:cs="Arial"/>
          <w:sz w:val="24"/>
        </w:rPr>
        <w:t>进样模块：</w:t>
      </w:r>
      <w:r w:rsidRPr="00A21A83">
        <w:rPr>
          <w:rFonts w:ascii="宋体" w:hAnsi="宋体" w:cs="Arial" w:hint="eastAsia"/>
          <w:sz w:val="24"/>
        </w:rPr>
        <w:t>需</w:t>
      </w:r>
      <w:r w:rsidRPr="00A21A83">
        <w:rPr>
          <w:rFonts w:ascii="宋体" w:hAnsi="宋体" w:cs="Arial"/>
          <w:sz w:val="24"/>
        </w:rPr>
        <w:t>配合</w:t>
      </w:r>
      <w:r w:rsidRPr="00A21A83">
        <w:rPr>
          <w:rFonts w:ascii="宋体" w:hAnsi="宋体" w:cs="Arial" w:hint="eastAsia"/>
          <w:sz w:val="24"/>
        </w:rPr>
        <w:t>湿法超声分散模块使用；</w:t>
      </w:r>
    </w:p>
    <w:p w:rsidR="004816C2" w:rsidRPr="00A21A83" w:rsidRDefault="004816C2" w:rsidP="004816C2">
      <w:pPr>
        <w:spacing w:line="360" w:lineRule="auto"/>
        <w:ind w:firstLine="425"/>
        <w:rPr>
          <w:rFonts w:ascii="宋体" w:hAnsi="宋体" w:cs="Arial" w:hint="eastAsia"/>
          <w:strike/>
          <w:sz w:val="24"/>
        </w:rPr>
      </w:pPr>
      <w:r w:rsidRPr="00A21A83">
        <w:rPr>
          <w:rFonts w:ascii="宋体" w:hAnsi="宋体" w:cs="Arial" w:hint="eastAsia"/>
          <w:sz w:val="24"/>
        </w:rPr>
        <w:t>（6）湿法超声分散模块；</w:t>
      </w:r>
    </w:p>
    <w:p w:rsidR="004816C2" w:rsidRPr="00A21A83" w:rsidRDefault="004816C2" w:rsidP="004816C2">
      <w:pPr>
        <w:spacing w:line="360" w:lineRule="auto"/>
        <w:ind w:firstLine="425"/>
        <w:rPr>
          <w:rFonts w:ascii="宋体" w:hAnsi="宋体" w:cs="Arial" w:hint="eastAsia"/>
          <w:sz w:val="24"/>
        </w:rPr>
      </w:pPr>
      <w:r w:rsidRPr="00A21A83">
        <w:rPr>
          <w:rFonts w:ascii="宋体" w:hAnsi="宋体" w:cs="Arial" w:hint="eastAsia"/>
          <w:sz w:val="24"/>
        </w:rPr>
        <w:t>（</w:t>
      </w:r>
      <w:r w:rsidRPr="00A21A83">
        <w:rPr>
          <w:rFonts w:ascii="宋体" w:hAnsi="宋体" w:cs="Arial"/>
          <w:sz w:val="24"/>
        </w:rPr>
        <w:t>7</w:t>
      </w:r>
      <w:r w:rsidRPr="00A21A83">
        <w:rPr>
          <w:rFonts w:ascii="宋体" w:hAnsi="宋体" w:cs="Arial" w:hint="eastAsia"/>
          <w:sz w:val="24"/>
        </w:rPr>
        <w:t>）</w:t>
      </w:r>
      <w:r w:rsidRPr="00A21A83">
        <w:rPr>
          <w:rFonts w:ascii="宋体" w:hAnsi="宋体" w:hint="eastAsia"/>
          <w:sz w:val="24"/>
        </w:rPr>
        <w:t>计算机：PC机</w:t>
      </w:r>
      <w:r w:rsidRPr="00A21A83">
        <w:rPr>
          <w:rFonts w:ascii="宋体" w:hAnsi="宋体"/>
          <w:sz w:val="24"/>
        </w:rPr>
        <w:t>，</w:t>
      </w:r>
      <w:r w:rsidRPr="00A21A83">
        <w:rPr>
          <w:rFonts w:ascii="宋体" w:hAnsi="宋体" w:cs="Arial"/>
          <w:sz w:val="24"/>
        </w:rPr>
        <w:t xml:space="preserve">Windows </w:t>
      </w:r>
      <w:r w:rsidRPr="00A21A83">
        <w:rPr>
          <w:rFonts w:ascii="宋体" w:hAnsi="宋体" w:cs="Arial" w:hint="eastAsia"/>
          <w:sz w:val="24"/>
        </w:rPr>
        <w:t>7</w:t>
      </w:r>
      <w:r w:rsidRPr="00A21A83">
        <w:rPr>
          <w:rFonts w:ascii="宋体" w:hAnsi="宋体" w:cs="Arial"/>
          <w:sz w:val="24"/>
        </w:rPr>
        <w:t xml:space="preserve"> 64</w:t>
      </w:r>
      <w:r w:rsidRPr="00A21A83">
        <w:rPr>
          <w:rFonts w:ascii="宋体" w:hAnsi="宋体" w:cs="Arial" w:hint="eastAsia"/>
          <w:sz w:val="24"/>
        </w:rPr>
        <w:t>位操作系统，</w:t>
      </w:r>
      <w:r w:rsidRPr="00A21A83">
        <w:rPr>
          <w:rFonts w:ascii="宋体" w:hAnsi="宋体" w:cs="Arial"/>
          <w:sz w:val="24"/>
        </w:rPr>
        <w:t>DVD-R/W</w:t>
      </w:r>
      <w:r w:rsidRPr="00A21A83">
        <w:rPr>
          <w:rFonts w:ascii="宋体" w:hAnsi="宋体" w:cs="Arial" w:hint="eastAsia"/>
          <w:sz w:val="24"/>
        </w:rPr>
        <w:t>，Core i7处理器，</w:t>
      </w:r>
      <w:r w:rsidRPr="00A21A83">
        <w:rPr>
          <w:rFonts w:ascii="宋体" w:hAnsi="宋体" w:cs="Arial"/>
          <w:sz w:val="24"/>
        </w:rPr>
        <w:t>8</w:t>
      </w:r>
      <w:r w:rsidRPr="00A21A83">
        <w:rPr>
          <w:rFonts w:ascii="宋体" w:hAnsi="宋体" w:cs="Arial" w:hint="eastAsia"/>
          <w:sz w:val="24"/>
        </w:rPr>
        <w:t>G内存， 21</w:t>
      </w:r>
      <w:r w:rsidRPr="00A21A83">
        <w:rPr>
          <w:rFonts w:ascii="宋体" w:hAnsi="宋体" w:cs="Arial"/>
          <w:sz w:val="24"/>
        </w:rPr>
        <w:t xml:space="preserve">'' </w:t>
      </w:r>
      <w:r w:rsidRPr="00A21A83">
        <w:rPr>
          <w:rFonts w:ascii="宋体" w:hAnsi="宋体" w:cs="Arial" w:hint="eastAsia"/>
          <w:sz w:val="24"/>
        </w:rPr>
        <w:t>显示器</w:t>
      </w:r>
      <w:r w:rsidRPr="00A21A83">
        <w:rPr>
          <w:rFonts w:ascii="宋体" w:hAnsi="宋体" w:cs="Arial"/>
          <w:sz w:val="24"/>
        </w:rPr>
        <w:t xml:space="preserve">, </w:t>
      </w:r>
      <w:r w:rsidRPr="00A21A83">
        <w:rPr>
          <w:rFonts w:ascii="宋体" w:hAnsi="宋体" w:cs="Arial" w:hint="eastAsia"/>
          <w:sz w:val="24"/>
        </w:rPr>
        <w:t>键盘和鼠标</w:t>
      </w:r>
      <w:r w:rsidRPr="00A21A83">
        <w:rPr>
          <w:rFonts w:ascii="宋体" w:hAnsi="宋体" w:cs="Arial"/>
          <w:sz w:val="24"/>
        </w:rPr>
        <w:t xml:space="preserve">; </w:t>
      </w:r>
      <w:r w:rsidRPr="00A21A83">
        <w:rPr>
          <w:rFonts w:ascii="宋体" w:hAnsi="宋体" w:cs="Arial" w:hint="eastAsia"/>
          <w:sz w:val="24"/>
        </w:rPr>
        <w:t>2个</w:t>
      </w:r>
      <w:r w:rsidRPr="00A21A83">
        <w:rPr>
          <w:rFonts w:ascii="宋体" w:hAnsi="宋体" w:cs="Arial"/>
          <w:sz w:val="24"/>
        </w:rPr>
        <w:t>PCI</w:t>
      </w:r>
      <w:r w:rsidRPr="00A21A83">
        <w:rPr>
          <w:rFonts w:ascii="宋体" w:hAnsi="宋体" w:cs="Arial" w:hint="eastAsia"/>
          <w:sz w:val="24"/>
        </w:rPr>
        <w:t>接口</w:t>
      </w:r>
      <w:r w:rsidRPr="00A21A83">
        <w:rPr>
          <w:rFonts w:ascii="宋体" w:hAnsi="宋体" w:cs="Arial"/>
          <w:sz w:val="24"/>
        </w:rPr>
        <w:t>,</w:t>
      </w:r>
      <w:r w:rsidRPr="00A21A83">
        <w:rPr>
          <w:rFonts w:ascii="宋体" w:hAnsi="宋体" w:cs="Arial" w:hint="eastAsia"/>
          <w:sz w:val="24"/>
        </w:rPr>
        <w:t xml:space="preserve"> </w:t>
      </w:r>
      <w:r w:rsidRPr="00A21A83">
        <w:rPr>
          <w:rFonts w:ascii="宋体" w:hAnsi="宋体" w:cs="Arial"/>
          <w:sz w:val="24"/>
        </w:rPr>
        <w:t>1 PCI-</w:t>
      </w:r>
      <w:r w:rsidRPr="00A21A83">
        <w:rPr>
          <w:rFonts w:ascii="宋体" w:hAnsi="宋体" w:cs="Arial" w:hint="eastAsia"/>
          <w:sz w:val="24"/>
        </w:rPr>
        <w:t>即插槽，</w:t>
      </w:r>
      <w:r w:rsidRPr="00A21A83">
        <w:rPr>
          <w:rFonts w:ascii="宋体" w:hAnsi="宋体" w:cs="Arial"/>
          <w:sz w:val="24"/>
        </w:rPr>
        <w:t>网卡，接口和电源适配器</w:t>
      </w:r>
      <w:r w:rsidRPr="00A21A83">
        <w:rPr>
          <w:rFonts w:ascii="宋体" w:hAnsi="宋体" w:cs="Arial" w:hint="eastAsia"/>
          <w:sz w:val="24"/>
        </w:rPr>
        <w:t>；</w:t>
      </w:r>
    </w:p>
    <w:p w:rsidR="004816C2" w:rsidRPr="00A21A83" w:rsidRDefault="004816C2" w:rsidP="004816C2">
      <w:pPr>
        <w:spacing w:line="360" w:lineRule="auto"/>
        <w:ind w:left="510"/>
        <w:rPr>
          <w:rFonts w:ascii="宋体" w:hAnsi="宋体" w:cs="Arial"/>
          <w:sz w:val="24"/>
        </w:rPr>
      </w:pPr>
      <w:r w:rsidRPr="00A21A83">
        <w:rPr>
          <w:rFonts w:ascii="宋体" w:hAnsi="宋体" w:cs="Arial" w:hint="eastAsia"/>
          <w:sz w:val="24"/>
        </w:rPr>
        <w:t>（</w:t>
      </w:r>
      <w:r w:rsidRPr="00A21A83">
        <w:rPr>
          <w:rFonts w:ascii="宋体" w:hAnsi="宋体" w:cs="Arial"/>
          <w:sz w:val="24"/>
        </w:rPr>
        <w:t>8</w:t>
      </w:r>
      <w:r w:rsidRPr="00A21A83">
        <w:rPr>
          <w:rFonts w:ascii="宋体" w:hAnsi="宋体" w:cs="Arial" w:hint="eastAsia"/>
          <w:sz w:val="24"/>
        </w:rPr>
        <w:t>）光刻</w:t>
      </w:r>
      <w:proofErr w:type="gramStart"/>
      <w:r w:rsidRPr="00A21A83">
        <w:rPr>
          <w:rFonts w:ascii="宋体" w:hAnsi="宋体" w:cs="Arial" w:hint="eastAsia"/>
          <w:sz w:val="24"/>
        </w:rPr>
        <w:t>板标准</w:t>
      </w:r>
      <w:proofErr w:type="gramEnd"/>
      <w:r w:rsidRPr="00A21A83">
        <w:rPr>
          <w:rFonts w:ascii="宋体" w:hAnsi="宋体" w:cs="Arial" w:hint="eastAsia"/>
          <w:sz w:val="24"/>
        </w:rPr>
        <w:t>校正工具；</w:t>
      </w:r>
    </w:p>
    <w:p w:rsidR="004816C2" w:rsidRPr="00A21A83" w:rsidRDefault="004816C2" w:rsidP="004816C2">
      <w:pPr>
        <w:spacing w:line="360" w:lineRule="auto"/>
        <w:ind w:left="510"/>
        <w:rPr>
          <w:rFonts w:ascii="宋体" w:hAnsi="宋体" w:cs="Arial"/>
          <w:sz w:val="24"/>
        </w:rPr>
      </w:pPr>
      <w:r w:rsidRPr="007B2570">
        <w:rPr>
          <w:rFonts w:ascii="宋体" w:hAnsi="宋体" w:cs="Arial" w:hint="eastAsia"/>
          <w:sz w:val="24"/>
        </w:rPr>
        <w:t>（</w:t>
      </w:r>
      <w:r w:rsidRPr="007B2570">
        <w:rPr>
          <w:rFonts w:ascii="宋体" w:hAnsi="宋体" w:cs="Arial"/>
          <w:sz w:val="24"/>
        </w:rPr>
        <w:t>9</w:t>
      </w:r>
      <w:r w:rsidRPr="007B2570">
        <w:rPr>
          <w:rFonts w:ascii="宋体" w:hAnsi="宋体" w:cs="Arial" w:hint="eastAsia"/>
          <w:sz w:val="24"/>
        </w:rPr>
        <w:t>）吸尘器；</w:t>
      </w:r>
    </w:p>
    <w:p w:rsidR="004816C2" w:rsidRPr="00A21A83" w:rsidRDefault="004816C2" w:rsidP="004816C2">
      <w:pPr>
        <w:spacing w:line="360" w:lineRule="auto"/>
        <w:ind w:left="510"/>
        <w:rPr>
          <w:rFonts w:ascii="宋体" w:hAnsi="宋体" w:cs="Arial" w:hint="eastAsia"/>
          <w:sz w:val="24"/>
        </w:rPr>
      </w:pPr>
      <w:r w:rsidRPr="00A21A83">
        <w:rPr>
          <w:rFonts w:ascii="宋体" w:hAnsi="宋体" w:cs="Arial" w:hint="eastAsia"/>
          <w:sz w:val="24"/>
        </w:rPr>
        <w:t>（</w:t>
      </w:r>
      <w:r w:rsidRPr="00A21A83">
        <w:rPr>
          <w:rFonts w:ascii="宋体" w:hAnsi="宋体" w:cs="Arial"/>
          <w:sz w:val="24"/>
        </w:rPr>
        <w:t>10</w:t>
      </w:r>
      <w:r w:rsidRPr="00A21A83">
        <w:rPr>
          <w:rFonts w:ascii="宋体" w:hAnsi="宋体" w:cs="Arial" w:hint="eastAsia"/>
          <w:sz w:val="24"/>
        </w:rPr>
        <w:t>）空气压缩机。</w:t>
      </w:r>
    </w:p>
    <w:p w:rsidR="004816C2" w:rsidRPr="00A21A83" w:rsidRDefault="004816C2" w:rsidP="004816C2">
      <w:pPr>
        <w:numPr>
          <w:ilvl w:val="0"/>
          <w:numId w:val="2"/>
        </w:numPr>
        <w:spacing w:line="360" w:lineRule="auto"/>
        <w:rPr>
          <w:rFonts w:ascii="宋体" w:hAnsi="宋体" w:hint="eastAsia"/>
          <w:b/>
          <w:color w:val="000000"/>
          <w:sz w:val="24"/>
        </w:rPr>
      </w:pPr>
      <w:r w:rsidRPr="00A21A83">
        <w:rPr>
          <w:rFonts w:ascii="宋体" w:hAnsi="宋体" w:hint="eastAsia"/>
          <w:b/>
          <w:color w:val="000000"/>
          <w:sz w:val="24"/>
        </w:rPr>
        <w:t>设备技术要求：</w:t>
      </w:r>
    </w:p>
    <w:p w:rsidR="004816C2" w:rsidRPr="00A21A83" w:rsidRDefault="004816C2" w:rsidP="004816C2">
      <w:pPr>
        <w:spacing w:line="360" w:lineRule="auto"/>
        <w:rPr>
          <w:rFonts w:ascii="宋体" w:hAnsi="宋体" w:hint="eastAsia"/>
          <w:b/>
          <w:color w:val="000000"/>
          <w:sz w:val="24"/>
        </w:rPr>
      </w:pPr>
      <w:r w:rsidRPr="00A21A83">
        <w:rPr>
          <w:rFonts w:ascii="宋体" w:hAnsi="宋体" w:hint="eastAsia"/>
          <w:b/>
          <w:color w:val="000000"/>
          <w:sz w:val="24"/>
        </w:rPr>
        <w:t xml:space="preserve">  1.</w:t>
      </w:r>
      <w:r w:rsidRPr="00A21A83">
        <w:rPr>
          <w:rFonts w:ascii="宋体" w:hAnsi="宋体" w:hint="eastAsia"/>
          <w:sz w:val="24"/>
        </w:rPr>
        <w:t xml:space="preserve"> </w:t>
      </w:r>
      <w:r w:rsidRPr="00A21A83">
        <w:rPr>
          <w:rFonts w:ascii="宋体" w:hAnsi="宋体" w:hint="eastAsia"/>
          <w:b/>
          <w:color w:val="000000"/>
          <w:sz w:val="24"/>
        </w:rPr>
        <w:t>干湿度激光粒度分析系统硬件技术参数要求</w:t>
      </w:r>
    </w:p>
    <w:p w:rsidR="004816C2" w:rsidRPr="00A21A83" w:rsidRDefault="004816C2" w:rsidP="004816C2">
      <w:pPr>
        <w:spacing w:line="360" w:lineRule="auto"/>
        <w:ind w:left="240" w:firstLineChars="18" w:firstLine="43"/>
        <w:rPr>
          <w:rFonts w:ascii="宋体" w:hAnsi="宋体" w:hint="eastAsia"/>
          <w:color w:val="000000"/>
          <w:sz w:val="24"/>
        </w:rPr>
      </w:pPr>
      <w:r w:rsidRPr="00A21A83">
        <w:rPr>
          <w:rFonts w:ascii="宋体" w:hAnsi="宋体"/>
          <w:color w:val="000000"/>
          <w:sz w:val="24"/>
        </w:rPr>
        <w:t>1</w:t>
      </w:r>
      <w:r w:rsidRPr="00A21A83">
        <w:rPr>
          <w:rFonts w:ascii="宋体" w:hAnsi="宋体" w:hint="eastAsia"/>
          <w:color w:val="000000"/>
          <w:sz w:val="24"/>
        </w:rPr>
        <w:t>）图像测量</w:t>
      </w:r>
      <w:r w:rsidRPr="00A21A83">
        <w:rPr>
          <w:rFonts w:ascii="宋体" w:hAnsi="宋体"/>
          <w:color w:val="000000"/>
          <w:sz w:val="24"/>
        </w:rPr>
        <w:t>系统</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color w:val="000000"/>
          <w:sz w:val="24"/>
        </w:rPr>
        <w:t>*</w:t>
      </w:r>
      <w:r w:rsidRPr="00A21A83">
        <w:rPr>
          <w:rFonts w:ascii="宋体" w:hAnsi="宋体" w:hint="eastAsia"/>
          <w:color w:val="000000"/>
          <w:sz w:val="24"/>
        </w:rPr>
        <w:t>1.</w:t>
      </w:r>
      <w:r w:rsidRPr="00A21A83">
        <w:rPr>
          <w:rFonts w:ascii="宋体" w:hAnsi="宋体"/>
          <w:color w:val="000000"/>
          <w:sz w:val="24"/>
        </w:rPr>
        <w:t>1</w:t>
      </w:r>
      <w:r w:rsidRPr="00A21A83">
        <w:rPr>
          <w:rFonts w:ascii="宋体" w:hAnsi="宋体" w:hint="eastAsia"/>
          <w:color w:val="000000"/>
          <w:sz w:val="24"/>
        </w:rPr>
        <w:t xml:space="preserve"> 采用</w:t>
      </w:r>
      <w:r w:rsidRPr="00A21A83">
        <w:rPr>
          <w:rFonts w:ascii="宋体" w:hAnsi="宋体"/>
          <w:color w:val="000000"/>
          <w:sz w:val="24"/>
        </w:rPr>
        <w:t>双</w:t>
      </w:r>
      <w:r w:rsidRPr="00A21A83">
        <w:rPr>
          <w:rFonts w:ascii="宋体" w:hAnsi="宋体" w:hint="eastAsia"/>
          <w:color w:val="000000"/>
          <w:sz w:val="24"/>
        </w:rPr>
        <w:t>CCD高速</w:t>
      </w:r>
      <w:r w:rsidRPr="00A21A83">
        <w:rPr>
          <w:rFonts w:ascii="宋体" w:hAnsi="宋体"/>
          <w:color w:val="000000"/>
          <w:sz w:val="24"/>
        </w:rPr>
        <w:t>镜头</w:t>
      </w:r>
      <w:r w:rsidRPr="00A21A83">
        <w:rPr>
          <w:rFonts w:ascii="宋体" w:hAnsi="宋体" w:hint="eastAsia"/>
          <w:color w:val="000000"/>
          <w:sz w:val="24"/>
        </w:rPr>
        <w:t>设计</w:t>
      </w:r>
      <w:r w:rsidRPr="00A21A83">
        <w:rPr>
          <w:rFonts w:ascii="宋体" w:hAnsi="宋体"/>
          <w:color w:val="000000"/>
          <w:sz w:val="24"/>
        </w:rPr>
        <w:t>，两个镜头可同时工作</w:t>
      </w:r>
      <w:r w:rsidRPr="00A21A83">
        <w:rPr>
          <w:rFonts w:ascii="宋体" w:hAnsi="宋体" w:hint="eastAsia"/>
          <w:color w:val="000000"/>
          <w:sz w:val="24"/>
        </w:rPr>
        <w:t>也可</w:t>
      </w:r>
      <w:r w:rsidRPr="00A21A83">
        <w:rPr>
          <w:rFonts w:ascii="宋体" w:hAnsi="宋体"/>
          <w:color w:val="000000"/>
          <w:sz w:val="24"/>
        </w:rPr>
        <w:t>分别单独工作</w:t>
      </w:r>
      <w:r w:rsidRPr="00A21A83">
        <w:rPr>
          <w:rFonts w:ascii="宋体" w:hAnsi="宋体" w:hint="eastAsia"/>
          <w:color w:val="000000"/>
          <w:sz w:val="24"/>
        </w:rPr>
        <w:t>，拍摄</w:t>
      </w:r>
      <w:r w:rsidRPr="00A21A83">
        <w:rPr>
          <w:rFonts w:ascii="宋体" w:hAnsi="宋体"/>
          <w:color w:val="000000"/>
          <w:sz w:val="24"/>
        </w:rPr>
        <w:t>速率不低于</w:t>
      </w:r>
      <w:r w:rsidRPr="00A21A83">
        <w:rPr>
          <w:rFonts w:ascii="宋体" w:hAnsi="宋体" w:hint="eastAsia"/>
          <w:color w:val="000000"/>
          <w:sz w:val="24"/>
        </w:rPr>
        <w:t>300帧/秒</w:t>
      </w:r>
      <w:r w:rsidRPr="00A21A83">
        <w:rPr>
          <w:rFonts w:ascii="宋体" w:hAnsi="宋体"/>
          <w:color w:val="000000"/>
          <w:sz w:val="24"/>
        </w:rPr>
        <w:t>，</w:t>
      </w:r>
      <w:r w:rsidRPr="00A21A83">
        <w:rPr>
          <w:rFonts w:ascii="宋体" w:hAnsi="宋体" w:hint="eastAsia"/>
          <w:color w:val="000000"/>
          <w:sz w:val="24"/>
        </w:rPr>
        <w:t>每个</w:t>
      </w:r>
      <w:r w:rsidRPr="00A21A83">
        <w:rPr>
          <w:rFonts w:ascii="宋体" w:hAnsi="宋体"/>
          <w:color w:val="000000"/>
          <w:sz w:val="24"/>
        </w:rPr>
        <w:t>镜头分辨率不低于</w:t>
      </w:r>
      <w:r w:rsidRPr="00A21A83">
        <w:rPr>
          <w:rFonts w:ascii="宋体" w:hAnsi="宋体" w:hint="eastAsia"/>
          <w:color w:val="000000"/>
          <w:sz w:val="24"/>
        </w:rPr>
        <w:t>4</w:t>
      </w:r>
      <w:r w:rsidRPr="00A21A83">
        <w:rPr>
          <w:rFonts w:ascii="宋体" w:hAnsi="宋体"/>
          <w:color w:val="000000"/>
          <w:sz w:val="24"/>
        </w:rPr>
        <w:t>0</w:t>
      </w:r>
      <w:r w:rsidRPr="00A21A83">
        <w:rPr>
          <w:rFonts w:ascii="宋体" w:hAnsi="宋体" w:hint="eastAsia"/>
          <w:color w:val="000000"/>
          <w:sz w:val="24"/>
        </w:rPr>
        <w:t>0</w:t>
      </w:r>
      <w:proofErr w:type="gramStart"/>
      <w:r w:rsidRPr="00A21A83">
        <w:rPr>
          <w:rFonts w:ascii="宋体" w:hAnsi="宋体" w:hint="eastAsia"/>
          <w:color w:val="000000"/>
          <w:sz w:val="24"/>
        </w:rPr>
        <w:t>万</w:t>
      </w:r>
      <w:r w:rsidRPr="00A21A83">
        <w:rPr>
          <w:rFonts w:ascii="宋体" w:hAnsi="宋体"/>
          <w:color w:val="000000"/>
          <w:sz w:val="24"/>
        </w:rPr>
        <w:t>像</w:t>
      </w:r>
      <w:proofErr w:type="gramEnd"/>
      <w:r w:rsidRPr="00A21A83">
        <w:rPr>
          <w:rFonts w:ascii="宋体" w:hAnsi="宋体"/>
          <w:color w:val="000000"/>
          <w:sz w:val="24"/>
        </w:rPr>
        <w:t>素，</w:t>
      </w:r>
      <w:r w:rsidRPr="00A21A83">
        <w:rPr>
          <w:rFonts w:ascii="宋体" w:hAnsi="宋体" w:hint="eastAsia"/>
          <w:color w:val="000000"/>
          <w:sz w:val="24"/>
        </w:rPr>
        <w:t>拍摄区域</w:t>
      </w:r>
      <w:r w:rsidRPr="00A21A83">
        <w:rPr>
          <w:rFonts w:ascii="宋体" w:hAnsi="宋体"/>
          <w:color w:val="000000"/>
          <w:sz w:val="24"/>
        </w:rPr>
        <w:t>尺寸</w:t>
      </w:r>
      <w:r w:rsidRPr="00A21A83">
        <w:rPr>
          <w:rFonts w:ascii="宋体" w:hAnsi="宋体" w:hint="eastAsia"/>
          <w:color w:val="000000"/>
          <w:sz w:val="24"/>
        </w:rPr>
        <w:t>不</w:t>
      </w:r>
      <w:r w:rsidRPr="00A21A83">
        <w:rPr>
          <w:rFonts w:ascii="宋体" w:hAnsi="宋体"/>
          <w:color w:val="000000"/>
          <w:sz w:val="24"/>
        </w:rPr>
        <w:t>小于</w:t>
      </w:r>
      <w:r w:rsidRPr="00A21A83">
        <w:rPr>
          <w:rFonts w:ascii="宋体" w:hAnsi="宋体" w:hint="eastAsia"/>
          <w:color w:val="000000"/>
          <w:sz w:val="24"/>
        </w:rPr>
        <w:t>15毫米，</w:t>
      </w:r>
      <w:r w:rsidRPr="00A21A83">
        <w:rPr>
          <w:rFonts w:ascii="宋体" w:hAnsi="宋体"/>
          <w:color w:val="000000"/>
          <w:sz w:val="24"/>
        </w:rPr>
        <w:t>过大或</w:t>
      </w:r>
      <w:r w:rsidRPr="00A21A83">
        <w:rPr>
          <w:rFonts w:ascii="宋体" w:hAnsi="宋体" w:hint="eastAsia"/>
          <w:color w:val="000000"/>
          <w:sz w:val="24"/>
        </w:rPr>
        <w:t>过小</w:t>
      </w:r>
      <w:r w:rsidRPr="00A21A83">
        <w:rPr>
          <w:rFonts w:ascii="宋体" w:hAnsi="宋体"/>
          <w:color w:val="000000"/>
          <w:sz w:val="24"/>
        </w:rPr>
        <w:t>颗粒</w:t>
      </w:r>
      <w:r w:rsidRPr="00A21A83">
        <w:rPr>
          <w:rFonts w:ascii="宋体" w:hAnsi="宋体" w:hint="eastAsia"/>
          <w:color w:val="000000"/>
          <w:sz w:val="24"/>
        </w:rPr>
        <w:t>识别</w:t>
      </w:r>
      <w:r w:rsidRPr="00A21A83">
        <w:rPr>
          <w:rFonts w:ascii="宋体" w:hAnsi="宋体"/>
          <w:color w:val="000000"/>
          <w:sz w:val="24"/>
        </w:rPr>
        <w:t>灵敏度</w:t>
      </w:r>
      <w:r w:rsidRPr="00A21A83">
        <w:rPr>
          <w:rFonts w:ascii="宋体" w:hAnsi="宋体" w:hint="eastAsia"/>
          <w:color w:val="000000"/>
          <w:sz w:val="24"/>
        </w:rPr>
        <w:t>可</w:t>
      </w:r>
      <w:r w:rsidRPr="00A21A83">
        <w:rPr>
          <w:rFonts w:ascii="宋体" w:hAnsi="宋体"/>
          <w:color w:val="000000"/>
          <w:sz w:val="24"/>
        </w:rPr>
        <w:t>达到</w:t>
      </w:r>
      <w:r w:rsidRPr="00A21A83">
        <w:rPr>
          <w:rFonts w:ascii="宋体" w:hAnsi="宋体" w:hint="eastAsia"/>
          <w:color w:val="000000"/>
          <w:sz w:val="24"/>
        </w:rPr>
        <w:t>0.01</w:t>
      </w:r>
      <w:r w:rsidRPr="00A21A83">
        <w:rPr>
          <w:rFonts w:ascii="宋体" w:hAnsi="宋体"/>
          <w:color w:val="000000"/>
          <w:sz w:val="24"/>
        </w:rPr>
        <w:t>%</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hint="eastAsia"/>
          <w:color w:val="000000"/>
          <w:sz w:val="24"/>
        </w:rPr>
        <w:t>1.</w:t>
      </w:r>
      <w:r w:rsidRPr="00A21A83">
        <w:rPr>
          <w:rFonts w:ascii="宋体" w:hAnsi="宋体"/>
          <w:color w:val="000000"/>
          <w:sz w:val="24"/>
        </w:rPr>
        <w:t>2</w:t>
      </w:r>
      <w:r w:rsidRPr="00A21A83">
        <w:rPr>
          <w:rFonts w:ascii="宋体" w:hAnsi="宋体" w:hint="eastAsia"/>
          <w:color w:val="000000"/>
          <w:sz w:val="24"/>
        </w:rPr>
        <w:t>采用双LED光源</w:t>
      </w:r>
      <w:r w:rsidRPr="00A21A83">
        <w:rPr>
          <w:rFonts w:ascii="宋体" w:hAnsi="宋体"/>
          <w:color w:val="000000"/>
          <w:sz w:val="24"/>
        </w:rPr>
        <w:t>，</w:t>
      </w:r>
      <w:r w:rsidRPr="00A21A83">
        <w:rPr>
          <w:rFonts w:ascii="宋体" w:hAnsi="宋体" w:hint="eastAsia"/>
          <w:color w:val="000000"/>
          <w:sz w:val="24"/>
        </w:rPr>
        <w:t>性能</w:t>
      </w:r>
      <w:r w:rsidRPr="00A21A83">
        <w:rPr>
          <w:rFonts w:ascii="宋体" w:hAnsi="宋体"/>
          <w:color w:val="000000"/>
          <w:sz w:val="24"/>
        </w:rPr>
        <w:t>稳定</w:t>
      </w:r>
      <w:r w:rsidRPr="00A21A83">
        <w:rPr>
          <w:rFonts w:ascii="宋体" w:hAnsi="宋体" w:hint="eastAsia"/>
          <w:color w:val="000000"/>
          <w:sz w:val="24"/>
        </w:rPr>
        <w:t>，</w:t>
      </w:r>
      <w:r w:rsidRPr="00A21A83">
        <w:rPr>
          <w:rFonts w:ascii="宋体" w:hAnsi="宋体"/>
          <w:color w:val="000000"/>
          <w:sz w:val="24"/>
        </w:rPr>
        <w:t>使用寿命长</w:t>
      </w:r>
      <w:r w:rsidRPr="00A21A83">
        <w:rPr>
          <w:rFonts w:ascii="宋体" w:hAnsi="宋体" w:hint="eastAsia"/>
          <w:color w:val="000000"/>
          <w:sz w:val="24"/>
        </w:rPr>
        <w:t>，</w:t>
      </w:r>
      <w:r w:rsidRPr="00A21A83">
        <w:rPr>
          <w:rFonts w:ascii="宋体" w:hAnsi="宋体"/>
          <w:color w:val="000000"/>
          <w:sz w:val="24"/>
        </w:rPr>
        <w:t>维护成本低</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color w:val="000000"/>
          <w:sz w:val="24"/>
        </w:rPr>
        <w:t>#</w:t>
      </w:r>
      <w:r w:rsidRPr="00A21A83">
        <w:rPr>
          <w:rFonts w:ascii="宋体" w:hAnsi="宋体" w:hint="eastAsia"/>
          <w:color w:val="000000"/>
          <w:sz w:val="24"/>
        </w:rPr>
        <w:t>1.</w:t>
      </w:r>
      <w:r w:rsidRPr="00A21A83">
        <w:rPr>
          <w:rFonts w:ascii="宋体" w:hAnsi="宋体"/>
          <w:color w:val="000000"/>
          <w:sz w:val="24"/>
        </w:rPr>
        <w:t>3</w:t>
      </w:r>
      <w:r w:rsidRPr="00A21A83">
        <w:rPr>
          <w:rFonts w:ascii="宋体" w:hAnsi="宋体" w:hint="eastAsia"/>
          <w:color w:val="000000"/>
          <w:sz w:val="24"/>
        </w:rPr>
        <w:t xml:space="preserve"> 单张图像</w:t>
      </w:r>
      <w:r w:rsidRPr="00A21A83">
        <w:rPr>
          <w:rFonts w:ascii="宋体" w:hAnsi="宋体"/>
          <w:color w:val="000000"/>
          <w:sz w:val="24"/>
        </w:rPr>
        <w:t>分辨率不低于</w:t>
      </w:r>
      <w:r w:rsidRPr="00A21A83">
        <w:rPr>
          <w:rFonts w:ascii="宋体" w:hAnsi="宋体" w:hint="eastAsia"/>
          <w:color w:val="000000"/>
          <w:sz w:val="24"/>
        </w:rPr>
        <w:t>4</w:t>
      </w:r>
      <w:r w:rsidRPr="00A21A83">
        <w:rPr>
          <w:rFonts w:ascii="宋体" w:hAnsi="宋体"/>
          <w:color w:val="000000"/>
          <w:sz w:val="24"/>
        </w:rPr>
        <w:t>0</w:t>
      </w:r>
      <w:r w:rsidRPr="00A21A83">
        <w:rPr>
          <w:rFonts w:ascii="宋体" w:hAnsi="宋体" w:hint="eastAsia"/>
          <w:color w:val="000000"/>
          <w:sz w:val="24"/>
        </w:rPr>
        <w:t>0</w:t>
      </w:r>
      <w:proofErr w:type="gramStart"/>
      <w:r w:rsidRPr="00A21A83">
        <w:rPr>
          <w:rFonts w:ascii="宋体" w:hAnsi="宋体" w:hint="eastAsia"/>
          <w:color w:val="000000"/>
          <w:sz w:val="24"/>
        </w:rPr>
        <w:t>万</w:t>
      </w:r>
      <w:r w:rsidRPr="00A21A83">
        <w:rPr>
          <w:rFonts w:ascii="宋体" w:hAnsi="宋体"/>
          <w:color w:val="000000"/>
          <w:sz w:val="24"/>
        </w:rPr>
        <w:t>像</w:t>
      </w:r>
      <w:proofErr w:type="gramEnd"/>
      <w:r w:rsidRPr="00A21A83">
        <w:rPr>
          <w:rFonts w:ascii="宋体" w:hAnsi="宋体"/>
          <w:color w:val="000000"/>
          <w:sz w:val="24"/>
        </w:rPr>
        <w:t>素，</w:t>
      </w:r>
      <w:r w:rsidRPr="00A21A83">
        <w:rPr>
          <w:rFonts w:ascii="宋体" w:hAnsi="宋体" w:hint="eastAsia"/>
          <w:color w:val="000000"/>
          <w:sz w:val="24"/>
        </w:rPr>
        <w:t>最小</w:t>
      </w:r>
      <w:r w:rsidRPr="00A21A83">
        <w:rPr>
          <w:rFonts w:ascii="宋体" w:hAnsi="宋体"/>
          <w:color w:val="000000"/>
          <w:sz w:val="24"/>
        </w:rPr>
        <w:t>像素尺寸不超过1um</w:t>
      </w:r>
      <w:r w:rsidRPr="00A21A83">
        <w:rPr>
          <w:rFonts w:ascii="宋体" w:hAnsi="宋体" w:hint="eastAsia"/>
          <w:color w:val="000000"/>
          <w:sz w:val="24"/>
        </w:rPr>
        <w:t>，图像</w:t>
      </w:r>
      <w:r w:rsidRPr="00A21A83">
        <w:rPr>
          <w:rFonts w:ascii="宋体" w:hAnsi="宋体"/>
          <w:color w:val="000000"/>
          <w:sz w:val="24"/>
        </w:rPr>
        <w:t>均可实时存储并进行</w:t>
      </w:r>
      <w:r w:rsidRPr="00A21A83">
        <w:rPr>
          <w:rFonts w:ascii="宋体" w:hAnsi="宋体" w:hint="eastAsia"/>
          <w:color w:val="000000"/>
          <w:sz w:val="24"/>
        </w:rPr>
        <w:t>观察</w:t>
      </w:r>
      <w:r w:rsidRPr="00A21A83">
        <w:rPr>
          <w:rFonts w:ascii="宋体" w:hAnsi="宋体"/>
          <w:color w:val="000000"/>
          <w:sz w:val="24"/>
        </w:rPr>
        <w:t>分析</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hint="eastAsia"/>
          <w:color w:val="000000"/>
          <w:sz w:val="24"/>
        </w:rPr>
        <w:t>1.</w:t>
      </w:r>
      <w:r w:rsidRPr="00A21A83">
        <w:rPr>
          <w:rFonts w:ascii="宋体" w:hAnsi="宋体"/>
          <w:color w:val="000000"/>
          <w:sz w:val="24"/>
        </w:rPr>
        <w:t>4</w:t>
      </w:r>
      <w:r w:rsidRPr="00A21A83">
        <w:rPr>
          <w:rFonts w:ascii="宋体" w:hAnsi="宋体" w:hint="eastAsia"/>
          <w:color w:val="000000"/>
          <w:sz w:val="24"/>
        </w:rPr>
        <w:t xml:space="preserve"> 测量过程</w:t>
      </w:r>
      <w:r w:rsidRPr="00A21A83">
        <w:rPr>
          <w:rFonts w:ascii="宋体" w:hAnsi="宋体"/>
          <w:color w:val="000000"/>
          <w:sz w:val="24"/>
        </w:rPr>
        <w:t>中，仪器可实时</w:t>
      </w:r>
      <w:r w:rsidRPr="00A21A83">
        <w:rPr>
          <w:rFonts w:ascii="宋体" w:hAnsi="宋体" w:hint="eastAsia"/>
          <w:color w:val="000000"/>
          <w:sz w:val="24"/>
        </w:rPr>
        <w:t>监测</w:t>
      </w:r>
      <w:r w:rsidRPr="00A21A83">
        <w:rPr>
          <w:rFonts w:ascii="宋体" w:hAnsi="宋体"/>
          <w:color w:val="000000"/>
          <w:sz w:val="24"/>
        </w:rPr>
        <w:t>测量区域中颗粒的</w:t>
      </w:r>
      <w:r w:rsidRPr="00A21A83">
        <w:rPr>
          <w:rFonts w:ascii="宋体" w:hAnsi="宋体" w:hint="eastAsia"/>
          <w:color w:val="000000"/>
          <w:sz w:val="24"/>
        </w:rPr>
        <w:t>多少并依此实时</w:t>
      </w:r>
      <w:r w:rsidRPr="00A21A83">
        <w:rPr>
          <w:rFonts w:ascii="宋体" w:hAnsi="宋体"/>
          <w:color w:val="000000"/>
          <w:sz w:val="24"/>
        </w:rPr>
        <w:t>调节振动进样速度，</w:t>
      </w:r>
      <w:r w:rsidRPr="00A21A83">
        <w:rPr>
          <w:rFonts w:ascii="宋体" w:hAnsi="宋体" w:hint="eastAsia"/>
          <w:color w:val="000000"/>
          <w:sz w:val="24"/>
        </w:rPr>
        <w:t>确保</w:t>
      </w:r>
      <w:r w:rsidRPr="00A21A83">
        <w:rPr>
          <w:rFonts w:ascii="宋体" w:hAnsi="宋体"/>
          <w:color w:val="000000"/>
          <w:sz w:val="24"/>
        </w:rPr>
        <w:t>样品具有良好的分散效果</w:t>
      </w:r>
      <w:r w:rsidRPr="00A21A83">
        <w:rPr>
          <w:rFonts w:ascii="宋体" w:hAnsi="宋体" w:hint="eastAsia"/>
          <w:color w:val="000000"/>
          <w:sz w:val="24"/>
        </w:rPr>
        <w:t>。</w:t>
      </w:r>
    </w:p>
    <w:p w:rsidR="004816C2" w:rsidRPr="00A21A83" w:rsidRDefault="004816C2" w:rsidP="004816C2">
      <w:pPr>
        <w:spacing w:line="360" w:lineRule="auto"/>
        <w:ind w:left="240" w:firstLineChars="18" w:firstLine="43"/>
        <w:rPr>
          <w:rFonts w:ascii="宋体" w:hAnsi="宋体" w:hint="eastAsia"/>
          <w:color w:val="000000"/>
          <w:sz w:val="24"/>
        </w:rPr>
      </w:pPr>
      <w:r w:rsidRPr="00A21A83">
        <w:rPr>
          <w:rFonts w:ascii="宋体" w:hAnsi="宋体"/>
          <w:color w:val="000000"/>
          <w:sz w:val="24"/>
        </w:rPr>
        <w:t>2</w:t>
      </w:r>
      <w:r w:rsidRPr="00A21A83">
        <w:rPr>
          <w:rFonts w:ascii="宋体" w:hAnsi="宋体" w:hint="eastAsia"/>
          <w:color w:val="000000"/>
          <w:sz w:val="24"/>
        </w:rPr>
        <w:t>）分散进样系统</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hint="eastAsia"/>
          <w:color w:val="000000"/>
          <w:sz w:val="24"/>
        </w:rPr>
        <w:t>2.1 仪器支持</w:t>
      </w:r>
      <w:r w:rsidRPr="00A21A83">
        <w:rPr>
          <w:rFonts w:ascii="宋体" w:hAnsi="宋体"/>
          <w:color w:val="000000"/>
          <w:sz w:val="24"/>
        </w:rPr>
        <w:t>自由落体、</w:t>
      </w:r>
      <w:r w:rsidRPr="00A21A83">
        <w:rPr>
          <w:rFonts w:ascii="宋体" w:hAnsi="宋体" w:hint="eastAsia"/>
          <w:color w:val="000000"/>
          <w:sz w:val="24"/>
        </w:rPr>
        <w:t>压缩空气</w:t>
      </w:r>
      <w:r w:rsidRPr="00A21A83">
        <w:rPr>
          <w:rFonts w:ascii="宋体" w:hAnsi="宋体"/>
          <w:color w:val="000000"/>
          <w:sz w:val="24"/>
        </w:rPr>
        <w:t>和湿法</w:t>
      </w:r>
      <w:r w:rsidRPr="00A21A83">
        <w:rPr>
          <w:rFonts w:ascii="宋体" w:hAnsi="宋体" w:hint="eastAsia"/>
          <w:color w:val="000000"/>
          <w:sz w:val="24"/>
        </w:rPr>
        <w:t>超声</w:t>
      </w:r>
      <w:r w:rsidRPr="00A21A83">
        <w:rPr>
          <w:rFonts w:ascii="宋体" w:hAnsi="宋体"/>
          <w:color w:val="000000"/>
          <w:sz w:val="24"/>
        </w:rPr>
        <w:t>等不同进样方式，采用模块化设计，支持模块热插拔</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color w:val="000000"/>
          <w:sz w:val="24"/>
        </w:rPr>
        <w:t>*</w:t>
      </w:r>
      <w:r w:rsidRPr="00A21A83">
        <w:rPr>
          <w:rFonts w:ascii="宋体" w:hAnsi="宋体" w:hint="eastAsia"/>
          <w:color w:val="000000"/>
          <w:sz w:val="24"/>
        </w:rPr>
        <w:t>2.2 干法</w:t>
      </w:r>
      <w:r w:rsidRPr="00A21A83">
        <w:rPr>
          <w:rFonts w:ascii="宋体" w:hAnsi="宋体"/>
          <w:color w:val="000000"/>
          <w:sz w:val="24"/>
        </w:rPr>
        <w:t>自由落体</w:t>
      </w:r>
      <w:r w:rsidRPr="00A21A83">
        <w:rPr>
          <w:rFonts w:ascii="宋体" w:hAnsi="宋体" w:hint="eastAsia"/>
          <w:color w:val="000000"/>
          <w:sz w:val="24"/>
        </w:rPr>
        <w:t>分散</w:t>
      </w:r>
      <w:r w:rsidRPr="00A21A83">
        <w:rPr>
          <w:rFonts w:ascii="宋体" w:hAnsi="宋体"/>
          <w:color w:val="000000"/>
          <w:sz w:val="24"/>
        </w:rPr>
        <w:t>模块用于测量具有良好流动性的分散颗粒样品，测量范围</w:t>
      </w:r>
      <w:r w:rsidRPr="00A21A83">
        <w:rPr>
          <w:rFonts w:ascii="宋体" w:hAnsi="宋体" w:hint="eastAsia"/>
          <w:color w:val="000000"/>
          <w:sz w:val="24"/>
        </w:rPr>
        <w:t>10</w:t>
      </w:r>
      <w:r w:rsidRPr="00A21A83">
        <w:rPr>
          <w:rFonts w:ascii="宋体" w:hAnsi="宋体"/>
          <w:color w:val="000000"/>
          <w:sz w:val="24"/>
        </w:rPr>
        <w:t>um-8mm</w:t>
      </w:r>
      <w:r w:rsidRPr="00A21A83">
        <w:rPr>
          <w:rFonts w:ascii="宋体" w:hAnsi="宋体" w:hint="eastAsia"/>
          <w:color w:val="000000"/>
          <w:sz w:val="24"/>
        </w:rPr>
        <w:t>，</w:t>
      </w:r>
      <w:r w:rsidRPr="00A21A83">
        <w:rPr>
          <w:rFonts w:ascii="宋体" w:hAnsi="宋体"/>
          <w:color w:val="000000"/>
          <w:sz w:val="24"/>
        </w:rPr>
        <w:t>样品可完全回收</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color w:val="000000"/>
          <w:sz w:val="24"/>
        </w:rPr>
      </w:pPr>
      <w:r w:rsidRPr="00A21A83">
        <w:rPr>
          <w:rFonts w:ascii="宋体" w:hAnsi="宋体"/>
          <w:color w:val="000000"/>
          <w:sz w:val="24"/>
        </w:rPr>
        <w:t>#</w:t>
      </w:r>
      <w:r w:rsidRPr="00A21A83">
        <w:rPr>
          <w:rFonts w:ascii="宋体" w:hAnsi="宋体" w:hint="eastAsia"/>
          <w:color w:val="000000"/>
          <w:sz w:val="24"/>
        </w:rPr>
        <w:t>2.3 干法压缩空气分散</w:t>
      </w:r>
      <w:r w:rsidRPr="00A21A83">
        <w:rPr>
          <w:rFonts w:ascii="宋体" w:hAnsi="宋体"/>
          <w:color w:val="000000"/>
          <w:sz w:val="24"/>
        </w:rPr>
        <w:t>模块用于</w:t>
      </w:r>
      <w:r w:rsidRPr="00A21A83">
        <w:rPr>
          <w:rFonts w:ascii="宋体" w:hAnsi="宋体" w:hint="eastAsia"/>
          <w:color w:val="000000"/>
          <w:sz w:val="24"/>
        </w:rPr>
        <w:t>测量</w:t>
      </w:r>
      <w:r w:rsidRPr="00A21A83">
        <w:rPr>
          <w:rFonts w:ascii="宋体" w:hAnsi="宋体"/>
          <w:color w:val="000000"/>
          <w:sz w:val="24"/>
        </w:rPr>
        <w:t>团聚性</w:t>
      </w:r>
      <w:r w:rsidRPr="00A21A83">
        <w:rPr>
          <w:rFonts w:ascii="宋体" w:hAnsi="宋体" w:hint="eastAsia"/>
          <w:color w:val="000000"/>
          <w:sz w:val="24"/>
        </w:rPr>
        <w:t>粉末，</w:t>
      </w:r>
      <w:r w:rsidRPr="00A21A83">
        <w:rPr>
          <w:rFonts w:ascii="宋体" w:hAnsi="宋体"/>
          <w:color w:val="000000"/>
          <w:sz w:val="24"/>
        </w:rPr>
        <w:t>测量范围</w:t>
      </w:r>
      <w:r w:rsidRPr="00A21A83">
        <w:rPr>
          <w:rFonts w:ascii="宋体" w:hAnsi="宋体" w:hint="eastAsia"/>
          <w:color w:val="000000"/>
          <w:sz w:val="24"/>
        </w:rPr>
        <w:t>0.6</w:t>
      </w:r>
      <w:r w:rsidRPr="00A21A83">
        <w:rPr>
          <w:rFonts w:ascii="宋体" w:hAnsi="宋体"/>
          <w:color w:val="000000"/>
          <w:sz w:val="24"/>
        </w:rPr>
        <w:t>um-5mm，采用压缩空气对样品进行分散</w:t>
      </w:r>
      <w:r w:rsidRPr="00A21A83">
        <w:rPr>
          <w:rFonts w:ascii="宋体" w:hAnsi="宋体" w:hint="eastAsia"/>
          <w:color w:val="000000"/>
          <w:sz w:val="24"/>
        </w:rPr>
        <w:t>后</w:t>
      </w:r>
      <w:r w:rsidRPr="00A21A83">
        <w:rPr>
          <w:rFonts w:ascii="宋体" w:hAnsi="宋体"/>
          <w:color w:val="000000"/>
          <w:sz w:val="24"/>
        </w:rPr>
        <w:t>测量，</w:t>
      </w:r>
      <w:r w:rsidRPr="00A21A83">
        <w:rPr>
          <w:rFonts w:ascii="宋体" w:hAnsi="宋体" w:hint="eastAsia"/>
          <w:color w:val="000000"/>
          <w:sz w:val="24"/>
        </w:rPr>
        <w:t>气压5</w:t>
      </w:r>
      <w:r w:rsidRPr="00A21A83">
        <w:rPr>
          <w:rFonts w:ascii="宋体" w:hAnsi="宋体"/>
          <w:color w:val="000000"/>
          <w:sz w:val="24"/>
        </w:rPr>
        <w:t>-450kPa</w:t>
      </w:r>
      <w:r w:rsidRPr="00A21A83">
        <w:rPr>
          <w:rFonts w:ascii="宋体" w:hAnsi="宋体" w:hint="eastAsia"/>
          <w:color w:val="000000"/>
          <w:sz w:val="24"/>
        </w:rPr>
        <w:t>可</w:t>
      </w:r>
      <w:r w:rsidRPr="00A21A83">
        <w:rPr>
          <w:rFonts w:ascii="宋体" w:hAnsi="宋体"/>
          <w:color w:val="000000"/>
          <w:sz w:val="24"/>
        </w:rPr>
        <w:t>调节</w:t>
      </w:r>
      <w:r w:rsidRPr="00A21A83">
        <w:rPr>
          <w:rFonts w:ascii="宋体" w:hAnsi="宋体" w:hint="eastAsia"/>
          <w:color w:val="000000"/>
          <w:sz w:val="24"/>
        </w:rPr>
        <w:t>；</w:t>
      </w:r>
    </w:p>
    <w:p w:rsidR="004816C2" w:rsidRPr="00A21A83" w:rsidRDefault="004816C2" w:rsidP="004816C2">
      <w:pPr>
        <w:spacing w:line="360" w:lineRule="auto"/>
        <w:ind w:left="240" w:firstLineChars="136" w:firstLine="326"/>
        <w:rPr>
          <w:rFonts w:ascii="宋体" w:hAnsi="宋体" w:hint="eastAsia"/>
          <w:color w:val="000000"/>
          <w:sz w:val="24"/>
        </w:rPr>
      </w:pPr>
      <w:r w:rsidRPr="00A21A83">
        <w:rPr>
          <w:rFonts w:ascii="宋体" w:hAnsi="宋体"/>
          <w:color w:val="000000"/>
          <w:sz w:val="24"/>
        </w:rPr>
        <w:lastRenderedPageBreak/>
        <w:t>#</w:t>
      </w:r>
      <w:r w:rsidRPr="00A21A83">
        <w:rPr>
          <w:rFonts w:ascii="宋体" w:hAnsi="宋体" w:hint="eastAsia"/>
          <w:color w:val="000000"/>
          <w:sz w:val="24"/>
        </w:rPr>
        <w:t>2.4 湿法超声</w:t>
      </w:r>
      <w:r w:rsidRPr="00A21A83">
        <w:rPr>
          <w:rFonts w:ascii="宋体" w:hAnsi="宋体"/>
          <w:color w:val="000000"/>
          <w:sz w:val="24"/>
        </w:rPr>
        <w:t>分散模块用于测量乳液等样品，测量范围</w:t>
      </w:r>
      <w:r w:rsidRPr="00A21A83">
        <w:rPr>
          <w:rFonts w:ascii="宋体" w:hAnsi="宋体" w:hint="eastAsia"/>
          <w:color w:val="000000"/>
          <w:sz w:val="24"/>
        </w:rPr>
        <w:t>0.6</w:t>
      </w:r>
      <w:r w:rsidRPr="00A21A83">
        <w:rPr>
          <w:rFonts w:ascii="宋体" w:hAnsi="宋体"/>
          <w:color w:val="000000"/>
          <w:sz w:val="24"/>
        </w:rPr>
        <w:t>um-1mm，内置超声波</w:t>
      </w:r>
      <w:r w:rsidRPr="00A21A83">
        <w:rPr>
          <w:rFonts w:ascii="宋体" w:hAnsi="宋体" w:hint="eastAsia"/>
          <w:color w:val="000000"/>
          <w:sz w:val="24"/>
        </w:rPr>
        <w:t>分散器</w:t>
      </w:r>
      <w:r w:rsidRPr="00A21A83">
        <w:rPr>
          <w:rFonts w:ascii="宋体" w:hAnsi="宋体"/>
          <w:color w:val="000000"/>
          <w:sz w:val="24"/>
        </w:rPr>
        <w:t>和离心泵，支持有机分散剂</w:t>
      </w:r>
      <w:r w:rsidRPr="00A21A83">
        <w:rPr>
          <w:rFonts w:ascii="宋体" w:hAnsi="宋体" w:hint="eastAsia"/>
          <w:color w:val="000000"/>
          <w:sz w:val="24"/>
        </w:rPr>
        <w:t>。</w:t>
      </w:r>
    </w:p>
    <w:p w:rsidR="004816C2" w:rsidRPr="00A21A83" w:rsidRDefault="004816C2" w:rsidP="004816C2">
      <w:pPr>
        <w:spacing w:line="360" w:lineRule="auto"/>
        <w:rPr>
          <w:rFonts w:ascii="宋体" w:hAnsi="宋体"/>
          <w:sz w:val="24"/>
        </w:rPr>
      </w:pPr>
      <w:r w:rsidRPr="00A21A83">
        <w:rPr>
          <w:rFonts w:ascii="宋体" w:hAnsi="宋体" w:hint="eastAsia"/>
          <w:sz w:val="24"/>
        </w:rPr>
        <w:t xml:space="preserve">  </w:t>
      </w:r>
      <w:r w:rsidRPr="00A21A83">
        <w:rPr>
          <w:rFonts w:ascii="宋体" w:hAnsi="宋体"/>
          <w:sz w:val="24"/>
        </w:rPr>
        <w:t>3</w:t>
      </w:r>
      <w:r w:rsidRPr="00A21A83">
        <w:rPr>
          <w:rFonts w:ascii="宋体" w:hAnsi="宋体" w:hint="eastAsia"/>
          <w:sz w:val="24"/>
        </w:rPr>
        <w:t>）计算机控制系统</w:t>
      </w:r>
    </w:p>
    <w:p w:rsidR="004816C2" w:rsidRPr="00A21A83" w:rsidRDefault="004816C2" w:rsidP="004816C2">
      <w:pPr>
        <w:spacing w:line="360" w:lineRule="auto"/>
        <w:ind w:firstLine="425"/>
        <w:rPr>
          <w:rFonts w:ascii="宋体" w:hAnsi="宋体" w:cs="Arial" w:hint="eastAsia"/>
          <w:sz w:val="24"/>
        </w:rPr>
      </w:pPr>
      <w:r w:rsidRPr="00A21A83">
        <w:rPr>
          <w:rFonts w:ascii="宋体" w:hAnsi="宋体"/>
          <w:sz w:val="24"/>
        </w:rPr>
        <w:t>3</w:t>
      </w:r>
      <w:r w:rsidRPr="00A21A83">
        <w:rPr>
          <w:rFonts w:ascii="宋体" w:hAnsi="宋体" w:hint="eastAsia"/>
          <w:sz w:val="24"/>
        </w:rPr>
        <w:t>.1计算机平台：PC机</w:t>
      </w:r>
      <w:r w:rsidRPr="00A21A83">
        <w:rPr>
          <w:rFonts w:ascii="宋体" w:hAnsi="宋体"/>
          <w:sz w:val="24"/>
        </w:rPr>
        <w:t>，</w:t>
      </w:r>
      <w:r w:rsidRPr="00A21A83">
        <w:rPr>
          <w:rFonts w:ascii="宋体" w:hAnsi="宋体" w:cs="Arial"/>
          <w:sz w:val="24"/>
        </w:rPr>
        <w:t xml:space="preserve">Windows </w:t>
      </w:r>
      <w:r w:rsidRPr="00A21A83">
        <w:rPr>
          <w:rFonts w:ascii="宋体" w:hAnsi="宋体" w:cs="Arial" w:hint="eastAsia"/>
          <w:sz w:val="24"/>
        </w:rPr>
        <w:t>7</w:t>
      </w:r>
      <w:r w:rsidRPr="00A21A83">
        <w:rPr>
          <w:rFonts w:ascii="宋体" w:hAnsi="宋体" w:cs="Arial"/>
          <w:sz w:val="24"/>
        </w:rPr>
        <w:t xml:space="preserve"> 64</w:t>
      </w:r>
      <w:r w:rsidRPr="00A21A83">
        <w:rPr>
          <w:rFonts w:ascii="宋体" w:hAnsi="宋体" w:cs="Arial" w:hint="eastAsia"/>
          <w:sz w:val="24"/>
        </w:rPr>
        <w:t>位操作系统，</w:t>
      </w:r>
      <w:r w:rsidRPr="00A21A83">
        <w:rPr>
          <w:rFonts w:ascii="宋体" w:hAnsi="宋体" w:cs="Arial"/>
          <w:sz w:val="24"/>
        </w:rPr>
        <w:t>DVD-R/W</w:t>
      </w:r>
      <w:r w:rsidRPr="00A21A83">
        <w:rPr>
          <w:rFonts w:ascii="宋体" w:hAnsi="宋体" w:cs="Arial" w:hint="eastAsia"/>
          <w:sz w:val="24"/>
        </w:rPr>
        <w:t>，Core i7处理器，</w:t>
      </w:r>
      <w:r w:rsidRPr="00A21A83">
        <w:rPr>
          <w:rFonts w:ascii="宋体" w:hAnsi="宋体" w:cs="Arial"/>
          <w:sz w:val="24"/>
        </w:rPr>
        <w:t>8</w:t>
      </w:r>
      <w:r w:rsidRPr="00A21A83">
        <w:rPr>
          <w:rFonts w:ascii="宋体" w:hAnsi="宋体" w:cs="Arial" w:hint="eastAsia"/>
          <w:sz w:val="24"/>
        </w:rPr>
        <w:t>G内存， 21</w:t>
      </w:r>
      <w:r w:rsidRPr="00A21A83">
        <w:rPr>
          <w:rFonts w:ascii="宋体" w:hAnsi="宋体" w:cs="Arial"/>
          <w:sz w:val="24"/>
        </w:rPr>
        <w:t xml:space="preserve">'' </w:t>
      </w:r>
      <w:r w:rsidRPr="00A21A83">
        <w:rPr>
          <w:rFonts w:ascii="宋体" w:hAnsi="宋体" w:cs="Arial" w:hint="eastAsia"/>
          <w:sz w:val="24"/>
        </w:rPr>
        <w:t>显示器</w:t>
      </w:r>
      <w:r w:rsidRPr="00A21A83">
        <w:rPr>
          <w:rFonts w:ascii="宋体" w:hAnsi="宋体" w:cs="Arial"/>
          <w:sz w:val="24"/>
        </w:rPr>
        <w:t xml:space="preserve">, </w:t>
      </w:r>
      <w:r w:rsidRPr="00A21A83">
        <w:rPr>
          <w:rFonts w:ascii="宋体" w:hAnsi="宋体" w:cs="Arial" w:hint="eastAsia"/>
          <w:sz w:val="24"/>
        </w:rPr>
        <w:t>键盘和鼠标</w:t>
      </w:r>
      <w:r w:rsidRPr="00A21A83">
        <w:rPr>
          <w:rFonts w:ascii="宋体" w:hAnsi="宋体" w:cs="Arial"/>
          <w:sz w:val="24"/>
        </w:rPr>
        <w:t xml:space="preserve">; </w:t>
      </w:r>
      <w:r w:rsidRPr="00A21A83">
        <w:rPr>
          <w:rFonts w:ascii="宋体" w:hAnsi="宋体" w:cs="Arial" w:hint="eastAsia"/>
          <w:sz w:val="24"/>
        </w:rPr>
        <w:t>2个</w:t>
      </w:r>
      <w:r w:rsidRPr="00A21A83">
        <w:rPr>
          <w:rFonts w:ascii="宋体" w:hAnsi="宋体" w:cs="Arial"/>
          <w:sz w:val="24"/>
        </w:rPr>
        <w:t>PCI</w:t>
      </w:r>
      <w:r w:rsidRPr="00A21A83">
        <w:rPr>
          <w:rFonts w:ascii="宋体" w:hAnsi="宋体" w:cs="Arial" w:hint="eastAsia"/>
          <w:sz w:val="24"/>
        </w:rPr>
        <w:t>接口</w:t>
      </w:r>
      <w:r w:rsidRPr="00A21A83">
        <w:rPr>
          <w:rFonts w:ascii="宋体" w:hAnsi="宋体" w:cs="Arial"/>
          <w:sz w:val="24"/>
        </w:rPr>
        <w:t>,</w:t>
      </w:r>
      <w:r w:rsidRPr="00A21A83">
        <w:rPr>
          <w:rFonts w:ascii="宋体" w:hAnsi="宋体" w:cs="Arial" w:hint="eastAsia"/>
          <w:sz w:val="24"/>
        </w:rPr>
        <w:t xml:space="preserve"> </w:t>
      </w:r>
      <w:r w:rsidRPr="00A21A83">
        <w:rPr>
          <w:rFonts w:ascii="宋体" w:hAnsi="宋体" w:cs="Arial"/>
          <w:sz w:val="24"/>
        </w:rPr>
        <w:t>1 PCI-</w:t>
      </w:r>
      <w:r w:rsidRPr="00A21A83">
        <w:rPr>
          <w:rFonts w:ascii="宋体" w:hAnsi="宋体" w:cs="Arial" w:hint="eastAsia"/>
          <w:sz w:val="24"/>
        </w:rPr>
        <w:t>即插槽，</w:t>
      </w:r>
      <w:r w:rsidRPr="00A21A83">
        <w:rPr>
          <w:rFonts w:ascii="宋体" w:hAnsi="宋体" w:cs="Arial"/>
          <w:sz w:val="24"/>
        </w:rPr>
        <w:t>网卡，接口和电源适配器</w:t>
      </w:r>
      <w:r w:rsidRPr="00A21A83">
        <w:rPr>
          <w:rFonts w:ascii="宋体" w:hAnsi="宋体" w:cs="Arial" w:hint="eastAsia"/>
          <w:sz w:val="24"/>
        </w:rPr>
        <w:t>；</w:t>
      </w:r>
    </w:p>
    <w:p w:rsidR="004816C2" w:rsidRPr="00A21A83" w:rsidRDefault="004816C2" w:rsidP="004816C2">
      <w:pPr>
        <w:spacing w:line="360" w:lineRule="auto"/>
        <w:ind w:firstLine="425"/>
        <w:rPr>
          <w:rFonts w:ascii="宋体" w:hAnsi="宋体"/>
          <w:sz w:val="24"/>
        </w:rPr>
      </w:pPr>
      <w:r w:rsidRPr="00A21A83">
        <w:rPr>
          <w:rFonts w:ascii="宋体" w:hAnsi="宋体"/>
          <w:sz w:val="24"/>
        </w:rPr>
        <w:t>3</w:t>
      </w:r>
      <w:r w:rsidRPr="00A21A83">
        <w:rPr>
          <w:rFonts w:ascii="宋体" w:hAnsi="宋体" w:hint="eastAsia"/>
          <w:sz w:val="24"/>
        </w:rPr>
        <w:t>.2操作</w:t>
      </w:r>
      <w:r w:rsidRPr="00A21A83">
        <w:rPr>
          <w:rFonts w:ascii="宋体" w:hAnsi="宋体"/>
          <w:sz w:val="24"/>
        </w:rPr>
        <w:t>控制软件</w:t>
      </w:r>
    </w:p>
    <w:p w:rsidR="004816C2" w:rsidRPr="00A21A83" w:rsidRDefault="004816C2" w:rsidP="004816C2">
      <w:pPr>
        <w:spacing w:line="360" w:lineRule="auto"/>
        <w:ind w:firstLine="425"/>
        <w:rPr>
          <w:rFonts w:ascii="宋体" w:hAnsi="宋体"/>
          <w:sz w:val="24"/>
        </w:rPr>
      </w:pPr>
      <w:r w:rsidRPr="00A21A83">
        <w:rPr>
          <w:rFonts w:ascii="宋体" w:hAnsi="宋体"/>
          <w:sz w:val="24"/>
        </w:rPr>
        <w:tab/>
        <w:t xml:space="preserve">3.2.1 </w:t>
      </w:r>
      <w:r w:rsidRPr="00A21A83">
        <w:rPr>
          <w:rFonts w:ascii="宋体" w:hAnsi="宋体" w:hint="eastAsia"/>
          <w:sz w:val="24"/>
        </w:rPr>
        <w:t>操作</w:t>
      </w:r>
      <w:r w:rsidRPr="00A21A83">
        <w:rPr>
          <w:rFonts w:ascii="宋体" w:hAnsi="宋体"/>
          <w:sz w:val="24"/>
        </w:rPr>
        <w:t>软件采用窗口式设计，支持中文英文等多种语言</w:t>
      </w:r>
      <w:r w:rsidRPr="00A21A83">
        <w:rPr>
          <w:rFonts w:ascii="宋体" w:hAnsi="宋体" w:hint="eastAsia"/>
          <w:sz w:val="24"/>
        </w:rPr>
        <w:t>；</w:t>
      </w:r>
    </w:p>
    <w:p w:rsidR="004816C2" w:rsidRPr="00A21A83" w:rsidRDefault="004816C2" w:rsidP="004816C2">
      <w:pPr>
        <w:spacing w:line="360" w:lineRule="auto"/>
        <w:ind w:firstLine="425"/>
        <w:rPr>
          <w:rFonts w:ascii="宋体" w:hAnsi="宋体" w:hint="eastAsia"/>
          <w:sz w:val="24"/>
        </w:rPr>
      </w:pPr>
      <w:r w:rsidRPr="00A21A83">
        <w:rPr>
          <w:rFonts w:ascii="宋体" w:hAnsi="宋体"/>
          <w:sz w:val="24"/>
        </w:rPr>
        <w:tab/>
        <w:t xml:space="preserve">3.2.2 </w:t>
      </w:r>
      <w:r w:rsidRPr="00A21A83">
        <w:rPr>
          <w:rFonts w:ascii="宋体" w:hAnsi="宋体" w:hint="eastAsia"/>
          <w:sz w:val="24"/>
        </w:rPr>
        <w:t>实时</w:t>
      </w:r>
      <w:r w:rsidRPr="00A21A83">
        <w:rPr>
          <w:rFonts w:ascii="宋体" w:hAnsi="宋体"/>
          <w:sz w:val="24"/>
        </w:rPr>
        <w:t>控制测量过程，</w:t>
      </w:r>
      <w:r w:rsidRPr="00A21A83">
        <w:rPr>
          <w:rFonts w:ascii="宋体" w:hAnsi="宋体" w:hint="eastAsia"/>
          <w:sz w:val="24"/>
        </w:rPr>
        <w:t>进</w:t>
      </w:r>
      <w:proofErr w:type="gramStart"/>
      <w:r w:rsidRPr="00A21A83">
        <w:rPr>
          <w:rFonts w:ascii="宋体" w:hAnsi="宋体" w:hint="eastAsia"/>
          <w:sz w:val="24"/>
        </w:rPr>
        <w:t>样</w:t>
      </w:r>
      <w:r w:rsidRPr="00A21A83">
        <w:rPr>
          <w:rFonts w:ascii="宋体" w:hAnsi="宋体"/>
          <w:sz w:val="24"/>
        </w:rPr>
        <w:t>结束</w:t>
      </w:r>
      <w:proofErr w:type="gramEnd"/>
      <w:r w:rsidRPr="00A21A83">
        <w:rPr>
          <w:rFonts w:ascii="宋体" w:hAnsi="宋体"/>
          <w:sz w:val="24"/>
        </w:rPr>
        <w:t>后实时得到检测报告</w:t>
      </w:r>
      <w:r w:rsidRPr="00A21A83">
        <w:rPr>
          <w:rFonts w:ascii="宋体" w:hAnsi="宋体" w:hint="eastAsia"/>
          <w:sz w:val="24"/>
        </w:rPr>
        <w:t>，</w:t>
      </w:r>
      <w:r w:rsidRPr="00A21A83">
        <w:rPr>
          <w:rFonts w:ascii="宋体" w:hAnsi="宋体"/>
          <w:sz w:val="24"/>
        </w:rPr>
        <w:t>报告格式可自由定制</w:t>
      </w:r>
      <w:r w:rsidRPr="00A21A83">
        <w:rPr>
          <w:rFonts w:ascii="宋体" w:hAnsi="宋体" w:hint="eastAsia"/>
          <w:sz w:val="24"/>
        </w:rPr>
        <w:t>；</w:t>
      </w:r>
    </w:p>
    <w:p w:rsidR="004816C2" w:rsidRPr="00A21A83" w:rsidRDefault="004816C2" w:rsidP="004816C2">
      <w:pPr>
        <w:spacing w:line="360" w:lineRule="auto"/>
        <w:ind w:firstLine="425"/>
        <w:rPr>
          <w:rFonts w:ascii="宋体" w:hAnsi="宋体" w:hint="eastAsia"/>
          <w:sz w:val="24"/>
        </w:rPr>
      </w:pPr>
      <w:r w:rsidRPr="00A21A83">
        <w:rPr>
          <w:rFonts w:ascii="宋体" w:hAnsi="宋体"/>
          <w:sz w:val="24"/>
        </w:rPr>
        <w:tab/>
        <w:t>3.2.3</w:t>
      </w:r>
      <w:r w:rsidRPr="00A21A83">
        <w:rPr>
          <w:rFonts w:ascii="宋体" w:hAnsi="宋体" w:hint="eastAsia"/>
          <w:sz w:val="24"/>
        </w:rPr>
        <w:t>具有颗粒</w:t>
      </w:r>
      <w:r w:rsidRPr="00A21A83">
        <w:rPr>
          <w:rFonts w:ascii="宋体" w:hAnsi="宋体"/>
          <w:sz w:val="24"/>
        </w:rPr>
        <w:t>速度校正功能</w:t>
      </w:r>
      <w:r w:rsidRPr="00A21A83">
        <w:rPr>
          <w:rFonts w:ascii="宋体" w:hAnsi="宋体" w:hint="eastAsia"/>
          <w:sz w:val="24"/>
        </w:rPr>
        <w:t>；</w:t>
      </w:r>
    </w:p>
    <w:p w:rsidR="004816C2" w:rsidRPr="00A21A83" w:rsidRDefault="004816C2" w:rsidP="004816C2">
      <w:pPr>
        <w:spacing w:line="360" w:lineRule="auto"/>
        <w:ind w:firstLine="425"/>
        <w:rPr>
          <w:rFonts w:ascii="宋体" w:hAnsi="宋体"/>
          <w:sz w:val="24"/>
        </w:rPr>
      </w:pPr>
      <w:r w:rsidRPr="00A21A83">
        <w:rPr>
          <w:rFonts w:ascii="宋体" w:hAnsi="宋体"/>
          <w:sz w:val="24"/>
        </w:rPr>
        <w:tab/>
        <w:t>3.2.3</w:t>
      </w:r>
      <w:r w:rsidRPr="00A21A83">
        <w:rPr>
          <w:rFonts w:ascii="宋体" w:hAnsi="宋体" w:hint="eastAsia"/>
          <w:sz w:val="24"/>
        </w:rPr>
        <w:t>可</w:t>
      </w:r>
      <w:r w:rsidRPr="00A21A83">
        <w:rPr>
          <w:rFonts w:ascii="宋体" w:hAnsi="宋体"/>
          <w:sz w:val="24"/>
        </w:rPr>
        <w:t>同时对比不少于</w:t>
      </w:r>
      <w:r w:rsidRPr="00A21A83">
        <w:rPr>
          <w:rFonts w:ascii="宋体" w:hAnsi="宋体" w:hint="eastAsia"/>
          <w:sz w:val="24"/>
        </w:rPr>
        <w:t>10个</w:t>
      </w:r>
      <w:r w:rsidRPr="00A21A83">
        <w:rPr>
          <w:rFonts w:ascii="宋体" w:hAnsi="宋体"/>
          <w:sz w:val="24"/>
        </w:rPr>
        <w:t>样品的粒度及粒形曲线，可以计算多次测量的平均值</w:t>
      </w:r>
      <w:r w:rsidRPr="00A21A83">
        <w:rPr>
          <w:rFonts w:ascii="宋体" w:hAnsi="宋体" w:hint="eastAsia"/>
          <w:sz w:val="24"/>
        </w:rPr>
        <w:t>；</w:t>
      </w:r>
    </w:p>
    <w:p w:rsidR="004816C2" w:rsidRPr="00A21A83" w:rsidRDefault="004816C2" w:rsidP="004816C2">
      <w:pPr>
        <w:spacing w:line="360" w:lineRule="auto"/>
        <w:ind w:firstLine="425"/>
        <w:rPr>
          <w:rFonts w:ascii="宋体" w:hAnsi="宋体" w:hint="eastAsia"/>
          <w:sz w:val="24"/>
        </w:rPr>
      </w:pPr>
      <w:r w:rsidRPr="00A21A83">
        <w:rPr>
          <w:rFonts w:ascii="宋体" w:hAnsi="宋体"/>
          <w:sz w:val="24"/>
        </w:rPr>
        <w:tab/>
        <w:t xml:space="preserve">3.2.4 </w:t>
      </w:r>
      <w:r w:rsidRPr="00A21A83">
        <w:rPr>
          <w:rFonts w:ascii="宋体" w:hAnsi="宋体" w:hint="eastAsia"/>
          <w:sz w:val="24"/>
        </w:rPr>
        <w:t>具有</w:t>
      </w:r>
      <w:r w:rsidRPr="00A21A83">
        <w:rPr>
          <w:rFonts w:ascii="宋体" w:hAnsi="宋体"/>
          <w:sz w:val="24"/>
        </w:rPr>
        <w:t>图像分析</w:t>
      </w:r>
      <w:r w:rsidRPr="00A21A83">
        <w:rPr>
          <w:rFonts w:ascii="宋体" w:hAnsi="宋体" w:hint="eastAsia"/>
          <w:sz w:val="24"/>
        </w:rPr>
        <w:t>和</w:t>
      </w:r>
      <w:r w:rsidRPr="00A21A83">
        <w:rPr>
          <w:rFonts w:ascii="宋体" w:hAnsi="宋体"/>
          <w:sz w:val="24"/>
        </w:rPr>
        <w:t>颗粒图库功能，可以分析</w:t>
      </w:r>
      <w:r w:rsidRPr="00A21A83">
        <w:rPr>
          <w:rFonts w:ascii="宋体" w:hAnsi="宋体" w:hint="eastAsia"/>
          <w:sz w:val="24"/>
        </w:rPr>
        <w:t>单张图像</w:t>
      </w:r>
      <w:r w:rsidRPr="00A21A83">
        <w:rPr>
          <w:rFonts w:ascii="宋体" w:hAnsi="宋体"/>
          <w:sz w:val="24"/>
        </w:rPr>
        <w:t>，</w:t>
      </w:r>
      <w:r w:rsidRPr="00A21A83">
        <w:rPr>
          <w:rFonts w:ascii="宋体" w:hAnsi="宋体" w:hint="eastAsia"/>
          <w:sz w:val="24"/>
        </w:rPr>
        <w:t>也</w:t>
      </w:r>
      <w:r w:rsidRPr="00A21A83">
        <w:rPr>
          <w:rFonts w:ascii="宋体" w:hAnsi="宋体"/>
          <w:sz w:val="24"/>
        </w:rPr>
        <w:t>可以根据</w:t>
      </w:r>
      <w:r w:rsidRPr="00A21A83">
        <w:rPr>
          <w:rFonts w:ascii="宋体" w:hAnsi="宋体" w:hint="eastAsia"/>
          <w:sz w:val="24"/>
        </w:rPr>
        <w:t>条件选择</w:t>
      </w:r>
      <w:r w:rsidRPr="00A21A83">
        <w:rPr>
          <w:rFonts w:ascii="宋体" w:hAnsi="宋体"/>
          <w:sz w:val="24"/>
        </w:rPr>
        <w:t>性观察符合条件的颗粒</w:t>
      </w:r>
      <w:r w:rsidRPr="00A21A83">
        <w:rPr>
          <w:rFonts w:ascii="宋体" w:hAnsi="宋体" w:hint="eastAsia"/>
          <w:sz w:val="24"/>
        </w:rPr>
        <w:t>集群；</w:t>
      </w:r>
    </w:p>
    <w:p w:rsidR="004816C2" w:rsidRPr="00A21A83" w:rsidRDefault="004816C2" w:rsidP="004816C2">
      <w:pPr>
        <w:spacing w:line="360" w:lineRule="auto"/>
        <w:ind w:firstLine="425"/>
        <w:rPr>
          <w:rFonts w:ascii="宋体" w:hAnsi="宋体"/>
          <w:sz w:val="24"/>
        </w:rPr>
      </w:pPr>
      <w:r w:rsidRPr="00A21A83">
        <w:rPr>
          <w:rFonts w:ascii="宋体" w:hAnsi="宋体"/>
          <w:sz w:val="24"/>
        </w:rPr>
        <w:tab/>
        <w:t>3.2.5</w:t>
      </w:r>
      <w:r w:rsidRPr="00A21A83">
        <w:rPr>
          <w:rFonts w:ascii="宋体" w:hAnsi="宋体" w:hint="eastAsia"/>
          <w:sz w:val="24"/>
        </w:rPr>
        <w:t>软件</w:t>
      </w:r>
      <w:r w:rsidRPr="00A21A83">
        <w:rPr>
          <w:rFonts w:ascii="宋体" w:hAnsi="宋体"/>
          <w:sz w:val="24"/>
        </w:rPr>
        <w:t>可以安装在个人电脑上</w:t>
      </w:r>
      <w:r w:rsidRPr="00A21A83">
        <w:rPr>
          <w:rFonts w:ascii="宋体" w:hAnsi="宋体" w:hint="eastAsia"/>
          <w:sz w:val="24"/>
        </w:rPr>
        <w:t>进行</w:t>
      </w:r>
      <w:r w:rsidRPr="00A21A83">
        <w:rPr>
          <w:rFonts w:ascii="宋体" w:hAnsi="宋体"/>
          <w:sz w:val="24"/>
        </w:rPr>
        <w:t>数据处理</w:t>
      </w:r>
      <w:r w:rsidRPr="00A21A83">
        <w:rPr>
          <w:rFonts w:ascii="宋体" w:hAnsi="宋体" w:hint="eastAsia"/>
          <w:sz w:val="24"/>
        </w:rPr>
        <w:t>。</w:t>
      </w:r>
    </w:p>
    <w:p w:rsidR="004816C2" w:rsidRPr="00A21A83" w:rsidRDefault="004816C2" w:rsidP="004816C2">
      <w:pPr>
        <w:spacing w:line="360" w:lineRule="auto"/>
        <w:ind w:firstLine="425"/>
        <w:rPr>
          <w:rFonts w:ascii="宋体" w:hAnsi="宋体"/>
          <w:sz w:val="24"/>
        </w:rPr>
      </w:pPr>
      <w:r w:rsidRPr="00A21A83">
        <w:rPr>
          <w:rFonts w:ascii="宋体" w:hAnsi="宋体"/>
          <w:sz w:val="24"/>
        </w:rPr>
        <w:t>#</w:t>
      </w:r>
      <w:r w:rsidRPr="00A21A83">
        <w:rPr>
          <w:rFonts w:ascii="宋体" w:hAnsi="宋体" w:hint="eastAsia"/>
          <w:sz w:val="24"/>
        </w:rPr>
        <w:t>4）</w:t>
      </w:r>
      <w:r w:rsidRPr="00A21A83">
        <w:rPr>
          <w:rFonts w:ascii="宋体" w:hAnsi="宋体"/>
          <w:sz w:val="24"/>
        </w:rPr>
        <w:t>仪器校正</w:t>
      </w:r>
    </w:p>
    <w:p w:rsidR="004816C2" w:rsidRPr="00A21A83" w:rsidRDefault="004816C2" w:rsidP="004816C2">
      <w:pPr>
        <w:spacing w:line="360" w:lineRule="auto"/>
        <w:ind w:firstLine="425"/>
        <w:rPr>
          <w:rFonts w:ascii="宋体" w:hAnsi="宋体" w:hint="eastAsia"/>
          <w:sz w:val="24"/>
        </w:rPr>
      </w:pPr>
      <w:r w:rsidRPr="00A21A83">
        <w:rPr>
          <w:rFonts w:ascii="宋体" w:hAnsi="宋体"/>
          <w:sz w:val="24"/>
        </w:rPr>
        <w:tab/>
      </w:r>
      <w:r w:rsidRPr="00A21A83">
        <w:rPr>
          <w:rFonts w:ascii="宋体" w:hAnsi="宋体" w:hint="eastAsia"/>
          <w:sz w:val="24"/>
        </w:rPr>
        <w:t>仪器采用标准</w:t>
      </w:r>
      <w:r w:rsidRPr="00A21A83">
        <w:rPr>
          <w:rFonts w:ascii="宋体" w:hAnsi="宋体"/>
          <w:sz w:val="24"/>
        </w:rPr>
        <w:t>光刻板进行</w:t>
      </w:r>
      <w:r w:rsidRPr="00A21A83">
        <w:rPr>
          <w:rFonts w:ascii="宋体" w:hAnsi="宋体" w:hint="eastAsia"/>
          <w:sz w:val="24"/>
        </w:rPr>
        <w:t>自动</w:t>
      </w:r>
      <w:r w:rsidRPr="00A21A83">
        <w:rPr>
          <w:rFonts w:ascii="宋体" w:hAnsi="宋体"/>
          <w:sz w:val="24"/>
        </w:rPr>
        <w:t>校正，无需采购</w:t>
      </w:r>
      <w:r w:rsidRPr="00A21A83">
        <w:rPr>
          <w:rFonts w:ascii="宋体" w:hAnsi="宋体" w:hint="eastAsia"/>
          <w:sz w:val="24"/>
        </w:rPr>
        <w:t>粒度</w:t>
      </w:r>
      <w:r w:rsidRPr="00A21A83">
        <w:rPr>
          <w:rFonts w:ascii="宋体" w:hAnsi="宋体"/>
          <w:sz w:val="24"/>
        </w:rPr>
        <w:t>标样</w:t>
      </w:r>
      <w:r w:rsidRPr="00A21A83">
        <w:rPr>
          <w:rFonts w:ascii="宋体" w:hAnsi="宋体" w:hint="eastAsia"/>
          <w:sz w:val="24"/>
        </w:rPr>
        <w:t>。</w:t>
      </w:r>
    </w:p>
    <w:p w:rsidR="004816C2" w:rsidRPr="00A21A83" w:rsidRDefault="004816C2" w:rsidP="004816C2">
      <w:pPr>
        <w:spacing w:line="360" w:lineRule="auto"/>
        <w:ind w:firstLineChars="100" w:firstLine="241"/>
        <w:rPr>
          <w:rFonts w:ascii="宋体" w:hAnsi="宋体"/>
          <w:b/>
          <w:sz w:val="24"/>
        </w:rPr>
      </w:pPr>
      <w:r w:rsidRPr="00A21A83">
        <w:rPr>
          <w:rFonts w:ascii="宋体" w:hAnsi="宋体" w:hint="eastAsia"/>
          <w:b/>
          <w:sz w:val="24"/>
        </w:rPr>
        <w:t>2.</w:t>
      </w:r>
      <w:r w:rsidRPr="00A21A83">
        <w:rPr>
          <w:rFonts w:ascii="宋体" w:hAnsi="宋体" w:hint="eastAsia"/>
          <w:b/>
          <w:color w:val="000000"/>
          <w:sz w:val="24"/>
        </w:rPr>
        <w:t xml:space="preserve"> 干湿度激光粒度分析系统</w:t>
      </w:r>
      <w:r w:rsidRPr="00A21A83">
        <w:rPr>
          <w:rFonts w:ascii="宋体" w:hAnsi="宋体"/>
          <w:b/>
          <w:sz w:val="24"/>
        </w:rPr>
        <w:t>技术参数</w:t>
      </w:r>
    </w:p>
    <w:p w:rsidR="004816C2" w:rsidRPr="00A21A83" w:rsidRDefault="004816C2" w:rsidP="004816C2">
      <w:pPr>
        <w:spacing w:line="360" w:lineRule="auto"/>
        <w:ind w:firstLineChars="100" w:firstLine="240"/>
        <w:rPr>
          <w:rFonts w:ascii="宋体" w:hAnsi="宋体" w:hint="eastAsia"/>
          <w:b/>
          <w:sz w:val="24"/>
        </w:rPr>
      </w:pPr>
      <w:r w:rsidRPr="00A21A83">
        <w:rPr>
          <w:rFonts w:ascii="宋体" w:hAnsi="宋体"/>
          <w:color w:val="000000"/>
          <w:sz w:val="24"/>
        </w:rPr>
        <w:t>*</w:t>
      </w:r>
      <w:r w:rsidRPr="00A21A83">
        <w:rPr>
          <w:rFonts w:ascii="宋体" w:hAnsi="宋体" w:hint="eastAsia"/>
          <w:color w:val="000000"/>
          <w:sz w:val="24"/>
        </w:rPr>
        <w:t>1）</w:t>
      </w:r>
      <w:r w:rsidRPr="00A21A83">
        <w:rPr>
          <w:rFonts w:ascii="宋体" w:hAnsi="宋体" w:cs="Arial" w:hint="eastAsia"/>
          <w:sz w:val="24"/>
        </w:rPr>
        <w:t>测试方法：动态颗粒图像实时分析，严格依据</w:t>
      </w:r>
      <w:bookmarkStart w:id="1" w:name="OLE_LINK53"/>
      <w:r w:rsidRPr="00A21A83">
        <w:rPr>
          <w:rFonts w:ascii="宋体" w:hAnsi="宋体" w:cs="Arial" w:hint="eastAsia"/>
          <w:sz w:val="24"/>
        </w:rPr>
        <w:t>ISO13322-2</w:t>
      </w:r>
      <w:bookmarkEnd w:id="1"/>
      <w:r w:rsidRPr="00A21A83">
        <w:rPr>
          <w:rFonts w:ascii="宋体" w:hAnsi="宋体" w:cs="Arial" w:hint="eastAsia"/>
          <w:sz w:val="24"/>
        </w:rPr>
        <w:t>国际</w:t>
      </w:r>
      <w:r w:rsidRPr="00A21A83">
        <w:rPr>
          <w:rFonts w:ascii="宋体" w:hAnsi="宋体" w:cs="Arial"/>
          <w:sz w:val="24"/>
        </w:rPr>
        <w:t>标准</w:t>
      </w:r>
      <w:r w:rsidRPr="00A21A83">
        <w:rPr>
          <w:rFonts w:ascii="宋体" w:hAnsi="宋体" w:cs="Arial" w:hint="eastAsia"/>
          <w:sz w:val="24"/>
        </w:rPr>
        <w:t>，</w:t>
      </w:r>
      <w:r w:rsidRPr="00A21A83">
        <w:rPr>
          <w:rFonts w:ascii="宋体" w:hAnsi="宋体" w:hint="eastAsia"/>
          <w:sz w:val="24"/>
        </w:rPr>
        <w:t>能够测量</w:t>
      </w:r>
      <w:r w:rsidRPr="00A21A83">
        <w:rPr>
          <w:rFonts w:ascii="宋体" w:hAnsi="宋体"/>
          <w:sz w:val="24"/>
        </w:rPr>
        <w:t>粒径及粒</w:t>
      </w:r>
      <w:proofErr w:type="gramStart"/>
      <w:r w:rsidRPr="00A21A83">
        <w:rPr>
          <w:rFonts w:ascii="宋体" w:hAnsi="宋体"/>
          <w:sz w:val="24"/>
        </w:rPr>
        <w:t>形多种</w:t>
      </w:r>
      <w:proofErr w:type="gramEnd"/>
      <w:r w:rsidRPr="00A21A83">
        <w:rPr>
          <w:rFonts w:ascii="宋体" w:hAnsi="宋体"/>
          <w:sz w:val="24"/>
        </w:rPr>
        <w:t>参数</w:t>
      </w:r>
      <w:r w:rsidRPr="00A21A83">
        <w:rPr>
          <w:rFonts w:ascii="宋体" w:hAnsi="宋体" w:hint="eastAsia"/>
          <w:sz w:val="24"/>
        </w:rPr>
        <w:t>：</w:t>
      </w:r>
      <w:r w:rsidRPr="00A21A83">
        <w:rPr>
          <w:rFonts w:ascii="宋体" w:hAnsi="宋体"/>
          <w:sz w:val="24"/>
        </w:rPr>
        <w:t>粒度大小、粒度分布、球形度、</w:t>
      </w:r>
      <w:r w:rsidRPr="00A21A83">
        <w:rPr>
          <w:rFonts w:ascii="宋体" w:hAnsi="宋体" w:hint="eastAsia"/>
          <w:sz w:val="24"/>
        </w:rPr>
        <w:t>长径比</w:t>
      </w:r>
      <w:r w:rsidRPr="00A21A83">
        <w:rPr>
          <w:rFonts w:ascii="宋体" w:hAnsi="宋体"/>
          <w:sz w:val="24"/>
        </w:rPr>
        <w:t>、凹凸度等</w:t>
      </w:r>
      <w:r w:rsidRPr="00A21A83">
        <w:rPr>
          <w:rFonts w:ascii="宋体" w:hAnsi="宋体" w:hint="eastAsia"/>
          <w:sz w:val="24"/>
        </w:rPr>
        <w:t>，支持</w:t>
      </w:r>
      <w:r w:rsidRPr="00A21A83">
        <w:rPr>
          <w:rFonts w:ascii="宋体" w:hAnsi="宋体"/>
          <w:sz w:val="24"/>
        </w:rPr>
        <w:t>干法湿法不同进样方法</w:t>
      </w:r>
      <w:r w:rsidRPr="00A21A83">
        <w:rPr>
          <w:rFonts w:ascii="宋体" w:hAnsi="宋体" w:hint="eastAsia"/>
          <w:sz w:val="24"/>
        </w:rPr>
        <w:t>；</w:t>
      </w:r>
    </w:p>
    <w:p w:rsidR="004816C2" w:rsidRPr="00A21A83" w:rsidRDefault="004816C2" w:rsidP="004816C2">
      <w:pPr>
        <w:spacing w:line="360" w:lineRule="auto"/>
        <w:ind w:firstLineChars="100" w:firstLine="240"/>
        <w:rPr>
          <w:rFonts w:ascii="宋体" w:hAnsi="宋体" w:hint="eastAsia"/>
          <w:sz w:val="24"/>
        </w:rPr>
      </w:pPr>
      <w:r w:rsidRPr="00A21A83">
        <w:rPr>
          <w:rFonts w:ascii="宋体" w:hAnsi="宋体" w:hint="eastAsia"/>
          <w:sz w:val="24"/>
        </w:rPr>
        <w:t>*</w:t>
      </w:r>
      <w:r w:rsidRPr="00A21A83">
        <w:rPr>
          <w:rFonts w:ascii="宋体" w:hAnsi="宋体"/>
          <w:sz w:val="24"/>
        </w:rPr>
        <w:t>2</w:t>
      </w:r>
      <w:r w:rsidRPr="00A21A83">
        <w:rPr>
          <w:rFonts w:ascii="宋体" w:hAnsi="宋体" w:hint="eastAsia"/>
          <w:sz w:val="24"/>
        </w:rPr>
        <w:t>）测量</w:t>
      </w:r>
      <w:r w:rsidRPr="00A21A83">
        <w:rPr>
          <w:rFonts w:ascii="宋体" w:hAnsi="宋体"/>
          <w:sz w:val="24"/>
        </w:rPr>
        <w:t>范围：</w:t>
      </w:r>
      <w:r w:rsidRPr="00A21A83">
        <w:rPr>
          <w:rFonts w:ascii="宋体" w:hAnsi="宋体" w:hint="eastAsia"/>
          <w:sz w:val="24"/>
        </w:rPr>
        <w:t>0.6</w:t>
      </w:r>
      <w:r w:rsidRPr="00A21A83">
        <w:rPr>
          <w:rFonts w:ascii="宋体" w:hAnsi="宋体"/>
          <w:sz w:val="24"/>
        </w:rPr>
        <w:t>um-8mm，</w:t>
      </w:r>
      <w:r w:rsidRPr="00A21A83">
        <w:rPr>
          <w:rFonts w:ascii="宋体" w:hAnsi="宋体" w:hint="eastAsia"/>
          <w:sz w:val="24"/>
        </w:rPr>
        <w:t>在</w:t>
      </w:r>
      <w:r w:rsidRPr="00A21A83">
        <w:rPr>
          <w:rFonts w:ascii="宋体" w:hAnsi="宋体"/>
          <w:sz w:val="24"/>
        </w:rPr>
        <w:t>全量程内无需更换摄像镜头</w:t>
      </w:r>
      <w:r w:rsidRPr="00A21A83">
        <w:rPr>
          <w:rFonts w:ascii="宋体" w:hAnsi="宋体" w:hint="eastAsia"/>
          <w:sz w:val="24"/>
        </w:rPr>
        <w:t>；</w:t>
      </w:r>
    </w:p>
    <w:p w:rsidR="004816C2" w:rsidRPr="00A21A83" w:rsidRDefault="004816C2" w:rsidP="004816C2">
      <w:pPr>
        <w:spacing w:line="360" w:lineRule="auto"/>
        <w:ind w:firstLineChars="100" w:firstLine="240"/>
        <w:rPr>
          <w:rFonts w:ascii="宋体" w:hAnsi="宋体" w:hint="eastAsia"/>
          <w:sz w:val="24"/>
        </w:rPr>
      </w:pPr>
      <w:r w:rsidRPr="00A21A83">
        <w:rPr>
          <w:rFonts w:ascii="宋体" w:hAnsi="宋体"/>
          <w:sz w:val="24"/>
        </w:rPr>
        <w:t>3</w:t>
      </w:r>
      <w:r w:rsidRPr="00A21A83">
        <w:rPr>
          <w:rFonts w:ascii="宋体" w:hAnsi="宋体" w:hint="eastAsia"/>
          <w:sz w:val="24"/>
        </w:rPr>
        <w:t>）典型样品</w:t>
      </w:r>
      <w:r w:rsidRPr="00A21A83">
        <w:rPr>
          <w:rFonts w:ascii="宋体" w:hAnsi="宋体"/>
          <w:sz w:val="24"/>
        </w:rPr>
        <w:t>量：＜</w:t>
      </w:r>
      <w:r w:rsidRPr="00A21A83">
        <w:rPr>
          <w:rFonts w:ascii="宋体" w:hAnsi="宋体" w:hint="eastAsia"/>
          <w:sz w:val="24"/>
        </w:rPr>
        <w:t>20</w:t>
      </w:r>
      <w:r w:rsidRPr="00A21A83">
        <w:rPr>
          <w:rFonts w:ascii="宋体" w:hAnsi="宋体"/>
          <w:sz w:val="24"/>
        </w:rPr>
        <w:t>mg-500g，典型分析时间</w:t>
      </w:r>
      <w:r w:rsidRPr="00A21A83">
        <w:rPr>
          <w:rFonts w:ascii="宋体" w:hAnsi="宋体" w:hint="eastAsia"/>
          <w:sz w:val="24"/>
        </w:rPr>
        <w:t>1</w:t>
      </w:r>
      <w:r w:rsidRPr="00A21A83">
        <w:rPr>
          <w:rFonts w:ascii="宋体" w:hAnsi="宋体"/>
          <w:sz w:val="24"/>
        </w:rPr>
        <w:t>-3</w:t>
      </w:r>
      <w:r w:rsidRPr="00A21A83">
        <w:rPr>
          <w:rFonts w:ascii="宋体" w:hAnsi="宋体" w:hint="eastAsia"/>
          <w:sz w:val="24"/>
        </w:rPr>
        <w:t>分钟</w:t>
      </w:r>
      <w:r w:rsidRPr="00A21A83">
        <w:rPr>
          <w:rFonts w:ascii="宋体" w:hAnsi="宋体"/>
          <w:sz w:val="24"/>
        </w:rPr>
        <w:t>，单次检测可统计分析不少于</w:t>
      </w:r>
      <w:r w:rsidRPr="00A21A83">
        <w:rPr>
          <w:rFonts w:ascii="宋体" w:hAnsi="宋体" w:hint="eastAsia"/>
          <w:sz w:val="24"/>
        </w:rPr>
        <w:t>1</w:t>
      </w:r>
      <w:proofErr w:type="gramStart"/>
      <w:r w:rsidRPr="00A21A83">
        <w:rPr>
          <w:rFonts w:ascii="宋体" w:hAnsi="宋体" w:hint="eastAsia"/>
          <w:sz w:val="24"/>
        </w:rPr>
        <w:t>百万</w:t>
      </w:r>
      <w:proofErr w:type="gramEnd"/>
      <w:r w:rsidRPr="00A21A83">
        <w:rPr>
          <w:rFonts w:ascii="宋体" w:hAnsi="宋体"/>
          <w:sz w:val="24"/>
        </w:rPr>
        <w:t>颗颗粒</w:t>
      </w:r>
      <w:r w:rsidRPr="00A21A83">
        <w:rPr>
          <w:rFonts w:ascii="宋体" w:hAnsi="宋体" w:hint="eastAsia"/>
          <w:sz w:val="24"/>
        </w:rPr>
        <w:t>；</w:t>
      </w:r>
    </w:p>
    <w:p w:rsidR="004816C2" w:rsidRPr="00A21A83" w:rsidRDefault="004816C2" w:rsidP="004816C2">
      <w:pPr>
        <w:spacing w:line="360" w:lineRule="auto"/>
        <w:ind w:firstLineChars="100" w:firstLine="240"/>
        <w:rPr>
          <w:rFonts w:ascii="宋体" w:hAnsi="宋体"/>
          <w:sz w:val="24"/>
        </w:rPr>
      </w:pPr>
      <w:r w:rsidRPr="00A21A83">
        <w:rPr>
          <w:rFonts w:ascii="宋体" w:hAnsi="宋体"/>
          <w:sz w:val="24"/>
        </w:rPr>
        <w:t>#4</w:t>
      </w:r>
      <w:r w:rsidRPr="00A21A83">
        <w:rPr>
          <w:rFonts w:ascii="宋体" w:hAnsi="宋体" w:hint="eastAsia"/>
          <w:sz w:val="24"/>
        </w:rPr>
        <w:t>）双CCD镜头，</w:t>
      </w:r>
      <w:r w:rsidRPr="00A21A83">
        <w:rPr>
          <w:rFonts w:ascii="宋体" w:hAnsi="宋体"/>
          <w:sz w:val="24"/>
        </w:rPr>
        <w:t>拍摄</w:t>
      </w:r>
      <w:r w:rsidRPr="00A21A83">
        <w:rPr>
          <w:rFonts w:ascii="宋体" w:hAnsi="宋体" w:hint="eastAsia"/>
          <w:sz w:val="24"/>
        </w:rPr>
        <w:t>速率</w:t>
      </w:r>
      <w:r w:rsidRPr="00A21A83">
        <w:rPr>
          <w:rFonts w:ascii="宋体" w:hAnsi="宋体"/>
          <w:sz w:val="24"/>
        </w:rPr>
        <w:t>＞</w:t>
      </w:r>
      <w:r w:rsidRPr="00A21A83">
        <w:rPr>
          <w:rFonts w:ascii="宋体" w:hAnsi="宋体" w:hint="eastAsia"/>
          <w:sz w:val="24"/>
        </w:rPr>
        <w:t>300帧/秒</w:t>
      </w:r>
      <w:r w:rsidRPr="00A21A83">
        <w:rPr>
          <w:rFonts w:ascii="宋体" w:hAnsi="宋体"/>
          <w:sz w:val="24"/>
        </w:rPr>
        <w:t>，镜头分辨率＞</w:t>
      </w:r>
      <w:r w:rsidRPr="00A21A83">
        <w:rPr>
          <w:rFonts w:ascii="宋体" w:hAnsi="宋体" w:hint="eastAsia"/>
          <w:sz w:val="24"/>
        </w:rPr>
        <w:t>4</w:t>
      </w:r>
      <w:r w:rsidRPr="00A21A83">
        <w:rPr>
          <w:rFonts w:ascii="宋体" w:hAnsi="宋体"/>
          <w:sz w:val="24"/>
        </w:rPr>
        <w:t>0</w:t>
      </w:r>
      <w:r w:rsidRPr="00A21A83">
        <w:rPr>
          <w:rFonts w:ascii="宋体" w:hAnsi="宋体" w:hint="eastAsia"/>
          <w:sz w:val="24"/>
        </w:rPr>
        <w:t>0</w:t>
      </w:r>
      <w:proofErr w:type="gramStart"/>
      <w:r w:rsidRPr="00A21A83">
        <w:rPr>
          <w:rFonts w:ascii="宋体" w:hAnsi="宋体" w:hint="eastAsia"/>
          <w:sz w:val="24"/>
        </w:rPr>
        <w:t>万</w:t>
      </w:r>
      <w:r w:rsidRPr="00A21A83">
        <w:rPr>
          <w:rFonts w:ascii="宋体" w:hAnsi="宋体"/>
          <w:sz w:val="24"/>
        </w:rPr>
        <w:t>像</w:t>
      </w:r>
      <w:proofErr w:type="gramEnd"/>
      <w:r w:rsidRPr="00A21A83">
        <w:rPr>
          <w:rFonts w:ascii="宋体" w:hAnsi="宋体"/>
          <w:sz w:val="24"/>
        </w:rPr>
        <w:t>素</w:t>
      </w:r>
      <w:r w:rsidRPr="00A21A83">
        <w:rPr>
          <w:rFonts w:ascii="宋体" w:hAnsi="宋体" w:hint="eastAsia"/>
          <w:sz w:val="24"/>
        </w:rPr>
        <w:t>；</w:t>
      </w:r>
    </w:p>
    <w:p w:rsidR="004816C2" w:rsidRPr="00A21A83" w:rsidRDefault="004816C2" w:rsidP="004816C2">
      <w:pPr>
        <w:spacing w:line="360" w:lineRule="auto"/>
        <w:ind w:firstLineChars="100" w:firstLine="240"/>
        <w:rPr>
          <w:rFonts w:ascii="宋体" w:hAnsi="宋体" w:hint="eastAsia"/>
          <w:sz w:val="24"/>
        </w:rPr>
      </w:pPr>
      <w:r w:rsidRPr="00A21A83">
        <w:rPr>
          <w:rFonts w:ascii="宋体" w:hAnsi="宋体"/>
          <w:sz w:val="24"/>
        </w:rPr>
        <w:t>#5</w:t>
      </w:r>
      <w:r w:rsidRPr="00A21A83">
        <w:rPr>
          <w:rFonts w:ascii="宋体" w:hAnsi="宋体" w:hint="eastAsia"/>
          <w:sz w:val="24"/>
        </w:rPr>
        <w:t>）单张</w:t>
      </w:r>
      <w:r w:rsidRPr="00A21A83">
        <w:rPr>
          <w:rFonts w:ascii="宋体" w:hAnsi="宋体"/>
          <w:sz w:val="24"/>
        </w:rPr>
        <w:t>图像分辨率</w:t>
      </w:r>
      <w:r w:rsidRPr="00A21A83">
        <w:rPr>
          <w:rFonts w:ascii="宋体" w:hAnsi="宋体" w:hint="eastAsia"/>
          <w:sz w:val="24"/>
        </w:rPr>
        <w:t>＞4</w:t>
      </w:r>
      <w:r w:rsidRPr="00A21A83">
        <w:rPr>
          <w:rFonts w:ascii="宋体" w:hAnsi="宋体"/>
          <w:sz w:val="24"/>
        </w:rPr>
        <w:t>0</w:t>
      </w:r>
      <w:r w:rsidRPr="00A21A83">
        <w:rPr>
          <w:rFonts w:ascii="宋体" w:hAnsi="宋体" w:hint="eastAsia"/>
          <w:sz w:val="24"/>
        </w:rPr>
        <w:t>0</w:t>
      </w:r>
      <w:proofErr w:type="gramStart"/>
      <w:r w:rsidRPr="00A21A83">
        <w:rPr>
          <w:rFonts w:ascii="宋体" w:hAnsi="宋体" w:hint="eastAsia"/>
          <w:sz w:val="24"/>
        </w:rPr>
        <w:t>万</w:t>
      </w:r>
      <w:r w:rsidRPr="00A21A83">
        <w:rPr>
          <w:rFonts w:ascii="宋体" w:hAnsi="宋体"/>
          <w:sz w:val="24"/>
        </w:rPr>
        <w:t>像</w:t>
      </w:r>
      <w:proofErr w:type="gramEnd"/>
      <w:r w:rsidRPr="00A21A83">
        <w:rPr>
          <w:rFonts w:ascii="宋体" w:hAnsi="宋体"/>
          <w:sz w:val="24"/>
        </w:rPr>
        <w:t>素，最小像素尺寸</w:t>
      </w:r>
      <w:r w:rsidRPr="00A21A83">
        <w:rPr>
          <w:rFonts w:ascii="宋体" w:hAnsi="宋体" w:hint="eastAsia"/>
          <w:sz w:val="24"/>
        </w:rPr>
        <w:t>＜1</w:t>
      </w:r>
      <w:r w:rsidRPr="00A21A83">
        <w:rPr>
          <w:rFonts w:ascii="宋体" w:hAnsi="宋体"/>
          <w:sz w:val="24"/>
        </w:rPr>
        <w:t>um</w:t>
      </w:r>
      <w:r w:rsidRPr="00A21A83">
        <w:rPr>
          <w:rFonts w:ascii="宋体" w:hAnsi="宋体" w:hint="eastAsia"/>
          <w:sz w:val="24"/>
        </w:rPr>
        <w:t>；</w:t>
      </w:r>
    </w:p>
    <w:p w:rsidR="004816C2" w:rsidRPr="00A21A83" w:rsidRDefault="004816C2" w:rsidP="004816C2">
      <w:pPr>
        <w:autoSpaceDE w:val="0"/>
        <w:autoSpaceDN w:val="0"/>
        <w:adjustRightInd w:val="0"/>
        <w:ind w:firstLine="240"/>
        <w:jc w:val="left"/>
        <w:rPr>
          <w:rFonts w:ascii="宋体" w:hAnsi="宋体" w:hint="eastAsia"/>
          <w:sz w:val="24"/>
        </w:rPr>
      </w:pPr>
      <w:r w:rsidRPr="00A21A83">
        <w:rPr>
          <w:rFonts w:ascii="宋体" w:hAnsi="宋体"/>
          <w:sz w:val="24"/>
        </w:rPr>
        <w:t>#6</w:t>
      </w:r>
      <w:r w:rsidRPr="00A21A83">
        <w:rPr>
          <w:rFonts w:ascii="宋体" w:hAnsi="宋体" w:hint="eastAsia"/>
          <w:sz w:val="24"/>
        </w:rPr>
        <w:t>）</w:t>
      </w:r>
      <w:r w:rsidRPr="00A21A83">
        <w:rPr>
          <w:rFonts w:ascii="宋体" w:hAnsi="宋体" w:cs="仿宋" w:hint="eastAsia"/>
          <w:kern w:val="0"/>
          <w:sz w:val="24"/>
        </w:rPr>
        <w:t>测试精度、测试准确度高，重现性和准确性偏差均优于</w:t>
      </w:r>
      <w:r w:rsidRPr="00A21A83">
        <w:rPr>
          <w:rFonts w:ascii="宋体" w:hAnsi="宋体" w:cs="·ÂËÎ"/>
          <w:kern w:val="0"/>
          <w:sz w:val="24"/>
        </w:rPr>
        <w:t>1%</w:t>
      </w:r>
      <w:r w:rsidRPr="00A21A83">
        <w:rPr>
          <w:rFonts w:ascii="宋体" w:hAnsi="宋体" w:cs="·ÂËÎ" w:hint="eastAsia"/>
          <w:kern w:val="0"/>
          <w:sz w:val="24"/>
        </w:rPr>
        <w:t>。</w:t>
      </w:r>
    </w:p>
    <w:p w:rsidR="004816C2" w:rsidRPr="00A21A83" w:rsidRDefault="004816C2" w:rsidP="004816C2">
      <w:pPr>
        <w:spacing w:line="360" w:lineRule="auto"/>
        <w:ind w:left="240" w:firstLineChars="18" w:firstLine="43"/>
        <w:rPr>
          <w:rFonts w:ascii="宋体" w:hAnsi="宋体" w:hint="eastAsia"/>
          <w:sz w:val="24"/>
        </w:rPr>
      </w:pPr>
      <w:r w:rsidRPr="00A21A83">
        <w:rPr>
          <w:rFonts w:ascii="宋体" w:hAnsi="宋体" w:hint="eastAsia"/>
          <w:b/>
          <w:color w:val="000000"/>
          <w:sz w:val="24"/>
        </w:rPr>
        <w:t>四、</w:t>
      </w:r>
      <w:r w:rsidRPr="00A21A83">
        <w:rPr>
          <w:rFonts w:ascii="宋体" w:hAnsi="宋体" w:hint="eastAsia"/>
          <w:b/>
          <w:sz w:val="24"/>
        </w:rPr>
        <w:t>技术服务</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4.1 卖方应在供货前向买方提出详细的安装要求和提供技术咨询；</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hint="eastAsia"/>
          <w:sz w:val="24"/>
        </w:rPr>
        <w:lastRenderedPageBreak/>
        <w:t>4.2投标者应向用户提供仪器的详细说明和主要技术参数、仪器说明书等，制造商在北京</w:t>
      </w:r>
      <w:r w:rsidRPr="00A21A83">
        <w:rPr>
          <w:rFonts w:ascii="宋体" w:hAnsi="宋体"/>
          <w:sz w:val="24"/>
        </w:rPr>
        <w:t>设有办事处或分公司，设有专职的产品工程师和安装维修工程师。</w:t>
      </w:r>
      <w:r w:rsidRPr="00A21A83">
        <w:rPr>
          <w:rFonts w:ascii="宋体" w:hAnsi="宋体" w:hint="eastAsia"/>
          <w:sz w:val="24"/>
        </w:rPr>
        <w:t>；</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w:t>
      </w:r>
      <w:r w:rsidRPr="00A21A83">
        <w:rPr>
          <w:rFonts w:ascii="宋体" w:hAnsi="宋体"/>
          <w:sz w:val="24"/>
        </w:rPr>
        <w:t>3</w:t>
      </w:r>
      <w:r w:rsidRPr="00A21A83">
        <w:rPr>
          <w:rFonts w:ascii="宋体" w:hAnsi="宋体" w:hint="eastAsia"/>
          <w:sz w:val="24"/>
        </w:rPr>
        <w:t xml:space="preserve"> 安装、调试、维修：包安装调试，按规定的参数进行验收，用户手册等资料要齐全，软件齐全。仪器到达用户所在地后，在接到用户通知后的一周内，投标者应安排有经验的工程师到仪器最终用户安装仪器并在安装后对仪器进行调试、对本标书提出的分析指标进行逐项演示；</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w:t>
      </w:r>
      <w:r w:rsidRPr="00A21A83">
        <w:rPr>
          <w:rFonts w:ascii="宋体" w:hAnsi="宋体"/>
          <w:sz w:val="24"/>
        </w:rPr>
        <w:t>4</w:t>
      </w:r>
      <w:r w:rsidRPr="00A21A83">
        <w:rPr>
          <w:rFonts w:ascii="宋体" w:hAnsi="宋体" w:hint="eastAsia"/>
          <w:sz w:val="24"/>
        </w:rPr>
        <w:t>人员培训（操作、维护等）：仪器安装完成后中标厂家的安装调试人员应在现场就仪器的使用及维护对用户进行现场培训。</w:t>
      </w:r>
      <w:r w:rsidRPr="00A21A83">
        <w:rPr>
          <w:rFonts w:ascii="宋体" w:hAnsi="宋体"/>
          <w:sz w:val="24"/>
        </w:rPr>
        <w:t xml:space="preserve">安装验收期间，在用户指定地对用户进行仪器操作和日常维护的现场培训，包括仪器原理、使用方法和维护方法等，至买方能够独立掌握； </w:t>
      </w:r>
      <w:r w:rsidRPr="00A21A83">
        <w:rPr>
          <w:rFonts w:ascii="宋体" w:hAnsi="宋体" w:hint="eastAsia"/>
          <w:sz w:val="24"/>
        </w:rPr>
        <w:t>仪器安装验收后，应用专家免费现场培训</w:t>
      </w:r>
      <w:r w:rsidRPr="00A21A83">
        <w:rPr>
          <w:rFonts w:ascii="宋体" w:hAnsi="宋体"/>
          <w:sz w:val="24"/>
        </w:rPr>
        <w:t>2</w:t>
      </w:r>
      <w:r w:rsidRPr="00A21A83">
        <w:rPr>
          <w:rFonts w:ascii="宋体" w:hAnsi="宋体" w:hint="eastAsia"/>
          <w:sz w:val="24"/>
        </w:rPr>
        <w:t>天。</w:t>
      </w:r>
    </w:p>
    <w:p w:rsidR="004816C2" w:rsidRPr="00A21A83" w:rsidRDefault="004816C2" w:rsidP="004816C2">
      <w:pPr>
        <w:spacing w:line="360" w:lineRule="auto"/>
        <w:ind w:left="240" w:firstLineChars="236" w:firstLine="566"/>
        <w:rPr>
          <w:rFonts w:ascii="宋体" w:hAnsi="宋体"/>
          <w:sz w:val="24"/>
        </w:rPr>
      </w:pPr>
      <w:r w:rsidRPr="00A21A83">
        <w:rPr>
          <w:rFonts w:ascii="宋体" w:hAnsi="宋体"/>
          <w:sz w:val="24"/>
        </w:rPr>
        <w:t>卖方在北京地区所举办培训班，用户可以免费参加，且卖方无条件长期提供永久性技术及仪器支持。</w:t>
      </w:r>
    </w:p>
    <w:p w:rsidR="004816C2" w:rsidRPr="00A21A83" w:rsidRDefault="004816C2" w:rsidP="004816C2">
      <w:pPr>
        <w:spacing w:line="360" w:lineRule="auto"/>
        <w:ind w:left="240" w:firstLineChars="18" w:firstLine="43"/>
        <w:rPr>
          <w:rFonts w:ascii="宋体" w:hAnsi="宋体" w:hint="eastAsia"/>
          <w:b/>
          <w:color w:val="000000"/>
          <w:sz w:val="24"/>
        </w:rPr>
      </w:pPr>
      <w:r w:rsidRPr="00A21A83">
        <w:rPr>
          <w:rFonts w:ascii="宋体" w:hAnsi="宋体" w:hint="eastAsia"/>
          <w:b/>
          <w:color w:val="000000"/>
          <w:sz w:val="24"/>
        </w:rPr>
        <w:t>五、售后技术服务</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hint="eastAsia"/>
          <w:sz w:val="24"/>
        </w:rPr>
        <w:t>5.1保修期</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sz w:val="24"/>
        </w:rPr>
        <w:t>整机保修期一年，保修期</w:t>
      </w:r>
      <w:proofErr w:type="gramStart"/>
      <w:r w:rsidRPr="00A21A83">
        <w:rPr>
          <w:rFonts w:ascii="宋体" w:hAnsi="宋体"/>
          <w:sz w:val="24"/>
        </w:rPr>
        <w:t>自设备</w:t>
      </w:r>
      <w:proofErr w:type="gramEnd"/>
      <w:r w:rsidRPr="00A21A83">
        <w:rPr>
          <w:rFonts w:ascii="宋体" w:hAnsi="宋体"/>
          <w:sz w:val="24"/>
        </w:rPr>
        <w:t>验收合格之日起计算， 保修期内提供免费保修，</w:t>
      </w:r>
      <w:r w:rsidRPr="00A21A83">
        <w:rPr>
          <w:rFonts w:ascii="宋体" w:hAnsi="宋体" w:hint="eastAsia"/>
          <w:sz w:val="24"/>
        </w:rPr>
        <w:t>包括人工费</w:t>
      </w:r>
      <w:r w:rsidRPr="00A21A83">
        <w:rPr>
          <w:rFonts w:ascii="宋体" w:hAnsi="宋体"/>
          <w:sz w:val="24"/>
        </w:rPr>
        <w:t>和硬件更换费用。</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5.2软、硬件升级</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在仪器使用年限内，软件免费升级，与之相关的硬件升级享受成本价。</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5.3维修响应时间</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hint="eastAsia"/>
          <w:sz w:val="24"/>
        </w:rPr>
        <w:t>在</w:t>
      </w:r>
      <w:r w:rsidRPr="00A21A83">
        <w:rPr>
          <w:rFonts w:ascii="宋体" w:hAnsi="宋体"/>
          <w:sz w:val="24"/>
        </w:rPr>
        <w:t>1</w:t>
      </w:r>
      <w:r w:rsidRPr="00A21A83">
        <w:rPr>
          <w:rFonts w:ascii="宋体" w:hAnsi="宋体" w:hint="eastAsia"/>
          <w:sz w:val="24"/>
        </w:rPr>
        <w:t>个工作日内对用户的服务要求</w:t>
      </w:r>
      <w:proofErr w:type="gramStart"/>
      <w:r w:rsidRPr="00A21A83">
        <w:rPr>
          <w:rFonts w:ascii="宋体" w:hAnsi="宋体" w:hint="eastAsia"/>
          <w:sz w:val="24"/>
        </w:rPr>
        <w:t>作出</w:t>
      </w:r>
      <w:proofErr w:type="gramEnd"/>
      <w:r w:rsidRPr="00A21A83">
        <w:rPr>
          <w:rFonts w:ascii="宋体" w:hAnsi="宋体" w:hint="eastAsia"/>
          <w:sz w:val="24"/>
        </w:rPr>
        <w:t>响应，一般问题应在</w:t>
      </w:r>
      <w:r w:rsidRPr="00A21A83">
        <w:rPr>
          <w:rFonts w:ascii="宋体" w:hAnsi="宋体"/>
          <w:sz w:val="24"/>
        </w:rPr>
        <w:t>2</w:t>
      </w:r>
      <w:r w:rsidRPr="00A21A83">
        <w:rPr>
          <w:rFonts w:ascii="宋体" w:hAnsi="宋体" w:hint="eastAsia"/>
          <w:sz w:val="24"/>
        </w:rPr>
        <w:t>个工作日内解决，重大问题或其他无法迅速解决的问题，应在</w:t>
      </w:r>
      <w:r w:rsidRPr="00A21A83">
        <w:rPr>
          <w:rFonts w:ascii="宋体" w:hAnsi="宋体"/>
          <w:sz w:val="24"/>
        </w:rPr>
        <w:t>5</w:t>
      </w:r>
      <w:r w:rsidRPr="00A21A83">
        <w:rPr>
          <w:rFonts w:ascii="宋体" w:hAnsi="宋体" w:hint="eastAsia"/>
          <w:sz w:val="24"/>
        </w:rPr>
        <w:t>个工作日内解决或提出明确的解决方案。</w:t>
      </w:r>
    </w:p>
    <w:p w:rsidR="004816C2" w:rsidRPr="00A21A83" w:rsidRDefault="004816C2" w:rsidP="004816C2">
      <w:pPr>
        <w:spacing w:line="360" w:lineRule="auto"/>
        <w:ind w:left="240" w:firstLineChars="18" w:firstLine="43"/>
        <w:rPr>
          <w:rFonts w:ascii="宋体" w:hAnsi="宋体"/>
          <w:b/>
          <w:color w:val="000000"/>
          <w:sz w:val="24"/>
        </w:rPr>
      </w:pPr>
      <w:r w:rsidRPr="00A21A83">
        <w:rPr>
          <w:rFonts w:ascii="宋体" w:hAnsi="宋体"/>
          <w:b/>
          <w:color w:val="000000"/>
          <w:sz w:val="24"/>
        </w:rPr>
        <w:t>六、包装要求和运输方式</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sz w:val="24"/>
        </w:rPr>
        <w:t>1. 包装要求：包装应使用崭新坚固的木箱(标准出口包装)，适于空运长途运输；适应气候变化；抗震，抗潮，防雨，防锈，防冻。卖方应对由于不当包装或防护措施不力而导致的商品损坏、损失、腐蚀、费用增加等后果负责</w:t>
      </w:r>
      <w:r w:rsidRPr="00A21A83">
        <w:rPr>
          <w:rFonts w:ascii="宋体" w:hAnsi="宋体" w:hint="eastAsia"/>
          <w:sz w:val="24"/>
        </w:rPr>
        <w:t>；</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2. 运输方式：空运。卖方应负责办理、支付将货物运至目的地的一切事项</w:t>
      </w:r>
      <w:r w:rsidRPr="00A21A83">
        <w:rPr>
          <w:rFonts w:ascii="宋体" w:hAnsi="宋体"/>
          <w:sz w:val="24"/>
        </w:rPr>
        <w:lastRenderedPageBreak/>
        <w:t>和费用。</w:t>
      </w:r>
    </w:p>
    <w:p w:rsidR="004816C2" w:rsidRPr="00A21A83" w:rsidRDefault="004816C2" w:rsidP="004816C2">
      <w:pPr>
        <w:spacing w:line="360" w:lineRule="auto"/>
        <w:ind w:left="240" w:firstLineChars="18" w:firstLine="43"/>
        <w:rPr>
          <w:rFonts w:ascii="宋体" w:hAnsi="宋体"/>
          <w:b/>
          <w:color w:val="000000"/>
          <w:sz w:val="24"/>
        </w:rPr>
      </w:pPr>
      <w:r w:rsidRPr="00A21A83">
        <w:rPr>
          <w:rFonts w:ascii="宋体" w:hAnsi="宋体"/>
          <w:b/>
          <w:color w:val="000000"/>
          <w:sz w:val="24"/>
        </w:rPr>
        <w:t>七、定货数量</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1套</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sz w:val="24"/>
        </w:rPr>
        <w:t>1、交货地点：中国科学院过程工程研究所</w:t>
      </w:r>
    </w:p>
    <w:p w:rsidR="004816C2" w:rsidRPr="00A21A83" w:rsidRDefault="004816C2" w:rsidP="004816C2">
      <w:pPr>
        <w:spacing w:line="360" w:lineRule="auto"/>
        <w:ind w:left="240" w:firstLineChars="136" w:firstLine="326"/>
        <w:rPr>
          <w:rFonts w:ascii="宋体" w:hAnsi="宋体" w:hint="eastAsia"/>
          <w:sz w:val="24"/>
        </w:rPr>
      </w:pPr>
      <w:r w:rsidRPr="00A21A83">
        <w:rPr>
          <w:rFonts w:ascii="宋体" w:hAnsi="宋体"/>
          <w:sz w:val="24"/>
        </w:rPr>
        <w:t>2、交货时间：签订外贸合同后40个</w:t>
      </w:r>
      <w:r w:rsidRPr="00A21A83">
        <w:rPr>
          <w:rFonts w:ascii="宋体" w:hAnsi="宋体" w:hint="eastAsia"/>
          <w:sz w:val="24"/>
        </w:rPr>
        <w:t>工作日</w:t>
      </w:r>
      <w:r w:rsidRPr="00A21A83">
        <w:rPr>
          <w:rFonts w:ascii="宋体" w:hAnsi="宋体"/>
          <w:sz w:val="24"/>
        </w:rPr>
        <w:t>内</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3、安装时间</w:t>
      </w:r>
      <w:r w:rsidRPr="00A21A83">
        <w:rPr>
          <w:rFonts w:ascii="宋体" w:hAnsi="宋体"/>
          <w:sz w:val="24"/>
        </w:rPr>
        <w:t>:</w:t>
      </w:r>
      <w:r>
        <w:rPr>
          <w:rFonts w:ascii="宋体" w:hAnsi="宋体"/>
          <w:sz w:val="24"/>
        </w:rPr>
        <w:t xml:space="preserve"> </w:t>
      </w:r>
      <w:r w:rsidRPr="00A21A83">
        <w:rPr>
          <w:rFonts w:ascii="宋体" w:hAnsi="宋体" w:hint="eastAsia"/>
          <w:sz w:val="24"/>
        </w:rPr>
        <w:t>仪器到货后4周内</w:t>
      </w:r>
    </w:p>
    <w:p w:rsidR="004816C2" w:rsidRPr="00A21A83" w:rsidRDefault="004816C2" w:rsidP="004816C2">
      <w:pPr>
        <w:spacing w:line="360" w:lineRule="auto"/>
        <w:ind w:left="240" w:firstLineChars="136" w:firstLine="326"/>
        <w:rPr>
          <w:rFonts w:ascii="宋体" w:hAnsi="宋体"/>
          <w:sz w:val="24"/>
        </w:rPr>
      </w:pPr>
      <w:r w:rsidRPr="00A21A83">
        <w:rPr>
          <w:rFonts w:ascii="宋体" w:hAnsi="宋体" w:hint="eastAsia"/>
          <w:sz w:val="24"/>
        </w:rPr>
        <w:t>4</w:t>
      </w:r>
      <w:r w:rsidRPr="00A21A83">
        <w:rPr>
          <w:rFonts w:ascii="宋体" w:hAnsi="宋体"/>
          <w:sz w:val="24"/>
        </w:rPr>
        <w:t>、保险：货物保险将由卖方办理、支付，并以买方为受益人。</w:t>
      </w:r>
    </w:p>
    <w:p w:rsidR="00C93700" w:rsidRPr="004816C2" w:rsidRDefault="00C93700">
      <w:bookmarkStart w:id="2" w:name="_GoBack"/>
      <w:bookmarkEnd w:id="2"/>
    </w:p>
    <w:sectPr w:rsidR="00C93700" w:rsidRPr="00481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FE" w:rsidRDefault="00C42AFE" w:rsidP="004816C2">
      <w:r>
        <w:separator/>
      </w:r>
    </w:p>
  </w:endnote>
  <w:endnote w:type="continuationSeparator" w:id="0">
    <w:p w:rsidR="00C42AFE" w:rsidRDefault="00C42AFE" w:rsidP="004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ÂËÎ">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FE" w:rsidRDefault="00C42AFE" w:rsidP="004816C2">
      <w:r>
        <w:separator/>
      </w:r>
    </w:p>
  </w:footnote>
  <w:footnote w:type="continuationSeparator" w:id="0">
    <w:p w:rsidR="00C42AFE" w:rsidRDefault="00C42AFE" w:rsidP="0048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DB8"/>
    <w:multiLevelType w:val="multilevel"/>
    <w:tmpl w:val="AAFABAAE"/>
    <w:lvl w:ilvl="0">
      <w:start w:val="2"/>
      <w:numFmt w:val="decimal"/>
      <w:lvlText w:val="%1."/>
      <w:lvlJc w:val="left"/>
      <w:pPr>
        <w:tabs>
          <w:tab w:val="num" w:pos="425"/>
        </w:tabs>
        <w:ind w:left="425" w:hanging="425"/>
      </w:pPr>
      <w:rPr>
        <w:rFonts w:cs="Times New Roman" w:hint="eastAsia"/>
        <w:b/>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hint="eastAsia"/>
        <w:b w:val="0"/>
      </w:rPr>
    </w:lvl>
    <w:lvl w:ilvl="3">
      <w:start w:val="1"/>
      <w:numFmt w:val="decimal"/>
      <w:lvlText w:val="%1.%2.%3.%4."/>
      <w:lvlJc w:val="left"/>
      <w:pPr>
        <w:tabs>
          <w:tab w:val="num" w:pos="1031"/>
        </w:tabs>
        <w:ind w:left="103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
    <w:nsid w:val="0A784C97"/>
    <w:multiLevelType w:val="hybridMultilevel"/>
    <w:tmpl w:val="44365FD6"/>
    <w:lvl w:ilvl="0" w:tplc="9C283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DB0B22"/>
    <w:multiLevelType w:val="hybridMultilevel"/>
    <w:tmpl w:val="7F9C1936"/>
    <w:lvl w:ilvl="0" w:tplc="85801BD8">
      <w:start w:val="1"/>
      <w:numFmt w:val="decimal"/>
      <w:lvlText w:val="（%1）"/>
      <w:lvlJc w:val="left"/>
      <w:pPr>
        <w:tabs>
          <w:tab w:val="num" w:pos="1287"/>
        </w:tabs>
        <w:ind w:left="0" w:firstLine="567"/>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A57065"/>
    <w:multiLevelType w:val="hybridMultilevel"/>
    <w:tmpl w:val="6C44C794"/>
    <w:lvl w:ilvl="0" w:tplc="714CFB48">
      <w:start w:val="1"/>
      <w:numFmt w:val="japaneseCounting"/>
      <w:lvlText w:val="%1、"/>
      <w:lvlJc w:val="left"/>
      <w:pPr>
        <w:ind w:left="510" w:hanging="510"/>
      </w:pPr>
      <w:rPr>
        <w:rFonts w:hint="default"/>
      </w:rPr>
    </w:lvl>
    <w:lvl w:ilvl="1" w:tplc="33EA101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AC"/>
    <w:rsid w:val="004816C2"/>
    <w:rsid w:val="005614AC"/>
    <w:rsid w:val="00C42AFE"/>
    <w:rsid w:val="00C9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6C2"/>
    <w:rPr>
      <w:sz w:val="18"/>
      <w:szCs w:val="18"/>
    </w:rPr>
  </w:style>
  <w:style w:type="paragraph" w:styleId="a4">
    <w:name w:val="footer"/>
    <w:basedOn w:val="a"/>
    <w:link w:val="Char0"/>
    <w:uiPriority w:val="99"/>
    <w:unhideWhenUsed/>
    <w:rsid w:val="004816C2"/>
    <w:pPr>
      <w:tabs>
        <w:tab w:val="center" w:pos="4153"/>
        <w:tab w:val="right" w:pos="8306"/>
      </w:tabs>
      <w:snapToGrid w:val="0"/>
      <w:jc w:val="left"/>
    </w:pPr>
    <w:rPr>
      <w:sz w:val="18"/>
      <w:szCs w:val="18"/>
    </w:rPr>
  </w:style>
  <w:style w:type="character" w:customStyle="1" w:styleId="Char0">
    <w:name w:val="页脚 Char"/>
    <w:basedOn w:val="a0"/>
    <w:link w:val="a4"/>
    <w:uiPriority w:val="99"/>
    <w:rsid w:val="004816C2"/>
    <w:rPr>
      <w:sz w:val="18"/>
      <w:szCs w:val="18"/>
    </w:rPr>
  </w:style>
  <w:style w:type="paragraph" w:styleId="a5">
    <w:name w:val="List Paragraph"/>
    <w:basedOn w:val="a"/>
    <w:qFormat/>
    <w:rsid w:val="004816C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6C2"/>
    <w:rPr>
      <w:sz w:val="18"/>
      <w:szCs w:val="18"/>
    </w:rPr>
  </w:style>
  <w:style w:type="paragraph" w:styleId="a4">
    <w:name w:val="footer"/>
    <w:basedOn w:val="a"/>
    <w:link w:val="Char0"/>
    <w:uiPriority w:val="99"/>
    <w:unhideWhenUsed/>
    <w:rsid w:val="004816C2"/>
    <w:pPr>
      <w:tabs>
        <w:tab w:val="center" w:pos="4153"/>
        <w:tab w:val="right" w:pos="8306"/>
      </w:tabs>
      <w:snapToGrid w:val="0"/>
      <w:jc w:val="left"/>
    </w:pPr>
    <w:rPr>
      <w:sz w:val="18"/>
      <w:szCs w:val="18"/>
    </w:rPr>
  </w:style>
  <w:style w:type="character" w:customStyle="1" w:styleId="Char0">
    <w:name w:val="页脚 Char"/>
    <w:basedOn w:val="a0"/>
    <w:link w:val="a4"/>
    <w:uiPriority w:val="99"/>
    <w:rsid w:val="004816C2"/>
    <w:rPr>
      <w:sz w:val="18"/>
      <w:szCs w:val="18"/>
    </w:rPr>
  </w:style>
  <w:style w:type="paragraph" w:styleId="a5">
    <w:name w:val="List Paragraph"/>
    <w:basedOn w:val="a"/>
    <w:qFormat/>
    <w:rsid w:val="004816C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2018-10-23T05:42:00Z</dcterms:created>
  <dcterms:modified xsi:type="dcterms:W3CDTF">2018-10-23T05:42:00Z</dcterms:modified>
</cp:coreProperties>
</file>