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B2" w:rsidRDefault="005F41B2" w:rsidP="005F41B2">
      <w:pPr>
        <w:numPr>
          <w:ilvl w:val="2"/>
          <w:numId w:val="2"/>
        </w:numPr>
        <w:adjustRightInd w:val="0"/>
        <w:snapToGrid w:val="0"/>
        <w:jc w:val="center"/>
        <w:rPr>
          <w:b/>
          <w:sz w:val="30"/>
          <w:szCs w:val="30"/>
        </w:rPr>
      </w:pPr>
      <w:r>
        <w:rPr>
          <w:b/>
          <w:sz w:val="30"/>
          <w:szCs w:val="30"/>
        </w:rPr>
        <w:t>货物需求一览表</w:t>
      </w:r>
    </w:p>
    <w:p w:rsidR="005F41B2" w:rsidRDefault="005F41B2" w:rsidP="005F41B2">
      <w:pPr>
        <w:adjustRightInd w:val="0"/>
        <w:snapToGrid w:val="0"/>
        <w:jc w:val="center"/>
        <w:rPr>
          <w:b/>
          <w:sz w:val="30"/>
          <w:szCs w:val="30"/>
        </w:rPr>
      </w:pPr>
    </w:p>
    <w:tbl>
      <w:tblPr>
        <w:tblW w:w="101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762"/>
        <w:gridCol w:w="1837"/>
        <w:gridCol w:w="2008"/>
        <w:gridCol w:w="635"/>
        <w:gridCol w:w="1636"/>
        <w:gridCol w:w="1449"/>
        <w:gridCol w:w="1776"/>
      </w:tblGrid>
      <w:tr w:rsidR="005F41B2" w:rsidTr="00F93BA5">
        <w:trPr>
          <w:trHeight w:val="602"/>
          <w:jc w:val="center"/>
        </w:trPr>
        <w:tc>
          <w:tcPr>
            <w:tcW w:w="762" w:type="dxa"/>
            <w:vAlign w:val="center"/>
          </w:tcPr>
          <w:p w:rsidR="005F41B2" w:rsidRDefault="005F41B2" w:rsidP="00F93BA5">
            <w:pPr>
              <w:jc w:val="center"/>
              <w:rPr>
                <w:sz w:val="24"/>
              </w:rPr>
            </w:pPr>
            <w:r>
              <w:rPr>
                <w:sz w:val="24"/>
              </w:rPr>
              <w:t>包号</w:t>
            </w:r>
          </w:p>
        </w:tc>
        <w:tc>
          <w:tcPr>
            <w:tcW w:w="1837" w:type="dxa"/>
            <w:vAlign w:val="center"/>
          </w:tcPr>
          <w:p w:rsidR="005F41B2" w:rsidRPr="00364890" w:rsidRDefault="005F41B2" w:rsidP="00F93BA5">
            <w:pPr>
              <w:jc w:val="center"/>
              <w:rPr>
                <w:sz w:val="24"/>
              </w:rPr>
            </w:pPr>
            <w:r>
              <w:rPr>
                <w:rFonts w:hint="eastAsia"/>
                <w:sz w:val="24"/>
              </w:rPr>
              <w:t>品目号</w:t>
            </w:r>
          </w:p>
        </w:tc>
        <w:tc>
          <w:tcPr>
            <w:tcW w:w="2008" w:type="dxa"/>
            <w:vAlign w:val="center"/>
          </w:tcPr>
          <w:p w:rsidR="005F41B2" w:rsidRDefault="005F41B2" w:rsidP="00F93BA5">
            <w:pPr>
              <w:jc w:val="center"/>
              <w:rPr>
                <w:sz w:val="24"/>
              </w:rPr>
            </w:pPr>
            <w:r>
              <w:rPr>
                <w:sz w:val="24"/>
              </w:rPr>
              <w:t>货物名称</w:t>
            </w:r>
          </w:p>
        </w:tc>
        <w:tc>
          <w:tcPr>
            <w:tcW w:w="635" w:type="dxa"/>
            <w:vAlign w:val="center"/>
          </w:tcPr>
          <w:p w:rsidR="005F41B2" w:rsidRDefault="005F41B2" w:rsidP="00F93BA5">
            <w:pPr>
              <w:jc w:val="center"/>
              <w:rPr>
                <w:sz w:val="24"/>
              </w:rPr>
            </w:pPr>
            <w:r>
              <w:rPr>
                <w:sz w:val="24"/>
              </w:rPr>
              <w:t>数量</w:t>
            </w:r>
          </w:p>
        </w:tc>
        <w:tc>
          <w:tcPr>
            <w:tcW w:w="1636" w:type="dxa"/>
            <w:vAlign w:val="center"/>
          </w:tcPr>
          <w:p w:rsidR="005F41B2" w:rsidRDefault="005F41B2" w:rsidP="00F93BA5">
            <w:pPr>
              <w:jc w:val="center"/>
              <w:rPr>
                <w:sz w:val="24"/>
              </w:rPr>
            </w:pPr>
            <w:r>
              <w:rPr>
                <w:sz w:val="24"/>
              </w:rPr>
              <w:t>交货期</w:t>
            </w:r>
          </w:p>
        </w:tc>
        <w:tc>
          <w:tcPr>
            <w:tcW w:w="1449" w:type="dxa"/>
            <w:vAlign w:val="center"/>
          </w:tcPr>
          <w:p w:rsidR="005F41B2" w:rsidRDefault="005F41B2" w:rsidP="00F93BA5">
            <w:pPr>
              <w:jc w:val="center"/>
              <w:rPr>
                <w:sz w:val="24"/>
              </w:rPr>
            </w:pPr>
            <w:r>
              <w:rPr>
                <w:sz w:val="24"/>
              </w:rPr>
              <w:t>指定到货港</w:t>
            </w:r>
          </w:p>
        </w:tc>
        <w:tc>
          <w:tcPr>
            <w:tcW w:w="1776" w:type="dxa"/>
            <w:vAlign w:val="center"/>
          </w:tcPr>
          <w:p w:rsidR="005F41B2" w:rsidRDefault="005F41B2" w:rsidP="00F93BA5">
            <w:pPr>
              <w:jc w:val="center"/>
              <w:rPr>
                <w:sz w:val="24"/>
                <w:shd w:val="pct10" w:color="auto" w:fill="FFFFFF"/>
              </w:rPr>
            </w:pPr>
            <w:r>
              <w:rPr>
                <w:sz w:val="24"/>
              </w:rPr>
              <w:t>项目现场（交货地点）</w:t>
            </w:r>
          </w:p>
        </w:tc>
      </w:tr>
      <w:tr w:rsidR="005F41B2" w:rsidTr="00F93BA5">
        <w:trPr>
          <w:trHeight w:val="963"/>
          <w:jc w:val="center"/>
        </w:trPr>
        <w:tc>
          <w:tcPr>
            <w:tcW w:w="762" w:type="dxa"/>
            <w:vMerge w:val="restart"/>
            <w:vAlign w:val="center"/>
          </w:tcPr>
          <w:p w:rsidR="005F41B2" w:rsidRDefault="005F41B2" w:rsidP="00F93BA5">
            <w:pPr>
              <w:spacing w:line="320" w:lineRule="exact"/>
              <w:jc w:val="center"/>
              <w:rPr>
                <w:sz w:val="24"/>
              </w:rPr>
            </w:pPr>
            <w:r>
              <w:rPr>
                <w:rFonts w:hint="eastAsia"/>
                <w:sz w:val="24"/>
              </w:rPr>
              <w:t>1</w:t>
            </w:r>
          </w:p>
        </w:tc>
        <w:tc>
          <w:tcPr>
            <w:tcW w:w="1837" w:type="dxa"/>
            <w:vAlign w:val="center"/>
          </w:tcPr>
          <w:p w:rsidR="005F41B2" w:rsidRPr="00B308B3" w:rsidRDefault="005F41B2" w:rsidP="00F93BA5">
            <w:pPr>
              <w:widowControl/>
              <w:spacing w:line="320" w:lineRule="exact"/>
              <w:jc w:val="center"/>
              <w:rPr>
                <w:rFonts w:ascii="宋体" w:hAnsi="宋体"/>
                <w:color w:val="000000"/>
                <w:kern w:val="0"/>
                <w:sz w:val="24"/>
              </w:rPr>
            </w:pPr>
            <w:r w:rsidRPr="00B308B3">
              <w:rPr>
                <w:rFonts w:ascii="宋体" w:hAnsi="宋体" w:hint="eastAsia"/>
                <w:color w:val="000000"/>
                <w:kern w:val="0"/>
                <w:sz w:val="24"/>
              </w:rPr>
              <w:t>1-1</w:t>
            </w:r>
          </w:p>
        </w:tc>
        <w:tc>
          <w:tcPr>
            <w:tcW w:w="2008" w:type="dxa"/>
            <w:vAlign w:val="center"/>
          </w:tcPr>
          <w:p w:rsidR="005F41B2" w:rsidRPr="00B308B3" w:rsidRDefault="005F41B2" w:rsidP="00F93BA5">
            <w:pPr>
              <w:rPr>
                <w:rFonts w:ascii="宋体" w:hAnsi="宋体" w:cs="宋体"/>
                <w:color w:val="000000"/>
                <w:sz w:val="24"/>
              </w:rPr>
            </w:pPr>
            <w:r w:rsidRPr="00942AEF">
              <w:rPr>
                <w:rFonts w:ascii="宋体" w:hAnsi="宋体" w:cs="宋体" w:hint="eastAsia"/>
                <w:color w:val="000000"/>
                <w:sz w:val="24"/>
              </w:rPr>
              <w:t>多参数生物分子稳定性分析仪</w:t>
            </w:r>
          </w:p>
        </w:tc>
        <w:tc>
          <w:tcPr>
            <w:tcW w:w="635" w:type="dxa"/>
            <w:vAlign w:val="center"/>
          </w:tcPr>
          <w:p w:rsidR="005F41B2" w:rsidRDefault="005F41B2" w:rsidP="00F93BA5">
            <w:pPr>
              <w:widowControl/>
              <w:spacing w:line="320" w:lineRule="exact"/>
              <w:jc w:val="center"/>
              <w:rPr>
                <w:color w:val="000000"/>
                <w:sz w:val="24"/>
              </w:rPr>
            </w:pPr>
            <w:r>
              <w:rPr>
                <w:color w:val="000000"/>
                <w:sz w:val="24"/>
              </w:rPr>
              <w:t>1</w:t>
            </w:r>
            <w:r>
              <w:rPr>
                <w:color w:val="000000"/>
                <w:sz w:val="24"/>
              </w:rPr>
              <w:t>套</w:t>
            </w:r>
          </w:p>
        </w:tc>
        <w:tc>
          <w:tcPr>
            <w:tcW w:w="1636" w:type="dxa"/>
            <w:vAlign w:val="center"/>
          </w:tcPr>
          <w:p w:rsidR="005F41B2" w:rsidRDefault="005F41B2" w:rsidP="00F93BA5">
            <w:pPr>
              <w:spacing w:line="320" w:lineRule="exact"/>
              <w:jc w:val="center"/>
              <w:rPr>
                <w:sz w:val="24"/>
              </w:rPr>
            </w:pPr>
            <w:r w:rsidRPr="00364890">
              <w:rPr>
                <w:rFonts w:hint="eastAsia"/>
                <w:sz w:val="24"/>
              </w:rPr>
              <w:t>合同生效后</w:t>
            </w:r>
            <w:r w:rsidRPr="00364890">
              <w:rPr>
                <w:rFonts w:hint="eastAsia"/>
                <w:sz w:val="24"/>
              </w:rPr>
              <w:t>3</w:t>
            </w:r>
            <w:r w:rsidRPr="00364890">
              <w:rPr>
                <w:rFonts w:hint="eastAsia"/>
                <w:sz w:val="24"/>
              </w:rPr>
              <w:t>个月内</w:t>
            </w:r>
          </w:p>
        </w:tc>
        <w:tc>
          <w:tcPr>
            <w:tcW w:w="1449" w:type="dxa"/>
            <w:vMerge w:val="restart"/>
            <w:vAlign w:val="center"/>
          </w:tcPr>
          <w:p w:rsidR="005F41B2" w:rsidRDefault="005F41B2" w:rsidP="00F93BA5">
            <w:pPr>
              <w:spacing w:line="320" w:lineRule="exact"/>
              <w:jc w:val="center"/>
              <w:rPr>
                <w:sz w:val="24"/>
              </w:rPr>
            </w:pPr>
            <w:r>
              <w:rPr>
                <w:rFonts w:hint="eastAsia"/>
                <w:sz w:val="24"/>
              </w:rPr>
              <w:t>北京</w:t>
            </w:r>
          </w:p>
        </w:tc>
        <w:tc>
          <w:tcPr>
            <w:tcW w:w="1776" w:type="dxa"/>
            <w:vMerge w:val="restart"/>
            <w:vAlign w:val="center"/>
          </w:tcPr>
          <w:p w:rsidR="005F41B2" w:rsidRDefault="005F41B2" w:rsidP="00F93BA5">
            <w:pPr>
              <w:spacing w:line="320" w:lineRule="exact"/>
              <w:jc w:val="center"/>
              <w:rPr>
                <w:b/>
                <w:sz w:val="24"/>
              </w:rPr>
            </w:pPr>
            <w:r>
              <w:rPr>
                <w:rFonts w:hint="eastAsia"/>
                <w:sz w:val="24"/>
              </w:rPr>
              <w:t>中国科学院过程工程研究所</w:t>
            </w:r>
          </w:p>
        </w:tc>
      </w:tr>
      <w:tr w:rsidR="005F41B2" w:rsidTr="00F93BA5">
        <w:trPr>
          <w:trHeight w:val="963"/>
          <w:jc w:val="center"/>
        </w:trPr>
        <w:tc>
          <w:tcPr>
            <w:tcW w:w="762" w:type="dxa"/>
            <w:vMerge/>
            <w:vAlign w:val="center"/>
          </w:tcPr>
          <w:p w:rsidR="005F41B2" w:rsidRDefault="005F41B2" w:rsidP="00F93BA5">
            <w:pPr>
              <w:spacing w:line="320" w:lineRule="exact"/>
              <w:jc w:val="center"/>
              <w:rPr>
                <w:sz w:val="24"/>
              </w:rPr>
            </w:pPr>
          </w:p>
        </w:tc>
        <w:tc>
          <w:tcPr>
            <w:tcW w:w="1837" w:type="dxa"/>
            <w:vAlign w:val="center"/>
          </w:tcPr>
          <w:p w:rsidR="005F41B2" w:rsidRPr="00B308B3" w:rsidRDefault="005F41B2" w:rsidP="00F93BA5">
            <w:pPr>
              <w:widowControl/>
              <w:spacing w:line="320" w:lineRule="exact"/>
              <w:jc w:val="center"/>
              <w:rPr>
                <w:rFonts w:ascii="宋体" w:hAnsi="宋体"/>
                <w:color w:val="000000"/>
                <w:sz w:val="24"/>
              </w:rPr>
            </w:pPr>
            <w:r w:rsidRPr="00B308B3">
              <w:rPr>
                <w:rFonts w:ascii="宋体" w:hAnsi="宋体" w:hint="eastAsia"/>
                <w:color w:val="000000"/>
                <w:sz w:val="24"/>
              </w:rPr>
              <w:t>1-2</w:t>
            </w:r>
          </w:p>
        </w:tc>
        <w:tc>
          <w:tcPr>
            <w:tcW w:w="2008" w:type="dxa"/>
            <w:vAlign w:val="center"/>
          </w:tcPr>
          <w:p w:rsidR="005F41B2" w:rsidRPr="00B308B3" w:rsidRDefault="005F41B2" w:rsidP="00F93BA5">
            <w:pPr>
              <w:rPr>
                <w:rFonts w:ascii="宋体" w:hAnsi="宋体" w:cs="宋体"/>
                <w:color w:val="000000"/>
                <w:sz w:val="24"/>
              </w:rPr>
            </w:pPr>
            <w:r w:rsidRPr="00942AEF">
              <w:rPr>
                <w:rFonts w:ascii="宋体" w:hAnsi="宋体" w:cs="宋体" w:hint="eastAsia"/>
                <w:color w:val="000000"/>
                <w:sz w:val="24"/>
              </w:rPr>
              <w:t>微孔板电化学发光免疫分析仪</w:t>
            </w:r>
          </w:p>
        </w:tc>
        <w:tc>
          <w:tcPr>
            <w:tcW w:w="635" w:type="dxa"/>
            <w:vAlign w:val="center"/>
          </w:tcPr>
          <w:p w:rsidR="005F41B2" w:rsidRDefault="005F41B2" w:rsidP="00F93BA5">
            <w:pPr>
              <w:widowControl/>
              <w:spacing w:line="320" w:lineRule="exact"/>
              <w:jc w:val="center"/>
              <w:rPr>
                <w:color w:val="000000"/>
                <w:sz w:val="24"/>
              </w:rPr>
            </w:pPr>
            <w:r>
              <w:rPr>
                <w:rFonts w:hint="eastAsia"/>
                <w:color w:val="000000"/>
                <w:sz w:val="24"/>
              </w:rPr>
              <w:t>1</w:t>
            </w:r>
            <w:r>
              <w:rPr>
                <w:rFonts w:hint="eastAsia"/>
                <w:color w:val="000000"/>
                <w:sz w:val="24"/>
              </w:rPr>
              <w:t>套</w:t>
            </w:r>
          </w:p>
        </w:tc>
        <w:tc>
          <w:tcPr>
            <w:tcW w:w="1636" w:type="dxa"/>
            <w:vAlign w:val="center"/>
          </w:tcPr>
          <w:p w:rsidR="005F41B2" w:rsidRDefault="005F41B2" w:rsidP="00F93BA5">
            <w:pPr>
              <w:spacing w:line="320" w:lineRule="exact"/>
              <w:jc w:val="center"/>
              <w:rPr>
                <w:sz w:val="24"/>
              </w:rPr>
            </w:pPr>
            <w:r>
              <w:rPr>
                <w:rFonts w:hint="eastAsia"/>
                <w:sz w:val="24"/>
              </w:rPr>
              <w:t>合同生效后</w:t>
            </w:r>
            <w:r>
              <w:rPr>
                <w:rFonts w:hint="eastAsia"/>
                <w:sz w:val="24"/>
              </w:rPr>
              <w:t>3</w:t>
            </w:r>
            <w:r>
              <w:rPr>
                <w:rFonts w:hint="eastAsia"/>
                <w:sz w:val="24"/>
              </w:rPr>
              <w:t>个月内</w:t>
            </w:r>
          </w:p>
        </w:tc>
        <w:tc>
          <w:tcPr>
            <w:tcW w:w="1449" w:type="dxa"/>
            <w:vMerge/>
            <w:vAlign w:val="center"/>
          </w:tcPr>
          <w:p w:rsidR="005F41B2" w:rsidRDefault="005F41B2" w:rsidP="00F93BA5">
            <w:pPr>
              <w:spacing w:line="320" w:lineRule="exact"/>
              <w:jc w:val="center"/>
              <w:rPr>
                <w:b/>
                <w:sz w:val="24"/>
              </w:rPr>
            </w:pPr>
          </w:p>
        </w:tc>
        <w:tc>
          <w:tcPr>
            <w:tcW w:w="1776" w:type="dxa"/>
            <w:vMerge/>
            <w:vAlign w:val="center"/>
          </w:tcPr>
          <w:p w:rsidR="005F41B2" w:rsidRDefault="005F41B2" w:rsidP="00F93BA5">
            <w:pPr>
              <w:spacing w:line="320" w:lineRule="exact"/>
              <w:jc w:val="center"/>
              <w:rPr>
                <w:sz w:val="24"/>
              </w:rPr>
            </w:pPr>
          </w:p>
        </w:tc>
      </w:tr>
      <w:tr w:rsidR="005F41B2" w:rsidTr="00F93BA5">
        <w:trPr>
          <w:trHeight w:val="963"/>
          <w:jc w:val="center"/>
        </w:trPr>
        <w:tc>
          <w:tcPr>
            <w:tcW w:w="762" w:type="dxa"/>
            <w:vMerge/>
            <w:vAlign w:val="center"/>
          </w:tcPr>
          <w:p w:rsidR="005F41B2" w:rsidRDefault="005F41B2" w:rsidP="00F93BA5">
            <w:pPr>
              <w:spacing w:line="320" w:lineRule="exact"/>
              <w:jc w:val="center"/>
              <w:rPr>
                <w:rFonts w:hint="eastAsia"/>
                <w:sz w:val="24"/>
              </w:rPr>
            </w:pPr>
          </w:p>
        </w:tc>
        <w:tc>
          <w:tcPr>
            <w:tcW w:w="1837" w:type="dxa"/>
            <w:vAlign w:val="center"/>
          </w:tcPr>
          <w:p w:rsidR="005F41B2" w:rsidRPr="00B308B3" w:rsidRDefault="005F41B2" w:rsidP="00F93BA5">
            <w:pPr>
              <w:widowControl/>
              <w:spacing w:line="320" w:lineRule="exact"/>
              <w:jc w:val="center"/>
              <w:rPr>
                <w:rFonts w:ascii="宋体" w:hAnsi="宋体"/>
                <w:color w:val="000000"/>
                <w:sz w:val="24"/>
              </w:rPr>
            </w:pPr>
            <w:r w:rsidRPr="00B308B3">
              <w:rPr>
                <w:rFonts w:ascii="宋体" w:hAnsi="宋体" w:hint="eastAsia"/>
                <w:color w:val="000000"/>
                <w:sz w:val="24"/>
              </w:rPr>
              <w:t>1-3</w:t>
            </w:r>
          </w:p>
        </w:tc>
        <w:tc>
          <w:tcPr>
            <w:tcW w:w="2008" w:type="dxa"/>
            <w:vAlign w:val="center"/>
          </w:tcPr>
          <w:p w:rsidR="005F41B2" w:rsidRPr="00B308B3" w:rsidRDefault="005F41B2" w:rsidP="00F93BA5">
            <w:pPr>
              <w:rPr>
                <w:rFonts w:ascii="宋体" w:hAnsi="宋体" w:cs="宋体"/>
                <w:color w:val="000000"/>
                <w:sz w:val="24"/>
              </w:rPr>
            </w:pPr>
            <w:r w:rsidRPr="00942AEF">
              <w:rPr>
                <w:rFonts w:ascii="宋体" w:hAnsi="宋体" w:cs="宋体" w:hint="eastAsia"/>
                <w:color w:val="000000"/>
                <w:sz w:val="24"/>
              </w:rPr>
              <w:t>生物大分子表达反应器</w:t>
            </w:r>
          </w:p>
        </w:tc>
        <w:tc>
          <w:tcPr>
            <w:tcW w:w="635" w:type="dxa"/>
            <w:vAlign w:val="center"/>
          </w:tcPr>
          <w:p w:rsidR="005F41B2" w:rsidRDefault="005F41B2" w:rsidP="00F93BA5">
            <w:pPr>
              <w:widowControl/>
              <w:spacing w:line="320" w:lineRule="exact"/>
              <w:jc w:val="center"/>
              <w:rPr>
                <w:rFonts w:hint="eastAsia"/>
                <w:color w:val="000000"/>
                <w:sz w:val="24"/>
              </w:rPr>
            </w:pPr>
            <w:r w:rsidRPr="0016437F">
              <w:rPr>
                <w:rFonts w:hint="eastAsia"/>
                <w:color w:val="000000"/>
                <w:sz w:val="24"/>
              </w:rPr>
              <w:t>1</w:t>
            </w:r>
            <w:r w:rsidRPr="0016437F">
              <w:rPr>
                <w:rFonts w:hint="eastAsia"/>
                <w:color w:val="000000"/>
                <w:sz w:val="24"/>
              </w:rPr>
              <w:t>套</w:t>
            </w:r>
          </w:p>
        </w:tc>
        <w:tc>
          <w:tcPr>
            <w:tcW w:w="1636" w:type="dxa"/>
            <w:vAlign w:val="center"/>
          </w:tcPr>
          <w:p w:rsidR="005F41B2" w:rsidRDefault="005F41B2" w:rsidP="00F93BA5">
            <w:pPr>
              <w:spacing w:line="320" w:lineRule="exact"/>
              <w:jc w:val="center"/>
              <w:rPr>
                <w:rFonts w:hint="eastAsia"/>
                <w:sz w:val="24"/>
              </w:rPr>
            </w:pPr>
            <w:r w:rsidRPr="00364890">
              <w:rPr>
                <w:rFonts w:hint="eastAsia"/>
                <w:sz w:val="24"/>
              </w:rPr>
              <w:t>合同生效后</w:t>
            </w:r>
            <w:r w:rsidRPr="00364890">
              <w:rPr>
                <w:rFonts w:hint="eastAsia"/>
                <w:sz w:val="24"/>
              </w:rPr>
              <w:t>3</w:t>
            </w:r>
            <w:r w:rsidRPr="00364890">
              <w:rPr>
                <w:rFonts w:hint="eastAsia"/>
                <w:sz w:val="24"/>
              </w:rPr>
              <w:t>个月内</w:t>
            </w:r>
          </w:p>
        </w:tc>
        <w:tc>
          <w:tcPr>
            <w:tcW w:w="1449" w:type="dxa"/>
            <w:vMerge/>
            <w:vAlign w:val="center"/>
          </w:tcPr>
          <w:p w:rsidR="005F41B2" w:rsidRDefault="005F41B2" w:rsidP="00F93BA5">
            <w:pPr>
              <w:spacing w:line="320" w:lineRule="exact"/>
              <w:jc w:val="center"/>
              <w:rPr>
                <w:b/>
                <w:sz w:val="24"/>
              </w:rPr>
            </w:pPr>
          </w:p>
        </w:tc>
        <w:tc>
          <w:tcPr>
            <w:tcW w:w="1776" w:type="dxa"/>
            <w:vMerge/>
            <w:vAlign w:val="center"/>
          </w:tcPr>
          <w:p w:rsidR="005F41B2" w:rsidRDefault="005F41B2" w:rsidP="00F93BA5">
            <w:pPr>
              <w:spacing w:line="320" w:lineRule="exact"/>
              <w:jc w:val="center"/>
              <w:rPr>
                <w:sz w:val="24"/>
              </w:rPr>
            </w:pPr>
          </w:p>
        </w:tc>
      </w:tr>
      <w:tr w:rsidR="005F41B2" w:rsidTr="00F93BA5">
        <w:trPr>
          <w:trHeight w:val="963"/>
          <w:jc w:val="center"/>
        </w:trPr>
        <w:tc>
          <w:tcPr>
            <w:tcW w:w="762" w:type="dxa"/>
            <w:vMerge w:val="restart"/>
            <w:vAlign w:val="center"/>
          </w:tcPr>
          <w:p w:rsidR="005F41B2" w:rsidRDefault="005F41B2" w:rsidP="00F93BA5">
            <w:pPr>
              <w:spacing w:line="320" w:lineRule="exact"/>
              <w:jc w:val="center"/>
              <w:rPr>
                <w:rFonts w:hint="eastAsia"/>
                <w:sz w:val="24"/>
              </w:rPr>
            </w:pPr>
            <w:r>
              <w:rPr>
                <w:rFonts w:hint="eastAsia"/>
                <w:sz w:val="24"/>
              </w:rPr>
              <w:t>2</w:t>
            </w:r>
          </w:p>
        </w:tc>
        <w:tc>
          <w:tcPr>
            <w:tcW w:w="1837" w:type="dxa"/>
            <w:vAlign w:val="center"/>
          </w:tcPr>
          <w:p w:rsidR="005F41B2" w:rsidRPr="00B308B3" w:rsidRDefault="005F41B2" w:rsidP="00F93BA5">
            <w:pPr>
              <w:widowControl/>
              <w:spacing w:line="320" w:lineRule="exact"/>
              <w:jc w:val="center"/>
              <w:rPr>
                <w:rFonts w:ascii="宋体" w:hAnsi="宋体"/>
                <w:color w:val="000000"/>
                <w:sz w:val="24"/>
              </w:rPr>
            </w:pPr>
            <w:r w:rsidRPr="00B308B3">
              <w:rPr>
                <w:rFonts w:ascii="宋体" w:hAnsi="宋体" w:hint="eastAsia"/>
                <w:color w:val="000000"/>
                <w:sz w:val="24"/>
              </w:rPr>
              <w:t>2-1</w:t>
            </w:r>
          </w:p>
        </w:tc>
        <w:tc>
          <w:tcPr>
            <w:tcW w:w="2008" w:type="dxa"/>
            <w:vAlign w:val="center"/>
          </w:tcPr>
          <w:p w:rsidR="005F41B2" w:rsidRPr="00B308B3" w:rsidRDefault="005F41B2" w:rsidP="00F93BA5">
            <w:pPr>
              <w:widowControl/>
              <w:jc w:val="center"/>
              <w:rPr>
                <w:rFonts w:ascii="宋体" w:hAnsi="宋体" w:cs="宋体"/>
                <w:color w:val="000000"/>
                <w:sz w:val="24"/>
              </w:rPr>
            </w:pPr>
            <w:r w:rsidRPr="00942AEF">
              <w:rPr>
                <w:rFonts w:ascii="宋体" w:hAnsi="宋体" w:cs="宋体" w:hint="eastAsia"/>
                <w:color w:val="000000"/>
                <w:sz w:val="24"/>
              </w:rPr>
              <w:t>高通量细胞转染平台</w:t>
            </w:r>
          </w:p>
        </w:tc>
        <w:tc>
          <w:tcPr>
            <w:tcW w:w="635" w:type="dxa"/>
            <w:vAlign w:val="center"/>
          </w:tcPr>
          <w:p w:rsidR="005F41B2" w:rsidRPr="0016437F" w:rsidRDefault="005F41B2" w:rsidP="00F93BA5">
            <w:pPr>
              <w:widowControl/>
              <w:spacing w:line="320" w:lineRule="exact"/>
              <w:jc w:val="center"/>
              <w:rPr>
                <w:rFonts w:hint="eastAsia"/>
                <w:color w:val="000000"/>
                <w:sz w:val="24"/>
              </w:rPr>
            </w:pPr>
            <w:r w:rsidRPr="00D33F63">
              <w:rPr>
                <w:rFonts w:hint="eastAsia"/>
                <w:color w:val="000000"/>
                <w:sz w:val="24"/>
              </w:rPr>
              <w:t>1</w:t>
            </w:r>
            <w:r w:rsidRPr="00D33F63">
              <w:rPr>
                <w:rFonts w:hint="eastAsia"/>
                <w:color w:val="000000"/>
                <w:sz w:val="24"/>
              </w:rPr>
              <w:t>套</w:t>
            </w:r>
          </w:p>
        </w:tc>
        <w:tc>
          <w:tcPr>
            <w:tcW w:w="1636" w:type="dxa"/>
            <w:vAlign w:val="center"/>
          </w:tcPr>
          <w:p w:rsidR="005F41B2" w:rsidRPr="0016437F" w:rsidRDefault="005F41B2" w:rsidP="00F93BA5">
            <w:pPr>
              <w:spacing w:line="320" w:lineRule="exact"/>
              <w:jc w:val="center"/>
              <w:rPr>
                <w:rFonts w:hint="eastAsia"/>
                <w:sz w:val="24"/>
              </w:rPr>
            </w:pPr>
            <w:r w:rsidRPr="00364890">
              <w:rPr>
                <w:rFonts w:hint="eastAsia"/>
                <w:sz w:val="24"/>
              </w:rPr>
              <w:t>合同生效后</w:t>
            </w:r>
            <w:r w:rsidRPr="00364890">
              <w:rPr>
                <w:rFonts w:hint="eastAsia"/>
                <w:sz w:val="24"/>
              </w:rPr>
              <w:t>3</w:t>
            </w:r>
            <w:r w:rsidRPr="00364890">
              <w:rPr>
                <w:rFonts w:hint="eastAsia"/>
                <w:sz w:val="24"/>
              </w:rPr>
              <w:t>个月内</w:t>
            </w:r>
          </w:p>
        </w:tc>
        <w:tc>
          <w:tcPr>
            <w:tcW w:w="1449" w:type="dxa"/>
            <w:vMerge/>
            <w:vAlign w:val="center"/>
          </w:tcPr>
          <w:p w:rsidR="005F41B2" w:rsidRDefault="005F41B2" w:rsidP="00F93BA5">
            <w:pPr>
              <w:spacing w:line="320" w:lineRule="exact"/>
              <w:jc w:val="center"/>
              <w:rPr>
                <w:b/>
                <w:sz w:val="24"/>
              </w:rPr>
            </w:pPr>
          </w:p>
        </w:tc>
        <w:tc>
          <w:tcPr>
            <w:tcW w:w="1776" w:type="dxa"/>
            <w:vMerge/>
            <w:vAlign w:val="center"/>
          </w:tcPr>
          <w:p w:rsidR="005F41B2" w:rsidRDefault="005F41B2" w:rsidP="00F93BA5">
            <w:pPr>
              <w:spacing w:line="320" w:lineRule="exact"/>
              <w:jc w:val="center"/>
              <w:rPr>
                <w:sz w:val="24"/>
              </w:rPr>
            </w:pPr>
          </w:p>
        </w:tc>
      </w:tr>
      <w:tr w:rsidR="005F41B2" w:rsidTr="00F93BA5">
        <w:trPr>
          <w:trHeight w:val="963"/>
          <w:jc w:val="center"/>
        </w:trPr>
        <w:tc>
          <w:tcPr>
            <w:tcW w:w="762" w:type="dxa"/>
            <w:vMerge/>
            <w:vAlign w:val="center"/>
          </w:tcPr>
          <w:p w:rsidR="005F41B2" w:rsidRDefault="005F41B2" w:rsidP="00F93BA5">
            <w:pPr>
              <w:spacing w:line="320" w:lineRule="exact"/>
              <w:jc w:val="center"/>
              <w:rPr>
                <w:rFonts w:hint="eastAsia"/>
                <w:sz w:val="24"/>
              </w:rPr>
            </w:pPr>
          </w:p>
        </w:tc>
        <w:tc>
          <w:tcPr>
            <w:tcW w:w="1837" w:type="dxa"/>
            <w:vAlign w:val="center"/>
          </w:tcPr>
          <w:p w:rsidR="005F41B2" w:rsidRPr="00B308B3" w:rsidRDefault="005F41B2" w:rsidP="00F93BA5">
            <w:pPr>
              <w:widowControl/>
              <w:spacing w:line="320" w:lineRule="exact"/>
              <w:jc w:val="center"/>
              <w:rPr>
                <w:rFonts w:ascii="宋体" w:hAnsi="宋体"/>
                <w:color w:val="000000"/>
                <w:sz w:val="24"/>
              </w:rPr>
            </w:pPr>
            <w:r w:rsidRPr="00B308B3">
              <w:rPr>
                <w:rFonts w:ascii="宋体" w:hAnsi="宋体" w:hint="eastAsia"/>
                <w:color w:val="000000"/>
                <w:sz w:val="24"/>
              </w:rPr>
              <w:t>2-2</w:t>
            </w:r>
          </w:p>
        </w:tc>
        <w:tc>
          <w:tcPr>
            <w:tcW w:w="2008" w:type="dxa"/>
            <w:vAlign w:val="center"/>
          </w:tcPr>
          <w:p w:rsidR="005F41B2" w:rsidRPr="00B308B3" w:rsidRDefault="005F41B2" w:rsidP="00F93BA5">
            <w:pPr>
              <w:widowControl/>
              <w:jc w:val="center"/>
              <w:rPr>
                <w:rFonts w:ascii="宋体" w:hAnsi="宋体" w:cs="宋体"/>
                <w:color w:val="000000"/>
                <w:sz w:val="24"/>
              </w:rPr>
            </w:pPr>
            <w:r w:rsidRPr="00942AEF">
              <w:rPr>
                <w:rFonts w:ascii="宋体" w:hAnsi="宋体" w:cs="宋体" w:hint="eastAsia"/>
                <w:color w:val="000000"/>
                <w:sz w:val="24"/>
              </w:rPr>
              <w:t>类病毒样颗粒分离系统</w:t>
            </w:r>
          </w:p>
        </w:tc>
        <w:tc>
          <w:tcPr>
            <w:tcW w:w="635" w:type="dxa"/>
            <w:vAlign w:val="center"/>
          </w:tcPr>
          <w:p w:rsidR="005F41B2" w:rsidRPr="0016437F" w:rsidRDefault="005F41B2" w:rsidP="00F93BA5">
            <w:pPr>
              <w:widowControl/>
              <w:spacing w:line="320" w:lineRule="exact"/>
              <w:jc w:val="center"/>
              <w:rPr>
                <w:rFonts w:hint="eastAsia"/>
                <w:color w:val="000000"/>
                <w:sz w:val="24"/>
              </w:rPr>
            </w:pPr>
            <w:r w:rsidRPr="00D33F63">
              <w:rPr>
                <w:rFonts w:hint="eastAsia"/>
                <w:color w:val="000000"/>
                <w:sz w:val="24"/>
              </w:rPr>
              <w:t>1</w:t>
            </w:r>
            <w:r w:rsidRPr="00D33F63">
              <w:rPr>
                <w:rFonts w:hint="eastAsia"/>
                <w:color w:val="000000"/>
                <w:sz w:val="24"/>
              </w:rPr>
              <w:t>套</w:t>
            </w:r>
          </w:p>
        </w:tc>
        <w:tc>
          <w:tcPr>
            <w:tcW w:w="1636" w:type="dxa"/>
            <w:vAlign w:val="center"/>
          </w:tcPr>
          <w:p w:rsidR="005F41B2" w:rsidRPr="0016437F" w:rsidRDefault="005F41B2" w:rsidP="00F93BA5">
            <w:pPr>
              <w:spacing w:line="320" w:lineRule="exact"/>
              <w:jc w:val="center"/>
              <w:rPr>
                <w:rFonts w:hint="eastAsia"/>
                <w:sz w:val="24"/>
              </w:rPr>
            </w:pPr>
            <w:r w:rsidRPr="00D33F63">
              <w:rPr>
                <w:rFonts w:hint="eastAsia"/>
                <w:sz w:val="24"/>
              </w:rPr>
              <w:t>合同生效后</w:t>
            </w:r>
            <w:r w:rsidRPr="00D33F63">
              <w:rPr>
                <w:rFonts w:hint="eastAsia"/>
                <w:sz w:val="24"/>
              </w:rPr>
              <w:t>3</w:t>
            </w:r>
            <w:r w:rsidRPr="00D33F63">
              <w:rPr>
                <w:rFonts w:hint="eastAsia"/>
                <w:sz w:val="24"/>
              </w:rPr>
              <w:t>个月内</w:t>
            </w:r>
          </w:p>
        </w:tc>
        <w:tc>
          <w:tcPr>
            <w:tcW w:w="1449" w:type="dxa"/>
            <w:vMerge/>
            <w:vAlign w:val="center"/>
          </w:tcPr>
          <w:p w:rsidR="005F41B2" w:rsidRDefault="005F41B2" w:rsidP="00F93BA5">
            <w:pPr>
              <w:spacing w:line="320" w:lineRule="exact"/>
              <w:jc w:val="center"/>
              <w:rPr>
                <w:b/>
                <w:sz w:val="24"/>
              </w:rPr>
            </w:pPr>
          </w:p>
        </w:tc>
        <w:tc>
          <w:tcPr>
            <w:tcW w:w="1776" w:type="dxa"/>
            <w:vMerge/>
            <w:vAlign w:val="center"/>
          </w:tcPr>
          <w:p w:rsidR="005F41B2" w:rsidRDefault="005F41B2" w:rsidP="00F93BA5">
            <w:pPr>
              <w:spacing w:line="320" w:lineRule="exact"/>
              <w:jc w:val="center"/>
              <w:rPr>
                <w:sz w:val="24"/>
              </w:rPr>
            </w:pPr>
          </w:p>
        </w:tc>
      </w:tr>
      <w:tr w:rsidR="005F41B2" w:rsidTr="00F93BA5">
        <w:trPr>
          <w:trHeight w:val="963"/>
          <w:jc w:val="center"/>
        </w:trPr>
        <w:tc>
          <w:tcPr>
            <w:tcW w:w="762" w:type="dxa"/>
            <w:vMerge/>
            <w:vAlign w:val="center"/>
          </w:tcPr>
          <w:p w:rsidR="005F41B2" w:rsidRDefault="005F41B2" w:rsidP="00F93BA5">
            <w:pPr>
              <w:spacing w:line="320" w:lineRule="exact"/>
              <w:jc w:val="center"/>
              <w:rPr>
                <w:rFonts w:hint="eastAsia"/>
                <w:sz w:val="24"/>
              </w:rPr>
            </w:pPr>
          </w:p>
        </w:tc>
        <w:tc>
          <w:tcPr>
            <w:tcW w:w="1837" w:type="dxa"/>
            <w:vAlign w:val="center"/>
          </w:tcPr>
          <w:p w:rsidR="005F41B2" w:rsidRPr="00B308B3" w:rsidRDefault="005F41B2" w:rsidP="00F93BA5">
            <w:pPr>
              <w:widowControl/>
              <w:spacing w:line="320" w:lineRule="exact"/>
              <w:jc w:val="center"/>
              <w:rPr>
                <w:rFonts w:ascii="宋体" w:hAnsi="宋体"/>
                <w:color w:val="000000"/>
                <w:sz w:val="24"/>
              </w:rPr>
            </w:pPr>
            <w:r>
              <w:rPr>
                <w:rFonts w:ascii="宋体" w:hAnsi="宋体" w:hint="eastAsia"/>
                <w:color w:val="000000"/>
                <w:sz w:val="24"/>
              </w:rPr>
              <w:t>2-</w:t>
            </w:r>
            <w:r>
              <w:rPr>
                <w:rFonts w:ascii="宋体" w:hAnsi="宋体"/>
                <w:color w:val="000000"/>
                <w:sz w:val="24"/>
              </w:rPr>
              <w:t>3</w:t>
            </w:r>
          </w:p>
        </w:tc>
        <w:tc>
          <w:tcPr>
            <w:tcW w:w="2008" w:type="dxa"/>
            <w:vAlign w:val="center"/>
          </w:tcPr>
          <w:p w:rsidR="005F41B2" w:rsidRPr="00B308B3" w:rsidRDefault="005F41B2" w:rsidP="00F93BA5">
            <w:pPr>
              <w:widowControl/>
              <w:jc w:val="center"/>
              <w:rPr>
                <w:rFonts w:ascii="宋体" w:hAnsi="宋体" w:cs="宋体"/>
                <w:color w:val="000000"/>
                <w:sz w:val="24"/>
              </w:rPr>
            </w:pPr>
            <w:r w:rsidRPr="00942AEF">
              <w:rPr>
                <w:rFonts w:ascii="宋体" w:hAnsi="宋体" w:cs="宋体" w:hint="eastAsia"/>
                <w:color w:val="000000"/>
                <w:sz w:val="24"/>
              </w:rPr>
              <w:t>全自动样品破碎系统</w:t>
            </w:r>
          </w:p>
        </w:tc>
        <w:tc>
          <w:tcPr>
            <w:tcW w:w="635" w:type="dxa"/>
            <w:vAlign w:val="center"/>
          </w:tcPr>
          <w:p w:rsidR="005F41B2" w:rsidRPr="00D33F63" w:rsidRDefault="005F41B2" w:rsidP="00F93BA5">
            <w:pPr>
              <w:widowControl/>
              <w:spacing w:line="320" w:lineRule="exact"/>
              <w:jc w:val="center"/>
              <w:rPr>
                <w:rFonts w:hint="eastAsia"/>
                <w:color w:val="000000"/>
                <w:sz w:val="24"/>
              </w:rPr>
            </w:pPr>
            <w:r>
              <w:rPr>
                <w:rFonts w:hint="eastAsia"/>
                <w:color w:val="000000"/>
                <w:sz w:val="24"/>
              </w:rPr>
              <w:t>1</w:t>
            </w:r>
            <w:r>
              <w:rPr>
                <w:rFonts w:hint="eastAsia"/>
                <w:color w:val="000000"/>
                <w:sz w:val="24"/>
              </w:rPr>
              <w:t>套</w:t>
            </w:r>
          </w:p>
        </w:tc>
        <w:tc>
          <w:tcPr>
            <w:tcW w:w="1636" w:type="dxa"/>
            <w:vAlign w:val="center"/>
          </w:tcPr>
          <w:p w:rsidR="005F41B2" w:rsidRPr="00D33F63" w:rsidRDefault="005F41B2" w:rsidP="00F93BA5">
            <w:pPr>
              <w:spacing w:line="320" w:lineRule="exact"/>
              <w:jc w:val="center"/>
              <w:rPr>
                <w:rFonts w:hint="eastAsia"/>
                <w:sz w:val="24"/>
              </w:rPr>
            </w:pPr>
            <w:r w:rsidRPr="00451094">
              <w:rPr>
                <w:rFonts w:hint="eastAsia"/>
                <w:sz w:val="24"/>
              </w:rPr>
              <w:t>合同生效后</w:t>
            </w:r>
            <w:r w:rsidRPr="00451094">
              <w:rPr>
                <w:rFonts w:hint="eastAsia"/>
                <w:sz w:val="24"/>
              </w:rPr>
              <w:t>3</w:t>
            </w:r>
            <w:r w:rsidRPr="00451094">
              <w:rPr>
                <w:rFonts w:hint="eastAsia"/>
                <w:sz w:val="24"/>
              </w:rPr>
              <w:t>个月内</w:t>
            </w:r>
          </w:p>
        </w:tc>
        <w:tc>
          <w:tcPr>
            <w:tcW w:w="1449" w:type="dxa"/>
            <w:vMerge/>
            <w:vAlign w:val="center"/>
          </w:tcPr>
          <w:p w:rsidR="005F41B2" w:rsidRDefault="005F41B2" w:rsidP="00F93BA5">
            <w:pPr>
              <w:spacing w:line="320" w:lineRule="exact"/>
              <w:jc w:val="center"/>
              <w:rPr>
                <w:b/>
                <w:sz w:val="24"/>
              </w:rPr>
            </w:pPr>
          </w:p>
        </w:tc>
        <w:tc>
          <w:tcPr>
            <w:tcW w:w="1776" w:type="dxa"/>
            <w:vMerge/>
            <w:vAlign w:val="center"/>
          </w:tcPr>
          <w:p w:rsidR="005F41B2" w:rsidRDefault="005F41B2" w:rsidP="00F93BA5">
            <w:pPr>
              <w:spacing w:line="320" w:lineRule="exact"/>
              <w:jc w:val="center"/>
              <w:rPr>
                <w:sz w:val="24"/>
              </w:rPr>
            </w:pPr>
          </w:p>
        </w:tc>
      </w:tr>
      <w:tr w:rsidR="005F41B2" w:rsidTr="00F93BA5">
        <w:trPr>
          <w:trHeight w:val="963"/>
          <w:jc w:val="center"/>
        </w:trPr>
        <w:tc>
          <w:tcPr>
            <w:tcW w:w="762" w:type="dxa"/>
            <w:vMerge/>
            <w:vAlign w:val="center"/>
          </w:tcPr>
          <w:p w:rsidR="005F41B2" w:rsidRDefault="005F41B2" w:rsidP="00F93BA5">
            <w:pPr>
              <w:spacing w:line="320" w:lineRule="exact"/>
              <w:jc w:val="center"/>
              <w:rPr>
                <w:rFonts w:hint="eastAsia"/>
                <w:sz w:val="24"/>
              </w:rPr>
            </w:pPr>
          </w:p>
        </w:tc>
        <w:tc>
          <w:tcPr>
            <w:tcW w:w="1837" w:type="dxa"/>
            <w:vAlign w:val="center"/>
          </w:tcPr>
          <w:p w:rsidR="005F41B2" w:rsidRPr="00B308B3" w:rsidRDefault="005F41B2" w:rsidP="00F93BA5">
            <w:pPr>
              <w:widowControl/>
              <w:spacing w:line="320" w:lineRule="exact"/>
              <w:jc w:val="center"/>
              <w:rPr>
                <w:rFonts w:ascii="宋体" w:hAnsi="宋体"/>
                <w:color w:val="000000"/>
                <w:sz w:val="24"/>
              </w:rPr>
            </w:pPr>
            <w:r>
              <w:rPr>
                <w:rFonts w:ascii="宋体" w:hAnsi="宋体" w:hint="eastAsia"/>
                <w:color w:val="000000"/>
                <w:sz w:val="24"/>
              </w:rPr>
              <w:t>2-</w:t>
            </w:r>
            <w:r>
              <w:rPr>
                <w:rFonts w:ascii="宋体" w:hAnsi="宋体"/>
                <w:color w:val="000000"/>
                <w:sz w:val="24"/>
              </w:rPr>
              <w:t>4</w:t>
            </w:r>
          </w:p>
        </w:tc>
        <w:tc>
          <w:tcPr>
            <w:tcW w:w="2008" w:type="dxa"/>
            <w:vAlign w:val="center"/>
          </w:tcPr>
          <w:p w:rsidR="005F41B2" w:rsidRPr="00B308B3" w:rsidRDefault="005F41B2" w:rsidP="00F93BA5">
            <w:pPr>
              <w:widowControl/>
              <w:jc w:val="center"/>
              <w:rPr>
                <w:rFonts w:ascii="宋体" w:hAnsi="宋体" w:cs="宋体"/>
                <w:color w:val="000000"/>
                <w:sz w:val="24"/>
              </w:rPr>
            </w:pPr>
            <w:r w:rsidRPr="00942AEF">
              <w:rPr>
                <w:rFonts w:ascii="宋体" w:hAnsi="宋体" w:cs="宋体" w:hint="eastAsia"/>
                <w:color w:val="000000"/>
                <w:sz w:val="24"/>
              </w:rPr>
              <w:t>生物大分子纯度分析仪</w:t>
            </w:r>
          </w:p>
        </w:tc>
        <w:tc>
          <w:tcPr>
            <w:tcW w:w="635" w:type="dxa"/>
            <w:vAlign w:val="center"/>
          </w:tcPr>
          <w:p w:rsidR="005F41B2" w:rsidRPr="00364890" w:rsidRDefault="005F41B2" w:rsidP="00F93BA5">
            <w:pPr>
              <w:widowControl/>
              <w:spacing w:line="320" w:lineRule="exact"/>
              <w:jc w:val="center"/>
              <w:rPr>
                <w:color w:val="000000"/>
                <w:sz w:val="24"/>
              </w:rPr>
            </w:pPr>
            <w:r w:rsidRPr="001B4AEB">
              <w:rPr>
                <w:rFonts w:hint="eastAsia"/>
                <w:color w:val="000000"/>
                <w:sz w:val="24"/>
              </w:rPr>
              <w:t>1</w:t>
            </w:r>
            <w:r w:rsidRPr="001B4AEB">
              <w:rPr>
                <w:rFonts w:hint="eastAsia"/>
                <w:color w:val="000000"/>
                <w:sz w:val="24"/>
              </w:rPr>
              <w:t>套</w:t>
            </w:r>
          </w:p>
        </w:tc>
        <w:tc>
          <w:tcPr>
            <w:tcW w:w="1636" w:type="dxa"/>
            <w:vAlign w:val="center"/>
          </w:tcPr>
          <w:p w:rsidR="005F41B2" w:rsidRPr="00451094" w:rsidRDefault="005F41B2" w:rsidP="00F93BA5">
            <w:pPr>
              <w:spacing w:line="320" w:lineRule="exact"/>
              <w:jc w:val="center"/>
              <w:rPr>
                <w:rFonts w:hint="eastAsia"/>
                <w:sz w:val="24"/>
              </w:rPr>
            </w:pPr>
            <w:r w:rsidRPr="00364890">
              <w:rPr>
                <w:rFonts w:hint="eastAsia"/>
                <w:sz w:val="24"/>
              </w:rPr>
              <w:t>合同生效后</w:t>
            </w:r>
            <w:r w:rsidRPr="00364890">
              <w:rPr>
                <w:rFonts w:hint="eastAsia"/>
                <w:sz w:val="24"/>
              </w:rPr>
              <w:t>3</w:t>
            </w:r>
            <w:r w:rsidRPr="00364890">
              <w:rPr>
                <w:rFonts w:hint="eastAsia"/>
                <w:sz w:val="24"/>
              </w:rPr>
              <w:t>个月内</w:t>
            </w:r>
          </w:p>
        </w:tc>
        <w:tc>
          <w:tcPr>
            <w:tcW w:w="1449" w:type="dxa"/>
            <w:vMerge/>
            <w:vAlign w:val="center"/>
          </w:tcPr>
          <w:p w:rsidR="005F41B2" w:rsidRDefault="005F41B2" w:rsidP="00F93BA5">
            <w:pPr>
              <w:spacing w:line="320" w:lineRule="exact"/>
              <w:jc w:val="center"/>
              <w:rPr>
                <w:b/>
                <w:sz w:val="24"/>
              </w:rPr>
            </w:pPr>
          </w:p>
        </w:tc>
        <w:tc>
          <w:tcPr>
            <w:tcW w:w="1776" w:type="dxa"/>
            <w:vMerge/>
            <w:vAlign w:val="center"/>
          </w:tcPr>
          <w:p w:rsidR="005F41B2" w:rsidRDefault="005F41B2" w:rsidP="00F93BA5">
            <w:pPr>
              <w:spacing w:line="320" w:lineRule="exact"/>
              <w:jc w:val="center"/>
              <w:rPr>
                <w:sz w:val="24"/>
              </w:rPr>
            </w:pPr>
          </w:p>
        </w:tc>
      </w:tr>
      <w:tr w:rsidR="005F41B2" w:rsidTr="00F93BA5">
        <w:trPr>
          <w:trHeight w:val="963"/>
          <w:jc w:val="center"/>
        </w:trPr>
        <w:tc>
          <w:tcPr>
            <w:tcW w:w="762" w:type="dxa"/>
            <w:vMerge/>
            <w:vAlign w:val="center"/>
          </w:tcPr>
          <w:p w:rsidR="005F41B2" w:rsidRDefault="005F41B2" w:rsidP="00F93BA5">
            <w:pPr>
              <w:spacing w:line="320" w:lineRule="exact"/>
              <w:jc w:val="center"/>
              <w:rPr>
                <w:rFonts w:hint="eastAsia"/>
                <w:sz w:val="24"/>
              </w:rPr>
            </w:pPr>
          </w:p>
        </w:tc>
        <w:tc>
          <w:tcPr>
            <w:tcW w:w="1837" w:type="dxa"/>
            <w:vAlign w:val="center"/>
          </w:tcPr>
          <w:p w:rsidR="005F41B2" w:rsidRPr="00B308B3" w:rsidRDefault="005F41B2" w:rsidP="00F93BA5">
            <w:pPr>
              <w:widowControl/>
              <w:spacing w:line="320" w:lineRule="exact"/>
              <w:jc w:val="center"/>
              <w:rPr>
                <w:rFonts w:ascii="宋体" w:hAnsi="宋体"/>
                <w:color w:val="000000"/>
                <w:sz w:val="24"/>
              </w:rPr>
            </w:pPr>
            <w:r>
              <w:rPr>
                <w:rFonts w:ascii="宋体" w:hAnsi="宋体" w:hint="eastAsia"/>
                <w:color w:val="000000"/>
                <w:sz w:val="24"/>
              </w:rPr>
              <w:t>2-</w:t>
            </w:r>
            <w:r>
              <w:rPr>
                <w:rFonts w:ascii="宋体" w:hAnsi="宋体"/>
                <w:color w:val="000000"/>
                <w:sz w:val="24"/>
              </w:rPr>
              <w:t>5</w:t>
            </w:r>
          </w:p>
        </w:tc>
        <w:tc>
          <w:tcPr>
            <w:tcW w:w="2008" w:type="dxa"/>
            <w:vAlign w:val="center"/>
          </w:tcPr>
          <w:p w:rsidR="005F41B2" w:rsidRPr="00942AEF" w:rsidRDefault="005F41B2" w:rsidP="00F93BA5">
            <w:pPr>
              <w:widowControl/>
              <w:jc w:val="center"/>
              <w:rPr>
                <w:rFonts w:ascii="宋体" w:hAnsi="宋体" w:cs="宋体"/>
                <w:color w:val="000000"/>
                <w:sz w:val="24"/>
              </w:rPr>
            </w:pPr>
            <w:r w:rsidRPr="00942AEF">
              <w:rPr>
                <w:rFonts w:ascii="宋体" w:hAnsi="宋体" w:cs="宋体" w:hint="eastAsia"/>
                <w:color w:val="000000"/>
                <w:sz w:val="24"/>
              </w:rPr>
              <w:t>生物大分子切向流浓缩工作站</w:t>
            </w:r>
          </w:p>
        </w:tc>
        <w:tc>
          <w:tcPr>
            <w:tcW w:w="635" w:type="dxa"/>
            <w:vAlign w:val="center"/>
          </w:tcPr>
          <w:p w:rsidR="005F41B2" w:rsidRPr="00364890" w:rsidRDefault="005F41B2" w:rsidP="00F93BA5">
            <w:pPr>
              <w:widowControl/>
              <w:spacing w:line="320" w:lineRule="exact"/>
              <w:jc w:val="center"/>
              <w:rPr>
                <w:color w:val="000000"/>
                <w:sz w:val="24"/>
              </w:rPr>
            </w:pPr>
            <w:r w:rsidRPr="001B4AEB">
              <w:rPr>
                <w:rFonts w:hint="eastAsia"/>
                <w:color w:val="000000"/>
                <w:sz w:val="24"/>
              </w:rPr>
              <w:t>1</w:t>
            </w:r>
            <w:r w:rsidRPr="001B4AEB">
              <w:rPr>
                <w:rFonts w:hint="eastAsia"/>
                <w:color w:val="000000"/>
                <w:sz w:val="24"/>
              </w:rPr>
              <w:t>套</w:t>
            </w:r>
          </w:p>
        </w:tc>
        <w:tc>
          <w:tcPr>
            <w:tcW w:w="1636" w:type="dxa"/>
            <w:vAlign w:val="center"/>
          </w:tcPr>
          <w:p w:rsidR="005F41B2" w:rsidRPr="00451094" w:rsidRDefault="005F41B2" w:rsidP="00F93BA5">
            <w:pPr>
              <w:spacing w:line="320" w:lineRule="exact"/>
              <w:jc w:val="center"/>
              <w:rPr>
                <w:rFonts w:hint="eastAsia"/>
                <w:sz w:val="24"/>
              </w:rPr>
            </w:pPr>
            <w:r w:rsidRPr="00364890">
              <w:rPr>
                <w:rFonts w:hint="eastAsia"/>
                <w:sz w:val="24"/>
              </w:rPr>
              <w:t>合同生效后</w:t>
            </w:r>
            <w:r w:rsidRPr="00364890">
              <w:rPr>
                <w:rFonts w:hint="eastAsia"/>
                <w:sz w:val="24"/>
              </w:rPr>
              <w:t>3</w:t>
            </w:r>
            <w:r w:rsidRPr="00364890">
              <w:rPr>
                <w:rFonts w:hint="eastAsia"/>
                <w:sz w:val="24"/>
              </w:rPr>
              <w:t>个月内</w:t>
            </w:r>
          </w:p>
        </w:tc>
        <w:tc>
          <w:tcPr>
            <w:tcW w:w="1449" w:type="dxa"/>
            <w:vMerge/>
            <w:vAlign w:val="center"/>
          </w:tcPr>
          <w:p w:rsidR="005F41B2" w:rsidRDefault="005F41B2" w:rsidP="00F93BA5">
            <w:pPr>
              <w:spacing w:line="320" w:lineRule="exact"/>
              <w:jc w:val="center"/>
              <w:rPr>
                <w:b/>
                <w:sz w:val="24"/>
              </w:rPr>
            </w:pPr>
          </w:p>
        </w:tc>
        <w:tc>
          <w:tcPr>
            <w:tcW w:w="1776" w:type="dxa"/>
            <w:vMerge/>
            <w:vAlign w:val="center"/>
          </w:tcPr>
          <w:p w:rsidR="005F41B2" w:rsidRDefault="005F41B2" w:rsidP="00F93BA5">
            <w:pPr>
              <w:spacing w:line="320" w:lineRule="exact"/>
              <w:jc w:val="center"/>
              <w:rPr>
                <w:sz w:val="24"/>
              </w:rPr>
            </w:pPr>
          </w:p>
        </w:tc>
      </w:tr>
      <w:tr w:rsidR="005F41B2" w:rsidTr="00F93BA5">
        <w:trPr>
          <w:trHeight w:val="963"/>
          <w:jc w:val="center"/>
        </w:trPr>
        <w:tc>
          <w:tcPr>
            <w:tcW w:w="762" w:type="dxa"/>
            <w:vMerge/>
            <w:vAlign w:val="center"/>
          </w:tcPr>
          <w:p w:rsidR="005F41B2" w:rsidRDefault="005F41B2" w:rsidP="00F93BA5">
            <w:pPr>
              <w:spacing w:line="320" w:lineRule="exact"/>
              <w:jc w:val="center"/>
              <w:rPr>
                <w:rFonts w:hint="eastAsia"/>
                <w:sz w:val="24"/>
              </w:rPr>
            </w:pPr>
          </w:p>
        </w:tc>
        <w:tc>
          <w:tcPr>
            <w:tcW w:w="1837" w:type="dxa"/>
            <w:vAlign w:val="center"/>
          </w:tcPr>
          <w:p w:rsidR="005F41B2" w:rsidRDefault="005F41B2" w:rsidP="00F93BA5">
            <w:pPr>
              <w:widowControl/>
              <w:spacing w:line="320" w:lineRule="exact"/>
              <w:jc w:val="center"/>
              <w:rPr>
                <w:rFonts w:ascii="宋体" w:hAnsi="宋体"/>
                <w:color w:val="000000"/>
                <w:sz w:val="24"/>
              </w:rPr>
            </w:pPr>
            <w:r>
              <w:rPr>
                <w:rFonts w:ascii="宋体" w:hAnsi="宋体" w:hint="eastAsia"/>
                <w:color w:val="000000"/>
                <w:sz w:val="24"/>
              </w:rPr>
              <w:t>2-</w:t>
            </w:r>
            <w:r>
              <w:rPr>
                <w:rFonts w:ascii="宋体" w:hAnsi="宋体"/>
                <w:color w:val="000000"/>
                <w:sz w:val="24"/>
              </w:rPr>
              <w:t>6</w:t>
            </w:r>
          </w:p>
        </w:tc>
        <w:tc>
          <w:tcPr>
            <w:tcW w:w="2008" w:type="dxa"/>
            <w:vAlign w:val="center"/>
          </w:tcPr>
          <w:p w:rsidR="005F41B2" w:rsidRPr="00942AEF" w:rsidRDefault="005F41B2" w:rsidP="00F93BA5">
            <w:pPr>
              <w:widowControl/>
              <w:jc w:val="center"/>
              <w:rPr>
                <w:rFonts w:ascii="宋体" w:hAnsi="宋体" w:cs="宋体"/>
                <w:color w:val="000000"/>
                <w:sz w:val="24"/>
              </w:rPr>
            </w:pPr>
            <w:r w:rsidRPr="00942AEF">
              <w:rPr>
                <w:rFonts w:ascii="宋体" w:hAnsi="宋体" w:cs="宋体" w:hint="eastAsia"/>
                <w:color w:val="000000"/>
                <w:sz w:val="24"/>
              </w:rPr>
              <w:t>生物大分子真空冻干机</w:t>
            </w:r>
          </w:p>
        </w:tc>
        <w:tc>
          <w:tcPr>
            <w:tcW w:w="635" w:type="dxa"/>
            <w:vAlign w:val="center"/>
          </w:tcPr>
          <w:p w:rsidR="005F41B2" w:rsidRPr="00364890" w:rsidRDefault="005F41B2" w:rsidP="00F93BA5">
            <w:pPr>
              <w:widowControl/>
              <w:spacing w:line="320" w:lineRule="exact"/>
              <w:jc w:val="center"/>
              <w:rPr>
                <w:color w:val="000000"/>
                <w:sz w:val="24"/>
              </w:rPr>
            </w:pPr>
            <w:r w:rsidRPr="001B4AEB">
              <w:rPr>
                <w:rFonts w:hint="eastAsia"/>
                <w:color w:val="000000"/>
                <w:sz w:val="24"/>
              </w:rPr>
              <w:t>1</w:t>
            </w:r>
            <w:r w:rsidRPr="001B4AEB">
              <w:rPr>
                <w:rFonts w:hint="eastAsia"/>
                <w:color w:val="000000"/>
                <w:sz w:val="24"/>
              </w:rPr>
              <w:t>套</w:t>
            </w:r>
          </w:p>
        </w:tc>
        <w:tc>
          <w:tcPr>
            <w:tcW w:w="1636" w:type="dxa"/>
            <w:vAlign w:val="center"/>
          </w:tcPr>
          <w:p w:rsidR="005F41B2" w:rsidRPr="00451094" w:rsidRDefault="005F41B2" w:rsidP="00F93BA5">
            <w:pPr>
              <w:spacing w:line="320" w:lineRule="exact"/>
              <w:jc w:val="center"/>
              <w:rPr>
                <w:rFonts w:hint="eastAsia"/>
                <w:sz w:val="24"/>
              </w:rPr>
            </w:pPr>
            <w:r w:rsidRPr="00364890">
              <w:rPr>
                <w:rFonts w:hint="eastAsia"/>
                <w:sz w:val="24"/>
              </w:rPr>
              <w:t>合同生效后</w:t>
            </w:r>
            <w:r w:rsidRPr="00364890">
              <w:rPr>
                <w:rFonts w:hint="eastAsia"/>
                <w:sz w:val="24"/>
              </w:rPr>
              <w:t>3</w:t>
            </w:r>
            <w:r w:rsidRPr="00364890">
              <w:rPr>
                <w:rFonts w:hint="eastAsia"/>
                <w:sz w:val="24"/>
              </w:rPr>
              <w:t>个月内</w:t>
            </w:r>
          </w:p>
        </w:tc>
        <w:tc>
          <w:tcPr>
            <w:tcW w:w="1449" w:type="dxa"/>
            <w:vMerge/>
            <w:vAlign w:val="center"/>
          </w:tcPr>
          <w:p w:rsidR="005F41B2" w:rsidRDefault="005F41B2" w:rsidP="00F93BA5">
            <w:pPr>
              <w:spacing w:line="320" w:lineRule="exact"/>
              <w:jc w:val="center"/>
              <w:rPr>
                <w:b/>
                <w:sz w:val="24"/>
              </w:rPr>
            </w:pPr>
          </w:p>
        </w:tc>
        <w:tc>
          <w:tcPr>
            <w:tcW w:w="1776" w:type="dxa"/>
            <w:vMerge/>
            <w:vAlign w:val="center"/>
          </w:tcPr>
          <w:p w:rsidR="005F41B2" w:rsidRDefault="005F41B2" w:rsidP="00F93BA5">
            <w:pPr>
              <w:spacing w:line="320" w:lineRule="exact"/>
              <w:jc w:val="center"/>
              <w:rPr>
                <w:sz w:val="24"/>
              </w:rPr>
            </w:pPr>
          </w:p>
        </w:tc>
      </w:tr>
      <w:tr w:rsidR="005F41B2" w:rsidTr="00F93BA5">
        <w:trPr>
          <w:trHeight w:val="963"/>
          <w:jc w:val="center"/>
        </w:trPr>
        <w:tc>
          <w:tcPr>
            <w:tcW w:w="762" w:type="dxa"/>
            <w:vMerge/>
            <w:vAlign w:val="center"/>
          </w:tcPr>
          <w:p w:rsidR="005F41B2" w:rsidRDefault="005F41B2" w:rsidP="00F93BA5">
            <w:pPr>
              <w:spacing w:line="320" w:lineRule="exact"/>
              <w:jc w:val="center"/>
              <w:rPr>
                <w:rFonts w:hint="eastAsia"/>
                <w:sz w:val="24"/>
              </w:rPr>
            </w:pPr>
          </w:p>
        </w:tc>
        <w:tc>
          <w:tcPr>
            <w:tcW w:w="1837" w:type="dxa"/>
            <w:vAlign w:val="center"/>
          </w:tcPr>
          <w:p w:rsidR="005F41B2" w:rsidRPr="00B308B3" w:rsidRDefault="005F41B2" w:rsidP="00F93BA5">
            <w:pPr>
              <w:widowControl/>
              <w:spacing w:line="320" w:lineRule="exact"/>
              <w:jc w:val="center"/>
              <w:rPr>
                <w:rFonts w:ascii="宋体" w:hAnsi="宋体"/>
                <w:color w:val="000000"/>
                <w:sz w:val="24"/>
              </w:rPr>
            </w:pPr>
            <w:r>
              <w:rPr>
                <w:rFonts w:ascii="宋体" w:hAnsi="宋体" w:hint="eastAsia"/>
                <w:color w:val="000000"/>
                <w:sz w:val="24"/>
              </w:rPr>
              <w:t>2-</w:t>
            </w:r>
            <w:r>
              <w:rPr>
                <w:rFonts w:ascii="宋体" w:hAnsi="宋体"/>
                <w:color w:val="000000"/>
                <w:sz w:val="24"/>
              </w:rPr>
              <w:t>7</w:t>
            </w:r>
          </w:p>
        </w:tc>
        <w:tc>
          <w:tcPr>
            <w:tcW w:w="2008" w:type="dxa"/>
            <w:vAlign w:val="center"/>
          </w:tcPr>
          <w:p w:rsidR="005F41B2" w:rsidRPr="00942AEF" w:rsidRDefault="005F41B2" w:rsidP="00F93BA5">
            <w:pPr>
              <w:widowControl/>
              <w:jc w:val="center"/>
              <w:rPr>
                <w:rFonts w:ascii="宋体" w:hAnsi="宋体" w:cs="宋体"/>
                <w:color w:val="000000"/>
                <w:sz w:val="24"/>
              </w:rPr>
            </w:pPr>
            <w:r w:rsidRPr="00942AEF">
              <w:rPr>
                <w:rFonts w:ascii="宋体" w:hAnsi="宋体" w:cs="宋体" w:hint="eastAsia"/>
                <w:color w:val="000000"/>
                <w:sz w:val="24"/>
              </w:rPr>
              <w:t>真空离心浓缩系统</w:t>
            </w:r>
          </w:p>
        </w:tc>
        <w:tc>
          <w:tcPr>
            <w:tcW w:w="635" w:type="dxa"/>
            <w:vAlign w:val="center"/>
          </w:tcPr>
          <w:p w:rsidR="005F41B2" w:rsidRPr="00364890" w:rsidRDefault="005F41B2" w:rsidP="00F93BA5">
            <w:pPr>
              <w:widowControl/>
              <w:spacing w:line="320" w:lineRule="exact"/>
              <w:jc w:val="center"/>
              <w:rPr>
                <w:color w:val="000000"/>
                <w:sz w:val="24"/>
              </w:rPr>
            </w:pPr>
            <w:r w:rsidRPr="001B4AEB">
              <w:rPr>
                <w:rFonts w:hint="eastAsia"/>
                <w:color w:val="000000"/>
                <w:sz w:val="24"/>
              </w:rPr>
              <w:t>1</w:t>
            </w:r>
            <w:r w:rsidRPr="001B4AEB">
              <w:rPr>
                <w:rFonts w:hint="eastAsia"/>
                <w:color w:val="000000"/>
                <w:sz w:val="24"/>
              </w:rPr>
              <w:t>套</w:t>
            </w:r>
          </w:p>
        </w:tc>
        <w:tc>
          <w:tcPr>
            <w:tcW w:w="1636" w:type="dxa"/>
            <w:vAlign w:val="center"/>
          </w:tcPr>
          <w:p w:rsidR="005F41B2" w:rsidRPr="00451094" w:rsidRDefault="005F41B2" w:rsidP="00F93BA5">
            <w:pPr>
              <w:spacing w:line="320" w:lineRule="exact"/>
              <w:jc w:val="center"/>
              <w:rPr>
                <w:rFonts w:hint="eastAsia"/>
                <w:sz w:val="24"/>
              </w:rPr>
            </w:pPr>
            <w:r w:rsidRPr="00364890">
              <w:rPr>
                <w:rFonts w:hint="eastAsia"/>
                <w:sz w:val="24"/>
              </w:rPr>
              <w:t>合同生效后</w:t>
            </w:r>
            <w:r w:rsidRPr="00364890">
              <w:rPr>
                <w:rFonts w:hint="eastAsia"/>
                <w:sz w:val="24"/>
              </w:rPr>
              <w:t>3</w:t>
            </w:r>
            <w:r w:rsidRPr="00364890">
              <w:rPr>
                <w:rFonts w:hint="eastAsia"/>
                <w:sz w:val="24"/>
              </w:rPr>
              <w:t>个月内</w:t>
            </w:r>
          </w:p>
        </w:tc>
        <w:tc>
          <w:tcPr>
            <w:tcW w:w="1449" w:type="dxa"/>
            <w:vMerge/>
            <w:vAlign w:val="center"/>
          </w:tcPr>
          <w:p w:rsidR="005F41B2" w:rsidRDefault="005F41B2" w:rsidP="00F93BA5">
            <w:pPr>
              <w:spacing w:line="320" w:lineRule="exact"/>
              <w:jc w:val="center"/>
              <w:rPr>
                <w:b/>
                <w:sz w:val="24"/>
              </w:rPr>
            </w:pPr>
          </w:p>
        </w:tc>
        <w:tc>
          <w:tcPr>
            <w:tcW w:w="1776" w:type="dxa"/>
            <w:vMerge/>
            <w:vAlign w:val="center"/>
          </w:tcPr>
          <w:p w:rsidR="005F41B2" w:rsidRDefault="005F41B2" w:rsidP="00F93BA5">
            <w:pPr>
              <w:spacing w:line="320" w:lineRule="exact"/>
              <w:jc w:val="center"/>
              <w:rPr>
                <w:sz w:val="24"/>
              </w:rPr>
            </w:pPr>
          </w:p>
        </w:tc>
      </w:tr>
      <w:tr w:rsidR="005F41B2" w:rsidTr="00F93BA5">
        <w:trPr>
          <w:trHeight w:val="963"/>
          <w:jc w:val="center"/>
        </w:trPr>
        <w:tc>
          <w:tcPr>
            <w:tcW w:w="762" w:type="dxa"/>
            <w:vAlign w:val="center"/>
          </w:tcPr>
          <w:p w:rsidR="005F41B2" w:rsidRDefault="005F41B2" w:rsidP="00F93BA5">
            <w:pPr>
              <w:spacing w:line="320" w:lineRule="exact"/>
              <w:jc w:val="center"/>
              <w:rPr>
                <w:rFonts w:hint="eastAsia"/>
                <w:sz w:val="24"/>
              </w:rPr>
            </w:pPr>
            <w:r>
              <w:rPr>
                <w:rFonts w:hint="eastAsia"/>
                <w:sz w:val="24"/>
              </w:rPr>
              <w:t>3</w:t>
            </w:r>
          </w:p>
        </w:tc>
        <w:tc>
          <w:tcPr>
            <w:tcW w:w="1837" w:type="dxa"/>
            <w:vAlign w:val="center"/>
          </w:tcPr>
          <w:p w:rsidR="005F41B2" w:rsidRDefault="005F41B2" w:rsidP="00F93BA5">
            <w:pPr>
              <w:widowControl/>
              <w:spacing w:line="320" w:lineRule="exact"/>
              <w:jc w:val="center"/>
              <w:rPr>
                <w:rFonts w:ascii="宋体" w:hAnsi="宋体"/>
                <w:color w:val="000000"/>
                <w:sz w:val="24"/>
              </w:rPr>
            </w:pPr>
          </w:p>
        </w:tc>
        <w:tc>
          <w:tcPr>
            <w:tcW w:w="2008" w:type="dxa"/>
            <w:vAlign w:val="center"/>
          </w:tcPr>
          <w:p w:rsidR="005F41B2" w:rsidRPr="00942AEF" w:rsidRDefault="005F41B2" w:rsidP="00F93BA5">
            <w:pPr>
              <w:widowControl/>
              <w:jc w:val="center"/>
              <w:rPr>
                <w:rFonts w:ascii="宋体" w:hAnsi="宋体" w:cs="宋体"/>
                <w:color w:val="000000"/>
                <w:sz w:val="24"/>
              </w:rPr>
            </w:pPr>
            <w:r w:rsidRPr="00875A55">
              <w:rPr>
                <w:rFonts w:ascii="宋体" w:hAnsi="宋体" w:cs="宋体" w:hint="eastAsia"/>
                <w:color w:val="000000"/>
                <w:sz w:val="24"/>
              </w:rPr>
              <w:t>高通量生物大分子分泌细胞分离工作站</w:t>
            </w:r>
          </w:p>
        </w:tc>
        <w:tc>
          <w:tcPr>
            <w:tcW w:w="635" w:type="dxa"/>
            <w:vAlign w:val="center"/>
          </w:tcPr>
          <w:p w:rsidR="005F41B2" w:rsidRPr="00364890" w:rsidRDefault="005F41B2" w:rsidP="00F93BA5">
            <w:pPr>
              <w:widowControl/>
              <w:spacing w:line="320" w:lineRule="exact"/>
              <w:jc w:val="center"/>
              <w:rPr>
                <w:color w:val="000000"/>
                <w:sz w:val="24"/>
              </w:rPr>
            </w:pPr>
            <w:r w:rsidRPr="001B4AEB">
              <w:rPr>
                <w:rFonts w:hint="eastAsia"/>
                <w:color w:val="000000"/>
                <w:sz w:val="24"/>
              </w:rPr>
              <w:t>1</w:t>
            </w:r>
            <w:r w:rsidRPr="001B4AEB">
              <w:rPr>
                <w:rFonts w:hint="eastAsia"/>
                <w:color w:val="000000"/>
                <w:sz w:val="24"/>
              </w:rPr>
              <w:t>套</w:t>
            </w:r>
          </w:p>
        </w:tc>
        <w:tc>
          <w:tcPr>
            <w:tcW w:w="1636" w:type="dxa"/>
            <w:vAlign w:val="center"/>
          </w:tcPr>
          <w:p w:rsidR="005F41B2" w:rsidRPr="00451094" w:rsidRDefault="005F41B2" w:rsidP="00F93BA5">
            <w:pPr>
              <w:spacing w:line="320" w:lineRule="exact"/>
              <w:jc w:val="center"/>
              <w:rPr>
                <w:rFonts w:hint="eastAsia"/>
                <w:sz w:val="24"/>
              </w:rPr>
            </w:pPr>
            <w:r w:rsidRPr="00364890">
              <w:rPr>
                <w:rFonts w:hint="eastAsia"/>
                <w:sz w:val="24"/>
              </w:rPr>
              <w:t>合同生效后</w:t>
            </w:r>
            <w:r w:rsidRPr="00364890">
              <w:rPr>
                <w:rFonts w:hint="eastAsia"/>
                <w:sz w:val="24"/>
              </w:rPr>
              <w:t>3</w:t>
            </w:r>
            <w:r w:rsidRPr="00364890">
              <w:rPr>
                <w:rFonts w:hint="eastAsia"/>
                <w:sz w:val="24"/>
              </w:rPr>
              <w:t>个月内</w:t>
            </w:r>
          </w:p>
        </w:tc>
        <w:tc>
          <w:tcPr>
            <w:tcW w:w="1449" w:type="dxa"/>
            <w:vMerge/>
            <w:vAlign w:val="center"/>
          </w:tcPr>
          <w:p w:rsidR="005F41B2" w:rsidRDefault="005F41B2" w:rsidP="00F93BA5">
            <w:pPr>
              <w:spacing w:line="320" w:lineRule="exact"/>
              <w:jc w:val="center"/>
              <w:rPr>
                <w:b/>
                <w:sz w:val="24"/>
              </w:rPr>
            </w:pPr>
          </w:p>
        </w:tc>
        <w:tc>
          <w:tcPr>
            <w:tcW w:w="1776" w:type="dxa"/>
            <w:vMerge/>
            <w:vAlign w:val="center"/>
          </w:tcPr>
          <w:p w:rsidR="005F41B2" w:rsidRDefault="005F41B2" w:rsidP="00F93BA5">
            <w:pPr>
              <w:spacing w:line="320" w:lineRule="exact"/>
              <w:jc w:val="center"/>
              <w:rPr>
                <w:sz w:val="24"/>
              </w:rPr>
            </w:pPr>
          </w:p>
        </w:tc>
      </w:tr>
    </w:tbl>
    <w:p w:rsidR="005F41B2" w:rsidRDefault="005F41B2" w:rsidP="005F41B2">
      <w:pPr>
        <w:spacing w:beforeLines="50" w:line="360" w:lineRule="auto"/>
        <w:rPr>
          <w:sz w:val="24"/>
        </w:rPr>
      </w:pPr>
      <w:r>
        <w:rPr>
          <w:sz w:val="24"/>
        </w:rPr>
        <w:t>注：投标人须对上述投标内容中完整的一包或几包进行投标，不完整的投标将视为非响应性投标予以拒绝。</w:t>
      </w:r>
    </w:p>
    <w:p w:rsidR="005F41B2" w:rsidRDefault="005F41B2" w:rsidP="005F41B2">
      <w:pPr>
        <w:numPr>
          <w:ilvl w:val="2"/>
          <w:numId w:val="2"/>
        </w:numPr>
        <w:tabs>
          <w:tab w:val="clear" w:pos="1560"/>
          <w:tab w:val="left" w:pos="720"/>
        </w:tabs>
        <w:adjustRightInd w:val="0"/>
        <w:snapToGrid w:val="0"/>
        <w:ind w:hanging="1560"/>
        <w:jc w:val="center"/>
        <w:rPr>
          <w:b/>
          <w:sz w:val="30"/>
          <w:szCs w:val="30"/>
        </w:rPr>
      </w:pPr>
      <w:r>
        <w:rPr>
          <w:b/>
          <w:sz w:val="30"/>
          <w:szCs w:val="30"/>
        </w:rPr>
        <w:t>技术规格</w:t>
      </w:r>
    </w:p>
    <w:p w:rsidR="005F41B2" w:rsidRDefault="005F41B2" w:rsidP="005F41B2">
      <w:pPr>
        <w:spacing w:line="360" w:lineRule="auto"/>
        <w:ind w:left="600" w:hanging="600"/>
        <w:rPr>
          <w:b/>
          <w:sz w:val="30"/>
          <w:szCs w:val="30"/>
        </w:rPr>
      </w:pPr>
      <w:r>
        <w:rPr>
          <w:b/>
          <w:sz w:val="30"/>
          <w:szCs w:val="30"/>
        </w:rPr>
        <w:lastRenderedPageBreak/>
        <w:t>一、总</w:t>
      </w:r>
      <w:r>
        <w:rPr>
          <w:b/>
          <w:sz w:val="30"/>
          <w:szCs w:val="30"/>
        </w:rPr>
        <w:t xml:space="preserve">  </w:t>
      </w:r>
      <w:r>
        <w:rPr>
          <w:b/>
          <w:sz w:val="30"/>
          <w:szCs w:val="30"/>
        </w:rPr>
        <w:t>则</w:t>
      </w:r>
    </w:p>
    <w:p w:rsidR="005F41B2" w:rsidRDefault="005F41B2" w:rsidP="005F41B2">
      <w:pPr>
        <w:spacing w:beforeLines="50" w:afterLines="50" w:line="360" w:lineRule="auto"/>
        <w:ind w:left="601" w:hanging="601"/>
        <w:rPr>
          <w:b/>
          <w:sz w:val="28"/>
        </w:rPr>
      </w:pPr>
      <w:r>
        <w:rPr>
          <w:b/>
          <w:sz w:val="28"/>
        </w:rPr>
        <w:t>1</w:t>
      </w:r>
      <w:r>
        <w:rPr>
          <w:b/>
          <w:sz w:val="28"/>
        </w:rPr>
        <w:t>、投标要求</w:t>
      </w:r>
    </w:p>
    <w:p w:rsidR="005F41B2" w:rsidRDefault="005F41B2" w:rsidP="005F41B2">
      <w:pPr>
        <w:spacing w:line="360" w:lineRule="auto"/>
        <w:ind w:left="554" w:hangingChars="231" w:hanging="554"/>
        <w:rPr>
          <w:sz w:val="24"/>
        </w:rPr>
      </w:pPr>
      <w:r>
        <w:rPr>
          <w:sz w:val="24"/>
        </w:rPr>
        <w:t xml:space="preserve">1.1  </w:t>
      </w:r>
      <w:r>
        <w:rPr>
          <w:sz w:val="24"/>
        </w:rPr>
        <w:t>投标人在准备投标书时，务必在所提供的商品的技术规格文件中，标明型号、商标名称、目录号。</w:t>
      </w:r>
    </w:p>
    <w:p w:rsidR="005F41B2" w:rsidRDefault="005F41B2" w:rsidP="005F41B2">
      <w:pPr>
        <w:spacing w:line="360" w:lineRule="auto"/>
        <w:ind w:left="554" w:hangingChars="231" w:hanging="554"/>
        <w:rPr>
          <w:sz w:val="24"/>
        </w:rPr>
      </w:pPr>
      <w:r>
        <w:rPr>
          <w:sz w:val="24"/>
        </w:rPr>
        <w:t xml:space="preserve">1.2  </w:t>
      </w:r>
      <w:r>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Pr>
          <w:sz w:val="24"/>
        </w:rPr>
        <w:t>/</w:t>
      </w:r>
      <w:r>
        <w:rPr>
          <w:sz w:val="24"/>
        </w:rPr>
        <w:t>并拒绝其投标。</w:t>
      </w:r>
    </w:p>
    <w:p w:rsidR="005F41B2" w:rsidRDefault="005F41B2" w:rsidP="005F41B2">
      <w:pPr>
        <w:spacing w:line="360" w:lineRule="auto"/>
        <w:ind w:left="554" w:hangingChars="231" w:hanging="554"/>
        <w:rPr>
          <w:sz w:val="24"/>
        </w:rPr>
      </w:pPr>
      <w:r>
        <w:rPr>
          <w:sz w:val="24"/>
        </w:rPr>
        <w:t xml:space="preserve">1.3  </w:t>
      </w:r>
      <w:r>
        <w:rPr>
          <w:sz w:val="24"/>
        </w:rPr>
        <w:t>投标人提供的产品样本，必须是</w:t>
      </w:r>
      <w:r>
        <w:rPr>
          <w:rFonts w:ascii="宋体" w:hAnsi="宋体"/>
          <w:sz w:val="24"/>
        </w:rPr>
        <w:t>“原件”而</w:t>
      </w:r>
      <w:r>
        <w:rPr>
          <w:sz w:val="24"/>
        </w:rPr>
        <w:t>非复印件，图表、简图、电路图以及印刷电路板图等都应清晰易读。买方有权不付任何附加费用复制这些资料以供参考。</w:t>
      </w:r>
    </w:p>
    <w:p w:rsidR="005F41B2" w:rsidRDefault="005F41B2" w:rsidP="005F41B2">
      <w:pPr>
        <w:spacing w:beforeLines="50" w:afterLines="50" w:line="360" w:lineRule="auto"/>
        <w:ind w:left="601" w:hanging="601"/>
        <w:rPr>
          <w:b/>
          <w:sz w:val="28"/>
        </w:rPr>
      </w:pPr>
      <w:r>
        <w:rPr>
          <w:b/>
          <w:sz w:val="28"/>
        </w:rPr>
        <w:t>2</w:t>
      </w:r>
      <w:r>
        <w:rPr>
          <w:b/>
          <w:sz w:val="28"/>
        </w:rPr>
        <w:t>、评标标准</w:t>
      </w:r>
    </w:p>
    <w:p w:rsidR="005F41B2" w:rsidRDefault="005F41B2" w:rsidP="005F41B2">
      <w:pPr>
        <w:spacing w:line="360" w:lineRule="auto"/>
        <w:ind w:left="554" w:hangingChars="231" w:hanging="554"/>
        <w:rPr>
          <w:sz w:val="24"/>
        </w:rPr>
      </w:pPr>
      <w:r>
        <w:rPr>
          <w:sz w:val="24"/>
        </w:rPr>
        <w:t xml:space="preserve">2.1  </w:t>
      </w:r>
      <w:r>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5F41B2" w:rsidRDefault="005F41B2" w:rsidP="005F41B2">
      <w:pPr>
        <w:spacing w:line="360" w:lineRule="auto"/>
        <w:ind w:left="554" w:hangingChars="231" w:hanging="554"/>
        <w:rPr>
          <w:sz w:val="24"/>
        </w:rPr>
      </w:pPr>
      <w:r>
        <w:rPr>
          <w:sz w:val="24"/>
        </w:rPr>
        <w:t xml:space="preserve">2.2  </w:t>
      </w:r>
      <w:r>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5F41B2" w:rsidRDefault="005F41B2" w:rsidP="005F41B2">
      <w:pPr>
        <w:spacing w:line="360" w:lineRule="auto"/>
        <w:ind w:left="554" w:hangingChars="231" w:hanging="554"/>
        <w:rPr>
          <w:sz w:val="24"/>
        </w:rPr>
      </w:pPr>
      <w:r>
        <w:rPr>
          <w:sz w:val="24"/>
        </w:rPr>
        <w:t xml:space="preserve">2.3  </w:t>
      </w:r>
      <w:r>
        <w:rPr>
          <w:sz w:val="24"/>
        </w:rPr>
        <w:t>为便于用户进行接收仪器的准备工作，卖方应在合同生效后</w:t>
      </w:r>
      <w:r>
        <w:rPr>
          <w:b/>
          <w:sz w:val="24"/>
        </w:rPr>
        <w:t>60</w:t>
      </w:r>
      <w:r>
        <w:rPr>
          <w:sz w:val="24"/>
        </w:rPr>
        <w:t>天内向用户提供一套完整的使用说明书、操作手册、维修及安装说明等文件。另一套完整上述资料应在交货时随货包装提供给用户，这些费用应计入投标价中。</w:t>
      </w:r>
    </w:p>
    <w:p w:rsidR="005F41B2" w:rsidRDefault="005F41B2" w:rsidP="005F41B2">
      <w:pPr>
        <w:spacing w:line="360" w:lineRule="auto"/>
        <w:ind w:left="554" w:hangingChars="231" w:hanging="554"/>
        <w:rPr>
          <w:sz w:val="24"/>
        </w:rPr>
      </w:pPr>
      <w:r>
        <w:rPr>
          <w:sz w:val="24"/>
        </w:rPr>
        <w:t xml:space="preserve">2.4  </w:t>
      </w:r>
      <w:r>
        <w:rPr>
          <w:sz w:val="24"/>
        </w:rPr>
        <w:t>关于设备的安装调试，如果有必要的安装准备条件，卖方应在合同生效后一个月内向买方提出详细的要求或计划。安装调试的费用应计入投标价中，并应单独列出，供评标使用。</w:t>
      </w:r>
    </w:p>
    <w:p w:rsidR="005F41B2" w:rsidRDefault="005F41B2" w:rsidP="005F41B2">
      <w:pPr>
        <w:spacing w:line="360" w:lineRule="auto"/>
        <w:ind w:left="554" w:hangingChars="231" w:hanging="554"/>
        <w:rPr>
          <w:color w:val="FF0000"/>
          <w:sz w:val="24"/>
        </w:rPr>
      </w:pPr>
      <w:r>
        <w:rPr>
          <w:sz w:val="24"/>
        </w:rPr>
        <w:t xml:space="preserve">2.5  </w:t>
      </w:r>
      <w:r>
        <w:rPr>
          <w:sz w:val="24"/>
        </w:rPr>
        <w:t>制造厂家提供的培训指的是涉及货物的基本原理、操作使用和保养维修等有关内容的培训。培训教员的培训费、旅费、食宿费等费用和培训场地费及培训资料费均应由卖方支付。</w:t>
      </w:r>
    </w:p>
    <w:p w:rsidR="005F41B2" w:rsidRDefault="005F41B2" w:rsidP="005F41B2">
      <w:pPr>
        <w:spacing w:line="360" w:lineRule="auto"/>
        <w:ind w:left="554" w:hangingChars="231" w:hanging="554"/>
        <w:rPr>
          <w:sz w:val="24"/>
        </w:rPr>
      </w:pPr>
      <w:r>
        <w:rPr>
          <w:sz w:val="24"/>
        </w:rPr>
        <w:lastRenderedPageBreak/>
        <w:t xml:space="preserve">2.6  </w:t>
      </w:r>
      <w:r>
        <w:rPr>
          <w:sz w:val="24"/>
        </w:rPr>
        <w:t>在评标过程中，买方有权向投标人索取任何与评标有关的资料，投标人务必在接到此类要求后，在规定时间内予以答复。对于无答复的投标人，买方有权拒绝其投标。</w:t>
      </w:r>
    </w:p>
    <w:p w:rsidR="005F41B2" w:rsidRDefault="005F41B2" w:rsidP="005F41B2">
      <w:pPr>
        <w:spacing w:beforeLines="50" w:afterLines="50" w:line="360" w:lineRule="auto"/>
        <w:ind w:left="601" w:hanging="601"/>
        <w:rPr>
          <w:b/>
          <w:sz w:val="28"/>
        </w:rPr>
      </w:pPr>
      <w:r>
        <w:rPr>
          <w:b/>
          <w:sz w:val="28"/>
        </w:rPr>
        <w:t>3</w:t>
      </w:r>
      <w:r>
        <w:rPr>
          <w:b/>
          <w:sz w:val="28"/>
        </w:rPr>
        <w:t>、工作条件</w:t>
      </w:r>
    </w:p>
    <w:p w:rsidR="005F41B2" w:rsidRDefault="005F41B2" w:rsidP="005F41B2">
      <w:pPr>
        <w:spacing w:afterLines="100" w:line="360" w:lineRule="auto"/>
        <w:rPr>
          <w:sz w:val="24"/>
        </w:rPr>
      </w:pPr>
      <w:r>
        <w:rPr>
          <w:sz w:val="24"/>
        </w:rPr>
        <w:t>除非在技术规格中另有说明，所有仪器、设备和系统都应符合下列要求：</w:t>
      </w:r>
      <w:r>
        <w:rPr>
          <w:sz w:val="24"/>
        </w:rPr>
        <w:t xml:space="preserve"> </w:t>
      </w:r>
    </w:p>
    <w:p w:rsidR="005F41B2" w:rsidRDefault="005F41B2" w:rsidP="005F41B2">
      <w:pPr>
        <w:spacing w:line="360" w:lineRule="auto"/>
        <w:ind w:left="554" w:hangingChars="231" w:hanging="554"/>
        <w:rPr>
          <w:sz w:val="24"/>
        </w:rPr>
      </w:pPr>
      <w:r>
        <w:rPr>
          <w:sz w:val="24"/>
        </w:rPr>
        <w:t xml:space="preserve">3.1  </w:t>
      </w:r>
      <w:r>
        <w:rPr>
          <w:sz w:val="24"/>
        </w:rPr>
        <w:t>适于在气温为摄氏</w:t>
      </w:r>
      <w:r>
        <w:rPr>
          <w:b/>
          <w:sz w:val="24"/>
        </w:rPr>
        <w:t>-40</w:t>
      </w:r>
      <w:r>
        <w:rPr>
          <w:rFonts w:ascii="宋体" w:hAnsi="宋体" w:cs="宋体" w:hint="eastAsia"/>
          <w:b/>
          <w:sz w:val="24"/>
        </w:rPr>
        <w:t>℃</w:t>
      </w:r>
      <w:r>
        <w:rPr>
          <w:b/>
          <w:sz w:val="24"/>
        </w:rPr>
        <w:t>～＋</w:t>
      </w:r>
      <w:r>
        <w:rPr>
          <w:b/>
          <w:sz w:val="24"/>
        </w:rPr>
        <w:t>50</w:t>
      </w:r>
      <w:r>
        <w:rPr>
          <w:rFonts w:ascii="宋体" w:hAnsi="宋体" w:cs="宋体" w:hint="eastAsia"/>
          <w:b/>
          <w:sz w:val="24"/>
        </w:rPr>
        <w:t>℃</w:t>
      </w:r>
      <w:r>
        <w:rPr>
          <w:sz w:val="24"/>
        </w:rPr>
        <w:t>和相对湿度为</w:t>
      </w:r>
      <w:r>
        <w:rPr>
          <w:b/>
          <w:sz w:val="24"/>
        </w:rPr>
        <w:t>90</w:t>
      </w:r>
      <w:r>
        <w:rPr>
          <w:b/>
          <w:sz w:val="24"/>
        </w:rPr>
        <w:t>％</w:t>
      </w:r>
      <w:r>
        <w:rPr>
          <w:sz w:val="24"/>
        </w:rPr>
        <w:t>的环境条件下运输和贮存。</w:t>
      </w:r>
    </w:p>
    <w:p w:rsidR="005F41B2" w:rsidRDefault="005F41B2" w:rsidP="005F41B2">
      <w:pPr>
        <w:spacing w:line="360" w:lineRule="auto"/>
        <w:ind w:left="554" w:hangingChars="231" w:hanging="554"/>
        <w:rPr>
          <w:sz w:val="24"/>
        </w:rPr>
      </w:pPr>
      <w:r>
        <w:rPr>
          <w:sz w:val="24"/>
        </w:rPr>
        <w:t xml:space="preserve">3.2  </w:t>
      </w:r>
      <w:r>
        <w:rPr>
          <w:sz w:val="24"/>
        </w:rPr>
        <w:t>适于在电源</w:t>
      </w:r>
      <w:r>
        <w:rPr>
          <w:b/>
          <w:sz w:val="24"/>
        </w:rPr>
        <w:t>220V</w:t>
      </w:r>
      <w:r>
        <w:rPr>
          <w:b/>
          <w:sz w:val="24"/>
        </w:rPr>
        <w:t>（</w:t>
      </w:r>
      <w:r>
        <w:rPr>
          <w:b/>
          <w:sz w:val="24"/>
        </w:rPr>
        <w:sym w:font="Symbol" w:char="F0B1"/>
      </w:r>
      <w:r>
        <w:rPr>
          <w:b/>
          <w:sz w:val="24"/>
        </w:rPr>
        <w:t>10</w:t>
      </w:r>
      <w:r>
        <w:rPr>
          <w:b/>
          <w:sz w:val="24"/>
        </w:rPr>
        <w:t>％）</w:t>
      </w:r>
      <w:r>
        <w:rPr>
          <w:b/>
          <w:sz w:val="24"/>
        </w:rPr>
        <w:t>/50Hz</w:t>
      </w:r>
      <w:r>
        <w:rPr>
          <w:sz w:val="24"/>
        </w:rPr>
        <w:t>、气温摄氏</w:t>
      </w:r>
      <w:r>
        <w:rPr>
          <w:b/>
          <w:sz w:val="24"/>
        </w:rPr>
        <w:t>+15</w:t>
      </w:r>
      <w:r>
        <w:rPr>
          <w:rFonts w:ascii="宋体" w:hAnsi="宋体" w:cs="宋体" w:hint="eastAsia"/>
          <w:b/>
          <w:sz w:val="24"/>
        </w:rPr>
        <w:t>℃</w:t>
      </w:r>
      <w:r>
        <w:rPr>
          <w:b/>
          <w:sz w:val="24"/>
        </w:rPr>
        <w:t>～＋</w:t>
      </w:r>
      <w:r>
        <w:rPr>
          <w:b/>
          <w:sz w:val="24"/>
        </w:rPr>
        <w:t>30</w:t>
      </w:r>
      <w:r>
        <w:rPr>
          <w:rFonts w:ascii="宋体" w:hAnsi="宋体" w:cs="宋体" w:hint="eastAsia"/>
          <w:b/>
          <w:sz w:val="24"/>
        </w:rPr>
        <w:t>℃</w:t>
      </w:r>
      <w:r>
        <w:rPr>
          <w:sz w:val="24"/>
        </w:rPr>
        <w:t>和相对湿度小于</w:t>
      </w:r>
      <w:r>
        <w:rPr>
          <w:b/>
          <w:sz w:val="24"/>
        </w:rPr>
        <w:t>80</w:t>
      </w:r>
      <w:r>
        <w:rPr>
          <w:b/>
          <w:sz w:val="24"/>
        </w:rPr>
        <w:t>％</w:t>
      </w:r>
      <w:r>
        <w:rPr>
          <w:sz w:val="24"/>
        </w:rPr>
        <w:t>的环境条件下运行。</w:t>
      </w:r>
      <w:r>
        <w:rPr>
          <w:b/>
          <w:sz w:val="24"/>
        </w:rPr>
        <w:t>能够连续正常工作。</w:t>
      </w:r>
    </w:p>
    <w:p w:rsidR="005F41B2" w:rsidRDefault="005F41B2" w:rsidP="005F41B2">
      <w:pPr>
        <w:spacing w:line="360" w:lineRule="auto"/>
        <w:ind w:left="554" w:hangingChars="231" w:hanging="554"/>
        <w:rPr>
          <w:sz w:val="24"/>
        </w:rPr>
      </w:pPr>
      <w:r>
        <w:rPr>
          <w:sz w:val="24"/>
        </w:rPr>
        <w:t xml:space="preserve">3.3  </w:t>
      </w:r>
      <w:r>
        <w:rPr>
          <w:sz w:val="24"/>
        </w:rPr>
        <w:t>配置符合中国有关标准要求的插头，如果没有这样的插头，则需提供适当的转换插座。</w:t>
      </w:r>
    </w:p>
    <w:p w:rsidR="005F41B2" w:rsidRDefault="005F41B2" w:rsidP="005F41B2">
      <w:pPr>
        <w:spacing w:line="360" w:lineRule="auto"/>
        <w:ind w:left="554" w:hangingChars="231" w:hanging="554"/>
        <w:rPr>
          <w:sz w:val="24"/>
        </w:rPr>
      </w:pPr>
      <w:r>
        <w:rPr>
          <w:sz w:val="24"/>
        </w:rPr>
        <w:t xml:space="preserve">3.4  </w:t>
      </w:r>
      <w:r>
        <w:rPr>
          <w:sz w:val="24"/>
        </w:rPr>
        <w:t>如产品达不到上述要求，投标人应注明其偏差。如仪器设备需要特殊工作条件（如水、电源、磁场强度、温度、湿度、动强度等）投标人应在投标书中加以说明。</w:t>
      </w:r>
    </w:p>
    <w:p w:rsidR="005F41B2" w:rsidRDefault="005F41B2" w:rsidP="005F41B2">
      <w:pPr>
        <w:spacing w:beforeLines="50" w:afterLines="50" w:line="360" w:lineRule="auto"/>
        <w:ind w:left="601" w:hanging="601"/>
        <w:rPr>
          <w:b/>
          <w:sz w:val="28"/>
        </w:rPr>
      </w:pPr>
      <w:r>
        <w:rPr>
          <w:b/>
          <w:sz w:val="28"/>
        </w:rPr>
        <w:t>4</w:t>
      </w:r>
      <w:r>
        <w:rPr>
          <w:b/>
          <w:sz w:val="28"/>
        </w:rPr>
        <w:t>、验收标准</w:t>
      </w:r>
    </w:p>
    <w:p w:rsidR="005F41B2" w:rsidRDefault="005F41B2" w:rsidP="005F41B2">
      <w:pPr>
        <w:spacing w:afterLines="100" w:line="360" w:lineRule="auto"/>
        <w:rPr>
          <w:sz w:val="24"/>
        </w:rPr>
      </w:pPr>
      <w:r>
        <w:rPr>
          <w:sz w:val="24"/>
        </w:rPr>
        <w:t>除非在技术规格中另有说明，所有仪器、设备和系统按下列要求进行验收：</w:t>
      </w:r>
      <w:r>
        <w:rPr>
          <w:sz w:val="24"/>
        </w:rPr>
        <w:t xml:space="preserve"> </w:t>
      </w:r>
    </w:p>
    <w:p w:rsidR="005F41B2" w:rsidRDefault="005F41B2" w:rsidP="005F41B2">
      <w:pPr>
        <w:spacing w:line="360" w:lineRule="auto"/>
        <w:ind w:left="554" w:hangingChars="231" w:hanging="554"/>
        <w:rPr>
          <w:sz w:val="24"/>
        </w:rPr>
      </w:pPr>
      <w:r>
        <w:rPr>
          <w:sz w:val="24"/>
        </w:rPr>
        <w:t xml:space="preserve">4.1  </w:t>
      </w:r>
      <w:r>
        <w:rPr>
          <w:sz w:val="24"/>
        </w:rPr>
        <w:t>仪器设备运抵安装现场后，买方将与卖方共同开箱验收</w:t>
      </w:r>
      <w:r>
        <w:rPr>
          <w:sz w:val="24"/>
        </w:rPr>
        <w:t xml:space="preserve">, </w:t>
      </w:r>
      <w:r>
        <w:rPr>
          <w:sz w:val="24"/>
        </w:rPr>
        <w:t>如卖方届时不派人来</w:t>
      </w:r>
      <w:r>
        <w:rPr>
          <w:sz w:val="24"/>
        </w:rPr>
        <w:t xml:space="preserve">, </w:t>
      </w:r>
      <w:r>
        <w:rPr>
          <w:sz w:val="24"/>
        </w:rPr>
        <w:t>则验收结果应以买方的验收报告为最终验收结果。验收时发现短缺、破损</w:t>
      </w:r>
      <w:r>
        <w:rPr>
          <w:sz w:val="24"/>
        </w:rPr>
        <w:t xml:space="preserve">, </w:t>
      </w:r>
      <w:r>
        <w:rPr>
          <w:sz w:val="24"/>
        </w:rPr>
        <w:t>买方有权要求卖方负责更换。</w:t>
      </w:r>
    </w:p>
    <w:p w:rsidR="005F41B2" w:rsidRDefault="005F41B2" w:rsidP="005F41B2">
      <w:pPr>
        <w:spacing w:line="360" w:lineRule="auto"/>
        <w:ind w:left="554" w:hangingChars="231" w:hanging="554"/>
        <w:rPr>
          <w:sz w:val="24"/>
        </w:rPr>
      </w:pPr>
      <w:r>
        <w:rPr>
          <w:sz w:val="24"/>
        </w:rPr>
        <w:t xml:space="preserve">4.2  </w:t>
      </w:r>
      <w:r>
        <w:rPr>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5F41B2" w:rsidRDefault="005F41B2" w:rsidP="005F41B2">
      <w:pPr>
        <w:spacing w:line="360" w:lineRule="auto"/>
        <w:ind w:left="554" w:hangingChars="231" w:hanging="554"/>
        <w:rPr>
          <w:sz w:val="24"/>
        </w:rPr>
      </w:pPr>
      <w:r>
        <w:rPr>
          <w:sz w:val="24"/>
        </w:rPr>
        <w:t xml:space="preserve">4.3  </w:t>
      </w:r>
      <w:r>
        <w:rPr>
          <w:sz w:val="24"/>
        </w:rPr>
        <w:t>验收由采购人、中标人及相关人员依国家有关标准、合同及有关附件要求进行，验收完毕由采购人及中标人在验收报告上签名。</w:t>
      </w:r>
    </w:p>
    <w:p w:rsidR="005F41B2" w:rsidRDefault="005F41B2" w:rsidP="005F41B2">
      <w:pPr>
        <w:pStyle w:val="aa"/>
        <w:spacing w:line="360" w:lineRule="auto"/>
        <w:ind w:left="410" w:hangingChars="170" w:hanging="41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、本技术规格书中标注</w:t>
      </w:r>
      <w:r>
        <w:rPr>
          <w:rFonts w:ascii="Times New Roman" w:hAnsi="Times New Roman"/>
          <w:b/>
          <w:sz w:val="24"/>
          <w:szCs w:val="24"/>
        </w:rPr>
        <w:t>“*”</w:t>
      </w:r>
      <w:r>
        <w:rPr>
          <w:rFonts w:ascii="Times New Roman" w:hAnsi="Times New Roman"/>
          <w:b/>
          <w:sz w:val="24"/>
          <w:szCs w:val="24"/>
        </w:rPr>
        <w:t>号的为关键技术参数，对这些关键技术参数的任何负偏离将导致废标。</w:t>
      </w:r>
    </w:p>
    <w:p w:rsidR="005F41B2" w:rsidRDefault="005F41B2" w:rsidP="005F41B2">
      <w:pPr>
        <w:pStyle w:val="aa"/>
        <w:spacing w:line="360" w:lineRule="auto"/>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、如在具体技术规格中有本总则不一致之处，以具体技术规格中的要求为准。</w:t>
      </w:r>
    </w:p>
    <w:p w:rsidR="005F41B2" w:rsidRDefault="005F41B2" w:rsidP="005F41B2">
      <w:pPr>
        <w:spacing w:afterLines="50"/>
        <w:ind w:left="601" w:hanging="601"/>
        <w:rPr>
          <w:rFonts w:hint="eastAsia"/>
          <w:b/>
          <w:sz w:val="28"/>
        </w:rPr>
      </w:pPr>
      <w:r>
        <w:rPr>
          <w:b/>
          <w:sz w:val="28"/>
        </w:rPr>
        <w:br w:type="page"/>
      </w:r>
      <w:r>
        <w:rPr>
          <w:b/>
          <w:sz w:val="28"/>
        </w:rPr>
        <w:lastRenderedPageBreak/>
        <w:t>二、具体技术规格</w:t>
      </w:r>
    </w:p>
    <w:p w:rsidR="005F41B2" w:rsidRDefault="005F41B2" w:rsidP="005F41B2">
      <w:pPr>
        <w:spacing w:line="360" w:lineRule="auto"/>
        <w:ind w:left="420"/>
        <w:jc w:val="center"/>
        <w:rPr>
          <w:rFonts w:ascii="宋体" w:hAnsi="宋体" w:hint="eastAsia"/>
          <w:b/>
          <w:sz w:val="28"/>
        </w:rPr>
      </w:pPr>
      <w:r>
        <w:rPr>
          <w:rFonts w:ascii="宋体" w:hAnsi="宋体" w:hint="eastAsia"/>
          <w:b/>
          <w:sz w:val="28"/>
        </w:rPr>
        <w:t xml:space="preserve">第1包 生物分子制备及性质表征研究平台 </w:t>
      </w:r>
    </w:p>
    <w:p w:rsidR="005F41B2" w:rsidRPr="00EA4917" w:rsidRDefault="005F41B2" w:rsidP="005F41B2">
      <w:pPr>
        <w:spacing w:line="360" w:lineRule="auto"/>
        <w:ind w:left="420"/>
        <w:jc w:val="center"/>
        <w:rPr>
          <w:rFonts w:ascii="宋体" w:hAnsi="宋体" w:hint="eastAsia"/>
          <w:color w:val="000000"/>
          <w:sz w:val="28"/>
          <w:szCs w:val="28"/>
        </w:rPr>
      </w:pPr>
      <w:r w:rsidRPr="00EA4917">
        <w:rPr>
          <w:rFonts w:ascii="宋体" w:hAnsi="宋体" w:hint="eastAsia"/>
          <w:b/>
          <w:sz w:val="28"/>
          <w:szCs w:val="28"/>
        </w:rPr>
        <w:t>品目1-1</w:t>
      </w:r>
      <w:r w:rsidRPr="00EA4917">
        <w:rPr>
          <w:rFonts w:ascii="宋体" w:hAnsi="宋体" w:cs="宋体" w:hint="eastAsia"/>
          <w:b/>
          <w:color w:val="000000"/>
          <w:sz w:val="28"/>
          <w:szCs w:val="28"/>
        </w:rPr>
        <w:t>多参数生物分子稳定性分析仪</w:t>
      </w:r>
    </w:p>
    <w:p w:rsidR="005F41B2" w:rsidRDefault="005F41B2" w:rsidP="005F41B2">
      <w:pPr>
        <w:snapToGrid w:val="0"/>
        <w:spacing w:line="360" w:lineRule="auto"/>
        <w:jc w:val="center"/>
        <w:rPr>
          <w:rFonts w:hint="eastAsia"/>
          <w:sz w:val="24"/>
        </w:rPr>
      </w:pPr>
    </w:p>
    <w:p w:rsidR="005F41B2" w:rsidRPr="00EA4917" w:rsidRDefault="005F41B2" w:rsidP="005F41B2">
      <w:pPr>
        <w:spacing w:line="360" w:lineRule="auto"/>
        <w:rPr>
          <w:rFonts w:ascii="宋体" w:hAnsi="宋体"/>
          <w:b/>
          <w:sz w:val="24"/>
        </w:rPr>
      </w:pPr>
      <w:r w:rsidRPr="00EA4917">
        <w:rPr>
          <w:rFonts w:ascii="宋体" w:hAnsi="宋体" w:hint="eastAsia"/>
          <w:b/>
          <w:sz w:val="24"/>
        </w:rPr>
        <w:t>1.工作条件：</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1.1电源要求：220 V（±10%），50Hz</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1.2环境温度：10-35℃</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1.3环境湿度：&lt;80%，无冷凝</w:t>
      </w:r>
    </w:p>
    <w:p w:rsidR="005F41B2" w:rsidRPr="00EA4917" w:rsidRDefault="005F41B2" w:rsidP="005F41B2">
      <w:pPr>
        <w:numPr>
          <w:ilvl w:val="0"/>
          <w:numId w:val="13"/>
        </w:numPr>
        <w:spacing w:line="360" w:lineRule="auto"/>
        <w:rPr>
          <w:rFonts w:ascii="宋体" w:hAnsi="宋体"/>
          <w:b/>
          <w:sz w:val="24"/>
        </w:rPr>
      </w:pPr>
      <w:r w:rsidRPr="00EA4917">
        <w:rPr>
          <w:rFonts w:ascii="宋体" w:hAnsi="宋体" w:hint="eastAsia"/>
          <w:b/>
          <w:sz w:val="24"/>
        </w:rPr>
        <w:t>设备用途：</w:t>
      </w:r>
      <w:r w:rsidRPr="00EA4917">
        <w:rPr>
          <w:rFonts w:ascii="宋体" w:hAnsi="宋体" w:hint="eastAsia"/>
          <w:bCs/>
          <w:sz w:val="24"/>
        </w:rPr>
        <w:t>主要用于蛋白质结构稳定性和聚集稳定性，以及蛋白质粒度与分          布，用于制剂条件筛选与优化及质控等。</w:t>
      </w:r>
    </w:p>
    <w:p w:rsidR="005F41B2" w:rsidRPr="00EA4917" w:rsidRDefault="005F41B2" w:rsidP="005F41B2">
      <w:pPr>
        <w:spacing w:line="360" w:lineRule="auto"/>
        <w:rPr>
          <w:rFonts w:ascii="宋体" w:hAnsi="宋体"/>
          <w:b/>
          <w:sz w:val="24"/>
        </w:rPr>
      </w:pPr>
      <w:r w:rsidRPr="00EA4917">
        <w:rPr>
          <w:rFonts w:ascii="宋体" w:hAnsi="宋体" w:hint="eastAsia"/>
          <w:b/>
          <w:sz w:val="24"/>
        </w:rPr>
        <w:t>3.技术规格：</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*3.1</w:t>
      </w:r>
      <w:r w:rsidRPr="00EA4917">
        <w:rPr>
          <w:rFonts w:ascii="宋体" w:hAnsi="宋体"/>
          <w:sz w:val="24"/>
        </w:rPr>
        <w:t xml:space="preserve"> </w:t>
      </w:r>
      <w:r w:rsidRPr="00EA4917">
        <w:rPr>
          <w:rFonts w:ascii="宋体" w:hAnsi="宋体" w:hint="eastAsia"/>
          <w:sz w:val="24"/>
        </w:rPr>
        <w:t>配备C</w:t>
      </w:r>
      <w:r w:rsidRPr="00EA4917">
        <w:rPr>
          <w:rFonts w:ascii="宋体" w:hAnsi="宋体"/>
          <w:sz w:val="24"/>
        </w:rPr>
        <w:t>CD</w:t>
      </w:r>
      <w:r w:rsidRPr="00EA4917">
        <w:rPr>
          <w:rFonts w:ascii="宋体" w:hAnsi="宋体" w:hint="eastAsia"/>
          <w:sz w:val="24"/>
        </w:rPr>
        <w:t>和P</w:t>
      </w:r>
      <w:r w:rsidRPr="00EA4917">
        <w:rPr>
          <w:rFonts w:ascii="宋体" w:hAnsi="宋体"/>
          <w:sz w:val="24"/>
        </w:rPr>
        <w:t>MT</w:t>
      </w:r>
      <w:r w:rsidRPr="00EA4917">
        <w:rPr>
          <w:rFonts w:ascii="宋体" w:hAnsi="宋体" w:hint="eastAsia"/>
          <w:sz w:val="24"/>
        </w:rPr>
        <w:t>检测器；</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*3.2 可测定蛋白熔解温度（Tm）和聚集起始温度（Tagg）；</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3.3</w:t>
      </w:r>
      <w:r w:rsidRPr="00EA4917">
        <w:rPr>
          <w:rFonts w:ascii="宋体" w:hAnsi="宋体"/>
          <w:sz w:val="24"/>
        </w:rPr>
        <w:t xml:space="preserve"> Tm值计算模型可采用</w:t>
      </w:r>
      <w:r w:rsidRPr="00EA4917">
        <w:rPr>
          <w:rFonts w:ascii="宋体" w:hAnsi="宋体" w:hint="eastAsia"/>
          <w:sz w:val="24"/>
        </w:rPr>
        <w:t>不少于4种方法计算。</w:t>
      </w:r>
    </w:p>
    <w:p w:rsidR="005F41B2" w:rsidRPr="00EA4917" w:rsidRDefault="005F41B2" w:rsidP="005F41B2">
      <w:pPr>
        <w:spacing w:line="360" w:lineRule="auto"/>
        <w:ind w:leftChars="100" w:left="930" w:hangingChars="300" w:hanging="720"/>
        <w:rPr>
          <w:rFonts w:ascii="宋体" w:hAnsi="宋体"/>
          <w:sz w:val="24"/>
        </w:rPr>
      </w:pPr>
      <w:r w:rsidRPr="00EA4917">
        <w:rPr>
          <w:rFonts w:ascii="宋体" w:hAnsi="宋体" w:hint="eastAsia"/>
          <w:sz w:val="24"/>
        </w:rPr>
        <w:t>#3.</w:t>
      </w:r>
      <w:r w:rsidRPr="00EA4917">
        <w:rPr>
          <w:rFonts w:ascii="宋体" w:hAnsi="宋体"/>
          <w:sz w:val="24"/>
        </w:rPr>
        <w:t>4</w:t>
      </w:r>
      <w:r w:rsidRPr="00EA4917">
        <w:rPr>
          <w:rFonts w:ascii="宋体" w:hAnsi="宋体" w:hint="eastAsia"/>
          <w:sz w:val="24"/>
        </w:rPr>
        <w:t>可采用动态光散射技术测定蛋白质分子间自相互作用，用于辅助筛选保持蛋白质长期稳定的缓冲液条件；</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3.5</w:t>
      </w:r>
      <w:r w:rsidRPr="00EA4917">
        <w:rPr>
          <w:rFonts w:ascii="宋体" w:hAnsi="宋体"/>
          <w:sz w:val="24"/>
        </w:rPr>
        <w:t xml:space="preserve"> 可采用</w:t>
      </w:r>
      <w:r w:rsidRPr="00EA4917">
        <w:rPr>
          <w:rFonts w:ascii="宋体" w:hAnsi="宋体" w:hint="eastAsia"/>
          <w:sz w:val="24"/>
        </w:rPr>
        <w:t>动</w:t>
      </w:r>
      <w:r w:rsidRPr="00EA4917">
        <w:rPr>
          <w:rFonts w:ascii="宋体" w:hAnsi="宋体"/>
          <w:sz w:val="24"/>
        </w:rPr>
        <w:t>态光散射技术</w:t>
      </w:r>
      <w:r w:rsidRPr="00EA4917">
        <w:rPr>
          <w:rFonts w:ascii="宋体" w:hAnsi="宋体" w:hint="eastAsia"/>
          <w:sz w:val="24"/>
        </w:rPr>
        <w:t>测定扩散性系数（</w:t>
      </w:r>
      <w:r w:rsidRPr="00EA4917">
        <w:rPr>
          <w:rFonts w:ascii="宋体" w:hAnsi="宋体"/>
          <w:sz w:val="24"/>
        </w:rPr>
        <w:t>kD</w:t>
      </w:r>
      <w:r w:rsidRPr="00EA4917">
        <w:rPr>
          <w:rFonts w:ascii="宋体" w:hAnsi="宋体" w:hint="eastAsia"/>
          <w:sz w:val="24"/>
        </w:rPr>
        <w:t>）和黏度（viscosity）；</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3.6</w:t>
      </w:r>
      <w:r w:rsidRPr="00EA4917">
        <w:rPr>
          <w:rFonts w:ascii="宋体" w:hAnsi="宋体"/>
          <w:sz w:val="24"/>
        </w:rPr>
        <w:t xml:space="preserve"> </w:t>
      </w:r>
      <w:r w:rsidRPr="00EA4917">
        <w:rPr>
          <w:rFonts w:ascii="宋体" w:hAnsi="宋体" w:hint="eastAsia"/>
          <w:sz w:val="24"/>
        </w:rPr>
        <w:t>可测定吉布斯自由能变；</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w:t>
      </w:r>
      <w:r w:rsidRPr="00EA4917">
        <w:rPr>
          <w:rFonts w:ascii="宋体" w:hAnsi="宋体"/>
          <w:sz w:val="24"/>
        </w:rPr>
        <w:t>7</w:t>
      </w:r>
      <w:r w:rsidRPr="00EA4917">
        <w:rPr>
          <w:rFonts w:ascii="宋体" w:hAnsi="宋体" w:hint="eastAsia"/>
          <w:sz w:val="24"/>
        </w:rPr>
        <w:t>可用于研究蛋白等温稳定性和热变性恢复；</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w:t>
      </w:r>
      <w:r w:rsidRPr="00EA4917">
        <w:rPr>
          <w:rFonts w:ascii="宋体" w:hAnsi="宋体"/>
          <w:sz w:val="24"/>
        </w:rPr>
        <w:t>8</w:t>
      </w:r>
      <w:r w:rsidRPr="00EA4917">
        <w:rPr>
          <w:rFonts w:ascii="宋体" w:hAnsi="宋体" w:hint="eastAsia"/>
          <w:sz w:val="24"/>
        </w:rPr>
        <w:t xml:space="preserve"> 可测定蛋白样品中变性成分的比例；</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w:t>
      </w:r>
      <w:r w:rsidRPr="00EA4917">
        <w:rPr>
          <w:rFonts w:ascii="宋体" w:hAnsi="宋体"/>
          <w:sz w:val="24"/>
        </w:rPr>
        <w:t>9</w:t>
      </w:r>
      <w:r w:rsidRPr="00EA4917">
        <w:rPr>
          <w:rFonts w:ascii="宋体" w:hAnsi="宋体" w:hint="eastAsia"/>
          <w:sz w:val="24"/>
        </w:rPr>
        <w:t>测定时无需添加荧光染料；</w:t>
      </w:r>
    </w:p>
    <w:p w:rsidR="005F41B2" w:rsidRPr="00EA4917" w:rsidRDefault="005F41B2" w:rsidP="005F41B2">
      <w:pPr>
        <w:spacing w:line="360" w:lineRule="auto"/>
        <w:ind w:leftChars="155" w:left="565" w:hangingChars="100" w:hanging="240"/>
        <w:rPr>
          <w:rFonts w:ascii="宋体" w:hAnsi="宋体"/>
          <w:sz w:val="24"/>
        </w:rPr>
      </w:pPr>
      <w:r w:rsidRPr="00EA4917">
        <w:rPr>
          <w:rFonts w:ascii="宋体" w:hAnsi="宋体" w:hint="eastAsia"/>
          <w:sz w:val="24"/>
        </w:rPr>
        <w:t>3.10</w:t>
      </w:r>
      <w:r w:rsidRPr="00EA4917">
        <w:rPr>
          <w:rFonts w:ascii="宋体" w:hAnsi="宋体"/>
          <w:sz w:val="24"/>
        </w:rPr>
        <w:t xml:space="preserve"> </w:t>
      </w:r>
      <w:r w:rsidRPr="00EA4917">
        <w:rPr>
          <w:rFonts w:ascii="宋体" w:hAnsi="宋体" w:hint="eastAsia"/>
          <w:sz w:val="24"/>
        </w:rPr>
        <w:t>测定时可根据蛋白是否具有内源性荧光添加特异性蛋白染料如SYPRO</w:t>
      </w:r>
      <w:r w:rsidRPr="00EA4917">
        <w:rPr>
          <w:rFonts w:ascii="宋体" w:hAnsi="宋体"/>
          <w:sz w:val="24"/>
        </w:rPr>
        <w:t xml:space="preserve"> Orange等</w:t>
      </w:r>
      <w:r w:rsidRPr="00EA4917">
        <w:rPr>
          <w:rFonts w:ascii="宋体" w:hAnsi="宋体" w:hint="eastAsia"/>
          <w:sz w:val="24"/>
        </w:rPr>
        <w:t>；</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w:t>
      </w:r>
      <w:r w:rsidRPr="00EA4917">
        <w:rPr>
          <w:rFonts w:ascii="宋体" w:hAnsi="宋体"/>
          <w:sz w:val="24"/>
        </w:rPr>
        <w:t>11</w:t>
      </w:r>
      <w:r w:rsidRPr="00EA4917">
        <w:rPr>
          <w:rFonts w:ascii="宋体" w:hAnsi="宋体" w:hint="eastAsia"/>
          <w:sz w:val="24"/>
        </w:rPr>
        <w:t>对测定缓冲液条件无限制，可测定在去垢剂环境中的膜蛋白；</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*3.</w:t>
      </w:r>
      <w:r w:rsidRPr="00EA4917">
        <w:rPr>
          <w:rFonts w:ascii="宋体" w:hAnsi="宋体"/>
          <w:sz w:val="24"/>
        </w:rPr>
        <w:t>12</w:t>
      </w:r>
      <w:r w:rsidRPr="00EA4917">
        <w:rPr>
          <w:rFonts w:ascii="宋体" w:hAnsi="宋体" w:hint="eastAsia"/>
          <w:sz w:val="24"/>
        </w:rPr>
        <w:t xml:space="preserve"> 可检测2</w:t>
      </w:r>
      <w:r w:rsidRPr="00EA4917">
        <w:rPr>
          <w:rFonts w:ascii="宋体" w:hAnsi="宋体"/>
          <w:sz w:val="24"/>
        </w:rPr>
        <w:t>5</w:t>
      </w:r>
      <w:r w:rsidRPr="00EA4917">
        <w:rPr>
          <w:rFonts w:ascii="宋体" w:hAnsi="宋体" w:hint="eastAsia"/>
          <w:sz w:val="24"/>
        </w:rPr>
        <w:t>0nm</w:t>
      </w:r>
      <w:r w:rsidRPr="00EA4917">
        <w:rPr>
          <w:rFonts w:ascii="宋体" w:hAnsi="宋体"/>
          <w:sz w:val="24"/>
        </w:rPr>
        <w:t>~720nm全光谱</w:t>
      </w:r>
      <w:r w:rsidRPr="00EA4917">
        <w:rPr>
          <w:rFonts w:ascii="宋体" w:hAnsi="宋体" w:hint="eastAsia"/>
          <w:sz w:val="24"/>
        </w:rPr>
        <w:t>荧光；</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w:t>
      </w:r>
      <w:r w:rsidRPr="00EA4917">
        <w:rPr>
          <w:rFonts w:ascii="宋体" w:hAnsi="宋体"/>
          <w:sz w:val="24"/>
        </w:rPr>
        <w:t>13</w:t>
      </w:r>
      <w:r w:rsidRPr="00EA4917">
        <w:rPr>
          <w:rFonts w:ascii="宋体" w:hAnsi="宋体" w:hint="eastAsia"/>
          <w:sz w:val="24"/>
        </w:rPr>
        <w:t>内源性荧光、静态光散射和动态光散射模块采用独立激光器；</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3.1</w:t>
      </w:r>
      <w:r w:rsidRPr="00EA4917">
        <w:rPr>
          <w:rFonts w:ascii="宋体" w:hAnsi="宋体"/>
          <w:sz w:val="24"/>
        </w:rPr>
        <w:t>4</w:t>
      </w:r>
      <w:r w:rsidRPr="00EA4917">
        <w:rPr>
          <w:rFonts w:ascii="宋体" w:hAnsi="宋体" w:hint="eastAsia"/>
          <w:sz w:val="24"/>
        </w:rPr>
        <w:t>可测定蛋白样品浓度范围：</w:t>
      </w:r>
      <w:r w:rsidRPr="00EA4917">
        <w:rPr>
          <w:rFonts w:ascii="宋体" w:hAnsi="宋体"/>
          <w:sz w:val="24"/>
        </w:rPr>
        <w:t xml:space="preserve"> 50</w:t>
      </w:r>
      <w:r w:rsidRPr="00EA4917">
        <w:rPr>
          <w:rFonts w:ascii="宋体" w:hAnsi="宋体" w:hint="eastAsia"/>
          <w:sz w:val="24"/>
        </w:rPr>
        <w:t xml:space="preserve"> µg/ml ~</w:t>
      </w:r>
      <w:r w:rsidRPr="00EA4917">
        <w:rPr>
          <w:rFonts w:ascii="宋体" w:hAnsi="宋体"/>
          <w:sz w:val="24"/>
        </w:rPr>
        <w:t>15</w:t>
      </w:r>
      <w:r w:rsidRPr="00EA4917">
        <w:rPr>
          <w:rFonts w:ascii="宋体" w:hAnsi="宋体" w:hint="eastAsia"/>
          <w:sz w:val="24"/>
        </w:rPr>
        <w:t>0 mg/ml；</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3.1</w:t>
      </w:r>
      <w:r w:rsidRPr="00EA4917">
        <w:rPr>
          <w:rFonts w:ascii="宋体" w:hAnsi="宋体"/>
          <w:sz w:val="24"/>
        </w:rPr>
        <w:t>5</w:t>
      </w:r>
      <w:r w:rsidRPr="00EA4917">
        <w:rPr>
          <w:rFonts w:ascii="宋体" w:hAnsi="宋体" w:hint="eastAsia"/>
          <w:sz w:val="24"/>
        </w:rPr>
        <w:t>一次可同时测定1~48个样品，每个样品≤</w:t>
      </w:r>
      <w:r w:rsidRPr="00EA4917">
        <w:rPr>
          <w:rFonts w:ascii="宋体" w:hAnsi="宋体"/>
          <w:sz w:val="24"/>
        </w:rPr>
        <w:t>9</w:t>
      </w:r>
      <w:r w:rsidRPr="00EA4917">
        <w:rPr>
          <w:rFonts w:ascii="宋体" w:hAnsi="宋体" w:hint="eastAsia"/>
          <w:sz w:val="24"/>
        </w:rPr>
        <w:t xml:space="preserve"> uL；</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lastRenderedPageBreak/>
        <w:t>3.1</w:t>
      </w:r>
      <w:r w:rsidRPr="00EA4917">
        <w:rPr>
          <w:rFonts w:ascii="宋体" w:hAnsi="宋体"/>
          <w:sz w:val="24"/>
        </w:rPr>
        <w:t>6</w:t>
      </w:r>
      <w:r w:rsidRPr="00EA4917">
        <w:rPr>
          <w:rFonts w:ascii="宋体" w:hAnsi="宋体" w:hint="eastAsia"/>
          <w:sz w:val="24"/>
        </w:rPr>
        <w:t>温度控制范围：15℃-95℃；</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3.1</w:t>
      </w:r>
      <w:r w:rsidRPr="00EA4917">
        <w:rPr>
          <w:rFonts w:ascii="宋体" w:hAnsi="宋体"/>
          <w:sz w:val="24"/>
        </w:rPr>
        <w:t>7</w:t>
      </w:r>
      <w:r w:rsidRPr="00EA4917">
        <w:rPr>
          <w:rFonts w:ascii="宋体" w:hAnsi="宋体" w:hint="eastAsia"/>
          <w:sz w:val="24"/>
        </w:rPr>
        <w:t>升温速度0.1-</w:t>
      </w:r>
      <w:r w:rsidRPr="00EA4917">
        <w:rPr>
          <w:rFonts w:ascii="宋体" w:hAnsi="宋体"/>
          <w:sz w:val="24"/>
        </w:rPr>
        <w:t>5</w:t>
      </w:r>
      <w:r w:rsidRPr="00EA4917">
        <w:rPr>
          <w:rFonts w:ascii="宋体" w:hAnsi="宋体" w:hint="eastAsia"/>
          <w:sz w:val="24"/>
        </w:rPr>
        <w:t>℃每分钟；</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3.1</w:t>
      </w:r>
      <w:r w:rsidRPr="00EA4917">
        <w:rPr>
          <w:rFonts w:ascii="宋体" w:hAnsi="宋体"/>
          <w:sz w:val="24"/>
        </w:rPr>
        <w:t>8可采用动态光散射测定粒度和质量分布</w:t>
      </w:r>
      <w:r w:rsidRPr="00EA4917">
        <w:rPr>
          <w:rFonts w:ascii="宋体" w:hAnsi="宋体" w:hint="eastAsia"/>
          <w:sz w:val="24"/>
        </w:rPr>
        <w:t>；</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3.1</w:t>
      </w:r>
      <w:r w:rsidRPr="00EA4917">
        <w:rPr>
          <w:rFonts w:ascii="宋体" w:hAnsi="宋体"/>
          <w:sz w:val="24"/>
        </w:rPr>
        <w:t>9</w:t>
      </w:r>
      <w:r w:rsidRPr="00EA4917">
        <w:rPr>
          <w:rFonts w:ascii="宋体" w:hAnsi="宋体" w:hint="eastAsia"/>
          <w:sz w:val="24"/>
        </w:rPr>
        <w:t>粒度检测范围为</w:t>
      </w:r>
      <w:r w:rsidRPr="00EA4917">
        <w:rPr>
          <w:rFonts w:ascii="宋体" w:hAnsi="宋体"/>
          <w:sz w:val="24"/>
        </w:rPr>
        <w:t>1nm</w:t>
      </w:r>
      <w:r w:rsidRPr="00EA4917">
        <w:rPr>
          <w:rFonts w:ascii="宋体" w:hAnsi="宋体" w:hint="eastAsia"/>
          <w:sz w:val="24"/>
        </w:rPr>
        <w:t>~</w:t>
      </w:r>
      <w:r w:rsidRPr="00EA4917">
        <w:rPr>
          <w:rFonts w:ascii="宋体" w:hAnsi="宋体"/>
          <w:sz w:val="24"/>
        </w:rPr>
        <w:t>1000nm</w:t>
      </w:r>
      <w:r w:rsidRPr="00EA4917">
        <w:rPr>
          <w:rFonts w:ascii="宋体" w:hAnsi="宋体" w:hint="eastAsia"/>
          <w:sz w:val="24"/>
        </w:rPr>
        <w:t>；</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#3.</w:t>
      </w:r>
      <w:r w:rsidRPr="00EA4917">
        <w:rPr>
          <w:rFonts w:ascii="宋体" w:hAnsi="宋体"/>
          <w:sz w:val="24"/>
        </w:rPr>
        <w:t>20</w:t>
      </w:r>
      <w:r w:rsidRPr="00EA4917">
        <w:rPr>
          <w:rFonts w:ascii="宋体" w:hAnsi="宋体" w:hint="eastAsia"/>
          <w:sz w:val="24"/>
        </w:rPr>
        <w:t xml:space="preserve">样品池封闭检测，无任何挥发； </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3.21仪器无需要定期更换的配件，实验完成后不需要对仪器进行清洗维护；</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#3.22 系统为一体化设计，结构紧凑，所有样品检测均在同一系统上完成，不会存在因不同检测系统导致实验数据不一致的影响。</w:t>
      </w:r>
    </w:p>
    <w:p w:rsidR="005F41B2" w:rsidRPr="00EA4917" w:rsidRDefault="005F41B2" w:rsidP="005F41B2">
      <w:pPr>
        <w:spacing w:line="360" w:lineRule="auto"/>
        <w:rPr>
          <w:rFonts w:ascii="宋体" w:hAnsi="宋体"/>
          <w:b/>
          <w:sz w:val="24"/>
        </w:rPr>
      </w:pPr>
      <w:r w:rsidRPr="00EA4917">
        <w:rPr>
          <w:rFonts w:ascii="宋体" w:hAnsi="宋体" w:hint="eastAsia"/>
          <w:b/>
          <w:sz w:val="24"/>
        </w:rPr>
        <w:t>4. 主要配置：</w:t>
      </w:r>
    </w:p>
    <w:p w:rsidR="005F41B2" w:rsidRPr="00EA4917" w:rsidRDefault="005F41B2" w:rsidP="005F41B2">
      <w:pPr>
        <w:spacing w:line="360" w:lineRule="auto"/>
        <w:ind w:firstLineChars="100" w:firstLine="240"/>
        <w:rPr>
          <w:rFonts w:ascii="宋体" w:hAnsi="宋体"/>
          <w:sz w:val="24"/>
        </w:rPr>
      </w:pPr>
      <w:r>
        <w:rPr>
          <w:rFonts w:ascii="宋体" w:hAnsi="宋体" w:hint="eastAsia"/>
          <w:sz w:val="24"/>
        </w:rPr>
        <w:t xml:space="preserve">4.1 </w:t>
      </w:r>
      <w:r w:rsidRPr="00EA4917">
        <w:rPr>
          <w:rFonts w:ascii="宋体" w:hAnsi="宋体" w:hint="eastAsia"/>
          <w:sz w:val="24"/>
        </w:rPr>
        <w:t>蛋白质多参数分析系统，一套</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4.2 电脑工作站，一台</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4.3 数据采集软件和数据分析软件，一套</w:t>
      </w:r>
    </w:p>
    <w:p w:rsidR="005F41B2" w:rsidRPr="00EA4917" w:rsidRDefault="005F41B2" w:rsidP="005F41B2">
      <w:pPr>
        <w:spacing w:line="360" w:lineRule="auto"/>
        <w:rPr>
          <w:rFonts w:ascii="宋体" w:hAnsi="宋体"/>
          <w:b/>
          <w:sz w:val="24"/>
        </w:rPr>
      </w:pPr>
      <w:r w:rsidRPr="00EA4917">
        <w:rPr>
          <w:rFonts w:ascii="宋体" w:hAnsi="宋体" w:hint="eastAsia"/>
          <w:b/>
          <w:sz w:val="24"/>
        </w:rPr>
        <w:t>5. 技术支持以及售后服务</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5.1保修期：一年，自验收合格双方签字之日起计算，保修期内提供全免费保修（供货方负责所有费用）。在保修期内如遇供货方原因不能及时修复或解决的问题，保修期将相应顺延。保修期满前1个月，供货方免费对仪器进行一次全面检查、维护，并写出正式报告；如发现潜在问题，应负责解决，终身维修。</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5.2 原厂提供维修服务</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5.3 设备安装、调试和验收：仪器到达最终用户现场，在接到用户通知后一周内，安排有经验的工程技术人员到用户现场安装、调试。供货方和最终用户按投标的技术参数和性能描述为标准进行验收，验收指标逐项测试直到达到验收要求。仪器的安装调试需在接到用户通知后10日内完成。如果达不到指标要求，供货方需按用户要求退货或者调换一台新的具有同等或更高性能的仪器。</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5.4技术培训要求：安装验收期间，在用户所在地对用户进行仪器操作和日常维护的现场培训，包括仪器原理、使用方法和维护方法等。</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5.5 维修响应时间：在保修期内或保修期外，接到用户关于设备发生故障的通知后24小时内应答，应答后两个工作日内抵达现场维修。</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6 </w:t>
      </w:r>
      <w:r w:rsidRPr="00EA4917">
        <w:rPr>
          <w:rFonts w:ascii="宋体" w:hAnsi="宋体" w:hint="eastAsia"/>
          <w:b/>
          <w:sz w:val="24"/>
        </w:rPr>
        <w:t>包装和运输</w:t>
      </w:r>
      <w:r w:rsidRPr="00EA4917">
        <w:rPr>
          <w:rFonts w:ascii="宋体" w:hAnsi="宋体" w:hint="eastAsia"/>
          <w:sz w:val="24"/>
        </w:rPr>
        <w:t>：供方对任何不当包装或防护措施导致的设备坏损、费用增加等后果负责。</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7 </w:t>
      </w:r>
      <w:r w:rsidRPr="00EA4917">
        <w:rPr>
          <w:rFonts w:ascii="宋体" w:hAnsi="宋体" w:hint="eastAsia"/>
          <w:b/>
          <w:sz w:val="24"/>
        </w:rPr>
        <w:t>报价和付款方式</w:t>
      </w:r>
      <w:r w:rsidRPr="00EA4917">
        <w:rPr>
          <w:rFonts w:ascii="宋体" w:hAnsi="宋体" w:hint="eastAsia"/>
          <w:sz w:val="24"/>
        </w:rPr>
        <w:t>：报价为CIP报价</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8 </w:t>
      </w:r>
      <w:r w:rsidRPr="00EA4917">
        <w:rPr>
          <w:rFonts w:ascii="宋体" w:hAnsi="宋体" w:hint="eastAsia"/>
          <w:b/>
          <w:sz w:val="24"/>
        </w:rPr>
        <w:t>交货日期：</w:t>
      </w:r>
      <w:r w:rsidRPr="00EA4917">
        <w:rPr>
          <w:rFonts w:ascii="宋体" w:hAnsi="宋体" w:hint="eastAsia"/>
          <w:sz w:val="24"/>
        </w:rPr>
        <w:t>合同生效后3个月内</w:t>
      </w:r>
    </w:p>
    <w:p w:rsidR="005F41B2" w:rsidRPr="00EA4917" w:rsidRDefault="005F41B2" w:rsidP="005F41B2">
      <w:pPr>
        <w:spacing w:line="360" w:lineRule="auto"/>
        <w:rPr>
          <w:rFonts w:ascii="宋体" w:hAnsi="宋体"/>
          <w:sz w:val="24"/>
        </w:rPr>
      </w:pPr>
      <w:r w:rsidRPr="00EA4917">
        <w:rPr>
          <w:rFonts w:ascii="宋体" w:hAnsi="宋体" w:hint="eastAsia"/>
          <w:sz w:val="24"/>
        </w:rPr>
        <w:lastRenderedPageBreak/>
        <w:t xml:space="preserve">9 </w:t>
      </w:r>
      <w:r w:rsidRPr="00EA4917">
        <w:rPr>
          <w:rFonts w:ascii="宋体" w:hAnsi="宋体" w:hint="eastAsia"/>
          <w:b/>
          <w:sz w:val="24"/>
        </w:rPr>
        <w:t>交货地点：</w:t>
      </w:r>
      <w:r w:rsidRPr="00EA4917">
        <w:rPr>
          <w:rFonts w:ascii="宋体" w:hAnsi="宋体" w:hint="eastAsia"/>
          <w:sz w:val="24"/>
        </w:rPr>
        <w:t>CIP 北京，中国科学院过程工程研究所用户指定地点</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10 </w:t>
      </w:r>
      <w:r w:rsidRPr="00EA4917">
        <w:rPr>
          <w:rFonts w:ascii="宋体" w:hAnsi="宋体" w:hint="eastAsia"/>
          <w:b/>
          <w:sz w:val="24"/>
        </w:rPr>
        <w:t>验收</w:t>
      </w:r>
      <w:r w:rsidRPr="00EA4917">
        <w:rPr>
          <w:rFonts w:ascii="宋体" w:hAnsi="宋体" w:hint="eastAsia"/>
          <w:sz w:val="24"/>
        </w:rPr>
        <w:t xml:space="preserve"> 供货方和最终用户按投标的技术参数和性能描述为标准进行验收。</w:t>
      </w: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Default="005F41B2" w:rsidP="005F41B2">
      <w:pPr>
        <w:spacing w:line="360" w:lineRule="auto"/>
        <w:jc w:val="center"/>
        <w:rPr>
          <w:rFonts w:ascii="宋体" w:hAnsi="宋体" w:hint="eastAsia"/>
          <w:b/>
          <w:sz w:val="24"/>
        </w:rPr>
      </w:pPr>
    </w:p>
    <w:p w:rsidR="005F41B2" w:rsidRPr="00EA4917" w:rsidRDefault="005F41B2" w:rsidP="005F41B2">
      <w:pPr>
        <w:spacing w:line="360" w:lineRule="auto"/>
        <w:jc w:val="center"/>
        <w:rPr>
          <w:rFonts w:ascii="宋体" w:hAnsi="宋体"/>
          <w:b/>
          <w:sz w:val="24"/>
        </w:rPr>
      </w:pPr>
    </w:p>
    <w:p w:rsidR="005F41B2" w:rsidRPr="00EA4917" w:rsidRDefault="005F41B2" w:rsidP="005F41B2">
      <w:pPr>
        <w:rPr>
          <w:rFonts w:ascii="宋体" w:hAnsi="宋体"/>
        </w:rPr>
      </w:pPr>
    </w:p>
    <w:p w:rsidR="005F41B2" w:rsidRDefault="005F41B2" w:rsidP="005F41B2">
      <w:pPr>
        <w:spacing w:line="360" w:lineRule="auto"/>
        <w:ind w:left="420" w:firstLineChars="450" w:firstLine="1265"/>
        <w:rPr>
          <w:rFonts w:ascii="宋体" w:hAnsi="宋体"/>
          <w:b/>
          <w:sz w:val="28"/>
        </w:rPr>
      </w:pPr>
      <w:r w:rsidRPr="00EC4EF0">
        <w:rPr>
          <w:rFonts w:ascii="宋体" w:hAnsi="宋体" w:hint="eastAsia"/>
          <w:b/>
          <w:sz w:val="28"/>
        </w:rPr>
        <w:lastRenderedPageBreak/>
        <w:t>品目1-2微孔板电化学发光免疫分析仪</w:t>
      </w:r>
    </w:p>
    <w:p w:rsidR="005F41B2" w:rsidRPr="00EA4917" w:rsidRDefault="005F41B2" w:rsidP="005F41B2">
      <w:pPr>
        <w:spacing w:line="360" w:lineRule="auto"/>
        <w:rPr>
          <w:rFonts w:ascii="宋体" w:hAnsi="宋体"/>
          <w:b/>
          <w:sz w:val="24"/>
        </w:rPr>
      </w:pPr>
      <w:r w:rsidRPr="00EA4917">
        <w:rPr>
          <w:rFonts w:ascii="宋体" w:hAnsi="宋体" w:hint="eastAsia"/>
          <w:b/>
          <w:sz w:val="24"/>
        </w:rPr>
        <w:t>1.工作条件：</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1.1电源要求：220 V（±10%），50Hz</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1.2环境温度：10-35℃</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1.3环境湿度：&lt;80%，无冷凝</w:t>
      </w:r>
    </w:p>
    <w:p w:rsidR="005F41B2" w:rsidRPr="00EA4917" w:rsidRDefault="005F41B2" w:rsidP="005F41B2">
      <w:pPr>
        <w:numPr>
          <w:ilvl w:val="0"/>
          <w:numId w:val="14"/>
        </w:numPr>
        <w:spacing w:line="360" w:lineRule="auto"/>
        <w:rPr>
          <w:rFonts w:ascii="宋体" w:hAnsi="宋体"/>
          <w:b/>
          <w:sz w:val="24"/>
        </w:rPr>
      </w:pPr>
      <w:r w:rsidRPr="00EA4917">
        <w:rPr>
          <w:rFonts w:ascii="宋体" w:hAnsi="宋体" w:hint="eastAsia"/>
          <w:b/>
          <w:sz w:val="24"/>
        </w:rPr>
        <w:t>设备用途：</w:t>
      </w:r>
    </w:p>
    <w:p w:rsidR="005F41B2" w:rsidRPr="00EA4917" w:rsidRDefault="005F41B2" w:rsidP="005F41B2">
      <w:pPr>
        <w:spacing w:line="360" w:lineRule="auto"/>
        <w:rPr>
          <w:rFonts w:ascii="宋体" w:hAnsi="宋体"/>
          <w:bCs/>
          <w:sz w:val="24"/>
        </w:rPr>
      </w:pPr>
      <w:r w:rsidRPr="00EA4917">
        <w:rPr>
          <w:rFonts w:ascii="宋体" w:hAnsi="宋体" w:hint="eastAsia"/>
          <w:bCs/>
          <w:sz w:val="24"/>
        </w:rPr>
        <w:t>细胞因子、趋化因子、生长因子、内分泌、代谢以及疾病等生物标志物分析；信号通路多节点磷酸化蛋白研究；血药浓度测定、免疫原性测定、抗体亲和力测定、个性化医疗、细胞表面受体研究；DNA及RNA 基因表达调控研究。</w:t>
      </w:r>
    </w:p>
    <w:p w:rsidR="005F41B2" w:rsidRPr="00EA4917" w:rsidRDefault="005F41B2" w:rsidP="005F41B2">
      <w:pPr>
        <w:spacing w:line="360" w:lineRule="auto"/>
        <w:rPr>
          <w:rFonts w:ascii="宋体" w:hAnsi="宋体"/>
          <w:b/>
          <w:sz w:val="24"/>
        </w:rPr>
      </w:pPr>
      <w:r w:rsidRPr="00EA4917">
        <w:rPr>
          <w:rFonts w:ascii="宋体" w:hAnsi="宋体" w:hint="eastAsia"/>
          <w:b/>
          <w:sz w:val="24"/>
        </w:rPr>
        <w:t>3.技术规格：</w:t>
      </w:r>
    </w:p>
    <w:p w:rsidR="005F41B2" w:rsidRPr="00EA4917" w:rsidRDefault="005F41B2" w:rsidP="005F41B2">
      <w:pPr>
        <w:spacing w:line="360" w:lineRule="auto"/>
        <w:rPr>
          <w:rFonts w:ascii="宋体" w:hAnsi="宋体"/>
          <w:b/>
          <w:sz w:val="24"/>
        </w:rPr>
      </w:pPr>
      <w:r w:rsidRPr="00EA4917">
        <w:rPr>
          <w:rFonts w:ascii="宋体" w:hAnsi="宋体" w:hint="eastAsia"/>
          <w:b/>
          <w:sz w:val="24"/>
        </w:rPr>
        <w:t>3.1 检测系统</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3.1.1 检测器类别：科研级冷CCD及可调式高分辨率镜头</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3.1.2 报告检测器：620nm</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3.1.3 检测反应平台：96 well和384 well</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3.1.4 读板时间：1min30sec /96孔板</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3.1.5 上样样品量：&lt;25ul</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3.1.6 读板体积：150ul</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3.1.7 线性范围：&lt;6log</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3.1.8 检测灵敏度极限 0.05pg/ml~1pg/ml</w:t>
      </w:r>
    </w:p>
    <w:p w:rsidR="005F41B2" w:rsidRPr="00EA4917" w:rsidRDefault="005F41B2" w:rsidP="005F41B2">
      <w:pPr>
        <w:spacing w:line="360" w:lineRule="auto"/>
        <w:rPr>
          <w:rFonts w:ascii="宋体" w:hAnsi="宋体"/>
          <w:b/>
          <w:sz w:val="24"/>
        </w:rPr>
      </w:pPr>
      <w:r w:rsidRPr="00EA4917">
        <w:rPr>
          <w:rFonts w:ascii="宋体" w:hAnsi="宋体" w:hint="eastAsia"/>
          <w:b/>
          <w:sz w:val="24"/>
        </w:rPr>
        <w:t>3.2 系统控制和数据分析软件</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3.2.1  控制及分析软件：及控制与分析功能一体软件（最新版本Discovery WorkBench软件）</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3.2.2  具有标准曲线类型： Logistic-5PL（5参数指数回归），Logistic-4PL（4参数指数回归）, Linear（线性回归）, Log-Log（指数对指数），Exponential Curve Fit（指数回归）</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3.2.3  自动计算所有分析项目的浓度，标准偏差，变异系数，定量上限ULOQ，定量下限LLOQ，浓度回收率等</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3.2.4  数据输出可选.xls（Excel），TXT等格式</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3.2.5  可自动按设定标准优化分析结果</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lastRenderedPageBreak/>
        <w:t>3.2.6  标准曲线清晰显示定量下限（LLOQ）和定量上限（ULOQ）</w:t>
      </w:r>
    </w:p>
    <w:p w:rsidR="005F41B2" w:rsidRPr="00EA4917" w:rsidRDefault="005F41B2" w:rsidP="005F41B2">
      <w:pPr>
        <w:spacing w:line="360" w:lineRule="auto"/>
        <w:ind w:firstLineChars="50" w:firstLine="120"/>
        <w:rPr>
          <w:rFonts w:ascii="宋体" w:hAnsi="宋体"/>
          <w:b/>
          <w:sz w:val="24"/>
        </w:rPr>
      </w:pPr>
      <w:r w:rsidRPr="00EA4917">
        <w:rPr>
          <w:rFonts w:ascii="宋体" w:hAnsi="宋体" w:hint="eastAsia"/>
          <w:sz w:val="24"/>
        </w:rPr>
        <w:t>3.2.7  符合FDA 21CFR Part11要求，可与LIMS系统进行对接</w:t>
      </w:r>
    </w:p>
    <w:p w:rsidR="005F41B2" w:rsidRPr="00EA4917" w:rsidRDefault="005F41B2" w:rsidP="005F41B2">
      <w:pPr>
        <w:spacing w:line="360" w:lineRule="auto"/>
        <w:rPr>
          <w:rFonts w:ascii="宋体" w:hAnsi="宋体"/>
          <w:b/>
          <w:sz w:val="24"/>
        </w:rPr>
      </w:pPr>
      <w:r w:rsidRPr="00EA4917">
        <w:rPr>
          <w:rFonts w:ascii="宋体" w:hAnsi="宋体" w:hint="eastAsia"/>
          <w:b/>
          <w:sz w:val="24"/>
        </w:rPr>
        <w:t>4. 主要配置：</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4.1  电化学发光主机一台；</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4.2  安装有控制分析软件的笔记本电脑一台</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4.3  UPS稳压电源一台</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4.4  保修期一年</w:t>
      </w:r>
    </w:p>
    <w:p w:rsidR="005F41B2" w:rsidRPr="00EA4917" w:rsidRDefault="005F41B2" w:rsidP="005F41B2">
      <w:pPr>
        <w:spacing w:line="360" w:lineRule="auto"/>
        <w:rPr>
          <w:rFonts w:ascii="宋体" w:hAnsi="宋体"/>
          <w:b/>
          <w:sz w:val="24"/>
        </w:rPr>
      </w:pPr>
      <w:r w:rsidRPr="00EA4917">
        <w:rPr>
          <w:rFonts w:ascii="宋体" w:hAnsi="宋体" w:hint="eastAsia"/>
          <w:b/>
          <w:sz w:val="24"/>
        </w:rPr>
        <w:t>5. 技术支持以及售后服务</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5.1保修期：一年，自验收合格双方签字之日起计算，保修期内提供全免费保修（供货方负责所有费用）。在保修期内如遇供货方原因不能及时修复或解决的问题，保修期将相应顺延。保修期满前1个月，供货方免费对仪器进行一次全面检查、维护，并写出正式报告；如发现潜在问题，应负责解决，终身维修。</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5.2 原厂提供维修服务</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5.3 设备安装、调试和验收：仪器到达最终用户现场，在接到用户通知后一周内，安排有经验的工程技术人员到用户现场安装、调试。供货方和最终用户按投标的技术参数和性能描述为标准进行验收，验收指标逐项测试直到达到验收要求。仪器的安装调试需在接到用户通知后10日内完成。如果达不到指标要求，供货方需按用户要求退货或者调换一台新的具有同等或更高性能的仪器。</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5.4技术培训要求：安装验收期间，在用户所在地对用户进行仪器操作和日常维护的现场培训，包括仪器原理、使用方法和维护方法等。</w:t>
      </w:r>
    </w:p>
    <w:p w:rsidR="005F41B2" w:rsidRPr="00EA4917" w:rsidRDefault="005F41B2" w:rsidP="005F41B2">
      <w:pPr>
        <w:spacing w:line="360" w:lineRule="auto"/>
        <w:ind w:firstLineChars="50" w:firstLine="120"/>
        <w:rPr>
          <w:rFonts w:ascii="宋体" w:hAnsi="宋体"/>
          <w:sz w:val="24"/>
        </w:rPr>
      </w:pPr>
      <w:r w:rsidRPr="00EA4917">
        <w:rPr>
          <w:rFonts w:ascii="宋体" w:hAnsi="宋体" w:hint="eastAsia"/>
          <w:sz w:val="24"/>
        </w:rPr>
        <w:t>5.5 维修响应时间：在保修期内或保修期外，接到用户关于设备发生故障的通知后24小时内应答，应答后两个工作日内抵达现场维修。</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6 </w:t>
      </w:r>
      <w:r w:rsidRPr="00EA4917">
        <w:rPr>
          <w:rFonts w:ascii="宋体" w:hAnsi="宋体" w:hint="eastAsia"/>
          <w:b/>
          <w:sz w:val="24"/>
        </w:rPr>
        <w:t>包装和运输</w:t>
      </w:r>
      <w:r w:rsidRPr="00EA4917">
        <w:rPr>
          <w:rFonts w:ascii="宋体" w:hAnsi="宋体" w:hint="eastAsia"/>
          <w:sz w:val="24"/>
        </w:rPr>
        <w:t>：供方对任何不当包装或防护措施导致的设备坏损、费用增加等后果负责。</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7 </w:t>
      </w:r>
      <w:r w:rsidRPr="00EA4917">
        <w:rPr>
          <w:rFonts w:ascii="宋体" w:hAnsi="宋体" w:hint="eastAsia"/>
          <w:b/>
          <w:sz w:val="24"/>
        </w:rPr>
        <w:t>报价和付款方式</w:t>
      </w:r>
      <w:r w:rsidRPr="00EA4917">
        <w:rPr>
          <w:rFonts w:ascii="宋体" w:hAnsi="宋体" w:hint="eastAsia"/>
          <w:sz w:val="24"/>
        </w:rPr>
        <w:t>：报价为CIP报价</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8 </w:t>
      </w:r>
      <w:r w:rsidRPr="00EA4917">
        <w:rPr>
          <w:rFonts w:ascii="宋体" w:hAnsi="宋体" w:hint="eastAsia"/>
          <w:b/>
          <w:sz w:val="24"/>
        </w:rPr>
        <w:t>交货日期：</w:t>
      </w:r>
      <w:r w:rsidRPr="00EA4917">
        <w:rPr>
          <w:rFonts w:ascii="宋体" w:hAnsi="宋体" w:hint="eastAsia"/>
          <w:sz w:val="24"/>
        </w:rPr>
        <w:t>合同生效后3个月内</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9 </w:t>
      </w:r>
      <w:r w:rsidRPr="00EA4917">
        <w:rPr>
          <w:rFonts w:ascii="宋体" w:hAnsi="宋体" w:hint="eastAsia"/>
          <w:b/>
          <w:sz w:val="24"/>
        </w:rPr>
        <w:t>交货地点：</w:t>
      </w:r>
      <w:r w:rsidRPr="00EA4917">
        <w:rPr>
          <w:rFonts w:ascii="宋体" w:hAnsi="宋体" w:hint="eastAsia"/>
          <w:sz w:val="24"/>
        </w:rPr>
        <w:t>CIP 北京，中国科学院过程工程研究所用户指定地点</w:t>
      </w:r>
    </w:p>
    <w:p w:rsidR="005F41B2" w:rsidRDefault="005F41B2" w:rsidP="005F41B2">
      <w:pPr>
        <w:spacing w:line="360" w:lineRule="auto"/>
        <w:rPr>
          <w:sz w:val="24"/>
        </w:rPr>
      </w:pPr>
      <w:r w:rsidRPr="00EA4917">
        <w:rPr>
          <w:rFonts w:ascii="宋体" w:hAnsi="宋体" w:hint="eastAsia"/>
          <w:sz w:val="24"/>
        </w:rPr>
        <w:t xml:space="preserve">10 </w:t>
      </w:r>
      <w:r w:rsidRPr="00EA4917">
        <w:rPr>
          <w:rFonts w:ascii="宋体" w:hAnsi="宋体" w:hint="eastAsia"/>
          <w:b/>
          <w:sz w:val="24"/>
        </w:rPr>
        <w:t>验收</w:t>
      </w:r>
      <w:r w:rsidRPr="00EA4917">
        <w:rPr>
          <w:rFonts w:ascii="宋体" w:hAnsi="宋体" w:hint="eastAsia"/>
          <w:sz w:val="24"/>
        </w:rPr>
        <w:t xml:space="preserve"> 供货方和最终用户按投标的技术参数和性能描述为标准进行验收</w:t>
      </w:r>
      <w:r>
        <w:rPr>
          <w:rFonts w:hint="eastAsia"/>
          <w:sz w:val="24"/>
        </w:rPr>
        <w:t>。</w:t>
      </w:r>
    </w:p>
    <w:p w:rsidR="005F41B2" w:rsidRDefault="005F41B2" w:rsidP="005F41B2">
      <w:pPr>
        <w:spacing w:line="360" w:lineRule="auto"/>
        <w:ind w:left="420" w:firstLineChars="450" w:firstLine="1265"/>
        <w:rPr>
          <w:rFonts w:ascii="宋体" w:hAnsi="宋体" w:hint="eastAsia"/>
          <w:b/>
          <w:sz w:val="28"/>
        </w:rPr>
      </w:pPr>
    </w:p>
    <w:p w:rsidR="005F41B2" w:rsidRDefault="005F41B2" w:rsidP="005F41B2">
      <w:pPr>
        <w:spacing w:line="360" w:lineRule="auto"/>
        <w:ind w:left="420" w:firstLineChars="600" w:firstLine="1687"/>
        <w:rPr>
          <w:rFonts w:ascii="宋体" w:hAnsi="宋体" w:hint="eastAsia"/>
          <w:b/>
          <w:sz w:val="28"/>
        </w:rPr>
      </w:pPr>
    </w:p>
    <w:p w:rsidR="005F41B2" w:rsidRPr="00EA4917" w:rsidRDefault="005F41B2" w:rsidP="005F41B2">
      <w:pPr>
        <w:spacing w:line="360" w:lineRule="auto"/>
        <w:ind w:left="420" w:firstLineChars="600" w:firstLine="1687"/>
        <w:rPr>
          <w:rFonts w:ascii="宋体" w:hAnsi="宋体"/>
          <w:b/>
          <w:sz w:val="28"/>
        </w:rPr>
      </w:pPr>
      <w:r w:rsidRPr="00EA4917">
        <w:rPr>
          <w:rFonts w:ascii="宋体" w:hAnsi="宋体" w:hint="eastAsia"/>
          <w:b/>
          <w:sz w:val="28"/>
        </w:rPr>
        <w:lastRenderedPageBreak/>
        <w:t>品目1-3生物大分子表达反应器</w:t>
      </w:r>
    </w:p>
    <w:p w:rsidR="005F41B2" w:rsidRPr="00EA4917" w:rsidRDefault="005F41B2" w:rsidP="005F41B2">
      <w:pPr>
        <w:spacing w:line="360" w:lineRule="auto"/>
        <w:rPr>
          <w:rFonts w:ascii="宋体" w:hAnsi="宋体"/>
          <w:b/>
          <w:sz w:val="24"/>
        </w:rPr>
      </w:pPr>
      <w:r w:rsidRPr="00EA4917">
        <w:rPr>
          <w:rFonts w:ascii="宋体" w:hAnsi="宋体" w:hint="eastAsia"/>
          <w:b/>
          <w:sz w:val="24"/>
        </w:rPr>
        <w:t>1.工作条件：</w:t>
      </w:r>
    </w:p>
    <w:p w:rsidR="005F41B2" w:rsidRPr="00EA4917" w:rsidRDefault="005F41B2" w:rsidP="005F41B2">
      <w:pPr>
        <w:spacing w:line="360" w:lineRule="auto"/>
        <w:rPr>
          <w:rFonts w:ascii="宋体" w:hAnsi="宋体" w:cs="Arial"/>
          <w:bCs/>
          <w:sz w:val="24"/>
        </w:rPr>
      </w:pPr>
      <w:r w:rsidRPr="00EA4917">
        <w:rPr>
          <w:rFonts w:ascii="宋体" w:hAnsi="宋体" w:hint="eastAsia"/>
          <w:sz w:val="24"/>
        </w:rPr>
        <w:t>1.1电源要求：</w:t>
      </w:r>
      <w:r w:rsidRPr="00EA4917">
        <w:rPr>
          <w:rFonts w:ascii="宋体" w:hAnsi="宋体" w:cs="Arial"/>
          <w:bCs/>
          <w:sz w:val="24"/>
        </w:rPr>
        <w:t>210-230V，50/60Hz</w:t>
      </w:r>
    </w:p>
    <w:p w:rsidR="005F41B2" w:rsidRPr="00EA4917" w:rsidRDefault="005F41B2" w:rsidP="005F41B2">
      <w:pPr>
        <w:spacing w:line="360" w:lineRule="auto"/>
        <w:rPr>
          <w:rFonts w:ascii="宋体" w:hAnsi="宋体"/>
          <w:sz w:val="24"/>
        </w:rPr>
      </w:pPr>
      <w:r w:rsidRPr="00EA4917">
        <w:rPr>
          <w:rFonts w:ascii="宋体" w:hAnsi="宋体" w:hint="eastAsia"/>
          <w:sz w:val="24"/>
        </w:rPr>
        <w:t>1.2环境温度：10-35℃</w:t>
      </w:r>
    </w:p>
    <w:p w:rsidR="005F41B2" w:rsidRPr="00EA4917" w:rsidRDefault="005F41B2" w:rsidP="005F41B2">
      <w:pPr>
        <w:spacing w:line="360" w:lineRule="auto"/>
        <w:rPr>
          <w:rFonts w:ascii="宋体" w:hAnsi="宋体"/>
          <w:sz w:val="24"/>
        </w:rPr>
      </w:pPr>
      <w:r w:rsidRPr="00EA4917">
        <w:rPr>
          <w:rFonts w:ascii="宋体" w:hAnsi="宋体" w:hint="eastAsia"/>
          <w:sz w:val="24"/>
        </w:rPr>
        <w:t>1.3环境湿度：&lt;80%，无冷凝</w:t>
      </w:r>
    </w:p>
    <w:p w:rsidR="005F41B2" w:rsidRPr="00EA4917" w:rsidRDefault="005F41B2" w:rsidP="005F41B2">
      <w:pPr>
        <w:spacing w:line="360" w:lineRule="auto"/>
        <w:rPr>
          <w:rFonts w:ascii="宋体" w:hAnsi="宋体"/>
          <w:b/>
          <w:sz w:val="24"/>
        </w:rPr>
      </w:pPr>
      <w:r w:rsidRPr="00EA4917">
        <w:rPr>
          <w:rFonts w:ascii="宋体" w:hAnsi="宋体" w:hint="eastAsia"/>
          <w:b/>
          <w:sz w:val="24"/>
        </w:rPr>
        <w:t>2.设备用途：</w:t>
      </w:r>
    </w:p>
    <w:p w:rsidR="005F41B2" w:rsidRPr="00EA4917" w:rsidRDefault="005F41B2" w:rsidP="005F41B2">
      <w:pPr>
        <w:spacing w:line="360" w:lineRule="auto"/>
        <w:rPr>
          <w:rFonts w:ascii="宋体" w:hAnsi="宋体"/>
          <w:b/>
          <w:sz w:val="24"/>
        </w:rPr>
      </w:pPr>
      <w:r w:rsidRPr="00EA4917">
        <w:rPr>
          <w:rFonts w:ascii="宋体" w:hAnsi="宋体" w:cs="Arial"/>
          <w:sz w:val="24"/>
        </w:rPr>
        <w:t>用于恒温条件下的样品混合和生物培养</w:t>
      </w:r>
    </w:p>
    <w:p w:rsidR="005F41B2" w:rsidRPr="00EA4917" w:rsidRDefault="005F41B2" w:rsidP="005F41B2">
      <w:pPr>
        <w:spacing w:line="360" w:lineRule="auto"/>
        <w:rPr>
          <w:rFonts w:ascii="宋体" w:hAnsi="宋体"/>
          <w:b/>
          <w:sz w:val="24"/>
        </w:rPr>
      </w:pPr>
      <w:r w:rsidRPr="00EA4917">
        <w:rPr>
          <w:rFonts w:ascii="宋体" w:hAnsi="宋体" w:hint="eastAsia"/>
          <w:b/>
          <w:sz w:val="24"/>
        </w:rPr>
        <w:t>3.技术规格：</w:t>
      </w:r>
    </w:p>
    <w:p w:rsidR="005F41B2" w:rsidRPr="00EA4917" w:rsidRDefault="005F41B2" w:rsidP="005F41B2">
      <w:pPr>
        <w:spacing w:line="360" w:lineRule="auto"/>
        <w:ind w:left="210"/>
        <w:rPr>
          <w:rFonts w:ascii="宋体" w:hAnsi="宋体" w:cs="Arial"/>
          <w:bCs/>
          <w:sz w:val="24"/>
        </w:rPr>
      </w:pPr>
      <w:r w:rsidRPr="00EA4917">
        <w:rPr>
          <w:rFonts w:ascii="宋体" w:hAnsi="宋体" w:cs="Arial" w:hint="eastAsia"/>
          <w:bCs/>
          <w:sz w:val="24"/>
        </w:rPr>
        <w:t>3.1单层体积：</w:t>
      </w:r>
      <w:r w:rsidRPr="00EA4917">
        <w:rPr>
          <w:rFonts w:ascii="宋体" w:hAnsi="宋体" w:cs="Arial"/>
          <w:bCs/>
          <w:sz w:val="24"/>
        </w:rPr>
        <w:t>240L</w:t>
      </w:r>
      <w:r w:rsidRPr="00EA4917">
        <w:rPr>
          <w:rFonts w:ascii="宋体" w:hAnsi="宋体" w:cs="Arial" w:hint="eastAsia"/>
          <w:bCs/>
          <w:sz w:val="24"/>
        </w:rPr>
        <w:t>；</w:t>
      </w:r>
    </w:p>
    <w:p w:rsidR="005F41B2" w:rsidRPr="00EA4917" w:rsidRDefault="005F41B2" w:rsidP="005F41B2">
      <w:pPr>
        <w:spacing w:line="360" w:lineRule="auto"/>
        <w:ind w:left="210"/>
        <w:rPr>
          <w:rFonts w:ascii="宋体" w:hAnsi="宋体" w:cs="Arial"/>
          <w:bCs/>
          <w:sz w:val="24"/>
        </w:rPr>
      </w:pPr>
      <w:r w:rsidRPr="00EA4917">
        <w:rPr>
          <w:rFonts w:ascii="宋体" w:hAnsi="宋体" w:hint="eastAsia"/>
          <w:sz w:val="24"/>
        </w:rPr>
        <w:t>#</w:t>
      </w:r>
      <w:r w:rsidRPr="00EA4917">
        <w:rPr>
          <w:rFonts w:ascii="宋体" w:hAnsi="宋体" w:cs="Arial" w:hint="eastAsia"/>
          <w:bCs/>
          <w:sz w:val="24"/>
        </w:rPr>
        <w:t>3.2专利粘性粘板便于实验操作</w:t>
      </w:r>
    </w:p>
    <w:p w:rsidR="005F41B2" w:rsidRPr="00EA4917" w:rsidRDefault="005F41B2" w:rsidP="005F41B2">
      <w:pPr>
        <w:spacing w:line="360" w:lineRule="auto"/>
        <w:ind w:left="210"/>
        <w:rPr>
          <w:rFonts w:ascii="宋体" w:hAnsi="宋体" w:cs="Arial"/>
          <w:bCs/>
          <w:sz w:val="24"/>
        </w:rPr>
      </w:pPr>
      <w:r w:rsidRPr="00EA4917">
        <w:rPr>
          <w:rFonts w:ascii="宋体" w:hAnsi="宋体" w:hint="eastAsia"/>
          <w:sz w:val="24"/>
        </w:rPr>
        <w:t>#</w:t>
      </w:r>
      <w:r w:rsidRPr="00EA4917">
        <w:rPr>
          <w:rFonts w:ascii="宋体" w:hAnsi="宋体" w:cs="Arial" w:hint="eastAsia"/>
          <w:bCs/>
          <w:sz w:val="24"/>
        </w:rPr>
        <w:t>3.3</w:t>
      </w:r>
      <w:r w:rsidRPr="00EA4917">
        <w:rPr>
          <w:rFonts w:ascii="宋体" w:hAnsi="宋体" w:cs="Arial"/>
          <w:bCs/>
          <w:sz w:val="24"/>
        </w:rPr>
        <w:t>高承载量，单层</w:t>
      </w:r>
      <w:r w:rsidRPr="00EA4917">
        <w:rPr>
          <w:rFonts w:ascii="宋体" w:hAnsi="宋体" w:cs="Arial" w:hint="eastAsia"/>
          <w:bCs/>
          <w:sz w:val="24"/>
        </w:rPr>
        <w:t>至少可放置48个</w:t>
      </w:r>
      <w:r w:rsidRPr="00EA4917">
        <w:rPr>
          <w:rFonts w:ascii="宋体" w:hAnsi="宋体" w:cs="Arial"/>
          <w:bCs/>
          <w:sz w:val="24"/>
        </w:rPr>
        <w:t xml:space="preserve">250ml </w:t>
      </w:r>
      <w:r w:rsidRPr="00EA4917">
        <w:rPr>
          <w:rFonts w:ascii="宋体" w:hAnsi="宋体" w:cs="Arial" w:hint="eastAsia"/>
          <w:bCs/>
          <w:sz w:val="24"/>
        </w:rPr>
        <w:t>锥形瓶，31个</w:t>
      </w:r>
      <w:r w:rsidRPr="00EA4917">
        <w:rPr>
          <w:rFonts w:ascii="宋体" w:hAnsi="宋体" w:cs="Arial"/>
          <w:bCs/>
          <w:sz w:val="24"/>
        </w:rPr>
        <w:t xml:space="preserve">500ml </w:t>
      </w:r>
      <w:r w:rsidRPr="00EA4917">
        <w:rPr>
          <w:rFonts w:ascii="宋体" w:hAnsi="宋体" w:cs="Arial" w:hint="eastAsia"/>
          <w:bCs/>
          <w:sz w:val="24"/>
        </w:rPr>
        <w:t>锥形瓶或者13个2</w:t>
      </w:r>
      <w:r w:rsidRPr="00EA4917">
        <w:rPr>
          <w:rFonts w:ascii="宋体" w:hAnsi="宋体" w:cs="Arial"/>
          <w:bCs/>
          <w:sz w:val="24"/>
        </w:rPr>
        <w:t>000ml</w:t>
      </w:r>
      <w:r w:rsidRPr="00EA4917">
        <w:rPr>
          <w:rFonts w:ascii="宋体" w:hAnsi="宋体" w:cs="Arial" w:hint="eastAsia"/>
          <w:bCs/>
          <w:sz w:val="24"/>
        </w:rPr>
        <w:t>锥形瓶</w:t>
      </w:r>
    </w:p>
    <w:p w:rsidR="005F41B2" w:rsidRPr="00EA4917" w:rsidRDefault="005F41B2" w:rsidP="005F41B2">
      <w:pPr>
        <w:spacing w:line="360" w:lineRule="auto"/>
        <w:ind w:firstLineChars="100" w:firstLine="240"/>
        <w:rPr>
          <w:rFonts w:ascii="宋体" w:hAnsi="宋体" w:cs="Arial"/>
          <w:bCs/>
          <w:sz w:val="24"/>
        </w:rPr>
      </w:pPr>
      <w:r w:rsidRPr="00EA4917">
        <w:rPr>
          <w:rFonts w:ascii="宋体" w:hAnsi="宋体" w:cs="Arial"/>
          <w:bCs/>
          <w:sz w:val="24"/>
        </w:rPr>
        <w:t>3.</w:t>
      </w:r>
      <w:r w:rsidRPr="00EA4917">
        <w:rPr>
          <w:rFonts w:ascii="宋体" w:hAnsi="宋体" w:cs="Arial" w:hint="eastAsia"/>
          <w:bCs/>
          <w:sz w:val="24"/>
        </w:rPr>
        <w:t>4电机运转稳定</w:t>
      </w:r>
      <w:r w:rsidRPr="00EA4917">
        <w:rPr>
          <w:rFonts w:ascii="宋体" w:hAnsi="宋体" w:cs="Arial"/>
          <w:bCs/>
          <w:sz w:val="24"/>
        </w:rPr>
        <w:t>，自动平衡，随时暂停功能，开舱门自动停止</w:t>
      </w:r>
    </w:p>
    <w:p w:rsidR="005F41B2" w:rsidRPr="00EA4917" w:rsidRDefault="005F41B2" w:rsidP="005F41B2">
      <w:pPr>
        <w:spacing w:line="360" w:lineRule="auto"/>
        <w:ind w:left="210"/>
        <w:rPr>
          <w:rFonts w:ascii="宋体" w:hAnsi="宋体" w:cs="Arial"/>
          <w:bCs/>
          <w:sz w:val="24"/>
        </w:rPr>
      </w:pPr>
      <w:r w:rsidRPr="00EA4917">
        <w:rPr>
          <w:rFonts w:ascii="宋体" w:hAnsi="宋体" w:hint="eastAsia"/>
          <w:sz w:val="24"/>
        </w:rPr>
        <w:t>#</w:t>
      </w:r>
      <w:r w:rsidRPr="00EA4917">
        <w:rPr>
          <w:rFonts w:ascii="宋体" w:hAnsi="宋体" w:cs="Arial"/>
          <w:bCs/>
          <w:sz w:val="24"/>
        </w:rPr>
        <w:t>3.</w:t>
      </w:r>
      <w:r w:rsidRPr="00EA4917">
        <w:rPr>
          <w:rFonts w:ascii="宋体" w:hAnsi="宋体" w:cs="Arial" w:hint="eastAsia"/>
          <w:bCs/>
          <w:sz w:val="24"/>
        </w:rPr>
        <w:t>5</w:t>
      </w:r>
      <w:r w:rsidRPr="00EA4917">
        <w:rPr>
          <w:rFonts w:ascii="宋体" w:hAnsi="宋体" w:cs="Arial"/>
          <w:bCs/>
          <w:sz w:val="24"/>
        </w:rPr>
        <w:t>下拉式箱门，可做操作平台，载物托盘可完全拉出，保证各个角落都可以放上锥形瓶，无死角。</w:t>
      </w:r>
    </w:p>
    <w:p w:rsidR="005F41B2" w:rsidRPr="00EA4917" w:rsidRDefault="005F41B2" w:rsidP="005F41B2">
      <w:pPr>
        <w:spacing w:line="360" w:lineRule="auto"/>
        <w:ind w:firstLineChars="100" w:firstLine="240"/>
        <w:rPr>
          <w:rFonts w:ascii="宋体" w:hAnsi="宋体" w:cs="Arial"/>
          <w:bCs/>
          <w:sz w:val="24"/>
        </w:rPr>
      </w:pPr>
      <w:r w:rsidRPr="00EA4917">
        <w:rPr>
          <w:rFonts w:ascii="宋体" w:hAnsi="宋体" w:cs="Arial" w:hint="eastAsia"/>
          <w:bCs/>
          <w:sz w:val="24"/>
        </w:rPr>
        <w:t>3.6</w:t>
      </w:r>
      <w:r w:rsidRPr="00EA4917">
        <w:rPr>
          <w:rFonts w:ascii="宋体" w:hAnsi="宋体" w:cs="Arial"/>
          <w:bCs/>
          <w:sz w:val="24"/>
        </w:rPr>
        <w:t>旋转方式：回旋圆周式</w:t>
      </w:r>
      <w:r w:rsidRPr="00EA4917">
        <w:rPr>
          <w:rFonts w:ascii="宋体" w:hAnsi="宋体" w:cs="Arial" w:hint="eastAsia"/>
          <w:bCs/>
          <w:sz w:val="24"/>
        </w:rPr>
        <w:t>，</w:t>
      </w:r>
      <w:r w:rsidRPr="00EA4917">
        <w:rPr>
          <w:rFonts w:ascii="宋体" w:hAnsi="宋体" w:cs="Arial"/>
          <w:bCs/>
          <w:sz w:val="24"/>
        </w:rPr>
        <w:t>振荡直径</w:t>
      </w:r>
      <w:r w:rsidRPr="00EA4917">
        <w:rPr>
          <w:rFonts w:ascii="宋体" w:hAnsi="宋体" w:cs="Arial" w:hint="eastAsia"/>
          <w:bCs/>
          <w:sz w:val="24"/>
        </w:rPr>
        <w:t>50</w:t>
      </w:r>
      <w:r w:rsidRPr="00EA4917">
        <w:rPr>
          <w:rFonts w:ascii="宋体" w:hAnsi="宋体" w:cs="Arial"/>
          <w:bCs/>
          <w:sz w:val="24"/>
        </w:rPr>
        <w:t>mm，振荡速度20～400rpm，转速精度:1％</w:t>
      </w:r>
      <w:r w:rsidRPr="00EA4917">
        <w:rPr>
          <w:rFonts w:ascii="宋体" w:hAnsi="宋体" w:cs="Arial" w:hint="eastAsia"/>
          <w:bCs/>
          <w:sz w:val="24"/>
        </w:rPr>
        <w:t>；</w:t>
      </w:r>
    </w:p>
    <w:p w:rsidR="005F41B2" w:rsidRPr="00EA4917" w:rsidRDefault="005F41B2" w:rsidP="005F41B2">
      <w:pPr>
        <w:spacing w:line="360" w:lineRule="auto"/>
        <w:ind w:left="210"/>
        <w:rPr>
          <w:rFonts w:ascii="宋体" w:hAnsi="宋体" w:cs="Arial"/>
          <w:bCs/>
          <w:sz w:val="24"/>
        </w:rPr>
      </w:pPr>
      <w:r w:rsidRPr="00EA4917">
        <w:rPr>
          <w:rFonts w:ascii="宋体" w:hAnsi="宋体" w:hint="eastAsia"/>
          <w:sz w:val="24"/>
        </w:rPr>
        <w:t>#</w:t>
      </w:r>
      <w:r w:rsidRPr="00EA4917">
        <w:rPr>
          <w:rFonts w:ascii="宋体" w:hAnsi="宋体" w:cs="Arial"/>
          <w:bCs/>
          <w:sz w:val="24"/>
        </w:rPr>
        <w:t>3.</w:t>
      </w:r>
      <w:r w:rsidRPr="00EA4917">
        <w:rPr>
          <w:rFonts w:ascii="宋体" w:hAnsi="宋体" w:cs="Arial" w:hint="eastAsia"/>
          <w:bCs/>
          <w:sz w:val="24"/>
        </w:rPr>
        <w:t>7低</w:t>
      </w:r>
      <w:r w:rsidRPr="00EA4917">
        <w:rPr>
          <w:rFonts w:ascii="宋体" w:hAnsi="宋体" w:cs="Arial"/>
          <w:bCs/>
          <w:sz w:val="24"/>
        </w:rPr>
        <w:t>温型，温度范围：</w:t>
      </w:r>
      <w:r w:rsidRPr="00EA4917">
        <w:rPr>
          <w:rFonts w:ascii="宋体" w:hAnsi="宋体" w:cs="Arial" w:hint="eastAsia"/>
          <w:bCs/>
          <w:sz w:val="24"/>
        </w:rPr>
        <w:t>+</w:t>
      </w:r>
      <w:r w:rsidRPr="00EA4917">
        <w:rPr>
          <w:rFonts w:ascii="宋体" w:hAnsi="宋体" w:cs="Arial"/>
          <w:bCs/>
          <w:sz w:val="24"/>
        </w:rPr>
        <w:t>4℃-60℃</w:t>
      </w:r>
      <w:r w:rsidRPr="00EA4917">
        <w:rPr>
          <w:rFonts w:ascii="宋体" w:hAnsi="宋体" w:cs="Arial" w:hint="eastAsia"/>
          <w:bCs/>
          <w:sz w:val="24"/>
        </w:rPr>
        <w:t>；</w:t>
      </w:r>
      <w:r w:rsidRPr="00EA4917">
        <w:rPr>
          <w:rFonts w:ascii="宋体" w:hAnsi="宋体" w:cs="Arial"/>
          <w:bCs/>
          <w:sz w:val="24"/>
        </w:rPr>
        <w:t>温度精度:±0.1℃</w:t>
      </w:r>
      <w:r w:rsidRPr="00EA4917">
        <w:rPr>
          <w:rFonts w:ascii="宋体" w:hAnsi="宋体" w:cs="Arial" w:hint="eastAsia"/>
          <w:bCs/>
          <w:sz w:val="24"/>
        </w:rPr>
        <w:t>；</w:t>
      </w:r>
      <w:r w:rsidRPr="00EA4917">
        <w:rPr>
          <w:rFonts w:ascii="宋体" w:hAnsi="宋体" w:cs="Arial"/>
          <w:bCs/>
          <w:sz w:val="24"/>
        </w:rPr>
        <w:t>温度均一性：≤±0.2℃</w:t>
      </w:r>
    </w:p>
    <w:p w:rsidR="005F41B2" w:rsidRPr="00EA4917" w:rsidRDefault="005F41B2" w:rsidP="005F41B2">
      <w:pPr>
        <w:spacing w:line="360" w:lineRule="auto"/>
        <w:ind w:left="210"/>
        <w:rPr>
          <w:rFonts w:ascii="宋体" w:hAnsi="宋体" w:cs="Arial"/>
          <w:bCs/>
          <w:sz w:val="24"/>
        </w:rPr>
      </w:pPr>
      <w:r w:rsidRPr="00EA4917">
        <w:rPr>
          <w:rFonts w:ascii="宋体" w:hAnsi="宋体" w:cs="Arial"/>
          <w:bCs/>
          <w:sz w:val="24"/>
        </w:rPr>
        <w:t>3.</w:t>
      </w:r>
      <w:r w:rsidRPr="00EA4917">
        <w:rPr>
          <w:rFonts w:ascii="宋体" w:hAnsi="宋体" w:cs="Arial" w:hint="eastAsia"/>
          <w:bCs/>
          <w:sz w:val="24"/>
        </w:rPr>
        <w:t>08</w:t>
      </w:r>
      <w:r w:rsidRPr="00EA4917">
        <w:rPr>
          <w:rFonts w:ascii="宋体" w:hAnsi="宋体" w:cs="Arial"/>
          <w:bCs/>
          <w:sz w:val="24"/>
        </w:rPr>
        <w:t>机身外壳采用一次成型绝热绝电合成材料，具有很好的保温性能</w:t>
      </w:r>
      <w:r w:rsidRPr="00EA4917">
        <w:rPr>
          <w:rFonts w:ascii="宋体" w:hAnsi="宋体" w:cs="Arial" w:hint="eastAsia"/>
          <w:bCs/>
          <w:sz w:val="24"/>
        </w:rPr>
        <w:t>；</w:t>
      </w:r>
      <w:r w:rsidRPr="00EA4917">
        <w:rPr>
          <w:rFonts w:ascii="宋体" w:hAnsi="宋体" w:cs="Arial"/>
          <w:bCs/>
          <w:sz w:val="24"/>
        </w:rPr>
        <w:t xml:space="preserve">屏幕LED操作面板，防水材料 </w:t>
      </w:r>
    </w:p>
    <w:p w:rsidR="005F41B2" w:rsidRPr="00EA4917" w:rsidRDefault="005F41B2" w:rsidP="005F41B2">
      <w:pPr>
        <w:spacing w:line="360" w:lineRule="auto"/>
        <w:ind w:left="210"/>
        <w:rPr>
          <w:rFonts w:ascii="宋体" w:hAnsi="宋体" w:cs="Arial"/>
          <w:bCs/>
          <w:sz w:val="24"/>
        </w:rPr>
      </w:pPr>
      <w:r w:rsidRPr="00EA4917">
        <w:rPr>
          <w:rFonts w:ascii="宋体" w:hAnsi="宋体" w:cs="Arial"/>
          <w:bCs/>
          <w:sz w:val="24"/>
        </w:rPr>
        <w:t>3.</w:t>
      </w:r>
      <w:r w:rsidRPr="00EA4917">
        <w:rPr>
          <w:rFonts w:ascii="宋体" w:hAnsi="宋体" w:cs="Arial" w:hint="eastAsia"/>
          <w:bCs/>
          <w:sz w:val="24"/>
        </w:rPr>
        <w:t>09</w:t>
      </w:r>
      <w:r w:rsidRPr="00EA4917">
        <w:rPr>
          <w:rFonts w:ascii="宋体" w:hAnsi="宋体" w:cs="Arial"/>
          <w:bCs/>
          <w:sz w:val="24"/>
        </w:rPr>
        <w:t>电子控制单元位于摇床上部，防水腔体，含导水槽，可直接放水清洗，</w:t>
      </w:r>
      <w:r w:rsidRPr="00EA4917">
        <w:rPr>
          <w:rFonts w:ascii="宋体" w:hAnsi="宋体" w:cs="Arial" w:hint="eastAsia"/>
          <w:bCs/>
          <w:sz w:val="24"/>
        </w:rPr>
        <w:t>便于摇床定期维护，</w:t>
      </w:r>
      <w:r w:rsidRPr="00EA4917">
        <w:rPr>
          <w:rFonts w:ascii="宋体" w:hAnsi="宋体" w:cs="Arial"/>
          <w:bCs/>
          <w:sz w:val="24"/>
        </w:rPr>
        <w:t>并可用75%酒精消毒</w:t>
      </w:r>
      <w:r w:rsidRPr="00EA4917">
        <w:rPr>
          <w:rFonts w:ascii="宋体" w:hAnsi="宋体" w:cs="Arial" w:hint="eastAsia"/>
          <w:bCs/>
          <w:sz w:val="24"/>
        </w:rPr>
        <w:t>。</w:t>
      </w:r>
      <w:r w:rsidRPr="00EA4917">
        <w:rPr>
          <w:rFonts w:ascii="宋体" w:hAnsi="宋体" w:cs="Arial"/>
          <w:bCs/>
          <w:sz w:val="24"/>
        </w:rPr>
        <w:t xml:space="preserve">  </w:t>
      </w:r>
    </w:p>
    <w:p w:rsidR="005F41B2" w:rsidRPr="00EA4917" w:rsidRDefault="005F41B2" w:rsidP="005F41B2">
      <w:pPr>
        <w:spacing w:line="360" w:lineRule="auto"/>
        <w:ind w:left="210"/>
        <w:rPr>
          <w:rFonts w:ascii="宋体" w:hAnsi="宋体" w:cs="Arial"/>
          <w:bCs/>
          <w:sz w:val="24"/>
        </w:rPr>
      </w:pPr>
      <w:r w:rsidRPr="00EA4917">
        <w:rPr>
          <w:rFonts w:ascii="宋体" w:hAnsi="宋体" w:cs="Arial" w:hint="eastAsia"/>
          <w:bCs/>
          <w:sz w:val="24"/>
        </w:rPr>
        <w:t>3.10 C02控制套件，可以选择0-10%或者0-20%的测量范围</w:t>
      </w:r>
    </w:p>
    <w:p w:rsidR="005F41B2" w:rsidRPr="00EA4917" w:rsidRDefault="005F41B2" w:rsidP="005F41B2">
      <w:pPr>
        <w:spacing w:line="360" w:lineRule="auto"/>
        <w:ind w:left="210"/>
        <w:rPr>
          <w:rFonts w:ascii="宋体" w:hAnsi="宋体" w:cs="Arial"/>
          <w:bCs/>
          <w:sz w:val="24"/>
        </w:rPr>
      </w:pPr>
      <w:r w:rsidRPr="00EA4917">
        <w:rPr>
          <w:rFonts w:ascii="宋体" w:hAnsi="宋体" w:cs="Arial" w:hint="eastAsia"/>
          <w:bCs/>
          <w:sz w:val="24"/>
        </w:rPr>
        <w:t>3.11专利的全自动蒸汽加湿控制套件</w:t>
      </w:r>
    </w:p>
    <w:p w:rsidR="005F41B2" w:rsidRPr="00EA4917" w:rsidRDefault="005F41B2" w:rsidP="005F41B2">
      <w:pPr>
        <w:spacing w:line="360" w:lineRule="auto"/>
        <w:ind w:firstLineChars="100" w:firstLine="240"/>
        <w:rPr>
          <w:rFonts w:ascii="宋体" w:hAnsi="宋体" w:cs="Arial"/>
          <w:bCs/>
          <w:sz w:val="24"/>
        </w:rPr>
      </w:pPr>
      <w:r w:rsidRPr="00EA4917">
        <w:rPr>
          <w:rFonts w:ascii="宋体" w:hAnsi="宋体" w:cs="Arial" w:hint="eastAsia"/>
          <w:bCs/>
          <w:sz w:val="24"/>
        </w:rPr>
        <w:t>#3.12下层用于培养瓶培养，上层用于细胞袋培养</w:t>
      </w:r>
    </w:p>
    <w:p w:rsidR="005F41B2" w:rsidRPr="00EA4917" w:rsidRDefault="005F41B2" w:rsidP="005F41B2">
      <w:pPr>
        <w:spacing w:line="360" w:lineRule="auto"/>
        <w:rPr>
          <w:rFonts w:ascii="宋体" w:hAnsi="宋体"/>
          <w:sz w:val="24"/>
        </w:rPr>
      </w:pPr>
    </w:p>
    <w:p w:rsidR="005F41B2" w:rsidRPr="00EA4917" w:rsidRDefault="005F41B2" w:rsidP="005F41B2">
      <w:pPr>
        <w:spacing w:line="360" w:lineRule="auto"/>
        <w:rPr>
          <w:rFonts w:ascii="宋体" w:hAnsi="宋体"/>
          <w:b/>
          <w:sz w:val="24"/>
        </w:rPr>
      </w:pPr>
      <w:r w:rsidRPr="00EA4917">
        <w:rPr>
          <w:rFonts w:ascii="宋体" w:hAnsi="宋体" w:hint="eastAsia"/>
          <w:b/>
          <w:sz w:val="24"/>
        </w:rPr>
        <w:t>4. 主要配置：</w:t>
      </w:r>
    </w:p>
    <w:p w:rsidR="005F41B2" w:rsidRPr="00EA4917" w:rsidRDefault="005F41B2" w:rsidP="005F41B2">
      <w:pPr>
        <w:spacing w:line="360" w:lineRule="auto"/>
        <w:rPr>
          <w:rFonts w:ascii="宋体" w:hAnsi="宋体" w:cs="Arial"/>
          <w:bCs/>
          <w:sz w:val="24"/>
        </w:rPr>
      </w:pPr>
      <w:r w:rsidRPr="00EA4917">
        <w:rPr>
          <w:rFonts w:ascii="宋体" w:hAnsi="宋体" w:hint="eastAsia"/>
          <w:sz w:val="24"/>
        </w:rPr>
        <w:t>4.1</w:t>
      </w:r>
      <w:r w:rsidRPr="00EA4917">
        <w:rPr>
          <w:rFonts w:ascii="宋体" w:hAnsi="宋体" w:cs="Arial" w:hint="eastAsia"/>
          <w:bCs/>
          <w:sz w:val="24"/>
        </w:rPr>
        <w:t>全功能振荡培养箱主机2台</w:t>
      </w:r>
    </w:p>
    <w:p w:rsidR="005F41B2" w:rsidRPr="00EA4917" w:rsidRDefault="005F41B2" w:rsidP="005F41B2">
      <w:pPr>
        <w:spacing w:line="360" w:lineRule="auto"/>
        <w:rPr>
          <w:rFonts w:ascii="宋体" w:hAnsi="宋体" w:cs="Arial"/>
          <w:bCs/>
          <w:sz w:val="24"/>
        </w:rPr>
      </w:pPr>
      <w:r w:rsidRPr="00EA4917">
        <w:rPr>
          <w:rFonts w:ascii="宋体" w:hAnsi="宋体" w:cs="Arial" w:hint="eastAsia"/>
          <w:bCs/>
          <w:sz w:val="24"/>
        </w:rPr>
        <w:t>4.2 粘性粘板      2块</w:t>
      </w:r>
    </w:p>
    <w:p w:rsidR="005F41B2" w:rsidRPr="00EA4917" w:rsidRDefault="005F41B2" w:rsidP="005F41B2">
      <w:pPr>
        <w:spacing w:line="360" w:lineRule="auto"/>
        <w:rPr>
          <w:rFonts w:ascii="宋体" w:hAnsi="宋体" w:cs="Arial"/>
          <w:bCs/>
          <w:sz w:val="24"/>
        </w:rPr>
      </w:pPr>
      <w:r w:rsidRPr="00EA4917">
        <w:rPr>
          <w:rFonts w:ascii="宋体" w:hAnsi="宋体" w:cs="Arial" w:hint="eastAsia"/>
          <w:bCs/>
          <w:sz w:val="24"/>
        </w:rPr>
        <w:t>4.3 CO2控制套件  2套</w:t>
      </w:r>
    </w:p>
    <w:p w:rsidR="005F41B2" w:rsidRPr="00EA4917" w:rsidRDefault="005F41B2" w:rsidP="005F41B2">
      <w:pPr>
        <w:spacing w:line="360" w:lineRule="auto"/>
        <w:rPr>
          <w:rFonts w:ascii="宋体" w:hAnsi="宋体" w:cs="Arial"/>
          <w:bCs/>
          <w:sz w:val="24"/>
        </w:rPr>
      </w:pPr>
      <w:r w:rsidRPr="00EA4917">
        <w:rPr>
          <w:rFonts w:ascii="宋体" w:hAnsi="宋体" w:cs="Arial" w:hint="eastAsia"/>
          <w:bCs/>
          <w:sz w:val="24"/>
        </w:rPr>
        <w:lastRenderedPageBreak/>
        <w:t>4.4湿度控制套件  1套</w:t>
      </w:r>
    </w:p>
    <w:p w:rsidR="005F41B2" w:rsidRPr="00EA4917" w:rsidRDefault="005F41B2" w:rsidP="005F41B2">
      <w:pPr>
        <w:spacing w:line="360" w:lineRule="auto"/>
        <w:rPr>
          <w:rFonts w:ascii="宋体" w:hAnsi="宋体" w:cs="Arial"/>
          <w:bCs/>
          <w:sz w:val="24"/>
        </w:rPr>
      </w:pPr>
      <w:r w:rsidRPr="00EA4917">
        <w:rPr>
          <w:rFonts w:ascii="宋体" w:hAnsi="宋体" w:cs="Arial" w:hint="eastAsia"/>
          <w:bCs/>
          <w:sz w:val="24"/>
        </w:rPr>
        <w:t>4.5培养袋平板    1块</w:t>
      </w:r>
    </w:p>
    <w:p w:rsidR="005F41B2" w:rsidRPr="00EA4917" w:rsidRDefault="005F41B2" w:rsidP="005F41B2">
      <w:pPr>
        <w:spacing w:line="360" w:lineRule="auto"/>
        <w:rPr>
          <w:rFonts w:ascii="宋体" w:hAnsi="宋体" w:cs="Arial"/>
          <w:bCs/>
          <w:sz w:val="24"/>
        </w:rPr>
      </w:pPr>
      <w:r w:rsidRPr="00EA4917">
        <w:rPr>
          <w:rFonts w:ascii="宋体" w:hAnsi="宋体" w:cs="Arial" w:hint="eastAsia"/>
          <w:bCs/>
          <w:sz w:val="24"/>
        </w:rPr>
        <w:t>4.6气体连接站    1套</w:t>
      </w:r>
    </w:p>
    <w:p w:rsidR="005F41B2" w:rsidRPr="00EA4917" w:rsidRDefault="005F41B2" w:rsidP="005F41B2">
      <w:pPr>
        <w:spacing w:line="360" w:lineRule="auto"/>
        <w:rPr>
          <w:rFonts w:ascii="宋体" w:hAnsi="宋体" w:cs="Arial"/>
          <w:bCs/>
          <w:sz w:val="24"/>
        </w:rPr>
      </w:pPr>
      <w:r w:rsidRPr="00EA4917">
        <w:rPr>
          <w:rFonts w:ascii="宋体" w:hAnsi="宋体" w:cs="Arial" w:hint="eastAsia"/>
          <w:bCs/>
          <w:sz w:val="24"/>
        </w:rPr>
        <w:t>4.7 侧穿孔       1个</w:t>
      </w:r>
    </w:p>
    <w:p w:rsidR="005F41B2" w:rsidRPr="00EA4917" w:rsidRDefault="005F41B2" w:rsidP="005F41B2">
      <w:pPr>
        <w:spacing w:line="360" w:lineRule="auto"/>
        <w:rPr>
          <w:rFonts w:ascii="宋体" w:hAnsi="宋体" w:cs="Arial"/>
          <w:bCs/>
          <w:sz w:val="24"/>
        </w:rPr>
      </w:pPr>
      <w:r w:rsidRPr="00EA4917">
        <w:rPr>
          <w:rFonts w:ascii="宋体" w:hAnsi="宋体" w:cs="Arial" w:hint="eastAsia"/>
          <w:bCs/>
          <w:sz w:val="24"/>
        </w:rPr>
        <w:t>4.8 叠加套件     1套</w:t>
      </w:r>
    </w:p>
    <w:p w:rsidR="005F41B2" w:rsidRPr="00EA4917" w:rsidRDefault="005F41B2" w:rsidP="005F41B2">
      <w:pPr>
        <w:spacing w:line="360" w:lineRule="auto"/>
        <w:rPr>
          <w:rFonts w:ascii="宋体" w:hAnsi="宋体"/>
          <w:sz w:val="24"/>
        </w:rPr>
      </w:pPr>
    </w:p>
    <w:p w:rsidR="005F41B2" w:rsidRPr="00EA4917" w:rsidRDefault="005F41B2" w:rsidP="005F41B2">
      <w:pPr>
        <w:spacing w:line="360" w:lineRule="auto"/>
        <w:rPr>
          <w:rFonts w:ascii="宋体" w:hAnsi="宋体"/>
          <w:b/>
          <w:sz w:val="24"/>
        </w:rPr>
      </w:pPr>
      <w:r w:rsidRPr="00EA4917">
        <w:rPr>
          <w:rFonts w:ascii="宋体" w:hAnsi="宋体" w:hint="eastAsia"/>
          <w:b/>
          <w:sz w:val="24"/>
        </w:rPr>
        <w:t>5. 技术支持以及售后服务</w:t>
      </w:r>
    </w:p>
    <w:p w:rsidR="005F41B2" w:rsidRPr="00EA4917" w:rsidRDefault="005F41B2" w:rsidP="005F41B2">
      <w:pPr>
        <w:spacing w:line="360" w:lineRule="auto"/>
        <w:rPr>
          <w:rFonts w:ascii="宋体" w:hAnsi="宋体"/>
          <w:sz w:val="24"/>
        </w:rPr>
      </w:pPr>
      <w:r w:rsidRPr="00EA4917">
        <w:rPr>
          <w:rFonts w:ascii="宋体" w:hAnsi="宋体" w:hint="eastAsia"/>
          <w:sz w:val="24"/>
        </w:rPr>
        <w:t>5.1保修期：五年，自验收合格双方签字之日起计算，保修期内提供全免费保修（供货方负责所有费用）。在保修期内如遇供货方原因不能及时修复或解决的问题，保修期将相应顺延。保修期满前1个月，供货方免费对仪器进行一次全面检查、维护，并写出正式报告；如发现潜在问题，应负责解决，终身维修。</w:t>
      </w:r>
    </w:p>
    <w:p w:rsidR="005F41B2" w:rsidRPr="00EA4917" w:rsidRDefault="005F41B2" w:rsidP="005F41B2">
      <w:pPr>
        <w:spacing w:line="360" w:lineRule="auto"/>
        <w:rPr>
          <w:rFonts w:ascii="宋体" w:hAnsi="宋体"/>
          <w:sz w:val="24"/>
        </w:rPr>
      </w:pPr>
      <w:r w:rsidRPr="00EA4917">
        <w:rPr>
          <w:rFonts w:ascii="宋体" w:hAnsi="宋体" w:hint="eastAsia"/>
          <w:sz w:val="24"/>
        </w:rPr>
        <w:t>5.2 原厂提供维修服务</w:t>
      </w:r>
    </w:p>
    <w:p w:rsidR="005F41B2" w:rsidRPr="00EA4917" w:rsidRDefault="005F41B2" w:rsidP="005F41B2">
      <w:pPr>
        <w:spacing w:line="360" w:lineRule="auto"/>
        <w:rPr>
          <w:rFonts w:ascii="宋体" w:hAnsi="宋体"/>
          <w:sz w:val="24"/>
        </w:rPr>
      </w:pPr>
      <w:r w:rsidRPr="00EA4917">
        <w:rPr>
          <w:rFonts w:ascii="宋体" w:hAnsi="宋体" w:hint="eastAsia"/>
          <w:sz w:val="24"/>
        </w:rPr>
        <w:t>5.3 设备安装、调试和验收：仪器到达最终用户现场，在接到用户通知后一周内，安排有经验的工程技术人员到用户现场安装、调试。供货方和最终用户按投标的技术参数和性能描述为标准进行验收，验收指标逐项测试直到达到验收要求。仪器的安装调试需在接到用户通知后10日内完成。如果达不到指标要求，供货方需按用户要求退货或者调换一台新的具有同等或更高性能的仪器。</w:t>
      </w:r>
    </w:p>
    <w:p w:rsidR="005F41B2" w:rsidRPr="00EA4917" w:rsidRDefault="005F41B2" w:rsidP="005F41B2">
      <w:pPr>
        <w:spacing w:line="360" w:lineRule="auto"/>
        <w:rPr>
          <w:rFonts w:ascii="宋体" w:hAnsi="宋体"/>
          <w:sz w:val="24"/>
        </w:rPr>
      </w:pPr>
      <w:r w:rsidRPr="00EA4917">
        <w:rPr>
          <w:rFonts w:ascii="宋体" w:hAnsi="宋体" w:hint="eastAsia"/>
          <w:sz w:val="24"/>
        </w:rPr>
        <w:t>5.4技术培训要求：安装验收期间，在用户所在地对用户进行仪器操作和日常维护的现场培训，包括仪器原理、使用方法和维护方法等。</w:t>
      </w:r>
    </w:p>
    <w:p w:rsidR="005F41B2" w:rsidRPr="00EA4917" w:rsidRDefault="005F41B2" w:rsidP="005F41B2">
      <w:pPr>
        <w:spacing w:line="360" w:lineRule="auto"/>
        <w:rPr>
          <w:rFonts w:ascii="宋体" w:hAnsi="宋体"/>
          <w:sz w:val="24"/>
        </w:rPr>
      </w:pPr>
      <w:r w:rsidRPr="00EA4917">
        <w:rPr>
          <w:rFonts w:ascii="宋体" w:hAnsi="宋体" w:hint="eastAsia"/>
          <w:sz w:val="24"/>
        </w:rPr>
        <w:t>5.5 维修响应时间：在保修期内或保修期外，接到用户关于设备发生故障的通知后24小时内应答，应答后两个工作日内抵达现场维修。</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6 </w:t>
      </w:r>
      <w:r w:rsidRPr="00EA4917">
        <w:rPr>
          <w:rFonts w:ascii="宋体" w:hAnsi="宋体" w:hint="eastAsia"/>
          <w:b/>
          <w:sz w:val="24"/>
        </w:rPr>
        <w:t>包装和运输</w:t>
      </w:r>
      <w:r w:rsidRPr="00EA4917">
        <w:rPr>
          <w:rFonts w:ascii="宋体" w:hAnsi="宋体" w:hint="eastAsia"/>
          <w:sz w:val="24"/>
        </w:rPr>
        <w:t>：供方对任何不当包装或防护措施导致的设备坏损、费用增加等后果负责。</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7 </w:t>
      </w:r>
      <w:r w:rsidRPr="00EA4917">
        <w:rPr>
          <w:rFonts w:ascii="宋体" w:hAnsi="宋体" w:hint="eastAsia"/>
          <w:b/>
          <w:sz w:val="24"/>
        </w:rPr>
        <w:t>报价和付款方式</w:t>
      </w:r>
      <w:r w:rsidRPr="00EA4917">
        <w:rPr>
          <w:rFonts w:ascii="宋体" w:hAnsi="宋体" w:hint="eastAsia"/>
          <w:sz w:val="24"/>
        </w:rPr>
        <w:t>：报价为CIP报价</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8 </w:t>
      </w:r>
      <w:r w:rsidRPr="00EA4917">
        <w:rPr>
          <w:rFonts w:ascii="宋体" w:hAnsi="宋体" w:hint="eastAsia"/>
          <w:b/>
          <w:sz w:val="24"/>
        </w:rPr>
        <w:t>交货日期：</w:t>
      </w:r>
      <w:r w:rsidRPr="00EA4917">
        <w:rPr>
          <w:rFonts w:ascii="宋体" w:hAnsi="宋体" w:hint="eastAsia"/>
          <w:sz w:val="24"/>
        </w:rPr>
        <w:t>合同生效后3个月内</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9 </w:t>
      </w:r>
      <w:r w:rsidRPr="00EA4917">
        <w:rPr>
          <w:rFonts w:ascii="宋体" w:hAnsi="宋体" w:hint="eastAsia"/>
          <w:b/>
          <w:sz w:val="24"/>
        </w:rPr>
        <w:t>交货地点：</w:t>
      </w:r>
      <w:r w:rsidRPr="00EA4917">
        <w:rPr>
          <w:rFonts w:ascii="宋体" w:hAnsi="宋体" w:hint="eastAsia"/>
          <w:sz w:val="24"/>
        </w:rPr>
        <w:t>CIP 北京，中国科学院过程工程研究所用户指定地点</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10 </w:t>
      </w:r>
      <w:r w:rsidRPr="00EA4917">
        <w:rPr>
          <w:rFonts w:ascii="宋体" w:hAnsi="宋体" w:hint="eastAsia"/>
          <w:b/>
          <w:sz w:val="24"/>
        </w:rPr>
        <w:t>验收</w:t>
      </w:r>
      <w:r w:rsidRPr="00EA4917">
        <w:rPr>
          <w:rFonts w:ascii="宋体" w:hAnsi="宋体" w:hint="eastAsia"/>
          <w:sz w:val="24"/>
        </w:rPr>
        <w:t xml:space="preserve"> 供货方和最终用户按投标的技术参数和性能描述为标准进行验收。</w:t>
      </w:r>
    </w:p>
    <w:p w:rsidR="005F41B2" w:rsidRPr="00EA4917" w:rsidRDefault="005F41B2" w:rsidP="005F41B2">
      <w:pPr>
        <w:spacing w:line="360" w:lineRule="auto"/>
        <w:rPr>
          <w:rFonts w:ascii="宋体" w:hAnsi="宋体"/>
          <w:sz w:val="24"/>
        </w:rPr>
      </w:pPr>
    </w:p>
    <w:p w:rsidR="005F41B2" w:rsidRPr="00EA4917" w:rsidRDefault="005F41B2" w:rsidP="005F41B2">
      <w:pPr>
        <w:spacing w:line="360" w:lineRule="auto"/>
        <w:rPr>
          <w:rFonts w:ascii="宋体" w:hAnsi="宋体"/>
        </w:rPr>
      </w:pPr>
    </w:p>
    <w:p w:rsidR="005F41B2" w:rsidRDefault="005F41B2" w:rsidP="005F41B2">
      <w:pPr>
        <w:snapToGrid w:val="0"/>
        <w:spacing w:line="360" w:lineRule="auto"/>
        <w:jc w:val="center"/>
        <w:rPr>
          <w:rFonts w:hint="eastAsia"/>
          <w:sz w:val="24"/>
        </w:rPr>
      </w:pPr>
    </w:p>
    <w:p w:rsidR="005F41B2" w:rsidRDefault="005F41B2" w:rsidP="005F41B2">
      <w:pPr>
        <w:snapToGrid w:val="0"/>
        <w:spacing w:line="360" w:lineRule="auto"/>
        <w:jc w:val="center"/>
        <w:rPr>
          <w:rFonts w:hint="eastAsia"/>
          <w:sz w:val="24"/>
        </w:rPr>
      </w:pPr>
    </w:p>
    <w:p w:rsidR="005F41B2" w:rsidRDefault="005F41B2" w:rsidP="005F41B2">
      <w:pPr>
        <w:spacing w:line="360" w:lineRule="auto"/>
        <w:ind w:left="420"/>
        <w:jc w:val="center"/>
        <w:rPr>
          <w:rFonts w:ascii="宋体" w:hAnsi="宋体" w:hint="eastAsia"/>
          <w:b/>
          <w:sz w:val="28"/>
        </w:rPr>
      </w:pPr>
      <w:r>
        <w:rPr>
          <w:rFonts w:ascii="宋体" w:hAnsi="宋体" w:hint="eastAsia"/>
          <w:b/>
          <w:sz w:val="28"/>
        </w:rPr>
        <w:lastRenderedPageBreak/>
        <w:t>第2包 生物分子分离纯化研究平台</w:t>
      </w:r>
    </w:p>
    <w:p w:rsidR="005F41B2" w:rsidRPr="00EA4917" w:rsidRDefault="005F41B2" w:rsidP="005F41B2">
      <w:pPr>
        <w:spacing w:line="360" w:lineRule="auto"/>
        <w:ind w:left="420"/>
        <w:jc w:val="center"/>
        <w:rPr>
          <w:rFonts w:ascii="宋体" w:hAnsi="宋体" w:hint="eastAsia"/>
          <w:color w:val="000000"/>
          <w:sz w:val="28"/>
          <w:szCs w:val="28"/>
        </w:rPr>
      </w:pPr>
      <w:r w:rsidRPr="00EA4917">
        <w:rPr>
          <w:rFonts w:ascii="宋体" w:hAnsi="宋体" w:hint="eastAsia"/>
          <w:b/>
          <w:sz w:val="28"/>
          <w:szCs w:val="28"/>
        </w:rPr>
        <w:t>品目</w:t>
      </w:r>
      <w:r>
        <w:rPr>
          <w:rFonts w:ascii="宋体" w:hAnsi="宋体" w:hint="eastAsia"/>
          <w:b/>
          <w:sz w:val="28"/>
          <w:szCs w:val="28"/>
        </w:rPr>
        <w:t>2</w:t>
      </w:r>
      <w:r w:rsidRPr="00EA4917">
        <w:rPr>
          <w:rFonts w:ascii="宋体" w:hAnsi="宋体" w:hint="eastAsia"/>
          <w:b/>
          <w:sz w:val="28"/>
          <w:szCs w:val="28"/>
        </w:rPr>
        <w:t>-1</w:t>
      </w:r>
      <w:r>
        <w:rPr>
          <w:rFonts w:ascii="宋体" w:hAnsi="宋体" w:hint="eastAsia"/>
          <w:b/>
          <w:sz w:val="28"/>
          <w:szCs w:val="28"/>
        </w:rPr>
        <w:t xml:space="preserve"> </w:t>
      </w:r>
      <w:r w:rsidRPr="00EA4917">
        <w:rPr>
          <w:rFonts w:ascii="宋体" w:hAnsi="宋体" w:cs="宋体" w:hint="eastAsia"/>
          <w:b/>
          <w:color w:val="000000"/>
          <w:sz w:val="28"/>
          <w:szCs w:val="28"/>
        </w:rPr>
        <w:t>高通量细胞转染平台</w:t>
      </w:r>
    </w:p>
    <w:p w:rsidR="005F41B2" w:rsidRPr="00EA4917" w:rsidRDefault="005F41B2" w:rsidP="005F41B2">
      <w:pPr>
        <w:spacing w:line="360" w:lineRule="auto"/>
        <w:rPr>
          <w:rFonts w:ascii="宋体" w:hAnsi="宋体"/>
          <w:b/>
          <w:sz w:val="24"/>
        </w:rPr>
      </w:pPr>
      <w:r w:rsidRPr="00EA4917">
        <w:rPr>
          <w:rFonts w:ascii="宋体" w:hAnsi="宋体" w:hint="eastAsia"/>
          <w:b/>
          <w:sz w:val="24"/>
        </w:rPr>
        <w:t>1.工作条件：</w:t>
      </w:r>
    </w:p>
    <w:p w:rsidR="005F41B2" w:rsidRPr="00EA4917" w:rsidRDefault="005F41B2" w:rsidP="005F41B2">
      <w:pPr>
        <w:spacing w:line="360" w:lineRule="auto"/>
        <w:rPr>
          <w:rFonts w:ascii="宋体" w:hAnsi="宋体"/>
          <w:sz w:val="24"/>
        </w:rPr>
      </w:pPr>
      <w:r w:rsidRPr="00EA4917">
        <w:rPr>
          <w:rFonts w:ascii="宋体" w:hAnsi="宋体" w:hint="eastAsia"/>
          <w:sz w:val="24"/>
        </w:rPr>
        <w:t>1.1电源要求：</w:t>
      </w:r>
      <w:r w:rsidRPr="00EA4917">
        <w:rPr>
          <w:rFonts w:ascii="宋体" w:hAnsi="宋体"/>
          <w:sz w:val="24"/>
        </w:rPr>
        <w:t>100</w:t>
      </w:r>
      <w:r w:rsidRPr="00EA4917">
        <w:rPr>
          <w:rFonts w:ascii="宋体" w:hAnsi="宋体" w:hint="eastAsia"/>
          <w:sz w:val="24"/>
        </w:rPr>
        <w:t>-</w:t>
      </w:r>
      <w:r w:rsidRPr="00EA4917">
        <w:rPr>
          <w:rFonts w:ascii="宋体" w:hAnsi="宋体"/>
          <w:sz w:val="24"/>
        </w:rPr>
        <w:t>230</w:t>
      </w:r>
      <w:r w:rsidRPr="00EA4917">
        <w:rPr>
          <w:rFonts w:ascii="宋体" w:hAnsi="宋体" w:hint="eastAsia"/>
          <w:sz w:val="24"/>
        </w:rPr>
        <w:t xml:space="preserve"> V，50-</w:t>
      </w:r>
      <w:r w:rsidRPr="00EA4917">
        <w:rPr>
          <w:rFonts w:ascii="宋体" w:hAnsi="宋体"/>
          <w:sz w:val="24"/>
        </w:rPr>
        <w:t>60</w:t>
      </w:r>
      <w:r w:rsidRPr="00EA4917">
        <w:rPr>
          <w:rFonts w:ascii="宋体" w:hAnsi="宋体" w:hint="eastAsia"/>
          <w:sz w:val="24"/>
        </w:rPr>
        <w:t>Hz</w:t>
      </w:r>
    </w:p>
    <w:p w:rsidR="005F41B2" w:rsidRPr="00EA4917" w:rsidRDefault="005F41B2" w:rsidP="005F41B2">
      <w:pPr>
        <w:spacing w:line="360" w:lineRule="auto"/>
        <w:rPr>
          <w:rFonts w:ascii="宋体" w:hAnsi="宋体"/>
          <w:sz w:val="24"/>
        </w:rPr>
      </w:pPr>
      <w:r w:rsidRPr="00EA4917">
        <w:rPr>
          <w:rFonts w:ascii="宋体" w:hAnsi="宋体" w:hint="eastAsia"/>
          <w:sz w:val="24"/>
        </w:rPr>
        <w:t>1.2环境温度：1</w:t>
      </w:r>
      <w:r w:rsidRPr="00EA4917">
        <w:rPr>
          <w:rFonts w:ascii="宋体" w:hAnsi="宋体"/>
          <w:sz w:val="24"/>
        </w:rPr>
        <w:t>5</w:t>
      </w:r>
      <w:r w:rsidRPr="00EA4917">
        <w:rPr>
          <w:rFonts w:ascii="宋体" w:hAnsi="宋体" w:hint="eastAsia"/>
          <w:sz w:val="24"/>
        </w:rPr>
        <w:t>-</w:t>
      </w:r>
      <w:r w:rsidRPr="00EA4917">
        <w:rPr>
          <w:rFonts w:ascii="宋体" w:hAnsi="宋体"/>
          <w:sz w:val="24"/>
        </w:rPr>
        <w:t>2</w:t>
      </w:r>
      <w:r w:rsidRPr="00EA4917">
        <w:rPr>
          <w:rFonts w:ascii="宋体" w:hAnsi="宋体" w:hint="eastAsia"/>
          <w:sz w:val="24"/>
        </w:rPr>
        <w:t>5℃</w:t>
      </w:r>
    </w:p>
    <w:p w:rsidR="005F41B2" w:rsidRPr="00EA4917" w:rsidRDefault="005F41B2" w:rsidP="005F41B2">
      <w:pPr>
        <w:spacing w:line="360" w:lineRule="auto"/>
        <w:rPr>
          <w:rFonts w:ascii="宋体" w:hAnsi="宋体"/>
          <w:sz w:val="24"/>
        </w:rPr>
      </w:pPr>
      <w:r w:rsidRPr="00EA4917">
        <w:rPr>
          <w:rFonts w:ascii="宋体" w:hAnsi="宋体" w:hint="eastAsia"/>
          <w:sz w:val="24"/>
        </w:rPr>
        <w:t>1.3环境湿度：&lt;</w:t>
      </w:r>
      <w:r w:rsidRPr="00EA4917">
        <w:rPr>
          <w:rFonts w:ascii="宋体" w:hAnsi="宋体"/>
          <w:sz w:val="24"/>
        </w:rPr>
        <w:t>93</w:t>
      </w:r>
      <w:r w:rsidRPr="00EA4917">
        <w:rPr>
          <w:rFonts w:ascii="宋体" w:hAnsi="宋体" w:hint="eastAsia"/>
          <w:sz w:val="24"/>
        </w:rPr>
        <w:t>%</w:t>
      </w:r>
      <w:r w:rsidRPr="00EA4917">
        <w:rPr>
          <w:rFonts w:ascii="宋体" w:hAnsi="宋体"/>
          <w:sz w:val="24"/>
        </w:rPr>
        <w:t xml:space="preserve"> </w:t>
      </w:r>
    </w:p>
    <w:p w:rsidR="005F41B2" w:rsidRPr="00EA4917" w:rsidRDefault="005F41B2" w:rsidP="005F41B2">
      <w:pPr>
        <w:spacing w:line="360" w:lineRule="auto"/>
        <w:rPr>
          <w:rFonts w:ascii="宋体" w:hAnsi="宋体"/>
          <w:b/>
          <w:sz w:val="24"/>
        </w:rPr>
      </w:pPr>
      <w:r w:rsidRPr="00EA4917">
        <w:rPr>
          <w:rFonts w:ascii="宋体" w:hAnsi="宋体" w:hint="eastAsia"/>
          <w:b/>
          <w:sz w:val="24"/>
        </w:rPr>
        <w:t>2.设备用途：</w:t>
      </w:r>
    </w:p>
    <w:p w:rsidR="005F41B2" w:rsidRPr="00EA4917" w:rsidRDefault="005F41B2" w:rsidP="005F41B2">
      <w:pPr>
        <w:spacing w:line="360" w:lineRule="auto"/>
        <w:ind w:firstLineChars="100" w:firstLine="240"/>
        <w:rPr>
          <w:rFonts w:ascii="宋体" w:hAnsi="宋体"/>
          <w:sz w:val="24"/>
        </w:rPr>
      </w:pPr>
      <w:r w:rsidRPr="00EA4917">
        <w:rPr>
          <w:rFonts w:ascii="宋体" w:hAnsi="宋体"/>
          <w:sz w:val="24"/>
        </w:rPr>
        <w:t>系统应用电穿孔技术及特异性细胞核转染液，通过调整优化电转参数，将外源基因导入原代细胞及细胞系的细胞浆和细胞核中进行转染，用于筛选稳定高表达的转染细胞株，建立稳定的细胞系，根据不同基因载体中所含有的抗性标志筛选相应的药物、重组蛋白的生产、单克隆抗体、病毒载体疫苗以及病毒样颗粒工业化制造等需求。同时系统还可以低成本进行不同数量级和不同类型细胞的转染实验研究，可以用于组合化学、基因组、药物分子的筛选、免疫分析的生产、细胞工程研究及生物信息学的研究等。</w:t>
      </w:r>
    </w:p>
    <w:p w:rsidR="005F41B2" w:rsidRPr="00EA4917" w:rsidRDefault="005F41B2" w:rsidP="005F41B2">
      <w:pPr>
        <w:spacing w:line="360" w:lineRule="auto"/>
        <w:rPr>
          <w:rFonts w:ascii="宋体" w:hAnsi="宋体"/>
          <w:b/>
          <w:sz w:val="24"/>
        </w:rPr>
      </w:pPr>
      <w:r w:rsidRPr="00EA4917">
        <w:rPr>
          <w:rFonts w:ascii="宋体" w:hAnsi="宋体" w:hint="eastAsia"/>
          <w:b/>
          <w:sz w:val="24"/>
        </w:rPr>
        <w:t>3.技术规格：</w:t>
      </w:r>
    </w:p>
    <w:p w:rsidR="005F41B2" w:rsidRPr="00EA4917" w:rsidRDefault="005F41B2" w:rsidP="005F41B2">
      <w:pPr>
        <w:spacing w:line="360" w:lineRule="auto"/>
        <w:rPr>
          <w:rFonts w:ascii="宋体" w:hAnsi="宋体"/>
          <w:sz w:val="24"/>
        </w:rPr>
      </w:pPr>
      <w:r w:rsidRPr="00EA4917">
        <w:rPr>
          <w:rFonts w:ascii="宋体" w:hAnsi="宋体" w:hint="eastAsia"/>
          <w:sz w:val="24"/>
        </w:rPr>
        <w:t>3.1</w:t>
      </w:r>
      <w:r w:rsidRPr="00EA4917">
        <w:rPr>
          <w:rFonts w:ascii="宋体" w:hAnsi="宋体"/>
          <w:sz w:val="24"/>
        </w:rPr>
        <w:t xml:space="preserve"> 应用细胞范围：原代细胞、CHO、HEK、 Vero、 NS0、 BHK、CAP-T™、 昆虫细胞以及其他细胞系</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3.2 </w:t>
      </w:r>
      <w:r w:rsidRPr="00EA4917">
        <w:rPr>
          <w:rFonts w:ascii="宋体" w:hAnsi="宋体"/>
          <w:sz w:val="24"/>
        </w:rPr>
        <w:t>转染目标体系：括DNA、mRNA、 siRNA、 蛋白质、小分子以及细胞裂解物等</w:t>
      </w:r>
    </w:p>
    <w:p w:rsidR="005F41B2" w:rsidRPr="00EA4917" w:rsidRDefault="005F41B2" w:rsidP="005F41B2">
      <w:pPr>
        <w:spacing w:line="360" w:lineRule="auto"/>
        <w:rPr>
          <w:rFonts w:ascii="宋体" w:hAnsi="宋体"/>
          <w:sz w:val="24"/>
        </w:rPr>
      </w:pPr>
      <w:r w:rsidRPr="00EA4917">
        <w:rPr>
          <w:rFonts w:ascii="宋体" w:hAnsi="宋体" w:hint="eastAsia"/>
          <w:sz w:val="24"/>
        </w:rPr>
        <w:t>3.3</w:t>
      </w:r>
      <w:r w:rsidRPr="00EA4917">
        <w:rPr>
          <w:rFonts w:ascii="宋体" w:hAnsi="宋体"/>
          <w:sz w:val="24"/>
        </w:rPr>
        <w:t>适用规模：基础研究、实验开发、大规模筛选和生产、临床前研究等</w:t>
      </w:r>
    </w:p>
    <w:p w:rsidR="005F41B2" w:rsidRPr="00EA4917" w:rsidRDefault="005F41B2" w:rsidP="005F41B2">
      <w:pPr>
        <w:spacing w:line="360" w:lineRule="auto"/>
        <w:rPr>
          <w:rFonts w:ascii="宋体" w:hAnsi="宋体"/>
          <w:sz w:val="24"/>
        </w:rPr>
      </w:pPr>
      <w:r>
        <w:rPr>
          <w:rFonts w:ascii="宋体" w:hAnsi="宋体" w:hint="eastAsia"/>
          <w:sz w:val="24"/>
        </w:rPr>
        <w:t>#</w:t>
      </w:r>
      <w:r w:rsidRPr="00EA4917">
        <w:rPr>
          <w:rFonts w:ascii="宋体" w:hAnsi="宋体" w:hint="eastAsia"/>
          <w:sz w:val="24"/>
        </w:rPr>
        <w:t>3.4</w:t>
      </w:r>
      <w:r w:rsidRPr="00EA4917">
        <w:rPr>
          <w:rFonts w:ascii="宋体" w:hAnsi="宋体"/>
          <w:sz w:val="24"/>
        </w:rPr>
        <w:t>转染成功率：系统对于</w:t>
      </w:r>
      <w:r w:rsidRPr="00EA4917">
        <w:rPr>
          <w:rFonts w:ascii="宋体" w:hAnsi="宋体" w:hint="eastAsia"/>
          <w:sz w:val="24"/>
        </w:rPr>
        <w:t>C</w:t>
      </w:r>
      <w:r w:rsidRPr="00EA4917">
        <w:rPr>
          <w:rFonts w:ascii="宋体" w:hAnsi="宋体"/>
          <w:sz w:val="24"/>
        </w:rPr>
        <w:t>HO细胞株转染成功率平均在90%以上</w:t>
      </w:r>
      <w:r w:rsidRPr="00EA4917">
        <w:rPr>
          <w:rFonts w:ascii="宋体" w:hAnsi="宋体" w:hint="eastAsia"/>
          <w:sz w:val="24"/>
        </w:rPr>
        <w:t>；</w:t>
      </w:r>
    </w:p>
    <w:p w:rsidR="005F41B2" w:rsidRPr="00EA4917" w:rsidRDefault="005F41B2" w:rsidP="005F41B2">
      <w:pPr>
        <w:spacing w:line="360" w:lineRule="auto"/>
        <w:rPr>
          <w:rFonts w:ascii="宋体" w:hAnsi="宋体"/>
          <w:sz w:val="24"/>
        </w:rPr>
      </w:pPr>
      <w:r w:rsidRPr="00EA4917">
        <w:rPr>
          <w:rFonts w:ascii="宋体" w:hAnsi="宋体" w:hint="eastAsia"/>
          <w:sz w:val="24"/>
        </w:rPr>
        <w:t>#3.5</w:t>
      </w:r>
      <w:r w:rsidRPr="00EA4917">
        <w:rPr>
          <w:rFonts w:ascii="宋体" w:hAnsi="宋体"/>
          <w:sz w:val="24"/>
        </w:rPr>
        <w:t>细胞存活率：系统对于不同类型细胞株转染之后，细胞存活率平均在90%以上</w:t>
      </w:r>
      <w:r w:rsidRPr="00EA4917">
        <w:rPr>
          <w:rFonts w:ascii="宋体" w:hAnsi="宋体" w:hint="eastAsia"/>
          <w:sz w:val="24"/>
        </w:rPr>
        <w:t>；</w:t>
      </w:r>
    </w:p>
    <w:p w:rsidR="005F41B2" w:rsidRPr="00EA4917" w:rsidRDefault="005F41B2" w:rsidP="005F41B2">
      <w:pPr>
        <w:spacing w:line="360" w:lineRule="auto"/>
        <w:rPr>
          <w:rFonts w:ascii="宋体" w:hAnsi="宋体"/>
          <w:sz w:val="24"/>
        </w:rPr>
      </w:pPr>
      <w:r w:rsidRPr="00EA4917">
        <w:rPr>
          <w:rFonts w:ascii="宋体" w:hAnsi="宋体" w:hint="eastAsia"/>
          <w:sz w:val="24"/>
        </w:rPr>
        <w:t>3.6</w:t>
      </w:r>
      <w:r w:rsidRPr="00EA4917">
        <w:rPr>
          <w:rFonts w:ascii="宋体" w:hAnsi="宋体"/>
          <w:sz w:val="24"/>
        </w:rPr>
        <w:t>转染速度：可在一秒内转染5E5 个细胞，30分钟内转染2E10 个细胞</w:t>
      </w:r>
      <w:r w:rsidRPr="00EA4917">
        <w:rPr>
          <w:rFonts w:ascii="宋体" w:hAnsi="宋体" w:hint="eastAsia"/>
          <w:sz w:val="24"/>
        </w:rPr>
        <w:t>；</w:t>
      </w:r>
    </w:p>
    <w:p w:rsidR="005F41B2" w:rsidRPr="00EA4917" w:rsidRDefault="005F41B2" w:rsidP="005F41B2">
      <w:pPr>
        <w:spacing w:line="360" w:lineRule="auto"/>
        <w:rPr>
          <w:rFonts w:ascii="宋体" w:hAnsi="宋体"/>
          <w:sz w:val="24"/>
        </w:rPr>
      </w:pPr>
      <w:r w:rsidRPr="00EA4917">
        <w:rPr>
          <w:rFonts w:ascii="宋体" w:hAnsi="宋体" w:hint="eastAsia"/>
          <w:sz w:val="24"/>
        </w:rPr>
        <w:t>#3.7</w:t>
      </w:r>
      <w:r w:rsidRPr="00EA4917">
        <w:rPr>
          <w:rFonts w:ascii="宋体" w:hAnsi="宋体"/>
          <w:sz w:val="24"/>
        </w:rPr>
        <w:t>转染通量：转染细胞的数量高达5E5到2E10个</w:t>
      </w:r>
      <w:r w:rsidRPr="00EA4917">
        <w:rPr>
          <w:rFonts w:ascii="宋体" w:hAnsi="宋体" w:hint="eastAsia"/>
          <w:sz w:val="24"/>
        </w:rPr>
        <w:t>；</w:t>
      </w:r>
    </w:p>
    <w:p w:rsidR="005F41B2" w:rsidRPr="00EA4917" w:rsidRDefault="005F41B2" w:rsidP="005F41B2">
      <w:pPr>
        <w:spacing w:line="360" w:lineRule="auto"/>
        <w:rPr>
          <w:rFonts w:ascii="宋体" w:hAnsi="宋体"/>
          <w:sz w:val="24"/>
        </w:rPr>
      </w:pPr>
      <w:r w:rsidRPr="00EA4917">
        <w:rPr>
          <w:rFonts w:ascii="宋体" w:hAnsi="宋体" w:hint="eastAsia"/>
          <w:sz w:val="24"/>
        </w:rPr>
        <w:t>*3.8</w:t>
      </w:r>
      <w:r w:rsidRPr="00EA4917">
        <w:rPr>
          <w:rFonts w:ascii="宋体" w:hAnsi="宋体"/>
          <w:sz w:val="24"/>
        </w:rPr>
        <w:t>电转方式：分为静态转染和流式转染两种方式</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#3.9  </w:t>
      </w:r>
      <w:r w:rsidRPr="00EA4917">
        <w:rPr>
          <w:rFonts w:ascii="宋体" w:hAnsi="宋体"/>
          <w:sz w:val="24"/>
        </w:rPr>
        <w:t>转染的体积：为50μl到100ml</w:t>
      </w:r>
    </w:p>
    <w:p w:rsidR="005F41B2" w:rsidRPr="00EA4917" w:rsidRDefault="005F41B2" w:rsidP="005F41B2">
      <w:pPr>
        <w:spacing w:line="360" w:lineRule="auto"/>
        <w:rPr>
          <w:rFonts w:ascii="宋体" w:hAnsi="宋体"/>
          <w:sz w:val="24"/>
        </w:rPr>
      </w:pPr>
      <w:r w:rsidRPr="00EA4917">
        <w:rPr>
          <w:rFonts w:ascii="宋体" w:hAnsi="宋体" w:hint="eastAsia"/>
          <w:sz w:val="24"/>
        </w:rPr>
        <w:t>#3.10</w:t>
      </w:r>
      <w:r w:rsidRPr="00EA4917">
        <w:rPr>
          <w:rFonts w:ascii="宋体" w:hAnsi="宋体"/>
          <w:sz w:val="24"/>
        </w:rPr>
        <w:t>流式转染的流速：大于等于8ml\min</w:t>
      </w:r>
    </w:p>
    <w:p w:rsidR="005F41B2" w:rsidRPr="00EA4917" w:rsidRDefault="005F41B2" w:rsidP="005F41B2">
      <w:pPr>
        <w:spacing w:line="360" w:lineRule="auto"/>
        <w:rPr>
          <w:rFonts w:ascii="宋体" w:hAnsi="宋体"/>
          <w:sz w:val="24"/>
        </w:rPr>
      </w:pPr>
      <w:r w:rsidRPr="00EA4917">
        <w:rPr>
          <w:rFonts w:ascii="宋体" w:hAnsi="宋体" w:hint="eastAsia"/>
          <w:sz w:val="24"/>
        </w:rPr>
        <w:t>3.11</w:t>
      </w:r>
      <w:r w:rsidRPr="00EA4917">
        <w:rPr>
          <w:rFonts w:ascii="宋体" w:hAnsi="宋体"/>
          <w:sz w:val="24"/>
        </w:rPr>
        <w:t>系统可扩展性：可以快速和批量转染，当细胞数量在5E5 到 2E7个时，可采用小规模转染装置进行静态转染，当细胞数超过1E10个时，可采用大规模转染装置进行流式转染</w:t>
      </w:r>
    </w:p>
    <w:p w:rsidR="005F41B2" w:rsidRPr="00EA4917" w:rsidRDefault="005F41B2" w:rsidP="005F41B2">
      <w:pPr>
        <w:spacing w:line="360" w:lineRule="auto"/>
        <w:rPr>
          <w:rFonts w:ascii="宋体" w:hAnsi="宋体"/>
          <w:sz w:val="24"/>
        </w:rPr>
      </w:pPr>
      <w:r w:rsidRPr="00EA4917">
        <w:rPr>
          <w:rFonts w:ascii="宋体" w:hAnsi="宋体" w:hint="eastAsia"/>
          <w:sz w:val="24"/>
        </w:rPr>
        <w:t>#3.12</w:t>
      </w:r>
      <w:r w:rsidRPr="00EA4917">
        <w:rPr>
          <w:rFonts w:ascii="宋体" w:hAnsi="宋体"/>
          <w:sz w:val="24"/>
        </w:rPr>
        <w:t>系统安全性：所应用材料符合化学品安全认证，所有耗材均经过消毒处理</w:t>
      </w:r>
    </w:p>
    <w:p w:rsidR="005F41B2" w:rsidRPr="00EA4917" w:rsidRDefault="005F41B2" w:rsidP="005F41B2">
      <w:pPr>
        <w:spacing w:line="360" w:lineRule="auto"/>
        <w:rPr>
          <w:rFonts w:ascii="宋体" w:hAnsi="宋体"/>
          <w:sz w:val="24"/>
        </w:rPr>
      </w:pPr>
      <w:r w:rsidRPr="00EA4917">
        <w:rPr>
          <w:rFonts w:ascii="宋体" w:hAnsi="宋体" w:hint="eastAsia"/>
          <w:sz w:val="24"/>
        </w:rPr>
        <w:lastRenderedPageBreak/>
        <w:t>3.13</w:t>
      </w:r>
      <w:r w:rsidRPr="00EA4917">
        <w:rPr>
          <w:rFonts w:ascii="宋体" w:hAnsi="宋体"/>
          <w:sz w:val="24"/>
        </w:rPr>
        <w:t>系统通过CE认证</w:t>
      </w:r>
    </w:p>
    <w:p w:rsidR="005F41B2" w:rsidRPr="00EA4917" w:rsidRDefault="005F41B2" w:rsidP="005F41B2">
      <w:pPr>
        <w:spacing w:line="360" w:lineRule="auto"/>
        <w:rPr>
          <w:rFonts w:ascii="宋体" w:hAnsi="宋体"/>
          <w:sz w:val="24"/>
        </w:rPr>
      </w:pPr>
    </w:p>
    <w:p w:rsidR="005F41B2" w:rsidRPr="00EA4917" w:rsidRDefault="005F41B2" w:rsidP="005F41B2">
      <w:pPr>
        <w:spacing w:line="360" w:lineRule="auto"/>
        <w:rPr>
          <w:rFonts w:ascii="宋体" w:hAnsi="宋体"/>
          <w:b/>
          <w:sz w:val="24"/>
        </w:rPr>
      </w:pPr>
      <w:r w:rsidRPr="00EA4917">
        <w:rPr>
          <w:rFonts w:ascii="宋体" w:hAnsi="宋体" w:hint="eastAsia"/>
          <w:b/>
          <w:sz w:val="24"/>
        </w:rPr>
        <w:t>4. 主要配置：</w:t>
      </w:r>
    </w:p>
    <w:p w:rsidR="005F41B2" w:rsidRPr="00EA4917" w:rsidRDefault="005F41B2" w:rsidP="005F41B2">
      <w:pPr>
        <w:spacing w:line="360" w:lineRule="auto"/>
        <w:rPr>
          <w:rFonts w:ascii="宋体" w:hAnsi="宋体"/>
          <w:sz w:val="24"/>
        </w:rPr>
      </w:pPr>
      <w:r w:rsidRPr="00EA4917">
        <w:rPr>
          <w:rFonts w:ascii="宋体" w:hAnsi="宋体" w:hint="eastAsia"/>
          <w:sz w:val="24"/>
        </w:rPr>
        <w:t>4.1</w:t>
      </w:r>
      <w:r>
        <w:rPr>
          <w:rFonts w:ascii="宋体" w:hAnsi="宋体"/>
          <w:sz w:val="24"/>
        </w:rPr>
        <w:t xml:space="preserve"> </w:t>
      </w:r>
      <w:r w:rsidRPr="00EA4917">
        <w:rPr>
          <w:rFonts w:ascii="宋体" w:hAnsi="宋体" w:hint="eastAsia"/>
          <w:sz w:val="24"/>
        </w:rPr>
        <w:t>主机一台</w:t>
      </w:r>
    </w:p>
    <w:p w:rsidR="005F41B2" w:rsidRPr="00EA4917" w:rsidRDefault="005F41B2" w:rsidP="005F41B2">
      <w:pPr>
        <w:spacing w:line="360" w:lineRule="auto"/>
        <w:rPr>
          <w:rFonts w:ascii="宋体" w:hAnsi="宋体"/>
          <w:sz w:val="24"/>
        </w:rPr>
      </w:pPr>
      <w:r w:rsidRPr="00EA4917">
        <w:rPr>
          <w:rFonts w:ascii="宋体" w:hAnsi="宋体" w:hint="eastAsia"/>
          <w:sz w:val="24"/>
        </w:rPr>
        <w:t>4.2标配笔记本电脑一台、打印机一台</w:t>
      </w:r>
    </w:p>
    <w:p w:rsidR="005F41B2" w:rsidRPr="00EA4917" w:rsidRDefault="005F41B2" w:rsidP="005F41B2">
      <w:pPr>
        <w:spacing w:line="360" w:lineRule="auto"/>
        <w:rPr>
          <w:rFonts w:ascii="宋体" w:hAnsi="宋体"/>
          <w:sz w:val="24"/>
        </w:rPr>
      </w:pPr>
      <w:r w:rsidRPr="00EA4917">
        <w:rPr>
          <w:rFonts w:ascii="宋体" w:hAnsi="宋体" w:hint="eastAsia"/>
          <w:sz w:val="24"/>
        </w:rPr>
        <w:t>4.3配套耗材：</w:t>
      </w:r>
    </w:p>
    <w:p w:rsidR="005F41B2" w:rsidRPr="00EA4917" w:rsidRDefault="005F41B2" w:rsidP="005F41B2">
      <w:pPr>
        <w:spacing w:line="360" w:lineRule="auto"/>
        <w:rPr>
          <w:rFonts w:ascii="宋体" w:hAnsi="宋体"/>
          <w:sz w:val="24"/>
        </w:rPr>
      </w:pPr>
      <w:r w:rsidRPr="00EA4917">
        <w:rPr>
          <w:rFonts w:ascii="宋体" w:hAnsi="宋体" w:hint="eastAsia"/>
          <w:sz w:val="24"/>
        </w:rPr>
        <w:t>4.3.1 CL-1.1PA二套，每套包含100ml电转buffer，转染体积为1.5ml 到 3.5ml volume, 转染细胞数为1.5E7 到 7E8个</w:t>
      </w:r>
    </w:p>
    <w:p w:rsidR="005F41B2" w:rsidRPr="00EA4917" w:rsidRDefault="005F41B2" w:rsidP="005F41B2">
      <w:pPr>
        <w:spacing w:line="360" w:lineRule="auto"/>
        <w:rPr>
          <w:rFonts w:ascii="宋体" w:hAnsi="宋体"/>
          <w:sz w:val="24"/>
        </w:rPr>
      </w:pPr>
      <w:r w:rsidRPr="00EA4917">
        <w:rPr>
          <w:rFonts w:ascii="宋体" w:hAnsi="宋体" w:hint="eastAsia"/>
          <w:sz w:val="24"/>
        </w:rPr>
        <w:t>4.3.2 OC-400PA</w:t>
      </w:r>
      <w:r w:rsidRPr="00EA4917">
        <w:rPr>
          <w:rFonts w:ascii="宋体" w:hAnsi="宋体"/>
          <w:sz w:val="24"/>
        </w:rPr>
        <w:t xml:space="preserve"> </w:t>
      </w:r>
      <w:r w:rsidRPr="00EA4917">
        <w:rPr>
          <w:rFonts w:ascii="宋体" w:hAnsi="宋体" w:hint="eastAsia"/>
          <w:sz w:val="24"/>
        </w:rPr>
        <w:t>4包，每包含有10套PA，包含100ml的电转buffer，转染体积为200ul 到 400ul，转染细胞数为2E6 到 8E7个</w:t>
      </w:r>
    </w:p>
    <w:p w:rsidR="005F41B2" w:rsidRPr="00EA4917" w:rsidRDefault="005F41B2" w:rsidP="005F41B2">
      <w:pPr>
        <w:spacing w:line="360" w:lineRule="auto"/>
        <w:rPr>
          <w:rFonts w:ascii="宋体" w:hAnsi="宋体"/>
          <w:sz w:val="24"/>
        </w:rPr>
      </w:pPr>
      <w:r w:rsidRPr="00EA4917">
        <w:rPr>
          <w:rFonts w:ascii="宋体" w:hAnsi="宋体" w:hint="eastAsia"/>
          <w:sz w:val="24"/>
        </w:rPr>
        <w:t>4.3.3 OC-100PA</w:t>
      </w:r>
      <w:r w:rsidRPr="00EA4917">
        <w:rPr>
          <w:rFonts w:ascii="宋体" w:hAnsi="宋体"/>
          <w:sz w:val="24"/>
        </w:rPr>
        <w:t xml:space="preserve"> </w:t>
      </w:r>
      <w:r w:rsidRPr="00EA4917">
        <w:rPr>
          <w:rFonts w:ascii="宋体" w:hAnsi="宋体" w:hint="eastAsia"/>
          <w:sz w:val="24"/>
        </w:rPr>
        <w:t>2包，每包含有10套PA，包含100ml的电转buffer，转染体积为50ul 到100ul，转染细胞数为5E5 到 2E7个</w:t>
      </w:r>
    </w:p>
    <w:p w:rsidR="005F41B2" w:rsidRPr="00EA4917" w:rsidRDefault="005F41B2" w:rsidP="005F41B2">
      <w:pPr>
        <w:spacing w:line="360" w:lineRule="auto"/>
        <w:rPr>
          <w:rFonts w:ascii="宋体" w:hAnsi="宋体"/>
          <w:b/>
          <w:sz w:val="24"/>
        </w:rPr>
      </w:pPr>
      <w:r w:rsidRPr="00EA4917">
        <w:rPr>
          <w:rFonts w:ascii="宋体" w:hAnsi="宋体" w:hint="eastAsia"/>
          <w:b/>
          <w:sz w:val="24"/>
        </w:rPr>
        <w:t>5. 技术支持以及售后服务</w:t>
      </w:r>
    </w:p>
    <w:p w:rsidR="005F41B2" w:rsidRPr="00EA4917" w:rsidRDefault="005F41B2" w:rsidP="005F41B2">
      <w:pPr>
        <w:spacing w:line="360" w:lineRule="auto"/>
        <w:rPr>
          <w:rFonts w:ascii="宋体" w:hAnsi="宋体"/>
          <w:sz w:val="24"/>
        </w:rPr>
      </w:pPr>
      <w:r w:rsidRPr="00EA4917">
        <w:rPr>
          <w:rFonts w:ascii="宋体" w:hAnsi="宋体" w:hint="eastAsia"/>
          <w:sz w:val="24"/>
        </w:rPr>
        <w:t>5.1保修期：一年，自验收合格双方签字之日起计算，保修期内提供全免费保修（供货方负责所有费用）。在保修期内如遇供货方原因不能及时修复或解决的问题，保修期将相应顺延。保修期满前1个月，供货方免费对仪器进行一次全面检查、维护，并写出正式报告；如发现潜在问题，应负责解决，终身维修。</w:t>
      </w:r>
    </w:p>
    <w:p w:rsidR="005F41B2" w:rsidRPr="00EA4917" w:rsidRDefault="005F41B2" w:rsidP="005F41B2">
      <w:pPr>
        <w:spacing w:line="360" w:lineRule="auto"/>
        <w:rPr>
          <w:rFonts w:ascii="宋体" w:hAnsi="宋体"/>
          <w:sz w:val="24"/>
        </w:rPr>
      </w:pPr>
      <w:r w:rsidRPr="00EA4917">
        <w:rPr>
          <w:rFonts w:ascii="宋体" w:hAnsi="宋体" w:hint="eastAsia"/>
          <w:sz w:val="24"/>
        </w:rPr>
        <w:t>5.2 原厂提供维修服务</w:t>
      </w:r>
    </w:p>
    <w:p w:rsidR="005F41B2" w:rsidRPr="00EA4917" w:rsidRDefault="005F41B2" w:rsidP="005F41B2">
      <w:pPr>
        <w:spacing w:line="360" w:lineRule="auto"/>
        <w:rPr>
          <w:rFonts w:ascii="宋体" w:hAnsi="宋体"/>
          <w:sz w:val="24"/>
        </w:rPr>
      </w:pPr>
      <w:r w:rsidRPr="00EA4917">
        <w:rPr>
          <w:rFonts w:ascii="宋体" w:hAnsi="宋体" w:hint="eastAsia"/>
          <w:sz w:val="24"/>
        </w:rPr>
        <w:t>5.3 设备安装、调试和验收：仪器到达最终用户现场，在接到用户通知后一周内，安排有经验的工程技术人员到用户现场安装、调试。供货方和最终用户按投标的技术参数和性能描述为标准进行验收，验收指标逐项测试直到达到验收要求。仪器的安装调试需在接到用户通知后10日内完成。如果达不到指标要求，供货方需按用户要求退货或者调换一台新的具有同等或更高性能的仪器。</w:t>
      </w:r>
    </w:p>
    <w:p w:rsidR="005F41B2" w:rsidRPr="00EA4917" w:rsidRDefault="005F41B2" w:rsidP="005F41B2">
      <w:pPr>
        <w:spacing w:line="360" w:lineRule="auto"/>
        <w:rPr>
          <w:rFonts w:ascii="宋体" w:hAnsi="宋体"/>
          <w:sz w:val="24"/>
        </w:rPr>
      </w:pPr>
      <w:r w:rsidRPr="00EA4917">
        <w:rPr>
          <w:rFonts w:ascii="宋体" w:hAnsi="宋体" w:hint="eastAsia"/>
          <w:sz w:val="24"/>
        </w:rPr>
        <w:t>5.4技术培训要求：安装验收期间，在用户所在地对用户进行仪器操作和日常维护的现场培训，包括仪器原理、使用方法和维护方法等。</w:t>
      </w:r>
    </w:p>
    <w:p w:rsidR="005F41B2" w:rsidRPr="008E5D15" w:rsidRDefault="005F41B2" w:rsidP="005F41B2">
      <w:pPr>
        <w:spacing w:line="360" w:lineRule="auto"/>
        <w:rPr>
          <w:sz w:val="24"/>
        </w:rPr>
      </w:pPr>
      <w:r w:rsidRPr="00EA4917">
        <w:rPr>
          <w:rFonts w:ascii="宋体" w:hAnsi="宋体" w:hint="eastAsia"/>
          <w:sz w:val="24"/>
        </w:rPr>
        <w:t>5.5 维修响应时间：在保修期内或保修期外，接到用户关于设备发生故障的通知</w:t>
      </w:r>
      <w:r w:rsidRPr="008E5D15">
        <w:rPr>
          <w:rFonts w:hint="eastAsia"/>
          <w:sz w:val="24"/>
        </w:rPr>
        <w:t>后</w:t>
      </w:r>
      <w:r w:rsidRPr="008E5D15">
        <w:rPr>
          <w:rFonts w:hint="eastAsia"/>
          <w:sz w:val="24"/>
        </w:rPr>
        <w:t>24</w:t>
      </w:r>
      <w:r w:rsidRPr="008E5D15">
        <w:rPr>
          <w:rFonts w:hint="eastAsia"/>
          <w:sz w:val="24"/>
        </w:rPr>
        <w:t>小时内应答，应答后两个工作日内抵达现场维修。</w:t>
      </w:r>
    </w:p>
    <w:p w:rsidR="005F41B2" w:rsidRPr="008E5D15" w:rsidRDefault="005F41B2" w:rsidP="005F41B2">
      <w:pPr>
        <w:spacing w:line="360" w:lineRule="auto"/>
        <w:rPr>
          <w:sz w:val="24"/>
        </w:rPr>
      </w:pPr>
      <w:r w:rsidRPr="008E5D15">
        <w:rPr>
          <w:rFonts w:hint="eastAsia"/>
          <w:sz w:val="24"/>
        </w:rPr>
        <w:t xml:space="preserve">6 </w:t>
      </w:r>
      <w:r w:rsidRPr="008E5D15">
        <w:rPr>
          <w:rFonts w:hint="eastAsia"/>
          <w:b/>
          <w:sz w:val="24"/>
        </w:rPr>
        <w:t>包装和运输</w:t>
      </w:r>
      <w:r w:rsidRPr="008E5D15">
        <w:rPr>
          <w:rFonts w:hint="eastAsia"/>
          <w:sz w:val="24"/>
        </w:rPr>
        <w:t>：供方对任何不当包装或防护措施导致的设备坏损、费用增加等后果负责。</w:t>
      </w:r>
    </w:p>
    <w:p w:rsidR="005F41B2" w:rsidRDefault="005F41B2" w:rsidP="005F41B2">
      <w:pPr>
        <w:spacing w:line="360" w:lineRule="auto"/>
        <w:rPr>
          <w:sz w:val="24"/>
        </w:rPr>
      </w:pPr>
      <w:r w:rsidRPr="008E5D15">
        <w:rPr>
          <w:rFonts w:hint="eastAsia"/>
          <w:sz w:val="24"/>
        </w:rPr>
        <w:t xml:space="preserve">7 </w:t>
      </w:r>
      <w:r w:rsidRPr="008E5D15">
        <w:rPr>
          <w:rFonts w:hint="eastAsia"/>
          <w:b/>
          <w:sz w:val="24"/>
        </w:rPr>
        <w:t>报价和付款方式</w:t>
      </w:r>
      <w:r w:rsidRPr="008E5D15">
        <w:rPr>
          <w:rFonts w:hint="eastAsia"/>
          <w:sz w:val="24"/>
        </w:rPr>
        <w:t>：报价为</w:t>
      </w:r>
      <w:r w:rsidRPr="008E5D15">
        <w:rPr>
          <w:rFonts w:hint="eastAsia"/>
          <w:sz w:val="24"/>
        </w:rPr>
        <w:t>CIP</w:t>
      </w:r>
      <w:r w:rsidRPr="008E5D15">
        <w:rPr>
          <w:rFonts w:hint="eastAsia"/>
          <w:sz w:val="24"/>
        </w:rPr>
        <w:t>报价</w:t>
      </w:r>
    </w:p>
    <w:p w:rsidR="005F41B2" w:rsidRPr="008E5D15" w:rsidRDefault="005F41B2" w:rsidP="005F41B2">
      <w:pPr>
        <w:spacing w:line="360" w:lineRule="auto"/>
        <w:rPr>
          <w:sz w:val="24"/>
        </w:rPr>
      </w:pPr>
      <w:r w:rsidRPr="008E5D15">
        <w:rPr>
          <w:rFonts w:hint="eastAsia"/>
          <w:sz w:val="24"/>
        </w:rPr>
        <w:t xml:space="preserve">8 </w:t>
      </w:r>
      <w:r w:rsidRPr="008E5D15">
        <w:rPr>
          <w:rFonts w:hint="eastAsia"/>
          <w:b/>
          <w:sz w:val="24"/>
        </w:rPr>
        <w:t>交货日期：</w:t>
      </w:r>
      <w:r w:rsidRPr="008E5D15">
        <w:rPr>
          <w:rFonts w:hint="eastAsia"/>
          <w:sz w:val="24"/>
        </w:rPr>
        <w:t>合同生效后</w:t>
      </w:r>
      <w:r w:rsidRPr="008E5D15">
        <w:rPr>
          <w:rFonts w:hint="eastAsia"/>
          <w:sz w:val="24"/>
        </w:rPr>
        <w:t>3</w:t>
      </w:r>
      <w:r w:rsidRPr="008E5D15">
        <w:rPr>
          <w:rFonts w:hint="eastAsia"/>
          <w:sz w:val="24"/>
        </w:rPr>
        <w:t>个月内</w:t>
      </w:r>
    </w:p>
    <w:p w:rsidR="005F41B2" w:rsidRPr="008E5D15" w:rsidRDefault="005F41B2" w:rsidP="005F41B2">
      <w:pPr>
        <w:spacing w:line="360" w:lineRule="auto"/>
        <w:rPr>
          <w:sz w:val="24"/>
        </w:rPr>
      </w:pPr>
      <w:r w:rsidRPr="008E5D15">
        <w:rPr>
          <w:rFonts w:hint="eastAsia"/>
          <w:sz w:val="24"/>
        </w:rPr>
        <w:lastRenderedPageBreak/>
        <w:t xml:space="preserve">9 </w:t>
      </w:r>
      <w:r w:rsidRPr="008E5D15">
        <w:rPr>
          <w:rFonts w:hint="eastAsia"/>
          <w:b/>
          <w:sz w:val="24"/>
        </w:rPr>
        <w:t>交货地点：</w:t>
      </w:r>
      <w:r w:rsidRPr="008E5D15">
        <w:rPr>
          <w:rFonts w:hint="eastAsia"/>
          <w:sz w:val="24"/>
        </w:rPr>
        <w:t xml:space="preserve">CIP </w:t>
      </w:r>
      <w:r w:rsidRPr="008E5D15">
        <w:rPr>
          <w:rFonts w:hint="eastAsia"/>
          <w:sz w:val="24"/>
        </w:rPr>
        <w:t>北京，中国科学院</w:t>
      </w:r>
      <w:r>
        <w:rPr>
          <w:rFonts w:hint="eastAsia"/>
          <w:sz w:val="24"/>
        </w:rPr>
        <w:t>过程工程研究所</w:t>
      </w:r>
      <w:r w:rsidRPr="008E5D15">
        <w:rPr>
          <w:rFonts w:hint="eastAsia"/>
          <w:sz w:val="24"/>
        </w:rPr>
        <w:t>用户指定地点</w:t>
      </w:r>
    </w:p>
    <w:p w:rsidR="005F41B2" w:rsidRPr="008E5D15" w:rsidRDefault="005F41B2" w:rsidP="005F41B2">
      <w:pPr>
        <w:spacing w:line="360" w:lineRule="auto"/>
        <w:rPr>
          <w:sz w:val="24"/>
        </w:rPr>
      </w:pPr>
      <w:r w:rsidRPr="008E5D15">
        <w:rPr>
          <w:rFonts w:hint="eastAsia"/>
          <w:sz w:val="24"/>
        </w:rPr>
        <w:t xml:space="preserve">10 </w:t>
      </w:r>
      <w:r w:rsidRPr="008E5D15">
        <w:rPr>
          <w:rFonts w:hint="eastAsia"/>
          <w:b/>
          <w:sz w:val="24"/>
        </w:rPr>
        <w:t>验收</w:t>
      </w:r>
      <w:r w:rsidRPr="008E5D15">
        <w:rPr>
          <w:rFonts w:hint="eastAsia"/>
          <w:sz w:val="24"/>
        </w:rPr>
        <w:t xml:space="preserve"> </w:t>
      </w:r>
      <w:r w:rsidRPr="008E5D15">
        <w:rPr>
          <w:rFonts w:hint="eastAsia"/>
          <w:sz w:val="24"/>
        </w:rPr>
        <w:t>供货方和最终用户按投标的技术参数和性能描述为标准进行验收。</w:t>
      </w: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b/>
          <w:sz w:val="28"/>
        </w:rPr>
      </w:pPr>
    </w:p>
    <w:p w:rsidR="005F41B2" w:rsidRDefault="005F41B2" w:rsidP="005F41B2">
      <w:pPr>
        <w:spacing w:line="360" w:lineRule="auto"/>
        <w:ind w:firstLineChars="900" w:firstLine="2530"/>
        <w:rPr>
          <w:rFonts w:ascii="宋体" w:hAnsi="宋体"/>
          <w:b/>
          <w:sz w:val="28"/>
        </w:rPr>
      </w:pPr>
      <w:r>
        <w:rPr>
          <w:rFonts w:ascii="宋体" w:hAnsi="宋体" w:hint="eastAsia"/>
          <w:b/>
          <w:sz w:val="28"/>
        </w:rPr>
        <w:lastRenderedPageBreak/>
        <w:t>品目</w:t>
      </w:r>
      <w:r w:rsidRPr="00807B49">
        <w:rPr>
          <w:rFonts w:ascii="宋体" w:hAnsi="宋体" w:hint="eastAsia"/>
          <w:b/>
          <w:sz w:val="28"/>
        </w:rPr>
        <w:t>2-</w:t>
      </w:r>
      <w:r>
        <w:rPr>
          <w:rFonts w:ascii="宋体" w:hAnsi="宋体" w:hint="eastAsia"/>
          <w:b/>
          <w:sz w:val="28"/>
        </w:rPr>
        <w:t>2</w:t>
      </w:r>
      <w:r w:rsidRPr="00780A33">
        <w:rPr>
          <w:rFonts w:ascii="宋体" w:hAnsi="宋体" w:hint="eastAsia"/>
          <w:b/>
          <w:sz w:val="28"/>
        </w:rPr>
        <w:t>类病毒样颗粒分离系统</w:t>
      </w:r>
    </w:p>
    <w:p w:rsidR="005F41B2" w:rsidRPr="006C0001" w:rsidRDefault="005F41B2" w:rsidP="005F41B2">
      <w:pPr>
        <w:autoSpaceDE w:val="0"/>
        <w:autoSpaceDN w:val="0"/>
        <w:adjustRightInd w:val="0"/>
        <w:snapToGrid w:val="0"/>
        <w:spacing w:line="360" w:lineRule="auto"/>
        <w:jc w:val="left"/>
        <w:rPr>
          <w:rFonts w:ascii="宋体" w:hAnsi="宋体"/>
          <w:b/>
          <w:sz w:val="24"/>
        </w:rPr>
      </w:pPr>
      <w:r w:rsidRPr="006C0001">
        <w:rPr>
          <w:rFonts w:ascii="宋体" w:hAnsi="宋体" w:hint="eastAsia"/>
          <w:b/>
          <w:sz w:val="24"/>
        </w:rPr>
        <w:t>1.工作条件：</w:t>
      </w:r>
    </w:p>
    <w:p w:rsidR="005F41B2" w:rsidRPr="006C0001" w:rsidRDefault="005F41B2" w:rsidP="005F41B2">
      <w:pPr>
        <w:snapToGrid w:val="0"/>
        <w:spacing w:line="360" w:lineRule="auto"/>
        <w:rPr>
          <w:rFonts w:ascii="宋体" w:hAnsi="宋体"/>
          <w:sz w:val="24"/>
        </w:rPr>
      </w:pPr>
      <w:r w:rsidRPr="006C0001">
        <w:rPr>
          <w:rFonts w:ascii="宋体" w:hAnsi="宋体"/>
          <w:sz w:val="24"/>
        </w:rPr>
        <w:t>1.1电源：220V（±10%），50Hz</w:t>
      </w:r>
    </w:p>
    <w:p w:rsidR="005F41B2" w:rsidRPr="006C0001" w:rsidRDefault="005F41B2" w:rsidP="005F41B2">
      <w:pPr>
        <w:snapToGrid w:val="0"/>
        <w:spacing w:line="360" w:lineRule="auto"/>
        <w:rPr>
          <w:rFonts w:ascii="宋体" w:hAnsi="宋体"/>
          <w:sz w:val="24"/>
        </w:rPr>
      </w:pPr>
      <w:r w:rsidRPr="006C0001">
        <w:rPr>
          <w:rFonts w:ascii="宋体" w:hAnsi="宋体"/>
          <w:sz w:val="24"/>
        </w:rPr>
        <w:t>1.2</w:t>
      </w:r>
      <w:r w:rsidRPr="006C0001">
        <w:rPr>
          <w:rFonts w:ascii="宋体" w:hAnsi="宋体" w:hint="eastAsia"/>
          <w:sz w:val="24"/>
        </w:rPr>
        <w:t>工作温度：</w:t>
      </w:r>
      <w:r w:rsidRPr="006C0001">
        <w:rPr>
          <w:rFonts w:ascii="宋体" w:hAnsi="宋体"/>
          <w:sz w:val="24"/>
        </w:rPr>
        <w:t>4</w:t>
      </w:r>
      <w:r w:rsidRPr="006C0001">
        <w:rPr>
          <w:rFonts w:ascii="宋体" w:hAnsi="宋体"/>
          <w:sz w:val="24"/>
        </w:rPr>
        <w:sym w:font="Symbol" w:char="F0B0"/>
      </w:r>
      <w:r w:rsidRPr="006C0001">
        <w:rPr>
          <w:rFonts w:ascii="宋体" w:hAnsi="宋体"/>
          <w:sz w:val="24"/>
        </w:rPr>
        <w:t>C</w:t>
      </w:r>
      <w:r w:rsidRPr="006C0001">
        <w:rPr>
          <w:rFonts w:ascii="宋体" w:hAnsi="宋体" w:hint="eastAsia"/>
          <w:sz w:val="24"/>
        </w:rPr>
        <w:t xml:space="preserve"> - 40</w:t>
      </w:r>
      <w:r w:rsidRPr="006C0001">
        <w:rPr>
          <w:rFonts w:ascii="宋体" w:hAnsi="宋体"/>
          <w:sz w:val="24"/>
        </w:rPr>
        <w:sym w:font="Symbol" w:char="F0B0"/>
      </w:r>
      <w:r w:rsidRPr="006C0001">
        <w:rPr>
          <w:rFonts w:ascii="宋体" w:hAnsi="宋体"/>
          <w:sz w:val="24"/>
        </w:rPr>
        <w:t>C</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 xml:space="preserve">1.3 </w:t>
      </w:r>
      <w:r w:rsidRPr="006C0001">
        <w:rPr>
          <w:rFonts w:ascii="宋体" w:hAnsi="宋体"/>
          <w:sz w:val="24"/>
        </w:rPr>
        <w:t>相对湿度：&lt;70%</w:t>
      </w:r>
    </w:p>
    <w:p w:rsidR="005F41B2" w:rsidRPr="00CE0BDF" w:rsidRDefault="005F41B2" w:rsidP="005F41B2">
      <w:pPr>
        <w:pStyle w:val="af4"/>
        <w:numPr>
          <w:ilvl w:val="1"/>
          <w:numId w:val="16"/>
        </w:numPr>
        <w:snapToGrid w:val="0"/>
        <w:spacing w:line="360" w:lineRule="auto"/>
        <w:ind w:firstLineChars="0"/>
        <w:rPr>
          <w:rFonts w:ascii="宋体" w:hAnsi="宋体"/>
          <w:sz w:val="24"/>
        </w:rPr>
      </w:pPr>
      <w:r w:rsidRPr="00CE0BDF">
        <w:rPr>
          <w:rFonts w:ascii="宋体" w:hAnsi="宋体"/>
          <w:sz w:val="24"/>
        </w:rPr>
        <w:t>无特殊水电气要求</w:t>
      </w:r>
    </w:p>
    <w:p w:rsidR="005F41B2" w:rsidRPr="006C0001" w:rsidRDefault="005F41B2" w:rsidP="005F41B2">
      <w:pPr>
        <w:snapToGrid w:val="0"/>
        <w:spacing w:line="360" w:lineRule="auto"/>
        <w:rPr>
          <w:rFonts w:ascii="宋体" w:hAnsi="宋体"/>
          <w:sz w:val="24"/>
        </w:rPr>
      </w:pPr>
      <w:r>
        <w:rPr>
          <w:rFonts w:ascii="宋体" w:hAnsi="宋体" w:hint="eastAsia"/>
          <w:sz w:val="24"/>
        </w:rPr>
        <w:t>1.5</w:t>
      </w:r>
      <w:r w:rsidRPr="006C0001">
        <w:rPr>
          <w:rFonts w:ascii="宋体" w:hAnsi="宋体"/>
          <w:sz w:val="24"/>
        </w:rPr>
        <w:t>配置符合中国有关标准要求的插头</w:t>
      </w:r>
    </w:p>
    <w:p w:rsidR="005F41B2" w:rsidRPr="006C0001" w:rsidRDefault="005F41B2" w:rsidP="005F41B2">
      <w:pPr>
        <w:autoSpaceDE w:val="0"/>
        <w:autoSpaceDN w:val="0"/>
        <w:adjustRightInd w:val="0"/>
        <w:snapToGrid w:val="0"/>
        <w:spacing w:line="360" w:lineRule="auto"/>
        <w:jc w:val="left"/>
        <w:rPr>
          <w:rFonts w:ascii="宋体" w:hAnsi="宋体"/>
          <w:sz w:val="24"/>
        </w:rPr>
      </w:pPr>
    </w:p>
    <w:p w:rsidR="005F41B2" w:rsidRPr="006C0001" w:rsidRDefault="005F41B2" w:rsidP="005F41B2">
      <w:pPr>
        <w:autoSpaceDE w:val="0"/>
        <w:autoSpaceDN w:val="0"/>
        <w:adjustRightInd w:val="0"/>
        <w:snapToGrid w:val="0"/>
        <w:spacing w:line="360" w:lineRule="auto"/>
        <w:jc w:val="left"/>
        <w:rPr>
          <w:rFonts w:ascii="宋体" w:hAnsi="宋体"/>
          <w:b/>
          <w:sz w:val="24"/>
        </w:rPr>
      </w:pPr>
      <w:r w:rsidRPr="006C0001">
        <w:rPr>
          <w:rFonts w:ascii="宋体" w:hAnsi="宋体" w:hint="eastAsia"/>
          <w:b/>
          <w:sz w:val="24"/>
        </w:rPr>
        <w:t>2.</w:t>
      </w:r>
      <w:r w:rsidRPr="006C0001">
        <w:rPr>
          <w:rFonts w:ascii="宋体" w:hAnsi="宋体"/>
          <w:b/>
          <w:sz w:val="24"/>
        </w:rPr>
        <w:t>设备用途</w:t>
      </w:r>
    </w:p>
    <w:p w:rsidR="005F41B2" w:rsidRPr="006C0001" w:rsidRDefault="005F41B2" w:rsidP="005F41B2">
      <w:pPr>
        <w:snapToGrid w:val="0"/>
        <w:spacing w:line="360" w:lineRule="auto"/>
        <w:ind w:firstLineChars="100" w:firstLine="240"/>
        <w:rPr>
          <w:rFonts w:ascii="宋体" w:hAnsi="宋体"/>
          <w:sz w:val="24"/>
        </w:rPr>
      </w:pPr>
      <w:r w:rsidRPr="0040406C">
        <w:rPr>
          <w:rFonts w:ascii="宋体" w:hAnsi="宋体" w:hint="eastAsia"/>
          <w:sz w:val="24"/>
        </w:rPr>
        <w:t>全自动蛋白液相色谱系统</w:t>
      </w:r>
      <w:r w:rsidRPr="006C0001">
        <w:rPr>
          <w:rFonts w:ascii="宋体" w:hAnsi="宋体" w:hint="eastAsia"/>
          <w:sz w:val="24"/>
        </w:rPr>
        <w:t>可以快速纯化多种生物分子，如蛋白质、多糖、肽类、寡核苷酸、核苷酸疫苗、病毒及天然小分子（TCM）等，适合纯化并检测活性物质。其自动化的配置满足工艺开发及方法优化要求。</w:t>
      </w:r>
    </w:p>
    <w:p w:rsidR="005F41B2" w:rsidRPr="006C0001" w:rsidRDefault="005F41B2" w:rsidP="005F41B2">
      <w:pPr>
        <w:autoSpaceDE w:val="0"/>
        <w:autoSpaceDN w:val="0"/>
        <w:adjustRightInd w:val="0"/>
        <w:snapToGrid w:val="0"/>
        <w:spacing w:line="360" w:lineRule="auto"/>
        <w:jc w:val="left"/>
        <w:rPr>
          <w:rFonts w:ascii="宋体" w:hAnsi="宋体"/>
          <w:sz w:val="24"/>
        </w:rPr>
      </w:pPr>
    </w:p>
    <w:p w:rsidR="005F41B2" w:rsidRPr="006C0001" w:rsidRDefault="005F41B2" w:rsidP="005F41B2">
      <w:pPr>
        <w:autoSpaceDE w:val="0"/>
        <w:autoSpaceDN w:val="0"/>
        <w:adjustRightInd w:val="0"/>
        <w:snapToGrid w:val="0"/>
        <w:spacing w:line="360" w:lineRule="auto"/>
        <w:jc w:val="left"/>
        <w:rPr>
          <w:rFonts w:ascii="宋体" w:hAnsi="宋体"/>
          <w:b/>
          <w:sz w:val="24"/>
        </w:rPr>
      </w:pPr>
      <w:r w:rsidRPr="006C0001">
        <w:rPr>
          <w:rFonts w:ascii="宋体" w:hAnsi="宋体" w:hint="eastAsia"/>
          <w:b/>
          <w:sz w:val="24"/>
        </w:rPr>
        <w:t>3.</w:t>
      </w:r>
      <w:r w:rsidRPr="006C0001">
        <w:rPr>
          <w:rFonts w:ascii="宋体" w:hAnsi="宋体"/>
          <w:b/>
          <w:sz w:val="24"/>
        </w:rPr>
        <w:t>技术</w:t>
      </w:r>
      <w:r w:rsidRPr="006C0001">
        <w:rPr>
          <w:rFonts w:ascii="宋体" w:hAnsi="宋体" w:hint="eastAsia"/>
          <w:b/>
          <w:sz w:val="24"/>
        </w:rPr>
        <w:t>规格</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3.1 精确的全自动微量柱塞泵，双泵四泵头，每个泵头都有独立除气阀。</w:t>
      </w:r>
    </w:p>
    <w:p w:rsidR="005F41B2" w:rsidRPr="006C0001" w:rsidRDefault="005F41B2" w:rsidP="005F41B2">
      <w:pPr>
        <w:snapToGrid w:val="0"/>
        <w:spacing w:line="360" w:lineRule="auto"/>
        <w:rPr>
          <w:rFonts w:ascii="宋体" w:hAnsi="宋体"/>
          <w:sz w:val="24"/>
        </w:rPr>
      </w:pPr>
      <w:r>
        <w:rPr>
          <w:rFonts w:ascii="宋体" w:hAnsi="宋体" w:hint="eastAsia"/>
          <w:sz w:val="24"/>
        </w:rPr>
        <w:t>#</w:t>
      </w:r>
      <w:r w:rsidRPr="006C0001">
        <w:rPr>
          <w:rFonts w:ascii="宋体" w:hAnsi="宋体" w:hint="eastAsia"/>
          <w:sz w:val="24"/>
        </w:rPr>
        <w:t>3.2 流速：0.001–25ml/min</w:t>
      </w:r>
    </w:p>
    <w:p w:rsidR="005F41B2" w:rsidRPr="006C0001" w:rsidRDefault="005F41B2" w:rsidP="005F41B2">
      <w:pPr>
        <w:snapToGrid w:val="0"/>
        <w:spacing w:line="360" w:lineRule="auto"/>
        <w:rPr>
          <w:rFonts w:ascii="宋体" w:hAnsi="宋体"/>
          <w:sz w:val="24"/>
        </w:rPr>
      </w:pPr>
      <w:r w:rsidRPr="006C0001">
        <w:rPr>
          <w:rFonts w:ascii="宋体" w:hAnsi="宋体"/>
          <w:sz w:val="24"/>
        </w:rPr>
        <w:t>#</w:t>
      </w:r>
      <w:r w:rsidRPr="006C0001">
        <w:rPr>
          <w:rFonts w:ascii="宋体" w:hAnsi="宋体" w:hint="eastAsia"/>
          <w:sz w:val="24"/>
        </w:rPr>
        <w:t>3.</w:t>
      </w:r>
      <w:r w:rsidRPr="006C0001">
        <w:rPr>
          <w:rFonts w:ascii="宋体" w:hAnsi="宋体"/>
          <w:sz w:val="24"/>
        </w:rPr>
        <w:t>3</w:t>
      </w:r>
      <w:r w:rsidRPr="006C0001">
        <w:rPr>
          <w:rFonts w:ascii="宋体" w:hAnsi="宋体" w:hint="eastAsia"/>
          <w:sz w:val="24"/>
        </w:rPr>
        <w:t xml:space="preserve"> 装柱可以双泵模式运行，达到0.001–50ml/min</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3.4</w:t>
      </w:r>
      <w:r w:rsidRPr="006C0001">
        <w:rPr>
          <w:rFonts w:ascii="宋体" w:hAnsi="宋体"/>
          <w:sz w:val="24"/>
        </w:rPr>
        <w:t xml:space="preserve"> </w:t>
      </w:r>
      <w:r w:rsidRPr="006C0001">
        <w:rPr>
          <w:rFonts w:ascii="宋体" w:hAnsi="宋体" w:hint="eastAsia"/>
          <w:sz w:val="24"/>
        </w:rPr>
        <w:t>压力范围</w:t>
      </w:r>
      <w:r w:rsidRPr="006C0001">
        <w:rPr>
          <w:rFonts w:ascii="宋体" w:hAnsi="宋体"/>
          <w:sz w:val="24"/>
        </w:rPr>
        <w:t>：</w:t>
      </w:r>
      <w:r w:rsidRPr="006C0001">
        <w:rPr>
          <w:rFonts w:ascii="宋体" w:hAnsi="宋体" w:hint="eastAsia"/>
          <w:sz w:val="24"/>
        </w:rPr>
        <w:t>0–20MPa</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 xml:space="preserve">3.5 </w:t>
      </w:r>
      <w:r w:rsidRPr="006C0001">
        <w:rPr>
          <w:rFonts w:ascii="宋体" w:hAnsi="宋体"/>
          <w:sz w:val="24"/>
        </w:rPr>
        <w:t>粘度：0.</w:t>
      </w:r>
      <w:r w:rsidRPr="006C0001">
        <w:rPr>
          <w:rFonts w:ascii="宋体" w:hAnsi="宋体" w:hint="eastAsia"/>
          <w:sz w:val="24"/>
        </w:rPr>
        <w:t>35–5</w:t>
      </w:r>
      <w:r w:rsidRPr="006C0001">
        <w:rPr>
          <w:rFonts w:ascii="宋体" w:hAnsi="宋体"/>
          <w:sz w:val="24"/>
        </w:rPr>
        <w:t xml:space="preserve"> cP</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3.6 具备恒压调速功能，自动根据压力调节流速输出，使压力保持稳定。</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3.7使用单一氙灯光源，紫外/可见光切换时无需换灯，无需预热。</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3.8紫外</w:t>
      </w:r>
      <w:r w:rsidRPr="006C0001">
        <w:rPr>
          <w:rFonts w:ascii="宋体" w:hAnsi="宋体"/>
          <w:sz w:val="24"/>
        </w:rPr>
        <w:t xml:space="preserve">波长范围：全波长检测器，190 </w:t>
      </w:r>
      <w:r w:rsidRPr="006C0001">
        <w:rPr>
          <w:rFonts w:ascii="宋体" w:hAnsi="宋体" w:hint="eastAsia"/>
          <w:sz w:val="24"/>
        </w:rPr>
        <w:t>-</w:t>
      </w:r>
      <w:r w:rsidRPr="006C0001">
        <w:rPr>
          <w:rFonts w:ascii="宋体" w:hAnsi="宋体"/>
          <w:sz w:val="24"/>
        </w:rPr>
        <w:t>700 nm</w:t>
      </w:r>
      <w:r w:rsidRPr="006C0001">
        <w:rPr>
          <w:rFonts w:ascii="宋体" w:hAnsi="宋体" w:hint="eastAsia"/>
          <w:sz w:val="24"/>
        </w:rPr>
        <w:t>；</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3.9紫外</w:t>
      </w:r>
      <w:r w:rsidRPr="006C0001">
        <w:rPr>
          <w:rFonts w:ascii="宋体" w:hAnsi="宋体"/>
          <w:sz w:val="24"/>
        </w:rPr>
        <w:t>检测波长</w:t>
      </w:r>
      <w:r w:rsidRPr="006C0001">
        <w:rPr>
          <w:rFonts w:ascii="宋体" w:hAnsi="宋体" w:hint="eastAsia"/>
          <w:sz w:val="24"/>
        </w:rPr>
        <w:t>：通过单色器可以连续选择、</w:t>
      </w:r>
      <w:r w:rsidRPr="006C0001">
        <w:rPr>
          <w:rFonts w:ascii="宋体" w:hAnsi="宋体"/>
          <w:sz w:val="24"/>
        </w:rPr>
        <w:t>同时检测波长范围内任意3个波长</w:t>
      </w:r>
      <w:r w:rsidRPr="006C0001">
        <w:rPr>
          <w:rFonts w:ascii="宋体" w:hAnsi="宋体" w:hint="eastAsia"/>
          <w:sz w:val="24"/>
        </w:rPr>
        <w:t>，波长调节范围1nm。</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*3.10紫外检测范围：</w:t>
      </w:r>
      <w:r w:rsidRPr="006C0001">
        <w:rPr>
          <w:rFonts w:ascii="宋体" w:hAnsi="宋体"/>
          <w:sz w:val="24"/>
        </w:rPr>
        <w:t xml:space="preserve">-6 </w:t>
      </w:r>
      <w:r w:rsidRPr="006C0001">
        <w:rPr>
          <w:rFonts w:ascii="宋体" w:hAnsi="宋体" w:hint="eastAsia"/>
          <w:sz w:val="24"/>
        </w:rPr>
        <w:t>到</w:t>
      </w:r>
      <w:r w:rsidRPr="006C0001">
        <w:rPr>
          <w:rFonts w:ascii="宋体" w:hAnsi="宋体"/>
          <w:sz w:val="24"/>
        </w:rPr>
        <w:t xml:space="preserve"> </w:t>
      </w:r>
      <w:r w:rsidRPr="006C0001">
        <w:rPr>
          <w:rFonts w:ascii="宋体" w:hAnsi="宋体" w:hint="eastAsia"/>
          <w:sz w:val="24"/>
        </w:rPr>
        <w:t>+</w:t>
      </w:r>
      <w:r w:rsidRPr="006C0001">
        <w:rPr>
          <w:rFonts w:ascii="宋体" w:hAnsi="宋体"/>
          <w:sz w:val="24"/>
        </w:rPr>
        <w:t>6 AU</w:t>
      </w:r>
      <w:r w:rsidRPr="006C0001">
        <w:rPr>
          <w:rFonts w:ascii="宋体" w:hAnsi="宋体" w:hint="eastAsia"/>
          <w:sz w:val="24"/>
        </w:rPr>
        <w:t xml:space="preserve"> </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3.11 光源和流动池分开设计，避免光源过热对样品的影响，测定准确度高。</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w:t>
      </w:r>
      <w:r w:rsidRPr="006C0001">
        <w:rPr>
          <w:rFonts w:ascii="宋体" w:hAnsi="宋体"/>
          <w:sz w:val="24"/>
        </w:rPr>
        <w:t>.1</w:t>
      </w:r>
      <w:r w:rsidRPr="006C0001">
        <w:rPr>
          <w:rFonts w:ascii="宋体" w:hAnsi="宋体" w:hint="eastAsia"/>
          <w:sz w:val="24"/>
        </w:rPr>
        <w:t>2</w:t>
      </w:r>
      <w:r w:rsidRPr="006C0001">
        <w:rPr>
          <w:rFonts w:ascii="宋体" w:hAnsi="宋体"/>
          <w:sz w:val="24"/>
        </w:rPr>
        <w:t xml:space="preserve"> </w:t>
      </w:r>
      <w:r w:rsidRPr="006C0001">
        <w:rPr>
          <w:rFonts w:ascii="宋体" w:hAnsi="宋体" w:hint="eastAsia"/>
          <w:sz w:val="24"/>
        </w:rPr>
        <w:t>电导</w:t>
      </w:r>
      <w:r w:rsidRPr="006C0001">
        <w:rPr>
          <w:rFonts w:ascii="宋体" w:hAnsi="宋体"/>
          <w:sz w:val="24"/>
        </w:rPr>
        <w:t>检测范围：</w:t>
      </w:r>
      <w:r w:rsidRPr="006C0001">
        <w:rPr>
          <w:rFonts w:ascii="宋体" w:hAnsi="宋体" w:hint="eastAsia"/>
          <w:sz w:val="24"/>
        </w:rPr>
        <w:t>0.01mS/cm</w:t>
      </w:r>
      <w:r w:rsidRPr="006C0001">
        <w:rPr>
          <w:rFonts w:ascii="宋体" w:hAnsi="宋体"/>
          <w:sz w:val="24"/>
        </w:rPr>
        <w:t>－999.9m</w:t>
      </w:r>
      <w:r w:rsidRPr="006C0001">
        <w:rPr>
          <w:rFonts w:ascii="宋体" w:hAnsi="宋体" w:hint="eastAsia"/>
          <w:sz w:val="24"/>
        </w:rPr>
        <w:t>S</w:t>
      </w:r>
      <w:r w:rsidRPr="006C0001">
        <w:rPr>
          <w:rFonts w:ascii="宋体" w:hAnsi="宋体"/>
          <w:sz w:val="24"/>
        </w:rPr>
        <w:t>/cm</w:t>
      </w:r>
      <w:r w:rsidRPr="006C0001">
        <w:rPr>
          <w:rFonts w:ascii="宋体" w:hAnsi="宋体" w:hint="eastAsia"/>
          <w:sz w:val="24"/>
        </w:rPr>
        <w:t>，宽广的电导范围，易于做疏水和反相层析。</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3.13 温度检测器范围：0 - 99</w:t>
      </w:r>
      <w:r w:rsidRPr="006C0001">
        <w:rPr>
          <w:rFonts w:ascii="宋体" w:hAnsi="宋体" w:hint="eastAsia"/>
          <w:sz w:val="24"/>
        </w:rPr>
        <w:sym w:font="Symbol" w:char="F0B0"/>
      </w:r>
      <w:r w:rsidRPr="006C0001">
        <w:rPr>
          <w:rFonts w:ascii="宋体" w:hAnsi="宋体" w:hint="eastAsia"/>
          <w:sz w:val="24"/>
        </w:rPr>
        <w:t>C</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lastRenderedPageBreak/>
        <w:t>3.14 温度检测器准确度：±</w:t>
      </w:r>
      <w:r w:rsidRPr="006C0001">
        <w:rPr>
          <w:rFonts w:ascii="宋体" w:hAnsi="宋体"/>
          <w:sz w:val="24"/>
        </w:rPr>
        <w:t xml:space="preserve"> 1.5</w:t>
      </w:r>
      <w:r w:rsidRPr="006C0001">
        <w:rPr>
          <w:rFonts w:ascii="宋体" w:hAnsi="宋体" w:hint="eastAsia"/>
          <w:sz w:val="24"/>
        </w:rPr>
        <w:sym w:font="Symbol" w:char="F0B0"/>
      </w:r>
      <w:r w:rsidRPr="006C0001">
        <w:rPr>
          <w:rFonts w:ascii="宋体" w:hAnsi="宋体" w:hint="eastAsia"/>
          <w:sz w:val="24"/>
        </w:rPr>
        <w:t>C 在</w:t>
      </w:r>
      <w:r w:rsidRPr="006C0001">
        <w:rPr>
          <w:rFonts w:ascii="宋体" w:hAnsi="宋体"/>
          <w:sz w:val="24"/>
        </w:rPr>
        <w:t xml:space="preserve"> 4</w:t>
      </w:r>
      <w:r w:rsidRPr="006C0001">
        <w:rPr>
          <w:rFonts w:ascii="宋体" w:hAnsi="宋体" w:hint="eastAsia"/>
          <w:sz w:val="24"/>
        </w:rPr>
        <w:sym w:font="Symbol" w:char="F0B0"/>
      </w:r>
      <w:r w:rsidRPr="006C0001">
        <w:rPr>
          <w:rFonts w:ascii="宋体" w:hAnsi="宋体" w:hint="eastAsia"/>
          <w:sz w:val="24"/>
        </w:rPr>
        <w:t>C–</w:t>
      </w:r>
      <w:r w:rsidRPr="006C0001">
        <w:rPr>
          <w:rFonts w:ascii="宋体" w:hAnsi="宋体"/>
          <w:sz w:val="24"/>
        </w:rPr>
        <w:t>45</w:t>
      </w:r>
      <w:r w:rsidRPr="006C0001">
        <w:rPr>
          <w:rFonts w:ascii="宋体" w:hAnsi="宋体" w:hint="eastAsia"/>
          <w:sz w:val="24"/>
        </w:rPr>
        <w:sym w:font="Symbol" w:char="F0B0"/>
      </w:r>
      <w:r w:rsidRPr="006C0001">
        <w:rPr>
          <w:rFonts w:ascii="宋体" w:hAnsi="宋体" w:hint="eastAsia"/>
          <w:sz w:val="24"/>
        </w:rPr>
        <w:t>C 之间</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w:t>
      </w:r>
      <w:r w:rsidRPr="006C0001">
        <w:rPr>
          <w:rFonts w:ascii="宋体" w:hAnsi="宋体"/>
          <w:sz w:val="24"/>
        </w:rPr>
        <w:t>.1</w:t>
      </w:r>
      <w:r w:rsidRPr="006C0001">
        <w:rPr>
          <w:rFonts w:ascii="宋体" w:hAnsi="宋体" w:hint="eastAsia"/>
          <w:sz w:val="24"/>
        </w:rPr>
        <w:t>5 pH</w:t>
      </w:r>
      <w:r w:rsidRPr="006C0001">
        <w:rPr>
          <w:rFonts w:ascii="宋体" w:hAnsi="宋体"/>
          <w:sz w:val="24"/>
        </w:rPr>
        <w:t>检测范围: 0-14 (有效使用范围2-12)</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w:t>
      </w:r>
      <w:r w:rsidRPr="006C0001">
        <w:rPr>
          <w:rFonts w:ascii="宋体" w:hAnsi="宋体"/>
          <w:sz w:val="24"/>
        </w:rPr>
        <w:t>.</w:t>
      </w:r>
      <w:r w:rsidRPr="006C0001">
        <w:rPr>
          <w:rFonts w:ascii="宋体" w:hAnsi="宋体" w:hint="eastAsia"/>
          <w:sz w:val="24"/>
        </w:rPr>
        <w:t>16 pH</w:t>
      </w:r>
      <w:r w:rsidRPr="006C0001">
        <w:rPr>
          <w:rFonts w:ascii="宋体" w:hAnsi="宋体"/>
          <w:sz w:val="24"/>
        </w:rPr>
        <w:t xml:space="preserve">精度: ±0.1 </w:t>
      </w:r>
      <w:r w:rsidRPr="006C0001">
        <w:rPr>
          <w:rFonts w:ascii="宋体" w:hAnsi="宋体" w:hint="eastAsia"/>
          <w:sz w:val="24"/>
        </w:rPr>
        <w:t>p</w:t>
      </w:r>
      <w:r w:rsidRPr="006C0001">
        <w:rPr>
          <w:rFonts w:ascii="宋体" w:hAnsi="宋体"/>
          <w:sz w:val="24"/>
        </w:rPr>
        <w:t>H单位</w:t>
      </w:r>
      <w:r w:rsidRPr="006C0001">
        <w:rPr>
          <w:rFonts w:ascii="宋体" w:hAnsi="宋体" w:hint="eastAsia"/>
          <w:sz w:val="24"/>
        </w:rPr>
        <w:t>，</w:t>
      </w:r>
      <w:r w:rsidRPr="006C0001">
        <w:rPr>
          <w:rFonts w:ascii="宋体" w:hAnsi="宋体"/>
          <w:sz w:val="24"/>
        </w:rPr>
        <w:t>温度补偿</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3.17自动进样阀：1个，自动切换上样、进样和冲洗等多种状态。</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3.18出口阀组件：1个，可自动切换在</w:t>
      </w:r>
      <w:r>
        <w:rPr>
          <w:rFonts w:ascii="宋体" w:hAnsi="宋体" w:hint="eastAsia"/>
          <w:sz w:val="24"/>
        </w:rPr>
        <w:t>10个</w:t>
      </w:r>
      <w:r w:rsidRPr="006C0001">
        <w:rPr>
          <w:rFonts w:ascii="宋体" w:hAnsi="宋体" w:hint="eastAsia"/>
          <w:sz w:val="24"/>
        </w:rPr>
        <w:t>不同</w:t>
      </w:r>
      <w:r>
        <w:rPr>
          <w:rFonts w:ascii="宋体" w:hAnsi="宋体" w:hint="eastAsia"/>
          <w:sz w:val="24"/>
        </w:rPr>
        <w:t>出口</w:t>
      </w:r>
      <w:r w:rsidRPr="006C0001">
        <w:rPr>
          <w:rFonts w:ascii="宋体" w:hAnsi="宋体" w:hint="eastAsia"/>
          <w:sz w:val="24"/>
        </w:rPr>
        <w:t>位置收集不同体积的组分。</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3.19 入口缓冲液切换阀：在单个阀上可实现7种缓冲液入口选择。具有内置气泡传感器。</w:t>
      </w:r>
    </w:p>
    <w:p w:rsidR="005F41B2" w:rsidRPr="006C0001" w:rsidRDefault="005F41B2" w:rsidP="005F41B2">
      <w:pPr>
        <w:snapToGrid w:val="0"/>
        <w:spacing w:line="360" w:lineRule="auto"/>
        <w:rPr>
          <w:rFonts w:ascii="宋体" w:hAnsi="宋体"/>
          <w:sz w:val="24"/>
        </w:rPr>
      </w:pPr>
      <w:r>
        <w:rPr>
          <w:rFonts w:ascii="宋体" w:hAnsi="宋体" w:hint="eastAsia"/>
          <w:sz w:val="24"/>
        </w:rPr>
        <w:t>#</w:t>
      </w:r>
      <w:r w:rsidRPr="006C0001">
        <w:rPr>
          <w:rFonts w:ascii="宋体" w:hAnsi="宋体"/>
          <w:sz w:val="24"/>
        </w:rPr>
        <w:t>3.</w:t>
      </w:r>
      <w:r w:rsidRPr="006C0001">
        <w:rPr>
          <w:rFonts w:ascii="宋体" w:hAnsi="宋体" w:hint="eastAsia"/>
          <w:sz w:val="24"/>
        </w:rPr>
        <w:t>21柱位选择阀</w:t>
      </w:r>
      <w:r w:rsidRPr="006C0001">
        <w:rPr>
          <w:rFonts w:ascii="宋体" w:hAnsi="宋体"/>
          <w:sz w:val="24"/>
        </w:rPr>
        <w:t>:</w:t>
      </w:r>
      <w:r w:rsidRPr="006C0001">
        <w:rPr>
          <w:rFonts w:ascii="宋体" w:hAnsi="宋体" w:hint="eastAsia"/>
          <w:sz w:val="24"/>
        </w:rPr>
        <w:t>可</w:t>
      </w:r>
      <w:r w:rsidRPr="006C0001">
        <w:rPr>
          <w:rFonts w:ascii="宋体" w:hAnsi="宋体"/>
          <w:sz w:val="24"/>
        </w:rPr>
        <w:t>同时连接</w:t>
      </w:r>
      <w:r w:rsidRPr="006C0001">
        <w:rPr>
          <w:rFonts w:ascii="宋体" w:hAnsi="宋体" w:hint="eastAsia"/>
          <w:sz w:val="24"/>
        </w:rPr>
        <w:t>5根</w:t>
      </w:r>
      <w:r w:rsidRPr="006C0001">
        <w:rPr>
          <w:rFonts w:ascii="宋体" w:hAnsi="宋体"/>
          <w:sz w:val="24"/>
        </w:rPr>
        <w:t>色谱柱</w:t>
      </w:r>
      <w:r w:rsidRPr="006C0001">
        <w:rPr>
          <w:rFonts w:ascii="宋体" w:hAnsi="宋体" w:hint="eastAsia"/>
          <w:sz w:val="24"/>
        </w:rPr>
        <w:t>，</w:t>
      </w:r>
      <w:r w:rsidRPr="006C0001">
        <w:rPr>
          <w:rFonts w:ascii="宋体" w:hAnsi="宋体"/>
          <w:sz w:val="24"/>
        </w:rPr>
        <w:t>在线切换管理</w:t>
      </w:r>
      <w:r w:rsidRPr="006C0001">
        <w:rPr>
          <w:rFonts w:ascii="宋体" w:hAnsi="宋体" w:hint="eastAsia"/>
          <w:sz w:val="24"/>
        </w:rPr>
        <w:t>。</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3.22 电动混合器：在线溶液搅拌，保证溶液梯度混合时的均匀性。</w:t>
      </w:r>
      <w:r w:rsidRPr="006C0001">
        <w:rPr>
          <w:rFonts w:ascii="宋体" w:hAnsi="宋体"/>
          <w:sz w:val="24"/>
        </w:rPr>
        <w:t xml:space="preserve"> </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3.2</w:t>
      </w:r>
      <w:r>
        <w:rPr>
          <w:rFonts w:ascii="宋体" w:hAnsi="宋体" w:hint="eastAsia"/>
          <w:sz w:val="24"/>
        </w:rPr>
        <w:t>3</w:t>
      </w:r>
      <w:r w:rsidRPr="006C0001">
        <w:rPr>
          <w:rFonts w:ascii="宋体" w:hAnsi="宋体" w:hint="eastAsia"/>
          <w:sz w:val="24"/>
        </w:rPr>
        <w:t xml:space="preserve"> 压力感应器：在线监测系统压力，保证系统、层析柱及工艺安全性。</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3.2</w:t>
      </w:r>
      <w:r>
        <w:rPr>
          <w:rFonts w:ascii="宋体" w:hAnsi="宋体" w:hint="eastAsia"/>
          <w:sz w:val="24"/>
        </w:rPr>
        <w:t>4</w:t>
      </w:r>
      <w:r w:rsidRPr="006C0001">
        <w:rPr>
          <w:rFonts w:ascii="宋体" w:hAnsi="宋体" w:hint="eastAsia"/>
          <w:sz w:val="24"/>
        </w:rPr>
        <w:t xml:space="preserve"> 限压器：使系统保持一定压力，保证不同溶液梯度混合时不产生气泡。</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3.2</w:t>
      </w:r>
      <w:r>
        <w:rPr>
          <w:rFonts w:ascii="宋体" w:hAnsi="宋体" w:hint="eastAsia"/>
          <w:sz w:val="24"/>
        </w:rPr>
        <w:t>5</w:t>
      </w:r>
      <w:r w:rsidRPr="006C0001">
        <w:rPr>
          <w:rFonts w:ascii="宋体" w:hAnsi="宋体" w:hint="eastAsia"/>
          <w:sz w:val="24"/>
        </w:rPr>
        <w:t>自动收集器：可按按时间、体积、滴数和峰收集，并可延迟收集。</w:t>
      </w:r>
    </w:p>
    <w:p w:rsidR="005F41B2" w:rsidRPr="006C0001" w:rsidRDefault="005F41B2" w:rsidP="005F41B2">
      <w:pPr>
        <w:snapToGrid w:val="0"/>
        <w:spacing w:line="360" w:lineRule="auto"/>
        <w:rPr>
          <w:rFonts w:ascii="宋体" w:hAnsi="宋体" w:cs="Arial"/>
          <w:sz w:val="24"/>
        </w:rPr>
      </w:pPr>
    </w:p>
    <w:p w:rsidR="005F41B2" w:rsidRPr="006C0001" w:rsidRDefault="005F41B2" w:rsidP="005F41B2">
      <w:pPr>
        <w:snapToGrid w:val="0"/>
        <w:spacing w:line="360" w:lineRule="auto"/>
        <w:rPr>
          <w:rFonts w:ascii="宋体" w:hAnsi="宋体"/>
          <w:b/>
          <w:sz w:val="24"/>
          <w:lang w:val="de-DE"/>
        </w:rPr>
      </w:pPr>
      <w:r w:rsidRPr="006C0001">
        <w:rPr>
          <w:rFonts w:ascii="宋体" w:hAnsi="宋体" w:hint="eastAsia"/>
          <w:b/>
          <w:sz w:val="24"/>
        </w:rPr>
        <w:t>4、产品配置要求</w:t>
      </w:r>
      <w:r w:rsidRPr="006C0001">
        <w:rPr>
          <w:rFonts w:ascii="宋体" w:hAnsi="宋体" w:hint="eastAsia"/>
          <w:b/>
          <w:sz w:val="24"/>
          <w:lang w:val="de-DE"/>
        </w:rPr>
        <w:t>：</w:t>
      </w:r>
    </w:p>
    <w:p w:rsidR="005F41B2" w:rsidRPr="006C0001" w:rsidRDefault="005F41B2" w:rsidP="005F41B2">
      <w:pPr>
        <w:snapToGrid w:val="0"/>
        <w:spacing w:line="360" w:lineRule="auto"/>
        <w:rPr>
          <w:rFonts w:ascii="宋体" w:hAnsi="宋体"/>
          <w:sz w:val="24"/>
        </w:rPr>
      </w:pPr>
      <w:r w:rsidRPr="006C0001">
        <w:rPr>
          <w:rFonts w:ascii="宋体" w:hAnsi="宋体"/>
          <w:sz w:val="24"/>
        </w:rPr>
        <w:t>4.1</w:t>
      </w:r>
      <w:r>
        <w:rPr>
          <w:rFonts w:ascii="宋体" w:hAnsi="宋体" w:hint="eastAsia"/>
          <w:sz w:val="24"/>
        </w:rPr>
        <w:t>全自动蛋白液相色谱系统</w:t>
      </w:r>
      <w:r w:rsidRPr="006C0001">
        <w:rPr>
          <w:rFonts w:ascii="宋体" w:hAnsi="宋体" w:hint="eastAsia"/>
          <w:sz w:val="24"/>
        </w:rPr>
        <w:t xml:space="preserve"> 1套 </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4.2专用控制及处理软件，基本附件启动包, 操作说明书</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4.3其它保证仪器设备的正常运行和常规保养所需的附件、专用工具和消耗品。</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4.</w:t>
      </w:r>
      <w:r>
        <w:rPr>
          <w:rFonts w:ascii="宋体" w:hAnsi="宋体" w:hint="eastAsia"/>
          <w:sz w:val="24"/>
        </w:rPr>
        <w:t>4</w:t>
      </w:r>
      <w:r w:rsidRPr="006C0001">
        <w:rPr>
          <w:rFonts w:ascii="宋体" w:hAnsi="宋体" w:hint="eastAsia"/>
          <w:sz w:val="24"/>
        </w:rPr>
        <w:t xml:space="preserve"> </w:t>
      </w:r>
      <w:r>
        <w:rPr>
          <w:rFonts w:ascii="宋体" w:hAnsi="宋体" w:hint="eastAsia"/>
          <w:sz w:val="24"/>
        </w:rPr>
        <w:t>分子筛色谱柱1根，镍亲和柱1盒（5根5ml），单抗亲和柱1盒（5根1ml），阳离子交换柱1盒（5根1ml），阴离子交换柱1盒（5根1ml），分子量标准试剂盒</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4.</w:t>
      </w:r>
      <w:r>
        <w:rPr>
          <w:rFonts w:ascii="宋体" w:hAnsi="宋体" w:hint="eastAsia"/>
          <w:sz w:val="24"/>
        </w:rPr>
        <w:t>5</w:t>
      </w:r>
      <w:r w:rsidRPr="006C0001">
        <w:rPr>
          <w:rFonts w:ascii="宋体" w:hAnsi="宋体"/>
          <w:sz w:val="24"/>
        </w:rPr>
        <w:t xml:space="preserve"> </w:t>
      </w:r>
      <w:r w:rsidRPr="006C0001">
        <w:rPr>
          <w:rFonts w:ascii="宋体" w:hAnsi="宋体" w:hint="eastAsia"/>
          <w:sz w:val="24"/>
        </w:rPr>
        <w:t>本地采购电脑1台（品牌机 I5 CPU,8G内存，1T硬盘，23寸液晶显示器）</w:t>
      </w:r>
    </w:p>
    <w:p w:rsidR="005F41B2" w:rsidRPr="000D0458" w:rsidRDefault="005F41B2" w:rsidP="005F41B2">
      <w:pPr>
        <w:snapToGrid w:val="0"/>
        <w:spacing w:line="360" w:lineRule="auto"/>
        <w:rPr>
          <w:rFonts w:ascii="宋体" w:hAnsi="宋体"/>
          <w:b/>
          <w:sz w:val="24"/>
        </w:rPr>
      </w:pPr>
      <w:r w:rsidRPr="006C0001">
        <w:rPr>
          <w:rFonts w:ascii="宋体" w:hAnsi="宋体" w:hint="eastAsia"/>
          <w:b/>
          <w:sz w:val="24"/>
        </w:rPr>
        <w:t>5.  技术文件：</w:t>
      </w:r>
      <w:r w:rsidRPr="006C0001">
        <w:rPr>
          <w:rFonts w:ascii="宋体" w:hAnsi="宋体" w:hint="eastAsia"/>
          <w:color w:val="000000"/>
          <w:sz w:val="24"/>
        </w:rPr>
        <w:t>一套中文或英文说明书在合同签定后</w:t>
      </w:r>
      <w:r w:rsidRPr="006C0001">
        <w:rPr>
          <w:rFonts w:ascii="宋体" w:hAnsi="宋体"/>
          <w:color w:val="000000"/>
          <w:sz w:val="24"/>
        </w:rPr>
        <w:t>45</w:t>
      </w:r>
      <w:r w:rsidRPr="006C0001">
        <w:rPr>
          <w:rFonts w:ascii="宋体" w:hAnsi="宋体" w:hint="eastAsia"/>
          <w:color w:val="000000"/>
          <w:sz w:val="24"/>
        </w:rPr>
        <w:t>天内提供给用户。另一套完整的中文或英文说明书、维修说明书、线路图随仪器包装提供给用户。</w:t>
      </w:r>
    </w:p>
    <w:p w:rsidR="005F41B2" w:rsidRPr="006C0001" w:rsidRDefault="005F41B2" w:rsidP="005F41B2">
      <w:pPr>
        <w:snapToGrid w:val="0"/>
        <w:spacing w:line="360" w:lineRule="auto"/>
        <w:rPr>
          <w:rFonts w:ascii="宋体" w:hAnsi="宋体" w:cs="Arial"/>
          <w:sz w:val="24"/>
        </w:rPr>
      </w:pPr>
    </w:p>
    <w:p w:rsidR="005F41B2" w:rsidRPr="006C0001" w:rsidRDefault="005F41B2" w:rsidP="005F41B2">
      <w:pPr>
        <w:snapToGrid w:val="0"/>
        <w:spacing w:line="360" w:lineRule="auto"/>
        <w:rPr>
          <w:rFonts w:ascii="宋体" w:hAnsi="宋体"/>
          <w:b/>
          <w:sz w:val="24"/>
        </w:rPr>
      </w:pPr>
      <w:r w:rsidRPr="006C0001">
        <w:rPr>
          <w:rFonts w:ascii="宋体" w:hAnsi="宋体" w:hint="eastAsia"/>
          <w:b/>
          <w:sz w:val="24"/>
        </w:rPr>
        <w:t>6.  技术服务：</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6.1设备安装调试</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6.1.1 仪器到达用户所在地后</w:t>
      </w:r>
      <w:r w:rsidRPr="006C0001">
        <w:rPr>
          <w:rFonts w:ascii="宋体" w:hAnsi="宋体"/>
          <w:sz w:val="24"/>
        </w:rPr>
        <w:t xml:space="preserve">, </w:t>
      </w:r>
      <w:r w:rsidRPr="006C0001">
        <w:rPr>
          <w:rFonts w:ascii="宋体" w:hAnsi="宋体" w:hint="eastAsia"/>
          <w:sz w:val="24"/>
        </w:rPr>
        <w:t>在接到用户通知后</w:t>
      </w:r>
      <w:r w:rsidRPr="006C0001">
        <w:rPr>
          <w:rFonts w:ascii="宋体" w:hAnsi="宋体"/>
          <w:sz w:val="24"/>
        </w:rPr>
        <w:t>1</w:t>
      </w:r>
      <w:r w:rsidRPr="006C0001">
        <w:rPr>
          <w:rFonts w:ascii="宋体" w:hAnsi="宋体" w:hint="eastAsia"/>
          <w:sz w:val="24"/>
        </w:rPr>
        <w:t>周内执行安装调试直至达到验收指标。</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6.1.2每台仪器的安装调试</w:t>
      </w:r>
      <w:r w:rsidRPr="006C0001">
        <w:rPr>
          <w:rFonts w:ascii="宋体" w:hAnsi="宋体"/>
          <w:sz w:val="24"/>
        </w:rPr>
        <w:t>-</w:t>
      </w:r>
      <w:r w:rsidRPr="006C0001">
        <w:rPr>
          <w:rFonts w:ascii="宋体" w:hAnsi="宋体" w:hint="eastAsia"/>
          <w:sz w:val="24"/>
        </w:rPr>
        <w:t>验收期不应长于</w:t>
      </w:r>
      <w:r w:rsidRPr="006C0001">
        <w:rPr>
          <w:rFonts w:ascii="宋体" w:hAnsi="宋体"/>
          <w:sz w:val="24"/>
        </w:rPr>
        <w:t>10</w:t>
      </w:r>
      <w:r w:rsidRPr="006C0001">
        <w:rPr>
          <w:rFonts w:ascii="宋体" w:hAnsi="宋体" w:hint="eastAsia"/>
          <w:sz w:val="24"/>
        </w:rPr>
        <w:t>个工作日。</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6.2  技术培训</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6.2.1 在用户所在地对用户进行2人、为期</w:t>
      </w:r>
      <w:r w:rsidRPr="006C0001">
        <w:rPr>
          <w:rFonts w:ascii="宋体" w:hAnsi="宋体"/>
          <w:sz w:val="24"/>
        </w:rPr>
        <w:t>2</w:t>
      </w:r>
      <w:r w:rsidRPr="006C0001">
        <w:rPr>
          <w:rFonts w:ascii="宋体" w:hAnsi="宋体" w:hint="eastAsia"/>
          <w:sz w:val="24"/>
        </w:rPr>
        <w:t>周的免费培训。培训内容包括仪器的技术</w:t>
      </w:r>
      <w:r w:rsidRPr="006C0001">
        <w:rPr>
          <w:rFonts w:ascii="宋体" w:hAnsi="宋体" w:hint="eastAsia"/>
          <w:sz w:val="24"/>
        </w:rPr>
        <w:lastRenderedPageBreak/>
        <w:t>原理、操作、数据处理、基本维护等。</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6.3  保修期：提供1年的免费保修，保修期自验收签字之日起计算。保修期满前</w:t>
      </w:r>
      <w:r w:rsidRPr="006C0001">
        <w:rPr>
          <w:rFonts w:ascii="宋体" w:hAnsi="宋体"/>
          <w:sz w:val="24"/>
        </w:rPr>
        <w:t>1</w:t>
      </w:r>
      <w:r w:rsidRPr="006C0001">
        <w:rPr>
          <w:rFonts w:ascii="宋体" w:hAnsi="宋体" w:hint="eastAsia"/>
          <w:sz w:val="24"/>
        </w:rPr>
        <w:t>个月内卖方应负</w:t>
      </w:r>
      <w:r>
        <w:rPr>
          <w:rFonts w:ascii="宋体" w:hAnsi="宋体" w:hint="eastAsia"/>
          <w:sz w:val="24"/>
        </w:rPr>
        <w:t>责一次免费全面检查，并写出正式报告，如发现潜在问题，应负责排除，第1年保修期结束后，第2年上门服务费免费。</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6.4 维修响应时间：卖方应在</w:t>
      </w:r>
      <w:r w:rsidRPr="006C0001">
        <w:rPr>
          <w:rFonts w:ascii="宋体" w:hAnsi="宋体"/>
          <w:sz w:val="24"/>
        </w:rPr>
        <w:t>24</w:t>
      </w:r>
      <w:r w:rsidRPr="006C0001">
        <w:rPr>
          <w:rFonts w:ascii="宋体" w:hAnsi="宋体" w:hint="eastAsia"/>
          <w:sz w:val="24"/>
        </w:rPr>
        <w:t>小时内对用户的服务要求作出响应，一般问题应在</w:t>
      </w:r>
      <w:r w:rsidRPr="006C0001">
        <w:rPr>
          <w:rFonts w:ascii="宋体" w:hAnsi="宋体"/>
          <w:sz w:val="24"/>
        </w:rPr>
        <w:t>48</w:t>
      </w:r>
      <w:r w:rsidRPr="006C0001">
        <w:rPr>
          <w:rFonts w:ascii="宋体" w:hAnsi="宋体" w:hint="eastAsia"/>
          <w:sz w:val="24"/>
        </w:rPr>
        <w:t>小时内解决，重大问题或其它无法迅速解决的问题应在一周内解决或提出明确解决方案，否则卖方应赔偿相应损失。</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6.5 软、硬件升级：卖方应免费向用户提供自验收之后未来</w:t>
      </w:r>
      <w:r w:rsidRPr="006C0001">
        <w:rPr>
          <w:rFonts w:ascii="宋体" w:hAnsi="宋体"/>
          <w:sz w:val="24"/>
        </w:rPr>
        <w:t>3</w:t>
      </w:r>
      <w:r w:rsidRPr="006C0001">
        <w:rPr>
          <w:rFonts w:ascii="宋体" w:hAnsi="宋体" w:hint="eastAsia"/>
          <w:sz w:val="24"/>
        </w:rPr>
        <w:t>年的仪器软件升级和优惠提供与之相关的硬件升级。</w:t>
      </w:r>
    </w:p>
    <w:p w:rsidR="005F41B2" w:rsidRPr="006C0001" w:rsidRDefault="005F41B2" w:rsidP="005F41B2">
      <w:pPr>
        <w:snapToGrid w:val="0"/>
        <w:spacing w:line="360" w:lineRule="auto"/>
        <w:rPr>
          <w:rFonts w:ascii="宋体" w:hAnsi="宋体" w:cs="Arial"/>
          <w:sz w:val="24"/>
        </w:rPr>
      </w:pPr>
      <w:r w:rsidRPr="006C0001">
        <w:rPr>
          <w:rFonts w:ascii="宋体" w:hAnsi="宋体" w:hint="eastAsia"/>
          <w:b/>
          <w:sz w:val="24"/>
        </w:rPr>
        <w:t>7. 订货数量：</w:t>
      </w:r>
      <w:r w:rsidRPr="006C0001">
        <w:rPr>
          <w:rFonts w:ascii="宋体" w:hAnsi="宋体" w:hint="eastAsia"/>
          <w:sz w:val="24"/>
        </w:rPr>
        <w:t>壹套</w:t>
      </w:r>
    </w:p>
    <w:p w:rsidR="005F41B2" w:rsidRPr="006C0001" w:rsidRDefault="005F41B2" w:rsidP="005F41B2">
      <w:pPr>
        <w:snapToGrid w:val="0"/>
        <w:spacing w:line="360" w:lineRule="auto"/>
        <w:rPr>
          <w:rFonts w:ascii="宋体" w:hAnsi="宋体" w:cs="Arial"/>
          <w:b/>
          <w:sz w:val="24"/>
        </w:rPr>
      </w:pPr>
      <w:r w:rsidRPr="006C0001">
        <w:rPr>
          <w:rFonts w:ascii="宋体" w:hAnsi="宋体" w:hint="eastAsia"/>
          <w:b/>
          <w:sz w:val="24"/>
        </w:rPr>
        <w:t>8. 目的地：</w:t>
      </w:r>
      <w:r w:rsidRPr="006C0001">
        <w:rPr>
          <w:rFonts w:ascii="宋体" w:hAnsi="宋体" w:hint="eastAsia"/>
          <w:sz w:val="24"/>
        </w:rPr>
        <w:t>用户指定地点</w:t>
      </w:r>
    </w:p>
    <w:p w:rsidR="005F41B2" w:rsidRPr="006C0001" w:rsidRDefault="005F41B2" w:rsidP="005F41B2">
      <w:pPr>
        <w:snapToGrid w:val="0"/>
        <w:spacing w:line="360" w:lineRule="auto"/>
        <w:rPr>
          <w:rFonts w:ascii="宋体" w:hAnsi="宋体" w:cs="Arial"/>
          <w:sz w:val="24"/>
        </w:rPr>
      </w:pPr>
      <w:r w:rsidRPr="006C0001">
        <w:rPr>
          <w:rFonts w:ascii="宋体" w:hAnsi="宋体" w:hint="eastAsia"/>
          <w:b/>
          <w:sz w:val="24"/>
        </w:rPr>
        <w:t>9. 交货日期：</w:t>
      </w:r>
      <w:r w:rsidRPr="006C0001">
        <w:rPr>
          <w:rFonts w:ascii="宋体" w:hAnsi="宋体" w:hint="eastAsia"/>
          <w:sz w:val="24"/>
        </w:rPr>
        <w:t>合同生效后</w:t>
      </w:r>
      <w:r w:rsidRPr="006C0001">
        <w:rPr>
          <w:rFonts w:ascii="宋体" w:hAnsi="宋体"/>
          <w:sz w:val="24"/>
        </w:rPr>
        <w:t>3</w:t>
      </w:r>
      <w:r w:rsidRPr="006C0001">
        <w:rPr>
          <w:rFonts w:ascii="宋体" w:hAnsi="宋体" w:hint="eastAsia"/>
          <w:sz w:val="24"/>
        </w:rPr>
        <w:t>个月内</w:t>
      </w:r>
    </w:p>
    <w:p w:rsidR="005F41B2" w:rsidRPr="00F97AF0" w:rsidRDefault="005F41B2" w:rsidP="005F41B2">
      <w:pPr>
        <w:snapToGrid w:val="0"/>
        <w:spacing w:line="360" w:lineRule="auto"/>
        <w:rPr>
          <w:rFonts w:ascii="宋体" w:hAnsi="宋体" w:cs="Calibri"/>
          <w:b/>
          <w:sz w:val="24"/>
        </w:rPr>
      </w:pPr>
      <w:r w:rsidRPr="00F97AF0">
        <w:rPr>
          <w:rFonts w:ascii="宋体" w:hAnsi="宋体" w:cs="Calibri" w:hint="eastAsia"/>
          <w:b/>
          <w:sz w:val="24"/>
        </w:rPr>
        <w:t>1</w:t>
      </w:r>
      <w:r>
        <w:rPr>
          <w:rFonts w:ascii="宋体" w:hAnsi="宋体" w:cs="Calibri" w:hint="eastAsia"/>
          <w:b/>
          <w:sz w:val="24"/>
        </w:rPr>
        <w:t>0</w:t>
      </w:r>
      <w:r w:rsidRPr="00F97AF0">
        <w:rPr>
          <w:rFonts w:ascii="宋体" w:hAnsi="宋体" w:cs="Calibri"/>
          <w:b/>
          <w:sz w:val="24"/>
        </w:rPr>
        <w:t>．执行的相关标准</w:t>
      </w:r>
      <w:r w:rsidRPr="00F97AF0">
        <w:rPr>
          <w:rFonts w:ascii="宋体" w:hAnsi="宋体" w:cs="Calibri" w:hint="eastAsia"/>
          <w:b/>
          <w:sz w:val="24"/>
        </w:rPr>
        <w:t xml:space="preserve">   </w:t>
      </w:r>
    </w:p>
    <w:p w:rsidR="005F41B2" w:rsidRDefault="005F41B2" w:rsidP="005F41B2">
      <w:r w:rsidRPr="00F97AF0">
        <w:rPr>
          <w:rFonts w:ascii="宋体" w:hAnsi="宋体"/>
          <w:kern w:val="0"/>
          <w:sz w:val="24"/>
        </w:rPr>
        <w:t>无</w:t>
      </w:r>
      <w:r w:rsidRPr="00F97AF0">
        <w:rPr>
          <w:rFonts w:ascii="宋体" w:hAnsi="宋体" w:hint="eastAsia"/>
          <w:kern w:val="0"/>
          <w:sz w:val="24"/>
        </w:rPr>
        <w:t>。</w:t>
      </w: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hint="eastAsia"/>
          <w:b/>
          <w:sz w:val="28"/>
        </w:rPr>
      </w:pPr>
    </w:p>
    <w:p w:rsidR="005F41B2" w:rsidRDefault="005F41B2" w:rsidP="005F41B2">
      <w:pPr>
        <w:spacing w:line="360" w:lineRule="auto"/>
        <w:rPr>
          <w:rFonts w:ascii="宋体" w:hAnsi="宋体"/>
          <w:b/>
          <w:sz w:val="28"/>
        </w:rPr>
      </w:pPr>
    </w:p>
    <w:p w:rsidR="005F41B2" w:rsidRDefault="005F41B2" w:rsidP="005F41B2">
      <w:pPr>
        <w:spacing w:line="360" w:lineRule="auto"/>
        <w:ind w:firstLineChars="950" w:firstLine="2670"/>
        <w:rPr>
          <w:rFonts w:ascii="宋体" w:hAnsi="宋体"/>
          <w:b/>
          <w:sz w:val="28"/>
        </w:rPr>
      </w:pPr>
      <w:r>
        <w:rPr>
          <w:rFonts w:ascii="宋体" w:hAnsi="宋体" w:hint="eastAsia"/>
          <w:b/>
          <w:sz w:val="28"/>
        </w:rPr>
        <w:lastRenderedPageBreak/>
        <w:t>品目</w:t>
      </w:r>
      <w:r w:rsidRPr="00807B49">
        <w:rPr>
          <w:rFonts w:ascii="宋体" w:hAnsi="宋体" w:hint="eastAsia"/>
          <w:b/>
          <w:sz w:val="28"/>
        </w:rPr>
        <w:t>2-</w:t>
      </w:r>
      <w:r>
        <w:rPr>
          <w:rFonts w:ascii="宋体" w:hAnsi="宋体" w:hint="eastAsia"/>
          <w:b/>
          <w:sz w:val="28"/>
        </w:rPr>
        <w:t>3</w:t>
      </w:r>
      <w:r w:rsidRPr="007317E3">
        <w:rPr>
          <w:rFonts w:ascii="宋体" w:hAnsi="宋体" w:hint="eastAsia"/>
          <w:b/>
          <w:sz w:val="28"/>
        </w:rPr>
        <w:t>全自动样品破碎系统</w:t>
      </w:r>
    </w:p>
    <w:p w:rsidR="005F41B2" w:rsidRPr="00EA4917" w:rsidRDefault="005F41B2" w:rsidP="005F41B2">
      <w:pPr>
        <w:spacing w:line="360" w:lineRule="auto"/>
        <w:rPr>
          <w:rFonts w:ascii="宋体" w:hAnsi="宋体"/>
          <w:b/>
          <w:sz w:val="24"/>
        </w:rPr>
      </w:pPr>
      <w:r w:rsidRPr="00EA4917">
        <w:rPr>
          <w:rFonts w:ascii="宋体" w:hAnsi="宋体" w:hint="eastAsia"/>
          <w:b/>
          <w:sz w:val="24"/>
        </w:rPr>
        <w:t>1.工作条件：</w:t>
      </w:r>
    </w:p>
    <w:p w:rsidR="005F41B2" w:rsidRPr="00EA4917" w:rsidRDefault="005F41B2" w:rsidP="005F41B2">
      <w:pPr>
        <w:spacing w:line="360" w:lineRule="auto"/>
        <w:rPr>
          <w:rFonts w:ascii="宋体" w:hAnsi="宋体"/>
          <w:sz w:val="24"/>
        </w:rPr>
      </w:pPr>
      <w:r w:rsidRPr="00EA4917">
        <w:rPr>
          <w:rFonts w:ascii="宋体" w:hAnsi="宋体" w:hint="eastAsia"/>
          <w:sz w:val="24"/>
        </w:rPr>
        <w:t>1.1电源要求：220 V（±10%），50Hz</w:t>
      </w:r>
    </w:p>
    <w:p w:rsidR="005F41B2" w:rsidRPr="00EA4917" w:rsidRDefault="005F41B2" w:rsidP="005F41B2">
      <w:pPr>
        <w:spacing w:line="360" w:lineRule="auto"/>
        <w:rPr>
          <w:rFonts w:ascii="宋体" w:hAnsi="宋体"/>
          <w:sz w:val="24"/>
        </w:rPr>
      </w:pPr>
      <w:r w:rsidRPr="00EA4917">
        <w:rPr>
          <w:rFonts w:ascii="宋体" w:hAnsi="宋体" w:hint="eastAsia"/>
          <w:sz w:val="24"/>
        </w:rPr>
        <w:t>1.2环境温度：10-35℃</w:t>
      </w:r>
    </w:p>
    <w:p w:rsidR="005F41B2" w:rsidRPr="00EA4917" w:rsidRDefault="005F41B2" w:rsidP="005F41B2">
      <w:pPr>
        <w:spacing w:line="360" w:lineRule="auto"/>
        <w:rPr>
          <w:rFonts w:ascii="宋体" w:hAnsi="宋体"/>
          <w:sz w:val="24"/>
        </w:rPr>
      </w:pPr>
      <w:r w:rsidRPr="00EA4917">
        <w:rPr>
          <w:rFonts w:ascii="宋体" w:hAnsi="宋体" w:hint="eastAsia"/>
          <w:sz w:val="24"/>
        </w:rPr>
        <w:t>1.3环境湿度：&lt;80%，无冷凝</w:t>
      </w:r>
    </w:p>
    <w:p w:rsidR="005F41B2" w:rsidRPr="00EA4917" w:rsidRDefault="005F41B2" w:rsidP="005F41B2">
      <w:pPr>
        <w:spacing w:line="360" w:lineRule="auto"/>
        <w:rPr>
          <w:rFonts w:ascii="宋体" w:hAnsi="宋体"/>
          <w:sz w:val="24"/>
        </w:rPr>
      </w:pPr>
      <w:r w:rsidRPr="00EA4917">
        <w:rPr>
          <w:rFonts w:ascii="宋体" w:hAnsi="宋体" w:hint="eastAsia"/>
          <w:b/>
          <w:sz w:val="24"/>
        </w:rPr>
        <w:t>2.设备用途</w:t>
      </w:r>
      <w:r w:rsidRPr="00EA4917">
        <w:rPr>
          <w:rFonts w:ascii="宋体" w:hAnsi="宋体" w:hint="eastAsia"/>
          <w:sz w:val="24"/>
        </w:rPr>
        <w:t>：用于血凝块的全自动匀浆，动物组织的全自动破碎，小昆虫的全自动破碎，各种植物样品的全自动破碎，细菌、真菌、酵母及单细胞动物等样品的全自动破碎。</w:t>
      </w:r>
    </w:p>
    <w:p w:rsidR="005F41B2" w:rsidRPr="00EA4917" w:rsidRDefault="005F41B2" w:rsidP="005F41B2">
      <w:pPr>
        <w:spacing w:line="360" w:lineRule="auto"/>
        <w:rPr>
          <w:rFonts w:ascii="宋体" w:hAnsi="宋体"/>
          <w:sz w:val="24"/>
        </w:rPr>
      </w:pPr>
      <w:r w:rsidRPr="00EA4917">
        <w:rPr>
          <w:rFonts w:ascii="宋体" w:hAnsi="宋体" w:hint="eastAsia"/>
          <w:b/>
          <w:sz w:val="24"/>
        </w:rPr>
        <w:t>3.技术规格：</w:t>
      </w:r>
    </w:p>
    <w:p w:rsidR="005F41B2" w:rsidRPr="00EA4917" w:rsidRDefault="005F41B2" w:rsidP="005F41B2">
      <w:pPr>
        <w:spacing w:line="360" w:lineRule="auto"/>
        <w:rPr>
          <w:rFonts w:ascii="宋体" w:hAnsi="宋体" w:cs="Calibri"/>
          <w:color w:val="FF0000"/>
          <w:sz w:val="24"/>
        </w:rPr>
      </w:pPr>
      <w:r w:rsidRPr="00EA4917">
        <w:rPr>
          <w:rFonts w:ascii="宋体" w:hAnsi="宋体" w:cs="Calibri"/>
          <w:sz w:val="24"/>
        </w:rPr>
        <w:t>#</w:t>
      </w:r>
      <w:r w:rsidRPr="00EA4917">
        <w:rPr>
          <w:rFonts w:ascii="宋体" w:hAnsi="宋体" w:cs="Calibri" w:hint="eastAsia"/>
          <w:sz w:val="24"/>
        </w:rPr>
        <w:t xml:space="preserve">3.1 </w:t>
      </w:r>
      <w:r w:rsidRPr="00EA4917">
        <w:rPr>
          <w:rFonts w:ascii="宋体" w:hAnsi="宋体" w:cs="Arial" w:hint="eastAsia"/>
          <w:sz w:val="24"/>
        </w:rPr>
        <w:t>通量：标准配置48</w:t>
      </w:r>
      <w:r w:rsidRPr="00EA4917">
        <w:rPr>
          <w:rFonts w:ascii="宋体" w:hAnsi="宋体" w:cs="Calibri" w:hint="eastAsia"/>
          <w:sz w:val="24"/>
        </w:rPr>
        <w:t>个样品/轮；</w:t>
      </w:r>
    </w:p>
    <w:p w:rsidR="005F41B2" w:rsidRPr="00EA4917" w:rsidRDefault="005F41B2" w:rsidP="005F41B2">
      <w:pPr>
        <w:autoSpaceDE w:val="0"/>
        <w:autoSpaceDN w:val="0"/>
        <w:adjustRightInd w:val="0"/>
        <w:jc w:val="left"/>
        <w:rPr>
          <w:rFonts w:ascii="宋体" w:hAnsi="宋体" w:cs="Arial"/>
          <w:kern w:val="0"/>
          <w:sz w:val="26"/>
          <w:szCs w:val="26"/>
        </w:rPr>
      </w:pPr>
      <w:r w:rsidRPr="00EA4917">
        <w:rPr>
          <w:rFonts w:ascii="宋体" w:hAnsi="宋体" w:cs="Calibri" w:hint="eastAsia"/>
          <w:sz w:val="24"/>
        </w:rPr>
        <w:t xml:space="preserve">3.2 </w:t>
      </w:r>
      <w:r w:rsidRPr="00EA4917">
        <w:rPr>
          <w:rFonts w:ascii="宋体" w:hAnsi="宋体" w:cs="Arial" w:hint="eastAsia"/>
          <w:sz w:val="24"/>
        </w:rPr>
        <w:t>频率：</w:t>
      </w:r>
      <w:r w:rsidRPr="00EA4917">
        <w:rPr>
          <w:rFonts w:ascii="宋体" w:hAnsi="宋体" w:cs="Calibri"/>
          <w:sz w:val="24"/>
        </w:rPr>
        <w:t>3–30 Hz (180–1800</w:t>
      </w:r>
      <w:r w:rsidRPr="00EA4917">
        <w:rPr>
          <w:rFonts w:ascii="宋体" w:hAnsi="宋体" w:cs="宋体" w:hint="eastAsia"/>
          <w:kern w:val="0"/>
          <w:sz w:val="24"/>
          <w:lang w:val="de-DE"/>
        </w:rPr>
        <w:t>次震动</w:t>
      </w:r>
      <w:r w:rsidRPr="00EA4917">
        <w:rPr>
          <w:rFonts w:ascii="宋体" w:hAnsi="宋体" w:cs="Calibri"/>
          <w:sz w:val="24"/>
        </w:rPr>
        <w:t>/</w:t>
      </w:r>
      <w:r w:rsidRPr="00EA4917">
        <w:rPr>
          <w:rFonts w:ascii="宋体" w:hAnsi="宋体" w:cs="宋体" w:hint="eastAsia"/>
          <w:kern w:val="0"/>
          <w:sz w:val="24"/>
          <w:lang w:val="de-DE"/>
        </w:rPr>
        <w:t>分钟</w:t>
      </w:r>
      <w:r w:rsidRPr="00EA4917">
        <w:rPr>
          <w:rFonts w:ascii="宋体" w:hAnsi="宋体" w:cs="Calibri" w:hint="eastAsia"/>
          <w:sz w:val="24"/>
        </w:rPr>
        <w:t>)</w:t>
      </w:r>
      <w:r w:rsidRPr="00EA4917">
        <w:rPr>
          <w:rFonts w:ascii="宋体" w:hAnsi="宋体" w:cs="宋体" w:hint="eastAsia"/>
          <w:kern w:val="0"/>
          <w:sz w:val="24"/>
          <w:lang w:val="de-DE"/>
        </w:rPr>
        <w:t xml:space="preserve">，以 </w:t>
      </w:r>
      <w:r w:rsidRPr="00EA4917">
        <w:rPr>
          <w:rFonts w:ascii="宋体" w:hAnsi="宋体" w:cs="Calibri" w:hint="eastAsia"/>
          <w:sz w:val="24"/>
        </w:rPr>
        <w:t>1 Hz</w:t>
      </w:r>
      <w:r w:rsidRPr="00EA4917">
        <w:rPr>
          <w:rFonts w:ascii="宋体" w:hAnsi="宋体" w:cs="宋体" w:hint="eastAsia"/>
          <w:kern w:val="0"/>
          <w:sz w:val="24"/>
          <w:lang w:val="de-DE"/>
        </w:rPr>
        <w:t>递进</w:t>
      </w:r>
      <w:r w:rsidRPr="00EA4917">
        <w:rPr>
          <w:rFonts w:ascii="宋体" w:hAnsi="宋体" w:cs="Arial"/>
          <w:kern w:val="0"/>
          <w:sz w:val="26"/>
          <w:szCs w:val="26"/>
        </w:rPr>
        <w:t xml:space="preserve"> </w:t>
      </w:r>
    </w:p>
    <w:p w:rsidR="005F41B2" w:rsidRPr="00EA4917" w:rsidRDefault="005F41B2" w:rsidP="005F41B2">
      <w:pPr>
        <w:spacing w:line="360" w:lineRule="auto"/>
        <w:rPr>
          <w:rFonts w:ascii="宋体" w:hAnsi="宋体" w:cs="Calibri"/>
          <w:sz w:val="24"/>
        </w:rPr>
      </w:pPr>
      <w:r w:rsidRPr="00EA4917">
        <w:rPr>
          <w:rFonts w:ascii="宋体" w:hAnsi="宋体" w:cs="Calibri" w:hint="eastAsia"/>
          <w:sz w:val="24"/>
        </w:rPr>
        <w:t>3.3驱动：单向AC马达</w:t>
      </w:r>
    </w:p>
    <w:p w:rsidR="005F41B2" w:rsidRPr="00EA4917" w:rsidRDefault="005F41B2" w:rsidP="005F41B2">
      <w:pPr>
        <w:spacing w:line="360" w:lineRule="auto"/>
        <w:rPr>
          <w:rFonts w:ascii="宋体" w:hAnsi="宋体" w:cs="Calibri"/>
          <w:sz w:val="24"/>
        </w:rPr>
      </w:pPr>
      <w:r w:rsidRPr="00EA4917">
        <w:rPr>
          <w:rFonts w:ascii="宋体" w:hAnsi="宋体" w:cs="Calibri" w:hint="eastAsia"/>
          <w:sz w:val="24"/>
        </w:rPr>
        <w:t>3.4</w:t>
      </w:r>
      <w:r w:rsidRPr="00EA4917">
        <w:rPr>
          <w:rFonts w:ascii="宋体" w:hAnsi="宋体" w:cs="Arial" w:hint="eastAsia"/>
          <w:sz w:val="24"/>
        </w:rPr>
        <w:t>震荡时间：</w:t>
      </w:r>
      <w:r w:rsidRPr="00EA4917">
        <w:rPr>
          <w:rFonts w:ascii="宋体" w:hAnsi="宋体" w:cs="Calibri" w:hint="eastAsia"/>
          <w:sz w:val="24"/>
        </w:rPr>
        <w:t>10s- 99min</w:t>
      </w:r>
    </w:p>
    <w:p w:rsidR="005F41B2" w:rsidRPr="00EA4917" w:rsidRDefault="005F41B2" w:rsidP="005F41B2">
      <w:pPr>
        <w:spacing w:line="360" w:lineRule="auto"/>
        <w:rPr>
          <w:rFonts w:ascii="宋体" w:hAnsi="宋体" w:cs="Arial"/>
          <w:sz w:val="24"/>
        </w:rPr>
      </w:pPr>
      <w:r w:rsidRPr="00EA4917">
        <w:rPr>
          <w:rFonts w:ascii="宋体" w:hAnsi="宋体" w:cs="Calibri" w:hint="eastAsia"/>
          <w:sz w:val="24"/>
        </w:rPr>
        <w:t>3.5</w:t>
      </w:r>
      <w:r w:rsidRPr="00EA4917">
        <w:rPr>
          <w:rFonts w:ascii="宋体" w:hAnsi="宋体" w:cs="宋体" w:hint="eastAsia"/>
          <w:kern w:val="0"/>
          <w:sz w:val="24"/>
          <w:lang w:val="en-GB"/>
        </w:rPr>
        <w:t>噪音指数</w:t>
      </w:r>
      <w:r w:rsidRPr="00EA4917">
        <w:rPr>
          <w:rFonts w:ascii="宋体" w:hAnsi="宋体" w:cs="Calibri" w:hint="eastAsia"/>
          <w:sz w:val="24"/>
        </w:rPr>
        <w:t>≤71.4 dB(A)</w:t>
      </w:r>
    </w:p>
    <w:p w:rsidR="005F41B2" w:rsidRPr="00EA4917" w:rsidRDefault="005F41B2" w:rsidP="005F41B2">
      <w:pPr>
        <w:spacing w:line="360" w:lineRule="auto"/>
        <w:rPr>
          <w:rFonts w:ascii="宋体" w:hAnsi="宋体" w:cs="Calibri"/>
          <w:color w:val="FF0000"/>
          <w:sz w:val="24"/>
        </w:rPr>
      </w:pPr>
      <w:r w:rsidRPr="00EA4917">
        <w:rPr>
          <w:rFonts w:ascii="宋体" w:hAnsi="宋体" w:cs="Calibri" w:hint="eastAsia"/>
          <w:sz w:val="24"/>
        </w:rPr>
        <w:t>3.6</w:t>
      </w:r>
      <w:r w:rsidRPr="00EA4917">
        <w:rPr>
          <w:rFonts w:ascii="宋体" w:hAnsi="宋体" w:cs="宋体" w:hint="eastAsia"/>
          <w:kern w:val="0"/>
          <w:sz w:val="24"/>
        </w:rPr>
        <w:t>提供</w:t>
      </w:r>
      <w:r w:rsidRPr="00EA4917">
        <w:rPr>
          <w:rFonts w:ascii="宋体" w:hAnsi="宋体" w:cs="Calibri" w:hint="eastAsia"/>
          <w:sz w:val="24"/>
        </w:rPr>
        <w:t>2×24</w:t>
      </w:r>
      <w:r w:rsidRPr="00EA4917">
        <w:rPr>
          <w:rFonts w:ascii="宋体" w:hAnsi="宋体" w:cs="宋体" w:hint="eastAsia"/>
          <w:kern w:val="0"/>
          <w:sz w:val="24"/>
        </w:rPr>
        <w:t>的适配器</w:t>
      </w:r>
    </w:p>
    <w:p w:rsidR="005F41B2" w:rsidRPr="00EA4917" w:rsidRDefault="005F41B2" w:rsidP="005F41B2">
      <w:pPr>
        <w:spacing w:line="360" w:lineRule="auto"/>
        <w:rPr>
          <w:rFonts w:ascii="宋体" w:hAnsi="宋体" w:cs="Calibri"/>
          <w:sz w:val="24"/>
        </w:rPr>
      </w:pPr>
      <w:r w:rsidRPr="00EA4917">
        <w:rPr>
          <w:rFonts w:ascii="宋体" w:hAnsi="宋体" w:cs="Calibri" w:hint="eastAsia"/>
          <w:sz w:val="24"/>
        </w:rPr>
        <w:t>3.7 可配置3mm, 5mm或7mm的研磨珠所有配件均为进口产品</w:t>
      </w:r>
    </w:p>
    <w:p w:rsidR="005F41B2" w:rsidRPr="00EA4917" w:rsidRDefault="005F41B2" w:rsidP="005F41B2">
      <w:pPr>
        <w:spacing w:line="360" w:lineRule="auto"/>
        <w:rPr>
          <w:rFonts w:ascii="宋体" w:hAnsi="宋体" w:cs="Calibri"/>
          <w:sz w:val="24"/>
        </w:rPr>
      </w:pPr>
      <w:r w:rsidRPr="00EA4917">
        <w:rPr>
          <w:rFonts w:ascii="宋体" w:hAnsi="宋体" w:cs="Calibri" w:hint="eastAsia"/>
          <w:sz w:val="24"/>
        </w:rPr>
        <w:t xml:space="preserve">3.8 可提供Bead </w:t>
      </w:r>
      <w:r w:rsidRPr="00EA4917">
        <w:rPr>
          <w:rFonts w:ascii="宋体" w:hAnsi="宋体" w:cs="Calibri"/>
          <w:sz w:val="24"/>
        </w:rPr>
        <w:t>Dispenser</w:t>
      </w:r>
      <w:r w:rsidRPr="00EA4917">
        <w:rPr>
          <w:rFonts w:ascii="宋体" w:hAnsi="宋体" w:cs="Calibri" w:hint="eastAsia"/>
          <w:sz w:val="24"/>
        </w:rPr>
        <w:t>分配研磨珠</w:t>
      </w:r>
    </w:p>
    <w:p w:rsidR="005F41B2" w:rsidRPr="00EA4917" w:rsidRDefault="005F41B2" w:rsidP="005F41B2">
      <w:pPr>
        <w:spacing w:line="360" w:lineRule="auto"/>
        <w:rPr>
          <w:rFonts w:ascii="宋体" w:hAnsi="宋体" w:cs="Calibri"/>
          <w:sz w:val="24"/>
        </w:rPr>
      </w:pPr>
      <w:r w:rsidRPr="00EA4917">
        <w:rPr>
          <w:rFonts w:ascii="宋体" w:hAnsi="宋体" w:cs="Calibri"/>
          <w:sz w:val="24"/>
        </w:rPr>
        <w:t>3.</w:t>
      </w:r>
      <w:r w:rsidRPr="00EA4917">
        <w:rPr>
          <w:rFonts w:ascii="宋体" w:hAnsi="宋体" w:cs="Calibri" w:hint="eastAsia"/>
          <w:sz w:val="24"/>
        </w:rPr>
        <w:t xml:space="preserve">9 </w:t>
      </w:r>
      <w:r w:rsidRPr="00EA4917">
        <w:rPr>
          <w:rFonts w:ascii="宋体" w:hAnsi="宋体" w:cs="Calibri"/>
          <w:sz w:val="24"/>
        </w:rPr>
        <w:t>提供处理动物组织，植物组织，细菌，酵母的标准操作流程</w:t>
      </w:r>
    </w:p>
    <w:p w:rsidR="005F41B2" w:rsidRPr="00EA4917" w:rsidRDefault="005F41B2" w:rsidP="005F41B2">
      <w:pPr>
        <w:spacing w:line="360" w:lineRule="auto"/>
        <w:rPr>
          <w:rFonts w:ascii="宋体" w:hAnsi="宋体" w:cs="Calibri"/>
          <w:color w:val="FF0000"/>
          <w:sz w:val="24"/>
        </w:rPr>
      </w:pPr>
      <w:r w:rsidRPr="00EA4917">
        <w:rPr>
          <w:rFonts w:ascii="宋体" w:hAnsi="宋体" w:cs="Calibri"/>
          <w:sz w:val="24"/>
        </w:rPr>
        <w:t>3.</w:t>
      </w:r>
      <w:r w:rsidRPr="00EA4917">
        <w:rPr>
          <w:rFonts w:ascii="宋体" w:hAnsi="宋体" w:cs="Calibri" w:hint="eastAsia"/>
          <w:sz w:val="24"/>
        </w:rPr>
        <w:t>10 可提供优化试剂盒进行样品前处理</w:t>
      </w:r>
    </w:p>
    <w:p w:rsidR="005F41B2" w:rsidRPr="00EA4917" w:rsidRDefault="005F41B2" w:rsidP="005F41B2">
      <w:pPr>
        <w:spacing w:line="360" w:lineRule="auto"/>
        <w:rPr>
          <w:rFonts w:ascii="宋体" w:hAnsi="宋体" w:cs="Calibri"/>
          <w:sz w:val="24"/>
        </w:rPr>
      </w:pPr>
      <w:r w:rsidRPr="00EA4917">
        <w:rPr>
          <w:rFonts w:ascii="宋体" w:hAnsi="宋体" w:cs="Calibri"/>
          <w:sz w:val="24"/>
        </w:rPr>
        <w:t>3.</w:t>
      </w:r>
      <w:r w:rsidRPr="00EA4917">
        <w:rPr>
          <w:rFonts w:ascii="宋体" w:hAnsi="宋体" w:cs="Calibri" w:hint="eastAsia"/>
          <w:sz w:val="24"/>
        </w:rPr>
        <w:t>11 安全级别： 符合欧盟CE指令</w:t>
      </w:r>
    </w:p>
    <w:p w:rsidR="005F41B2" w:rsidRPr="00EA4917" w:rsidRDefault="005F41B2" w:rsidP="005F41B2">
      <w:pPr>
        <w:spacing w:line="360" w:lineRule="auto"/>
        <w:rPr>
          <w:rFonts w:ascii="宋体" w:hAnsi="宋体" w:cs="Calibri"/>
          <w:sz w:val="24"/>
        </w:rPr>
      </w:pPr>
      <w:r w:rsidRPr="00EA4917">
        <w:rPr>
          <w:rFonts w:ascii="宋体" w:hAnsi="宋体" w:cs="Calibri" w:hint="eastAsia"/>
          <w:sz w:val="24"/>
        </w:rPr>
        <w:t>3.12 常规适配器可放入-80℃</w:t>
      </w:r>
      <w:r w:rsidRPr="00EA4917">
        <w:rPr>
          <w:rFonts w:ascii="宋体" w:hAnsi="宋体" w:cs="宋体" w:hint="eastAsia"/>
          <w:kern w:val="0"/>
          <w:sz w:val="24"/>
        </w:rPr>
        <w:t>预冷</w:t>
      </w:r>
    </w:p>
    <w:p w:rsidR="005F41B2" w:rsidRPr="00EA4917" w:rsidRDefault="005F41B2" w:rsidP="005F41B2">
      <w:pPr>
        <w:spacing w:line="360" w:lineRule="auto"/>
        <w:rPr>
          <w:rFonts w:ascii="宋体" w:hAnsi="宋体"/>
          <w:sz w:val="24"/>
        </w:rPr>
      </w:pPr>
    </w:p>
    <w:p w:rsidR="005F41B2" w:rsidRPr="00EA4917" w:rsidRDefault="005F41B2" w:rsidP="005F41B2">
      <w:pPr>
        <w:spacing w:line="360" w:lineRule="auto"/>
        <w:rPr>
          <w:rFonts w:ascii="宋体" w:hAnsi="宋体"/>
          <w:b/>
          <w:sz w:val="24"/>
        </w:rPr>
      </w:pPr>
      <w:r w:rsidRPr="00EA4917">
        <w:rPr>
          <w:rFonts w:ascii="宋体" w:hAnsi="宋体" w:hint="eastAsia"/>
          <w:b/>
          <w:sz w:val="24"/>
        </w:rPr>
        <w:t>4. 主要配置：</w:t>
      </w:r>
    </w:p>
    <w:p w:rsidR="005F41B2" w:rsidRPr="00EA4917" w:rsidRDefault="005F41B2" w:rsidP="005F41B2">
      <w:pPr>
        <w:spacing w:line="360" w:lineRule="auto"/>
        <w:rPr>
          <w:rFonts w:ascii="宋体" w:hAnsi="宋体"/>
          <w:sz w:val="24"/>
        </w:rPr>
      </w:pPr>
      <w:r w:rsidRPr="00EA4917">
        <w:rPr>
          <w:rFonts w:ascii="宋体" w:hAnsi="宋体"/>
          <w:sz w:val="24"/>
        </w:rPr>
        <w:t xml:space="preserve">4.1  </w:t>
      </w:r>
      <w:r w:rsidRPr="00EA4917">
        <w:rPr>
          <w:rFonts w:ascii="宋体" w:hAnsi="宋体" w:hint="eastAsia"/>
          <w:sz w:val="24"/>
        </w:rPr>
        <w:t>主机一台</w:t>
      </w:r>
    </w:p>
    <w:p w:rsidR="005F41B2" w:rsidRPr="00EA4917" w:rsidRDefault="005F41B2" w:rsidP="005F41B2">
      <w:pPr>
        <w:spacing w:line="360" w:lineRule="auto"/>
        <w:rPr>
          <w:rFonts w:ascii="宋体" w:hAnsi="宋体"/>
          <w:sz w:val="24"/>
        </w:rPr>
      </w:pPr>
      <w:r w:rsidRPr="00EA4917">
        <w:rPr>
          <w:rFonts w:ascii="宋体" w:hAnsi="宋体" w:hint="eastAsia"/>
          <w:sz w:val="24"/>
        </w:rPr>
        <w:t>4.2</w:t>
      </w:r>
      <w:r w:rsidRPr="00EA4917">
        <w:rPr>
          <w:rFonts w:ascii="宋体" w:hAnsi="宋体"/>
          <w:sz w:val="24"/>
        </w:rPr>
        <w:t xml:space="preserve">  </w:t>
      </w:r>
      <w:r w:rsidRPr="00EA4917">
        <w:rPr>
          <w:rFonts w:ascii="宋体" w:hAnsi="宋体" w:hint="eastAsia"/>
          <w:sz w:val="24"/>
        </w:rPr>
        <w:t>2</w:t>
      </w:r>
      <w:r w:rsidRPr="00EA4917">
        <w:rPr>
          <w:rFonts w:ascii="宋体" w:hAnsi="宋体" w:cs="Calibri" w:hint="eastAsia"/>
          <w:sz w:val="24"/>
        </w:rPr>
        <w:t>×</w:t>
      </w:r>
      <w:r w:rsidRPr="00EA4917">
        <w:rPr>
          <w:rFonts w:ascii="宋体" w:hAnsi="宋体" w:hint="eastAsia"/>
          <w:sz w:val="24"/>
        </w:rPr>
        <w:t>24适配器一套</w:t>
      </w:r>
    </w:p>
    <w:p w:rsidR="005F41B2" w:rsidRPr="00EA4917" w:rsidRDefault="005F41B2" w:rsidP="005F41B2">
      <w:pPr>
        <w:spacing w:line="360" w:lineRule="auto"/>
        <w:rPr>
          <w:rFonts w:ascii="宋体" w:hAnsi="宋体"/>
          <w:sz w:val="24"/>
        </w:rPr>
      </w:pPr>
      <w:r w:rsidRPr="00EA4917">
        <w:rPr>
          <w:rFonts w:ascii="宋体" w:hAnsi="宋体" w:hint="eastAsia"/>
          <w:sz w:val="24"/>
        </w:rPr>
        <w:t>4.3</w:t>
      </w:r>
      <w:r w:rsidRPr="00EA4917">
        <w:rPr>
          <w:rFonts w:ascii="宋体" w:hAnsi="宋体"/>
          <w:sz w:val="24"/>
        </w:rPr>
        <w:t xml:space="preserve">  </w:t>
      </w:r>
      <w:r w:rsidRPr="00EA4917">
        <w:rPr>
          <w:rFonts w:ascii="宋体" w:hAnsi="宋体" w:hint="eastAsia"/>
          <w:sz w:val="24"/>
        </w:rPr>
        <w:t>5mm不锈钢珠（200），五盒</w:t>
      </w:r>
    </w:p>
    <w:p w:rsidR="005F41B2" w:rsidRPr="00EA4917" w:rsidRDefault="005F41B2" w:rsidP="005F41B2">
      <w:pPr>
        <w:spacing w:line="360" w:lineRule="auto"/>
        <w:rPr>
          <w:rFonts w:ascii="宋体" w:hAnsi="宋体"/>
          <w:sz w:val="24"/>
        </w:rPr>
      </w:pPr>
      <w:r w:rsidRPr="00EA4917">
        <w:rPr>
          <w:rFonts w:ascii="宋体" w:hAnsi="宋体" w:hint="eastAsia"/>
          <w:sz w:val="24"/>
        </w:rPr>
        <w:t>4.4</w:t>
      </w:r>
      <w:r w:rsidRPr="00EA4917">
        <w:rPr>
          <w:rFonts w:ascii="宋体" w:hAnsi="宋体"/>
          <w:sz w:val="24"/>
        </w:rPr>
        <w:t xml:space="preserve">  </w:t>
      </w:r>
      <w:r w:rsidRPr="00EA4917">
        <w:rPr>
          <w:rFonts w:ascii="宋体" w:hAnsi="宋体" w:hint="eastAsia"/>
          <w:sz w:val="24"/>
        </w:rPr>
        <w:t>手持式破碎仪，三个</w:t>
      </w:r>
    </w:p>
    <w:p w:rsidR="005F41B2" w:rsidRPr="00EA4917" w:rsidRDefault="005F41B2" w:rsidP="005F41B2">
      <w:pPr>
        <w:spacing w:line="360" w:lineRule="auto"/>
        <w:rPr>
          <w:rFonts w:ascii="宋体" w:hAnsi="宋体"/>
          <w:sz w:val="24"/>
        </w:rPr>
      </w:pPr>
      <w:r w:rsidRPr="00EA4917">
        <w:rPr>
          <w:rFonts w:ascii="宋体" w:hAnsi="宋体" w:hint="eastAsia"/>
          <w:sz w:val="24"/>
        </w:rPr>
        <w:t>4.5</w:t>
      </w:r>
      <w:r w:rsidRPr="00EA4917">
        <w:rPr>
          <w:rFonts w:ascii="宋体" w:hAnsi="宋体"/>
          <w:sz w:val="24"/>
        </w:rPr>
        <w:t xml:space="preserve">  </w:t>
      </w:r>
      <w:r w:rsidRPr="00EA4917">
        <w:rPr>
          <w:rFonts w:ascii="宋体" w:hAnsi="宋体" w:hint="eastAsia"/>
          <w:sz w:val="24"/>
        </w:rPr>
        <w:t>不锈钢探头，三个</w:t>
      </w:r>
    </w:p>
    <w:p w:rsidR="005F41B2" w:rsidRPr="00EA4917" w:rsidRDefault="005F41B2" w:rsidP="005F41B2">
      <w:pPr>
        <w:spacing w:line="360" w:lineRule="auto"/>
        <w:rPr>
          <w:rFonts w:ascii="宋体" w:hAnsi="宋体"/>
          <w:b/>
          <w:sz w:val="24"/>
        </w:rPr>
      </w:pPr>
      <w:r w:rsidRPr="00EA4917">
        <w:rPr>
          <w:rFonts w:ascii="宋体" w:hAnsi="宋体" w:hint="eastAsia"/>
          <w:b/>
          <w:sz w:val="24"/>
        </w:rPr>
        <w:t>5. 技术支持以及售后服务</w:t>
      </w:r>
    </w:p>
    <w:p w:rsidR="005F41B2" w:rsidRPr="00EA4917" w:rsidRDefault="005F41B2" w:rsidP="005F41B2">
      <w:pPr>
        <w:spacing w:line="360" w:lineRule="auto"/>
        <w:rPr>
          <w:rFonts w:ascii="宋体" w:hAnsi="宋体"/>
          <w:sz w:val="24"/>
        </w:rPr>
      </w:pPr>
      <w:r w:rsidRPr="00EA4917">
        <w:rPr>
          <w:rFonts w:ascii="宋体" w:hAnsi="宋体" w:hint="eastAsia"/>
          <w:sz w:val="24"/>
        </w:rPr>
        <w:t>5.1保修期：一年，自验收合格双方签字之日起计算，保修期内提供全免费保修（供货方负责所有费用）。在保修期内如遇供货方原因不能及时修复或解决的问题，保修期将</w:t>
      </w:r>
      <w:r w:rsidRPr="00EA4917">
        <w:rPr>
          <w:rFonts w:ascii="宋体" w:hAnsi="宋体" w:hint="eastAsia"/>
          <w:sz w:val="24"/>
        </w:rPr>
        <w:lastRenderedPageBreak/>
        <w:t>相应顺延。保修期满前1个月，供货方免费对仪器进行一次全面检查、维护，并写出正式报告；如发现潜在问题，应负责解决，终身维修。</w:t>
      </w:r>
    </w:p>
    <w:p w:rsidR="005F41B2" w:rsidRPr="00EA4917" w:rsidRDefault="005F41B2" w:rsidP="005F41B2">
      <w:pPr>
        <w:spacing w:line="360" w:lineRule="auto"/>
        <w:rPr>
          <w:rFonts w:ascii="宋体" w:hAnsi="宋体"/>
          <w:sz w:val="24"/>
        </w:rPr>
      </w:pPr>
      <w:r w:rsidRPr="00EA4917">
        <w:rPr>
          <w:rFonts w:ascii="宋体" w:hAnsi="宋体" w:hint="eastAsia"/>
          <w:sz w:val="24"/>
        </w:rPr>
        <w:t>5.2 原厂提供维修服务</w:t>
      </w:r>
    </w:p>
    <w:p w:rsidR="005F41B2" w:rsidRPr="00EA4917" w:rsidRDefault="005F41B2" w:rsidP="005F41B2">
      <w:pPr>
        <w:spacing w:line="360" w:lineRule="auto"/>
        <w:rPr>
          <w:rFonts w:ascii="宋体" w:hAnsi="宋体"/>
          <w:sz w:val="24"/>
        </w:rPr>
      </w:pPr>
      <w:r w:rsidRPr="00EA4917">
        <w:rPr>
          <w:rFonts w:ascii="宋体" w:hAnsi="宋体" w:hint="eastAsia"/>
          <w:sz w:val="24"/>
        </w:rPr>
        <w:t>5.3 设备安装、调试和验收：仪器到达最终用户现场，在接到用户通知后一周内，安排有经验的工程技术人员到用户现场安装、调试。供货方和最终用户按投标的技术参数和性能描述为标准进行验收，验收指标逐项测试直到达到验收要求。仪器的安装调试需在接到用户通知后10日内完成。如果达不到指标要求，供货方需按用户要求退货或者调换一台新的具有同等或更高性能的仪器。</w:t>
      </w:r>
    </w:p>
    <w:p w:rsidR="005F41B2" w:rsidRPr="00EA4917" w:rsidRDefault="005F41B2" w:rsidP="005F41B2">
      <w:pPr>
        <w:spacing w:line="360" w:lineRule="auto"/>
        <w:rPr>
          <w:rFonts w:ascii="宋体" w:hAnsi="宋体"/>
          <w:sz w:val="24"/>
        </w:rPr>
      </w:pPr>
      <w:r w:rsidRPr="00EA4917">
        <w:rPr>
          <w:rFonts w:ascii="宋体" w:hAnsi="宋体" w:hint="eastAsia"/>
          <w:sz w:val="24"/>
        </w:rPr>
        <w:t>5.4技术培训要求：安装验收期间，在用户所在地对用户进行仪器操作和日常维护的现场培训，包括仪器原理、使用方法和维护方法等。</w:t>
      </w:r>
    </w:p>
    <w:p w:rsidR="005F41B2" w:rsidRPr="00EA4917" w:rsidRDefault="005F41B2" w:rsidP="005F41B2">
      <w:pPr>
        <w:spacing w:line="360" w:lineRule="auto"/>
        <w:rPr>
          <w:rFonts w:ascii="宋体" w:hAnsi="宋体"/>
          <w:sz w:val="24"/>
        </w:rPr>
      </w:pPr>
      <w:r w:rsidRPr="00EA4917">
        <w:rPr>
          <w:rFonts w:ascii="宋体" w:hAnsi="宋体" w:hint="eastAsia"/>
          <w:sz w:val="24"/>
        </w:rPr>
        <w:t>5.5 维修响应时间：在保修期内或保修期外，接到用户关于设备发生故障的通知后24小时内应答，应答后两个工作日内抵达现场维修。</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6 </w:t>
      </w:r>
      <w:r w:rsidRPr="00EA4917">
        <w:rPr>
          <w:rFonts w:ascii="宋体" w:hAnsi="宋体" w:hint="eastAsia"/>
          <w:b/>
          <w:sz w:val="24"/>
        </w:rPr>
        <w:t>包装和运输</w:t>
      </w:r>
      <w:r w:rsidRPr="00EA4917">
        <w:rPr>
          <w:rFonts w:ascii="宋体" w:hAnsi="宋体" w:hint="eastAsia"/>
          <w:sz w:val="24"/>
        </w:rPr>
        <w:t>：供方对任何不当包装或防护措施导致的设备坏损、费用增加等后果负责。</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7 </w:t>
      </w:r>
      <w:r w:rsidRPr="00EA4917">
        <w:rPr>
          <w:rFonts w:ascii="宋体" w:hAnsi="宋体" w:hint="eastAsia"/>
          <w:b/>
          <w:sz w:val="24"/>
        </w:rPr>
        <w:t>报价和付款方式</w:t>
      </w:r>
      <w:r w:rsidRPr="00EA4917">
        <w:rPr>
          <w:rFonts w:ascii="宋体" w:hAnsi="宋体" w:hint="eastAsia"/>
          <w:sz w:val="24"/>
        </w:rPr>
        <w:t>：报价为CIP报价</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8 </w:t>
      </w:r>
      <w:r w:rsidRPr="00EA4917">
        <w:rPr>
          <w:rFonts w:ascii="宋体" w:hAnsi="宋体" w:hint="eastAsia"/>
          <w:b/>
          <w:sz w:val="24"/>
        </w:rPr>
        <w:t>交货日期：</w:t>
      </w:r>
      <w:r w:rsidRPr="00EA4917">
        <w:rPr>
          <w:rFonts w:ascii="宋体" w:hAnsi="宋体" w:hint="eastAsia"/>
          <w:sz w:val="24"/>
        </w:rPr>
        <w:t>合同生效后3个月内</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9 </w:t>
      </w:r>
      <w:r w:rsidRPr="00EA4917">
        <w:rPr>
          <w:rFonts w:ascii="宋体" w:hAnsi="宋体" w:hint="eastAsia"/>
          <w:b/>
          <w:sz w:val="24"/>
        </w:rPr>
        <w:t>交货地点：</w:t>
      </w:r>
      <w:r w:rsidRPr="00EA4917">
        <w:rPr>
          <w:rFonts w:ascii="宋体" w:hAnsi="宋体" w:hint="eastAsia"/>
          <w:sz w:val="24"/>
        </w:rPr>
        <w:t>CIP 北京，中国科学院过程工程研究所用户指定地点</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10 </w:t>
      </w:r>
      <w:r w:rsidRPr="00EA4917">
        <w:rPr>
          <w:rFonts w:ascii="宋体" w:hAnsi="宋体" w:hint="eastAsia"/>
          <w:b/>
          <w:sz w:val="24"/>
        </w:rPr>
        <w:t>验收</w:t>
      </w:r>
      <w:r w:rsidRPr="00EA4917">
        <w:rPr>
          <w:rFonts w:ascii="宋体" w:hAnsi="宋体" w:hint="eastAsia"/>
          <w:sz w:val="24"/>
        </w:rPr>
        <w:t xml:space="preserve"> 供货方和最终用户按投标的技术参数和性能描述为标准进行验收。</w:t>
      </w:r>
    </w:p>
    <w:p w:rsidR="005F41B2" w:rsidRDefault="005F41B2" w:rsidP="005F41B2">
      <w:pPr>
        <w:spacing w:line="360" w:lineRule="auto"/>
        <w:rPr>
          <w:rFonts w:ascii="宋体" w:hAnsi="宋体" w:hint="eastAsia"/>
          <w:sz w:val="24"/>
        </w:rPr>
      </w:pPr>
    </w:p>
    <w:p w:rsidR="005F41B2" w:rsidRDefault="005F41B2" w:rsidP="005F41B2">
      <w:pPr>
        <w:spacing w:line="360" w:lineRule="auto"/>
        <w:rPr>
          <w:rFonts w:ascii="宋体" w:hAnsi="宋体" w:hint="eastAsia"/>
          <w:sz w:val="24"/>
        </w:rPr>
      </w:pPr>
    </w:p>
    <w:p w:rsidR="005F41B2" w:rsidRDefault="005F41B2" w:rsidP="005F41B2">
      <w:pPr>
        <w:spacing w:line="360" w:lineRule="auto"/>
        <w:rPr>
          <w:rFonts w:ascii="宋体" w:hAnsi="宋体" w:hint="eastAsia"/>
          <w:sz w:val="24"/>
        </w:rPr>
      </w:pPr>
    </w:p>
    <w:p w:rsidR="005F41B2" w:rsidRDefault="005F41B2" w:rsidP="005F41B2">
      <w:pPr>
        <w:spacing w:line="360" w:lineRule="auto"/>
        <w:rPr>
          <w:rFonts w:ascii="宋体" w:hAnsi="宋体" w:hint="eastAsia"/>
          <w:sz w:val="24"/>
        </w:rPr>
      </w:pPr>
    </w:p>
    <w:p w:rsidR="005F41B2" w:rsidRDefault="005F41B2" w:rsidP="005F41B2">
      <w:pPr>
        <w:spacing w:line="360" w:lineRule="auto"/>
        <w:rPr>
          <w:rFonts w:ascii="宋体" w:hAnsi="宋体" w:hint="eastAsia"/>
          <w:sz w:val="24"/>
        </w:rPr>
      </w:pPr>
    </w:p>
    <w:p w:rsidR="005F41B2" w:rsidRDefault="005F41B2" w:rsidP="005F41B2">
      <w:pPr>
        <w:spacing w:line="360" w:lineRule="auto"/>
        <w:rPr>
          <w:rFonts w:ascii="宋体" w:hAnsi="宋体" w:hint="eastAsia"/>
          <w:sz w:val="24"/>
        </w:rPr>
      </w:pPr>
    </w:p>
    <w:p w:rsidR="005F41B2" w:rsidRDefault="005F41B2" w:rsidP="005F41B2">
      <w:pPr>
        <w:spacing w:line="360" w:lineRule="auto"/>
        <w:rPr>
          <w:rFonts w:ascii="宋体" w:hAnsi="宋体" w:hint="eastAsia"/>
          <w:sz w:val="24"/>
        </w:rPr>
      </w:pPr>
    </w:p>
    <w:p w:rsidR="005F41B2" w:rsidRDefault="005F41B2" w:rsidP="005F41B2">
      <w:pPr>
        <w:spacing w:line="360" w:lineRule="auto"/>
        <w:rPr>
          <w:rFonts w:ascii="宋体" w:hAnsi="宋体" w:hint="eastAsia"/>
          <w:sz w:val="24"/>
        </w:rPr>
      </w:pPr>
    </w:p>
    <w:p w:rsidR="005F41B2" w:rsidRDefault="005F41B2" w:rsidP="005F41B2">
      <w:pPr>
        <w:spacing w:line="360" w:lineRule="auto"/>
        <w:rPr>
          <w:rFonts w:ascii="宋体" w:hAnsi="宋体" w:hint="eastAsia"/>
          <w:sz w:val="24"/>
        </w:rPr>
      </w:pPr>
    </w:p>
    <w:p w:rsidR="005F41B2" w:rsidRDefault="005F41B2" w:rsidP="005F41B2">
      <w:pPr>
        <w:spacing w:line="360" w:lineRule="auto"/>
        <w:rPr>
          <w:rFonts w:ascii="宋体" w:hAnsi="宋体" w:hint="eastAsia"/>
          <w:sz w:val="24"/>
        </w:rPr>
      </w:pPr>
    </w:p>
    <w:p w:rsidR="005F41B2" w:rsidRPr="00EA4917" w:rsidRDefault="005F41B2" w:rsidP="005F41B2">
      <w:pPr>
        <w:spacing w:line="360" w:lineRule="auto"/>
        <w:rPr>
          <w:rFonts w:ascii="宋体" w:hAnsi="宋体"/>
          <w:sz w:val="24"/>
        </w:rPr>
      </w:pPr>
    </w:p>
    <w:p w:rsidR="005F41B2" w:rsidRDefault="005F41B2" w:rsidP="005F41B2">
      <w:pPr>
        <w:spacing w:line="360" w:lineRule="auto"/>
        <w:ind w:firstLineChars="650" w:firstLine="1827"/>
        <w:rPr>
          <w:rFonts w:ascii="宋体" w:hAnsi="宋体"/>
          <w:b/>
          <w:sz w:val="28"/>
        </w:rPr>
      </w:pPr>
    </w:p>
    <w:p w:rsidR="005F41B2" w:rsidRPr="00CA71CB" w:rsidRDefault="005F41B2" w:rsidP="005F41B2">
      <w:pPr>
        <w:spacing w:line="360" w:lineRule="auto"/>
        <w:ind w:firstLineChars="800" w:firstLine="2249"/>
        <w:rPr>
          <w:rFonts w:ascii="宋体" w:hAnsi="宋体"/>
          <w:b/>
          <w:sz w:val="28"/>
        </w:rPr>
      </w:pPr>
      <w:r w:rsidRPr="00CA71CB">
        <w:rPr>
          <w:rFonts w:ascii="宋体" w:hAnsi="宋体" w:hint="eastAsia"/>
          <w:b/>
          <w:sz w:val="28"/>
        </w:rPr>
        <w:lastRenderedPageBreak/>
        <w:t>品目2-4生物大分子纯度分析仪</w:t>
      </w:r>
    </w:p>
    <w:p w:rsidR="005F41B2" w:rsidRPr="00EA4917" w:rsidRDefault="005F41B2" w:rsidP="005F41B2">
      <w:pPr>
        <w:spacing w:line="360" w:lineRule="auto"/>
        <w:rPr>
          <w:rFonts w:ascii="宋体" w:hAnsi="宋体"/>
          <w:b/>
          <w:sz w:val="24"/>
        </w:rPr>
      </w:pPr>
      <w:r w:rsidRPr="00EA4917">
        <w:rPr>
          <w:rFonts w:ascii="宋体" w:hAnsi="宋体" w:hint="eastAsia"/>
          <w:b/>
          <w:sz w:val="24"/>
        </w:rPr>
        <w:t>1.工作条件：</w:t>
      </w:r>
    </w:p>
    <w:p w:rsidR="005F41B2" w:rsidRPr="00EA4917" w:rsidRDefault="005F41B2" w:rsidP="005F41B2">
      <w:pPr>
        <w:spacing w:line="360" w:lineRule="auto"/>
        <w:rPr>
          <w:rFonts w:ascii="宋体" w:hAnsi="宋体"/>
          <w:sz w:val="24"/>
        </w:rPr>
      </w:pPr>
      <w:r w:rsidRPr="00EA4917">
        <w:rPr>
          <w:rFonts w:ascii="宋体" w:hAnsi="宋体" w:hint="eastAsia"/>
          <w:sz w:val="24"/>
        </w:rPr>
        <w:t>1.1.</w:t>
      </w:r>
      <w:r w:rsidRPr="00EA4917">
        <w:rPr>
          <w:rFonts w:ascii="宋体" w:hAnsi="宋体"/>
          <w:sz w:val="24"/>
        </w:rPr>
        <w:t>1</w:t>
      </w:r>
      <w:r w:rsidRPr="00EA4917">
        <w:rPr>
          <w:rFonts w:ascii="宋体" w:hAnsi="宋体" w:hint="eastAsia"/>
          <w:sz w:val="24"/>
        </w:rPr>
        <w:t>电源要求：220/240V, 50-60Hz</w:t>
      </w:r>
    </w:p>
    <w:p w:rsidR="005F41B2" w:rsidRPr="00EA4917" w:rsidRDefault="005F41B2" w:rsidP="005F41B2">
      <w:pPr>
        <w:spacing w:line="360" w:lineRule="auto"/>
        <w:rPr>
          <w:rFonts w:ascii="宋体" w:hAnsi="宋体"/>
          <w:sz w:val="24"/>
        </w:rPr>
      </w:pPr>
      <w:r w:rsidRPr="00EA4917">
        <w:rPr>
          <w:rFonts w:ascii="宋体" w:hAnsi="宋体" w:hint="eastAsia"/>
          <w:sz w:val="24"/>
        </w:rPr>
        <w:t>1.</w:t>
      </w:r>
      <w:r w:rsidRPr="00EA4917">
        <w:rPr>
          <w:rFonts w:ascii="宋体" w:hAnsi="宋体"/>
          <w:sz w:val="24"/>
        </w:rPr>
        <w:t xml:space="preserve">1.2 </w:t>
      </w:r>
      <w:r w:rsidRPr="00EA4917">
        <w:rPr>
          <w:rFonts w:ascii="宋体" w:hAnsi="宋体" w:hint="eastAsia"/>
          <w:sz w:val="24"/>
        </w:rPr>
        <w:t>环境</w:t>
      </w:r>
      <w:r w:rsidRPr="00EA4917">
        <w:rPr>
          <w:rFonts w:ascii="宋体" w:hAnsi="宋体"/>
          <w:sz w:val="24"/>
        </w:rPr>
        <w:t>要求</w:t>
      </w:r>
      <w:r w:rsidRPr="00EA4917">
        <w:rPr>
          <w:rFonts w:ascii="宋体" w:hAnsi="宋体" w:hint="eastAsia"/>
          <w:sz w:val="24"/>
        </w:rPr>
        <w:t>：室温</w:t>
      </w:r>
    </w:p>
    <w:p w:rsidR="005F41B2" w:rsidRPr="00D83278" w:rsidRDefault="005F41B2" w:rsidP="005F41B2">
      <w:pPr>
        <w:tabs>
          <w:tab w:val="left" w:pos="6660"/>
        </w:tabs>
        <w:spacing w:line="360" w:lineRule="auto"/>
        <w:rPr>
          <w:rFonts w:ascii="宋体" w:hAnsi="宋体"/>
          <w:sz w:val="24"/>
        </w:rPr>
      </w:pPr>
      <w:r w:rsidRPr="00EA4917">
        <w:rPr>
          <w:rFonts w:ascii="宋体" w:hAnsi="宋体" w:hint="eastAsia"/>
          <w:b/>
          <w:sz w:val="24"/>
        </w:rPr>
        <w:t>2.设备用途：</w:t>
      </w:r>
      <w:r w:rsidRPr="00D83278">
        <w:rPr>
          <w:rFonts w:ascii="宋体" w:hAnsi="宋体" w:hint="eastAsia"/>
          <w:sz w:val="24"/>
        </w:rPr>
        <w:t>工厂合成样品的定性、定量分析，MS-based 纯化收集，（食品中极性农药及兽药残留的检测，环境样品中环境污染物的分析，药物分析</w:t>
      </w:r>
      <w:r w:rsidRPr="00D83278">
        <w:rPr>
          <w:rFonts w:ascii="宋体" w:hAnsi="宋体"/>
          <w:sz w:val="24"/>
        </w:rPr>
        <w:t>等</w:t>
      </w:r>
      <w:r w:rsidRPr="00D83278">
        <w:rPr>
          <w:rFonts w:ascii="宋体" w:hAnsi="宋体" w:hint="eastAsia"/>
          <w:sz w:val="24"/>
        </w:rPr>
        <w:t>）样品中有关物质成分的快速筛查。</w:t>
      </w:r>
    </w:p>
    <w:p w:rsidR="005F41B2" w:rsidRPr="00EA4917" w:rsidRDefault="005F41B2" w:rsidP="005F41B2">
      <w:pPr>
        <w:rPr>
          <w:rFonts w:ascii="宋体" w:hAnsi="宋体"/>
          <w:szCs w:val="21"/>
        </w:rPr>
      </w:pPr>
    </w:p>
    <w:p w:rsidR="005F41B2" w:rsidRPr="00EA4917" w:rsidRDefault="005F41B2" w:rsidP="005F41B2">
      <w:pPr>
        <w:spacing w:line="360" w:lineRule="auto"/>
        <w:rPr>
          <w:rFonts w:ascii="宋体" w:hAnsi="宋体"/>
          <w:b/>
          <w:sz w:val="24"/>
        </w:rPr>
      </w:pPr>
      <w:r w:rsidRPr="00EA4917">
        <w:rPr>
          <w:rFonts w:ascii="宋体" w:hAnsi="宋体" w:hint="eastAsia"/>
          <w:b/>
          <w:sz w:val="24"/>
        </w:rPr>
        <w:t>3.技术规格：</w:t>
      </w:r>
    </w:p>
    <w:p w:rsidR="005F41B2" w:rsidRPr="00EA4917" w:rsidRDefault="005F41B2" w:rsidP="005F41B2">
      <w:pPr>
        <w:spacing w:line="360" w:lineRule="auto"/>
        <w:rPr>
          <w:rFonts w:ascii="宋体" w:hAnsi="宋体"/>
          <w:sz w:val="24"/>
        </w:rPr>
      </w:pPr>
      <w:r w:rsidRPr="00EA4917">
        <w:rPr>
          <w:rFonts w:ascii="宋体" w:hAnsi="宋体" w:hint="eastAsia"/>
          <w:sz w:val="24"/>
        </w:rPr>
        <w:t>3.1 四元梯度泵</w:t>
      </w:r>
    </w:p>
    <w:p w:rsidR="005F41B2" w:rsidRPr="00EA4917" w:rsidRDefault="005F41B2" w:rsidP="005F41B2">
      <w:pPr>
        <w:spacing w:line="360" w:lineRule="auto"/>
        <w:ind w:left="360"/>
        <w:rPr>
          <w:rFonts w:ascii="宋体" w:hAnsi="宋体"/>
          <w:sz w:val="24"/>
        </w:rPr>
      </w:pPr>
      <w:r w:rsidRPr="00EA4917">
        <w:rPr>
          <w:rFonts w:ascii="宋体" w:hAnsi="宋体" w:hint="eastAsia"/>
          <w:sz w:val="24"/>
        </w:rPr>
        <w:t>3.1.1 工作原理：串联式双柱塞往复泵，自动连续可变冲程20-100ul，主动电磁阀控制，配置柱塞清洗附件</w:t>
      </w:r>
    </w:p>
    <w:p w:rsidR="005F41B2" w:rsidRPr="00EA4917" w:rsidRDefault="005F41B2" w:rsidP="005F41B2">
      <w:pPr>
        <w:spacing w:line="360" w:lineRule="auto"/>
        <w:ind w:left="360"/>
        <w:rPr>
          <w:rFonts w:ascii="宋体" w:hAnsi="宋体"/>
          <w:sz w:val="24"/>
        </w:rPr>
      </w:pPr>
      <w:r w:rsidRPr="00EA4917">
        <w:rPr>
          <w:rFonts w:ascii="宋体" w:hAnsi="宋体" w:hint="eastAsia"/>
          <w:sz w:val="24"/>
        </w:rPr>
        <w:t>3.1.2 流量范围：</w:t>
      </w:r>
      <w:r w:rsidRPr="00EA4917">
        <w:rPr>
          <w:rFonts w:ascii="宋体" w:hAnsi="宋体" w:hint="eastAsia"/>
          <w:sz w:val="24"/>
        </w:rPr>
        <w:tab/>
        <w:t>0.001ml/min~10.0ml/min，递增率0.001ml/min</w:t>
      </w:r>
    </w:p>
    <w:p w:rsidR="005F41B2" w:rsidRPr="00EA4917" w:rsidRDefault="005F41B2" w:rsidP="005F41B2">
      <w:pPr>
        <w:spacing w:line="360" w:lineRule="auto"/>
        <w:ind w:left="360"/>
        <w:rPr>
          <w:rFonts w:ascii="宋体" w:hAnsi="宋体"/>
          <w:sz w:val="24"/>
        </w:rPr>
      </w:pPr>
      <w:r w:rsidRPr="00EA4917">
        <w:rPr>
          <w:rFonts w:ascii="宋体" w:hAnsi="宋体" w:hint="eastAsia"/>
          <w:sz w:val="24"/>
        </w:rPr>
        <w:t>3.1.3 流量精度：</w:t>
      </w:r>
      <w:r w:rsidRPr="00EA4917">
        <w:rPr>
          <w:rFonts w:ascii="宋体" w:hAnsi="宋体"/>
          <w:sz w:val="24"/>
        </w:rPr>
        <w:t>&lt;</w:t>
      </w:r>
      <w:r w:rsidRPr="00EA4917">
        <w:rPr>
          <w:rFonts w:ascii="宋体" w:hAnsi="宋体" w:hint="eastAsia"/>
          <w:sz w:val="24"/>
        </w:rPr>
        <w:t>0.</w:t>
      </w:r>
      <w:r w:rsidRPr="00EA4917">
        <w:rPr>
          <w:rFonts w:ascii="宋体" w:hAnsi="宋体"/>
          <w:sz w:val="24"/>
        </w:rPr>
        <w:t>07</w:t>
      </w:r>
      <w:r w:rsidRPr="00EA4917">
        <w:rPr>
          <w:rFonts w:ascii="宋体" w:hAnsi="宋体" w:hint="eastAsia"/>
          <w:sz w:val="24"/>
        </w:rPr>
        <w:t>%RSD</w:t>
      </w:r>
    </w:p>
    <w:p w:rsidR="005F41B2" w:rsidRPr="00EA4917" w:rsidRDefault="005F41B2" w:rsidP="005F41B2">
      <w:pPr>
        <w:spacing w:line="360" w:lineRule="auto"/>
        <w:ind w:left="360"/>
        <w:rPr>
          <w:rFonts w:ascii="宋体" w:hAnsi="宋体"/>
          <w:sz w:val="24"/>
        </w:rPr>
      </w:pPr>
      <w:r w:rsidRPr="00EA4917">
        <w:rPr>
          <w:rFonts w:ascii="宋体" w:hAnsi="宋体" w:hint="eastAsia"/>
          <w:sz w:val="24"/>
        </w:rPr>
        <w:t>3.1.4 压力范围：</w:t>
      </w:r>
      <w:r w:rsidRPr="00EA4917">
        <w:rPr>
          <w:rFonts w:ascii="宋体" w:hAnsi="宋体" w:hint="eastAsia"/>
          <w:sz w:val="24"/>
        </w:rPr>
        <w:tab/>
        <w:t>0-600bar</w:t>
      </w:r>
    </w:p>
    <w:p w:rsidR="005F41B2" w:rsidRPr="00EA4917" w:rsidRDefault="005F41B2" w:rsidP="005F41B2">
      <w:pPr>
        <w:spacing w:line="360" w:lineRule="auto"/>
        <w:ind w:left="360"/>
        <w:rPr>
          <w:rFonts w:ascii="宋体" w:hAnsi="宋体"/>
          <w:sz w:val="24"/>
        </w:rPr>
      </w:pPr>
      <w:r w:rsidRPr="00EA4917">
        <w:rPr>
          <w:rFonts w:ascii="宋体" w:hAnsi="宋体" w:hint="eastAsia"/>
          <w:sz w:val="24"/>
        </w:rPr>
        <w:t>3</w:t>
      </w:r>
      <w:r w:rsidRPr="00EA4917">
        <w:rPr>
          <w:rFonts w:ascii="宋体" w:hAnsi="宋体"/>
          <w:sz w:val="24"/>
        </w:rPr>
        <w:t xml:space="preserve">.1.5 </w:t>
      </w:r>
      <w:r w:rsidRPr="00EA4917">
        <w:rPr>
          <w:rFonts w:ascii="宋体" w:hAnsi="宋体" w:hint="eastAsia"/>
          <w:sz w:val="24"/>
        </w:rPr>
        <w:t>内置四通道真空在线脱气机，通路：4，最大流速：10ml/min</w:t>
      </w:r>
    </w:p>
    <w:p w:rsidR="005F41B2" w:rsidRPr="00EA4917" w:rsidRDefault="005F41B2" w:rsidP="005F41B2">
      <w:pPr>
        <w:spacing w:line="360" w:lineRule="auto"/>
        <w:rPr>
          <w:rFonts w:ascii="宋体" w:hAnsi="宋体"/>
          <w:sz w:val="24"/>
        </w:rPr>
      </w:pPr>
      <w:r w:rsidRPr="00EA4917">
        <w:rPr>
          <w:rFonts w:ascii="宋体" w:hAnsi="宋体" w:hint="eastAsia"/>
          <w:sz w:val="24"/>
        </w:rPr>
        <w:t>3.2智能化可降温柱温箱</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3.2.1 柱温范围：室温以下10-8</w:t>
      </w:r>
      <w:r w:rsidRPr="00EA4917">
        <w:rPr>
          <w:rFonts w:ascii="宋体" w:hAnsi="宋体"/>
          <w:sz w:val="24"/>
        </w:rPr>
        <w:t>5</w:t>
      </w:r>
      <w:r w:rsidRPr="00EA4917">
        <w:rPr>
          <w:sz w:val="24"/>
        </w:rPr>
        <w:t>˚</w:t>
      </w:r>
      <w:r w:rsidRPr="00EA4917">
        <w:rPr>
          <w:rFonts w:ascii="宋体" w:hAnsi="宋体" w:hint="eastAsia"/>
          <w:sz w:val="24"/>
        </w:rPr>
        <w:t>C</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    3.2.2 温度稳定性：</w:t>
      </w:r>
      <w:r w:rsidRPr="00EA4917">
        <w:rPr>
          <w:rFonts w:ascii="宋体" w:hAnsi="宋体"/>
          <w:sz w:val="24"/>
        </w:rPr>
        <w:t>&lt;</w:t>
      </w:r>
      <w:r w:rsidRPr="00EA4917">
        <w:rPr>
          <w:rFonts w:ascii="宋体" w:hAnsi="宋体" w:hint="eastAsia"/>
          <w:sz w:val="24"/>
          <w:u w:val="single"/>
        </w:rPr>
        <w:t>+</w:t>
      </w:r>
      <w:r w:rsidRPr="00EA4917">
        <w:rPr>
          <w:rFonts w:ascii="宋体" w:hAnsi="宋体" w:hint="eastAsia"/>
          <w:sz w:val="24"/>
        </w:rPr>
        <w:t>0.1</w:t>
      </w:r>
      <w:r w:rsidRPr="00EA4917">
        <w:rPr>
          <w:sz w:val="24"/>
        </w:rPr>
        <w:t>˚</w:t>
      </w:r>
      <w:r w:rsidRPr="00EA4917">
        <w:rPr>
          <w:rFonts w:ascii="宋体" w:hAnsi="宋体" w:hint="eastAsia"/>
          <w:sz w:val="24"/>
        </w:rPr>
        <w:t>C</w:t>
      </w:r>
    </w:p>
    <w:p w:rsidR="005F41B2" w:rsidRPr="00EA4917" w:rsidRDefault="005F41B2" w:rsidP="005F41B2">
      <w:pPr>
        <w:spacing w:line="360" w:lineRule="auto"/>
        <w:ind w:firstLineChars="200" w:firstLine="480"/>
        <w:rPr>
          <w:rFonts w:ascii="宋体" w:hAnsi="宋体"/>
          <w:sz w:val="24"/>
        </w:rPr>
      </w:pPr>
      <w:r w:rsidRPr="00EA4917">
        <w:rPr>
          <w:rFonts w:ascii="宋体" w:hAnsi="宋体" w:hint="eastAsia"/>
          <w:sz w:val="24"/>
        </w:rPr>
        <w:t>3.2.</w:t>
      </w:r>
      <w:r w:rsidRPr="00EA4917">
        <w:rPr>
          <w:rFonts w:ascii="宋体" w:hAnsi="宋体"/>
          <w:sz w:val="24"/>
        </w:rPr>
        <w:t>3</w:t>
      </w:r>
      <w:r w:rsidRPr="00EA4917">
        <w:rPr>
          <w:rFonts w:ascii="宋体" w:hAnsi="宋体" w:hint="eastAsia"/>
          <w:sz w:val="24"/>
        </w:rPr>
        <w:t xml:space="preserve"> 柱容量：30cm柱4根</w:t>
      </w:r>
    </w:p>
    <w:p w:rsidR="005F41B2" w:rsidRPr="00EA4917" w:rsidRDefault="005F41B2" w:rsidP="005F41B2">
      <w:pPr>
        <w:spacing w:line="360" w:lineRule="auto"/>
        <w:rPr>
          <w:rFonts w:ascii="宋体" w:hAnsi="宋体"/>
          <w:sz w:val="24"/>
        </w:rPr>
      </w:pPr>
      <w:bookmarkStart w:id="0" w:name="OLE_LINK1"/>
      <w:r w:rsidRPr="00EA4917">
        <w:rPr>
          <w:rFonts w:ascii="宋体" w:hAnsi="宋体" w:hint="eastAsia"/>
          <w:sz w:val="24"/>
        </w:rPr>
        <w:t>3</w:t>
      </w:r>
      <w:r w:rsidRPr="00EA4917">
        <w:rPr>
          <w:rFonts w:ascii="宋体" w:hAnsi="宋体"/>
          <w:sz w:val="24"/>
        </w:rPr>
        <w:t>.3</w:t>
      </w:r>
      <w:r w:rsidRPr="00EA4917">
        <w:rPr>
          <w:rFonts w:ascii="宋体" w:hAnsi="宋体" w:hint="eastAsia"/>
          <w:sz w:val="24"/>
        </w:rPr>
        <w:t xml:space="preserve"> 自动进样器</w:t>
      </w:r>
    </w:p>
    <w:p w:rsidR="005F41B2" w:rsidRPr="00EA4917" w:rsidRDefault="005F41B2" w:rsidP="005F41B2">
      <w:pPr>
        <w:spacing w:line="360" w:lineRule="auto"/>
        <w:ind w:left="2880" w:hanging="2516"/>
        <w:rPr>
          <w:rFonts w:ascii="宋体" w:hAnsi="宋体"/>
          <w:sz w:val="24"/>
        </w:rPr>
      </w:pPr>
      <w:r w:rsidRPr="00EA4917">
        <w:rPr>
          <w:rFonts w:ascii="宋体" w:hAnsi="宋体" w:hint="eastAsia"/>
          <w:sz w:val="24"/>
        </w:rPr>
        <w:t>3</w:t>
      </w:r>
      <w:r w:rsidRPr="00EA4917">
        <w:rPr>
          <w:rFonts w:ascii="宋体" w:hAnsi="宋体"/>
          <w:sz w:val="24"/>
        </w:rPr>
        <w:t>.3.1</w:t>
      </w:r>
      <w:r w:rsidRPr="00EA4917">
        <w:rPr>
          <w:rFonts w:ascii="宋体" w:hAnsi="宋体" w:hint="eastAsia"/>
          <w:sz w:val="24"/>
        </w:rPr>
        <w:t>样品容量：最大</w:t>
      </w:r>
      <w:r w:rsidRPr="00EA4917">
        <w:rPr>
          <w:rFonts w:ascii="宋体" w:hAnsi="宋体"/>
          <w:sz w:val="24"/>
        </w:rPr>
        <w:t>100</w:t>
      </w:r>
      <w:r w:rsidRPr="00EA4917">
        <w:rPr>
          <w:rFonts w:ascii="宋体" w:hAnsi="宋体" w:hint="eastAsia"/>
          <w:sz w:val="24"/>
        </w:rPr>
        <w:t>位2</w:t>
      </w:r>
      <w:r w:rsidRPr="00EA4917">
        <w:rPr>
          <w:rFonts w:ascii="宋体" w:hAnsi="宋体"/>
          <w:sz w:val="24"/>
        </w:rPr>
        <w:t>ml</w:t>
      </w:r>
      <w:r w:rsidRPr="00EA4917">
        <w:rPr>
          <w:rFonts w:ascii="宋体" w:hAnsi="宋体" w:hint="eastAsia"/>
          <w:sz w:val="24"/>
        </w:rPr>
        <w:t>样品瓶</w:t>
      </w:r>
    </w:p>
    <w:p w:rsidR="005F41B2" w:rsidRPr="00EA4917" w:rsidRDefault="005F41B2" w:rsidP="005F41B2">
      <w:pPr>
        <w:spacing w:line="360" w:lineRule="auto"/>
        <w:ind w:firstLine="360"/>
        <w:rPr>
          <w:rFonts w:ascii="宋体" w:hAnsi="宋体"/>
          <w:sz w:val="24"/>
        </w:rPr>
      </w:pPr>
      <w:r w:rsidRPr="00EA4917">
        <w:rPr>
          <w:rFonts w:ascii="宋体" w:hAnsi="宋体" w:hint="eastAsia"/>
          <w:sz w:val="24"/>
        </w:rPr>
        <w:t>3</w:t>
      </w:r>
      <w:r w:rsidRPr="00EA4917">
        <w:rPr>
          <w:rFonts w:ascii="宋体" w:hAnsi="宋体"/>
          <w:sz w:val="24"/>
        </w:rPr>
        <w:t>.3.2</w:t>
      </w:r>
      <w:r w:rsidRPr="00EA4917">
        <w:rPr>
          <w:rFonts w:ascii="宋体" w:hAnsi="宋体" w:hint="eastAsia"/>
          <w:sz w:val="24"/>
        </w:rPr>
        <w:t xml:space="preserve"> 进样范围：0.1~100</w:t>
      </w:r>
      <w:r w:rsidRPr="00EA4917">
        <w:rPr>
          <w:rFonts w:ascii="宋体" w:hAnsi="宋体" w:hint="eastAsia"/>
          <w:sz w:val="24"/>
        </w:rPr>
        <w:sym w:font="Symbol" w:char="F06D"/>
      </w:r>
      <w:r w:rsidRPr="00EA4917">
        <w:rPr>
          <w:rFonts w:ascii="宋体" w:hAnsi="宋体" w:hint="eastAsia"/>
          <w:sz w:val="24"/>
        </w:rPr>
        <w:t>L，安装多次进样组件，最大可达1500</w:t>
      </w:r>
      <w:r w:rsidRPr="00EA4917">
        <w:rPr>
          <w:rFonts w:ascii="宋体" w:hAnsi="宋体" w:hint="eastAsia"/>
          <w:sz w:val="24"/>
        </w:rPr>
        <w:sym w:font="Symbol" w:char="F06D"/>
      </w:r>
      <w:r w:rsidRPr="00EA4917">
        <w:rPr>
          <w:rFonts w:ascii="宋体" w:hAnsi="宋体" w:hint="eastAsia"/>
          <w:sz w:val="24"/>
        </w:rPr>
        <w:t>L</w:t>
      </w:r>
    </w:p>
    <w:p w:rsidR="005F41B2" w:rsidRPr="00EA4917" w:rsidRDefault="005F41B2" w:rsidP="005F41B2">
      <w:pPr>
        <w:spacing w:line="360" w:lineRule="auto"/>
        <w:ind w:firstLine="360"/>
        <w:rPr>
          <w:rFonts w:ascii="宋体" w:hAnsi="宋体"/>
          <w:sz w:val="24"/>
        </w:rPr>
      </w:pPr>
      <w:r w:rsidRPr="00EA4917">
        <w:rPr>
          <w:rFonts w:ascii="宋体" w:hAnsi="宋体" w:hint="eastAsia"/>
          <w:sz w:val="24"/>
        </w:rPr>
        <w:t>3</w:t>
      </w:r>
      <w:r w:rsidRPr="00EA4917">
        <w:rPr>
          <w:rFonts w:ascii="宋体" w:hAnsi="宋体"/>
          <w:sz w:val="24"/>
        </w:rPr>
        <w:t>.3.3</w:t>
      </w:r>
      <w:r w:rsidRPr="00EA4917">
        <w:rPr>
          <w:rFonts w:ascii="宋体" w:hAnsi="宋体" w:hint="eastAsia"/>
          <w:sz w:val="24"/>
        </w:rPr>
        <w:t>进样精度：&lt; 0.15% RSD</w:t>
      </w:r>
    </w:p>
    <w:p w:rsidR="005F41B2" w:rsidRPr="00EA4917" w:rsidRDefault="005F41B2" w:rsidP="005F41B2">
      <w:pPr>
        <w:spacing w:line="360" w:lineRule="auto"/>
        <w:ind w:firstLine="360"/>
        <w:rPr>
          <w:rFonts w:ascii="宋体" w:hAnsi="宋体"/>
          <w:sz w:val="24"/>
        </w:rPr>
      </w:pPr>
      <w:r w:rsidRPr="00EA4917">
        <w:rPr>
          <w:rFonts w:ascii="宋体" w:hAnsi="宋体" w:hint="eastAsia"/>
          <w:sz w:val="24"/>
        </w:rPr>
        <w:t>3</w:t>
      </w:r>
      <w:r w:rsidRPr="00EA4917">
        <w:rPr>
          <w:rFonts w:ascii="宋体" w:hAnsi="宋体"/>
          <w:sz w:val="24"/>
        </w:rPr>
        <w:t>.3.4</w:t>
      </w:r>
      <w:r w:rsidRPr="00EA4917">
        <w:rPr>
          <w:rFonts w:ascii="宋体" w:hAnsi="宋体" w:hint="eastAsia"/>
          <w:sz w:val="24"/>
        </w:rPr>
        <w:t xml:space="preserve"> 交叉污染： &lt;0.0</w:t>
      </w:r>
      <w:r w:rsidRPr="00EA4917">
        <w:rPr>
          <w:rFonts w:ascii="宋体" w:hAnsi="宋体"/>
          <w:sz w:val="24"/>
        </w:rPr>
        <w:t>08</w:t>
      </w:r>
      <w:r w:rsidRPr="00EA4917">
        <w:rPr>
          <w:rFonts w:ascii="宋体" w:hAnsi="宋体" w:hint="eastAsia"/>
          <w:sz w:val="24"/>
        </w:rPr>
        <w:t>%</w:t>
      </w:r>
    </w:p>
    <w:p w:rsidR="005F41B2" w:rsidRPr="00EA4917" w:rsidRDefault="005F41B2" w:rsidP="005F41B2">
      <w:pPr>
        <w:spacing w:line="360" w:lineRule="auto"/>
        <w:ind w:left="2876" w:hanging="2516"/>
        <w:rPr>
          <w:rFonts w:ascii="宋体" w:hAnsi="宋体"/>
          <w:sz w:val="24"/>
        </w:rPr>
      </w:pPr>
      <w:r w:rsidRPr="00EA4917">
        <w:rPr>
          <w:rFonts w:ascii="宋体" w:hAnsi="宋体" w:hint="eastAsia"/>
          <w:sz w:val="24"/>
        </w:rPr>
        <w:t>3</w:t>
      </w:r>
      <w:r w:rsidRPr="00EA4917">
        <w:rPr>
          <w:rFonts w:ascii="宋体" w:hAnsi="宋体"/>
          <w:sz w:val="24"/>
        </w:rPr>
        <w:t>.3.5</w:t>
      </w:r>
      <w:r w:rsidRPr="00EA4917">
        <w:rPr>
          <w:rFonts w:ascii="宋体" w:hAnsi="宋体" w:hint="eastAsia"/>
          <w:sz w:val="24"/>
        </w:rPr>
        <w:t>控制功能：进样体积，自动洗针程序，柱前自动衍生程序，柱前样品自动稀释，自动混合，取样及进样速率</w:t>
      </w:r>
      <w:bookmarkEnd w:id="0"/>
    </w:p>
    <w:p w:rsidR="005F41B2" w:rsidRPr="00EA4917" w:rsidRDefault="005F41B2" w:rsidP="005F41B2">
      <w:pPr>
        <w:spacing w:line="360" w:lineRule="auto"/>
        <w:ind w:left="2876" w:hanging="2516"/>
        <w:rPr>
          <w:rFonts w:ascii="宋体" w:hAnsi="宋体"/>
          <w:sz w:val="24"/>
        </w:rPr>
      </w:pPr>
      <w:r w:rsidRPr="00EA4917">
        <w:rPr>
          <w:rFonts w:ascii="宋体" w:hAnsi="宋体" w:hint="eastAsia"/>
          <w:sz w:val="24"/>
        </w:rPr>
        <w:t>3</w:t>
      </w:r>
      <w:r w:rsidRPr="00EA4917">
        <w:rPr>
          <w:rFonts w:ascii="宋体" w:hAnsi="宋体"/>
          <w:sz w:val="24"/>
        </w:rPr>
        <w:t>.3</w:t>
      </w:r>
      <w:r w:rsidRPr="00EA4917">
        <w:rPr>
          <w:rFonts w:ascii="宋体" w:hAnsi="宋体" w:hint="eastAsia"/>
          <w:sz w:val="24"/>
        </w:rPr>
        <w:t>.</w:t>
      </w:r>
      <w:r w:rsidRPr="00EA4917">
        <w:rPr>
          <w:rFonts w:ascii="宋体" w:hAnsi="宋体"/>
          <w:sz w:val="24"/>
        </w:rPr>
        <w:t xml:space="preserve">6 </w:t>
      </w:r>
      <w:r w:rsidRPr="00EA4917">
        <w:rPr>
          <w:rFonts w:ascii="宋体" w:hAnsi="宋体" w:hint="eastAsia"/>
          <w:sz w:val="24"/>
        </w:rPr>
        <w:t xml:space="preserve">压力范围：0-600bar       </w:t>
      </w:r>
    </w:p>
    <w:p w:rsidR="005F41B2" w:rsidRPr="00EA4917" w:rsidRDefault="005F41B2" w:rsidP="005F41B2">
      <w:pPr>
        <w:spacing w:line="360" w:lineRule="auto"/>
        <w:rPr>
          <w:rFonts w:ascii="宋体" w:hAnsi="宋体"/>
          <w:sz w:val="24"/>
        </w:rPr>
      </w:pPr>
      <w:r w:rsidRPr="00EA4917">
        <w:rPr>
          <w:rFonts w:ascii="宋体" w:hAnsi="宋体" w:hint="eastAsia"/>
          <w:sz w:val="24"/>
        </w:rPr>
        <w:t>3</w:t>
      </w:r>
      <w:r w:rsidRPr="00EA4917">
        <w:rPr>
          <w:rFonts w:ascii="宋体" w:hAnsi="宋体"/>
          <w:sz w:val="24"/>
        </w:rPr>
        <w:t>.</w:t>
      </w:r>
      <w:r w:rsidRPr="00EA4917">
        <w:rPr>
          <w:rFonts w:ascii="宋体" w:hAnsi="宋体" w:hint="eastAsia"/>
          <w:sz w:val="24"/>
        </w:rPr>
        <w:t>4 二极管阵列检测器</w:t>
      </w:r>
    </w:p>
    <w:p w:rsidR="005F41B2" w:rsidRPr="00EA4917" w:rsidRDefault="005F41B2" w:rsidP="005F41B2">
      <w:pPr>
        <w:spacing w:line="360" w:lineRule="auto"/>
        <w:ind w:firstLine="360"/>
        <w:rPr>
          <w:rFonts w:ascii="宋体" w:hAnsi="宋体"/>
          <w:sz w:val="24"/>
        </w:rPr>
      </w:pPr>
      <w:r w:rsidRPr="00EA4917">
        <w:rPr>
          <w:rFonts w:ascii="宋体" w:hAnsi="宋体" w:hint="eastAsia"/>
          <w:sz w:val="24"/>
        </w:rPr>
        <w:t>3</w:t>
      </w:r>
      <w:r w:rsidRPr="00EA4917">
        <w:rPr>
          <w:rFonts w:ascii="宋体" w:hAnsi="宋体"/>
          <w:sz w:val="24"/>
        </w:rPr>
        <w:t>.4.</w:t>
      </w:r>
      <w:r w:rsidRPr="00EA4917">
        <w:rPr>
          <w:rFonts w:ascii="宋体" w:hAnsi="宋体" w:hint="eastAsia"/>
          <w:sz w:val="24"/>
        </w:rPr>
        <w:t>1波长范围：190～6</w:t>
      </w:r>
      <w:r w:rsidRPr="00EA4917">
        <w:rPr>
          <w:rFonts w:ascii="宋体" w:hAnsi="宋体"/>
          <w:sz w:val="24"/>
        </w:rPr>
        <w:t>4</w:t>
      </w:r>
      <w:r w:rsidRPr="00EA4917">
        <w:rPr>
          <w:rFonts w:ascii="宋体" w:hAnsi="宋体" w:hint="eastAsia"/>
          <w:sz w:val="24"/>
        </w:rPr>
        <w:t>0nm</w:t>
      </w:r>
    </w:p>
    <w:p w:rsidR="005F41B2" w:rsidRPr="00EA4917" w:rsidRDefault="005F41B2" w:rsidP="005F41B2">
      <w:pPr>
        <w:spacing w:line="360" w:lineRule="auto"/>
        <w:ind w:firstLine="360"/>
        <w:rPr>
          <w:rFonts w:ascii="宋体" w:hAnsi="宋体"/>
          <w:sz w:val="24"/>
        </w:rPr>
      </w:pPr>
      <w:r w:rsidRPr="00EA4917">
        <w:rPr>
          <w:rFonts w:ascii="宋体" w:hAnsi="宋体" w:hint="eastAsia"/>
          <w:sz w:val="24"/>
        </w:rPr>
        <w:lastRenderedPageBreak/>
        <w:t>3</w:t>
      </w:r>
      <w:r w:rsidRPr="00EA4917">
        <w:rPr>
          <w:rFonts w:ascii="宋体" w:hAnsi="宋体"/>
          <w:sz w:val="24"/>
        </w:rPr>
        <w:t>.4.</w:t>
      </w:r>
      <w:r w:rsidRPr="00EA4917">
        <w:rPr>
          <w:rFonts w:ascii="宋体" w:hAnsi="宋体" w:hint="eastAsia"/>
          <w:sz w:val="24"/>
        </w:rPr>
        <w:t>2二极管个数：1024</w:t>
      </w:r>
    </w:p>
    <w:p w:rsidR="005F41B2" w:rsidRPr="00EA4917" w:rsidRDefault="005F41B2" w:rsidP="005F41B2">
      <w:pPr>
        <w:spacing w:line="360" w:lineRule="auto"/>
        <w:ind w:firstLine="360"/>
        <w:rPr>
          <w:rFonts w:ascii="宋体" w:hAnsi="宋体"/>
          <w:sz w:val="24"/>
        </w:rPr>
      </w:pPr>
      <w:r w:rsidRPr="00EA4917">
        <w:rPr>
          <w:rFonts w:ascii="宋体" w:hAnsi="宋体" w:hint="eastAsia"/>
          <w:sz w:val="24"/>
        </w:rPr>
        <w:t>3</w:t>
      </w:r>
      <w:r w:rsidRPr="00EA4917">
        <w:rPr>
          <w:rFonts w:ascii="宋体" w:hAnsi="宋体"/>
          <w:sz w:val="24"/>
        </w:rPr>
        <w:t>.4.3</w:t>
      </w:r>
      <w:r w:rsidRPr="00EA4917">
        <w:rPr>
          <w:rFonts w:ascii="宋体" w:hAnsi="宋体" w:hint="eastAsia"/>
          <w:sz w:val="24"/>
        </w:rPr>
        <w:t>可编程狭缝宽度：</w:t>
      </w:r>
      <w:r w:rsidRPr="00EA4917">
        <w:rPr>
          <w:rFonts w:ascii="宋体" w:hAnsi="宋体" w:hint="eastAsia"/>
          <w:sz w:val="24"/>
        </w:rPr>
        <w:tab/>
        <w:t>1、2、4、8、16nm</w:t>
      </w:r>
    </w:p>
    <w:p w:rsidR="005F41B2" w:rsidRPr="00EA4917" w:rsidRDefault="005F41B2" w:rsidP="005F41B2">
      <w:pPr>
        <w:spacing w:line="360" w:lineRule="auto"/>
        <w:ind w:firstLine="360"/>
        <w:rPr>
          <w:rFonts w:ascii="宋体" w:hAnsi="宋体"/>
          <w:b/>
          <w:sz w:val="24"/>
        </w:rPr>
      </w:pPr>
      <w:r w:rsidRPr="00EA4917">
        <w:rPr>
          <w:rFonts w:ascii="宋体" w:hAnsi="宋体" w:hint="eastAsia"/>
          <w:sz w:val="24"/>
        </w:rPr>
        <w:t>3</w:t>
      </w:r>
      <w:r w:rsidRPr="00EA4917">
        <w:rPr>
          <w:rFonts w:ascii="宋体" w:hAnsi="宋体"/>
          <w:sz w:val="24"/>
        </w:rPr>
        <w:t>.4</w:t>
      </w:r>
      <w:r w:rsidRPr="00EA4917">
        <w:rPr>
          <w:rFonts w:ascii="宋体" w:hAnsi="宋体" w:hint="eastAsia"/>
          <w:sz w:val="24"/>
        </w:rPr>
        <w:t>.</w:t>
      </w:r>
      <w:r w:rsidRPr="00EA4917">
        <w:rPr>
          <w:rFonts w:ascii="宋体" w:hAnsi="宋体"/>
          <w:sz w:val="24"/>
        </w:rPr>
        <w:t>4</w:t>
      </w:r>
      <w:r w:rsidRPr="00EA4917">
        <w:rPr>
          <w:rFonts w:ascii="宋体" w:hAnsi="宋体" w:hint="eastAsia"/>
          <w:sz w:val="24"/>
        </w:rPr>
        <w:t>采样速率：</w:t>
      </w:r>
      <w:r w:rsidRPr="00EA4917">
        <w:rPr>
          <w:rFonts w:ascii="宋体" w:hAnsi="宋体"/>
          <w:sz w:val="24"/>
        </w:rPr>
        <w:t>120</w:t>
      </w:r>
      <w:r w:rsidRPr="00EA4917">
        <w:rPr>
          <w:rFonts w:ascii="宋体" w:hAnsi="宋体" w:hint="eastAsia"/>
          <w:sz w:val="24"/>
        </w:rPr>
        <w:t>Hz</w:t>
      </w:r>
    </w:p>
    <w:p w:rsidR="005F41B2" w:rsidRPr="00EA4917" w:rsidRDefault="005F41B2" w:rsidP="005F41B2">
      <w:pPr>
        <w:spacing w:line="360" w:lineRule="auto"/>
        <w:rPr>
          <w:rFonts w:ascii="宋体" w:hAnsi="宋体"/>
          <w:sz w:val="24"/>
        </w:rPr>
      </w:pPr>
      <w:r w:rsidRPr="00EA4917">
        <w:rPr>
          <w:rFonts w:ascii="宋体" w:hAnsi="宋体" w:hint="eastAsia"/>
          <w:sz w:val="24"/>
        </w:rPr>
        <w:t>3</w:t>
      </w:r>
      <w:r w:rsidRPr="00EA4917">
        <w:rPr>
          <w:rFonts w:ascii="宋体" w:hAnsi="宋体"/>
          <w:sz w:val="24"/>
        </w:rPr>
        <w:t>.5 质谱仪部分</w:t>
      </w:r>
    </w:p>
    <w:p w:rsidR="005F41B2" w:rsidRPr="00EA4917" w:rsidRDefault="005F41B2" w:rsidP="005F41B2">
      <w:pPr>
        <w:spacing w:line="360" w:lineRule="auto"/>
        <w:rPr>
          <w:rFonts w:ascii="宋体" w:hAnsi="宋体"/>
          <w:sz w:val="24"/>
        </w:rPr>
      </w:pPr>
      <w:r w:rsidRPr="00EA4917">
        <w:rPr>
          <w:rFonts w:ascii="宋体" w:hAnsi="宋体" w:hint="eastAsia"/>
          <w:sz w:val="24"/>
        </w:rPr>
        <w:t>3</w:t>
      </w:r>
      <w:r w:rsidRPr="00EA4917">
        <w:rPr>
          <w:rFonts w:ascii="宋体" w:hAnsi="宋体"/>
          <w:sz w:val="24"/>
        </w:rPr>
        <w:t xml:space="preserve">.5.1 </w:t>
      </w:r>
      <w:r w:rsidRPr="00EA4917">
        <w:rPr>
          <w:rFonts w:ascii="宋体" w:hAnsi="宋体" w:hint="eastAsia"/>
          <w:sz w:val="24"/>
        </w:rPr>
        <w:t xml:space="preserve"> </w:t>
      </w:r>
      <w:r w:rsidRPr="00EA4917">
        <w:rPr>
          <w:rFonts w:ascii="宋体" w:hAnsi="宋体"/>
          <w:sz w:val="24"/>
        </w:rPr>
        <w:t>离子源</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3</w:t>
      </w:r>
      <w:r w:rsidRPr="00EA4917">
        <w:rPr>
          <w:rFonts w:ascii="宋体" w:hAnsi="宋体"/>
          <w:sz w:val="24"/>
        </w:rPr>
        <w:t>.5.1.1</w:t>
      </w:r>
      <w:r w:rsidRPr="00EA4917">
        <w:rPr>
          <w:rFonts w:ascii="宋体" w:hAnsi="宋体" w:hint="eastAsia"/>
          <w:sz w:val="24"/>
        </w:rPr>
        <w:t xml:space="preserve"> 电喷雾</w:t>
      </w:r>
      <w:r w:rsidRPr="00EA4917">
        <w:rPr>
          <w:rFonts w:ascii="宋体" w:hAnsi="宋体"/>
          <w:sz w:val="24"/>
        </w:rPr>
        <w:t>离子源</w:t>
      </w:r>
      <w:r w:rsidRPr="00EA4917">
        <w:rPr>
          <w:rFonts w:ascii="宋体" w:hAnsi="宋体" w:hint="eastAsia"/>
          <w:sz w:val="24"/>
        </w:rPr>
        <w:t>：交叉直角喷雾</w:t>
      </w:r>
      <w:r w:rsidRPr="00EA4917">
        <w:rPr>
          <w:rFonts w:ascii="宋体" w:hAnsi="宋体" w:cs="宋体" w:hint="eastAsia"/>
          <w:color w:val="000000"/>
          <w:sz w:val="24"/>
          <w:lang w:val="de-DE"/>
        </w:rPr>
        <w:t>喷雾针位置免调整</w:t>
      </w:r>
      <w:r w:rsidRPr="00EA4917">
        <w:rPr>
          <w:rFonts w:ascii="宋体" w:hAnsi="宋体" w:hint="eastAsia"/>
          <w:sz w:val="24"/>
        </w:rPr>
        <w:t>及反吹氮气设计</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3</w:t>
      </w:r>
      <w:r w:rsidRPr="00EA4917">
        <w:rPr>
          <w:rFonts w:ascii="宋体" w:hAnsi="宋体"/>
          <w:sz w:val="24"/>
        </w:rPr>
        <w:t>.5.1.1.1流速范围：</w:t>
      </w:r>
      <w:r w:rsidRPr="00EA4917">
        <w:rPr>
          <w:rFonts w:ascii="宋体" w:hAnsi="宋体" w:hint="eastAsia"/>
          <w:sz w:val="24"/>
        </w:rPr>
        <w:t>1</w:t>
      </w:r>
      <w:r w:rsidRPr="00EA4917">
        <w:rPr>
          <w:rFonts w:ascii="宋体" w:hAnsi="宋体"/>
          <w:sz w:val="24"/>
        </w:rPr>
        <w:t>ul-1000ul/min</w:t>
      </w:r>
      <w:r w:rsidRPr="00EA4917">
        <w:rPr>
          <w:rFonts w:ascii="宋体" w:hAnsi="宋体" w:hint="eastAsia"/>
          <w:sz w:val="24"/>
        </w:rPr>
        <w:t>（电喷雾离子源）</w:t>
      </w:r>
    </w:p>
    <w:p w:rsidR="005F41B2" w:rsidRPr="00EA4917" w:rsidRDefault="005F41B2" w:rsidP="005F41B2">
      <w:pPr>
        <w:spacing w:line="360" w:lineRule="auto"/>
        <w:ind w:leftChars="114" w:left="1199" w:hangingChars="400" w:hanging="960"/>
        <w:rPr>
          <w:rFonts w:ascii="宋体" w:hAnsi="宋体"/>
          <w:sz w:val="24"/>
        </w:rPr>
      </w:pPr>
      <w:r w:rsidRPr="00EA4917">
        <w:rPr>
          <w:rFonts w:ascii="宋体" w:hAnsi="宋体" w:hint="eastAsia"/>
          <w:sz w:val="24"/>
        </w:rPr>
        <w:t>3</w:t>
      </w:r>
      <w:r w:rsidRPr="00EA4917">
        <w:rPr>
          <w:rFonts w:ascii="宋体" w:hAnsi="宋体"/>
          <w:sz w:val="24"/>
        </w:rPr>
        <w:t>.5.1.1.2液相色谱的馏份在</w:t>
      </w:r>
      <w:r w:rsidRPr="00EA4917">
        <w:rPr>
          <w:rFonts w:ascii="宋体" w:hAnsi="宋体" w:hint="eastAsia"/>
          <w:sz w:val="24"/>
        </w:rPr>
        <w:t>1</w:t>
      </w:r>
      <w:r w:rsidRPr="00EA4917">
        <w:rPr>
          <w:rFonts w:ascii="宋体" w:hAnsi="宋体"/>
          <w:sz w:val="24"/>
        </w:rPr>
        <w:t>ml/min流速下不经分流直接通过ESI离子源进入质谱分析器</w:t>
      </w:r>
    </w:p>
    <w:p w:rsidR="005F41B2" w:rsidRPr="00EA4917" w:rsidRDefault="005F41B2" w:rsidP="005F41B2">
      <w:pPr>
        <w:spacing w:line="360" w:lineRule="auto"/>
        <w:rPr>
          <w:rFonts w:ascii="宋体" w:hAnsi="宋体"/>
          <w:sz w:val="24"/>
        </w:rPr>
      </w:pPr>
      <w:r w:rsidRPr="00EA4917">
        <w:rPr>
          <w:rFonts w:ascii="宋体" w:hAnsi="宋体" w:hint="eastAsia"/>
          <w:sz w:val="24"/>
        </w:rPr>
        <w:t>3</w:t>
      </w:r>
      <w:r w:rsidRPr="00EA4917">
        <w:rPr>
          <w:rFonts w:ascii="宋体" w:hAnsi="宋体"/>
          <w:sz w:val="24"/>
        </w:rPr>
        <w:t xml:space="preserve">.5.2  </w:t>
      </w:r>
      <w:r w:rsidRPr="00EA4917">
        <w:rPr>
          <w:rFonts w:ascii="宋体" w:hAnsi="宋体" w:hint="eastAsia"/>
          <w:sz w:val="24"/>
        </w:rPr>
        <w:t>离子导入光学系统：化学惰性冷毛细管，锥电极，八极杆，双射频透镜</w:t>
      </w:r>
    </w:p>
    <w:p w:rsidR="005F41B2" w:rsidRPr="00EA4917" w:rsidRDefault="005F41B2" w:rsidP="005F41B2">
      <w:pPr>
        <w:spacing w:line="360" w:lineRule="auto"/>
        <w:rPr>
          <w:rFonts w:ascii="宋体" w:hAnsi="宋体"/>
          <w:sz w:val="24"/>
        </w:rPr>
      </w:pPr>
      <w:r w:rsidRPr="00EA4917">
        <w:rPr>
          <w:rFonts w:ascii="宋体" w:hAnsi="宋体" w:hint="eastAsia"/>
          <w:sz w:val="24"/>
        </w:rPr>
        <w:t>3</w:t>
      </w:r>
      <w:r w:rsidRPr="00EA4917">
        <w:rPr>
          <w:rFonts w:ascii="宋体" w:hAnsi="宋体"/>
          <w:sz w:val="24"/>
        </w:rPr>
        <w:t xml:space="preserve">.5.3  </w:t>
      </w:r>
      <w:r w:rsidRPr="00EA4917">
        <w:rPr>
          <w:rFonts w:ascii="宋体" w:hAnsi="宋体" w:hint="eastAsia"/>
          <w:sz w:val="24"/>
        </w:rPr>
        <w:t>质量过滤器：可控温双曲面金属四极杆</w:t>
      </w:r>
    </w:p>
    <w:p w:rsidR="005F41B2" w:rsidRPr="00EA4917" w:rsidRDefault="005F41B2" w:rsidP="005F41B2">
      <w:pPr>
        <w:spacing w:line="360" w:lineRule="auto"/>
        <w:rPr>
          <w:rFonts w:ascii="宋体" w:hAnsi="宋体"/>
          <w:sz w:val="24"/>
        </w:rPr>
      </w:pPr>
      <w:r w:rsidRPr="00EA4917">
        <w:rPr>
          <w:rFonts w:ascii="宋体" w:hAnsi="宋体" w:hint="eastAsia"/>
          <w:sz w:val="24"/>
        </w:rPr>
        <w:t>3</w:t>
      </w:r>
      <w:r w:rsidRPr="00EA4917">
        <w:rPr>
          <w:rFonts w:ascii="宋体" w:hAnsi="宋体"/>
          <w:sz w:val="24"/>
        </w:rPr>
        <w:t>.5.4  检测器系统：</w:t>
      </w:r>
      <w:r w:rsidRPr="00EA4917">
        <w:rPr>
          <w:rFonts w:ascii="宋体" w:hAnsi="宋体" w:hint="eastAsia"/>
          <w:sz w:val="24"/>
        </w:rPr>
        <w:t>10KV高能打拿极加最新一代长寿命电子倍增器设计</w:t>
      </w:r>
    </w:p>
    <w:p w:rsidR="005F41B2" w:rsidRPr="00EA4917" w:rsidRDefault="005F41B2" w:rsidP="005F41B2">
      <w:pPr>
        <w:spacing w:line="360" w:lineRule="auto"/>
        <w:rPr>
          <w:rFonts w:ascii="宋体" w:hAnsi="宋体"/>
          <w:sz w:val="24"/>
        </w:rPr>
      </w:pPr>
      <w:r w:rsidRPr="00EA4917">
        <w:rPr>
          <w:rFonts w:ascii="宋体" w:hAnsi="宋体" w:hint="eastAsia"/>
          <w:sz w:val="24"/>
        </w:rPr>
        <w:t>3</w:t>
      </w:r>
      <w:r w:rsidRPr="00EA4917">
        <w:rPr>
          <w:rFonts w:ascii="宋体" w:hAnsi="宋体"/>
          <w:sz w:val="24"/>
        </w:rPr>
        <w:t>.5.5真空系统</w:t>
      </w:r>
    </w:p>
    <w:p w:rsidR="005F41B2" w:rsidRPr="00EA4917" w:rsidRDefault="005F41B2" w:rsidP="005F41B2">
      <w:pPr>
        <w:spacing w:line="360" w:lineRule="auto"/>
        <w:ind w:leftChars="471" w:left="989"/>
        <w:rPr>
          <w:rFonts w:ascii="宋体" w:hAnsi="宋体"/>
          <w:sz w:val="24"/>
        </w:rPr>
      </w:pPr>
      <w:r w:rsidRPr="00EA4917">
        <w:rPr>
          <w:rFonts w:ascii="宋体" w:hAnsi="宋体" w:hint="eastAsia"/>
          <w:sz w:val="24"/>
        </w:rPr>
        <w:t>3</w:t>
      </w:r>
      <w:r w:rsidRPr="00EA4917">
        <w:rPr>
          <w:rFonts w:ascii="宋体" w:hAnsi="宋体"/>
          <w:sz w:val="24"/>
        </w:rPr>
        <w:t>.5.5.1 带有</w:t>
      </w:r>
      <w:r w:rsidRPr="00EA4917">
        <w:rPr>
          <w:rFonts w:ascii="宋体" w:hAnsi="宋体" w:hint="eastAsia"/>
          <w:sz w:val="24"/>
        </w:rPr>
        <w:t>三级</w:t>
      </w:r>
      <w:r w:rsidRPr="00EA4917">
        <w:rPr>
          <w:rFonts w:ascii="宋体" w:hAnsi="宋体"/>
          <w:sz w:val="24"/>
        </w:rPr>
        <w:t>差动抽气</w:t>
      </w:r>
      <w:r w:rsidRPr="00EA4917">
        <w:rPr>
          <w:rFonts w:ascii="宋体" w:hAnsi="宋体" w:hint="eastAsia"/>
          <w:sz w:val="24"/>
        </w:rPr>
        <w:t>的</w:t>
      </w:r>
      <w:r w:rsidRPr="00EA4917">
        <w:rPr>
          <w:rFonts w:ascii="宋体" w:hAnsi="宋体"/>
          <w:sz w:val="24"/>
        </w:rPr>
        <w:t>空气冷却</w:t>
      </w:r>
      <w:r w:rsidRPr="00EA4917">
        <w:rPr>
          <w:rFonts w:ascii="宋体" w:hAnsi="宋体" w:hint="eastAsia"/>
          <w:sz w:val="24"/>
        </w:rPr>
        <w:t>大抽速分子涡轮泵（抽速200升/秒+200升/秒+30升/秒）</w:t>
      </w:r>
      <w:r w:rsidRPr="00EA4917">
        <w:rPr>
          <w:rFonts w:ascii="宋体" w:hAnsi="宋体"/>
          <w:sz w:val="24"/>
        </w:rPr>
        <w:t>真空系统</w:t>
      </w:r>
      <w:r w:rsidRPr="00EA4917">
        <w:rPr>
          <w:rFonts w:ascii="宋体" w:hAnsi="宋体" w:hint="eastAsia"/>
          <w:sz w:val="24"/>
        </w:rPr>
        <w:t>和大抽速</w:t>
      </w:r>
      <w:r w:rsidRPr="00EA4917">
        <w:rPr>
          <w:rFonts w:ascii="宋体" w:hAnsi="宋体"/>
          <w:sz w:val="24"/>
        </w:rPr>
        <w:t>前级Edwards机械泵。</w:t>
      </w:r>
    </w:p>
    <w:p w:rsidR="005F41B2" w:rsidRPr="00EA4917" w:rsidRDefault="005F41B2" w:rsidP="005F41B2">
      <w:pPr>
        <w:spacing w:line="360" w:lineRule="auto"/>
        <w:ind w:leftChars="31" w:left="65"/>
        <w:rPr>
          <w:rFonts w:ascii="宋体" w:hAnsi="宋体"/>
          <w:sz w:val="24"/>
        </w:rPr>
      </w:pPr>
      <w:r w:rsidRPr="00EA4917">
        <w:rPr>
          <w:rFonts w:ascii="宋体" w:hAnsi="宋体" w:hint="eastAsia"/>
          <w:sz w:val="24"/>
        </w:rPr>
        <w:t>3</w:t>
      </w:r>
      <w:r w:rsidRPr="00EA4917">
        <w:rPr>
          <w:rFonts w:ascii="宋体" w:hAnsi="宋体"/>
          <w:sz w:val="24"/>
        </w:rPr>
        <w:t>.5.6 扫描方式:</w:t>
      </w:r>
      <w:r w:rsidRPr="00EA4917">
        <w:rPr>
          <w:rFonts w:ascii="宋体" w:hAnsi="宋体"/>
          <w:b/>
          <w:sz w:val="24"/>
        </w:rPr>
        <w:t xml:space="preserve"> </w:t>
      </w:r>
      <w:r w:rsidRPr="00EA4917">
        <w:rPr>
          <w:rFonts w:ascii="宋体" w:hAnsi="宋体"/>
          <w:sz w:val="24"/>
        </w:rPr>
        <w:t>全扫描、</w:t>
      </w:r>
      <w:r w:rsidRPr="00EA4917">
        <w:rPr>
          <w:rFonts w:ascii="宋体" w:hAnsi="宋体" w:hint="eastAsia"/>
          <w:sz w:val="24"/>
        </w:rPr>
        <w:t>选择离子扫描、时间编程扫描〔最多四种（正负离子切换，高能量和低能量源内碰撞解离切换，或者在选择离子扫描和全扫描之间的切换）采集模式之间的切换。〕</w:t>
      </w:r>
    </w:p>
    <w:p w:rsidR="005F41B2" w:rsidRPr="00EA4917" w:rsidRDefault="005F41B2" w:rsidP="005F41B2">
      <w:pPr>
        <w:spacing w:line="360" w:lineRule="auto"/>
        <w:rPr>
          <w:rFonts w:ascii="宋体" w:hAnsi="宋体"/>
          <w:sz w:val="24"/>
        </w:rPr>
      </w:pPr>
      <w:r w:rsidRPr="00EA4917">
        <w:rPr>
          <w:rFonts w:ascii="宋体" w:hAnsi="宋体" w:hint="eastAsia"/>
          <w:sz w:val="24"/>
        </w:rPr>
        <w:t>3</w:t>
      </w:r>
      <w:r w:rsidRPr="00EA4917">
        <w:rPr>
          <w:rFonts w:ascii="宋体" w:hAnsi="宋体"/>
          <w:sz w:val="24"/>
        </w:rPr>
        <w:t>.5.7  检测性能：</w:t>
      </w:r>
    </w:p>
    <w:p w:rsidR="005F41B2" w:rsidRPr="00EA4917" w:rsidRDefault="005F41B2" w:rsidP="005F41B2">
      <w:pPr>
        <w:spacing w:line="360" w:lineRule="auto"/>
        <w:rPr>
          <w:rFonts w:ascii="宋体" w:hAnsi="宋体"/>
          <w:sz w:val="24"/>
        </w:rPr>
      </w:pPr>
      <w:r w:rsidRPr="00EA4917">
        <w:rPr>
          <w:rFonts w:ascii="宋体" w:hAnsi="宋体" w:hint="eastAsia"/>
          <w:sz w:val="24"/>
        </w:rPr>
        <w:t>#3</w:t>
      </w:r>
      <w:r w:rsidRPr="00EA4917">
        <w:rPr>
          <w:rFonts w:ascii="宋体" w:hAnsi="宋体"/>
          <w:sz w:val="24"/>
        </w:rPr>
        <w:t>.5.7.1 质量范围： 母离子单电荷 m/z 1</w:t>
      </w:r>
      <w:r w:rsidRPr="00EA4917">
        <w:rPr>
          <w:rFonts w:ascii="宋体" w:hAnsi="宋体" w:hint="eastAsia"/>
          <w:sz w:val="24"/>
        </w:rPr>
        <w:t>0</w:t>
      </w:r>
      <w:r w:rsidRPr="00EA4917">
        <w:rPr>
          <w:rFonts w:ascii="宋体" w:hAnsi="宋体"/>
          <w:sz w:val="24"/>
        </w:rPr>
        <w:t>-2</w:t>
      </w:r>
      <w:r w:rsidRPr="00EA4917">
        <w:rPr>
          <w:rFonts w:ascii="宋体" w:hAnsi="宋体" w:hint="eastAsia"/>
          <w:sz w:val="24"/>
        </w:rPr>
        <w:t>,</w:t>
      </w:r>
      <w:r w:rsidRPr="00EA4917">
        <w:rPr>
          <w:rFonts w:ascii="宋体" w:hAnsi="宋体"/>
          <w:sz w:val="24"/>
        </w:rPr>
        <w:t>0</w:t>
      </w:r>
      <w:r w:rsidRPr="00EA4917">
        <w:rPr>
          <w:rFonts w:ascii="宋体" w:hAnsi="宋体" w:hint="eastAsia"/>
          <w:sz w:val="24"/>
        </w:rPr>
        <w:t>0</w:t>
      </w:r>
      <w:r w:rsidRPr="00EA4917">
        <w:rPr>
          <w:rFonts w:ascii="宋体" w:hAnsi="宋体"/>
          <w:sz w:val="24"/>
        </w:rPr>
        <w:t>0 amu</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w:t>
      </w:r>
      <w:r w:rsidRPr="00EA4917">
        <w:rPr>
          <w:rFonts w:ascii="宋体" w:hAnsi="宋体"/>
          <w:sz w:val="24"/>
        </w:rPr>
        <w:t xml:space="preserve">.5.7.2 最大扫描速率： </w:t>
      </w:r>
      <w:r w:rsidRPr="00EA4917">
        <w:rPr>
          <w:rFonts w:ascii="宋体" w:hAnsi="宋体" w:hint="eastAsia"/>
          <w:sz w:val="24"/>
        </w:rPr>
        <w:t>2,5</w:t>
      </w:r>
      <w:r w:rsidRPr="00EA4917">
        <w:rPr>
          <w:rFonts w:ascii="宋体" w:hAnsi="宋体"/>
          <w:sz w:val="24"/>
        </w:rPr>
        <w:t>00 amu/s</w:t>
      </w:r>
    </w:p>
    <w:p w:rsidR="005F41B2" w:rsidRPr="00EA4917" w:rsidRDefault="005F41B2" w:rsidP="005F41B2">
      <w:pPr>
        <w:spacing w:line="360" w:lineRule="auto"/>
        <w:ind w:firstLineChars="150" w:firstLine="360"/>
        <w:rPr>
          <w:rFonts w:ascii="宋体" w:hAnsi="宋体"/>
          <w:sz w:val="24"/>
        </w:rPr>
      </w:pPr>
      <w:r w:rsidRPr="00EA4917">
        <w:rPr>
          <w:rFonts w:ascii="宋体" w:hAnsi="宋体" w:hint="eastAsia"/>
          <w:sz w:val="24"/>
        </w:rPr>
        <w:t>3</w:t>
      </w:r>
      <w:r w:rsidRPr="00EA4917">
        <w:rPr>
          <w:rFonts w:ascii="宋体" w:hAnsi="宋体"/>
          <w:sz w:val="24"/>
        </w:rPr>
        <w:t>.5.7.3 分辨率：单位质量分辨</w:t>
      </w:r>
    </w:p>
    <w:p w:rsidR="005F41B2" w:rsidRPr="00EA4917" w:rsidRDefault="005F41B2" w:rsidP="005F41B2">
      <w:pPr>
        <w:spacing w:line="360" w:lineRule="auto"/>
        <w:ind w:leftChars="150" w:left="1275" w:hangingChars="400" w:hanging="960"/>
        <w:rPr>
          <w:rFonts w:ascii="宋体" w:hAnsi="宋体"/>
          <w:i/>
          <w:sz w:val="24"/>
          <w:u w:val="single"/>
        </w:rPr>
      </w:pPr>
      <w:r w:rsidRPr="00EA4917">
        <w:rPr>
          <w:rFonts w:ascii="宋体" w:hAnsi="宋体" w:hint="eastAsia"/>
          <w:sz w:val="24"/>
        </w:rPr>
        <w:t>3</w:t>
      </w:r>
      <w:r w:rsidRPr="00EA4917">
        <w:rPr>
          <w:rFonts w:ascii="宋体" w:hAnsi="宋体"/>
          <w:sz w:val="24"/>
        </w:rPr>
        <w:t>.5.7.4 灵敏度：ESI</w:t>
      </w:r>
      <w:r w:rsidRPr="00EA4917">
        <w:rPr>
          <w:rFonts w:ascii="宋体" w:hAnsi="宋体" w:hint="eastAsia"/>
          <w:sz w:val="24"/>
        </w:rPr>
        <w:t>选择离子扫描</w:t>
      </w:r>
      <w:r w:rsidRPr="00EA4917">
        <w:rPr>
          <w:rFonts w:ascii="宋体" w:hAnsi="宋体"/>
          <w:sz w:val="24"/>
        </w:rPr>
        <w:t xml:space="preserve">灵敏度: </w:t>
      </w:r>
      <w:r w:rsidRPr="00EA4917">
        <w:rPr>
          <w:rFonts w:ascii="宋体" w:hAnsi="宋体" w:hint="eastAsia"/>
          <w:sz w:val="24"/>
        </w:rPr>
        <w:t>柱上进样10</w:t>
      </w:r>
      <w:r w:rsidRPr="00EA4917">
        <w:rPr>
          <w:rFonts w:ascii="宋体" w:hAnsi="宋体"/>
          <w:sz w:val="24"/>
        </w:rPr>
        <w:t>pg 利血平</w:t>
      </w:r>
      <w:r w:rsidRPr="00EA4917">
        <w:rPr>
          <w:rFonts w:ascii="宋体" w:hAnsi="宋体" w:hint="eastAsia"/>
          <w:sz w:val="24"/>
        </w:rPr>
        <w:t>，选择离子609.3</w:t>
      </w:r>
      <w:r w:rsidRPr="00EA4917">
        <w:rPr>
          <w:rFonts w:ascii="宋体" w:hAnsi="宋体"/>
          <w:sz w:val="24"/>
        </w:rPr>
        <w:t>，信噪比&gt;100:1</w:t>
      </w:r>
    </w:p>
    <w:p w:rsidR="005F41B2" w:rsidRPr="00EA4917" w:rsidRDefault="005F41B2" w:rsidP="005F41B2">
      <w:pPr>
        <w:spacing w:line="360" w:lineRule="auto"/>
        <w:ind w:leftChars="172" w:left="1261" w:hangingChars="375" w:hanging="900"/>
        <w:rPr>
          <w:rFonts w:ascii="宋体" w:hAnsi="宋体"/>
          <w:sz w:val="24"/>
        </w:rPr>
      </w:pPr>
      <w:r w:rsidRPr="00EA4917">
        <w:rPr>
          <w:rFonts w:ascii="宋体" w:hAnsi="宋体" w:hint="eastAsia"/>
          <w:sz w:val="24"/>
        </w:rPr>
        <w:t>3</w:t>
      </w:r>
      <w:r w:rsidRPr="00EA4917">
        <w:rPr>
          <w:rFonts w:ascii="宋体" w:hAnsi="宋体"/>
          <w:sz w:val="24"/>
        </w:rPr>
        <w:t xml:space="preserve">.5.7.5 </w:t>
      </w:r>
      <w:r w:rsidRPr="00EA4917">
        <w:rPr>
          <w:rFonts w:ascii="宋体" w:hAnsi="宋体" w:hint="eastAsia"/>
          <w:sz w:val="24"/>
        </w:rPr>
        <w:t>质量轴稳定性：±</w:t>
      </w:r>
      <w:r w:rsidRPr="00EA4917">
        <w:rPr>
          <w:rFonts w:ascii="宋体" w:hAnsi="宋体"/>
          <w:sz w:val="24"/>
        </w:rPr>
        <w:t>0.1 amu/</w:t>
      </w:r>
      <w:r w:rsidRPr="00EA4917">
        <w:rPr>
          <w:rFonts w:ascii="宋体" w:hAnsi="宋体" w:hint="eastAsia"/>
          <w:sz w:val="24"/>
        </w:rPr>
        <w:t>1</w:t>
      </w:r>
      <w:r w:rsidRPr="00EA4917">
        <w:rPr>
          <w:rFonts w:ascii="宋体" w:hAnsi="宋体"/>
          <w:sz w:val="24"/>
        </w:rPr>
        <w:t>2 hours</w:t>
      </w:r>
    </w:p>
    <w:p w:rsidR="005F41B2" w:rsidRPr="00EA4917" w:rsidRDefault="005F41B2" w:rsidP="005F41B2">
      <w:pPr>
        <w:spacing w:line="360" w:lineRule="auto"/>
        <w:ind w:leftChars="172" w:left="1261" w:hangingChars="375" w:hanging="900"/>
        <w:rPr>
          <w:rFonts w:ascii="宋体" w:hAnsi="宋体"/>
          <w:sz w:val="24"/>
        </w:rPr>
      </w:pPr>
      <w:r w:rsidRPr="00EA4917">
        <w:rPr>
          <w:rFonts w:ascii="宋体" w:hAnsi="宋体" w:hint="eastAsia"/>
          <w:sz w:val="24"/>
        </w:rPr>
        <w:t>3.</w:t>
      </w:r>
      <w:r w:rsidRPr="00EA4917">
        <w:rPr>
          <w:rFonts w:ascii="宋体" w:hAnsi="宋体"/>
          <w:sz w:val="24"/>
        </w:rPr>
        <w:t>5</w:t>
      </w:r>
      <w:r w:rsidRPr="00EA4917">
        <w:rPr>
          <w:rFonts w:ascii="宋体" w:hAnsi="宋体" w:hint="eastAsia"/>
          <w:sz w:val="24"/>
        </w:rPr>
        <w:t>.</w:t>
      </w:r>
      <w:r w:rsidRPr="00EA4917">
        <w:rPr>
          <w:rFonts w:ascii="宋体" w:hAnsi="宋体"/>
          <w:sz w:val="24"/>
        </w:rPr>
        <w:t>7</w:t>
      </w:r>
      <w:r w:rsidRPr="00EA4917">
        <w:rPr>
          <w:rFonts w:ascii="宋体" w:hAnsi="宋体" w:hint="eastAsia"/>
          <w:sz w:val="24"/>
        </w:rPr>
        <w:t>.</w:t>
      </w:r>
      <w:r w:rsidRPr="00EA4917">
        <w:rPr>
          <w:rFonts w:ascii="宋体" w:hAnsi="宋体"/>
          <w:sz w:val="24"/>
        </w:rPr>
        <w:t>6</w:t>
      </w:r>
      <w:r w:rsidRPr="00EA4917">
        <w:rPr>
          <w:rFonts w:ascii="宋体" w:hAnsi="宋体" w:hint="eastAsia"/>
          <w:sz w:val="24"/>
        </w:rPr>
        <w:t xml:space="preserve"> 质量准确度：0.01% </w:t>
      </w:r>
    </w:p>
    <w:p w:rsidR="005F41B2" w:rsidRPr="00EA4917" w:rsidRDefault="005F41B2" w:rsidP="005F41B2">
      <w:pPr>
        <w:rPr>
          <w:rFonts w:ascii="宋体" w:hAnsi="宋体"/>
          <w:sz w:val="24"/>
        </w:rPr>
      </w:pPr>
      <w:r w:rsidRPr="00EA4917">
        <w:rPr>
          <w:rFonts w:ascii="宋体" w:hAnsi="宋体" w:hint="eastAsia"/>
          <w:sz w:val="24"/>
        </w:rPr>
        <w:t>3</w:t>
      </w:r>
      <w:r w:rsidRPr="00EA4917">
        <w:rPr>
          <w:rFonts w:ascii="宋体" w:hAnsi="宋体"/>
          <w:sz w:val="24"/>
        </w:rPr>
        <w:t>.5.8</w:t>
      </w:r>
      <w:r w:rsidRPr="00EA4917">
        <w:rPr>
          <w:rFonts w:ascii="宋体" w:hAnsi="宋体" w:hint="eastAsia"/>
          <w:sz w:val="24"/>
        </w:rPr>
        <w:t xml:space="preserve"> 工作站硬件</w:t>
      </w:r>
      <w:r w:rsidRPr="00EA4917">
        <w:rPr>
          <w:rFonts w:ascii="宋体" w:hAnsi="宋体"/>
          <w:sz w:val="24"/>
        </w:rPr>
        <w:t xml:space="preserve"> </w:t>
      </w:r>
    </w:p>
    <w:p w:rsidR="005F41B2" w:rsidRPr="00EA4917" w:rsidRDefault="005F41B2" w:rsidP="005F41B2">
      <w:pPr>
        <w:pStyle w:val="ae"/>
        <w:widowControl/>
        <w:ind w:left="720" w:right="-33"/>
        <w:jc w:val="left"/>
      </w:pPr>
      <w:r w:rsidRPr="00EA4917">
        <w:rPr>
          <w:rFonts w:hint="eastAsia"/>
        </w:rPr>
        <w:t>进口品牌商用电脑：</w:t>
      </w:r>
      <w:r w:rsidRPr="00EA4917">
        <w:t>3.</w:t>
      </w:r>
      <w:r w:rsidRPr="00EA4917">
        <w:rPr>
          <w:rFonts w:hint="eastAsia"/>
        </w:rPr>
        <w:t>0</w:t>
      </w:r>
      <w:r w:rsidRPr="00EA4917">
        <w:t>Ghz CPU P4</w:t>
      </w:r>
      <w:r w:rsidRPr="00EA4917">
        <w:rPr>
          <w:rFonts w:hint="eastAsia"/>
        </w:rPr>
        <w:t>；</w:t>
      </w:r>
      <w:r w:rsidRPr="00EA4917">
        <w:t>1 GB DDRAM</w:t>
      </w:r>
      <w:r w:rsidRPr="00EA4917">
        <w:rPr>
          <w:rFonts w:hint="eastAsia"/>
        </w:rPr>
        <w:t>内存；8</w:t>
      </w:r>
      <w:r w:rsidRPr="00EA4917">
        <w:t xml:space="preserve">0 GB </w:t>
      </w:r>
      <w:r w:rsidRPr="00EA4917">
        <w:rPr>
          <w:rFonts w:hint="eastAsia"/>
        </w:rPr>
        <w:t xml:space="preserve">硬盘； </w:t>
      </w:r>
      <w:r w:rsidRPr="00EA4917">
        <w:t>DVD-RW</w:t>
      </w:r>
      <w:r w:rsidRPr="00EA4917">
        <w:rPr>
          <w:rFonts w:hint="eastAsia"/>
        </w:rPr>
        <w:t>；</w:t>
      </w:r>
    </w:p>
    <w:p w:rsidR="005F41B2" w:rsidRDefault="005F41B2" w:rsidP="005F41B2">
      <w:pPr>
        <w:rPr>
          <w:b/>
          <w:sz w:val="24"/>
        </w:rPr>
      </w:pPr>
      <w:r>
        <w:rPr>
          <w:rFonts w:hint="eastAsia"/>
          <w:b/>
          <w:sz w:val="24"/>
        </w:rPr>
        <w:t xml:space="preserve">4. </w:t>
      </w:r>
      <w:r>
        <w:rPr>
          <w:rFonts w:hint="eastAsia"/>
          <w:b/>
          <w:sz w:val="24"/>
        </w:rPr>
        <w:t>主要配置：</w:t>
      </w:r>
    </w:p>
    <w:p w:rsidR="005F41B2" w:rsidRPr="00EA4917" w:rsidRDefault="005F41B2" w:rsidP="005F41B2">
      <w:pPr>
        <w:rPr>
          <w:rFonts w:ascii="宋体" w:hAnsi="宋体"/>
          <w:sz w:val="24"/>
        </w:rPr>
      </w:pPr>
      <w:r w:rsidRPr="00EA4917">
        <w:rPr>
          <w:rFonts w:ascii="宋体" w:hAnsi="宋体" w:hint="eastAsia"/>
          <w:sz w:val="24"/>
        </w:rPr>
        <w:t>4.</w:t>
      </w:r>
      <w:r w:rsidRPr="00EA4917">
        <w:rPr>
          <w:rFonts w:ascii="宋体" w:hAnsi="宋体"/>
          <w:sz w:val="24"/>
        </w:rPr>
        <w:t>1液相色谱－</w:t>
      </w:r>
      <w:r w:rsidRPr="00EA4917">
        <w:rPr>
          <w:rFonts w:ascii="宋体" w:hAnsi="宋体" w:hint="eastAsia"/>
          <w:sz w:val="24"/>
        </w:rPr>
        <w:t>单</w:t>
      </w:r>
      <w:r w:rsidRPr="00EA4917">
        <w:rPr>
          <w:rFonts w:ascii="宋体" w:hAnsi="宋体"/>
          <w:sz w:val="24"/>
        </w:rPr>
        <w:t>四极杆型质谱联用仪   1套</w:t>
      </w:r>
    </w:p>
    <w:p w:rsidR="005F41B2" w:rsidRPr="00EA4917" w:rsidRDefault="005F41B2" w:rsidP="005F41B2">
      <w:pPr>
        <w:rPr>
          <w:rFonts w:ascii="宋体" w:hAnsi="宋体"/>
          <w:sz w:val="24"/>
        </w:rPr>
      </w:pPr>
      <w:r w:rsidRPr="00EA4917">
        <w:rPr>
          <w:rFonts w:ascii="宋体" w:hAnsi="宋体" w:hint="eastAsia"/>
          <w:sz w:val="24"/>
        </w:rPr>
        <w:t>4.</w:t>
      </w:r>
      <w:r w:rsidRPr="00EA4917">
        <w:rPr>
          <w:rFonts w:ascii="宋体" w:hAnsi="宋体"/>
          <w:sz w:val="24"/>
        </w:rPr>
        <w:t>2仪器维修专用工具包</w:t>
      </w:r>
    </w:p>
    <w:p w:rsidR="005F41B2" w:rsidRPr="006866CB" w:rsidRDefault="005F41B2" w:rsidP="005F41B2">
      <w:pPr>
        <w:rPr>
          <w:rFonts w:ascii="宋体" w:hAnsi="宋体"/>
          <w:sz w:val="24"/>
        </w:rPr>
      </w:pPr>
      <w:r w:rsidRPr="00EA4917">
        <w:rPr>
          <w:rFonts w:ascii="宋体" w:hAnsi="宋体" w:hint="eastAsia"/>
          <w:sz w:val="24"/>
        </w:rPr>
        <w:lastRenderedPageBreak/>
        <w:t>4.3 专用色谱柱：AdvanceBio SEC 300A 2.7μm 7.8×300mm色谱柱及保护柱一套；</w:t>
      </w:r>
      <w:r w:rsidRPr="00EA4917">
        <w:rPr>
          <w:rFonts w:ascii="宋体" w:hAnsi="宋体"/>
          <w:sz w:val="24"/>
        </w:rPr>
        <w:t>AdvanceBio RP-mAb C4 4.6 x 150 mm, 3.5um</w:t>
      </w:r>
      <w:r w:rsidRPr="00EA4917">
        <w:rPr>
          <w:rFonts w:ascii="宋体" w:hAnsi="宋体" w:hint="eastAsia"/>
          <w:sz w:val="24"/>
        </w:rPr>
        <w:t>色谱柱一套；</w:t>
      </w:r>
      <w:r w:rsidRPr="00EA4917">
        <w:rPr>
          <w:rFonts w:ascii="宋体" w:hAnsi="宋体"/>
          <w:sz w:val="24"/>
        </w:rPr>
        <w:t>Agilent AdvanceBio Peptide Map, 4.6 x 150 mm, 2.7 um</w:t>
      </w:r>
      <w:r w:rsidRPr="00EA4917">
        <w:rPr>
          <w:rFonts w:ascii="宋体" w:hAnsi="宋体" w:hint="eastAsia"/>
          <w:sz w:val="24"/>
        </w:rPr>
        <w:t>色谱柱及保护柱二套。</w:t>
      </w:r>
    </w:p>
    <w:p w:rsidR="005F41B2" w:rsidRPr="00EA4917" w:rsidRDefault="005F41B2" w:rsidP="005F41B2">
      <w:pPr>
        <w:spacing w:line="360" w:lineRule="auto"/>
        <w:rPr>
          <w:rFonts w:ascii="宋体" w:hAnsi="宋体"/>
          <w:b/>
          <w:sz w:val="24"/>
        </w:rPr>
      </w:pPr>
      <w:r w:rsidRPr="00EA4917">
        <w:rPr>
          <w:rFonts w:ascii="宋体" w:hAnsi="宋体" w:hint="eastAsia"/>
          <w:b/>
          <w:sz w:val="24"/>
        </w:rPr>
        <w:t>5. 技术支持以及售后服务</w:t>
      </w:r>
    </w:p>
    <w:p w:rsidR="005F41B2" w:rsidRPr="00EA4917" w:rsidRDefault="005F41B2" w:rsidP="005F41B2">
      <w:pPr>
        <w:spacing w:line="360" w:lineRule="auto"/>
        <w:rPr>
          <w:rFonts w:ascii="宋体" w:hAnsi="宋体"/>
          <w:sz w:val="24"/>
        </w:rPr>
      </w:pPr>
      <w:r w:rsidRPr="00EA4917">
        <w:rPr>
          <w:rFonts w:ascii="宋体" w:hAnsi="宋体" w:hint="eastAsia"/>
          <w:sz w:val="24"/>
        </w:rPr>
        <w:t>5.1保修期：一年，自验收合格双方签字之日起计算，保修期内提供全免费保修（供货方负责所有费用）。在保修期内如遇供货方原因不能及时修复或解决的问题，保修期将相应顺延。保修期满前1个月，供货方免费对仪器进行一次全面检查、维护，并写出正式报告；如发现潜在问题，应负责解决，终身维修。</w:t>
      </w:r>
    </w:p>
    <w:p w:rsidR="005F41B2" w:rsidRPr="00EA4917" w:rsidRDefault="005F41B2" w:rsidP="005F41B2">
      <w:pPr>
        <w:spacing w:line="360" w:lineRule="auto"/>
        <w:rPr>
          <w:rFonts w:ascii="宋体" w:hAnsi="宋体"/>
          <w:sz w:val="24"/>
        </w:rPr>
      </w:pPr>
      <w:r w:rsidRPr="00EA4917">
        <w:rPr>
          <w:rFonts w:ascii="宋体" w:hAnsi="宋体" w:hint="eastAsia"/>
          <w:sz w:val="24"/>
        </w:rPr>
        <w:t>5.2 原厂提供维修服务</w:t>
      </w:r>
    </w:p>
    <w:p w:rsidR="005F41B2" w:rsidRPr="00EA4917" w:rsidRDefault="005F41B2" w:rsidP="005F41B2">
      <w:pPr>
        <w:spacing w:line="360" w:lineRule="auto"/>
        <w:rPr>
          <w:rFonts w:ascii="宋体" w:hAnsi="宋体"/>
          <w:sz w:val="24"/>
        </w:rPr>
      </w:pPr>
      <w:r w:rsidRPr="00EA4917">
        <w:rPr>
          <w:rFonts w:ascii="宋体" w:hAnsi="宋体" w:hint="eastAsia"/>
          <w:sz w:val="24"/>
        </w:rPr>
        <w:t>5.3 设备安装、调试和验收：仪器到达最终用户现场，在接到用户通知后一周内，安排有经验的工程技术人员到用户现场安装、调试。供货方和最终用户按投标的技术参数和性能描述为标准进行验收，验收指标逐项测试直到达到验收要求。仪器的安装调试需在接到用户通知后10日内完成。如果达不到指标要求，供货方需按用户要求退货或者调换一台新的具有同等或更高性能的仪器。</w:t>
      </w:r>
    </w:p>
    <w:p w:rsidR="005F41B2" w:rsidRPr="00EA4917" w:rsidRDefault="005F41B2" w:rsidP="005F41B2">
      <w:pPr>
        <w:spacing w:line="360" w:lineRule="auto"/>
        <w:rPr>
          <w:rFonts w:ascii="宋体" w:hAnsi="宋体"/>
          <w:sz w:val="24"/>
        </w:rPr>
      </w:pPr>
      <w:r w:rsidRPr="00EA4917">
        <w:rPr>
          <w:rFonts w:ascii="宋体" w:hAnsi="宋体" w:hint="eastAsia"/>
          <w:sz w:val="24"/>
        </w:rPr>
        <w:t>5.4技术培训要求：安装验收期间，在用户所在地对用户进行仪器操作和日常维护的现场培训，包括仪器原理、使用方法和维护方法等。</w:t>
      </w:r>
    </w:p>
    <w:p w:rsidR="005F41B2" w:rsidRPr="00EA4917" w:rsidRDefault="005F41B2" w:rsidP="005F41B2">
      <w:pPr>
        <w:spacing w:line="360" w:lineRule="auto"/>
        <w:rPr>
          <w:rFonts w:ascii="宋体" w:hAnsi="宋体"/>
          <w:sz w:val="24"/>
        </w:rPr>
      </w:pPr>
      <w:r w:rsidRPr="00EA4917">
        <w:rPr>
          <w:rFonts w:ascii="宋体" w:hAnsi="宋体" w:hint="eastAsia"/>
          <w:sz w:val="24"/>
        </w:rPr>
        <w:t>5.5 维修响应时间：在保修期内或保修期外，接到用户关于设备发生故障的通知后24小时内应答，应答后两个工作日内抵达现场维修。</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6 </w:t>
      </w:r>
      <w:r w:rsidRPr="00EA4917">
        <w:rPr>
          <w:rFonts w:ascii="宋体" w:hAnsi="宋体" w:hint="eastAsia"/>
          <w:b/>
          <w:sz w:val="24"/>
        </w:rPr>
        <w:t>包装和运输</w:t>
      </w:r>
      <w:r w:rsidRPr="00EA4917">
        <w:rPr>
          <w:rFonts w:ascii="宋体" w:hAnsi="宋体" w:hint="eastAsia"/>
          <w:sz w:val="24"/>
        </w:rPr>
        <w:t>：供方对任何不当包装或防护措施导致的设备坏损、费用增加等后果负责。</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7 </w:t>
      </w:r>
      <w:r w:rsidRPr="00EA4917">
        <w:rPr>
          <w:rFonts w:ascii="宋体" w:hAnsi="宋体" w:hint="eastAsia"/>
          <w:b/>
          <w:sz w:val="24"/>
        </w:rPr>
        <w:t>报价和付款方式</w:t>
      </w:r>
      <w:r w:rsidRPr="00EA4917">
        <w:rPr>
          <w:rFonts w:ascii="宋体" w:hAnsi="宋体" w:hint="eastAsia"/>
          <w:sz w:val="24"/>
        </w:rPr>
        <w:t>：报价为CIP报价</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8 </w:t>
      </w:r>
      <w:r w:rsidRPr="00EA4917">
        <w:rPr>
          <w:rFonts w:ascii="宋体" w:hAnsi="宋体" w:hint="eastAsia"/>
          <w:b/>
          <w:sz w:val="24"/>
        </w:rPr>
        <w:t>交货日期：</w:t>
      </w:r>
      <w:r w:rsidRPr="00EA4917">
        <w:rPr>
          <w:rFonts w:ascii="宋体" w:hAnsi="宋体" w:hint="eastAsia"/>
          <w:sz w:val="24"/>
        </w:rPr>
        <w:t>合同生效后3个月内</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9 </w:t>
      </w:r>
      <w:r w:rsidRPr="00EA4917">
        <w:rPr>
          <w:rFonts w:ascii="宋体" w:hAnsi="宋体" w:hint="eastAsia"/>
          <w:b/>
          <w:sz w:val="24"/>
        </w:rPr>
        <w:t>交货地点：</w:t>
      </w:r>
      <w:r w:rsidRPr="00EA4917">
        <w:rPr>
          <w:rFonts w:ascii="宋体" w:hAnsi="宋体" w:hint="eastAsia"/>
          <w:sz w:val="24"/>
        </w:rPr>
        <w:t>CIP 北京，中国科学院过程工程研究所用户指定地点</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10 </w:t>
      </w:r>
      <w:r w:rsidRPr="00EA4917">
        <w:rPr>
          <w:rFonts w:ascii="宋体" w:hAnsi="宋体" w:hint="eastAsia"/>
          <w:b/>
          <w:sz w:val="24"/>
        </w:rPr>
        <w:t>验收</w:t>
      </w:r>
      <w:r w:rsidRPr="00EA4917">
        <w:rPr>
          <w:rFonts w:ascii="宋体" w:hAnsi="宋体" w:hint="eastAsia"/>
          <w:sz w:val="24"/>
        </w:rPr>
        <w:t xml:space="preserve"> 供货方和最终用户按投标的技术参数和性能描述为标准进行验收。</w:t>
      </w:r>
    </w:p>
    <w:p w:rsidR="005F41B2" w:rsidRPr="00EA4917" w:rsidRDefault="005F41B2" w:rsidP="005F41B2">
      <w:pPr>
        <w:spacing w:line="360" w:lineRule="auto"/>
        <w:rPr>
          <w:rFonts w:ascii="宋体" w:hAnsi="宋体"/>
          <w:sz w:val="24"/>
        </w:rPr>
      </w:pPr>
    </w:p>
    <w:p w:rsidR="005F41B2" w:rsidRDefault="005F41B2" w:rsidP="005F41B2">
      <w:pPr>
        <w:spacing w:line="360" w:lineRule="auto"/>
        <w:ind w:firstLineChars="500" w:firstLine="1405"/>
        <w:rPr>
          <w:rFonts w:ascii="宋体" w:hAnsi="宋体" w:hint="eastAsia"/>
          <w:b/>
          <w:color w:val="FF0000"/>
          <w:sz w:val="28"/>
        </w:rPr>
      </w:pPr>
    </w:p>
    <w:p w:rsidR="005F41B2" w:rsidRDefault="005F41B2" w:rsidP="005F41B2">
      <w:pPr>
        <w:spacing w:line="360" w:lineRule="auto"/>
        <w:ind w:firstLineChars="500" w:firstLine="1405"/>
        <w:rPr>
          <w:rFonts w:ascii="宋体" w:hAnsi="宋体" w:hint="eastAsia"/>
          <w:b/>
          <w:color w:val="FF0000"/>
          <w:sz w:val="28"/>
        </w:rPr>
      </w:pPr>
    </w:p>
    <w:p w:rsidR="005F41B2" w:rsidRDefault="005F41B2" w:rsidP="005F41B2">
      <w:pPr>
        <w:spacing w:line="360" w:lineRule="auto"/>
        <w:ind w:firstLineChars="500" w:firstLine="1405"/>
        <w:rPr>
          <w:rFonts w:ascii="宋体" w:hAnsi="宋体" w:hint="eastAsia"/>
          <w:b/>
          <w:color w:val="FF0000"/>
          <w:sz w:val="28"/>
        </w:rPr>
      </w:pPr>
    </w:p>
    <w:p w:rsidR="005F41B2" w:rsidRDefault="005F41B2" w:rsidP="005F41B2">
      <w:pPr>
        <w:spacing w:line="360" w:lineRule="auto"/>
        <w:ind w:firstLineChars="500" w:firstLine="1405"/>
        <w:rPr>
          <w:rFonts w:ascii="宋体" w:hAnsi="宋体" w:hint="eastAsia"/>
          <w:b/>
          <w:color w:val="FF0000"/>
          <w:sz w:val="28"/>
        </w:rPr>
      </w:pPr>
    </w:p>
    <w:p w:rsidR="005F41B2" w:rsidRPr="00041800" w:rsidRDefault="005F41B2" w:rsidP="005F41B2">
      <w:pPr>
        <w:spacing w:line="360" w:lineRule="auto"/>
        <w:ind w:firstLineChars="500" w:firstLine="1405"/>
        <w:rPr>
          <w:rFonts w:ascii="宋体" w:hAnsi="宋体"/>
          <w:b/>
          <w:color w:val="FF0000"/>
          <w:sz w:val="28"/>
        </w:rPr>
      </w:pPr>
    </w:p>
    <w:p w:rsidR="005F41B2" w:rsidRPr="00537499" w:rsidRDefault="005F41B2" w:rsidP="005F41B2">
      <w:pPr>
        <w:spacing w:line="360" w:lineRule="auto"/>
        <w:ind w:firstLineChars="600" w:firstLine="1687"/>
        <w:rPr>
          <w:rFonts w:ascii="宋体" w:hAnsi="宋体"/>
          <w:b/>
          <w:sz w:val="28"/>
        </w:rPr>
      </w:pPr>
      <w:r w:rsidRPr="00537499">
        <w:rPr>
          <w:rFonts w:ascii="宋体" w:hAnsi="宋体" w:hint="eastAsia"/>
          <w:b/>
          <w:sz w:val="28"/>
        </w:rPr>
        <w:lastRenderedPageBreak/>
        <w:t>品目2-</w:t>
      </w:r>
      <w:r>
        <w:rPr>
          <w:rFonts w:ascii="宋体" w:hAnsi="宋体" w:hint="eastAsia"/>
          <w:b/>
          <w:sz w:val="28"/>
        </w:rPr>
        <w:t>5</w:t>
      </w:r>
      <w:r w:rsidRPr="003955E4">
        <w:rPr>
          <w:rFonts w:ascii="宋体" w:hAnsi="宋体" w:hint="eastAsia"/>
          <w:b/>
          <w:sz w:val="28"/>
        </w:rPr>
        <w:t>生物大分子切向流浓缩工作站</w:t>
      </w:r>
    </w:p>
    <w:p w:rsidR="005F41B2" w:rsidRPr="006C0001" w:rsidRDefault="005F41B2" w:rsidP="005F41B2">
      <w:pPr>
        <w:autoSpaceDE w:val="0"/>
        <w:autoSpaceDN w:val="0"/>
        <w:adjustRightInd w:val="0"/>
        <w:snapToGrid w:val="0"/>
        <w:spacing w:line="360" w:lineRule="auto"/>
        <w:jc w:val="left"/>
        <w:rPr>
          <w:rFonts w:ascii="宋体" w:hAnsi="宋体"/>
          <w:b/>
          <w:sz w:val="24"/>
        </w:rPr>
      </w:pPr>
      <w:r w:rsidRPr="006C0001">
        <w:rPr>
          <w:rFonts w:ascii="宋体" w:hAnsi="宋体" w:hint="eastAsia"/>
          <w:b/>
          <w:sz w:val="24"/>
        </w:rPr>
        <w:t>1.工作条件：</w:t>
      </w:r>
    </w:p>
    <w:p w:rsidR="005F41B2" w:rsidRPr="006C0001" w:rsidRDefault="005F41B2" w:rsidP="005F41B2">
      <w:pPr>
        <w:snapToGrid w:val="0"/>
        <w:spacing w:line="360" w:lineRule="auto"/>
        <w:rPr>
          <w:rFonts w:ascii="宋体" w:hAnsi="宋体"/>
          <w:sz w:val="24"/>
        </w:rPr>
      </w:pPr>
      <w:r w:rsidRPr="006C0001">
        <w:rPr>
          <w:rFonts w:ascii="宋体" w:hAnsi="宋体"/>
          <w:sz w:val="24"/>
        </w:rPr>
        <w:t>1.1电源：220V（±10%），50Hz</w:t>
      </w:r>
    </w:p>
    <w:p w:rsidR="005F41B2" w:rsidRPr="006C0001" w:rsidRDefault="005F41B2" w:rsidP="005F41B2">
      <w:pPr>
        <w:snapToGrid w:val="0"/>
        <w:spacing w:line="360" w:lineRule="auto"/>
        <w:rPr>
          <w:rFonts w:ascii="宋体" w:hAnsi="宋体"/>
          <w:sz w:val="24"/>
        </w:rPr>
      </w:pPr>
      <w:r w:rsidRPr="006C0001">
        <w:rPr>
          <w:rFonts w:ascii="宋体" w:hAnsi="宋体"/>
          <w:sz w:val="24"/>
        </w:rPr>
        <w:t>1.2</w:t>
      </w:r>
      <w:r w:rsidRPr="006C0001">
        <w:rPr>
          <w:rFonts w:ascii="宋体" w:hAnsi="宋体" w:hint="eastAsia"/>
          <w:sz w:val="24"/>
        </w:rPr>
        <w:t>工作温度：</w:t>
      </w:r>
      <w:r w:rsidRPr="006C0001">
        <w:rPr>
          <w:rFonts w:ascii="宋体" w:hAnsi="宋体"/>
          <w:sz w:val="24"/>
        </w:rPr>
        <w:t>4</w:t>
      </w:r>
      <w:r w:rsidRPr="006C0001">
        <w:rPr>
          <w:rFonts w:ascii="宋体" w:hAnsi="宋体"/>
          <w:sz w:val="24"/>
        </w:rPr>
        <w:sym w:font="Symbol" w:char="F0B0"/>
      </w:r>
      <w:r w:rsidRPr="006C0001">
        <w:rPr>
          <w:rFonts w:ascii="宋体" w:hAnsi="宋体"/>
          <w:sz w:val="24"/>
        </w:rPr>
        <w:t>C</w:t>
      </w:r>
      <w:r w:rsidRPr="006C0001">
        <w:rPr>
          <w:rFonts w:ascii="宋体" w:hAnsi="宋体" w:hint="eastAsia"/>
          <w:sz w:val="24"/>
        </w:rPr>
        <w:t xml:space="preserve"> - 40</w:t>
      </w:r>
      <w:r w:rsidRPr="006C0001">
        <w:rPr>
          <w:rFonts w:ascii="宋体" w:hAnsi="宋体"/>
          <w:sz w:val="24"/>
        </w:rPr>
        <w:sym w:font="Symbol" w:char="F0B0"/>
      </w:r>
      <w:r w:rsidRPr="006C0001">
        <w:rPr>
          <w:rFonts w:ascii="宋体" w:hAnsi="宋体"/>
          <w:sz w:val="24"/>
        </w:rPr>
        <w:t>C</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 xml:space="preserve">1.3 </w:t>
      </w:r>
      <w:r w:rsidRPr="006C0001">
        <w:rPr>
          <w:rFonts w:ascii="宋体" w:hAnsi="宋体"/>
          <w:sz w:val="24"/>
        </w:rPr>
        <w:t>相对湿度：&lt;70%</w:t>
      </w:r>
    </w:p>
    <w:p w:rsidR="005F41B2" w:rsidRPr="006C0001" w:rsidRDefault="005F41B2" w:rsidP="005F41B2">
      <w:pPr>
        <w:snapToGrid w:val="0"/>
        <w:spacing w:line="360" w:lineRule="auto"/>
        <w:rPr>
          <w:rFonts w:ascii="宋体" w:hAnsi="宋体"/>
          <w:sz w:val="24"/>
        </w:rPr>
      </w:pPr>
      <w:r w:rsidRPr="006C0001">
        <w:rPr>
          <w:rFonts w:ascii="宋体" w:hAnsi="宋体"/>
          <w:sz w:val="24"/>
        </w:rPr>
        <w:t>1.4 无特殊水电气要求</w:t>
      </w:r>
    </w:p>
    <w:p w:rsidR="005F41B2" w:rsidRPr="006C0001" w:rsidRDefault="005F41B2" w:rsidP="005F41B2">
      <w:pPr>
        <w:numPr>
          <w:ilvl w:val="1"/>
          <w:numId w:val="15"/>
        </w:numPr>
        <w:snapToGrid w:val="0"/>
        <w:spacing w:line="360" w:lineRule="auto"/>
        <w:rPr>
          <w:rFonts w:ascii="宋体" w:hAnsi="宋体"/>
          <w:sz w:val="24"/>
        </w:rPr>
      </w:pPr>
      <w:r w:rsidRPr="006C0001">
        <w:rPr>
          <w:rFonts w:ascii="宋体" w:hAnsi="宋体"/>
          <w:sz w:val="24"/>
        </w:rPr>
        <w:t>配置符合中国有关标准要求的插头</w:t>
      </w:r>
    </w:p>
    <w:p w:rsidR="005F41B2" w:rsidRPr="006C0001" w:rsidRDefault="005F41B2" w:rsidP="005F41B2">
      <w:pPr>
        <w:autoSpaceDE w:val="0"/>
        <w:autoSpaceDN w:val="0"/>
        <w:adjustRightInd w:val="0"/>
        <w:snapToGrid w:val="0"/>
        <w:spacing w:line="360" w:lineRule="auto"/>
        <w:jc w:val="left"/>
        <w:rPr>
          <w:rFonts w:ascii="宋体" w:hAnsi="宋体"/>
          <w:sz w:val="24"/>
        </w:rPr>
      </w:pPr>
    </w:p>
    <w:p w:rsidR="005F41B2" w:rsidRPr="006C0001" w:rsidRDefault="005F41B2" w:rsidP="005F41B2">
      <w:pPr>
        <w:autoSpaceDE w:val="0"/>
        <w:autoSpaceDN w:val="0"/>
        <w:adjustRightInd w:val="0"/>
        <w:snapToGrid w:val="0"/>
        <w:spacing w:line="360" w:lineRule="auto"/>
        <w:jc w:val="left"/>
        <w:rPr>
          <w:rFonts w:ascii="宋体" w:hAnsi="宋体"/>
          <w:b/>
          <w:sz w:val="24"/>
        </w:rPr>
      </w:pPr>
      <w:r w:rsidRPr="006C0001">
        <w:rPr>
          <w:rFonts w:ascii="宋体" w:hAnsi="宋体" w:hint="eastAsia"/>
          <w:b/>
          <w:sz w:val="24"/>
        </w:rPr>
        <w:t>2.</w:t>
      </w:r>
      <w:r w:rsidRPr="006C0001">
        <w:rPr>
          <w:rFonts w:ascii="宋体" w:hAnsi="宋体"/>
          <w:b/>
          <w:sz w:val="24"/>
        </w:rPr>
        <w:t>设备用途</w:t>
      </w:r>
    </w:p>
    <w:p w:rsidR="005F41B2" w:rsidRPr="006C0001" w:rsidRDefault="005F41B2" w:rsidP="005F41B2">
      <w:pPr>
        <w:snapToGrid w:val="0"/>
        <w:spacing w:line="360" w:lineRule="auto"/>
        <w:ind w:firstLineChars="100" w:firstLine="240"/>
        <w:rPr>
          <w:rFonts w:ascii="宋体" w:hAnsi="宋体"/>
          <w:sz w:val="24"/>
        </w:rPr>
      </w:pPr>
      <w:r>
        <w:rPr>
          <w:rFonts w:ascii="宋体" w:hAnsi="宋体" w:hint="eastAsia"/>
          <w:sz w:val="24"/>
        </w:rPr>
        <w:t>设备</w:t>
      </w:r>
      <w:r w:rsidRPr="00B80D0A">
        <w:rPr>
          <w:rFonts w:ascii="宋体" w:hAnsi="宋体" w:hint="eastAsia"/>
          <w:sz w:val="24"/>
        </w:rPr>
        <w:t>用于实验室</w:t>
      </w:r>
      <w:r w:rsidRPr="00B80D0A">
        <w:rPr>
          <w:rFonts w:ascii="宋体" w:hAnsi="宋体"/>
          <w:sz w:val="24"/>
        </w:rPr>
        <w:t>超滤微滤实验</w:t>
      </w:r>
      <w:r w:rsidRPr="00B80D0A">
        <w:rPr>
          <w:rFonts w:ascii="宋体" w:hAnsi="宋体" w:hint="eastAsia"/>
          <w:sz w:val="24"/>
        </w:rPr>
        <w:t>和小规模生产，能够自动进行终点控制、恒截留体积控制和数据记录，能够进行低工作体积的样品处理并达到各种浓缩倍数。</w:t>
      </w:r>
    </w:p>
    <w:p w:rsidR="005F41B2" w:rsidRPr="006C0001" w:rsidRDefault="005F41B2" w:rsidP="005F41B2">
      <w:pPr>
        <w:autoSpaceDE w:val="0"/>
        <w:autoSpaceDN w:val="0"/>
        <w:adjustRightInd w:val="0"/>
        <w:snapToGrid w:val="0"/>
        <w:spacing w:line="360" w:lineRule="auto"/>
        <w:jc w:val="left"/>
        <w:rPr>
          <w:rFonts w:ascii="宋体" w:hAnsi="宋体"/>
          <w:sz w:val="24"/>
        </w:rPr>
      </w:pPr>
    </w:p>
    <w:p w:rsidR="005F41B2" w:rsidRPr="006C0001" w:rsidRDefault="005F41B2" w:rsidP="005F41B2">
      <w:pPr>
        <w:autoSpaceDE w:val="0"/>
        <w:autoSpaceDN w:val="0"/>
        <w:adjustRightInd w:val="0"/>
        <w:snapToGrid w:val="0"/>
        <w:spacing w:line="360" w:lineRule="auto"/>
        <w:jc w:val="left"/>
        <w:rPr>
          <w:rFonts w:ascii="宋体" w:hAnsi="宋体"/>
          <w:b/>
          <w:sz w:val="24"/>
        </w:rPr>
      </w:pPr>
      <w:r w:rsidRPr="006C0001">
        <w:rPr>
          <w:rFonts w:ascii="宋体" w:hAnsi="宋体" w:hint="eastAsia"/>
          <w:b/>
          <w:sz w:val="24"/>
        </w:rPr>
        <w:t>3.</w:t>
      </w:r>
      <w:r w:rsidRPr="006C0001">
        <w:rPr>
          <w:rFonts w:ascii="宋体" w:hAnsi="宋体"/>
          <w:b/>
          <w:sz w:val="24"/>
        </w:rPr>
        <w:t>技术</w:t>
      </w:r>
      <w:r w:rsidRPr="006C0001">
        <w:rPr>
          <w:rFonts w:ascii="宋体" w:hAnsi="宋体" w:hint="eastAsia"/>
          <w:b/>
          <w:sz w:val="24"/>
        </w:rPr>
        <w:t>规格</w:t>
      </w:r>
    </w:p>
    <w:p w:rsidR="005F41B2" w:rsidRPr="00B80D0A" w:rsidRDefault="005F41B2" w:rsidP="005F41B2">
      <w:pPr>
        <w:spacing w:line="360" w:lineRule="auto"/>
        <w:rPr>
          <w:rFonts w:ascii="宋体" w:hAnsi="宋体"/>
          <w:sz w:val="24"/>
        </w:rPr>
      </w:pPr>
      <w:r w:rsidRPr="00B80D0A">
        <w:rPr>
          <w:rFonts w:ascii="宋体" w:hAnsi="宋体"/>
          <w:sz w:val="24"/>
        </w:rPr>
        <w:t>3.1</w:t>
      </w:r>
      <w:r w:rsidRPr="00B80D0A">
        <w:rPr>
          <w:rFonts w:ascii="宋体" w:hAnsi="宋体" w:hint="eastAsia"/>
          <w:sz w:val="24"/>
        </w:rPr>
        <w:t xml:space="preserve"> </w:t>
      </w:r>
      <w:r w:rsidRPr="00B80D0A">
        <w:rPr>
          <w:rFonts w:ascii="宋体" w:hAnsi="宋体"/>
          <w:sz w:val="24"/>
        </w:rPr>
        <w:t>泵：</w:t>
      </w:r>
      <w:r w:rsidRPr="00B80D0A">
        <w:rPr>
          <w:rFonts w:ascii="宋体" w:hAnsi="宋体" w:hint="eastAsia"/>
          <w:sz w:val="24"/>
        </w:rPr>
        <w:t>蠕动泵（输送泵和滤出泵）</w:t>
      </w:r>
    </w:p>
    <w:p w:rsidR="005F41B2" w:rsidRPr="00B80D0A" w:rsidRDefault="005F41B2" w:rsidP="005F41B2">
      <w:pPr>
        <w:spacing w:line="360" w:lineRule="auto"/>
        <w:rPr>
          <w:rFonts w:ascii="宋体" w:hAnsi="宋体"/>
          <w:sz w:val="24"/>
        </w:rPr>
      </w:pPr>
      <w:r w:rsidRPr="00B80D0A">
        <w:rPr>
          <w:rFonts w:ascii="宋体" w:hAnsi="宋体"/>
          <w:sz w:val="24"/>
        </w:rPr>
        <w:t>3.2</w:t>
      </w:r>
      <w:r w:rsidRPr="00B80D0A">
        <w:rPr>
          <w:rFonts w:ascii="宋体" w:hAnsi="宋体" w:hint="eastAsia"/>
          <w:sz w:val="24"/>
        </w:rPr>
        <w:t xml:space="preserve"> </w:t>
      </w:r>
      <w:r w:rsidRPr="00B80D0A">
        <w:rPr>
          <w:rFonts w:ascii="宋体" w:hAnsi="宋体"/>
          <w:sz w:val="24"/>
        </w:rPr>
        <w:t>流速：</w:t>
      </w:r>
      <w:r w:rsidRPr="00B80D0A">
        <w:rPr>
          <w:rFonts w:ascii="宋体" w:hAnsi="宋体" w:hint="eastAsia"/>
          <w:sz w:val="24"/>
        </w:rPr>
        <w:t>20</w:t>
      </w:r>
      <w:r w:rsidRPr="00B80D0A">
        <w:rPr>
          <w:rFonts w:ascii="宋体" w:hAnsi="宋体"/>
          <w:sz w:val="24"/>
        </w:rPr>
        <w:t>-</w:t>
      </w:r>
      <w:r w:rsidRPr="00B80D0A">
        <w:rPr>
          <w:rFonts w:ascii="宋体" w:hAnsi="宋体" w:hint="eastAsia"/>
          <w:sz w:val="24"/>
        </w:rPr>
        <w:t>15</w:t>
      </w:r>
      <w:r w:rsidRPr="00B80D0A">
        <w:rPr>
          <w:rFonts w:ascii="宋体" w:hAnsi="宋体"/>
          <w:sz w:val="24"/>
        </w:rPr>
        <w:t>0ml/min</w:t>
      </w:r>
      <w:r w:rsidRPr="00B80D0A">
        <w:rPr>
          <w:rFonts w:ascii="宋体" w:hAnsi="宋体" w:hint="eastAsia"/>
          <w:sz w:val="24"/>
        </w:rPr>
        <w:t>（进料泵）；</w:t>
      </w:r>
      <w:r w:rsidRPr="00B80D0A">
        <w:rPr>
          <w:rFonts w:ascii="宋体" w:hAnsi="宋体"/>
          <w:sz w:val="24"/>
        </w:rPr>
        <w:t>1-50 mL/min</w:t>
      </w:r>
      <w:r w:rsidRPr="00B80D0A">
        <w:rPr>
          <w:rFonts w:ascii="宋体" w:hAnsi="宋体" w:hint="eastAsia"/>
          <w:sz w:val="24"/>
        </w:rPr>
        <w:t>（输送泵和滤出泵）</w:t>
      </w:r>
    </w:p>
    <w:p w:rsidR="005F41B2" w:rsidRPr="00B80D0A" w:rsidRDefault="005F41B2" w:rsidP="005F41B2">
      <w:pPr>
        <w:spacing w:line="360" w:lineRule="auto"/>
        <w:rPr>
          <w:rFonts w:ascii="宋体" w:hAnsi="宋体"/>
          <w:sz w:val="24"/>
        </w:rPr>
      </w:pPr>
      <w:r w:rsidRPr="00B80D0A">
        <w:rPr>
          <w:rFonts w:ascii="宋体" w:hAnsi="宋体"/>
          <w:sz w:val="24"/>
        </w:rPr>
        <w:t>3.3</w:t>
      </w:r>
      <w:r w:rsidRPr="00B80D0A">
        <w:rPr>
          <w:rFonts w:ascii="宋体" w:hAnsi="宋体" w:hint="eastAsia"/>
          <w:sz w:val="24"/>
        </w:rPr>
        <w:t>工作压力：进液泵：</w:t>
      </w:r>
      <w:r w:rsidRPr="00B80D0A">
        <w:rPr>
          <w:rFonts w:ascii="宋体" w:hAnsi="宋体"/>
          <w:sz w:val="24"/>
        </w:rPr>
        <w:t>0-4 Bar</w:t>
      </w:r>
      <w:r w:rsidRPr="00B80D0A">
        <w:rPr>
          <w:rFonts w:ascii="宋体" w:hAnsi="宋体" w:hint="eastAsia"/>
          <w:sz w:val="24"/>
        </w:rPr>
        <w:t>；输送泵和滤出泵：</w:t>
      </w:r>
      <w:r w:rsidRPr="00B80D0A">
        <w:rPr>
          <w:rFonts w:ascii="宋体" w:hAnsi="宋体"/>
          <w:sz w:val="24"/>
        </w:rPr>
        <w:t>0-1 Bar</w:t>
      </w:r>
    </w:p>
    <w:p w:rsidR="005F41B2" w:rsidRPr="00B80D0A" w:rsidRDefault="005F41B2" w:rsidP="005F41B2">
      <w:pPr>
        <w:spacing w:line="360" w:lineRule="auto"/>
        <w:rPr>
          <w:rFonts w:ascii="宋体" w:hAnsi="宋体"/>
          <w:sz w:val="24"/>
        </w:rPr>
      </w:pPr>
      <w:r>
        <w:rPr>
          <w:rFonts w:ascii="宋体" w:hAnsi="宋体"/>
          <w:sz w:val="24"/>
        </w:rPr>
        <w:t>#</w:t>
      </w:r>
      <w:r w:rsidRPr="00B80D0A">
        <w:rPr>
          <w:rFonts w:ascii="宋体" w:hAnsi="宋体"/>
          <w:sz w:val="24"/>
        </w:rPr>
        <w:t xml:space="preserve">3.4 </w:t>
      </w:r>
      <w:r w:rsidRPr="00B80D0A">
        <w:rPr>
          <w:rFonts w:ascii="宋体" w:hAnsi="宋体" w:hint="eastAsia"/>
          <w:sz w:val="24"/>
        </w:rPr>
        <w:t>最小工作体积：</w:t>
      </w:r>
      <w:r w:rsidRPr="00B80D0A">
        <w:rPr>
          <w:rFonts w:ascii="宋体" w:hAnsi="宋体"/>
          <w:sz w:val="24"/>
        </w:rPr>
        <w:t>15ml</w:t>
      </w:r>
    </w:p>
    <w:p w:rsidR="005F41B2" w:rsidRPr="00B80D0A" w:rsidRDefault="005F41B2" w:rsidP="005F41B2">
      <w:pPr>
        <w:spacing w:line="360" w:lineRule="auto"/>
        <w:rPr>
          <w:rFonts w:ascii="宋体" w:hAnsi="宋体"/>
          <w:sz w:val="24"/>
        </w:rPr>
      </w:pPr>
      <w:r w:rsidRPr="00B80D0A">
        <w:rPr>
          <w:rFonts w:ascii="宋体" w:hAnsi="宋体"/>
          <w:sz w:val="24"/>
        </w:rPr>
        <w:t xml:space="preserve">3.5 </w:t>
      </w:r>
      <w:r w:rsidRPr="00B80D0A">
        <w:rPr>
          <w:rFonts w:ascii="宋体" w:hAnsi="宋体" w:hint="eastAsia"/>
          <w:sz w:val="24"/>
        </w:rPr>
        <w:t>系统残留体积：</w:t>
      </w:r>
      <w:r w:rsidRPr="00B80D0A">
        <w:rPr>
          <w:rFonts w:ascii="宋体" w:hAnsi="宋体"/>
          <w:sz w:val="24"/>
        </w:rPr>
        <w:t>10ml</w:t>
      </w:r>
    </w:p>
    <w:p w:rsidR="005F41B2" w:rsidRPr="00B80D0A" w:rsidRDefault="005F41B2" w:rsidP="005F41B2">
      <w:pPr>
        <w:spacing w:line="360" w:lineRule="auto"/>
        <w:rPr>
          <w:rFonts w:ascii="宋体" w:hAnsi="宋体"/>
          <w:sz w:val="24"/>
        </w:rPr>
      </w:pPr>
      <w:r w:rsidRPr="00B80D0A">
        <w:rPr>
          <w:rFonts w:ascii="宋体" w:hAnsi="宋体" w:hint="eastAsia"/>
          <w:sz w:val="24"/>
        </w:rPr>
        <w:t>3.6 储液罐：0.5L</w:t>
      </w:r>
    </w:p>
    <w:p w:rsidR="005F41B2" w:rsidRPr="00B80D0A" w:rsidRDefault="005F41B2" w:rsidP="005F41B2">
      <w:pPr>
        <w:spacing w:line="360" w:lineRule="auto"/>
        <w:rPr>
          <w:rFonts w:ascii="宋体" w:hAnsi="宋体"/>
          <w:sz w:val="24"/>
        </w:rPr>
      </w:pPr>
      <w:r w:rsidRPr="00B80D0A">
        <w:rPr>
          <w:rFonts w:ascii="宋体" w:hAnsi="宋体"/>
          <w:sz w:val="24"/>
        </w:rPr>
        <w:t>3.7</w:t>
      </w:r>
      <w:r w:rsidRPr="00B80D0A">
        <w:rPr>
          <w:rFonts w:ascii="宋体" w:hAnsi="宋体" w:hint="eastAsia"/>
          <w:sz w:val="24"/>
        </w:rPr>
        <w:t>工艺温度范围：</w:t>
      </w:r>
      <w:r w:rsidRPr="00B80D0A">
        <w:rPr>
          <w:rFonts w:ascii="宋体" w:hAnsi="宋体"/>
          <w:sz w:val="24"/>
        </w:rPr>
        <w:t>2</w:t>
      </w:r>
      <w:r w:rsidRPr="00B80D0A">
        <w:rPr>
          <w:rFonts w:ascii="宋体" w:hAnsi="宋体"/>
          <w:sz w:val="24"/>
        </w:rPr>
        <w:sym w:font="Symbol" w:char="F0B0"/>
      </w:r>
      <w:r w:rsidRPr="00B80D0A">
        <w:rPr>
          <w:rFonts w:ascii="宋体" w:hAnsi="宋体"/>
          <w:sz w:val="24"/>
        </w:rPr>
        <w:t>C -40</w:t>
      </w:r>
      <w:r w:rsidRPr="00B80D0A">
        <w:rPr>
          <w:rFonts w:ascii="宋体" w:hAnsi="宋体"/>
          <w:sz w:val="24"/>
        </w:rPr>
        <w:sym w:font="Symbol" w:char="F0B0"/>
      </w:r>
      <w:r w:rsidRPr="00B80D0A">
        <w:rPr>
          <w:rFonts w:ascii="宋体" w:hAnsi="宋体"/>
          <w:sz w:val="24"/>
        </w:rPr>
        <w:t>C</w:t>
      </w:r>
    </w:p>
    <w:p w:rsidR="005F41B2" w:rsidRPr="00B80D0A" w:rsidRDefault="005F41B2" w:rsidP="005F41B2">
      <w:pPr>
        <w:spacing w:line="360" w:lineRule="auto"/>
        <w:rPr>
          <w:rFonts w:ascii="宋体" w:hAnsi="宋体"/>
          <w:sz w:val="24"/>
        </w:rPr>
      </w:pPr>
      <w:r w:rsidRPr="00B80D0A">
        <w:rPr>
          <w:rFonts w:ascii="宋体" w:hAnsi="宋体" w:hint="eastAsia"/>
          <w:sz w:val="24"/>
        </w:rPr>
        <w:t xml:space="preserve">3.8 </w:t>
      </w:r>
      <w:r>
        <w:rPr>
          <w:rFonts w:ascii="宋体" w:hAnsi="宋体" w:hint="eastAsia"/>
          <w:sz w:val="24"/>
        </w:rPr>
        <w:t>可适用</w:t>
      </w:r>
      <w:r w:rsidRPr="00B80D0A">
        <w:rPr>
          <w:rFonts w:ascii="宋体" w:hAnsi="宋体" w:hint="eastAsia"/>
          <w:sz w:val="24"/>
        </w:rPr>
        <w:t>膜孔径：</w:t>
      </w:r>
    </w:p>
    <w:p w:rsidR="005F41B2" w:rsidRPr="00B80D0A" w:rsidRDefault="005F41B2" w:rsidP="005F41B2">
      <w:pPr>
        <w:spacing w:line="360" w:lineRule="auto"/>
        <w:ind w:firstLineChars="200" w:firstLine="480"/>
        <w:rPr>
          <w:rFonts w:ascii="宋体" w:hAnsi="宋体"/>
          <w:sz w:val="24"/>
        </w:rPr>
      </w:pPr>
      <w:r w:rsidRPr="00B80D0A">
        <w:rPr>
          <w:rFonts w:ascii="宋体" w:hAnsi="宋体" w:hint="eastAsia"/>
          <w:sz w:val="24"/>
        </w:rPr>
        <w:t>超滤：1/3/5/10/30/50/100/300/500/750kD；</w:t>
      </w:r>
    </w:p>
    <w:p w:rsidR="005F41B2" w:rsidRDefault="005F41B2" w:rsidP="005F41B2">
      <w:pPr>
        <w:spacing w:line="360" w:lineRule="auto"/>
        <w:ind w:firstLineChars="200" w:firstLine="480"/>
        <w:rPr>
          <w:rFonts w:ascii="宋体" w:hAnsi="宋体"/>
          <w:sz w:val="24"/>
        </w:rPr>
      </w:pPr>
      <w:r w:rsidRPr="00B80D0A">
        <w:rPr>
          <w:rFonts w:ascii="宋体" w:hAnsi="宋体" w:hint="eastAsia"/>
          <w:sz w:val="24"/>
        </w:rPr>
        <w:t>微滤：0.1/0.2/0.45/0.65µm</w:t>
      </w:r>
    </w:p>
    <w:p w:rsidR="005F41B2" w:rsidRDefault="005F41B2" w:rsidP="005F41B2">
      <w:pPr>
        <w:spacing w:line="360" w:lineRule="auto"/>
        <w:rPr>
          <w:rFonts w:ascii="宋体" w:hAnsi="宋体"/>
          <w:sz w:val="24"/>
        </w:rPr>
      </w:pPr>
      <w:r>
        <w:rPr>
          <w:rFonts w:ascii="宋体" w:hAnsi="宋体"/>
          <w:sz w:val="24"/>
        </w:rPr>
        <w:t xml:space="preserve">3.9 </w:t>
      </w:r>
      <w:r>
        <w:rPr>
          <w:rFonts w:ascii="宋体" w:hAnsi="宋体" w:hint="eastAsia"/>
          <w:sz w:val="24"/>
        </w:rPr>
        <w:t>兼容</w:t>
      </w:r>
      <w:r>
        <w:rPr>
          <w:rFonts w:ascii="宋体" w:hAnsi="宋体"/>
          <w:sz w:val="24"/>
        </w:rPr>
        <w:t>中空纤维与膜包</w:t>
      </w:r>
    </w:p>
    <w:p w:rsidR="005F41B2" w:rsidRDefault="005F41B2" w:rsidP="005F41B2">
      <w:pPr>
        <w:spacing w:line="360" w:lineRule="auto"/>
        <w:rPr>
          <w:rFonts w:ascii="宋体" w:hAnsi="宋体"/>
          <w:sz w:val="24"/>
        </w:rPr>
      </w:pPr>
      <w:r>
        <w:rPr>
          <w:rFonts w:ascii="宋体" w:hAnsi="宋体" w:hint="eastAsia"/>
          <w:sz w:val="24"/>
        </w:rPr>
        <w:t>#3.10 具有透过端压力传感器，实时监控，避免超压</w:t>
      </w:r>
    </w:p>
    <w:p w:rsidR="005F41B2" w:rsidRPr="006C0001" w:rsidRDefault="005F41B2" w:rsidP="005F41B2">
      <w:pPr>
        <w:spacing w:line="360" w:lineRule="auto"/>
        <w:rPr>
          <w:rFonts w:ascii="宋体" w:hAnsi="宋体"/>
          <w:sz w:val="24"/>
        </w:rPr>
      </w:pPr>
      <w:r>
        <w:rPr>
          <w:rFonts w:ascii="宋体" w:hAnsi="宋体" w:hint="eastAsia"/>
          <w:sz w:val="24"/>
        </w:rPr>
        <w:t>#3.11 具有透过端流量控制泵，可控制透过端流速，避免堵塞</w:t>
      </w:r>
    </w:p>
    <w:p w:rsidR="005F41B2" w:rsidRPr="006C0001" w:rsidRDefault="005F41B2" w:rsidP="005F41B2">
      <w:pPr>
        <w:snapToGrid w:val="0"/>
        <w:spacing w:line="360" w:lineRule="auto"/>
        <w:rPr>
          <w:rFonts w:ascii="宋体" w:hAnsi="宋体" w:cs="Arial"/>
          <w:sz w:val="24"/>
        </w:rPr>
      </w:pPr>
    </w:p>
    <w:p w:rsidR="005F41B2" w:rsidRPr="006C0001" w:rsidRDefault="005F41B2" w:rsidP="005F41B2">
      <w:pPr>
        <w:snapToGrid w:val="0"/>
        <w:spacing w:line="360" w:lineRule="auto"/>
        <w:rPr>
          <w:rFonts w:ascii="宋体" w:hAnsi="宋体"/>
          <w:b/>
          <w:sz w:val="24"/>
          <w:lang w:val="de-DE"/>
        </w:rPr>
      </w:pPr>
      <w:r w:rsidRPr="006C0001">
        <w:rPr>
          <w:rFonts w:ascii="宋体" w:hAnsi="宋体" w:hint="eastAsia"/>
          <w:b/>
          <w:sz w:val="24"/>
        </w:rPr>
        <w:t>4、产品配置要求</w:t>
      </w:r>
      <w:r w:rsidRPr="006C0001">
        <w:rPr>
          <w:rFonts w:ascii="宋体" w:hAnsi="宋体" w:hint="eastAsia"/>
          <w:b/>
          <w:sz w:val="24"/>
          <w:lang w:val="de-DE"/>
        </w:rPr>
        <w:t>：</w:t>
      </w:r>
    </w:p>
    <w:p w:rsidR="005F41B2" w:rsidRPr="006C0001" w:rsidRDefault="005F41B2" w:rsidP="005F41B2">
      <w:pPr>
        <w:snapToGrid w:val="0"/>
        <w:spacing w:line="360" w:lineRule="auto"/>
        <w:rPr>
          <w:rFonts w:ascii="宋体" w:hAnsi="宋体"/>
          <w:sz w:val="24"/>
        </w:rPr>
      </w:pPr>
      <w:r w:rsidRPr="006C0001">
        <w:rPr>
          <w:rFonts w:ascii="宋体" w:hAnsi="宋体"/>
          <w:sz w:val="24"/>
        </w:rPr>
        <w:t>4.1</w:t>
      </w:r>
      <w:r w:rsidRPr="00195F7F">
        <w:rPr>
          <w:rFonts w:ascii="宋体" w:hAnsi="宋体" w:hint="eastAsia"/>
          <w:sz w:val="24"/>
        </w:rPr>
        <w:t>切向流膜过滤系统</w:t>
      </w:r>
      <w:r w:rsidRPr="006C0001">
        <w:rPr>
          <w:rFonts w:ascii="宋体" w:hAnsi="宋体" w:hint="eastAsia"/>
          <w:sz w:val="24"/>
        </w:rPr>
        <w:t xml:space="preserve">1套 </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lastRenderedPageBreak/>
        <w:t>4.2专用控制及处理软件，基本附件启动包, 操作说明书</w:t>
      </w:r>
    </w:p>
    <w:p w:rsidR="005F41B2" w:rsidRDefault="005F41B2" w:rsidP="005F41B2">
      <w:pPr>
        <w:snapToGrid w:val="0"/>
        <w:spacing w:line="360" w:lineRule="auto"/>
        <w:rPr>
          <w:rFonts w:ascii="宋体" w:hAnsi="宋体"/>
          <w:sz w:val="24"/>
        </w:rPr>
      </w:pPr>
      <w:r w:rsidRPr="006C0001">
        <w:rPr>
          <w:rFonts w:ascii="宋体" w:hAnsi="宋体" w:hint="eastAsia"/>
          <w:sz w:val="24"/>
        </w:rPr>
        <w:t>4.3其它保证仪器设备的正常运行和常规保养所需的附件、专用工具和消耗品。</w:t>
      </w:r>
    </w:p>
    <w:p w:rsidR="005F41B2" w:rsidRPr="006C0001" w:rsidRDefault="005F41B2" w:rsidP="005F41B2">
      <w:pPr>
        <w:snapToGrid w:val="0"/>
        <w:spacing w:line="360" w:lineRule="auto"/>
        <w:rPr>
          <w:rFonts w:ascii="宋体" w:hAnsi="宋体"/>
          <w:sz w:val="24"/>
        </w:rPr>
      </w:pPr>
      <w:r>
        <w:rPr>
          <w:rFonts w:ascii="宋体" w:hAnsi="宋体" w:hint="eastAsia"/>
          <w:sz w:val="24"/>
        </w:rPr>
        <w:t>4.4 常用中空纤维柱10根（包含3KD,10KD，30KD,100KD,300KD,500KD,750KD不同分子量范围）</w:t>
      </w:r>
    </w:p>
    <w:p w:rsidR="005F41B2" w:rsidRDefault="005F41B2" w:rsidP="005F41B2">
      <w:pPr>
        <w:snapToGrid w:val="0"/>
        <w:spacing w:line="360" w:lineRule="auto"/>
        <w:rPr>
          <w:rFonts w:ascii="宋体" w:hAnsi="宋体"/>
          <w:sz w:val="24"/>
        </w:rPr>
      </w:pPr>
    </w:p>
    <w:p w:rsidR="005F41B2" w:rsidRPr="006C0001" w:rsidRDefault="005F41B2" w:rsidP="005F41B2">
      <w:pPr>
        <w:snapToGrid w:val="0"/>
        <w:spacing w:line="360" w:lineRule="auto"/>
        <w:rPr>
          <w:rFonts w:ascii="宋体" w:hAnsi="宋体"/>
          <w:b/>
          <w:sz w:val="24"/>
        </w:rPr>
      </w:pPr>
      <w:r w:rsidRPr="006C0001">
        <w:rPr>
          <w:rFonts w:ascii="宋体" w:hAnsi="宋体" w:hint="eastAsia"/>
          <w:b/>
          <w:sz w:val="24"/>
        </w:rPr>
        <w:t>5.  技术文件：</w:t>
      </w:r>
    </w:p>
    <w:p w:rsidR="005F41B2" w:rsidRPr="006C0001" w:rsidRDefault="005F41B2" w:rsidP="005F41B2">
      <w:pPr>
        <w:snapToGrid w:val="0"/>
        <w:spacing w:line="360" w:lineRule="auto"/>
        <w:ind w:left="420" w:hangingChars="175" w:hanging="420"/>
        <w:rPr>
          <w:rFonts w:ascii="宋体" w:hAnsi="宋体"/>
          <w:sz w:val="24"/>
        </w:rPr>
      </w:pPr>
      <w:r w:rsidRPr="006C0001">
        <w:rPr>
          <w:rFonts w:ascii="宋体" w:hAnsi="宋体" w:hint="eastAsia"/>
          <w:sz w:val="24"/>
        </w:rPr>
        <w:t>5.1</w:t>
      </w:r>
      <w:r w:rsidRPr="006C0001">
        <w:rPr>
          <w:rFonts w:ascii="宋体" w:hAnsi="宋体" w:hint="eastAsia"/>
          <w:color w:val="000000"/>
          <w:sz w:val="24"/>
        </w:rPr>
        <w:t>一套中文或英文说明书在合同签定后</w:t>
      </w:r>
      <w:r w:rsidRPr="006C0001">
        <w:rPr>
          <w:rFonts w:ascii="宋体" w:hAnsi="宋体"/>
          <w:color w:val="000000"/>
          <w:sz w:val="24"/>
        </w:rPr>
        <w:t>45</w:t>
      </w:r>
      <w:r w:rsidRPr="006C0001">
        <w:rPr>
          <w:rFonts w:ascii="宋体" w:hAnsi="宋体" w:hint="eastAsia"/>
          <w:color w:val="000000"/>
          <w:sz w:val="24"/>
        </w:rPr>
        <w:t>天内提供给用户。另一套完整的中文或英文说明书、维修说明书、线路图随仪器包装提供给用户。</w:t>
      </w:r>
    </w:p>
    <w:p w:rsidR="005F41B2" w:rsidRPr="006C0001" w:rsidRDefault="005F41B2" w:rsidP="005F41B2">
      <w:pPr>
        <w:snapToGrid w:val="0"/>
        <w:spacing w:line="360" w:lineRule="auto"/>
        <w:rPr>
          <w:rFonts w:ascii="宋体" w:hAnsi="宋体" w:cs="Arial"/>
          <w:sz w:val="24"/>
        </w:rPr>
      </w:pPr>
    </w:p>
    <w:p w:rsidR="005F41B2" w:rsidRPr="006C0001" w:rsidRDefault="005F41B2" w:rsidP="005F41B2">
      <w:pPr>
        <w:snapToGrid w:val="0"/>
        <w:spacing w:line="360" w:lineRule="auto"/>
        <w:rPr>
          <w:rFonts w:ascii="宋体" w:hAnsi="宋体"/>
          <w:b/>
          <w:sz w:val="24"/>
        </w:rPr>
      </w:pPr>
      <w:r w:rsidRPr="006C0001">
        <w:rPr>
          <w:rFonts w:ascii="宋体" w:hAnsi="宋体" w:hint="eastAsia"/>
          <w:b/>
          <w:sz w:val="24"/>
        </w:rPr>
        <w:t>6.  技术服务：</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6.1设备安装调试</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6.1.1 仪器到达用户所在地后</w:t>
      </w:r>
      <w:r w:rsidRPr="006C0001">
        <w:rPr>
          <w:rFonts w:ascii="宋体" w:hAnsi="宋体"/>
          <w:sz w:val="24"/>
        </w:rPr>
        <w:t xml:space="preserve">, </w:t>
      </w:r>
      <w:r w:rsidRPr="006C0001">
        <w:rPr>
          <w:rFonts w:ascii="宋体" w:hAnsi="宋体" w:hint="eastAsia"/>
          <w:sz w:val="24"/>
        </w:rPr>
        <w:t>在接到用户通知后</w:t>
      </w:r>
      <w:r w:rsidRPr="006C0001">
        <w:rPr>
          <w:rFonts w:ascii="宋体" w:hAnsi="宋体"/>
          <w:sz w:val="24"/>
        </w:rPr>
        <w:t>1</w:t>
      </w:r>
      <w:r w:rsidRPr="006C0001">
        <w:rPr>
          <w:rFonts w:ascii="宋体" w:hAnsi="宋体" w:hint="eastAsia"/>
          <w:sz w:val="24"/>
        </w:rPr>
        <w:t>周内执行安装调试直至达到验收指标。</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6.1.2每台仪器的安装调试</w:t>
      </w:r>
      <w:r w:rsidRPr="006C0001">
        <w:rPr>
          <w:rFonts w:ascii="宋体" w:hAnsi="宋体"/>
          <w:sz w:val="24"/>
        </w:rPr>
        <w:t>-</w:t>
      </w:r>
      <w:r w:rsidRPr="006C0001">
        <w:rPr>
          <w:rFonts w:ascii="宋体" w:hAnsi="宋体" w:hint="eastAsia"/>
          <w:sz w:val="24"/>
        </w:rPr>
        <w:t>验收期不应长于</w:t>
      </w:r>
      <w:r w:rsidRPr="006C0001">
        <w:rPr>
          <w:rFonts w:ascii="宋体" w:hAnsi="宋体"/>
          <w:sz w:val="24"/>
        </w:rPr>
        <w:t>10</w:t>
      </w:r>
      <w:r w:rsidRPr="006C0001">
        <w:rPr>
          <w:rFonts w:ascii="宋体" w:hAnsi="宋体" w:hint="eastAsia"/>
          <w:sz w:val="24"/>
        </w:rPr>
        <w:t>个工作日。</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6.2  技术培训</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6.2.1 在用户所在地对用户进行2人、为期</w:t>
      </w:r>
      <w:r w:rsidRPr="006C0001">
        <w:rPr>
          <w:rFonts w:ascii="宋体" w:hAnsi="宋体"/>
          <w:sz w:val="24"/>
        </w:rPr>
        <w:t>2</w:t>
      </w:r>
      <w:r w:rsidRPr="006C0001">
        <w:rPr>
          <w:rFonts w:ascii="宋体" w:hAnsi="宋体" w:hint="eastAsia"/>
          <w:sz w:val="24"/>
        </w:rPr>
        <w:t>周的免费培训。培训内容包括仪器的技术原理、操作、数据处理、基本维护等。</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6.3  保修期：提供</w:t>
      </w:r>
      <w:r>
        <w:rPr>
          <w:rFonts w:ascii="宋体" w:hAnsi="宋体" w:hint="eastAsia"/>
          <w:sz w:val="24"/>
        </w:rPr>
        <w:t>2</w:t>
      </w:r>
      <w:r w:rsidRPr="006C0001">
        <w:rPr>
          <w:rFonts w:ascii="宋体" w:hAnsi="宋体" w:hint="eastAsia"/>
          <w:sz w:val="24"/>
        </w:rPr>
        <w:t>年的免费保修，保修期自验收签字之日起计算。保修期满前</w:t>
      </w:r>
      <w:r w:rsidRPr="006C0001">
        <w:rPr>
          <w:rFonts w:ascii="宋体" w:hAnsi="宋体"/>
          <w:sz w:val="24"/>
        </w:rPr>
        <w:t>1</w:t>
      </w:r>
      <w:r w:rsidRPr="006C0001">
        <w:rPr>
          <w:rFonts w:ascii="宋体" w:hAnsi="宋体" w:hint="eastAsia"/>
          <w:sz w:val="24"/>
        </w:rPr>
        <w:t>个月内卖方应负责一次免费全面检查，并写出正式报告，如发现潜在问题，应负责排除。</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6.4 维修响应时间：卖方应在</w:t>
      </w:r>
      <w:r w:rsidRPr="006C0001">
        <w:rPr>
          <w:rFonts w:ascii="宋体" w:hAnsi="宋体"/>
          <w:sz w:val="24"/>
        </w:rPr>
        <w:t>24</w:t>
      </w:r>
      <w:r w:rsidRPr="006C0001">
        <w:rPr>
          <w:rFonts w:ascii="宋体" w:hAnsi="宋体" w:hint="eastAsia"/>
          <w:sz w:val="24"/>
        </w:rPr>
        <w:t>小时内对用户的服务要求作出响应，一般问题应在</w:t>
      </w:r>
      <w:r w:rsidRPr="006C0001">
        <w:rPr>
          <w:rFonts w:ascii="宋体" w:hAnsi="宋体"/>
          <w:sz w:val="24"/>
        </w:rPr>
        <w:t>48</w:t>
      </w:r>
      <w:r w:rsidRPr="006C0001">
        <w:rPr>
          <w:rFonts w:ascii="宋体" w:hAnsi="宋体" w:hint="eastAsia"/>
          <w:sz w:val="24"/>
        </w:rPr>
        <w:t>小时内解决，重大问题或其它无法迅速解决的问题应在一周内解决或提出明确解决方案，否则卖方应赔偿相应损失。</w:t>
      </w:r>
    </w:p>
    <w:p w:rsidR="005F41B2" w:rsidRPr="006C0001" w:rsidRDefault="005F41B2" w:rsidP="005F41B2">
      <w:pPr>
        <w:snapToGrid w:val="0"/>
        <w:spacing w:line="360" w:lineRule="auto"/>
        <w:rPr>
          <w:rFonts w:ascii="宋体" w:hAnsi="宋体"/>
          <w:sz w:val="24"/>
        </w:rPr>
      </w:pPr>
      <w:r w:rsidRPr="006C0001">
        <w:rPr>
          <w:rFonts w:ascii="宋体" w:hAnsi="宋体" w:hint="eastAsia"/>
          <w:sz w:val="24"/>
        </w:rPr>
        <w:t>6.5 软、硬件升级：卖方应免费向用户提供自验收之后未来</w:t>
      </w:r>
      <w:r w:rsidRPr="006C0001">
        <w:rPr>
          <w:rFonts w:ascii="宋体" w:hAnsi="宋体"/>
          <w:sz w:val="24"/>
        </w:rPr>
        <w:t>3</w:t>
      </w:r>
      <w:r w:rsidRPr="006C0001">
        <w:rPr>
          <w:rFonts w:ascii="宋体" w:hAnsi="宋体" w:hint="eastAsia"/>
          <w:sz w:val="24"/>
        </w:rPr>
        <w:t>年的仪器软件升级和优惠提供与之相关的硬件升级。</w:t>
      </w:r>
    </w:p>
    <w:p w:rsidR="005F41B2" w:rsidRPr="006C0001" w:rsidRDefault="005F41B2" w:rsidP="005F41B2">
      <w:pPr>
        <w:snapToGrid w:val="0"/>
        <w:spacing w:line="360" w:lineRule="auto"/>
        <w:rPr>
          <w:rFonts w:ascii="宋体" w:hAnsi="宋体" w:cs="Arial"/>
          <w:sz w:val="24"/>
        </w:rPr>
      </w:pPr>
      <w:r w:rsidRPr="006C0001">
        <w:rPr>
          <w:rFonts w:ascii="宋体" w:hAnsi="宋体" w:hint="eastAsia"/>
          <w:b/>
          <w:sz w:val="24"/>
        </w:rPr>
        <w:t>7. 订货数量：</w:t>
      </w:r>
      <w:r w:rsidRPr="006C0001">
        <w:rPr>
          <w:rFonts w:ascii="宋体" w:hAnsi="宋体" w:hint="eastAsia"/>
          <w:sz w:val="24"/>
        </w:rPr>
        <w:t>壹套</w:t>
      </w:r>
    </w:p>
    <w:p w:rsidR="005F41B2" w:rsidRPr="006C0001" w:rsidRDefault="005F41B2" w:rsidP="005F41B2">
      <w:pPr>
        <w:snapToGrid w:val="0"/>
        <w:spacing w:line="360" w:lineRule="auto"/>
        <w:rPr>
          <w:rFonts w:ascii="宋体" w:hAnsi="宋体" w:cs="Arial"/>
          <w:b/>
          <w:sz w:val="24"/>
        </w:rPr>
      </w:pPr>
      <w:r w:rsidRPr="006C0001">
        <w:rPr>
          <w:rFonts w:ascii="宋体" w:hAnsi="宋体" w:hint="eastAsia"/>
          <w:b/>
          <w:sz w:val="24"/>
        </w:rPr>
        <w:t>8. 目的地：</w:t>
      </w:r>
      <w:r w:rsidRPr="006C0001">
        <w:rPr>
          <w:rFonts w:ascii="宋体" w:hAnsi="宋体" w:hint="eastAsia"/>
          <w:sz w:val="24"/>
        </w:rPr>
        <w:t>用户指定地点</w:t>
      </w:r>
    </w:p>
    <w:p w:rsidR="005F41B2" w:rsidRPr="006C0001" w:rsidRDefault="005F41B2" w:rsidP="005F41B2">
      <w:pPr>
        <w:snapToGrid w:val="0"/>
        <w:spacing w:line="360" w:lineRule="auto"/>
        <w:rPr>
          <w:rFonts w:ascii="宋体" w:hAnsi="宋体" w:cs="Arial"/>
          <w:sz w:val="24"/>
        </w:rPr>
      </w:pPr>
      <w:r w:rsidRPr="006C0001">
        <w:rPr>
          <w:rFonts w:ascii="宋体" w:hAnsi="宋体" w:hint="eastAsia"/>
          <w:b/>
          <w:sz w:val="24"/>
        </w:rPr>
        <w:t>9. 交货日期：</w:t>
      </w:r>
      <w:r w:rsidRPr="006C0001">
        <w:rPr>
          <w:rFonts w:ascii="宋体" w:hAnsi="宋体" w:hint="eastAsia"/>
          <w:sz w:val="24"/>
        </w:rPr>
        <w:t>合同生效后</w:t>
      </w:r>
      <w:r w:rsidRPr="006C0001">
        <w:rPr>
          <w:rFonts w:ascii="宋体" w:hAnsi="宋体"/>
          <w:sz w:val="24"/>
        </w:rPr>
        <w:t>3</w:t>
      </w:r>
      <w:r w:rsidRPr="006C0001">
        <w:rPr>
          <w:rFonts w:ascii="宋体" w:hAnsi="宋体" w:hint="eastAsia"/>
          <w:sz w:val="24"/>
        </w:rPr>
        <w:t>个月内</w:t>
      </w:r>
    </w:p>
    <w:p w:rsidR="005F41B2" w:rsidRPr="00F97AF0" w:rsidRDefault="005F41B2" w:rsidP="005F41B2">
      <w:pPr>
        <w:snapToGrid w:val="0"/>
        <w:spacing w:line="360" w:lineRule="auto"/>
        <w:rPr>
          <w:rFonts w:ascii="宋体" w:hAnsi="宋体" w:cs="Calibri"/>
          <w:b/>
          <w:sz w:val="24"/>
        </w:rPr>
      </w:pPr>
      <w:r w:rsidRPr="00F97AF0">
        <w:rPr>
          <w:rFonts w:ascii="宋体" w:hAnsi="宋体" w:cs="Calibri" w:hint="eastAsia"/>
          <w:b/>
          <w:sz w:val="24"/>
        </w:rPr>
        <w:t>1</w:t>
      </w:r>
      <w:r>
        <w:rPr>
          <w:rFonts w:ascii="宋体" w:hAnsi="宋体" w:cs="Calibri" w:hint="eastAsia"/>
          <w:b/>
          <w:sz w:val="24"/>
        </w:rPr>
        <w:t>0</w:t>
      </w:r>
      <w:r w:rsidRPr="00F97AF0">
        <w:rPr>
          <w:rFonts w:ascii="宋体" w:hAnsi="宋体" w:cs="Calibri"/>
          <w:b/>
          <w:sz w:val="24"/>
        </w:rPr>
        <w:t>．执行的相关标准</w:t>
      </w:r>
      <w:r w:rsidRPr="00F97AF0">
        <w:rPr>
          <w:rFonts w:ascii="宋体" w:hAnsi="宋体" w:cs="Calibri" w:hint="eastAsia"/>
          <w:b/>
          <w:sz w:val="24"/>
        </w:rPr>
        <w:t xml:space="preserve">   </w:t>
      </w:r>
    </w:p>
    <w:p w:rsidR="005F41B2" w:rsidRDefault="005F41B2" w:rsidP="005F41B2">
      <w:r w:rsidRPr="00F97AF0">
        <w:rPr>
          <w:rFonts w:ascii="宋体" w:hAnsi="宋体"/>
          <w:kern w:val="0"/>
          <w:sz w:val="24"/>
        </w:rPr>
        <w:t>无</w:t>
      </w:r>
      <w:r w:rsidRPr="00F97AF0">
        <w:rPr>
          <w:rFonts w:ascii="宋体" w:hAnsi="宋体" w:hint="eastAsia"/>
          <w:kern w:val="0"/>
          <w:sz w:val="24"/>
        </w:rPr>
        <w:t>。</w:t>
      </w:r>
    </w:p>
    <w:p w:rsidR="005F41B2" w:rsidRDefault="005F41B2" w:rsidP="005F41B2">
      <w:pPr>
        <w:spacing w:line="360" w:lineRule="auto"/>
        <w:ind w:firstLineChars="750" w:firstLine="2108"/>
        <w:rPr>
          <w:rFonts w:ascii="宋体" w:hAnsi="宋体"/>
          <w:b/>
          <w:sz w:val="28"/>
        </w:rPr>
      </w:pPr>
    </w:p>
    <w:p w:rsidR="005F41B2" w:rsidRDefault="005F41B2" w:rsidP="005F41B2">
      <w:pPr>
        <w:spacing w:line="360" w:lineRule="auto"/>
        <w:ind w:firstLineChars="900" w:firstLine="2530"/>
        <w:rPr>
          <w:rFonts w:ascii="宋体" w:hAnsi="宋体"/>
          <w:b/>
          <w:sz w:val="28"/>
        </w:rPr>
      </w:pPr>
      <w:r w:rsidRPr="00537499">
        <w:rPr>
          <w:rFonts w:ascii="宋体" w:hAnsi="宋体" w:hint="eastAsia"/>
          <w:b/>
          <w:sz w:val="28"/>
        </w:rPr>
        <w:lastRenderedPageBreak/>
        <w:t>品目2-</w:t>
      </w:r>
      <w:r>
        <w:rPr>
          <w:rFonts w:ascii="宋体" w:hAnsi="宋体" w:hint="eastAsia"/>
          <w:b/>
          <w:sz w:val="28"/>
        </w:rPr>
        <w:t>6</w:t>
      </w:r>
      <w:r w:rsidRPr="002A7346">
        <w:rPr>
          <w:rFonts w:ascii="宋体" w:hAnsi="宋体" w:hint="eastAsia"/>
          <w:b/>
          <w:sz w:val="28"/>
        </w:rPr>
        <w:t>生物大分子真空冻干机</w:t>
      </w:r>
    </w:p>
    <w:p w:rsidR="005F41B2" w:rsidRPr="00EA4917" w:rsidRDefault="005F41B2" w:rsidP="005F41B2">
      <w:pPr>
        <w:spacing w:line="360" w:lineRule="auto"/>
        <w:rPr>
          <w:rFonts w:ascii="宋体" w:hAnsi="宋体"/>
          <w:b/>
          <w:sz w:val="24"/>
        </w:rPr>
      </w:pPr>
      <w:r w:rsidRPr="00EA4917">
        <w:rPr>
          <w:rFonts w:ascii="宋体" w:hAnsi="宋体" w:hint="eastAsia"/>
          <w:b/>
          <w:sz w:val="24"/>
        </w:rPr>
        <w:t>1.工作条件：</w:t>
      </w:r>
    </w:p>
    <w:p w:rsidR="005F41B2" w:rsidRPr="00EA4917" w:rsidRDefault="005F41B2" w:rsidP="005F41B2">
      <w:pPr>
        <w:spacing w:line="360" w:lineRule="auto"/>
        <w:rPr>
          <w:rFonts w:ascii="宋体" w:hAnsi="宋体"/>
          <w:sz w:val="24"/>
        </w:rPr>
      </w:pPr>
      <w:r w:rsidRPr="00EA4917">
        <w:rPr>
          <w:rFonts w:ascii="宋体" w:hAnsi="宋体" w:hint="eastAsia"/>
          <w:sz w:val="24"/>
        </w:rPr>
        <w:t>1.1电源要求：220 V（±10%），50Hz</w:t>
      </w:r>
    </w:p>
    <w:p w:rsidR="005F41B2" w:rsidRPr="00EA4917" w:rsidRDefault="005F41B2" w:rsidP="005F41B2">
      <w:pPr>
        <w:spacing w:line="360" w:lineRule="auto"/>
        <w:rPr>
          <w:rFonts w:ascii="宋体" w:hAnsi="宋体"/>
          <w:sz w:val="24"/>
        </w:rPr>
      </w:pPr>
      <w:r w:rsidRPr="00EA4917">
        <w:rPr>
          <w:rFonts w:ascii="宋体" w:hAnsi="宋体" w:hint="eastAsia"/>
          <w:sz w:val="24"/>
        </w:rPr>
        <w:t>1.2环境温度：10-25℃</w:t>
      </w:r>
    </w:p>
    <w:p w:rsidR="005F41B2" w:rsidRPr="00EA4917" w:rsidRDefault="005F41B2" w:rsidP="005F41B2">
      <w:pPr>
        <w:spacing w:line="360" w:lineRule="auto"/>
        <w:rPr>
          <w:rFonts w:ascii="宋体" w:hAnsi="宋体"/>
          <w:sz w:val="24"/>
        </w:rPr>
      </w:pPr>
      <w:r w:rsidRPr="00EA4917">
        <w:rPr>
          <w:rFonts w:ascii="宋体" w:hAnsi="宋体" w:hint="eastAsia"/>
          <w:sz w:val="24"/>
        </w:rPr>
        <w:t>1.3环境湿度：&lt;80%，无冷凝</w:t>
      </w:r>
    </w:p>
    <w:p w:rsidR="005F41B2" w:rsidRPr="00EA4917" w:rsidRDefault="005F41B2" w:rsidP="005F41B2">
      <w:pPr>
        <w:numPr>
          <w:ilvl w:val="0"/>
          <w:numId w:val="17"/>
        </w:numPr>
        <w:spacing w:line="360" w:lineRule="auto"/>
        <w:rPr>
          <w:rFonts w:ascii="宋体" w:hAnsi="宋体"/>
          <w:b/>
          <w:sz w:val="24"/>
        </w:rPr>
      </w:pPr>
      <w:r w:rsidRPr="00EA4917">
        <w:rPr>
          <w:rFonts w:ascii="宋体" w:hAnsi="宋体" w:hint="eastAsia"/>
          <w:b/>
          <w:sz w:val="24"/>
        </w:rPr>
        <w:t>设备用途：</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用于实验室生物样品、生物制剂、化学药、生化材料等的冷冻干燥保存.</w:t>
      </w:r>
    </w:p>
    <w:p w:rsidR="005F41B2" w:rsidRPr="00EA4917" w:rsidRDefault="005F41B2" w:rsidP="005F41B2">
      <w:pPr>
        <w:spacing w:line="360" w:lineRule="auto"/>
        <w:rPr>
          <w:rFonts w:ascii="宋体" w:hAnsi="宋体"/>
          <w:b/>
          <w:sz w:val="24"/>
        </w:rPr>
      </w:pPr>
      <w:r w:rsidRPr="00EA4917">
        <w:rPr>
          <w:rFonts w:ascii="宋体" w:hAnsi="宋体" w:hint="eastAsia"/>
          <w:b/>
          <w:sz w:val="24"/>
        </w:rPr>
        <w:t>3.技术规格：</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3.1、原装进口品牌冻干机，冷阱温度≤－85℃（50Hz下）</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3.2、冷阱容积≥6.5L，最大凝冰量≥4.0kg</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 xml:space="preserve">3.3、24小时凝冰量≥4.4L，冻干效率高 </w:t>
      </w:r>
    </w:p>
    <w:p w:rsidR="005F41B2" w:rsidRPr="00EA4917" w:rsidRDefault="005F41B2" w:rsidP="005F41B2">
      <w:pPr>
        <w:spacing w:line="360" w:lineRule="auto"/>
        <w:ind w:leftChars="100" w:left="210"/>
        <w:rPr>
          <w:rFonts w:ascii="宋体" w:hAnsi="宋体"/>
          <w:sz w:val="24"/>
        </w:rPr>
      </w:pPr>
      <w:r w:rsidRPr="00EA4917">
        <w:rPr>
          <w:rFonts w:ascii="宋体" w:hAnsi="宋体" w:hint="eastAsia"/>
          <w:sz w:val="24"/>
        </w:rPr>
        <w:t>3.4、标配电动真空控制元件，精确控制系统真空度，控制范围1000mbar-0.001mbar。</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#3.5. 压缩机制冷功率： ≥2x0.69 HP，冷阱降温速度快</w:t>
      </w:r>
    </w:p>
    <w:p w:rsidR="005F41B2" w:rsidRPr="00EA4917" w:rsidRDefault="005F41B2" w:rsidP="005F41B2">
      <w:pPr>
        <w:spacing w:line="360" w:lineRule="auto"/>
        <w:ind w:leftChars="100" w:left="330" w:hangingChars="50" w:hanging="120"/>
        <w:rPr>
          <w:rFonts w:ascii="宋体" w:hAnsi="宋体"/>
          <w:sz w:val="24"/>
        </w:rPr>
      </w:pPr>
      <w:r w:rsidRPr="00EA4917">
        <w:rPr>
          <w:rFonts w:ascii="宋体" w:hAnsi="宋体" w:hint="eastAsia"/>
          <w:sz w:val="24"/>
        </w:rPr>
        <w:t>#3.6、方形样品腔，前开门设计，腔体和搁板采用316不锈钢材质，搁板层架≥5层，外挂口≥6个</w:t>
      </w:r>
    </w:p>
    <w:p w:rsidR="005F41B2" w:rsidRPr="00EA4917" w:rsidRDefault="005F41B2" w:rsidP="005F41B2">
      <w:pPr>
        <w:spacing w:line="360" w:lineRule="auto"/>
        <w:ind w:leftChars="100" w:left="330" w:hangingChars="50" w:hanging="120"/>
        <w:rPr>
          <w:rFonts w:ascii="宋体" w:hAnsi="宋体"/>
          <w:sz w:val="24"/>
        </w:rPr>
      </w:pPr>
      <w:r w:rsidRPr="00EA4917">
        <w:rPr>
          <w:rFonts w:ascii="宋体" w:hAnsi="宋体" w:hint="eastAsia"/>
          <w:sz w:val="24"/>
        </w:rPr>
        <w:t xml:space="preserve"> 3.7、 彩色触摸屏操作面板，图形化显示整机运行状态，并可同时显示至少5个运行参数和运行阶段等数据：如冷阱温度、搁板温度，真空度，样品电阻等。</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3.8、操作语言设置≥10种，包括中文操作系统,人机对话更方便。</w:t>
      </w:r>
    </w:p>
    <w:p w:rsidR="005F41B2" w:rsidRPr="00EA4917" w:rsidRDefault="005F41B2" w:rsidP="005F41B2">
      <w:pPr>
        <w:spacing w:line="360" w:lineRule="auto"/>
        <w:ind w:leftChars="100" w:left="330" w:hangingChars="50" w:hanging="120"/>
        <w:rPr>
          <w:rFonts w:ascii="宋体" w:hAnsi="宋体"/>
          <w:sz w:val="24"/>
        </w:rPr>
      </w:pPr>
      <w:r w:rsidRPr="00EA4917">
        <w:rPr>
          <w:rFonts w:ascii="宋体" w:hAnsi="宋体" w:hint="eastAsia"/>
          <w:sz w:val="24"/>
        </w:rPr>
        <w:t>3.9、 主机能直接自动控制冷阱预冷和泵的预热，冻干过程中全程电磁真空控制，设计更加自动化。</w:t>
      </w:r>
    </w:p>
    <w:p w:rsidR="005F41B2" w:rsidRPr="00EA4917" w:rsidRDefault="005F41B2" w:rsidP="005F41B2">
      <w:pPr>
        <w:spacing w:line="360" w:lineRule="auto"/>
        <w:ind w:leftChars="100" w:left="330" w:hangingChars="50" w:hanging="120"/>
        <w:rPr>
          <w:rFonts w:ascii="宋体" w:hAnsi="宋体"/>
          <w:sz w:val="24"/>
        </w:rPr>
      </w:pPr>
      <w:r w:rsidRPr="00EA4917">
        <w:rPr>
          <w:rFonts w:ascii="宋体" w:hAnsi="宋体" w:hint="eastAsia"/>
          <w:sz w:val="24"/>
        </w:rPr>
        <w:t>#3.10、可编制冻干程序数量≥30个，每个程序可分为多达64步，且可直接调用内置的常见样品的冻干程序。</w:t>
      </w:r>
    </w:p>
    <w:p w:rsidR="005F41B2" w:rsidRPr="00EA4917" w:rsidRDefault="005F41B2" w:rsidP="005F41B2">
      <w:pPr>
        <w:spacing w:line="360" w:lineRule="auto"/>
        <w:ind w:leftChars="100" w:left="330" w:hangingChars="50" w:hanging="120"/>
        <w:rPr>
          <w:rFonts w:ascii="宋体" w:hAnsi="宋体"/>
          <w:sz w:val="24"/>
        </w:rPr>
      </w:pPr>
      <w:r w:rsidRPr="00EA4917">
        <w:rPr>
          <w:rFonts w:ascii="宋体" w:hAnsi="宋体" w:hint="eastAsia"/>
          <w:sz w:val="24"/>
        </w:rPr>
        <w:t>#3.11、无线的加热搁板，避免隔板的导线造成的操作不便和冻干腔内的真空泄露。</w:t>
      </w:r>
    </w:p>
    <w:p w:rsidR="005F41B2" w:rsidRPr="00EA4917" w:rsidRDefault="005F41B2" w:rsidP="005F41B2">
      <w:pPr>
        <w:spacing w:line="360" w:lineRule="auto"/>
        <w:ind w:leftChars="100" w:left="330" w:hangingChars="50" w:hanging="120"/>
        <w:rPr>
          <w:rFonts w:ascii="宋体" w:hAnsi="宋体"/>
          <w:sz w:val="24"/>
        </w:rPr>
      </w:pPr>
      <w:r w:rsidRPr="00EA4917">
        <w:rPr>
          <w:rFonts w:ascii="宋体" w:hAnsi="宋体" w:hint="eastAsia"/>
          <w:sz w:val="24"/>
        </w:rPr>
        <w:t>#3.12. 可通过设定安全压力、安全电阻率等参数实时监测和保护样品安全，并提高冻干效率。</w:t>
      </w:r>
    </w:p>
    <w:p w:rsidR="005F41B2" w:rsidRPr="00EA4917" w:rsidRDefault="005F41B2" w:rsidP="005F41B2">
      <w:pPr>
        <w:spacing w:line="360" w:lineRule="auto"/>
        <w:ind w:leftChars="100" w:left="330" w:hangingChars="50" w:hanging="120"/>
        <w:rPr>
          <w:rFonts w:ascii="宋体" w:hAnsi="宋体"/>
          <w:sz w:val="24"/>
        </w:rPr>
      </w:pPr>
      <w:r w:rsidRPr="00EA4917">
        <w:rPr>
          <w:rFonts w:ascii="宋体" w:hAnsi="宋体" w:hint="eastAsia"/>
          <w:sz w:val="24"/>
        </w:rPr>
        <w:t>#3.13、标配样品共晶点检测系统，内置温度和电阻率传感器，可测定样品的凝固点温度来指导所设真空度、搁板加热温度等参数。</w:t>
      </w:r>
    </w:p>
    <w:p w:rsidR="005F41B2" w:rsidRPr="00EA4917" w:rsidRDefault="005F41B2" w:rsidP="005F41B2">
      <w:pPr>
        <w:spacing w:line="360" w:lineRule="auto"/>
        <w:ind w:leftChars="100" w:left="330" w:hangingChars="50" w:hanging="120"/>
        <w:rPr>
          <w:rFonts w:ascii="宋体" w:hAnsi="宋体"/>
          <w:sz w:val="24"/>
        </w:rPr>
      </w:pPr>
      <w:r w:rsidRPr="00EA4917">
        <w:rPr>
          <w:rFonts w:ascii="宋体" w:hAnsi="宋体" w:hint="eastAsia"/>
          <w:sz w:val="24"/>
        </w:rPr>
        <w:t>3.14. 可配过程记录软件，实时输出冻干过程参数和冻干曲线，可保存为PDF图形文件和EXCEL数据文件。</w:t>
      </w:r>
    </w:p>
    <w:p w:rsidR="005F41B2" w:rsidRPr="00EA4917" w:rsidRDefault="005F41B2" w:rsidP="005F41B2">
      <w:pPr>
        <w:spacing w:line="360" w:lineRule="auto"/>
        <w:ind w:leftChars="100" w:left="330" w:hangingChars="50" w:hanging="120"/>
        <w:rPr>
          <w:rFonts w:ascii="宋体" w:hAnsi="宋体"/>
          <w:sz w:val="24"/>
        </w:rPr>
      </w:pPr>
      <w:r w:rsidRPr="00EA4917">
        <w:rPr>
          <w:rFonts w:ascii="宋体" w:hAnsi="宋体" w:hint="eastAsia"/>
          <w:sz w:val="24"/>
        </w:rPr>
        <w:lastRenderedPageBreak/>
        <w:t xml:space="preserve"> 3.15.</w:t>
      </w:r>
      <w:r w:rsidRPr="00EE4C72">
        <w:rPr>
          <w:rFonts w:ascii="宋体" w:hAnsi="宋体" w:hint="eastAsia"/>
          <w:sz w:val="24"/>
        </w:rPr>
        <w:t>原装真空泵，</w:t>
      </w:r>
      <w:r w:rsidRPr="00EA4917">
        <w:rPr>
          <w:rFonts w:ascii="宋体" w:hAnsi="宋体" w:hint="eastAsia"/>
          <w:sz w:val="24"/>
        </w:rPr>
        <w:t>带油雾过滤器，最大抽气速率≥148L/min，极限真空≤2.0*10-3mbar</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 xml:space="preserve">3.16. 标配加热除霜功能，节省后续处理时间。  </w:t>
      </w:r>
    </w:p>
    <w:p w:rsidR="005F41B2" w:rsidRPr="00EA4917" w:rsidRDefault="005F41B2" w:rsidP="005F41B2">
      <w:pPr>
        <w:spacing w:line="360" w:lineRule="auto"/>
        <w:ind w:firstLineChars="100" w:firstLine="240"/>
        <w:rPr>
          <w:rFonts w:ascii="宋体" w:hAnsi="宋体"/>
          <w:sz w:val="24"/>
        </w:rPr>
      </w:pPr>
    </w:p>
    <w:p w:rsidR="005F41B2" w:rsidRPr="00EA4917" w:rsidRDefault="005F41B2" w:rsidP="005F41B2">
      <w:pPr>
        <w:spacing w:line="360" w:lineRule="auto"/>
        <w:ind w:firstLineChars="100" w:firstLine="241"/>
        <w:rPr>
          <w:rFonts w:ascii="宋体" w:hAnsi="宋体"/>
          <w:b/>
          <w:sz w:val="24"/>
        </w:rPr>
      </w:pPr>
      <w:r w:rsidRPr="00EA4917">
        <w:rPr>
          <w:rFonts w:ascii="宋体" w:hAnsi="宋体" w:hint="eastAsia"/>
          <w:b/>
          <w:sz w:val="24"/>
        </w:rPr>
        <w:t>4. 主要配置：</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4.1、冻干机主机及控制器</w:t>
      </w:r>
      <w:r>
        <w:rPr>
          <w:rFonts w:ascii="宋体" w:hAnsi="宋体" w:hint="eastAsia"/>
          <w:sz w:val="24"/>
        </w:rPr>
        <w:t xml:space="preserve">          </w:t>
      </w:r>
      <w:r w:rsidRPr="00EA4917">
        <w:rPr>
          <w:rFonts w:ascii="宋体" w:hAnsi="宋体" w:hint="eastAsia"/>
          <w:sz w:val="24"/>
        </w:rPr>
        <w:t xml:space="preserve">       1台</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4.2、</w:t>
      </w:r>
      <w:r w:rsidRPr="00EA4917">
        <w:rPr>
          <w:rFonts w:ascii="宋体" w:hAnsi="宋体"/>
          <w:sz w:val="24"/>
        </w:rPr>
        <w:t> </w:t>
      </w:r>
      <w:r w:rsidRPr="00EA4917">
        <w:rPr>
          <w:rFonts w:ascii="宋体" w:hAnsi="宋体" w:hint="eastAsia"/>
          <w:sz w:val="24"/>
        </w:rPr>
        <w:t>前开门方形样品腔                  1个</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4.3、无线加热隔板支架                  1套</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4.4、无线加热隔板一套                  5层</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4.5、真空泵及油雾过滤器                1套</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 xml:space="preserve">4.6、共晶点测试系统                    1套 </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4.7、真空连接件                        1套</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4.8、电磁控制阀及真空传感器            1套</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4.9、多程序编程模块                    1套</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4.10、搁板控温系统                     1套</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4.11、橡胶阀                           6个</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4.12</w:t>
      </w:r>
      <w:r>
        <w:rPr>
          <w:rFonts w:ascii="宋体" w:hAnsi="宋体" w:hint="eastAsia"/>
          <w:sz w:val="24"/>
        </w:rPr>
        <w:t>、</w:t>
      </w:r>
      <w:r w:rsidRPr="00EA4917">
        <w:rPr>
          <w:rFonts w:ascii="宋体" w:hAnsi="宋体" w:hint="eastAsia"/>
          <w:sz w:val="24"/>
        </w:rPr>
        <w:t>圆形冻干腔                       1个</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4.13</w:t>
      </w:r>
      <w:r>
        <w:rPr>
          <w:rFonts w:ascii="宋体" w:hAnsi="宋体" w:hint="eastAsia"/>
          <w:sz w:val="24"/>
        </w:rPr>
        <w:t>、</w:t>
      </w:r>
      <w:r w:rsidRPr="00EA4917">
        <w:rPr>
          <w:rFonts w:ascii="宋体" w:hAnsi="宋体" w:hint="eastAsia"/>
          <w:sz w:val="24"/>
        </w:rPr>
        <w:t>压盖搁板                         1套</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4.14</w:t>
      </w:r>
      <w:r>
        <w:rPr>
          <w:rFonts w:ascii="宋体" w:hAnsi="宋体" w:hint="eastAsia"/>
          <w:sz w:val="24"/>
        </w:rPr>
        <w:t>、</w:t>
      </w:r>
      <w:r w:rsidRPr="00EA4917">
        <w:rPr>
          <w:rFonts w:ascii="宋体" w:hAnsi="宋体" w:hint="eastAsia"/>
          <w:sz w:val="24"/>
        </w:rPr>
        <w:t>电动中间阀                       1个</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4.15</w:t>
      </w:r>
      <w:r>
        <w:rPr>
          <w:rFonts w:ascii="宋体" w:hAnsi="宋体" w:hint="eastAsia"/>
          <w:sz w:val="24"/>
        </w:rPr>
        <w:t>、</w:t>
      </w:r>
      <w:r w:rsidRPr="00EA4917">
        <w:rPr>
          <w:rFonts w:ascii="宋体" w:hAnsi="宋体" w:hint="eastAsia"/>
          <w:sz w:val="24"/>
        </w:rPr>
        <w:t>圆底冻干瓶                       1套</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4.16</w:t>
      </w:r>
      <w:r>
        <w:rPr>
          <w:rFonts w:ascii="宋体" w:hAnsi="宋体" w:hint="eastAsia"/>
          <w:sz w:val="24"/>
        </w:rPr>
        <w:t>、</w:t>
      </w:r>
      <w:r w:rsidRPr="00EA4917">
        <w:rPr>
          <w:rFonts w:ascii="宋体" w:hAnsi="宋体" w:hint="eastAsia"/>
          <w:sz w:val="24"/>
        </w:rPr>
        <w:t>真空泵油</w:t>
      </w:r>
      <w:r>
        <w:rPr>
          <w:rFonts w:ascii="宋体" w:hAnsi="宋体" w:hint="eastAsia"/>
          <w:sz w:val="24"/>
        </w:rPr>
        <w:t xml:space="preserve">                         </w:t>
      </w:r>
      <w:r w:rsidRPr="00EA4917">
        <w:rPr>
          <w:rFonts w:ascii="宋体" w:hAnsi="宋体" w:hint="eastAsia"/>
          <w:sz w:val="24"/>
        </w:rPr>
        <w:t>1桶</w:t>
      </w:r>
    </w:p>
    <w:p w:rsidR="005F41B2" w:rsidRPr="00EA4917" w:rsidRDefault="005F41B2" w:rsidP="005F41B2">
      <w:pPr>
        <w:spacing w:line="360" w:lineRule="auto"/>
        <w:ind w:firstLineChars="100" w:firstLine="240"/>
        <w:rPr>
          <w:rFonts w:ascii="宋体" w:hAnsi="宋体"/>
          <w:sz w:val="24"/>
        </w:rPr>
      </w:pPr>
    </w:p>
    <w:p w:rsidR="005F41B2" w:rsidRPr="00EA4917" w:rsidRDefault="005F41B2" w:rsidP="005F41B2">
      <w:pPr>
        <w:spacing w:line="360" w:lineRule="auto"/>
        <w:ind w:firstLineChars="100" w:firstLine="241"/>
        <w:rPr>
          <w:rFonts w:ascii="宋体" w:hAnsi="宋体"/>
          <w:b/>
          <w:sz w:val="24"/>
        </w:rPr>
      </w:pPr>
      <w:r w:rsidRPr="00EA4917">
        <w:rPr>
          <w:rFonts w:ascii="宋体" w:hAnsi="宋体" w:hint="eastAsia"/>
          <w:b/>
          <w:sz w:val="24"/>
        </w:rPr>
        <w:t>5. 技术支持以及售后服务</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5.1保修期：一年，自验收合格双方签字之日起计算，保修期内提供全免费保修（供货方负责所有费用）。在保修期内如遇供货方原因不能及时修复或解决的问题，保修期将相应顺延。保修期满前1个月，供货方免费对仪器进行一次全面检查、维护，并写出正式报告；如发现潜在问题，应负责解决，终身维修。</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5.2 原厂提供维修服务</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5.3 设备安装、调试和验收：仪器到达最终用户现场，在接到用户通知后一周内，安排有经验的工程技术人员到用户现场安装、调试。供货方和最终用户按投标的技术参数</w:t>
      </w:r>
      <w:r w:rsidRPr="00EA4917">
        <w:rPr>
          <w:rFonts w:ascii="宋体" w:hAnsi="宋体" w:hint="eastAsia"/>
          <w:sz w:val="24"/>
        </w:rPr>
        <w:lastRenderedPageBreak/>
        <w:t>和性能描述为标准进行验收，验收指标逐项测试直到达到验收要求。仪器的安装调试需在接到用户通知后10日内完成。如果达不到指标要求，供货方需按用户要求退货或者调换一台新的具有同等或更高性能的仪器。</w:t>
      </w:r>
    </w:p>
    <w:p w:rsidR="005F41B2" w:rsidRPr="00EA4917" w:rsidRDefault="005F41B2" w:rsidP="005F41B2">
      <w:pPr>
        <w:spacing w:line="360" w:lineRule="auto"/>
        <w:ind w:leftChars="50" w:left="105" w:firstLineChars="50" w:firstLine="120"/>
        <w:rPr>
          <w:rFonts w:ascii="宋体" w:hAnsi="宋体"/>
          <w:sz w:val="24"/>
        </w:rPr>
      </w:pPr>
      <w:r w:rsidRPr="00EA4917">
        <w:rPr>
          <w:rFonts w:ascii="宋体" w:hAnsi="宋体" w:hint="eastAsia"/>
          <w:sz w:val="24"/>
        </w:rPr>
        <w:t>5.4技术培训要求：安装验收期间，在用户所在地对用户进行仪器操作和日常维护的现场培训，包括仪器原理、使用方法和维护方法等。</w:t>
      </w:r>
    </w:p>
    <w:p w:rsidR="005F41B2" w:rsidRPr="00EA4917" w:rsidRDefault="005F41B2" w:rsidP="005F41B2">
      <w:pPr>
        <w:spacing w:line="360" w:lineRule="auto"/>
        <w:ind w:firstLineChars="100" w:firstLine="240"/>
        <w:rPr>
          <w:rFonts w:ascii="宋体" w:hAnsi="宋体"/>
          <w:sz w:val="24"/>
        </w:rPr>
      </w:pPr>
      <w:r w:rsidRPr="00EA4917">
        <w:rPr>
          <w:rFonts w:ascii="宋体" w:hAnsi="宋体" w:hint="eastAsia"/>
          <w:sz w:val="24"/>
        </w:rPr>
        <w:t>5.5 维修响应时间：在保修期内或保修期外，接到用户关于设备发生故障的通知后24小时内应答，应答后两个工作日内抵达现场维修。</w:t>
      </w:r>
    </w:p>
    <w:p w:rsidR="005F41B2" w:rsidRPr="00EA4917" w:rsidRDefault="005F41B2" w:rsidP="005F41B2">
      <w:pPr>
        <w:spacing w:line="360" w:lineRule="auto"/>
        <w:ind w:firstLineChars="100" w:firstLine="241"/>
        <w:rPr>
          <w:rFonts w:ascii="宋体" w:hAnsi="宋体"/>
          <w:sz w:val="24"/>
        </w:rPr>
      </w:pPr>
      <w:r w:rsidRPr="00EA4917">
        <w:rPr>
          <w:rFonts w:ascii="宋体" w:hAnsi="宋体" w:hint="eastAsia"/>
          <w:b/>
          <w:sz w:val="24"/>
        </w:rPr>
        <w:t>6 包装和运输：</w:t>
      </w:r>
      <w:r w:rsidRPr="00EA4917">
        <w:rPr>
          <w:rFonts w:ascii="宋体" w:hAnsi="宋体" w:hint="eastAsia"/>
          <w:sz w:val="24"/>
        </w:rPr>
        <w:t>供方对任何不当包装或防护措施导致的设备坏损、费用增加等后果负责。</w:t>
      </w:r>
    </w:p>
    <w:p w:rsidR="005F41B2" w:rsidRPr="00EA4917" w:rsidRDefault="005F41B2" w:rsidP="005F41B2">
      <w:pPr>
        <w:spacing w:line="360" w:lineRule="auto"/>
        <w:ind w:firstLineChars="100" w:firstLine="241"/>
        <w:rPr>
          <w:rFonts w:ascii="宋体" w:hAnsi="宋体"/>
          <w:sz w:val="24"/>
        </w:rPr>
      </w:pPr>
      <w:r w:rsidRPr="00EA4917">
        <w:rPr>
          <w:rFonts w:ascii="宋体" w:hAnsi="宋体" w:hint="eastAsia"/>
          <w:b/>
          <w:sz w:val="24"/>
        </w:rPr>
        <w:t>7 报价和付款方式：</w:t>
      </w:r>
      <w:r w:rsidRPr="00EA4917">
        <w:rPr>
          <w:rFonts w:ascii="宋体" w:hAnsi="宋体" w:hint="eastAsia"/>
          <w:sz w:val="24"/>
        </w:rPr>
        <w:t>报价为CIP报价</w:t>
      </w:r>
    </w:p>
    <w:p w:rsidR="005F41B2" w:rsidRPr="00EA4917" w:rsidRDefault="005F41B2" w:rsidP="005F41B2">
      <w:pPr>
        <w:spacing w:line="360" w:lineRule="auto"/>
        <w:ind w:firstLineChars="100" w:firstLine="241"/>
        <w:rPr>
          <w:rFonts w:ascii="宋体" w:hAnsi="宋体"/>
          <w:sz w:val="24"/>
        </w:rPr>
      </w:pPr>
      <w:r w:rsidRPr="00EA4917">
        <w:rPr>
          <w:rFonts w:ascii="宋体" w:hAnsi="宋体" w:hint="eastAsia"/>
          <w:b/>
          <w:sz w:val="24"/>
        </w:rPr>
        <w:t>8 交货日期：</w:t>
      </w:r>
      <w:r w:rsidRPr="00EA4917">
        <w:rPr>
          <w:rFonts w:ascii="宋体" w:hAnsi="宋体" w:hint="eastAsia"/>
          <w:sz w:val="24"/>
        </w:rPr>
        <w:t>合同生效后3个月内</w:t>
      </w:r>
    </w:p>
    <w:p w:rsidR="005F41B2" w:rsidRPr="00EA4917" w:rsidRDefault="005F41B2" w:rsidP="005F41B2">
      <w:pPr>
        <w:spacing w:line="360" w:lineRule="auto"/>
        <w:ind w:firstLineChars="100" w:firstLine="241"/>
        <w:rPr>
          <w:rFonts w:ascii="宋体" w:hAnsi="宋体"/>
          <w:sz w:val="24"/>
        </w:rPr>
      </w:pPr>
      <w:r w:rsidRPr="00EA4917">
        <w:rPr>
          <w:rFonts w:ascii="宋体" w:hAnsi="宋体" w:hint="eastAsia"/>
          <w:b/>
          <w:sz w:val="24"/>
        </w:rPr>
        <w:t>9 交货地点：</w:t>
      </w:r>
      <w:r w:rsidRPr="00EA4917">
        <w:rPr>
          <w:rFonts w:ascii="宋体" w:hAnsi="宋体" w:hint="eastAsia"/>
          <w:sz w:val="24"/>
        </w:rPr>
        <w:t>CIP 北京，中国科学院过程工程研究所用户指定地点</w:t>
      </w:r>
    </w:p>
    <w:p w:rsidR="005F41B2" w:rsidRPr="00EA4917" w:rsidRDefault="005F41B2" w:rsidP="005F41B2">
      <w:pPr>
        <w:spacing w:line="360" w:lineRule="auto"/>
        <w:ind w:firstLineChars="100" w:firstLine="241"/>
        <w:rPr>
          <w:rFonts w:ascii="宋体" w:hAnsi="宋体"/>
          <w:sz w:val="24"/>
        </w:rPr>
      </w:pPr>
      <w:r w:rsidRPr="00EA4917">
        <w:rPr>
          <w:rFonts w:ascii="宋体" w:hAnsi="宋体" w:hint="eastAsia"/>
          <w:b/>
          <w:sz w:val="24"/>
        </w:rPr>
        <w:t>10 验收</w:t>
      </w:r>
      <w:r w:rsidRPr="00EA4917">
        <w:rPr>
          <w:rFonts w:ascii="宋体" w:hAnsi="宋体" w:hint="eastAsia"/>
          <w:sz w:val="24"/>
        </w:rPr>
        <w:t xml:space="preserve"> 供货方和最终用户按投标的技术参数和性能描述为标准进行验收。</w:t>
      </w: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Default="005F41B2" w:rsidP="005F41B2">
      <w:pPr>
        <w:spacing w:line="360" w:lineRule="auto"/>
        <w:ind w:firstLineChars="100" w:firstLine="240"/>
        <w:rPr>
          <w:rFonts w:hint="eastAsia"/>
          <w:sz w:val="24"/>
        </w:rPr>
      </w:pPr>
    </w:p>
    <w:p w:rsidR="005F41B2" w:rsidRPr="002F60B8" w:rsidRDefault="005F41B2" w:rsidP="005F41B2">
      <w:pPr>
        <w:spacing w:line="360" w:lineRule="auto"/>
        <w:ind w:firstLineChars="100" w:firstLine="240"/>
        <w:rPr>
          <w:sz w:val="24"/>
        </w:rPr>
      </w:pPr>
    </w:p>
    <w:p w:rsidR="005F41B2" w:rsidRDefault="005F41B2" w:rsidP="005F41B2">
      <w:pPr>
        <w:spacing w:line="360" w:lineRule="auto"/>
        <w:ind w:firstLineChars="900" w:firstLine="2530"/>
        <w:rPr>
          <w:rFonts w:ascii="宋体" w:hAnsi="宋体"/>
          <w:b/>
          <w:sz w:val="28"/>
        </w:rPr>
      </w:pPr>
      <w:r w:rsidRPr="00537499">
        <w:rPr>
          <w:rFonts w:ascii="宋体" w:hAnsi="宋体" w:hint="eastAsia"/>
          <w:b/>
          <w:sz w:val="28"/>
        </w:rPr>
        <w:lastRenderedPageBreak/>
        <w:t>品目2-</w:t>
      </w:r>
      <w:r>
        <w:rPr>
          <w:rFonts w:ascii="宋体" w:hAnsi="宋体" w:hint="eastAsia"/>
          <w:b/>
          <w:sz w:val="28"/>
        </w:rPr>
        <w:t>7</w:t>
      </w:r>
      <w:r w:rsidRPr="00AC71E7">
        <w:rPr>
          <w:rFonts w:ascii="宋体" w:hAnsi="宋体" w:hint="eastAsia"/>
          <w:b/>
          <w:sz w:val="28"/>
        </w:rPr>
        <w:t>真空离心浓缩系统</w:t>
      </w:r>
    </w:p>
    <w:p w:rsidR="005F41B2" w:rsidRPr="00EA4917" w:rsidRDefault="005F41B2" w:rsidP="005F41B2">
      <w:pPr>
        <w:spacing w:line="360" w:lineRule="auto"/>
        <w:rPr>
          <w:rFonts w:ascii="宋体" w:hAnsi="宋体"/>
          <w:b/>
          <w:sz w:val="24"/>
        </w:rPr>
      </w:pPr>
      <w:r w:rsidRPr="00EA4917">
        <w:rPr>
          <w:rFonts w:ascii="宋体" w:hAnsi="宋体" w:hint="eastAsia"/>
          <w:b/>
          <w:sz w:val="24"/>
        </w:rPr>
        <w:t>1.工作条件：</w:t>
      </w:r>
    </w:p>
    <w:p w:rsidR="005F41B2" w:rsidRPr="00EA4917" w:rsidRDefault="005F41B2" w:rsidP="005F41B2">
      <w:pPr>
        <w:spacing w:line="360" w:lineRule="auto"/>
        <w:rPr>
          <w:rFonts w:ascii="宋体" w:hAnsi="宋体"/>
          <w:sz w:val="24"/>
        </w:rPr>
      </w:pPr>
      <w:r w:rsidRPr="00EA4917">
        <w:rPr>
          <w:rFonts w:ascii="宋体" w:hAnsi="宋体" w:hint="eastAsia"/>
          <w:sz w:val="24"/>
        </w:rPr>
        <w:t>1.</w:t>
      </w:r>
      <w:r w:rsidRPr="00EA4917">
        <w:rPr>
          <w:rFonts w:ascii="宋体" w:hAnsi="宋体"/>
          <w:sz w:val="24"/>
        </w:rPr>
        <w:t>1</w:t>
      </w:r>
      <w:r w:rsidRPr="00EA4917">
        <w:rPr>
          <w:rFonts w:ascii="宋体" w:hAnsi="宋体" w:hint="eastAsia"/>
          <w:sz w:val="24"/>
        </w:rPr>
        <w:t>电源要求：220/240V, 50-60Hz</w:t>
      </w:r>
    </w:p>
    <w:p w:rsidR="005F41B2" w:rsidRPr="00EA4917" w:rsidRDefault="005F41B2" w:rsidP="005F41B2">
      <w:pPr>
        <w:spacing w:line="360" w:lineRule="auto"/>
        <w:rPr>
          <w:rFonts w:ascii="宋体" w:hAnsi="宋体"/>
          <w:sz w:val="24"/>
        </w:rPr>
      </w:pPr>
      <w:r w:rsidRPr="00EA4917">
        <w:rPr>
          <w:rFonts w:ascii="宋体" w:hAnsi="宋体"/>
          <w:sz w:val="24"/>
        </w:rPr>
        <w:t xml:space="preserve">1.2 </w:t>
      </w:r>
      <w:r w:rsidRPr="00EA4917">
        <w:rPr>
          <w:rFonts w:ascii="宋体" w:hAnsi="宋体" w:hint="eastAsia"/>
          <w:sz w:val="24"/>
        </w:rPr>
        <w:t>环境</w:t>
      </w:r>
      <w:r w:rsidRPr="00EA4917">
        <w:rPr>
          <w:rFonts w:ascii="宋体" w:hAnsi="宋体"/>
          <w:sz w:val="24"/>
        </w:rPr>
        <w:t>要求</w:t>
      </w:r>
      <w:r w:rsidRPr="00EA4917">
        <w:rPr>
          <w:rFonts w:ascii="宋体" w:hAnsi="宋体" w:hint="eastAsia"/>
          <w:sz w:val="24"/>
        </w:rPr>
        <w:t>：室温</w:t>
      </w:r>
    </w:p>
    <w:p w:rsidR="005F41B2" w:rsidRPr="00EA4917" w:rsidRDefault="005F41B2" w:rsidP="005F41B2">
      <w:pPr>
        <w:spacing w:line="360" w:lineRule="auto"/>
        <w:rPr>
          <w:rFonts w:ascii="宋体" w:hAnsi="宋体"/>
          <w:sz w:val="24"/>
        </w:rPr>
      </w:pPr>
      <w:r w:rsidRPr="00EA4917">
        <w:rPr>
          <w:rFonts w:ascii="宋体" w:hAnsi="宋体" w:hint="eastAsia"/>
          <w:b/>
          <w:sz w:val="24"/>
        </w:rPr>
        <w:t>2.设备用途：</w:t>
      </w:r>
      <w:r w:rsidRPr="00EA4917">
        <w:rPr>
          <w:rFonts w:ascii="宋体" w:hAnsi="宋体" w:hint="eastAsia"/>
          <w:sz w:val="24"/>
        </w:rPr>
        <w:t>在真空状态下，实现多种样品的离心浓缩</w:t>
      </w:r>
    </w:p>
    <w:p w:rsidR="005F41B2" w:rsidRPr="00EA4917" w:rsidRDefault="005F41B2" w:rsidP="005F41B2">
      <w:pPr>
        <w:spacing w:line="360" w:lineRule="auto"/>
        <w:rPr>
          <w:rFonts w:ascii="宋体" w:hAnsi="宋体"/>
          <w:b/>
          <w:sz w:val="24"/>
        </w:rPr>
      </w:pPr>
      <w:r w:rsidRPr="00EA4917">
        <w:rPr>
          <w:rFonts w:ascii="宋体" w:hAnsi="宋体" w:hint="eastAsia"/>
          <w:b/>
          <w:sz w:val="24"/>
        </w:rPr>
        <w:t>3.技术规格：</w:t>
      </w:r>
    </w:p>
    <w:p w:rsidR="005F41B2" w:rsidRPr="00EA4917" w:rsidRDefault="005F41B2" w:rsidP="005F41B2">
      <w:pPr>
        <w:rPr>
          <w:rFonts w:ascii="宋体" w:hAnsi="宋体"/>
          <w:sz w:val="24"/>
        </w:rPr>
      </w:pPr>
      <w:r w:rsidRPr="00EA4917">
        <w:rPr>
          <w:rFonts w:ascii="宋体" w:hAnsi="宋体" w:hint="eastAsia"/>
          <w:sz w:val="24"/>
        </w:rPr>
        <w:t>3.1离心浓缩主机及转子</w:t>
      </w:r>
    </w:p>
    <w:p w:rsidR="005F41B2" w:rsidRPr="00EA4917" w:rsidRDefault="005F41B2" w:rsidP="005F41B2">
      <w:pPr>
        <w:autoSpaceDE w:val="0"/>
        <w:autoSpaceDN w:val="0"/>
        <w:adjustRightInd w:val="0"/>
        <w:spacing w:line="360" w:lineRule="auto"/>
        <w:jc w:val="left"/>
        <w:rPr>
          <w:rFonts w:ascii="宋体" w:hAnsi="宋体"/>
          <w:sz w:val="24"/>
        </w:rPr>
      </w:pPr>
      <w:r w:rsidRPr="00EA4917">
        <w:rPr>
          <w:rFonts w:ascii="宋体" w:hAnsi="宋体"/>
          <w:sz w:val="24"/>
        </w:rPr>
        <w:t>3.1.1</w:t>
      </w:r>
      <w:r w:rsidRPr="00EA4917">
        <w:rPr>
          <w:rFonts w:ascii="宋体" w:hAnsi="宋体" w:hint="eastAsia"/>
          <w:sz w:val="24"/>
        </w:rPr>
        <w:t>带特富龙涂层的铝质内腔及哈氏耐腐蚀镊合金轴，防止样品污染。</w:t>
      </w:r>
    </w:p>
    <w:p w:rsidR="005F41B2" w:rsidRPr="00EA4917" w:rsidRDefault="005F41B2" w:rsidP="005F41B2">
      <w:pPr>
        <w:autoSpaceDE w:val="0"/>
        <w:autoSpaceDN w:val="0"/>
        <w:adjustRightInd w:val="0"/>
        <w:spacing w:line="360" w:lineRule="auto"/>
        <w:jc w:val="left"/>
        <w:rPr>
          <w:rFonts w:ascii="宋体" w:hAnsi="宋体"/>
          <w:sz w:val="24"/>
        </w:rPr>
      </w:pPr>
      <w:r w:rsidRPr="00EA4917">
        <w:rPr>
          <w:rFonts w:ascii="宋体" w:hAnsi="宋体" w:hint="eastAsia"/>
          <w:sz w:val="24"/>
        </w:rPr>
        <w:t>3.</w:t>
      </w:r>
      <w:r w:rsidRPr="00EA4917">
        <w:rPr>
          <w:rFonts w:ascii="宋体" w:hAnsi="宋体"/>
          <w:sz w:val="24"/>
        </w:rPr>
        <w:t>1.2</w:t>
      </w:r>
      <w:r w:rsidRPr="00EA4917">
        <w:rPr>
          <w:rFonts w:ascii="宋体" w:hAnsi="宋体" w:hint="eastAsia"/>
          <w:sz w:val="24"/>
        </w:rPr>
        <w:t xml:space="preserve"> 耐腐蚀玻璃离心室盖，无酚垫圈</w:t>
      </w:r>
    </w:p>
    <w:p w:rsidR="005F41B2" w:rsidRPr="00EA4917" w:rsidRDefault="005F41B2" w:rsidP="005F41B2">
      <w:pPr>
        <w:autoSpaceDE w:val="0"/>
        <w:autoSpaceDN w:val="0"/>
        <w:adjustRightInd w:val="0"/>
        <w:spacing w:line="360" w:lineRule="auto"/>
        <w:jc w:val="left"/>
        <w:rPr>
          <w:rFonts w:ascii="宋体" w:hAnsi="宋体"/>
          <w:sz w:val="24"/>
        </w:rPr>
      </w:pPr>
      <w:r w:rsidRPr="00EA4917">
        <w:rPr>
          <w:rFonts w:ascii="宋体" w:hAnsi="宋体" w:hint="eastAsia"/>
          <w:sz w:val="24"/>
        </w:rPr>
        <w:t>#</w:t>
      </w:r>
      <w:r w:rsidRPr="00EA4917">
        <w:rPr>
          <w:rFonts w:ascii="宋体" w:hAnsi="宋体"/>
          <w:sz w:val="24"/>
        </w:rPr>
        <w:t>3.1.3</w:t>
      </w:r>
      <w:r w:rsidRPr="00EA4917">
        <w:rPr>
          <w:rFonts w:ascii="宋体" w:hAnsi="宋体" w:hint="eastAsia"/>
          <w:sz w:val="24"/>
        </w:rPr>
        <w:t xml:space="preserve">  300瓦加热器可将内腔加热至100℃。</w:t>
      </w:r>
    </w:p>
    <w:p w:rsidR="005F41B2" w:rsidRPr="00EA4917" w:rsidRDefault="005F41B2" w:rsidP="005F41B2">
      <w:pPr>
        <w:autoSpaceDE w:val="0"/>
        <w:autoSpaceDN w:val="0"/>
        <w:adjustRightInd w:val="0"/>
        <w:spacing w:line="360" w:lineRule="auto"/>
        <w:jc w:val="left"/>
        <w:rPr>
          <w:rFonts w:ascii="宋体" w:hAnsi="宋体"/>
          <w:sz w:val="24"/>
        </w:rPr>
      </w:pPr>
      <w:r w:rsidRPr="00EA4917">
        <w:rPr>
          <w:rFonts w:ascii="宋体" w:hAnsi="宋体" w:hint="eastAsia"/>
          <w:sz w:val="24"/>
        </w:rPr>
        <w:t>#3.</w:t>
      </w:r>
      <w:r w:rsidRPr="00EA4917">
        <w:rPr>
          <w:rFonts w:ascii="宋体" w:hAnsi="宋体"/>
          <w:sz w:val="24"/>
        </w:rPr>
        <w:t>1.4</w:t>
      </w:r>
      <w:r w:rsidRPr="00EA4917">
        <w:rPr>
          <w:rFonts w:ascii="宋体" w:hAnsi="宋体" w:hint="eastAsia"/>
          <w:sz w:val="24"/>
        </w:rPr>
        <w:t>无氟制冷系统，离心室最低温度-4℃</w:t>
      </w:r>
    </w:p>
    <w:p w:rsidR="005F41B2" w:rsidRPr="00EA4917" w:rsidRDefault="005F41B2" w:rsidP="005F41B2">
      <w:pPr>
        <w:autoSpaceDE w:val="0"/>
        <w:autoSpaceDN w:val="0"/>
        <w:adjustRightInd w:val="0"/>
        <w:spacing w:line="360" w:lineRule="auto"/>
        <w:jc w:val="left"/>
        <w:rPr>
          <w:rFonts w:ascii="宋体" w:hAnsi="宋体"/>
          <w:sz w:val="24"/>
        </w:rPr>
      </w:pPr>
      <w:r w:rsidRPr="00EA4917">
        <w:rPr>
          <w:rFonts w:ascii="宋体" w:hAnsi="宋体"/>
          <w:sz w:val="24"/>
        </w:rPr>
        <w:t>3.1.5</w:t>
      </w:r>
      <w:r w:rsidRPr="00EA4917">
        <w:rPr>
          <w:rFonts w:ascii="宋体" w:hAnsi="宋体" w:hint="eastAsia"/>
          <w:sz w:val="24"/>
        </w:rPr>
        <w:t>微电脑控制的程序温度控制器,可最多存储9个程序。</w:t>
      </w:r>
    </w:p>
    <w:p w:rsidR="005F41B2" w:rsidRPr="00EA4917" w:rsidRDefault="005F41B2" w:rsidP="005F41B2">
      <w:pPr>
        <w:autoSpaceDE w:val="0"/>
        <w:autoSpaceDN w:val="0"/>
        <w:adjustRightInd w:val="0"/>
        <w:spacing w:line="360" w:lineRule="auto"/>
        <w:jc w:val="left"/>
        <w:rPr>
          <w:rFonts w:ascii="宋体" w:hAnsi="宋体"/>
          <w:sz w:val="24"/>
        </w:rPr>
      </w:pPr>
      <w:r w:rsidRPr="00EA4917">
        <w:rPr>
          <w:rFonts w:ascii="宋体" w:hAnsi="宋体" w:hint="eastAsia"/>
          <w:sz w:val="24"/>
        </w:rPr>
        <w:t>3.1.6</w:t>
      </w:r>
      <w:r w:rsidRPr="00EA4917">
        <w:rPr>
          <w:rFonts w:ascii="宋体" w:hAnsi="宋体"/>
          <w:sz w:val="24"/>
        </w:rPr>
        <w:t>LCD</w:t>
      </w:r>
      <w:r w:rsidRPr="00EA4917">
        <w:rPr>
          <w:rFonts w:ascii="宋体" w:hAnsi="宋体" w:hint="eastAsia"/>
          <w:sz w:val="24"/>
        </w:rPr>
        <w:t>屏显示程序运行状态。</w:t>
      </w:r>
    </w:p>
    <w:p w:rsidR="005F41B2" w:rsidRPr="00EA4917" w:rsidRDefault="005F41B2" w:rsidP="005F41B2">
      <w:pPr>
        <w:autoSpaceDE w:val="0"/>
        <w:autoSpaceDN w:val="0"/>
        <w:adjustRightInd w:val="0"/>
        <w:spacing w:line="360" w:lineRule="auto"/>
        <w:jc w:val="left"/>
        <w:rPr>
          <w:rFonts w:ascii="宋体" w:hAnsi="宋体"/>
          <w:sz w:val="24"/>
        </w:rPr>
      </w:pPr>
      <w:r w:rsidRPr="00EA4917">
        <w:rPr>
          <w:rFonts w:ascii="宋体" w:hAnsi="宋体" w:hint="eastAsia"/>
          <w:sz w:val="24"/>
        </w:rPr>
        <w:t>3.</w:t>
      </w:r>
      <w:r w:rsidRPr="00EA4917">
        <w:rPr>
          <w:rFonts w:ascii="宋体" w:hAnsi="宋体"/>
          <w:sz w:val="24"/>
        </w:rPr>
        <w:t>1.7</w:t>
      </w:r>
      <w:r w:rsidRPr="00EA4917">
        <w:rPr>
          <w:rFonts w:ascii="宋体" w:hAnsi="宋体" w:hint="eastAsia"/>
          <w:sz w:val="24"/>
        </w:rPr>
        <w:t>离心转速可达</w:t>
      </w:r>
      <w:r w:rsidRPr="00EA4917">
        <w:rPr>
          <w:rFonts w:ascii="宋体" w:hAnsi="宋体"/>
          <w:sz w:val="24"/>
        </w:rPr>
        <w:t>1725 rpm</w:t>
      </w:r>
      <w:r w:rsidRPr="00EA4917">
        <w:rPr>
          <w:rFonts w:ascii="宋体" w:hAnsi="宋体" w:hint="eastAsia"/>
          <w:sz w:val="24"/>
        </w:rPr>
        <w:t>。</w:t>
      </w:r>
    </w:p>
    <w:p w:rsidR="005F41B2" w:rsidRPr="00EA4917" w:rsidRDefault="005F41B2" w:rsidP="005F41B2">
      <w:pPr>
        <w:autoSpaceDE w:val="0"/>
        <w:autoSpaceDN w:val="0"/>
        <w:adjustRightInd w:val="0"/>
        <w:spacing w:line="360" w:lineRule="auto"/>
        <w:jc w:val="left"/>
        <w:rPr>
          <w:rFonts w:ascii="宋体" w:hAnsi="宋体"/>
          <w:sz w:val="24"/>
        </w:rPr>
      </w:pPr>
      <w:r w:rsidRPr="00EA4917">
        <w:rPr>
          <w:rFonts w:ascii="宋体" w:hAnsi="宋体" w:hint="eastAsia"/>
          <w:sz w:val="24"/>
        </w:rPr>
        <w:t>3.</w:t>
      </w:r>
      <w:r w:rsidRPr="00EA4917">
        <w:rPr>
          <w:rFonts w:ascii="宋体" w:hAnsi="宋体"/>
          <w:sz w:val="24"/>
        </w:rPr>
        <w:t>1.8</w:t>
      </w:r>
      <w:r w:rsidRPr="00EA4917">
        <w:rPr>
          <w:rFonts w:ascii="宋体" w:hAnsi="宋体" w:hint="eastAsia"/>
          <w:sz w:val="24"/>
        </w:rPr>
        <w:t>全自动真空释放阀。</w:t>
      </w:r>
    </w:p>
    <w:p w:rsidR="005F41B2" w:rsidRPr="00EA4917" w:rsidRDefault="005F41B2" w:rsidP="005F41B2">
      <w:pPr>
        <w:autoSpaceDE w:val="0"/>
        <w:autoSpaceDN w:val="0"/>
        <w:adjustRightInd w:val="0"/>
        <w:spacing w:line="360" w:lineRule="auto"/>
        <w:jc w:val="left"/>
        <w:rPr>
          <w:rFonts w:ascii="宋体" w:hAnsi="宋体"/>
          <w:sz w:val="24"/>
        </w:rPr>
      </w:pPr>
      <w:r w:rsidRPr="00EA4917">
        <w:rPr>
          <w:rFonts w:ascii="宋体" w:hAnsi="宋体"/>
          <w:sz w:val="24"/>
        </w:rPr>
        <w:t>3.1.9</w:t>
      </w:r>
      <w:r w:rsidRPr="00EA4917">
        <w:rPr>
          <w:rFonts w:ascii="宋体" w:hAnsi="宋体" w:hint="eastAsia"/>
          <w:sz w:val="24"/>
        </w:rPr>
        <w:t>当设定的工作完成时间达到后进行可发出报警。</w:t>
      </w:r>
    </w:p>
    <w:p w:rsidR="005F41B2" w:rsidRPr="00EA4917" w:rsidRDefault="005F41B2" w:rsidP="005F41B2">
      <w:pPr>
        <w:spacing w:line="360" w:lineRule="auto"/>
        <w:rPr>
          <w:rFonts w:ascii="宋体" w:hAnsi="宋体"/>
          <w:sz w:val="24"/>
        </w:rPr>
      </w:pPr>
      <w:r w:rsidRPr="00EA4917">
        <w:rPr>
          <w:rFonts w:ascii="宋体" w:hAnsi="宋体"/>
          <w:sz w:val="24"/>
        </w:rPr>
        <w:t>3.1.10</w:t>
      </w:r>
      <w:r w:rsidRPr="00EA4917">
        <w:rPr>
          <w:rFonts w:ascii="宋体" w:hAnsi="宋体" w:hint="eastAsia"/>
          <w:sz w:val="24"/>
        </w:rPr>
        <w:t>三种</w:t>
      </w:r>
      <w:r w:rsidRPr="00EA4917">
        <w:rPr>
          <w:rFonts w:ascii="宋体" w:hAnsi="宋体"/>
          <w:sz w:val="24"/>
        </w:rPr>
        <w:t>转子，可</w:t>
      </w:r>
      <w:r w:rsidRPr="00EA4917">
        <w:rPr>
          <w:rFonts w:ascii="宋体" w:hAnsi="宋体" w:hint="eastAsia"/>
          <w:sz w:val="24"/>
        </w:rPr>
        <w:t>适用</w:t>
      </w:r>
      <w:r w:rsidRPr="00EA4917">
        <w:rPr>
          <w:rFonts w:ascii="宋体" w:hAnsi="宋体"/>
          <w:sz w:val="24"/>
        </w:rPr>
        <w:t>多种规格的</w:t>
      </w:r>
      <w:r w:rsidRPr="00EA4917">
        <w:rPr>
          <w:rFonts w:ascii="宋体" w:hAnsi="宋体" w:hint="eastAsia"/>
          <w:sz w:val="24"/>
        </w:rPr>
        <w:t>样品</w:t>
      </w:r>
      <w:r w:rsidRPr="00EA4917">
        <w:rPr>
          <w:rFonts w:ascii="宋体" w:hAnsi="宋体"/>
          <w:sz w:val="24"/>
        </w:rPr>
        <w:t>离心浓缩</w:t>
      </w:r>
    </w:p>
    <w:p w:rsidR="005F41B2" w:rsidRPr="00EA4917" w:rsidRDefault="005F41B2" w:rsidP="005F41B2">
      <w:pPr>
        <w:spacing w:line="360" w:lineRule="auto"/>
        <w:rPr>
          <w:rFonts w:ascii="宋体" w:hAnsi="宋体"/>
          <w:sz w:val="24"/>
        </w:rPr>
      </w:pPr>
      <w:r w:rsidRPr="00EA4917">
        <w:rPr>
          <w:rFonts w:ascii="宋体" w:hAnsi="宋体" w:hint="eastAsia"/>
          <w:sz w:val="24"/>
        </w:rPr>
        <w:t>3.2真空泵及真空控制器</w:t>
      </w:r>
    </w:p>
    <w:p w:rsidR="005F41B2" w:rsidRPr="00EA4917" w:rsidRDefault="005F41B2" w:rsidP="005F41B2">
      <w:pPr>
        <w:spacing w:line="360" w:lineRule="auto"/>
        <w:rPr>
          <w:rFonts w:ascii="宋体" w:hAnsi="宋体"/>
          <w:sz w:val="24"/>
        </w:rPr>
      </w:pPr>
      <w:r w:rsidRPr="00EA4917">
        <w:rPr>
          <w:rFonts w:ascii="宋体" w:hAnsi="宋体" w:hint="eastAsia"/>
          <w:sz w:val="24"/>
        </w:rPr>
        <w:t>3.</w:t>
      </w:r>
      <w:r w:rsidRPr="00EA4917">
        <w:rPr>
          <w:rFonts w:ascii="宋体" w:hAnsi="宋体"/>
          <w:sz w:val="24"/>
        </w:rPr>
        <w:t>2.1</w:t>
      </w:r>
      <w:r w:rsidRPr="00EA4917">
        <w:rPr>
          <w:rFonts w:ascii="宋体" w:hAnsi="宋体" w:hint="eastAsia"/>
          <w:sz w:val="24"/>
        </w:rPr>
        <w:t>耐腐蚀隔膜真空泵。</w:t>
      </w:r>
    </w:p>
    <w:p w:rsidR="005F41B2" w:rsidRPr="00EA4917" w:rsidRDefault="005F41B2" w:rsidP="005F41B2">
      <w:pPr>
        <w:spacing w:line="360" w:lineRule="auto"/>
        <w:rPr>
          <w:rFonts w:ascii="宋体" w:hAnsi="宋体"/>
          <w:sz w:val="24"/>
        </w:rPr>
      </w:pPr>
      <w:r w:rsidRPr="00EA4917">
        <w:rPr>
          <w:rFonts w:ascii="宋体" w:hAnsi="宋体" w:hint="eastAsia"/>
          <w:sz w:val="24"/>
        </w:rPr>
        <w:t>#3.</w:t>
      </w:r>
      <w:r w:rsidRPr="00EA4917">
        <w:rPr>
          <w:rFonts w:ascii="宋体" w:hAnsi="宋体"/>
          <w:sz w:val="24"/>
        </w:rPr>
        <w:t>2.2</w:t>
      </w:r>
      <w:r w:rsidRPr="00EA4917">
        <w:rPr>
          <w:rFonts w:ascii="宋体" w:hAnsi="宋体" w:hint="eastAsia"/>
          <w:sz w:val="24"/>
        </w:rPr>
        <w:t>最高真空</w:t>
      </w:r>
      <w:r w:rsidRPr="00EA4917">
        <w:rPr>
          <w:rFonts w:ascii="宋体" w:hAnsi="宋体"/>
          <w:sz w:val="24"/>
        </w:rPr>
        <w:t>2 mBar (</w:t>
      </w:r>
      <w:r w:rsidRPr="00EA4917">
        <w:rPr>
          <w:rFonts w:ascii="宋体" w:hAnsi="宋体" w:hint="eastAsia"/>
          <w:sz w:val="24"/>
        </w:rPr>
        <w:t>200 Pa</w:t>
      </w:r>
      <w:r w:rsidRPr="00EA4917">
        <w:rPr>
          <w:rFonts w:ascii="宋体" w:hAnsi="宋体"/>
          <w:sz w:val="24"/>
        </w:rPr>
        <w:t>)</w:t>
      </w:r>
      <w:r w:rsidRPr="00EA4917">
        <w:rPr>
          <w:rFonts w:ascii="宋体" w:hAnsi="宋体" w:hint="eastAsia"/>
          <w:sz w:val="24"/>
        </w:rPr>
        <w:t>。</w:t>
      </w:r>
    </w:p>
    <w:p w:rsidR="005F41B2" w:rsidRPr="00EA4917" w:rsidRDefault="005F41B2" w:rsidP="005F41B2">
      <w:pPr>
        <w:spacing w:line="360" w:lineRule="auto"/>
        <w:rPr>
          <w:rFonts w:ascii="宋体" w:hAnsi="宋体"/>
          <w:sz w:val="24"/>
        </w:rPr>
      </w:pPr>
      <w:r w:rsidRPr="00EA4917">
        <w:rPr>
          <w:rFonts w:ascii="宋体" w:hAnsi="宋体" w:hint="eastAsia"/>
          <w:sz w:val="24"/>
        </w:rPr>
        <w:t>3.2.</w:t>
      </w:r>
      <w:r w:rsidRPr="00EA4917">
        <w:rPr>
          <w:rFonts w:ascii="宋体" w:hAnsi="宋体"/>
          <w:sz w:val="24"/>
        </w:rPr>
        <w:t>3</w:t>
      </w:r>
      <w:r w:rsidRPr="00EA4917">
        <w:rPr>
          <w:rFonts w:ascii="宋体" w:hAnsi="宋体" w:hint="eastAsia"/>
          <w:sz w:val="24"/>
        </w:rPr>
        <w:t>流速75L/min。</w:t>
      </w:r>
    </w:p>
    <w:p w:rsidR="005F41B2" w:rsidRPr="00EA4917" w:rsidRDefault="005F41B2" w:rsidP="005F41B2">
      <w:pPr>
        <w:spacing w:line="360" w:lineRule="auto"/>
        <w:rPr>
          <w:rFonts w:ascii="宋体" w:hAnsi="宋体"/>
          <w:sz w:val="24"/>
        </w:rPr>
      </w:pPr>
      <w:r w:rsidRPr="00EA4917">
        <w:rPr>
          <w:rFonts w:ascii="宋体" w:hAnsi="宋体"/>
          <w:sz w:val="24"/>
        </w:rPr>
        <w:t>3.2.4</w:t>
      </w:r>
      <w:r w:rsidRPr="00EA4917">
        <w:rPr>
          <w:rFonts w:ascii="宋体" w:hAnsi="宋体" w:hint="eastAsia"/>
          <w:sz w:val="24"/>
        </w:rPr>
        <w:t>真空控制器：指针式气压显示，控制范围0-1atm。</w:t>
      </w:r>
    </w:p>
    <w:p w:rsidR="005F41B2" w:rsidRPr="00EA4917" w:rsidRDefault="005F41B2" w:rsidP="005F41B2">
      <w:pPr>
        <w:spacing w:line="360" w:lineRule="auto"/>
        <w:rPr>
          <w:rFonts w:ascii="宋体" w:hAnsi="宋体"/>
          <w:sz w:val="24"/>
        </w:rPr>
      </w:pPr>
      <w:r w:rsidRPr="00EA4917">
        <w:rPr>
          <w:rFonts w:ascii="宋体" w:hAnsi="宋体" w:hint="eastAsia"/>
          <w:sz w:val="24"/>
        </w:rPr>
        <w:t>3.3附件</w:t>
      </w:r>
    </w:p>
    <w:p w:rsidR="005F41B2" w:rsidRPr="00EA4917" w:rsidRDefault="005F41B2" w:rsidP="005F41B2">
      <w:pPr>
        <w:spacing w:line="360" w:lineRule="auto"/>
        <w:rPr>
          <w:rFonts w:ascii="宋体" w:hAnsi="宋体"/>
          <w:sz w:val="24"/>
        </w:rPr>
      </w:pPr>
      <w:r w:rsidRPr="00EA4917">
        <w:rPr>
          <w:rFonts w:ascii="宋体" w:hAnsi="宋体" w:hint="eastAsia"/>
          <w:sz w:val="24"/>
        </w:rPr>
        <w:t>#</w:t>
      </w:r>
      <w:r w:rsidRPr="00EA4917">
        <w:rPr>
          <w:rFonts w:ascii="宋体" w:hAnsi="宋体"/>
          <w:sz w:val="24"/>
        </w:rPr>
        <w:t>3.3.1</w:t>
      </w:r>
      <w:r w:rsidRPr="00EA4917">
        <w:rPr>
          <w:rFonts w:ascii="宋体" w:hAnsi="宋体" w:hint="eastAsia"/>
          <w:sz w:val="24"/>
        </w:rPr>
        <w:t>频闪滤波灯，可在不停机的状态下观测样品浓缩情况</w:t>
      </w:r>
    </w:p>
    <w:p w:rsidR="005F41B2" w:rsidRPr="00EA4917" w:rsidRDefault="005F41B2" w:rsidP="005F41B2">
      <w:pPr>
        <w:spacing w:line="360" w:lineRule="auto"/>
        <w:rPr>
          <w:rFonts w:ascii="宋体" w:hAnsi="宋体"/>
          <w:b/>
          <w:sz w:val="24"/>
        </w:rPr>
      </w:pPr>
      <w:r w:rsidRPr="00EA4917">
        <w:rPr>
          <w:rFonts w:ascii="宋体" w:hAnsi="宋体" w:hint="eastAsia"/>
          <w:b/>
          <w:sz w:val="24"/>
        </w:rPr>
        <w:t>4. 主要配置：</w:t>
      </w:r>
    </w:p>
    <w:p w:rsidR="005F41B2" w:rsidRPr="00EA4917" w:rsidRDefault="005F41B2" w:rsidP="005F41B2">
      <w:pPr>
        <w:spacing w:line="360" w:lineRule="auto"/>
        <w:rPr>
          <w:rFonts w:ascii="宋体" w:hAnsi="宋体"/>
          <w:sz w:val="24"/>
        </w:rPr>
      </w:pPr>
      <w:r w:rsidRPr="00EA4917">
        <w:rPr>
          <w:rFonts w:ascii="宋体" w:hAnsi="宋体" w:hint="eastAsia"/>
          <w:sz w:val="24"/>
        </w:rPr>
        <w:t>4.1离心</w:t>
      </w:r>
      <w:r w:rsidRPr="00EA4917">
        <w:rPr>
          <w:rFonts w:ascii="宋体" w:hAnsi="宋体"/>
          <w:sz w:val="24"/>
        </w:rPr>
        <w:t>浓缩仪主机一台</w:t>
      </w:r>
    </w:p>
    <w:p w:rsidR="005F41B2" w:rsidRPr="00EA4917" w:rsidRDefault="005F41B2" w:rsidP="005F41B2">
      <w:pPr>
        <w:spacing w:line="360" w:lineRule="auto"/>
        <w:rPr>
          <w:rFonts w:ascii="宋体" w:hAnsi="宋体"/>
          <w:sz w:val="24"/>
        </w:rPr>
      </w:pPr>
      <w:r w:rsidRPr="00EA4917">
        <w:rPr>
          <w:rFonts w:ascii="宋体" w:hAnsi="宋体" w:hint="eastAsia"/>
          <w:sz w:val="24"/>
        </w:rPr>
        <w:t>4.2 冷阱</w:t>
      </w:r>
      <w:r w:rsidRPr="00EA4917">
        <w:rPr>
          <w:rFonts w:ascii="宋体" w:hAnsi="宋体"/>
          <w:sz w:val="24"/>
        </w:rPr>
        <w:t>一台</w:t>
      </w:r>
    </w:p>
    <w:p w:rsidR="005F41B2" w:rsidRPr="00EA4917" w:rsidRDefault="005F41B2" w:rsidP="005F41B2">
      <w:pPr>
        <w:spacing w:line="360" w:lineRule="auto"/>
        <w:rPr>
          <w:rFonts w:ascii="宋体" w:hAnsi="宋体"/>
          <w:sz w:val="24"/>
        </w:rPr>
      </w:pPr>
      <w:r w:rsidRPr="00EA4917">
        <w:rPr>
          <w:rFonts w:ascii="宋体" w:hAnsi="宋体" w:hint="eastAsia"/>
          <w:sz w:val="24"/>
        </w:rPr>
        <w:t>4.3 真空泵</w:t>
      </w:r>
      <w:r w:rsidRPr="00EA4917">
        <w:rPr>
          <w:rFonts w:ascii="宋体" w:hAnsi="宋体"/>
          <w:sz w:val="24"/>
        </w:rPr>
        <w:t>一台</w:t>
      </w:r>
    </w:p>
    <w:p w:rsidR="005F41B2" w:rsidRPr="00EA4917" w:rsidRDefault="005F41B2" w:rsidP="005F41B2">
      <w:pPr>
        <w:spacing w:line="360" w:lineRule="auto"/>
        <w:rPr>
          <w:rFonts w:ascii="宋体" w:hAnsi="宋体"/>
          <w:sz w:val="24"/>
        </w:rPr>
      </w:pPr>
      <w:r w:rsidRPr="00EA4917">
        <w:rPr>
          <w:rFonts w:ascii="宋体" w:hAnsi="宋体" w:hint="eastAsia"/>
          <w:sz w:val="24"/>
        </w:rPr>
        <w:t>4.4频闪灯</w:t>
      </w:r>
      <w:r w:rsidRPr="00EA4917">
        <w:rPr>
          <w:rFonts w:ascii="宋体" w:hAnsi="宋体"/>
          <w:sz w:val="24"/>
        </w:rPr>
        <w:t>一个</w:t>
      </w:r>
    </w:p>
    <w:p w:rsidR="005F41B2" w:rsidRPr="00EA4917" w:rsidRDefault="005F41B2" w:rsidP="005F41B2">
      <w:pPr>
        <w:spacing w:line="360" w:lineRule="auto"/>
        <w:rPr>
          <w:rFonts w:ascii="宋体" w:hAnsi="宋体"/>
          <w:sz w:val="24"/>
        </w:rPr>
      </w:pPr>
      <w:r w:rsidRPr="00EA4917">
        <w:rPr>
          <w:rFonts w:ascii="宋体" w:hAnsi="宋体"/>
          <w:sz w:val="24"/>
        </w:rPr>
        <w:t>4.5 28mm</w:t>
      </w:r>
      <w:r w:rsidRPr="00EA4917">
        <w:rPr>
          <w:rFonts w:ascii="宋体" w:hAnsi="宋体" w:hint="eastAsia"/>
          <w:sz w:val="24"/>
        </w:rPr>
        <w:t>转子</w:t>
      </w:r>
      <w:r w:rsidRPr="00EA4917">
        <w:rPr>
          <w:rFonts w:ascii="宋体" w:hAnsi="宋体"/>
          <w:sz w:val="24"/>
        </w:rPr>
        <w:t>一个</w:t>
      </w:r>
    </w:p>
    <w:p w:rsidR="005F41B2" w:rsidRPr="00EA4917" w:rsidRDefault="005F41B2" w:rsidP="005F41B2">
      <w:pPr>
        <w:spacing w:line="360" w:lineRule="auto"/>
        <w:rPr>
          <w:rFonts w:ascii="宋体" w:hAnsi="宋体"/>
          <w:sz w:val="24"/>
        </w:rPr>
      </w:pPr>
      <w:r w:rsidRPr="00EA4917">
        <w:rPr>
          <w:rFonts w:ascii="宋体" w:hAnsi="宋体" w:hint="eastAsia"/>
          <w:sz w:val="24"/>
        </w:rPr>
        <w:lastRenderedPageBreak/>
        <w:t xml:space="preserve">4.6 </w:t>
      </w:r>
      <w:r w:rsidRPr="00EA4917">
        <w:rPr>
          <w:rFonts w:ascii="宋体" w:hAnsi="宋体"/>
          <w:sz w:val="24"/>
        </w:rPr>
        <w:t>12-17mm转子一个</w:t>
      </w:r>
    </w:p>
    <w:p w:rsidR="005F41B2" w:rsidRPr="00EA4917" w:rsidRDefault="005F41B2" w:rsidP="005F41B2">
      <w:pPr>
        <w:spacing w:line="360" w:lineRule="auto"/>
        <w:rPr>
          <w:rFonts w:ascii="宋体" w:hAnsi="宋体"/>
          <w:sz w:val="24"/>
        </w:rPr>
      </w:pPr>
      <w:r w:rsidRPr="00EA4917">
        <w:rPr>
          <w:rFonts w:ascii="宋体" w:hAnsi="宋体"/>
          <w:sz w:val="24"/>
        </w:rPr>
        <w:t>4.7 DNA</w:t>
      </w:r>
      <w:r w:rsidRPr="00EA4917">
        <w:rPr>
          <w:rFonts w:ascii="宋体" w:hAnsi="宋体" w:hint="eastAsia"/>
          <w:sz w:val="24"/>
        </w:rPr>
        <w:t>转子一个</w:t>
      </w:r>
    </w:p>
    <w:p w:rsidR="005F41B2" w:rsidRPr="00EA4917" w:rsidRDefault="005F41B2" w:rsidP="005F41B2">
      <w:pPr>
        <w:spacing w:line="360" w:lineRule="auto"/>
        <w:rPr>
          <w:rFonts w:ascii="宋体" w:hAnsi="宋体"/>
          <w:b/>
          <w:sz w:val="24"/>
        </w:rPr>
      </w:pPr>
      <w:r w:rsidRPr="00EA4917">
        <w:rPr>
          <w:rFonts w:ascii="宋体" w:hAnsi="宋体" w:hint="eastAsia"/>
          <w:b/>
          <w:sz w:val="24"/>
        </w:rPr>
        <w:t>5. 技术支持以及售后服务</w:t>
      </w:r>
    </w:p>
    <w:p w:rsidR="005F41B2" w:rsidRPr="00EA4917" w:rsidRDefault="005F41B2" w:rsidP="005F41B2">
      <w:pPr>
        <w:spacing w:line="360" w:lineRule="auto"/>
        <w:rPr>
          <w:rFonts w:ascii="宋体" w:hAnsi="宋体"/>
          <w:sz w:val="24"/>
        </w:rPr>
      </w:pPr>
      <w:r w:rsidRPr="00EA4917">
        <w:rPr>
          <w:rFonts w:ascii="宋体" w:hAnsi="宋体" w:hint="eastAsia"/>
          <w:sz w:val="24"/>
        </w:rPr>
        <w:t>5.1保修期：一年，自验收合格双方签字之日起计算，保修期内提供全免费保修（供货方负责所有费用）。在保修期内如遇供货方原因不能及时修复或解决的问题，保修期将相应顺延。保修期满前1个月，供货方免费对仪器进行一次全面检查、维护，并写出正式报告；如发现潜在问题，应负责解决，终身维修。</w:t>
      </w:r>
    </w:p>
    <w:p w:rsidR="005F41B2" w:rsidRPr="00EA4917" w:rsidRDefault="005F41B2" w:rsidP="005F41B2">
      <w:pPr>
        <w:spacing w:line="360" w:lineRule="auto"/>
        <w:rPr>
          <w:rFonts w:ascii="宋体" w:hAnsi="宋体"/>
          <w:sz w:val="24"/>
        </w:rPr>
      </w:pPr>
      <w:r w:rsidRPr="00EA4917">
        <w:rPr>
          <w:rFonts w:ascii="宋体" w:hAnsi="宋体" w:hint="eastAsia"/>
          <w:sz w:val="24"/>
        </w:rPr>
        <w:t>5.2 原厂提供维修服务</w:t>
      </w:r>
    </w:p>
    <w:p w:rsidR="005F41B2" w:rsidRPr="00EA4917" w:rsidRDefault="005F41B2" w:rsidP="005F41B2">
      <w:pPr>
        <w:spacing w:line="360" w:lineRule="auto"/>
        <w:rPr>
          <w:rFonts w:ascii="宋体" w:hAnsi="宋体"/>
          <w:sz w:val="24"/>
        </w:rPr>
      </w:pPr>
      <w:r w:rsidRPr="00EA4917">
        <w:rPr>
          <w:rFonts w:ascii="宋体" w:hAnsi="宋体" w:hint="eastAsia"/>
          <w:sz w:val="24"/>
        </w:rPr>
        <w:t>5.3 设备安装、调试和验收：仪器到达最终用户现场，在接到用户通知后一周内，安排有经验的工程技术人员到用户现场安装、调试。供货方和最终用户按投标的技术参数和性能描述为标准进行验收，验收指标逐项测试直到达到验收要求。仪器的安装调试需在接到用户通知后10日内完成。如果达不到指标要求，供货方需按用户要求退货或者调换一台新的具有同等或更高性能的仪器。</w:t>
      </w:r>
    </w:p>
    <w:p w:rsidR="005F41B2" w:rsidRPr="00EA4917" w:rsidRDefault="005F41B2" w:rsidP="005F41B2">
      <w:pPr>
        <w:spacing w:line="360" w:lineRule="auto"/>
        <w:rPr>
          <w:rFonts w:ascii="宋体" w:hAnsi="宋体"/>
          <w:sz w:val="24"/>
        </w:rPr>
      </w:pPr>
      <w:r w:rsidRPr="00EA4917">
        <w:rPr>
          <w:rFonts w:ascii="宋体" w:hAnsi="宋体" w:hint="eastAsia"/>
          <w:sz w:val="24"/>
        </w:rPr>
        <w:t>5.4技术培训要求：安装验收期间，在用户所在地对用户进行仪器操作和日常维护的现场培训，包括仪器原理、使用方法和维护方法等。</w:t>
      </w:r>
    </w:p>
    <w:p w:rsidR="005F41B2" w:rsidRPr="00EA4917" w:rsidRDefault="005F41B2" w:rsidP="005F41B2">
      <w:pPr>
        <w:spacing w:line="360" w:lineRule="auto"/>
        <w:rPr>
          <w:rFonts w:ascii="宋体" w:hAnsi="宋体"/>
          <w:sz w:val="24"/>
        </w:rPr>
      </w:pPr>
      <w:r w:rsidRPr="00EA4917">
        <w:rPr>
          <w:rFonts w:ascii="宋体" w:hAnsi="宋体" w:hint="eastAsia"/>
          <w:sz w:val="24"/>
        </w:rPr>
        <w:t>5.5 维修响应时间：在保修期内或保修期外，接到用户关于设备发生故障的通知后24小时内应答，应答后两个工作日内抵达现场维修。</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6 </w:t>
      </w:r>
      <w:r w:rsidRPr="00EA4917">
        <w:rPr>
          <w:rFonts w:ascii="宋体" w:hAnsi="宋体" w:hint="eastAsia"/>
          <w:b/>
          <w:sz w:val="24"/>
        </w:rPr>
        <w:t>包装和运输</w:t>
      </w:r>
      <w:r w:rsidRPr="00EA4917">
        <w:rPr>
          <w:rFonts w:ascii="宋体" w:hAnsi="宋体" w:hint="eastAsia"/>
          <w:sz w:val="24"/>
        </w:rPr>
        <w:t>：供方对任何不当包装或防护措施导致的设备坏损、费用增加等后果负责。</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7 </w:t>
      </w:r>
      <w:r w:rsidRPr="00EA4917">
        <w:rPr>
          <w:rFonts w:ascii="宋体" w:hAnsi="宋体" w:hint="eastAsia"/>
          <w:b/>
          <w:sz w:val="24"/>
        </w:rPr>
        <w:t>报价和付款方式</w:t>
      </w:r>
      <w:r w:rsidRPr="00EA4917">
        <w:rPr>
          <w:rFonts w:ascii="宋体" w:hAnsi="宋体" w:hint="eastAsia"/>
          <w:sz w:val="24"/>
        </w:rPr>
        <w:t>：报价为CIP报价</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8 </w:t>
      </w:r>
      <w:r w:rsidRPr="00EA4917">
        <w:rPr>
          <w:rFonts w:ascii="宋体" w:hAnsi="宋体" w:hint="eastAsia"/>
          <w:b/>
          <w:sz w:val="24"/>
        </w:rPr>
        <w:t>交货日期：</w:t>
      </w:r>
      <w:r w:rsidRPr="00EA4917">
        <w:rPr>
          <w:rFonts w:ascii="宋体" w:hAnsi="宋体" w:hint="eastAsia"/>
          <w:sz w:val="24"/>
        </w:rPr>
        <w:t>合同生效后3个月内</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9 </w:t>
      </w:r>
      <w:r w:rsidRPr="00EA4917">
        <w:rPr>
          <w:rFonts w:ascii="宋体" w:hAnsi="宋体" w:hint="eastAsia"/>
          <w:b/>
          <w:sz w:val="24"/>
        </w:rPr>
        <w:t>交货地点：</w:t>
      </w:r>
      <w:r w:rsidRPr="00EA4917">
        <w:rPr>
          <w:rFonts w:ascii="宋体" w:hAnsi="宋体" w:hint="eastAsia"/>
          <w:sz w:val="24"/>
        </w:rPr>
        <w:t>CIP 北京，中国科学院过程工程研究所用户指定地点</w:t>
      </w:r>
    </w:p>
    <w:p w:rsidR="005F41B2" w:rsidRPr="00EA4917" w:rsidRDefault="005F41B2" w:rsidP="005F41B2">
      <w:pPr>
        <w:spacing w:line="360" w:lineRule="auto"/>
        <w:rPr>
          <w:rFonts w:ascii="宋体" w:hAnsi="宋体"/>
          <w:sz w:val="24"/>
        </w:rPr>
      </w:pPr>
      <w:r w:rsidRPr="00EA4917">
        <w:rPr>
          <w:rFonts w:ascii="宋体" w:hAnsi="宋体" w:hint="eastAsia"/>
          <w:sz w:val="24"/>
        </w:rPr>
        <w:t xml:space="preserve">10 </w:t>
      </w:r>
      <w:r w:rsidRPr="00EA4917">
        <w:rPr>
          <w:rFonts w:ascii="宋体" w:hAnsi="宋体" w:hint="eastAsia"/>
          <w:b/>
          <w:sz w:val="24"/>
        </w:rPr>
        <w:t>验收</w:t>
      </w:r>
      <w:r w:rsidRPr="00EA4917">
        <w:rPr>
          <w:rFonts w:ascii="宋体" w:hAnsi="宋体" w:hint="eastAsia"/>
          <w:sz w:val="24"/>
        </w:rPr>
        <w:t xml:space="preserve"> 供货方和最终用户按投标的技术参数和性能描述为标准进行验收。</w:t>
      </w:r>
    </w:p>
    <w:p w:rsidR="005F41B2" w:rsidRPr="00EA4917" w:rsidRDefault="005F41B2" w:rsidP="005F41B2">
      <w:pPr>
        <w:spacing w:line="360" w:lineRule="auto"/>
        <w:rPr>
          <w:rFonts w:ascii="宋体" w:hAnsi="宋体"/>
          <w:b/>
          <w:sz w:val="28"/>
        </w:rPr>
      </w:pPr>
    </w:p>
    <w:p w:rsidR="005F41B2" w:rsidRDefault="005F41B2" w:rsidP="005F41B2">
      <w:pPr>
        <w:snapToGrid w:val="0"/>
        <w:spacing w:line="360" w:lineRule="auto"/>
        <w:jc w:val="center"/>
        <w:rPr>
          <w:rFonts w:hint="eastAsia"/>
          <w:sz w:val="24"/>
        </w:rPr>
      </w:pPr>
    </w:p>
    <w:p w:rsidR="005F41B2" w:rsidRDefault="005F41B2" w:rsidP="005F41B2">
      <w:pPr>
        <w:snapToGrid w:val="0"/>
        <w:spacing w:line="360" w:lineRule="auto"/>
        <w:jc w:val="center"/>
        <w:rPr>
          <w:rFonts w:hint="eastAsia"/>
          <w:sz w:val="24"/>
        </w:rPr>
      </w:pPr>
    </w:p>
    <w:p w:rsidR="005F41B2" w:rsidRDefault="005F41B2" w:rsidP="005F41B2">
      <w:pPr>
        <w:snapToGrid w:val="0"/>
        <w:spacing w:line="360" w:lineRule="auto"/>
        <w:jc w:val="center"/>
        <w:rPr>
          <w:rFonts w:hint="eastAsia"/>
          <w:sz w:val="24"/>
        </w:rPr>
      </w:pPr>
    </w:p>
    <w:p w:rsidR="005F41B2" w:rsidRDefault="005F41B2" w:rsidP="005F41B2">
      <w:pPr>
        <w:snapToGrid w:val="0"/>
        <w:spacing w:line="360" w:lineRule="auto"/>
        <w:jc w:val="center"/>
        <w:rPr>
          <w:rFonts w:hint="eastAsia"/>
          <w:sz w:val="24"/>
        </w:rPr>
      </w:pPr>
    </w:p>
    <w:p w:rsidR="005F41B2" w:rsidRDefault="005F41B2" w:rsidP="005F41B2">
      <w:pPr>
        <w:snapToGrid w:val="0"/>
        <w:spacing w:line="360" w:lineRule="auto"/>
        <w:jc w:val="center"/>
        <w:rPr>
          <w:rFonts w:hint="eastAsia"/>
          <w:sz w:val="24"/>
        </w:rPr>
      </w:pPr>
    </w:p>
    <w:p w:rsidR="005F41B2" w:rsidRDefault="005F41B2" w:rsidP="005F41B2">
      <w:pPr>
        <w:snapToGrid w:val="0"/>
        <w:spacing w:line="360" w:lineRule="auto"/>
        <w:jc w:val="center"/>
        <w:rPr>
          <w:rFonts w:hint="eastAsia"/>
          <w:sz w:val="24"/>
        </w:rPr>
      </w:pPr>
    </w:p>
    <w:p w:rsidR="005F41B2" w:rsidRDefault="005F41B2" w:rsidP="005F41B2">
      <w:pPr>
        <w:snapToGrid w:val="0"/>
        <w:spacing w:line="360" w:lineRule="auto"/>
        <w:jc w:val="center"/>
        <w:rPr>
          <w:rFonts w:hint="eastAsia"/>
          <w:sz w:val="24"/>
        </w:rPr>
      </w:pPr>
    </w:p>
    <w:p w:rsidR="005F41B2" w:rsidRPr="000E1E36" w:rsidRDefault="005F41B2" w:rsidP="005F41B2">
      <w:pPr>
        <w:snapToGrid w:val="0"/>
        <w:spacing w:line="360" w:lineRule="auto"/>
        <w:jc w:val="center"/>
        <w:rPr>
          <w:rFonts w:ascii="宋体" w:hAnsi="宋体" w:hint="eastAsia"/>
          <w:b/>
          <w:sz w:val="28"/>
        </w:rPr>
      </w:pPr>
      <w:r w:rsidRPr="000E1E36">
        <w:rPr>
          <w:rFonts w:ascii="宋体" w:hAnsi="宋体" w:hint="eastAsia"/>
          <w:b/>
          <w:sz w:val="28"/>
        </w:rPr>
        <w:lastRenderedPageBreak/>
        <w:t>第3包 高通量生物大分子分泌细胞分离工作站</w:t>
      </w:r>
    </w:p>
    <w:p w:rsidR="005F41B2" w:rsidRDefault="005F41B2" w:rsidP="005F41B2">
      <w:pPr>
        <w:snapToGrid w:val="0"/>
        <w:spacing w:line="360" w:lineRule="auto"/>
        <w:jc w:val="center"/>
        <w:rPr>
          <w:rFonts w:hint="eastAsia"/>
          <w:sz w:val="24"/>
        </w:rPr>
      </w:pPr>
    </w:p>
    <w:p w:rsidR="005F41B2" w:rsidRPr="000E1E36" w:rsidRDefault="005F41B2" w:rsidP="005F41B2">
      <w:pPr>
        <w:spacing w:line="360" w:lineRule="auto"/>
        <w:rPr>
          <w:rFonts w:ascii="宋体" w:hAnsi="宋体"/>
          <w:sz w:val="24"/>
        </w:rPr>
      </w:pPr>
      <w:r w:rsidRPr="000E1E36">
        <w:rPr>
          <w:rFonts w:ascii="宋体" w:hAnsi="宋体" w:hint="eastAsia"/>
          <w:sz w:val="24"/>
        </w:rPr>
        <w:t>1.工作条件：</w:t>
      </w:r>
    </w:p>
    <w:p w:rsidR="005F41B2" w:rsidRPr="000E1E36" w:rsidRDefault="005F41B2" w:rsidP="005F41B2">
      <w:pPr>
        <w:spacing w:line="360" w:lineRule="auto"/>
        <w:rPr>
          <w:rFonts w:ascii="宋体" w:hAnsi="宋体"/>
          <w:sz w:val="24"/>
        </w:rPr>
      </w:pPr>
      <w:r w:rsidRPr="000E1E36">
        <w:rPr>
          <w:rFonts w:ascii="宋体" w:hAnsi="宋体" w:hint="eastAsia"/>
          <w:sz w:val="24"/>
        </w:rPr>
        <w:t>1.1仪器电源：230V AC ±10%，50-60Hz，同时最好配不间断稳压电源（UPS）。</w:t>
      </w:r>
    </w:p>
    <w:p w:rsidR="005F41B2" w:rsidRPr="000E1E36" w:rsidRDefault="005F41B2" w:rsidP="005F41B2">
      <w:pPr>
        <w:spacing w:line="360" w:lineRule="auto"/>
        <w:rPr>
          <w:rFonts w:ascii="宋体" w:hAnsi="宋体"/>
          <w:sz w:val="24"/>
        </w:rPr>
      </w:pPr>
      <w:r w:rsidRPr="000E1E36">
        <w:rPr>
          <w:rFonts w:ascii="宋体" w:hAnsi="宋体" w:hint="eastAsia"/>
          <w:sz w:val="24"/>
        </w:rPr>
        <w:t xml:space="preserve">1.2 </w:t>
      </w:r>
      <w:r w:rsidRPr="000E1E36">
        <w:rPr>
          <w:rFonts w:ascii="宋体" w:hAnsi="宋体" w:cs="Arial" w:hint="eastAsia"/>
          <w:sz w:val="24"/>
        </w:rPr>
        <w:t>工作环境：温度：10-30℃。相对湿度：30℃时&lt;65%</w:t>
      </w:r>
      <w:r w:rsidRPr="000E1E36">
        <w:rPr>
          <w:rFonts w:ascii="宋体" w:hAnsi="宋体"/>
          <w:vanish/>
          <w:sz w:val="24"/>
        </w:rPr>
        <w:t>1.工作条件：</w:t>
      </w:r>
      <w:r w:rsidRPr="000E1E36">
        <w:rPr>
          <w:rFonts w:ascii="宋体" w:hAnsi="宋体"/>
          <w:vanish/>
          <w:sz w:val="24"/>
        </w:rPr>
        <w:br/>
        <w:t>1.1电源要求：220/240V, 50-60Hz</w:t>
      </w:r>
      <w:r w:rsidRPr="000E1E36">
        <w:rPr>
          <w:rFonts w:ascii="宋体" w:hAnsi="宋体"/>
          <w:vanish/>
          <w:sz w:val="24"/>
        </w:rPr>
        <w:br/>
        <w:t>1.2 环境要求：室</w:t>
      </w:r>
      <w:r w:rsidRPr="000E1E36">
        <w:rPr>
          <w:rFonts w:ascii="宋体" w:hAnsi="宋体" w:hint="eastAsia"/>
          <w:vanish/>
          <w:sz w:val="24"/>
        </w:rPr>
        <w:t>温</w:t>
      </w:r>
    </w:p>
    <w:p w:rsidR="005F41B2" w:rsidRPr="000E1E36" w:rsidRDefault="005F41B2" w:rsidP="005F41B2">
      <w:pPr>
        <w:rPr>
          <w:rFonts w:ascii="宋体" w:hAnsi="宋体"/>
          <w:sz w:val="24"/>
        </w:rPr>
      </w:pPr>
    </w:p>
    <w:p w:rsidR="005F41B2" w:rsidRPr="000E1E36" w:rsidRDefault="005F41B2" w:rsidP="005F41B2">
      <w:pPr>
        <w:rPr>
          <w:rFonts w:ascii="宋体" w:hAnsi="宋体"/>
          <w:sz w:val="24"/>
        </w:rPr>
      </w:pPr>
      <w:r w:rsidRPr="000E1E36">
        <w:rPr>
          <w:rFonts w:ascii="宋体" w:hAnsi="宋体" w:hint="eastAsia"/>
          <w:sz w:val="24"/>
        </w:rPr>
        <w:t>2.设备用途：用于快速筛选和挑取能够分泌表达抗体或重组蛋白的高产单克隆细胞系；以及细胞系稳定性检测和退化克隆的恢复。</w:t>
      </w:r>
    </w:p>
    <w:p w:rsidR="005F41B2" w:rsidRPr="000E1E36" w:rsidRDefault="005F41B2" w:rsidP="005F41B2">
      <w:pPr>
        <w:rPr>
          <w:rFonts w:ascii="宋体" w:hAnsi="宋体"/>
          <w:sz w:val="24"/>
        </w:rPr>
      </w:pPr>
    </w:p>
    <w:p w:rsidR="005F41B2" w:rsidRPr="000E1E36" w:rsidRDefault="005F41B2" w:rsidP="005F41B2">
      <w:pPr>
        <w:rPr>
          <w:rFonts w:ascii="宋体" w:hAnsi="宋体"/>
          <w:sz w:val="24"/>
        </w:rPr>
      </w:pPr>
      <w:r w:rsidRPr="000E1E36">
        <w:rPr>
          <w:rFonts w:ascii="宋体" w:hAnsi="宋体" w:hint="eastAsia"/>
          <w:sz w:val="24"/>
        </w:rPr>
        <w:t>3.技术规格：</w:t>
      </w:r>
    </w:p>
    <w:p w:rsidR="005F41B2" w:rsidRPr="000E1E36" w:rsidRDefault="005F41B2" w:rsidP="005F41B2">
      <w:pPr>
        <w:spacing w:line="360" w:lineRule="auto"/>
        <w:rPr>
          <w:rFonts w:ascii="宋体" w:hAnsi="宋体"/>
          <w:sz w:val="24"/>
        </w:rPr>
      </w:pPr>
      <w:r w:rsidRPr="000E1E36">
        <w:rPr>
          <w:rFonts w:ascii="宋体" w:hAnsi="宋体"/>
          <w:sz w:val="24"/>
        </w:rPr>
        <w:t>*3.1</w:t>
      </w:r>
      <w:r w:rsidRPr="000E1E36">
        <w:rPr>
          <w:rFonts w:ascii="宋体" w:hAnsi="宋体" w:hint="eastAsia"/>
          <w:sz w:val="24"/>
        </w:rPr>
        <w:t xml:space="preserve"> 白光成像：</w:t>
      </w:r>
      <w:r w:rsidRPr="000E1E36">
        <w:rPr>
          <w:rFonts w:ascii="宋体" w:hAnsi="宋体"/>
          <w:sz w:val="24"/>
        </w:rPr>
        <w:t>包含落射</w:t>
      </w:r>
      <w:r w:rsidRPr="000E1E36">
        <w:rPr>
          <w:rFonts w:ascii="宋体" w:hAnsi="宋体" w:hint="eastAsia"/>
          <w:sz w:val="24"/>
        </w:rPr>
        <w:t>白</w:t>
      </w:r>
      <w:r w:rsidRPr="000E1E36">
        <w:rPr>
          <w:rFonts w:ascii="宋体" w:hAnsi="宋体"/>
          <w:sz w:val="24"/>
        </w:rPr>
        <w:t>光和透射</w:t>
      </w:r>
      <w:r w:rsidRPr="000E1E36">
        <w:rPr>
          <w:rFonts w:ascii="宋体" w:hAnsi="宋体" w:hint="eastAsia"/>
          <w:sz w:val="24"/>
        </w:rPr>
        <w:t>白</w:t>
      </w:r>
      <w:r w:rsidRPr="000E1E36">
        <w:rPr>
          <w:rFonts w:ascii="宋体" w:hAnsi="宋体"/>
          <w:sz w:val="24"/>
        </w:rPr>
        <w:t>光。可成像集中的细胞克隆和低对比度细胞克隆，如单层贴壁细胞或悬浮细胞克隆</w:t>
      </w:r>
      <w:r w:rsidRPr="000E1E36">
        <w:rPr>
          <w:rFonts w:ascii="宋体" w:hAnsi="宋体" w:hint="eastAsia"/>
          <w:sz w:val="24"/>
        </w:rPr>
        <w:t>。</w:t>
      </w:r>
    </w:p>
    <w:p w:rsidR="005F41B2" w:rsidRPr="000E1E36" w:rsidRDefault="005F41B2" w:rsidP="005F41B2">
      <w:pPr>
        <w:spacing w:line="360" w:lineRule="auto"/>
        <w:rPr>
          <w:rFonts w:ascii="宋体" w:hAnsi="宋体"/>
          <w:sz w:val="24"/>
        </w:rPr>
      </w:pPr>
      <w:r w:rsidRPr="000E1E36">
        <w:rPr>
          <w:rFonts w:ascii="宋体" w:hAnsi="宋体"/>
          <w:sz w:val="24"/>
        </w:rPr>
        <w:t>*3.</w:t>
      </w:r>
      <w:r w:rsidRPr="000E1E36">
        <w:rPr>
          <w:rFonts w:ascii="宋体" w:hAnsi="宋体" w:hint="eastAsia"/>
          <w:sz w:val="24"/>
        </w:rPr>
        <w:t xml:space="preserve">2 </w:t>
      </w:r>
      <w:r w:rsidRPr="000E1E36">
        <w:rPr>
          <w:rFonts w:ascii="宋体" w:hAnsi="宋体"/>
          <w:sz w:val="24"/>
        </w:rPr>
        <w:t>荧光成像：共有5对激发/发射光滤光片</w:t>
      </w:r>
      <w:r w:rsidRPr="000E1E36">
        <w:rPr>
          <w:rFonts w:ascii="宋体" w:hAnsi="宋体" w:hint="eastAsia"/>
          <w:sz w:val="24"/>
        </w:rPr>
        <w:t>组合</w:t>
      </w:r>
      <w:r w:rsidRPr="000E1E36">
        <w:rPr>
          <w:rFonts w:ascii="宋体" w:hAnsi="宋体"/>
          <w:sz w:val="24"/>
        </w:rPr>
        <w:t>。根据实验要求，通过软件自动控制。标配 GFP/FITC，可选配</w:t>
      </w:r>
      <w:r w:rsidRPr="000E1E36">
        <w:rPr>
          <w:rFonts w:ascii="宋体" w:hAnsi="宋体" w:hint="eastAsia"/>
          <w:sz w:val="24"/>
        </w:rPr>
        <w:t>其他通道</w:t>
      </w:r>
      <w:r w:rsidRPr="000E1E36">
        <w:rPr>
          <w:rFonts w:ascii="宋体" w:hAnsi="宋体"/>
          <w:sz w:val="24"/>
        </w:rPr>
        <w:t>：</w:t>
      </w:r>
      <w:r w:rsidRPr="000E1E36">
        <w:rPr>
          <w:rFonts w:ascii="宋体" w:hAnsi="宋体" w:hint="eastAsia"/>
          <w:sz w:val="24"/>
        </w:rPr>
        <w:t>如</w:t>
      </w:r>
      <w:r w:rsidRPr="000E1E36">
        <w:rPr>
          <w:rFonts w:ascii="宋体" w:hAnsi="宋体"/>
          <w:sz w:val="24"/>
        </w:rPr>
        <w:t>CFP，YFP，Rhodamine，Cy5</w:t>
      </w:r>
      <w:r w:rsidRPr="000E1E36">
        <w:rPr>
          <w:rFonts w:ascii="宋体" w:hAnsi="宋体" w:hint="eastAsia"/>
          <w:sz w:val="24"/>
        </w:rPr>
        <w:t>等。</w:t>
      </w:r>
    </w:p>
    <w:p w:rsidR="005F41B2" w:rsidRPr="000E1E36" w:rsidRDefault="005F41B2" w:rsidP="005F41B2">
      <w:pPr>
        <w:spacing w:line="360" w:lineRule="auto"/>
        <w:rPr>
          <w:rFonts w:ascii="宋体" w:hAnsi="宋体"/>
          <w:sz w:val="24"/>
        </w:rPr>
      </w:pPr>
      <w:r w:rsidRPr="000E1E36">
        <w:rPr>
          <w:rFonts w:ascii="宋体" w:hAnsi="宋体"/>
          <w:sz w:val="24"/>
        </w:rPr>
        <w:t>3</w:t>
      </w:r>
      <w:r w:rsidRPr="000E1E36">
        <w:rPr>
          <w:rFonts w:ascii="宋体" w:hAnsi="宋体" w:hint="eastAsia"/>
          <w:sz w:val="24"/>
        </w:rPr>
        <w:t>.</w:t>
      </w:r>
      <w:r w:rsidRPr="000E1E36">
        <w:rPr>
          <w:rFonts w:ascii="宋体" w:hAnsi="宋体"/>
          <w:sz w:val="24"/>
        </w:rPr>
        <w:t>3 相机：</w:t>
      </w:r>
      <w:r w:rsidRPr="000E1E36">
        <w:rPr>
          <w:rFonts w:ascii="宋体" w:hAnsi="宋体" w:hint="eastAsia"/>
          <w:sz w:val="24"/>
        </w:rPr>
        <w:t>配备</w:t>
      </w:r>
      <w:r w:rsidRPr="000E1E36">
        <w:rPr>
          <w:rFonts w:ascii="宋体" w:hAnsi="宋体"/>
          <w:sz w:val="24"/>
        </w:rPr>
        <w:t>16位冷CCD成像</w:t>
      </w:r>
    </w:p>
    <w:p w:rsidR="005F41B2" w:rsidRPr="000E1E36" w:rsidRDefault="005F41B2" w:rsidP="005F41B2">
      <w:pPr>
        <w:spacing w:line="360" w:lineRule="auto"/>
        <w:rPr>
          <w:rFonts w:ascii="宋体" w:hAnsi="宋体"/>
          <w:sz w:val="24"/>
        </w:rPr>
      </w:pPr>
      <w:r w:rsidRPr="000E1E36">
        <w:rPr>
          <w:rFonts w:ascii="宋体" w:hAnsi="宋体"/>
          <w:sz w:val="24"/>
        </w:rPr>
        <w:t>*3.4 成像速度：6孔板</w:t>
      </w:r>
      <w:r w:rsidRPr="000E1E36">
        <w:rPr>
          <w:rFonts w:ascii="宋体" w:hAnsi="宋体" w:hint="eastAsia"/>
          <w:sz w:val="24"/>
        </w:rPr>
        <w:t>，</w:t>
      </w:r>
      <w:r w:rsidRPr="000E1E36">
        <w:rPr>
          <w:rFonts w:ascii="宋体" w:hAnsi="宋体"/>
          <w:sz w:val="24"/>
        </w:rPr>
        <w:t>2</w:t>
      </w:r>
      <w:r w:rsidRPr="000E1E36">
        <w:rPr>
          <w:rFonts w:ascii="宋体" w:hAnsi="宋体" w:hint="eastAsia"/>
          <w:sz w:val="24"/>
        </w:rPr>
        <w:t>个通道，</w:t>
      </w:r>
      <w:r w:rsidRPr="000E1E36">
        <w:rPr>
          <w:rFonts w:ascii="宋体" w:hAnsi="宋体"/>
          <w:sz w:val="24"/>
        </w:rPr>
        <w:t>标准条件</w:t>
      </w:r>
      <w:r w:rsidRPr="000E1E36">
        <w:rPr>
          <w:rFonts w:ascii="宋体" w:hAnsi="宋体" w:hint="eastAsia"/>
          <w:sz w:val="24"/>
        </w:rPr>
        <w:t>下成像时间≤</w:t>
      </w:r>
      <w:r w:rsidRPr="000E1E36">
        <w:rPr>
          <w:rFonts w:ascii="宋体" w:hAnsi="宋体"/>
          <w:sz w:val="24"/>
        </w:rPr>
        <w:t>5分钟</w:t>
      </w:r>
      <w:r w:rsidRPr="000E1E36">
        <w:rPr>
          <w:rFonts w:ascii="宋体" w:hAnsi="宋体" w:hint="eastAsia"/>
          <w:sz w:val="24"/>
        </w:rPr>
        <w:t>。</w:t>
      </w:r>
    </w:p>
    <w:p w:rsidR="005F41B2" w:rsidRPr="000E1E36" w:rsidRDefault="005F41B2" w:rsidP="005F41B2">
      <w:pPr>
        <w:spacing w:line="360" w:lineRule="auto"/>
        <w:rPr>
          <w:rFonts w:ascii="宋体" w:hAnsi="宋体"/>
          <w:sz w:val="24"/>
        </w:rPr>
      </w:pPr>
      <w:r w:rsidRPr="000E1E36">
        <w:rPr>
          <w:rFonts w:ascii="宋体" w:hAnsi="宋体"/>
          <w:sz w:val="24"/>
        </w:rPr>
        <w:t>3.5 分辨率：≤28um</w:t>
      </w:r>
      <w:r w:rsidRPr="000E1E36">
        <w:rPr>
          <w:rFonts w:ascii="宋体" w:hAnsi="宋体" w:hint="eastAsia"/>
          <w:sz w:val="24"/>
        </w:rPr>
        <w:t>。</w:t>
      </w:r>
    </w:p>
    <w:p w:rsidR="005F41B2" w:rsidRPr="000E1E36" w:rsidRDefault="005F41B2" w:rsidP="005F41B2">
      <w:pPr>
        <w:spacing w:line="360" w:lineRule="auto"/>
        <w:rPr>
          <w:rFonts w:ascii="宋体" w:hAnsi="宋体"/>
          <w:sz w:val="24"/>
        </w:rPr>
      </w:pPr>
      <w:r w:rsidRPr="000E1E36">
        <w:rPr>
          <w:rFonts w:ascii="宋体" w:hAnsi="宋体"/>
          <w:sz w:val="24"/>
        </w:rPr>
        <w:t>3.6</w:t>
      </w:r>
      <w:r w:rsidRPr="000E1E36">
        <w:rPr>
          <w:rFonts w:ascii="宋体" w:hAnsi="宋体" w:hint="eastAsia"/>
          <w:sz w:val="24"/>
        </w:rPr>
        <w:t xml:space="preserve"> </w:t>
      </w:r>
      <w:r w:rsidRPr="000E1E36">
        <w:rPr>
          <w:rFonts w:ascii="宋体" w:hAnsi="宋体"/>
          <w:sz w:val="24"/>
        </w:rPr>
        <w:t>挑</w:t>
      </w:r>
      <w:r w:rsidRPr="000E1E36">
        <w:rPr>
          <w:rFonts w:ascii="宋体" w:hAnsi="宋体" w:hint="eastAsia"/>
          <w:sz w:val="24"/>
        </w:rPr>
        <w:t>头</w:t>
      </w:r>
      <w:r w:rsidRPr="000E1E36">
        <w:rPr>
          <w:rFonts w:ascii="宋体" w:hAnsi="宋体"/>
          <w:sz w:val="24"/>
        </w:rPr>
        <w:t>：</w:t>
      </w:r>
      <w:r w:rsidRPr="000E1E36">
        <w:rPr>
          <w:rFonts w:ascii="宋体" w:hAnsi="宋体" w:hint="eastAsia"/>
          <w:sz w:val="24"/>
        </w:rPr>
        <w:t>包含</w:t>
      </w:r>
      <w:r w:rsidRPr="000E1E36">
        <w:rPr>
          <w:rFonts w:ascii="宋体" w:hAnsi="宋体"/>
          <w:sz w:val="24"/>
        </w:rPr>
        <w:t>8个挑针，每个挑针可</w:t>
      </w:r>
      <w:r w:rsidRPr="000E1E36">
        <w:rPr>
          <w:rFonts w:ascii="宋体" w:hAnsi="宋体" w:hint="eastAsia"/>
          <w:sz w:val="24"/>
        </w:rPr>
        <w:t>独立</w:t>
      </w:r>
      <w:r w:rsidRPr="000E1E36">
        <w:rPr>
          <w:rFonts w:ascii="宋体" w:hAnsi="宋体"/>
          <w:sz w:val="24"/>
        </w:rPr>
        <w:t>控制。</w:t>
      </w:r>
      <w:r w:rsidRPr="000E1E36">
        <w:rPr>
          <w:rFonts w:ascii="宋体" w:hAnsi="宋体" w:hint="eastAsia"/>
          <w:sz w:val="24"/>
        </w:rPr>
        <w:t>挑针为不锈钢材质，可重复使用。无需使用一次性枪头，降低后续成本。</w:t>
      </w:r>
    </w:p>
    <w:p w:rsidR="005F41B2" w:rsidRPr="000E1E36" w:rsidRDefault="005F41B2" w:rsidP="005F41B2">
      <w:pPr>
        <w:spacing w:line="360" w:lineRule="auto"/>
        <w:rPr>
          <w:rFonts w:ascii="宋体" w:hAnsi="宋体"/>
          <w:sz w:val="24"/>
        </w:rPr>
      </w:pPr>
      <w:r w:rsidRPr="000E1E36">
        <w:rPr>
          <w:rFonts w:ascii="宋体" w:hAnsi="宋体"/>
          <w:sz w:val="24"/>
        </w:rPr>
        <w:t>*3.7</w:t>
      </w:r>
      <w:r w:rsidRPr="000E1E36">
        <w:rPr>
          <w:rFonts w:ascii="宋体" w:hAnsi="宋体" w:hint="eastAsia"/>
          <w:sz w:val="24"/>
        </w:rPr>
        <w:t xml:space="preserve"> </w:t>
      </w:r>
      <w:r w:rsidRPr="000E1E36">
        <w:rPr>
          <w:rFonts w:ascii="宋体" w:hAnsi="宋体"/>
          <w:sz w:val="24"/>
        </w:rPr>
        <w:t>挑</w:t>
      </w:r>
      <w:r w:rsidRPr="000E1E36">
        <w:rPr>
          <w:rFonts w:ascii="宋体" w:hAnsi="宋体" w:hint="eastAsia"/>
          <w:sz w:val="24"/>
        </w:rPr>
        <w:t>针种类</w:t>
      </w:r>
      <w:r w:rsidRPr="000E1E36">
        <w:rPr>
          <w:rFonts w:ascii="宋体" w:hAnsi="宋体"/>
          <w:sz w:val="24"/>
        </w:rPr>
        <w:t>：</w:t>
      </w:r>
      <w:r w:rsidRPr="000E1E36">
        <w:rPr>
          <w:rFonts w:ascii="宋体" w:hAnsi="宋体" w:hint="eastAsia"/>
          <w:sz w:val="24"/>
        </w:rPr>
        <w:t>配套两种挑针，一种挑针直径0.4mm，适于挑取悬浮细胞克隆。另一种挑针直径0.7mm，适于挑取贴壁细胞克隆。挑针中空，可填充无菌水，采用液动模式，保证微量体积吸取的准确性。</w:t>
      </w:r>
    </w:p>
    <w:p w:rsidR="005F41B2" w:rsidRPr="000E1E36" w:rsidRDefault="005F41B2" w:rsidP="005F41B2">
      <w:pPr>
        <w:spacing w:line="360" w:lineRule="auto"/>
        <w:rPr>
          <w:rFonts w:ascii="宋体" w:hAnsi="宋体"/>
          <w:sz w:val="24"/>
        </w:rPr>
      </w:pPr>
      <w:r w:rsidRPr="000E1E36">
        <w:rPr>
          <w:rFonts w:ascii="宋体" w:hAnsi="宋体"/>
          <w:sz w:val="24"/>
        </w:rPr>
        <w:t>*3.</w:t>
      </w:r>
      <w:r w:rsidRPr="000E1E36">
        <w:rPr>
          <w:rFonts w:ascii="宋体" w:hAnsi="宋体" w:hint="eastAsia"/>
          <w:sz w:val="24"/>
        </w:rPr>
        <w:t>8</w:t>
      </w:r>
      <w:r w:rsidRPr="000E1E36">
        <w:rPr>
          <w:rFonts w:ascii="宋体" w:hAnsi="宋体"/>
          <w:sz w:val="24"/>
        </w:rPr>
        <w:t xml:space="preserve"> 挑取速度：≥190克隆/小时</w:t>
      </w:r>
      <w:r w:rsidRPr="000E1E36">
        <w:rPr>
          <w:rFonts w:ascii="宋体" w:hAnsi="宋体" w:hint="eastAsia"/>
          <w:sz w:val="24"/>
        </w:rPr>
        <w:t>。</w:t>
      </w:r>
    </w:p>
    <w:p w:rsidR="005F41B2" w:rsidRPr="000E1E36" w:rsidRDefault="005F41B2" w:rsidP="005F41B2">
      <w:pPr>
        <w:spacing w:line="360" w:lineRule="auto"/>
        <w:rPr>
          <w:rFonts w:ascii="宋体" w:hAnsi="宋体"/>
          <w:sz w:val="24"/>
        </w:rPr>
      </w:pPr>
      <w:r w:rsidRPr="000E1E36">
        <w:rPr>
          <w:rFonts w:ascii="宋体" w:hAnsi="宋体"/>
          <w:sz w:val="24"/>
        </w:rPr>
        <w:t>3.9 挑针液流系统：精确液流泵和管路系统</w:t>
      </w:r>
      <w:r w:rsidRPr="000E1E36">
        <w:rPr>
          <w:rFonts w:ascii="宋体" w:hAnsi="宋体" w:hint="eastAsia"/>
          <w:sz w:val="24"/>
        </w:rPr>
        <w:t>，配备</w:t>
      </w:r>
      <w:r w:rsidRPr="000E1E36">
        <w:rPr>
          <w:rFonts w:ascii="宋体" w:hAnsi="宋体"/>
          <w:sz w:val="24"/>
        </w:rPr>
        <w:t>5L无菌水和5L废液瓶（可以灭菌重复使用）</w:t>
      </w:r>
    </w:p>
    <w:p w:rsidR="005F41B2" w:rsidRPr="000E1E36" w:rsidRDefault="005F41B2" w:rsidP="005F41B2">
      <w:pPr>
        <w:spacing w:line="360" w:lineRule="auto"/>
        <w:rPr>
          <w:rFonts w:ascii="宋体" w:hAnsi="宋体"/>
          <w:sz w:val="24"/>
        </w:rPr>
      </w:pPr>
      <w:r w:rsidRPr="000E1E36">
        <w:rPr>
          <w:rFonts w:ascii="宋体" w:hAnsi="宋体"/>
          <w:sz w:val="24"/>
        </w:rPr>
        <w:t>3.10 洗槽：70%乙醇洗涤针头，洗漕可自动充满乙醇。</w:t>
      </w:r>
      <w:r w:rsidRPr="000E1E36">
        <w:rPr>
          <w:rFonts w:ascii="宋体" w:hAnsi="宋体" w:hint="eastAsia"/>
          <w:sz w:val="24"/>
        </w:rPr>
        <w:t>配备</w:t>
      </w:r>
      <w:r w:rsidRPr="000E1E36">
        <w:rPr>
          <w:rFonts w:ascii="宋体" w:hAnsi="宋体"/>
          <w:sz w:val="24"/>
        </w:rPr>
        <w:t>乙醇储液瓶</w:t>
      </w:r>
      <w:r w:rsidRPr="000E1E36">
        <w:rPr>
          <w:rFonts w:ascii="宋体" w:hAnsi="宋体" w:hint="eastAsia"/>
          <w:sz w:val="24"/>
        </w:rPr>
        <w:t>和废液瓶各</w:t>
      </w:r>
      <w:r w:rsidRPr="000E1E36">
        <w:rPr>
          <w:rFonts w:ascii="宋体" w:hAnsi="宋体"/>
          <w:sz w:val="24"/>
        </w:rPr>
        <w:t>1个。</w:t>
      </w:r>
    </w:p>
    <w:p w:rsidR="005F41B2" w:rsidRPr="000E1E36" w:rsidRDefault="005F41B2" w:rsidP="005F41B2">
      <w:pPr>
        <w:spacing w:line="360" w:lineRule="auto"/>
        <w:rPr>
          <w:rFonts w:ascii="宋体" w:hAnsi="宋体"/>
          <w:sz w:val="24"/>
        </w:rPr>
      </w:pPr>
      <w:r w:rsidRPr="000E1E36">
        <w:rPr>
          <w:rFonts w:ascii="宋体" w:hAnsi="宋体"/>
          <w:sz w:val="24"/>
        </w:rPr>
        <w:t>3.11 针头加热灭菌：专有卤素灯干燥站，用于加热灭菌和干燥。</w:t>
      </w:r>
    </w:p>
    <w:p w:rsidR="005F41B2" w:rsidRPr="000E1E36" w:rsidRDefault="005F41B2" w:rsidP="005F41B2">
      <w:pPr>
        <w:spacing w:line="360" w:lineRule="auto"/>
        <w:rPr>
          <w:rFonts w:ascii="宋体" w:hAnsi="宋体"/>
          <w:sz w:val="24"/>
        </w:rPr>
      </w:pPr>
      <w:r w:rsidRPr="000E1E36">
        <w:rPr>
          <w:rFonts w:ascii="宋体" w:hAnsi="宋体"/>
          <w:sz w:val="24"/>
        </w:rPr>
        <w:t>3.12 源微孔板类型：可兼容Greiner 6孔板，Nunc 6孔板；Nunc OmniTray。</w:t>
      </w:r>
    </w:p>
    <w:p w:rsidR="005F41B2" w:rsidRPr="000E1E36" w:rsidRDefault="005F41B2" w:rsidP="005F41B2">
      <w:pPr>
        <w:spacing w:line="360" w:lineRule="auto"/>
        <w:rPr>
          <w:rFonts w:ascii="宋体" w:hAnsi="宋体"/>
          <w:sz w:val="24"/>
        </w:rPr>
      </w:pPr>
      <w:r w:rsidRPr="000E1E36">
        <w:rPr>
          <w:rFonts w:ascii="宋体" w:hAnsi="宋体"/>
          <w:sz w:val="24"/>
        </w:rPr>
        <w:t>3.13 终微孔板类型：</w:t>
      </w:r>
      <w:r w:rsidRPr="000E1E36">
        <w:rPr>
          <w:rFonts w:ascii="宋体" w:hAnsi="宋体" w:hint="eastAsia"/>
          <w:sz w:val="24"/>
        </w:rPr>
        <w:t>兼容</w:t>
      </w:r>
      <w:r w:rsidRPr="000E1E36">
        <w:rPr>
          <w:rFonts w:ascii="宋体" w:hAnsi="宋体"/>
          <w:sz w:val="24"/>
        </w:rPr>
        <w:t>Costar 96孔板；Greiner 96孔板；Nunc 96孔板，Falcon 96孔板。</w:t>
      </w:r>
    </w:p>
    <w:p w:rsidR="005F41B2" w:rsidRPr="000E1E36" w:rsidRDefault="005F41B2" w:rsidP="005F41B2">
      <w:pPr>
        <w:spacing w:line="360" w:lineRule="auto"/>
        <w:rPr>
          <w:rFonts w:ascii="宋体" w:hAnsi="宋体"/>
          <w:sz w:val="24"/>
        </w:rPr>
      </w:pPr>
      <w:r w:rsidRPr="000E1E36">
        <w:rPr>
          <w:rFonts w:ascii="宋体" w:hAnsi="宋体"/>
          <w:sz w:val="24"/>
        </w:rPr>
        <w:t>3.14 源微孔板载量：≥</w:t>
      </w:r>
      <w:r w:rsidRPr="000E1E36">
        <w:rPr>
          <w:rFonts w:ascii="宋体" w:hAnsi="宋体" w:hint="eastAsia"/>
          <w:sz w:val="24"/>
        </w:rPr>
        <w:t xml:space="preserve"> </w:t>
      </w:r>
      <w:r w:rsidRPr="000E1E36">
        <w:rPr>
          <w:rFonts w:ascii="宋体" w:hAnsi="宋体"/>
          <w:sz w:val="24"/>
        </w:rPr>
        <w:t>10块</w:t>
      </w:r>
    </w:p>
    <w:p w:rsidR="005F41B2" w:rsidRPr="000E1E36" w:rsidRDefault="005F41B2" w:rsidP="005F41B2">
      <w:pPr>
        <w:spacing w:line="360" w:lineRule="auto"/>
        <w:rPr>
          <w:rFonts w:ascii="宋体" w:hAnsi="宋体"/>
          <w:sz w:val="24"/>
        </w:rPr>
      </w:pPr>
      <w:r w:rsidRPr="000E1E36">
        <w:rPr>
          <w:rFonts w:ascii="宋体" w:hAnsi="宋体"/>
          <w:sz w:val="24"/>
        </w:rPr>
        <w:lastRenderedPageBreak/>
        <w:t>3.15 终微孔板载量：≥</w:t>
      </w:r>
      <w:r w:rsidRPr="000E1E36">
        <w:rPr>
          <w:rFonts w:ascii="宋体" w:hAnsi="宋体" w:hint="eastAsia"/>
          <w:sz w:val="24"/>
        </w:rPr>
        <w:t xml:space="preserve"> </w:t>
      </w:r>
      <w:r w:rsidRPr="000E1E36">
        <w:rPr>
          <w:rFonts w:ascii="宋体" w:hAnsi="宋体"/>
          <w:sz w:val="24"/>
        </w:rPr>
        <w:t>10块</w:t>
      </w:r>
    </w:p>
    <w:p w:rsidR="005F41B2" w:rsidRPr="000E1E36" w:rsidRDefault="005F41B2" w:rsidP="005F41B2">
      <w:pPr>
        <w:spacing w:line="360" w:lineRule="auto"/>
        <w:rPr>
          <w:rFonts w:ascii="宋体" w:hAnsi="宋体"/>
          <w:sz w:val="24"/>
        </w:rPr>
      </w:pPr>
      <w:r w:rsidRPr="000E1E36">
        <w:rPr>
          <w:rFonts w:ascii="宋体" w:hAnsi="宋体"/>
          <w:sz w:val="24"/>
        </w:rPr>
        <w:t xml:space="preserve">3.16 </w:t>
      </w:r>
      <w:r w:rsidRPr="000E1E36">
        <w:rPr>
          <w:rFonts w:ascii="宋体" w:hAnsi="宋体" w:hint="eastAsia"/>
          <w:sz w:val="24"/>
        </w:rPr>
        <w:t>微孔板传送：</w:t>
      </w:r>
      <w:r w:rsidRPr="000E1E36">
        <w:rPr>
          <w:rFonts w:ascii="宋体" w:hAnsi="宋体" w:hint="eastAsia"/>
          <w:bCs/>
          <w:kern w:val="0"/>
          <w:sz w:val="24"/>
        </w:rPr>
        <w:t>自动传送微孔板，并自动进行微孔板开盖和关盖。</w:t>
      </w:r>
    </w:p>
    <w:p w:rsidR="005F41B2" w:rsidRPr="000E1E36" w:rsidRDefault="005F41B2" w:rsidP="005F41B2">
      <w:pPr>
        <w:spacing w:line="360" w:lineRule="auto"/>
        <w:rPr>
          <w:rFonts w:ascii="宋体" w:hAnsi="宋体"/>
          <w:sz w:val="24"/>
        </w:rPr>
      </w:pPr>
      <w:r w:rsidRPr="000E1E36">
        <w:rPr>
          <w:rFonts w:ascii="宋体" w:hAnsi="宋体"/>
          <w:sz w:val="24"/>
        </w:rPr>
        <w:t>3.17 数据追踪：机器内置条码阅读器，可以追踪记录每个试验中源微孔板和终微孔板的数据以及每个克隆的位置和信息。</w:t>
      </w:r>
    </w:p>
    <w:p w:rsidR="005F41B2" w:rsidRPr="000E1E36" w:rsidRDefault="005F41B2" w:rsidP="005F41B2">
      <w:pPr>
        <w:spacing w:line="360" w:lineRule="auto"/>
        <w:rPr>
          <w:rFonts w:ascii="宋体" w:hAnsi="宋体"/>
          <w:sz w:val="24"/>
        </w:rPr>
      </w:pPr>
      <w:r w:rsidRPr="000E1E36">
        <w:rPr>
          <w:rFonts w:ascii="宋体" w:hAnsi="宋体"/>
          <w:sz w:val="24"/>
        </w:rPr>
        <w:t>*</w:t>
      </w:r>
      <w:r w:rsidRPr="000E1E36">
        <w:rPr>
          <w:rFonts w:ascii="宋体" w:hAnsi="宋体"/>
          <w:bCs/>
          <w:kern w:val="0"/>
          <w:sz w:val="24"/>
        </w:rPr>
        <w:t xml:space="preserve">3.18 </w:t>
      </w:r>
      <w:r w:rsidRPr="000E1E36">
        <w:rPr>
          <w:rFonts w:ascii="宋体" w:hAnsi="宋体" w:hint="eastAsia"/>
          <w:bCs/>
          <w:kern w:val="0"/>
          <w:sz w:val="24"/>
        </w:rPr>
        <w:t>批量孔板成像和数据处理：系统一次可以连续成像</w:t>
      </w:r>
      <w:r w:rsidRPr="000E1E36">
        <w:rPr>
          <w:rFonts w:ascii="宋体" w:hAnsi="宋体"/>
          <w:bCs/>
          <w:kern w:val="0"/>
          <w:sz w:val="24"/>
        </w:rPr>
        <w:t>≥10</w:t>
      </w:r>
      <w:r w:rsidRPr="000E1E36">
        <w:rPr>
          <w:rFonts w:ascii="宋体" w:hAnsi="宋体" w:hint="eastAsia"/>
          <w:bCs/>
          <w:kern w:val="0"/>
          <w:sz w:val="24"/>
        </w:rPr>
        <w:t>块微孔板，将不同微孔板的数据合并分析，一次分析处理</w:t>
      </w:r>
      <w:r w:rsidRPr="000E1E36">
        <w:rPr>
          <w:rFonts w:ascii="宋体" w:hAnsi="宋体"/>
          <w:bCs/>
          <w:kern w:val="0"/>
          <w:sz w:val="24"/>
        </w:rPr>
        <w:t>≥10,000</w:t>
      </w:r>
      <w:r w:rsidRPr="000E1E36">
        <w:rPr>
          <w:rFonts w:ascii="宋体" w:hAnsi="宋体" w:hint="eastAsia"/>
          <w:bCs/>
          <w:kern w:val="0"/>
          <w:sz w:val="24"/>
        </w:rPr>
        <w:t>个克隆，从中选择最优的细胞克隆。</w:t>
      </w:r>
    </w:p>
    <w:p w:rsidR="005F41B2" w:rsidRPr="000E1E36" w:rsidRDefault="005F41B2" w:rsidP="005F41B2">
      <w:pPr>
        <w:rPr>
          <w:rFonts w:ascii="宋体" w:hAnsi="宋体"/>
          <w:bCs/>
          <w:kern w:val="0"/>
          <w:sz w:val="24"/>
        </w:rPr>
      </w:pPr>
      <w:r w:rsidRPr="000E1E36">
        <w:rPr>
          <w:rFonts w:ascii="宋体" w:hAnsi="宋体"/>
          <w:bCs/>
          <w:kern w:val="0"/>
          <w:sz w:val="24"/>
        </w:rPr>
        <w:t xml:space="preserve">3.19 </w:t>
      </w:r>
      <w:r w:rsidRPr="000E1E36">
        <w:rPr>
          <w:rFonts w:ascii="宋体" w:hAnsi="宋体" w:hint="eastAsia"/>
          <w:bCs/>
          <w:kern w:val="0"/>
          <w:sz w:val="24"/>
        </w:rPr>
        <w:t>软件具备多项荧光参数筛选功能：外部荧光平均强度参数，适用分泌蛋白的分析；内部荧光平均强度参数，适用于膜蛋白的分析。</w:t>
      </w:r>
    </w:p>
    <w:p w:rsidR="005F41B2" w:rsidRPr="000E1E36" w:rsidRDefault="005F41B2" w:rsidP="005F41B2">
      <w:pPr>
        <w:rPr>
          <w:rFonts w:ascii="宋体" w:hAnsi="宋体"/>
          <w:bCs/>
          <w:kern w:val="0"/>
          <w:sz w:val="24"/>
        </w:rPr>
      </w:pPr>
      <w:r w:rsidRPr="000E1E36">
        <w:rPr>
          <w:rFonts w:ascii="宋体" w:hAnsi="宋体"/>
          <w:sz w:val="24"/>
        </w:rPr>
        <w:t>*</w:t>
      </w:r>
      <w:r w:rsidRPr="000E1E36">
        <w:rPr>
          <w:rFonts w:ascii="宋体" w:hAnsi="宋体"/>
          <w:bCs/>
          <w:kern w:val="0"/>
          <w:sz w:val="24"/>
        </w:rPr>
        <w:t xml:space="preserve">3.20 </w:t>
      </w:r>
      <w:r w:rsidRPr="000E1E36">
        <w:rPr>
          <w:rFonts w:ascii="宋体" w:hAnsi="宋体" w:hint="eastAsia"/>
          <w:bCs/>
          <w:kern w:val="0"/>
          <w:sz w:val="24"/>
        </w:rPr>
        <w:t>软件具有排序功能：可以根据荧光强度、克隆大小等参数对克隆进行排序，从而方便挑取优质细胞克隆。</w:t>
      </w:r>
    </w:p>
    <w:p w:rsidR="005F41B2" w:rsidRPr="000E1E36" w:rsidRDefault="005F41B2" w:rsidP="005F41B2">
      <w:pPr>
        <w:spacing w:line="360" w:lineRule="auto"/>
        <w:rPr>
          <w:rFonts w:ascii="宋体" w:hAnsi="宋体"/>
          <w:sz w:val="24"/>
        </w:rPr>
      </w:pPr>
      <w:r w:rsidRPr="000E1E36">
        <w:rPr>
          <w:rFonts w:ascii="宋体" w:hAnsi="宋体"/>
          <w:sz w:val="24"/>
        </w:rPr>
        <w:t>*3.21 污染控制：全封闭工作环境，配HEPA Class100过滤器</w:t>
      </w:r>
      <w:r w:rsidRPr="000E1E36">
        <w:rPr>
          <w:rFonts w:ascii="宋体" w:hAnsi="宋体" w:hint="eastAsia"/>
          <w:sz w:val="24"/>
        </w:rPr>
        <w:t>，提供正压和层流空气</w:t>
      </w:r>
      <w:r w:rsidRPr="000E1E36">
        <w:rPr>
          <w:rFonts w:ascii="宋体" w:hAnsi="宋体"/>
          <w:sz w:val="24"/>
        </w:rPr>
        <w:t>；仪器内部</w:t>
      </w:r>
      <w:r w:rsidRPr="000E1E36">
        <w:rPr>
          <w:rFonts w:ascii="宋体" w:hAnsi="宋体" w:hint="eastAsia"/>
          <w:sz w:val="24"/>
        </w:rPr>
        <w:t>可以</w:t>
      </w:r>
      <w:r w:rsidRPr="000E1E36">
        <w:rPr>
          <w:rFonts w:ascii="宋体" w:hAnsi="宋体"/>
          <w:sz w:val="24"/>
        </w:rPr>
        <w:t>UV</w:t>
      </w:r>
      <w:r w:rsidRPr="000E1E36">
        <w:rPr>
          <w:rFonts w:ascii="宋体" w:hAnsi="宋体" w:hint="eastAsia"/>
          <w:sz w:val="24"/>
        </w:rPr>
        <w:t>灭</w:t>
      </w:r>
      <w:r w:rsidRPr="000E1E36">
        <w:rPr>
          <w:rFonts w:ascii="宋体" w:hAnsi="宋体"/>
          <w:sz w:val="24"/>
        </w:rPr>
        <w:t>菌</w:t>
      </w:r>
      <w:r w:rsidRPr="000E1E36">
        <w:rPr>
          <w:rFonts w:ascii="宋体" w:hAnsi="宋体" w:hint="eastAsia"/>
          <w:sz w:val="24"/>
        </w:rPr>
        <w:t>。</w:t>
      </w:r>
    </w:p>
    <w:p w:rsidR="005F41B2" w:rsidRPr="000E1E36" w:rsidRDefault="005F41B2" w:rsidP="005F41B2">
      <w:pPr>
        <w:rPr>
          <w:rFonts w:ascii="宋体" w:hAnsi="宋体"/>
          <w:bCs/>
          <w:kern w:val="0"/>
          <w:sz w:val="24"/>
        </w:rPr>
      </w:pPr>
      <w:r w:rsidRPr="000E1E36">
        <w:rPr>
          <w:rFonts w:ascii="宋体" w:hAnsi="宋体"/>
          <w:bCs/>
          <w:kern w:val="0"/>
          <w:sz w:val="24"/>
        </w:rPr>
        <w:t xml:space="preserve">3.22 </w:t>
      </w:r>
      <w:r w:rsidRPr="000E1E36">
        <w:rPr>
          <w:rFonts w:ascii="宋体" w:hAnsi="宋体" w:hint="eastAsia"/>
          <w:bCs/>
          <w:kern w:val="0"/>
          <w:sz w:val="24"/>
        </w:rPr>
        <w:t>设备具有紧急制动功能，出现意外，可以紧急切断电源。</w:t>
      </w:r>
    </w:p>
    <w:p w:rsidR="005F41B2" w:rsidRPr="000E1E36" w:rsidRDefault="005F41B2" w:rsidP="005F41B2">
      <w:pPr>
        <w:spacing w:line="360" w:lineRule="auto"/>
        <w:rPr>
          <w:rFonts w:ascii="宋体" w:hAnsi="宋体"/>
          <w:sz w:val="24"/>
        </w:rPr>
      </w:pPr>
      <w:r w:rsidRPr="000E1E36">
        <w:rPr>
          <w:rFonts w:ascii="宋体" w:hAnsi="宋体"/>
          <w:sz w:val="24"/>
        </w:rPr>
        <w:t>3.23 压缩机：清洁，无油压缩机，带有亚微米级过滤器。最小运作压力6bar，最小操作体积80L/min</w:t>
      </w:r>
      <w:r w:rsidRPr="000E1E36">
        <w:rPr>
          <w:rFonts w:ascii="宋体" w:hAnsi="宋体" w:hint="eastAsia"/>
          <w:sz w:val="24"/>
        </w:rPr>
        <w:t>。</w:t>
      </w:r>
    </w:p>
    <w:p w:rsidR="005F41B2" w:rsidRPr="000E1E36" w:rsidRDefault="005F41B2" w:rsidP="005F41B2">
      <w:pPr>
        <w:spacing w:line="360" w:lineRule="auto"/>
        <w:rPr>
          <w:rFonts w:ascii="宋体" w:hAnsi="宋体"/>
          <w:sz w:val="24"/>
        </w:rPr>
      </w:pPr>
      <w:r w:rsidRPr="000E1E36">
        <w:rPr>
          <w:rFonts w:ascii="宋体" w:hAnsi="宋体"/>
          <w:sz w:val="24"/>
        </w:rPr>
        <w:t xml:space="preserve">3.24 </w:t>
      </w:r>
      <w:r w:rsidRPr="000E1E36">
        <w:rPr>
          <w:rFonts w:ascii="宋体" w:hAnsi="宋体" w:hint="eastAsia"/>
          <w:sz w:val="24"/>
        </w:rPr>
        <w:t>系统需具有微孔板扫描及整板清洗功能。</w:t>
      </w:r>
    </w:p>
    <w:p w:rsidR="005F41B2" w:rsidRPr="000E1E36" w:rsidRDefault="005F41B2" w:rsidP="005F41B2">
      <w:pPr>
        <w:spacing w:line="360" w:lineRule="auto"/>
        <w:rPr>
          <w:rFonts w:ascii="宋体" w:hAnsi="宋体"/>
          <w:sz w:val="24"/>
        </w:rPr>
      </w:pPr>
      <w:r w:rsidRPr="000E1E36">
        <w:rPr>
          <w:rFonts w:ascii="宋体" w:hAnsi="宋体" w:hint="eastAsia"/>
          <w:sz w:val="24"/>
        </w:rPr>
        <w:t>4. 主要配置：</w:t>
      </w:r>
    </w:p>
    <w:p w:rsidR="005F41B2" w:rsidRPr="000E1E36" w:rsidRDefault="005F41B2" w:rsidP="005F41B2">
      <w:pPr>
        <w:spacing w:line="360" w:lineRule="auto"/>
        <w:rPr>
          <w:rFonts w:ascii="宋体" w:hAnsi="宋体"/>
          <w:sz w:val="24"/>
        </w:rPr>
      </w:pPr>
      <w:r w:rsidRPr="000E1E36">
        <w:rPr>
          <w:rFonts w:ascii="宋体" w:hAnsi="宋体" w:hint="eastAsia"/>
          <w:sz w:val="24"/>
        </w:rPr>
        <w:t>4.1细胞克隆筛选系统主机1台；</w:t>
      </w:r>
    </w:p>
    <w:p w:rsidR="005F41B2" w:rsidRPr="000E1E36" w:rsidRDefault="005F41B2" w:rsidP="005F41B2">
      <w:pPr>
        <w:spacing w:line="360" w:lineRule="auto"/>
        <w:rPr>
          <w:rFonts w:ascii="宋体" w:hAnsi="宋体"/>
          <w:sz w:val="24"/>
        </w:rPr>
      </w:pPr>
      <w:r w:rsidRPr="000E1E36">
        <w:rPr>
          <w:rFonts w:ascii="宋体" w:hAnsi="宋体" w:hint="eastAsia"/>
          <w:sz w:val="24"/>
        </w:rPr>
        <w:t>4.2 预装软件的电脑工作站1套；</w:t>
      </w:r>
    </w:p>
    <w:p w:rsidR="005F41B2" w:rsidRPr="000E1E36" w:rsidRDefault="005F41B2" w:rsidP="005F41B2">
      <w:pPr>
        <w:spacing w:line="360" w:lineRule="auto"/>
        <w:rPr>
          <w:rFonts w:ascii="宋体" w:hAnsi="宋体"/>
          <w:sz w:val="24"/>
        </w:rPr>
      </w:pPr>
      <w:r w:rsidRPr="000E1E36">
        <w:rPr>
          <w:rFonts w:ascii="宋体" w:hAnsi="宋体" w:hint="eastAsia"/>
          <w:sz w:val="24"/>
        </w:rPr>
        <w:t>4.3 FITC/GFP；CFP; YFP; PE-R Rhodamine DS Red; CY5，5个荧光通道；</w:t>
      </w:r>
    </w:p>
    <w:p w:rsidR="005F41B2" w:rsidRPr="000E1E36" w:rsidRDefault="005F41B2" w:rsidP="005F41B2">
      <w:pPr>
        <w:spacing w:line="360" w:lineRule="auto"/>
        <w:rPr>
          <w:rFonts w:ascii="宋体" w:hAnsi="宋体"/>
          <w:sz w:val="24"/>
        </w:rPr>
      </w:pPr>
      <w:r w:rsidRPr="000E1E36">
        <w:rPr>
          <w:rFonts w:ascii="宋体" w:hAnsi="宋体" w:hint="eastAsia"/>
          <w:sz w:val="24"/>
        </w:rPr>
        <w:t>4.4 微孔板扫描仪及整板清洗机 各1台；</w:t>
      </w:r>
    </w:p>
    <w:p w:rsidR="005F41B2" w:rsidRPr="000E1E36" w:rsidRDefault="005F41B2" w:rsidP="005F41B2">
      <w:pPr>
        <w:spacing w:line="360" w:lineRule="auto"/>
        <w:rPr>
          <w:rFonts w:ascii="宋体" w:hAnsi="宋体"/>
          <w:sz w:val="24"/>
        </w:rPr>
      </w:pPr>
      <w:r w:rsidRPr="000E1E36">
        <w:rPr>
          <w:rFonts w:ascii="宋体" w:hAnsi="宋体" w:hint="eastAsia"/>
          <w:sz w:val="24"/>
        </w:rPr>
        <w:t>4.5 5L瓶子+盖子配件+底座1套；</w:t>
      </w:r>
    </w:p>
    <w:p w:rsidR="005F41B2" w:rsidRPr="000E1E36" w:rsidRDefault="005F41B2" w:rsidP="005F41B2">
      <w:pPr>
        <w:spacing w:line="360" w:lineRule="auto"/>
        <w:rPr>
          <w:rFonts w:ascii="宋体" w:hAnsi="宋体"/>
          <w:sz w:val="24"/>
        </w:rPr>
      </w:pPr>
      <w:r w:rsidRPr="000E1E36">
        <w:rPr>
          <w:rFonts w:ascii="宋体" w:hAnsi="宋体" w:hint="eastAsia"/>
          <w:sz w:val="24"/>
        </w:rPr>
        <w:t xml:space="preserve">4.5红色源板开盖装置 </w:t>
      </w:r>
      <w:r w:rsidRPr="000E1E36">
        <w:rPr>
          <w:rFonts w:ascii="宋体" w:hAnsi="宋体"/>
          <w:sz w:val="24"/>
        </w:rPr>
        <w:t>1</w:t>
      </w:r>
      <w:r w:rsidRPr="000E1E36">
        <w:rPr>
          <w:rFonts w:ascii="宋体" w:hAnsi="宋体" w:hint="eastAsia"/>
          <w:sz w:val="24"/>
        </w:rPr>
        <w:t>套</w:t>
      </w:r>
    </w:p>
    <w:p w:rsidR="005F41B2" w:rsidRPr="000E1E36" w:rsidRDefault="005F41B2" w:rsidP="005F41B2">
      <w:pPr>
        <w:spacing w:line="360" w:lineRule="auto"/>
        <w:rPr>
          <w:rFonts w:ascii="宋体" w:hAnsi="宋体"/>
          <w:sz w:val="24"/>
        </w:rPr>
      </w:pPr>
      <w:r w:rsidRPr="000E1E36">
        <w:rPr>
          <w:rFonts w:ascii="宋体" w:hAnsi="宋体" w:hint="eastAsia"/>
          <w:sz w:val="24"/>
        </w:rPr>
        <w:t xml:space="preserve">4.6银色终板开盖装置 </w:t>
      </w:r>
      <w:r w:rsidRPr="000E1E36">
        <w:rPr>
          <w:rFonts w:ascii="宋体" w:hAnsi="宋体"/>
          <w:sz w:val="24"/>
        </w:rPr>
        <w:t>1</w:t>
      </w:r>
      <w:r w:rsidRPr="000E1E36">
        <w:rPr>
          <w:rFonts w:ascii="宋体" w:hAnsi="宋体" w:hint="eastAsia"/>
          <w:sz w:val="24"/>
        </w:rPr>
        <w:t>套</w:t>
      </w:r>
    </w:p>
    <w:p w:rsidR="005F41B2" w:rsidRPr="000E1E36" w:rsidRDefault="005F41B2" w:rsidP="005F41B2">
      <w:pPr>
        <w:spacing w:line="360" w:lineRule="auto"/>
        <w:rPr>
          <w:rFonts w:ascii="宋体" w:hAnsi="宋体"/>
          <w:sz w:val="24"/>
        </w:rPr>
      </w:pPr>
      <w:r w:rsidRPr="000E1E36">
        <w:rPr>
          <w:rFonts w:ascii="宋体" w:hAnsi="宋体" w:hint="eastAsia"/>
          <w:sz w:val="24"/>
        </w:rPr>
        <w:t xml:space="preserve">4.7蓝色微孔板适配器 </w:t>
      </w:r>
      <w:r w:rsidRPr="000E1E36">
        <w:rPr>
          <w:rFonts w:ascii="宋体" w:hAnsi="宋体"/>
          <w:sz w:val="24"/>
        </w:rPr>
        <w:t>1</w:t>
      </w:r>
      <w:r w:rsidRPr="000E1E36">
        <w:rPr>
          <w:rFonts w:ascii="宋体" w:hAnsi="宋体" w:hint="eastAsia"/>
          <w:sz w:val="24"/>
        </w:rPr>
        <w:t>套</w:t>
      </w:r>
    </w:p>
    <w:p w:rsidR="005F41B2" w:rsidRPr="000E1E36" w:rsidRDefault="005F41B2" w:rsidP="005F41B2">
      <w:pPr>
        <w:spacing w:line="360" w:lineRule="auto"/>
        <w:rPr>
          <w:rFonts w:ascii="宋体" w:hAnsi="宋体"/>
          <w:sz w:val="24"/>
        </w:rPr>
      </w:pPr>
      <w:r w:rsidRPr="000E1E36">
        <w:rPr>
          <w:rFonts w:ascii="宋体" w:hAnsi="宋体" w:hint="eastAsia"/>
          <w:sz w:val="24"/>
        </w:rPr>
        <w:t xml:space="preserve">4.8绿色微孔板适配器 </w:t>
      </w:r>
      <w:r w:rsidRPr="000E1E36">
        <w:rPr>
          <w:rFonts w:ascii="宋体" w:hAnsi="宋体"/>
          <w:sz w:val="24"/>
        </w:rPr>
        <w:t>1</w:t>
      </w:r>
      <w:r w:rsidRPr="000E1E36">
        <w:rPr>
          <w:rFonts w:ascii="宋体" w:hAnsi="宋体" w:hint="eastAsia"/>
          <w:sz w:val="24"/>
        </w:rPr>
        <w:t>套</w:t>
      </w:r>
    </w:p>
    <w:p w:rsidR="005F41B2" w:rsidRPr="000E1E36" w:rsidRDefault="005F41B2" w:rsidP="005F41B2">
      <w:pPr>
        <w:spacing w:line="360" w:lineRule="auto"/>
        <w:rPr>
          <w:rFonts w:ascii="宋体" w:hAnsi="宋体"/>
          <w:sz w:val="24"/>
        </w:rPr>
      </w:pPr>
      <w:r w:rsidRPr="000E1E36">
        <w:rPr>
          <w:rFonts w:ascii="宋体" w:hAnsi="宋体" w:hint="eastAsia"/>
          <w:sz w:val="24"/>
        </w:rPr>
        <w:t>4.9装卸挑针工具1套；</w:t>
      </w:r>
    </w:p>
    <w:p w:rsidR="005F41B2" w:rsidRPr="000E1E36" w:rsidRDefault="005F41B2" w:rsidP="005F41B2">
      <w:pPr>
        <w:spacing w:line="360" w:lineRule="auto"/>
        <w:rPr>
          <w:rFonts w:ascii="宋体" w:hAnsi="宋体"/>
          <w:sz w:val="24"/>
        </w:rPr>
      </w:pPr>
      <w:r w:rsidRPr="000E1E36">
        <w:rPr>
          <w:rFonts w:ascii="宋体" w:hAnsi="宋体" w:hint="eastAsia"/>
          <w:sz w:val="24"/>
        </w:rPr>
        <w:t>4.10乙醇洗槽+硬毛刷子1套；</w:t>
      </w:r>
    </w:p>
    <w:p w:rsidR="005F41B2" w:rsidRPr="000E1E36" w:rsidRDefault="005F41B2" w:rsidP="005F41B2">
      <w:pPr>
        <w:spacing w:line="360" w:lineRule="auto"/>
        <w:rPr>
          <w:rFonts w:ascii="宋体" w:hAnsi="宋体"/>
          <w:sz w:val="24"/>
        </w:rPr>
      </w:pPr>
      <w:r w:rsidRPr="000E1E36">
        <w:rPr>
          <w:rFonts w:ascii="宋体" w:hAnsi="宋体" w:hint="eastAsia"/>
          <w:sz w:val="24"/>
        </w:rPr>
        <w:t>4.11 1L瓶子2只；</w:t>
      </w:r>
    </w:p>
    <w:p w:rsidR="005F41B2" w:rsidRPr="000E1E36" w:rsidRDefault="005F41B2" w:rsidP="005F41B2">
      <w:pPr>
        <w:spacing w:line="360" w:lineRule="auto"/>
        <w:rPr>
          <w:rFonts w:ascii="宋体" w:hAnsi="宋体"/>
          <w:sz w:val="24"/>
        </w:rPr>
      </w:pPr>
      <w:r w:rsidRPr="000E1E36">
        <w:rPr>
          <w:rFonts w:ascii="宋体" w:hAnsi="宋体" w:hint="eastAsia"/>
          <w:sz w:val="24"/>
        </w:rPr>
        <w:t>4.12 8通道挑头1只</w:t>
      </w:r>
    </w:p>
    <w:p w:rsidR="005F41B2" w:rsidRPr="000E1E36" w:rsidRDefault="005F41B2" w:rsidP="005F41B2">
      <w:pPr>
        <w:spacing w:line="360" w:lineRule="auto"/>
        <w:rPr>
          <w:rFonts w:ascii="宋体" w:hAnsi="宋体"/>
          <w:sz w:val="24"/>
        </w:rPr>
      </w:pPr>
      <w:r w:rsidRPr="000E1E36">
        <w:rPr>
          <w:rFonts w:ascii="宋体" w:hAnsi="宋体" w:hint="eastAsia"/>
          <w:sz w:val="24"/>
        </w:rPr>
        <w:t>4.13 F1挑针（尖端直径0.4mm，适用于悬浮细胞）8支；</w:t>
      </w:r>
    </w:p>
    <w:p w:rsidR="005F41B2" w:rsidRPr="000E1E36" w:rsidRDefault="005F41B2" w:rsidP="005F41B2">
      <w:pPr>
        <w:spacing w:line="360" w:lineRule="auto"/>
        <w:rPr>
          <w:rFonts w:ascii="宋体" w:hAnsi="宋体"/>
          <w:sz w:val="24"/>
        </w:rPr>
      </w:pPr>
      <w:r w:rsidRPr="000E1E36">
        <w:rPr>
          <w:rFonts w:ascii="宋体" w:hAnsi="宋体" w:hint="eastAsia"/>
          <w:sz w:val="24"/>
        </w:rPr>
        <w:lastRenderedPageBreak/>
        <w:t>4.14 F2挑针（尖端直径0.7mm，适用于贴壁细胞）8支；</w:t>
      </w:r>
    </w:p>
    <w:p w:rsidR="005F41B2" w:rsidRPr="000E1E36" w:rsidRDefault="005F41B2" w:rsidP="005F41B2">
      <w:pPr>
        <w:spacing w:line="360" w:lineRule="auto"/>
        <w:rPr>
          <w:rFonts w:ascii="宋体" w:hAnsi="宋体"/>
          <w:sz w:val="24"/>
        </w:rPr>
      </w:pPr>
      <w:r w:rsidRPr="000E1E36">
        <w:rPr>
          <w:rFonts w:ascii="宋体" w:hAnsi="宋体" w:hint="eastAsia"/>
          <w:sz w:val="24"/>
        </w:rPr>
        <w:t>4.15 挑头硅胶管子8根；</w:t>
      </w:r>
    </w:p>
    <w:p w:rsidR="005F41B2" w:rsidRPr="000E1E36" w:rsidRDefault="005F41B2" w:rsidP="005F41B2">
      <w:pPr>
        <w:spacing w:line="360" w:lineRule="auto"/>
        <w:rPr>
          <w:rFonts w:ascii="宋体" w:hAnsi="宋体"/>
          <w:sz w:val="24"/>
        </w:rPr>
      </w:pPr>
      <w:r w:rsidRPr="000E1E36">
        <w:rPr>
          <w:rFonts w:ascii="宋体" w:hAnsi="宋体" w:hint="eastAsia"/>
          <w:sz w:val="24"/>
        </w:rPr>
        <w:t>4.16 空压机1台。</w:t>
      </w:r>
    </w:p>
    <w:p w:rsidR="005F41B2" w:rsidRPr="000E1E36" w:rsidRDefault="005F41B2" w:rsidP="005F41B2">
      <w:pPr>
        <w:spacing w:line="360" w:lineRule="auto"/>
        <w:rPr>
          <w:rFonts w:ascii="宋体" w:hAnsi="宋体"/>
          <w:sz w:val="24"/>
        </w:rPr>
      </w:pPr>
      <w:r w:rsidRPr="000E1E36">
        <w:rPr>
          <w:rFonts w:ascii="宋体" w:hAnsi="宋体" w:hint="eastAsia"/>
          <w:sz w:val="24"/>
        </w:rPr>
        <w:t>5. 技术支持以及售后服务</w:t>
      </w:r>
    </w:p>
    <w:p w:rsidR="005F41B2" w:rsidRPr="000E1E36" w:rsidRDefault="005F41B2" w:rsidP="005F41B2">
      <w:pPr>
        <w:spacing w:line="360" w:lineRule="auto"/>
        <w:rPr>
          <w:rFonts w:ascii="宋体" w:hAnsi="宋体"/>
          <w:sz w:val="24"/>
        </w:rPr>
      </w:pPr>
      <w:r w:rsidRPr="000E1E36">
        <w:rPr>
          <w:rFonts w:ascii="宋体" w:hAnsi="宋体"/>
          <w:sz w:val="24"/>
        </w:rPr>
        <w:t>5</w:t>
      </w:r>
      <w:r w:rsidRPr="000E1E36">
        <w:rPr>
          <w:rFonts w:ascii="宋体" w:hAnsi="宋体" w:hint="eastAsia"/>
          <w:sz w:val="24"/>
        </w:rPr>
        <w:t>.1</w:t>
      </w:r>
      <w:r w:rsidRPr="000E1E36">
        <w:rPr>
          <w:rFonts w:ascii="宋体" w:hAnsi="宋体"/>
          <w:sz w:val="24"/>
        </w:rPr>
        <w:t xml:space="preserve"> </w:t>
      </w:r>
      <w:r w:rsidRPr="000E1E36">
        <w:rPr>
          <w:rFonts w:ascii="宋体" w:hAnsi="宋体" w:hint="eastAsia"/>
          <w:sz w:val="24"/>
        </w:rPr>
        <w:t xml:space="preserve">设备安装和调试：仪器到达最终用户现场且实验室条件具备后，接到用户通知须安排有经验的工程技术人员到用户现场免费安装、调试仪器，按照验收指标逐项测试，直至达到验收要求。  </w:t>
      </w:r>
    </w:p>
    <w:p w:rsidR="005F41B2" w:rsidRPr="000E1E36" w:rsidRDefault="005F41B2" w:rsidP="005F41B2">
      <w:pPr>
        <w:spacing w:line="360" w:lineRule="auto"/>
        <w:rPr>
          <w:rFonts w:ascii="宋体" w:hAnsi="宋体"/>
          <w:sz w:val="24"/>
        </w:rPr>
      </w:pPr>
      <w:r w:rsidRPr="000E1E36">
        <w:rPr>
          <w:rFonts w:ascii="宋体" w:hAnsi="宋体"/>
          <w:sz w:val="24"/>
        </w:rPr>
        <w:t>5</w:t>
      </w:r>
      <w:r w:rsidRPr="000E1E36">
        <w:rPr>
          <w:rFonts w:ascii="宋体" w:hAnsi="宋体" w:hint="eastAsia"/>
          <w:sz w:val="24"/>
        </w:rPr>
        <w:t>.2</w:t>
      </w:r>
      <w:r w:rsidRPr="000E1E36">
        <w:rPr>
          <w:rFonts w:ascii="宋体" w:hAnsi="宋体"/>
          <w:sz w:val="24"/>
        </w:rPr>
        <w:t xml:space="preserve"> </w:t>
      </w:r>
      <w:r w:rsidRPr="000E1E36">
        <w:rPr>
          <w:rFonts w:ascii="宋体" w:hAnsi="宋体" w:hint="eastAsia"/>
          <w:sz w:val="24"/>
        </w:rPr>
        <w:t>技术培训要求：为用户提供各种技术资料、安装指南、详细操作说明资料及维修维护手册。安装验收期间，对最终用户在安装现场或国内进行2人以上的仪器操作和日常维护免费培训，使买方被培训人员能够达到独立操作。</w:t>
      </w:r>
    </w:p>
    <w:p w:rsidR="005F41B2" w:rsidRPr="000E1E36" w:rsidRDefault="005F41B2" w:rsidP="005F41B2">
      <w:pPr>
        <w:spacing w:line="360" w:lineRule="auto"/>
        <w:rPr>
          <w:rFonts w:ascii="宋体" w:hAnsi="宋体"/>
          <w:sz w:val="24"/>
        </w:rPr>
      </w:pPr>
      <w:r w:rsidRPr="000E1E36">
        <w:rPr>
          <w:rFonts w:ascii="宋体" w:hAnsi="宋体"/>
          <w:sz w:val="24"/>
        </w:rPr>
        <w:t>5</w:t>
      </w:r>
      <w:r w:rsidRPr="000E1E36">
        <w:rPr>
          <w:rFonts w:ascii="宋体" w:hAnsi="宋体" w:hint="eastAsia"/>
          <w:sz w:val="24"/>
        </w:rPr>
        <w:t>.</w:t>
      </w:r>
      <w:r w:rsidRPr="000E1E36">
        <w:rPr>
          <w:rFonts w:ascii="宋体" w:hAnsi="宋体"/>
          <w:sz w:val="24"/>
        </w:rPr>
        <w:t xml:space="preserve">3 </w:t>
      </w:r>
      <w:r w:rsidRPr="000E1E36">
        <w:rPr>
          <w:rFonts w:ascii="宋体" w:hAnsi="宋体" w:hint="eastAsia"/>
          <w:sz w:val="24"/>
        </w:rPr>
        <w:t>售后服务：热线支持，24小时； 现场支持：2小时内响应，48小时内到达现场。</w:t>
      </w:r>
    </w:p>
    <w:p w:rsidR="005F41B2" w:rsidRPr="000E1E36" w:rsidRDefault="005F41B2" w:rsidP="005F41B2">
      <w:pPr>
        <w:spacing w:line="360" w:lineRule="auto"/>
        <w:rPr>
          <w:rFonts w:ascii="宋体" w:hAnsi="宋体"/>
          <w:sz w:val="24"/>
        </w:rPr>
      </w:pPr>
      <w:r w:rsidRPr="000E1E36">
        <w:rPr>
          <w:rFonts w:ascii="宋体" w:hAnsi="宋体"/>
          <w:sz w:val="24"/>
        </w:rPr>
        <w:t>5</w:t>
      </w:r>
      <w:r w:rsidRPr="000E1E36">
        <w:rPr>
          <w:rFonts w:ascii="宋体" w:hAnsi="宋体" w:hint="eastAsia"/>
          <w:sz w:val="24"/>
        </w:rPr>
        <w:t>.4</w:t>
      </w:r>
      <w:r w:rsidRPr="000E1E36">
        <w:rPr>
          <w:rFonts w:ascii="宋体" w:hAnsi="宋体"/>
          <w:sz w:val="24"/>
        </w:rPr>
        <w:t xml:space="preserve"> </w:t>
      </w:r>
      <w:r w:rsidRPr="000E1E36">
        <w:rPr>
          <w:rFonts w:ascii="宋体" w:hAnsi="宋体" w:hint="eastAsia"/>
          <w:sz w:val="24"/>
        </w:rPr>
        <w:t>保修期：一年免费保修。</w:t>
      </w:r>
    </w:p>
    <w:p w:rsidR="005F41B2" w:rsidRPr="000E1E36" w:rsidRDefault="005F41B2" w:rsidP="005F41B2">
      <w:pPr>
        <w:spacing w:line="360" w:lineRule="auto"/>
        <w:rPr>
          <w:rFonts w:ascii="宋体" w:hAnsi="宋体"/>
          <w:sz w:val="24"/>
        </w:rPr>
      </w:pPr>
      <w:r w:rsidRPr="000E1E36">
        <w:rPr>
          <w:rFonts w:ascii="宋体" w:hAnsi="宋体" w:hint="eastAsia"/>
          <w:sz w:val="24"/>
        </w:rPr>
        <w:t>6. 包装和运输： 包装箱应牢固可靠，适合运输装卸的要求。包装箱应有可靠的防潮措施。运输过程中应小心轻放，不允许倒置和碰撞，运输过程的损失由供应商负责。</w:t>
      </w:r>
    </w:p>
    <w:p w:rsidR="005F41B2" w:rsidRPr="000E1E36" w:rsidRDefault="005F41B2" w:rsidP="005F41B2">
      <w:pPr>
        <w:spacing w:line="360" w:lineRule="auto"/>
        <w:rPr>
          <w:rFonts w:ascii="宋体" w:hAnsi="宋体"/>
          <w:sz w:val="24"/>
        </w:rPr>
      </w:pPr>
      <w:r w:rsidRPr="000E1E36">
        <w:rPr>
          <w:rFonts w:ascii="宋体" w:hAnsi="宋体" w:hint="eastAsia"/>
          <w:sz w:val="24"/>
        </w:rPr>
        <w:t>7</w:t>
      </w:r>
      <w:r w:rsidRPr="000E1E36">
        <w:rPr>
          <w:rFonts w:ascii="宋体" w:hAnsi="宋体"/>
          <w:sz w:val="24"/>
        </w:rPr>
        <w:t>.</w:t>
      </w:r>
      <w:r w:rsidRPr="000E1E36">
        <w:rPr>
          <w:rFonts w:ascii="宋体" w:hAnsi="宋体" w:hint="eastAsia"/>
          <w:sz w:val="24"/>
        </w:rPr>
        <w:t xml:space="preserve"> 报价和付款方式：报价为CIP报价</w:t>
      </w:r>
    </w:p>
    <w:p w:rsidR="005F41B2" w:rsidRPr="000E1E36" w:rsidRDefault="005F41B2" w:rsidP="005F41B2">
      <w:pPr>
        <w:spacing w:line="360" w:lineRule="auto"/>
        <w:rPr>
          <w:rFonts w:ascii="宋体" w:hAnsi="宋体"/>
          <w:sz w:val="24"/>
        </w:rPr>
      </w:pPr>
      <w:r w:rsidRPr="000E1E36">
        <w:rPr>
          <w:rFonts w:ascii="宋体" w:hAnsi="宋体" w:hint="eastAsia"/>
          <w:sz w:val="24"/>
        </w:rPr>
        <w:t>8</w:t>
      </w:r>
      <w:r w:rsidRPr="000E1E36">
        <w:rPr>
          <w:rFonts w:ascii="宋体" w:hAnsi="宋体"/>
          <w:sz w:val="24"/>
        </w:rPr>
        <w:t>.</w:t>
      </w:r>
      <w:r w:rsidRPr="000E1E36">
        <w:rPr>
          <w:rFonts w:ascii="宋体" w:hAnsi="宋体" w:hint="eastAsia"/>
          <w:sz w:val="24"/>
        </w:rPr>
        <w:t xml:space="preserve"> 交货日期：合同生效后3个月内</w:t>
      </w:r>
    </w:p>
    <w:p w:rsidR="005F41B2" w:rsidRPr="000E1E36" w:rsidRDefault="005F41B2" w:rsidP="005F41B2">
      <w:pPr>
        <w:spacing w:line="360" w:lineRule="auto"/>
        <w:rPr>
          <w:rFonts w:ascii="宋体" w:hAnsi="宋体"/>
          <w:sz w:val="24"/>
        </w:rPr>
      </w:pPr>
      <w:r w:rsidRPr="000E1E36">
        <w:rPr>
          <w:rFonts w:ascii="宋体" w:hAnsi="宋体" w:hint="eastAsia"/>
          <w:sz w:val="24"/>
        </w:rPr>
        <w:t>9</w:t>
      </w:r>
      <w:r w:rsidRPr="000E1E36">
        <w:rPr>
          <w:rFonts w:ascii="宋体" w:hAnsi="宋体"/>
          <w:sz w:val="24"/>
        </w:rPr>
        <w:t>.</w:t>
      </w:r>
      <w:r w:rsidRPr="000E1E36">
        <w:rPr>
          <w:rFonts w:ascii="宋体" w:hAnsi="宋体" w:hint="eastAsia"/>
          <w:sz w:val="24"/>
        </w:rPr>
        <w:t xml:space="preserve"> 交货地点：CIP 北京，中国科学院过程工程研究所用户指定地点</w:t>
      </w:r>
    </w:p>
    <w:p w:rsidR="005F41B2" w:rsidRPr="000E1E36" w:rsidRDefault="005F41B2" w:rsidP="005F41B2">
      <w:pPr>
        <w:spacing w:line="360" w:lineRule="auto"/>
        <w:rPr>
          <w:rFonts w:ascii="宋体" w:hAnsi="宋体"/>
          <w:sz w:val="24"/>
        </w:rPr>
      </w:pPr>
      <w:r w:rsidRPr="000E1E36">
        <w:rPr>
          <w:rFonts w:ascii="宋体" w:hAnsi="宋体" w:hint="eastAsia"/>
          <w:sz w:val="24"/>
        </w:rPr>
        <w:t>10</w:t>
      </w:r>
      <w:r w:rsidRPr="000E1E36">
        <w:rPr>
          <w:rFonts w:ascii="宋体" w:hAnsi="宋体"/>
          <w:sz w:val="24"/>
        </w:rPr>
        <w:t>.</w:t>
      </w:r>
      <w:r w:rsidRPr="000E1E36">
        <w:rPr>
          <w:rFonts w:ascii="宋体" w:hAnsi="宋体" w:hint="eastAsia"/>
          <w:sz w:val="24"/>
        </w:rPr>
        <w:t xml:space="preserve"> 验收 供货方和最终用户按投标的技术参数和性能描述为标准进行验收。</w:t>
      </w:r>
    </w:p>
    <w:p w:rsidR="005F41B2" w:rsidRPr="00EA4917" w:rsidRDefault="005F41B2" w:rsidP="005F41B2">
      <w:pPr>
        <w:snapToGrid w:val="0"/>
        <w:spacing w:line="360" w:lineRule="auto"/>
        <w:jc w:val="center"/>
        <w:rPr>
          <w:rFonts w:hint="eastAsia"/>
          <w:sz w:val="24"/>
        </w:rPr>
      </w:pPr>
    </w:p>
    <w:p w:rsidR="005F41B2" w:rsidRPr="00EA4917" w:rsidRDefault="005F41B2" w:rsidP="005F41B2">
      <w:pPr>
        <w:snapToGrid w:val="0"/>
        <w:spacing w:line="360" w:lineRule="auto"/>
        <w:jc w:val="center"/>
        <w:rPr>
          <w:sz w:val="24"/>
        </w:rPr>
      </w:pPr>
    </w:p>
    <w:p w:rsidR="00136AE5" w:rsidRDefault="00136AE5"/>
    <w:sectPr w:rsidR="00136AE5">
      <w:headerReference w:type="default" r:id="rId7"/>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AE5" w:rsidRDefault="00136AE5" w:rsidP="005F41B2">
      <w:r>
        <w:separator/>
      </w:r>
    </w:p>
  </w:endnote>
  <w:endnote w:type="continuationSeparator" w:id="1">
    <w:p w:rsidR="00136AE5" w:rsidRDefault="00136AE5" w:rsidP="005F4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28" w:rsidRDefault="00136AE5">
    <w:pPr>
      <w:pStyle w:val="a5"/>
      <w:jc w:val="center"/>
    </w:pPr>
    <w:r>
      <w:fldChar w:fldCharType="begin"/>
    </w:r>
    <w:r>
      <w:instrText>PAGE   \* MERGEFORMAT</w:instrText>
    </w:r>
    <w:r>
      <w:fldChar w:fldCharType="separate"/>
    </w:r>
    <w:r w:rsidR="005F41B2" w:rsidRPr="005F41B2">
      <w:rPr>
        <w:noProof/>
        <w:lang w:val="zh-CN" w:eastAsia="zh-CN"/>
      </w:rPr>
      <w:t>30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28" w:rsidRDefault="00136AE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AE5" w:rsidRDefault="00136AE5" w:rsidP="005F41B2">
      <w:r>
        <w:separator/>
      </w:r>
    </w:p>
  </w:footnote>
  <w:footnote w:type="continuationSeparator" w:id="1">
    <w:p w:rsidR="00136AE5" w:rsidRDefault="00136AE5" w:rsidP="005F4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28" w:rsidRPr="00364890" w:rsidRDefault="00136AE5">
    <w:pPr>
      <w:pStyle w:val="a4"/>
      <w:jc w:val="both"/>
      <w:rPr>
        <w:i/>
      </w:rPr>
    </w:pPr>
    <w:r>
      <w:rPr>
        <w:rFonts w:hint="eastAsia"/>
        <w:i/>
      </w:rPr>
      <w:t>2018</w:t>
    </w:r>
    <w:r>
      <w:rPr>
        <w:rFonts w:hint="eastAsia"/>
        <w:i/>
      </w:rPr>
      <w:t>年中国科学院过程工程研究所科研仪器设备采购项目（第</w:t>
    </w:r>
    <w:r>
      <w:rPr>
        <w:rFonts w:hint="eastAsia"/>
        <w:i/>
      </w:rPr>
      <w:t>五</w:t>
    </w:r>
    <w:r>
      <w:rPr>
        <w:rFonts w:hint="eastAsia"/>
        <w:i/>
      </w:rPr>
      <w:t>批）招标文件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431"/>
    <w:multiLevelType w:val="multilevel"/>
    <w:tmpl w:val="006C5431"/>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1F54728"/>
    <w:multiLevelType w:val="multilevel"/>
    <w:tmpl w:val="01F54728"/>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B6131E2"/>
    <w:multiLevelType w:val="multilevel"/>
    <w:tmpl w:val="B454A52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C720A5"/>
    <w:multiLevelType w:val="hybridMultilevel"/>
    <w:tmpl w:val="4558D1A2"/>
    <w:lvl w:ilvl="0" w:tplc="6E066B9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27577D60"/>
    <w:multiLevelType w:val="singleLevel"/>
    <w:tmpl w:val="27577D60"/>
    <w:lvl w:ilvl="0">
      <w:start w:val="2"/>
      <w:numFmt w:val="decimal"/>
      <w:lvlText w:val="%1."/>
      <w:lvlJc w:val="left"/>
      <w:pPr>
        <w:tabs>
          <w:tab w:val="left" w:pos="312"/>
        </w:tabs>
      </w:pPr>
    </w:lvl>
  </w:abstractNum>
  <w:abstractNum w:abstractNumId="6">
    <w:nsid w:val="2C962514"/>
    <w:multiLevelType w:val="multilevel"/>
    <w:tmpl w:val="2C9625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33CB32A9"/>
    <w:multiLevelType w:val="hybridMultilevel"/>
    <w:tmpl w:val="D728AECC"/>
    <w:lvl w:ilvl="0" w:tplc="AA5E83BA">
      <w:start w:val="20"/>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5C45234"/>
    <w:multiLevelType w:val="hybridMultilevel"/>
    <w:tmpl w:val="0D70CB96"/>
    <w:lvl w:ilvl="0" w:tplc="D40ED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5A167F2"/>
    <w:multiLevelType w:val="hybridMultilevel"/>
    <w:tmpl w:val="F29A96C8"/>
    <w:lvl w:ilvl="0" w:tplc="D17C3C84">
      <w:start w:val="20"/>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E1D711F"/>
    <w:multiLevelType w:val="hybridMultilevel"/>
    <w:tmpl w:val="560C8EA4"/>
    <w:lvl w:ilvl="0" w:tplc="334EA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7A2862"/>
    <w:multiLevelType w:val="singleLevel"/>
    <w:tmpl w:val="577A2862"/>
    <w:lvl w:ilvl="0">
      <w:start w:val="2"/>
      <w:numFmt w:val="decimal"/>
      <w:lvlText w:val="%1."/>
      <w:lvlJc w:val="left"/>
      <w:pPr>
        <w:tabs>
          <w:tab w:val="left" w:pos="312"/>
        </w:tabs>
      </w:pPr>
    </w:lvl>
  </w:abstractNum>
  <w:abstractNum w:abstractNumId="12">
    <w:nsid w:val="5EE687E8"/>
    <w:multiLevelType w:val="singleLevel"/>
    <w:tmpl w:val="5EE687E8"/>
    <w:lvl w:ilvl="0">
      <w:start w:val="2"/>
      <w:numFmt w:val="decimal"/>
      <w:lvlText w:val="%1."/>
      <w:lvlJc w:val="left"/>
      <w:pPr>
        <w:tabs>
          <w:tab w:val="left" w:pos="312"/>
        </w:tabs>
      </w:pPr>
    </w:lvl>
  </w:abstractNum>
  <w:abstractNum w:abstractNumId="13">
    <w:nsid w:val="64F01DD8"/>
    <w:multiLevelType w:val="hybridMultilevel"/>
    <w:tmpl w:val="6B38D2A4"/>
    <w:lvl w:ilvl="0" w:tplc="55ECBA24">
      <w:start w:val="20"/>
      <w:numFmt w:val="decimal"/>
      <w:lvlText w:val="%1）"/>
      <w:lvlJc w:val="left"/>
      <w:pPr>
        <w:ind w:left="390" w:hanging="39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66A2F01"/>
    <w:multiLevelType w:val="hybridMultilevel"/>
    <w:tmpl w:val="A0CE7E58"/>
    <w:lvl w:ilvl="0" w:tplc="9A0AD8BE">
      <w:start w:val="20"/>
      <w:numFmt w:val="decimal"/>
      <w:lvlText w:val="%1、"/>
      <w:lvlJc w:val="left"/>
      <w:pPr>
        <w:ind w:left="360" w:hanging="360"/>
      </w:pPr>
      <w:rPr>
        <w:rFonts w:ascii="Times New Roman" w:hAnsi="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D573DE9"/>
    <w:multiLevelType w:val="multilevel"/>
    <w:tmpl w:val="ADC4DE46"/>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5"/>
  </w:num>
  <w:num w:numId="3">
    <w:abstractNumId w:val="0"/>
  </w:num>
  <w:num w:numId="4">
    <w:abstractNumId w:val="6"/>
  </w:num>
  <w:num w:numId="5">
    <w:abstractNumId w:val="4"/>
  </w:num>
  <w:num w:numId="6">
    <w:abstractNumId w:val="7"/>
  </w:num>
  <w:num w:numId="7">
    <w:abstractNumId w:val="13"/>
  </w:num>
  <w:num w:numId="8">
    <w:abstractNumId w:val="9"/>
  </w:num>
  <w:num w:numId="9">
    <w:abstractNumId w:val="14"/>
  </w:num>
  <w:num w:numId="10">
    <w:abstractNumId w:val="3"/>
  </w:num>
  <w:num w:numId="11">
    <w:abstractNumId w:val="10"/>
  </w:num>
  <w:num w:numId="12">
    <w:abstractNumId w:val="8"/>
  </w:num>
  <w:num w:numId="13">
    <w:abstractNumId w:val="5"/>
  </w:num>
  <w:num w:numId="14">
    <w:abstractNumId w:val="11"/>
  </w:num>
  <w:num w:numId="15">
    <w:abstractNumId w:val="16"/>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41B2"/>
    <w:rsid w:val="00136AE5"/>
    <w:rsid w:val="005F4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B2"/>
    <w:pPr>
      <w:widowControl w:val="0"/>
      <w:jc w:val="both"/>
    </w:pPr>
    <w:rPr>
      <w:rFonts w:ascii="Times New Roman" w:eastAsia="宋体" w:hAnsi="Times New Roman" w:cs="Times New Roman"/>
      <w:szCs w:val="24"/>
    </w:rPr>
  </w:style>
  <w:style w:type="paragraph" w:styleId="1">
    <w:name w:val="heading 1"/>
    <w:basedOn w:val="a"/>
    <w:next w:val="a"/>
    <w:link w:val="1Char"/>
    <w:qFormat/>
    <w:rsid w:val="005F41B2"/>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5F41B2"/>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5F41B2"/>
    <w:pPr>
      <w:keepNext/>
      <w:keepLines/>
      <w:spacing w:before="260" w:after="260" w:line="416" w:lineRule="auto"/>
      <w:outlineLvl w:val="2"/>
    </w:pPr>
    <w:rPr>
      <w:b/>
      <w:bCs/>
      <w:sz w:val="32"/>
      <w:szCs w:val="32"/>
    </w:rPr>
  </w:style>
  <w:style w:type="paragraph" w:styleId="4">
    <w:name w:val="heading 4"/>
    <w:basedOn w:val="a"/>
    <w:next w:val="a"/>
    <w:link w:val="4Char"/>
    <w:qFormat/>
    <w:rsid w:val="005F41B2"/>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5F41B2"/>
    <w:pPr>
      <w:keepNext/>
      <w:keepLines/>
      <w:spacing w:before="280" w:after="290" w:line="376" w:lineRule="auto"/>
      <w:outlineLvl w:val="4"/>
    </w:pPr>
    <w:rPr>
      <w:b/>
      <w:sz w:val="28"/>
      <w:szCs w:val="20"/>
    </w:rPr>
  </w:style>
  <w:style w:type="paragraph" w:styleId="6">
    <w:name w:val="heading 6"/>
    <w:basedOn w:val="a"/>
    <w:next w:val="a0"/>
    <w:link w:val="6Char"/>
    <w:qFormat/>
    <w:rsid w:val="005F41B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5F41B2"/>
    <w:pPr>
      <w:keepNext/>
      <w:keepLines/>
      <w:spacing w:before="240" w:after="64" w:line="320" w:lineRule="auto"/>
      <w:outlineLvl w:val="6"/>
    </w:pPr>
    <w:rPr>
      <w:b/>
      <w:sz w:val="24"/>
      <w:szCs w:val="20"/>
    </w:rPr>
  </w:style>
  <w:style w:type="paragraph" w:styleId="8">
    <w:name w:val="heading 8"/>
    <w:basedOn w:val="a"/>
    <w:next w:val="a0"/>
    <w:link w:val="8Char"/>
    <w:qFormat/>
    <w:rsid w:val="005F41B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5F41B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5F41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5F41B2"/>
    <w:rPr>
      <w:sz w:val="18"/>
      <w:szCs w:val="18"/>
    </w:rPr>
  </w:style>
  <w:style w:type="paragraph" w:styleId="a5">
    <w:name w:val="footer"/>
    <w:basedOn w:val="a"/>
    <w:link w:val="Char0"/>
    <w:unhideWhenUsed/>
    <w:rsid w:val="005F41B2"/>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5F41B2"/>
    <w:rPr>
      <w:sz w:val="18"/>
      <w:szCs w:val="18"/>
    </w:rPr>
  </w:style>
  <w:style w:type="character" w:customStyle="1" w:styleId="1Char">
    <w:name w:val="标题 1 Char"/>
    <w:basedOn w:val="a1"/>
    <w:link w:val="1"/>
    <w:rsid w:val="005F41B2"/>
    <w:rPr>
      <w:rFonts w:ascii="宋体" w:eastAsia="宋体" w:hAnsi="Times New Roman" w:cs="Times New Roman"/>
      <w:b/>
      <w:kern w:val="44"/>
      <w:sz w:val="32"/>
      <w:szCs w:val="20"/>
    </w:rPr>
  </w:style>
  <w:style w:type="character" w:customStyle="1" w:styleId="2Char">
    <w:name w:val="标题 2 Char"/>
    <w:basedOn w:val="a1"/>
    <w:link w:val="2"/>
    <w:rsid w:val="005F41B2"/>
    <w:rPr>
      <w:rFonts w:ascii="Arial" w:eastAsia="黑体" w:hAnsi="Arial" w:cs="Times New Roman"/>
      <w:b/>
      <w:kern w:val="0"/>
      <w:sz w:val="30"/>
      <w:szCs w:val="20"/>
    </w:rPr>
  </w:style>
  <w:style w:type="character" w:customStyle="1" w:styleId="3Char">
    <w:name w:val="标题 3 Char"/>
    <w:basedOn w:val="a1"/>
    <w:link w:val="3"/>
    <w:rsid w:val="005F41B2"/>
    <w:rPr>
      <w:rFonts w:ascii="Times New Roman" w:eastAsia="宋体" w:hAnsi="Times New Roman" w:cs="Times New Roman"/>
      <w:b/>
      <w:bCs/>
      <w:sz w:val="32"/>
      <w:szCs w:val="32"/>
    </w:rPr>
  </w:style>
  <w:style w:type="character" w:customStyle="1" w:styleId="4Char">
    <w:name w:val="标题 4 Char"/>
    <w:basedOn w:val="a1"/>
    <w:link w:val="4"/>
    <w:rsid w:val="005F41B2"/>
    <w:rPr>
      <w:rFonts w:ascii="Arial" w:eastAsia="黑体" w:hAnsi="Arial" w:cs="Times New Roman"/>
      <w:b/>
      <w:bCs/>
      <w:sz w:val="28"/>
      <w:szCs w:val="28"/>
    </w:rPr>
  </w:style>
  <w:style w:type="character" w:customStyle="1" w:styleId="5Char">
    <w:name w:val="标题 5 Char"/>
    <w:basedOn w:val="a1"/>
    <w:link w:val="5"/>
    <w:rsid w:val="005F41B2"/>
    <w:rPr>
      <w:rFonts w:ascii="Times New Roman" w:eastAsia="宋体" w:hAnsi="Times New Roman" w:cs="Times New Roman"/>
      <w:b/>
      <w:sz w:val="28"/>
      <w:szCs w:val="20"/>
    </w:rPr>
  </w:style>
  <w:style w:type="character" w:customStyle="1" w:styleId="6Char">
    <w:name w:val="标题 6 Char"/>
    <w:basedOn w:val="a1"/>
    <w:link w:val="6"/>
    <w:rsid w:val="005F41B2"/>
    <w:rPr>
      <w:rFonts w:ascii="Arial" w:eastAsia="黑体" w:hAnsi="Arial" w:cs="Times New Roman"/>
      <w:b/>
      <w:sz w:val="24"/>
      <w:szCs w:val="20"/>
    </w:rPr>
  </w:style>
  <w:style w:type="character" w:customStyle="1" w:styleId="7Char">
    <w:name w:val="标题 7 Char"/>
    <w:basedOn w:val="a1"/>
    <w:link w:val="7"/>
    <w:rsid w:val="005F41B2"/>
    <w:rPr>
      <w:rFonts w:ascii="Times New Roman" w:eastAsia="宋体" w:hAnsi="Times New Roman" w:cs="Times New Roman"/>
      <w:b/>
      <w:sz w:val="24"/>
      <w:szCs w:val="20"/>
    </w:rPr>
  </w:style>
  <w:style w:type="character" w:customStyle="1" w:styleId="8Char">
    <w:name w:val="标题 8 Char"/>
    <w:basedOn w:val="a1"/>
    <w:link w:val="8"/>
    <w:rsid w:val="005F41B2"/>
    <w:rPr>
      <w:rFonts w:ascii="Arial" w:eastAsia="黑体" w:hAnsi="Arial" w:cs="Times New Roman"/>
      <w:sz w:val="24"/>
      <w:szCs w:val="20"/>
    </w:rPr>
  </w:style>
  <w:style w:type="character" w:customStyle="1" w:styleId="9Char">
    <w:name w:val="标题 9 Char"/>
    <w:basedOn w:val="a1"/>
    <w:link w:val="9"/>
    <w:rsid w:val="005F41B2"/>
    <w:rPr>
      <w:rFonts w:ascii="Arial" w:eastAsia="黑体" w:hAnsi="Arial" w:cs="Times New Roman"/>
      <w:szCs w:val="20"/>
    </w:rPr>
  </w:style>
  <w:style w:type="character" w:styleId="a6">
    <w:name w:val="Emphasis"/>
    <w:uiPriority w:val="20"/>
    <w:qFormat/>
    <w:rsid w:val="005F41B2"/>
    <w:rPr>
      <w:i/>
      <w:iCs/>
    </w:rPr>
  </w:style>
  <w:style w:type="character" w:styleId="a7">
    <w:name w:val="Hyperlink"/>
    <w:rsid w:val="005F41B2"/>
    <w:rPr>
      <w:color w:val="0000FF"/>
      <w:u w:val="single"/>
    </w:rPr>
  </w:style>
  <w:style w:type="character" w:styleId="a8">
    <w:name w:val="page number"/>
    <w:basedOn w:val="a1"/>
    <w:rsid w:val="005F41B2"/>
  </w:style>
  <w:style w:type="character" w:styleId="a9">
    <w:name w:val="Strong"/>
    <w:uiPriority w:val="22"/>
    <w:qFormat/>
    <w:rsid w:val="005F41B2"/>
    <w:rPr>
      <w:b/>
      <w:bCs/>
    </w:rPr>
  </w:style>
  <w:style w:type="character" w:customStyle="1" w:styleId="Char1">
    <w:name w:val="纯文本 Char"/>
    <w:link w:val="aa"/>
    <w:rsid w:val="005F41B2"/>
    <w:rPr>
      <w:rFonts w:ascii="宋体" w:hAnsi="Courier New"/>
    </w:rPr>
  </w:style>
  <w:style w:type="character" w:customStyle="1" w:styleId="Char2">
    <w:name w:val="日期 Char"/>
    <w:link w:val="ab"/>
    <w:rsid w:val="005F41B2"/>
    <w:rPr>
      <w:rFonts w:eastAsia="宋体"/>
    </w:rPr>
  </w:style>
  <w:style w:type="character" w:customStyle="1" w:styleId="Char3">
    <w:name w:val=" Char"/>
    <w:rsid w:val="005F41B2"/>
    <w:rPr>
      <w:rFonts w:ascii="宋体" w:eastAsia="宋体" w:hAnsi="Courier New"/>
      <w:kern w:val="2"/>
      <w:sz w:val="21"/>
      <w:lang w:val="en-US" w:eastAsia="zh-CN" w:bidi="ar-SA"/>
    </w:rPr>
  </w:style>
  <w:style w:type="paragraph" w:styleId="20">
    <w:name w:val="Body Text Indent 2"/>
    <w:basedOn w:val="a"/>
    <w:link w:val="2Char0"/>
    <w:rsid w:val="005F41B2"/>
    <w:pPr>
      <w:ind w:firstLineChars="200" w:firstLine="480"/>
    </w:pPr>
    <w:rPr>
      <w:rFonts w:ascii="仿宋_GB2312" w:eastAsia="仿宋_GB2312"/>
      <w:sz w:val="24"/>
    </w:rPr>
  </w:style>
  <w:style w:type="character" w:customStyle="1" w:styleId="2Char0">
    <w:name w:val="正文文本缩进 2 Char"/>
    <w:basedOn w:val="a1"/>
    <w:link w:val="20"/>
    <w:rsid w:val="005F41B2"/>
    <w:rPr>
      <w:rFonts w:ascii="仿宋_GB2312" w:eastAsia="仿宋_GB2312" w:hAnsi="Times New Roman" w:cs="Times New Roman"/>
      <w:sz w:val="24"/>
      <w:szCs w:val="24"/>
    </w:rPr>
  </w:style>
  <w:style w:type="paragraph" w:styleId="ac">
    <w:name w:val="Body Text Indent"/>
    <w:basedOn w:val="a"/>
    <w:link w:val="Char4"/>
    <w:rsid w:val="005F41B2"/>
    <w:pPr>
      <w:spacing w:after="120"/>
      <w:ind w:leftChars="200" w:left="420"/>
    </w:pPr>
  </w:style>
  <w:style w:type="character" w:customStyle="1" w:styleId="Char4">
    <w:name w:val="正文文本缩进 Char"/>
    <w:basedOn w:val="a1"/>
    <w:link w:val="ac"/>
    <w:rsid w:val="005F41B2"/>
    <w:rPr>
      <w:rFonts w:ascii="Times New Roman" w:eastAsia="宋体" w:hAnsi="Times New Roman" w:cs="Times New Roman"/>
      <w:szCs w:val="24"/>
    </w:rPr>
  </w:style>
  <w:style w:type="paragraph" w:styleId="30">
    <w:name w:val="Body Text 3"/>
    <w:basedOn w:val="a"/>
    <w:link w:val="3Char0"/>
    <w:rsid w:val="005F41B2"/>
    <w:pPr>
      <w:widowControl/>
      <w:ind w:right="720"/>
      <w:jc w:val="left"/>
    </w:pPr>
    <w:rPr>
      <w:kern w:val="0"/>
      <w:sz w:val="20"/>
      <w:szCs w:val="20"/>
      <w:lang w:eastAsia="en-US"/>
    </w:rPr>
  </w:style>
  <w:style w:type="character" w:customStyle="1" w:styleId="3Char0">
    <w:name w:val="正文文本 3 Char"/>
    <w:basedOn w:val="a1"/>
    <w:link w:val="30"/>
    <w:rsid w:val="005F41B2"/>
    <w:rPr>
      <w:rFonts w:ascii="Times New Roman" w:eastAsia="宋体" w:hAnsi="Times New Roman" w:cs="Times New Roman"/>
      <w:kern w:val="0"/>
      <w:sz w:val="20"/>
      <w:szCs w:val="20"/>
      <w:lang w:eastAsia="en-US"/>
    </w:rPr>
  </w:style>
  <w:style w:type="paragraph" w:styleId="ad">
    <w:name w:val="Balloon Text"/>
    <w:basedOn w:val="a"/>
    <w:link w:val="Char5"/>
    <w:semiHidden/>
    <w:rsid w:val="005F41B2"/>
    <w:rPr>
      <w:sz w:val="18"/>
      <w:szCs w:val="18"/>
    </w:rPr>
  </w:style>
  <w:style w:type="character" w:customStyle="1" w:styleId="Char5">
    <w:name w:val="批注框文本 Char"/>
    <w:basedOn w:val="a1"/>
    <w:link w:val="ad"/>
    <w:semiHidden/>
    <w:rsid w:val="005F41B2"/>
    <w:rPr>
      <w:rFonts w:ascii="Times New Roman" w:eastAsia="宋体" w:hAnsi="Times New Roman" w:cs="Times New Roman"/>
      <w:sz w:val="18"/>
      <w:szCs w:val="18"/>
    </w:rPr>
  </w:style>
  <w:style w:type="paragraph" w:styleId="ab">
    <w:name w:val="Date"/>
    <w:basedOn w:val="a"/>
    <w:next w:val="a"/>
    <w:link w:val="Char2"/>
    <w:rsid w:val="005F41B2"/>
    <w:rPr>
      <w:rFonts w:asciiTheme="minorHAnsi" w:hAnsiTheme="minorHAnsi" w:cstheme="minorBidi"/>
      <w:szCs w:val="22"/>
    </w:rPr>
  </w:style>
  <w:style w:type="character" w:customStyle="1" w:styleId="Char10">
    <w:name w:val="日期 Char1"/>
    <w:basedOn w:val="a1"/>
    <w:link w:val="ab"/>
    <w:uiPriority w:val="99"/>
    <w:semiHidden/>
    <w:rsid w:val="005F41B2"/>
    <w:rPr>
      <w:rFonts w:ascii="Times New Roman" w:eastAsia="宋体" w:hAnsi="Times New Roman" w:cs="Times New Roman"/>
      <w:szCs w:val="24"/>
    </w:rPr>
  </w:style>
  <w:style w:type="paragraph" w:styleId="ae">
    <w:name w:val="Body Text"/>
    <w:basedOn w:val="a"/>
    <w:link w:val="Char6"/>
    <w:rsid w:val="005F41B2"/>
    <w:pPr>
      <w:tabs>
        <w:tab w:val="left" w:pos="567"/>
      </w:tabs>
      <w:spacing w:before="120" w:line="22" w:lineRule="atLeast"/>
    </w:pPr>
    <w:rPr>
      <w:rFonts w:ascii="宋体" w:hAnsi="宋体"/>
      <w:sz w:val="24"/>
    </w:rPr>
  </w:style>
  <w:style w:type="character" w:customStyle="1" w:styleId="Char6">
    <w:name w:val="正文文本 Char"/>
    <w:basedOn w:val="a1"/>
    <w:link w:val="ae"/>
    <w:rsid w:val="005F41B2"/>
    <w:rPr>
      <w:rFonts w:ascii="宋体" w:eastAsia="宋体" w:hAnsi="宋体" w:cs="Times New Roman"/>
      <w:sz w:val="24"/>
      <w:szCs w:val="24"/>
    </w:rPr>
  </w:style>
  <w:style w:type="paragraph" w:styleId="af">
    <w:name w:val="Document Map"/>
    <w:basedOn w:val="a"/>
    <w:link w:val="Char7"/>
    <w:semiHidden/>
    <w:rsid w:val="005F41B2"/>
    <w:pPr>
      <w:shd w:val="clear" w:color="auto" w:fill="000080"/>
    </w:pPr>
  </w:style>
  <w:style w:type="character" w:customStyle="1" w:styleId="Char7">
    <w:name w:val="文档结构图 Char"/>
    <w:basedOn w:val="a1"/>
    <w:link w:val="af"/>
    <w:semiHidden/>
    <w:rsid w:val="005F41B2"/>
    <w:rPr>
      <w:rFonts w:ascii="Times New Roman" w:eastAsia="宋体" w:hAnsi="Times New Roman" w:cs="Times New Roman"/>
      <w:szCs w:val="24"/>
      <w:shd w:val="clear" w:color="auto" w:fill="000080"/>
    </w:rPr>
  </w:style>
  <w:style w:type="paragraph" w:styleId="af0">
    <w:name w:val="caption"/>
    <w:basedOn w:val="a"/>
    <w:next w:val="a"/>
    <w:uiPriority w:val="35"/>
    <w:qFormat/>
    <w:rsid w:val="005F41B2"/>
    <w:rPr>
      <w:rFonts w:ascii="Cambria" w:eastAsia="黑体" w:hAnsi="Cambria"/>
      <w:sz w:val="20"/>
      <w:szCs w:val="20"/>
    </w:rPr>
  </w:style>
  <w:style w:type="paragraph" w:styleId="a0">
    <w:name w:val="Normal Indent"/>
    <w:basedOn w:val="a"/>
    <w:rsid w:val="005F41B2"/>
    <w:pPr>
      <w:autoSpaceDE w:val="0"/>
      <w:autoSpaceDN w:val="0"/>
      <w:adjustRightInd w:val="0"/>
      <w:ind w:firstLine="420"/>
      <w:jc w:val="left"/>
    </w:pPr>
    <w:rPr>
      <w:rFonts w:ascii="宋体"/>
      <w:kern w:val="0"/>
      <w:sz w:val="24"/>
      <w:szCs w:val="20"/>
    </w:rPr>
  </w:style>
  <w:style w:type="paragraph" w:styleId="af1">
    <w:name w:val="Title"/>
    <w:basedOn w:val="a"/>
    <w:link w:val="Char8"/>
    <w:qFormat/>
    <w:rsid w:val="005F41B2"/>
    <w:pPr>
      <w:jc w:val="center"/>
    </w:pPr>
    <w:rPr>
      <w:sz w:val="30"/>
    </w:rPr>
  </w:style>
  <w:style w:type="character" w:customStyle="1" w:styleId="Char8">
    <w:name w:val="标题 Char"/>
    <w:basedOn w:val="a1"/>
    <w:link w:val="af1"/>
    <w:rsid w:val="005F41B2"/>
    <w:rPr>
      <w:rFonts w:ascii="Times New Roman" w:eastAsia="宋体" w:hAnsi="Times New Roman" w:cs="Times New Roman"/>
      <w:sz w:val="30"/>
      <w:szCs w:val="24"/>
    </w:rPr>
  </w:style>
  <w:style w:type="paragraph" w:styleId="af2">
    <w:name w:val="Normal (Web)"/>
    <w:basedOn w:val="a"/>
    <w:rsid w:val="005F41B2"/>
    <w:pPr>
      <w:widowControl/>
      <w:spacing w:before="100" w:beforeAutospacing="1" w:after="100" w:afterAutospacing="1"/>
      <w:jc w:val="left"/>
    </w:pPr>
    <w:rPr>
      <w:rFonts w:ascii="Arial Unicode MS" w:eastAsia="Arial Unicode MS" w:hAnsi="Arial Unicode MS" w:cs="Arial Unicode MS"/>
      <w:kern w:val="0"/>
      <w:sz w:val="24"/>
    </w:rPr>
  </w:style>
  <w:style w:type="paragraph" w:styleId="aa">
    <w:name w:val="Plain Text"/>
    <w:basedOn w:val="a"/>
    <w:link w:val="Char1"/>
    <w:rsid w:val="005F41B2"/>
    <w:rPr>
      <w:rFonts w:ascii="宋体" w:eastAsiaTheme="minorEastAsia" w:hAnsi="Courier New" w:cstheme="minorBidi"/>
      <w:szCs w:val="22"/>
    </w:rPr>
  </w:style>
  <w:style w:type="character" w:customStyle="1" w:styleId="Char11">
    <w:name w:val="纯文本 Char1"/>
    <w:basedOn w:val="a1"/>
    <w:link w:val="aa"/>
    <w:uiPriority w:val="99"/>
    <w:semiHidden/>
    <w:rsid w:val="005F41B2"/>
    <w:rPr>
      <w:rFonts w:ascii="宋体" w:eastAsia="宋体" w:hAnsi="Courier New" w:cs="Courier New"/>
      <w:szCs w:val="21"/>
    </w:rPr>
  </w:style>
  <w:style w:type="paragraph" w:styleId="21">
    <w:name w:val="Body Text 2"/>
    <w:basedOn w:val="a"/>
    <w:link w:val="2Char1"/>
    <w:rsid w:val="005F41B2"/>
    <w:pPr>
      <w:widowControl/>
    </w:pPr>
    <w:rPr>
      <w:kern w:val="0"/>
      <w:sz w:val="20"/>
      <w:szCs w:val="20"/>
      <w:lang w:eastAsia="en-US"/>
    </w:rPr>
  </w:style>
  <w:style w:type="character" w:customStyle="1" w:styleId="2Char1">
    <w:name w:val="正文文本 2 Char"/>
    <w:basedOn w:val="a1"/>
    <w:link w:val="21"/>
    <w:rsid w:val="005F41B2"/>
    <w:rPr>
      <w:rFonts w:ascii="Times New Roman" w:eastAsia="宋体" w:hAnsi="Times New Roman" w:cs="Times New Roman"/>
      <w:kern w:val="0"/>
      <w:sz w:val="20"/>
      <w:szCs w:val="20"/>
      <w:lang w:eastAsia="en-US"/>
    </w:rPr>
  </w:style>
  <w:style w:type="paragraph" w:customStyle="1" w:styleId="BodyTextIndent2">
    <w:name w:val="Body Text Indent 2"/>
    <w:basedOn w:val="a"/>
    <w:rsid w:val="005F41B2"/>
    <w:pPr>
      <w:adjustRightInd w:val="0"/>
      <w:spacing w:before="120"/>
      <w:ind w:firstLine="420"/>
      <w:textAlignment w:val="baseline"/>
    </w:pPr>
    <w:rPr>
      <w:sz w:val="24"/>
      <w:szCs w:val="20"/>
    </w:rPr>
  </w:style>
  <w:style w:type="paragraph" w:customStyle="1" w:styleId="BodyText2">
    <w:name w:val="Body Text 2"/>
    <w:basedOn w:val="a"/>
    <w:rsid w:val="005F41B2"/>
    <w:pPr>
      <w:adjustRightInd w:val="0"/>
      <w:spacing w:before="120" w:line="360" w:lineRule="auto"/>
      <w:ind w:firstLine="480"/>
      <w:textAlignment w:val="baseline"/>
    </w:pPr>
    <w:rPr>
      <w:sz w:val="24"/>
      <w:szCs w:val="20"/>
    </w:rPr>
  </w:style>
  <w:style w:type="paragraph" w:customStyle="1" w:styleId="af3">
    <w:name w:val="文档正文"/>
    <w:basedOn w:val="a"/>
    <w:rsid w:val="005F41B2"/>
    <w:pPr>
      <w:adjustRightInd w:val="0"/>
      <w:spacing w:line="480" w:lineRule="atLeast"/>
      <w:ind w:firstLine="567"/>
      <w:textAlignment w:val="baseline"/>
    </w:pPr>
    <w:rPr>
      <w:rFonts w:ascii="长城仿宋"/>
      <w:kern w:val="0"/>
      <w:sz w:val="24"/>
      <w:szCs w:val="20"/>
    </w:rPr>
  </w:style>
  <w:style w:type="paragraph" w:customStyle="1" w:styleId="Char12">
    <w:name w:val=" Char1"/>
    <w:basedOn w:val="a"/>
    <w:rsid w:val="005F41B2"/>
    <w:rPr>
      <w:rFonts w:ascii="Tahoma" w:hAnsi="Tahoma"/>
      <w:sz w:val="24"/>
      <w:szCs w:val="20"/>
    </w:rPr>
  </w:style>
  <w:style w:type="paragraph" w:styleId="af4">
    <w:name w:val="List Paragraph"/>
    <w:basedOn w:val="a"/>
    <w:uiPriority w:val="34"/>
    <w:qFormat/>
    <w:rsid w:val="005F41B2"/>
    <w:pPr>
      <w:ind w:firstLineChars="200" w:firstLine="420"/>
    </w:pPr>
    <w:rPr>
      <w:rFonts w:ascii="Calibri" w:hAnsi="Calibri"/>
      <w:szCs w:val="22"/>
    </w:rPr>
  </w:style>
  <w:style w:type="paragraph" w:customStyle="1" w:styleId="ParaChar">
    <w:name w:val="默认段落字体 Para Char"/>
    <w:basedOn w:val="a"/>
    <w:rsid w:val="005F41B2"/>
  </w:style>
  <w:style w:type="table" w:styleId="af5">
    <w:name w:val="Table Grid"/>
    <w:basedOn w:val="a2"/>
    <w:uiPriority w:val="59"/>
    <w:rsid w:val="005F41B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2952</Words>
  <Characters>16831</Characters>
  <Application>Microsoft Office Word</Application>
  <DocSecurity>0</DocSecurity>
  <Lines>140</Lines>
  <Paragraphs>39</Paragraphs>
  <ScaleCrop>false</ScaleCrop>
  <Company>Lenovo</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2018-07-31T06:44:00Z</dcterms:created>
  <dcterms:modified xsi:type="dcterms:W3CDTF">2018-07-31T06:44:00Z</dcterms:modified>
</cp:coreProperties>
</file>