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r w:rsidRPr="00FE1418">
        <w:rPr>
          <w:b/>
          <w:kern w:val="44"/>
          <w:sz w:val="48"/>
          <w:szCs w:val="20"/>
        </w:rPr>
        <w:t>第八部分</w:t>
      </w:r>
      <w:r w:rsidRPr="00FE1418">
        <w:rPr>
          <w:b/>
          <w:kern w:val="44"/>
          <w:sz w:val="48"/>
          <w:szCs w:val="20"/>
        </w:rPr>
        <w:t xml:space="preserve">  </w:t>
      </w:r>
      <w:r w:rsidRPr="00FE1418">
        <w:rPr>
          <w:b/>
          <w:kern w:val="44"/>
          <w:sz w:val="48"/>
          <w:szCs w:val="20"/>
        </w:rPr>
        <w:t>技术部分</w:t>
      </w: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b/>
          <w:kern w:val="44"/>
          <w:sz w:val="48"/>
          <w:szCs w:val="20"/>
        </w:rPr>
      </w:pPr>
    </w:p>
    <w:p w:rsidR="00EF0CAD" w:rsidRPr="00FE1418" w:rsidRDefault="00EF0CAD" w:rsidP="00EF0CAD">
      <w:pPr>
        <w:jc w:val="center"/>
        <w:rPr>
          <w:sz w:val="24"/>
        </w:rPr>
      </w:pPr>
    </w:p>
    <w:p w:rsidR="00EF0CAD" w:rsidRPr="00FE1418" w:rsidRDefault="00EF0CAD" w:rsidP="00EF0CAD">
      <w:pPr>
        <w:spacing w:line="360" w:lineRule="auto"/>
        <w:ind w:left="600" w:hanging="600"/>
        <w:rPr>
          <w:b/>
          <w:sz w:val="30"/>
          <w:szCs w:val="30"/>
        </w:rPr>
      </w:pPr>
      <w:r w:rsidRPr="00FE1418">
        <w:rPr>
          <w:b/>
          <w:sz w:val="30"/>
          <w:szCs w:val="30"/>
        </w:rPr>
        <w:lastRenderedPageBreak/>
        <w:t>一、总</w:t>
      </w:r>
      <w:r w:rsidRPr="00FE1418">
        <w:rPr>
          <w:b/>
          <w:sz w:val="30"/>
          <w:szCs w:val="30"/>
        </w:rPr>
        <w:t xml:space="preserve">  </w:t>
      </w:r>
      <w:r w:rsidRPr="00FE1418">
        <w:rPr>
          <w:b/>
          <w:sz w:val="30"/>
          <w:szCs w:val="30"/>
        </w:rPr>
        <w:t>则</w:t>
      </w:r>
    </w:p>
    <w:p w:rsidR="00EF0CAD" w:rsidRPr="00FE1418" w:rsidRDefault="00EF0CAD" w:rsidP="00EF0CAD">
      <w:pPr>
        <w:spacing w:beforeLines="50" w:before="156" w:afterLines="50" w:after="156" w:line="360" w:lineRule="auto"/>
        <w:ind w:left="601" w:hanging="601"/>
        <w:rPr>
          <w:b/>
          <w:sz w:val="28"/>
        </w:rPr>
      </w:pPr>
      <w:r w:rsidRPr="00FE1418">
        <w:rPr>
          <w:b/>
          <w:sz w:val="28"/>
        </w:rPr>
        <w:t>1</w:t>
      </w:r>
      <w:r w:rsidRPr="00FE1418">
        <w:rPr>
          <w:b/>
          <w:sz w:val="28"/>
        </w:rPr>
        <w:t>、投标要求</w:t>
      </w:r>
    </w:p>
    <w:p w:rsidR="00EF0CAD" w:rsidRPr="00FE1418" w:rsidRDefault="00EF0CAD" w:rsidP="00EF0CAD">
      <w:pPr>
        <w:spacing w:line="360" w:lineRule="auto"/>
        <w:ind w:left="554" w:hangingChars="231" w:hanging="554"/>
        <w:rPr>
          <w:sz w:val="24"/>
        </w:rPr>
      </w:pPr>
      <w:r w:rsidRPr="00FE1418">
        <w:rPr>
          <w:sz w:val="24"/>
        </w:rPr>
        <w:t xml:space="preserve">1.1  </w:t>
      </w:r>
      <w:r w:rsidRPr="00FE1418">
        <w:rPr>
          <w:sz w:val="24"/>
        </w:rPr>
        <w:t>投标人在准备投标书时，务必在所提供的商品的技术规格文件中，标明型号、商标名称、目录号。</w:t>
      </w:r>
    </w:p>
    <w:p w:rsidR="00EF0CAD" w:rsidRPr="00FE1418" w:rsidRDefault="00EF0CAD" w:rsidP="00EF0CAD">
      <w:pPr>
        <w:spacing w:line="360" w:lineRule="auto"/>
        <w:ind w:left="554" w:hangingChars="231" w:hanging="554"/>
        <w:rPr>
          <w:sz w:val="24"/>
        </w:rPr>
      </w:pPr>
      <w:r w:rsidRPr="00FE1418">
        <w:rPr>
          <w:sz w:val="24"/>
        </w:rPr>
        <w:t xml:space="preserve">1.2  </w:t>
      </w:r>
      <w:r w:rsidRPr="00FE1418">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FE1418">
        <w:rPr>
          <w:sz w:val="24"/>
        </w:rPr>
        <w:t>/</w:t>
      </w:r>
      <w:r w:rsidRPr="00FE1418">
        <w:rPr>
          <w:sz w:val="24"/>
        </w:rPr>
        <w:t>并拒绝其投标。</w:t>
      </w:r>
    </w:p>
    <w:p w:rsidR="00EF0CAD" w:rsidRPr="00FE1418" w:rsidRDefault="00EF0CAD" w:rsidP="00EF0CAD">
      <w:pPr>
        <w:spacing w:line="360" w:lineRule="auto"/>
        <w:ind w:left="554" w:hangingChars="231" w:hanging="554"/>
        <w:rPr>
          <w:sz w:val="24"/>
        </w:rPr>
      </w:pPr>
      <w:r w:rsidRPr="00FE1418">
        <w:rPr>
          <w:sz w:val="24"/>
        </w:rPr>
        <w:t xml:space="preserve">1.3  </w:t>
      </w:r>
      <w:r w:rsidRPr="00FE1418">
        <w:rPr>
          <w:sz w:val="24"/>
        </w:rPr>
        <w:t>投标人提供的产品样本，必须是</w:t>
      </w:r>
      <w:r w:rsidRPr="00FE1418">
        <w:rPr>
          <w:sz w:val="24"/>
        </w:rPr>
        <w:t>“</w:t>
      </w:r>
      <w:r w:rsidRPr="00FE1418">
        <w:rPr>
          <w:sz w:val="24"/>
        </w:rPr>
        <w:t>原件</w:t>
      </w:r>
      <w:r w:rsidRPr="00FE1418">
        <w:rPr>
          <w:sz w:val="24"/>
        </w:rPr>
        <w:t>”</w:t>
      </w:r>
      <w:r w:rsidRPr="00FE1418">
        <w:rPr>
          <w:sz w:val="24"/>
        </w:rPr>
        <w:t>而非复印件，图表、简图、电路图以及印刷电路板图等都应清晰易读。买方有权不付任何附加费用复制这些资料以供参考。</w:t>
      </w:r>
    </w:p>
    <w:p w:rsidR="00EF0CAD" w:rsidRPr="00FE1418" w:rsidRDefault="00EF0CAD" w:rsidP="00EF0CAD">
      <w:pPr>
        <w:spacing w:line="360" w:lineRule="auto"/>
        <w:ind w:left="554" w:hangingChars="231" w:hanging="554"/>
        <w:rPr>
          <w:sz w:val="24"/>
        </w:rPr>
      </w:pPr>
      <w:r w:rsidRPr="00FE1418">
        <w:rPr>
          <w:sz w:val="24"/>
        </w:rPr>
        <w:t xml:space="preserve">1.4 </w:t>
      </w:r>
      <w:r w:rsidRPr="00FE1418">
        <w:rPr>
          <w:sz w:val="24"/>
        </w:rPr>
        <w:t>投标人应提供完整的商务报价表、分项报价表、备品备件报价表。</w:t>
      </w:r>
    </w:p>
    <w:p w:rsidR="00EF0CAD" w:rsidRPr="00FE1418" w:rsidRDefault="00EF0CAD" w:rsidP="00EF0CAD">
      <w:pPr>
        <w:spacing w:beforeLines="50" w:before="156" w:afterLines="50" w:after="156" w:line="360" w:lineRule="auto"/>
        <w:ind w:left="601" w:hanging="601"/>
        <w:rPr>
          <w:b/>
          <w:sz w:val="28"/>
        </w:rPr>
      </w:pPr>
      <w:r w:rsidRPr="00FE1418">
        <w:rPr>
          <w:b/>
          <w:sz w:val="28"/>
        </w:rPr>
        <w:t>2</w:t>
      </w:r>
      <w:r w:rsidRPr="00FE1418">
        <w:rPr>
          <w:b/>
          <w:sz w:val="28"/>
        </w:rPr>
        <w:t>、评标标准</w:t>
      </w:r>
    </w:p>
    <w:p w:rsidR="00EF0CAD" w:rsidRPr="00FE1418" w:rsidRDefault="00EF0CAD" w:rsidP="00EF0CAD">
      <w:pPr>
        <w:spacing w:line="360" w:lineRule="auto"/>
        <w:ind w:left="554" w:hangingChars="231" w:hanging="554"/>
        <w:rPr>
          <w:sz w:val="24"/>
        </w:rPr>
      </w:pPr>
      <w:r w:rsidRPr="00FE1418">
        <w:rPr>
          <w:sz w:val="24"/>
        </w:rPr>
        <w:t xml:space="preserve">2.1  </w:t>
      </w:r>
      <w:r w:rsidRPr="00FE1418">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EF0CAD" w:rsidRPr="00FE1418" w:rsidRDefault="00EF0CAD" w:rsidP="00EF0CAD">
      <w:pPr>
        <w:spacing w:line="360" w:lineRule="auto"/>
        <w:ind w:left="554" w:hangingChars="231" w:hanging="554"/>
        <w:rPr>
          <w:sz w:val="24"/>
        </w:rPr>
      </w:pPr>
      <w:r w:rsidRPr="00FE1418">
        <w:rPr>
          <w:sz w:val="24"/>
        </w:rPr>
        <w:t xml:space="preserve">2.2  </w:t>
      </w:r>
      <w:r w:rsidRPr="00FE1418">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EF0CAD" w:rsidRPr="00FE1418" w:rsidRDefault="00EF0CAD" w:rsidP="00EF0CAD">
      <w:pPr>
        <w:spacing w:line="360" w:lineRule="auto"/>
        <w:ind w:left="554" w:hangingChars="231" w:hanging="554"/>
        <w:rPr>
          <w:sz w:val="24"/>
        </w:rPr>
      </w:pPr>
      <w:r w:rsidRPr="00FE1418">
        <w:rPr>
          <w:sz w:val="24"/>
        </w:rPr>
        <w:t xml:space="preserve">2.3  </w:t>
      </w:r>
      <w:r w:rsidRPr="00FE1418">
        <w:rPr>
          <w:sz w:val="24"/>
        </w:rPr>
        <w:t>为便于用户进行接收仪器的准备工作，卖方应在合同生效后</w:t>
      </w:r>
      <w:r w:rsidRPr="00FE1418">
        <w:rPr>
          <w:b/>
          <w:sz w:val="24"/>
        </w:rPr>
        <w:t>10</w:t>
      </w:r>
      <w:r w:rsidRPr="00FE1418">
        <w:rPr>
          <w:sz w:val="24"/>
        </w:rPr>
        <w:t>天内向用户提供一套完整的使用说明书、操作手册、维修及安装说明等文件。另一套完整上述资料应在交货时随货包装提供给用户，这些费用应计入投标价中。</w:t>
      </w:r>
    </w:p>
    <w:p w:rsidR="00EF0CAD" w:rsidRPr="00FE1418" w:rsidRDefault="00EF0CAD" w:rsidP="00EF0CAD">
      <w:pPr>
        <w:spacing w:line="360" w:lineRule="auto"/>
        <w:ind w:left="554" w:hangingChars="231" w:hanging="554"/>
        <w:rPr>
          <w:sz w:val="24"/>
        </w:rPr>
      </w:pPr>
      <w:r w:rsidRPr="00FE1418">
        <w:rPr>
          <w:sz w:val="24"/>
        </w:rPr>
        <w:t xml:space="preserve">2.4  </w:t>
      </w:r>
      <w:r w:rsidRPr="00FE1418">
        <w:rPr>
          <w:sz w:val="24"/>
        </w:rPr>
        <w:t>关于设备的安装调试，如果有必要的安装准备条件，卖方应在合同生效后一个月内向买方提出详细的要求或计划。安装调试的费用应计入投标价中，并应单独列出，供评标使用。</w:t>
      </w:r>
    </w:p>
    <w:p w:rsidR="00EF0CAD" w:rsidRPr="00FE1418" w:rsidRDefault="00EF0CAD" w:rsidP="00EF0CAD">
      <w:pPr>
        <w:spacing w:line="360" w:lineRule="auto"/>
        <w:ind w:left="554" w:hangingChars="231" w:hanging="554"/>
        <w:rPr>
          <w:sz w:val="24"/>
        </w:rPr>
      </w:pPr>
      <w:r w:rsidRPr="00FE1418">
        <w:rPr>
          <w:sz w:val="24"/>
        </w:rPr>
        <w:t xml:space="preserve">2.5  </w:t>
      </w:r>
      <w:r w:rsidRPr="00FE1418">
        <w:rPr>
          <w:sz w:val="24"/>
        </w:rPr>
        <w:t>制造厂家提供的培训指的是涉及货物的基本原理、操作使用和保养维修等有关内容的培训。培训教员的培训费、旅费、食宿费等费用和培训场地费及培训资料费均应由卖方支付。</w:t>
      </w:r>
    </w:p>
    <w:p w:rsidR="00EF0CAD" w:rsidRPr="00FE1418" w:rsidRDefault="00EF0CAD" w:rsidP="00EF0CAD">
      <w:pPr>
        <w:spacing w:line="360" w:lineRule="auto"/>
        <w:ind w:left="554" w:hangingChars="231" w:hanging="554"/>
        <w:rPr>
          <w:sz w:val="24"/>
        </w:rPr>
      </w:pPr>
      <w:r w:rsidRPr="00FE1418">
        <w:rPr>
          <w:sz w:val="24"/>
        </w:rPr>
        <w:t xml:space="preserve">2.6  </w:t>
      </w:r>
      <w:r w:rsidRPr="00FE1418">
        <w:rPr>
          <w:sz w:val="24"/>
        </w:rPr>
        <w:t>在评标过程中，买方有权向投标人索取任何与评标有关的资料，投标人务必在接到此类要求后，在规定时间内予以答复。对于无答复的投标人，买方有权拒绝其投标。</w:t>
      </w:r>
    </w:p>
    <w:p w:rsidR="00EF0CAD" w:rsidRPr="00FE1418" w:rsidRDefault="00EF0CAD" w:rsidP="00EF0CAD">
      <w:pPr>
        <w:spacing w:beforeLines="50" w:before="156" w:afterLines="50" w:after="156" w:line="360" w:lineRule="auto"/>
        <w:ind w:left="601" w:hanging="601"/>
        <w:rPr>
          <w:b/>
          <w:sz w:val="28"/>
        </w:rPr>
      </w:pPr>
      <w:r w:rsidRPr="00FE1418">
        <w:rPr>
          <w:b/>
          <w:sz w:val="28"/>
        </w:rPr>
        <w:lastRenderedPageBreak/>
        <w:t>3</w:t>
      </w:r>
      <w:r w:rsidRPr="00FE1418">
        <w:rPr>
          <w:b/>
          <w:sz w:val="28"/>
        </w:rPr>
        <w:t>、工作条件</w:t>
      </w:r>
    </w:p>
    <w:p w:rsidR="00EF0CAD" w:rsidRPr="00FE1418" w:rsidRDefault="00EF0CAD" w:rsidP="00EF0CAD">
      <w:pPr>
        <w:spacing w:afterLines="100" w:after="312" w:line="360" w:lineRule="auto"/>
        <w:ind w:firstLineChars="200" w:firstLine="480"/>
        <w:rPr>
          <w:sz w:val="24"/>
        </w:rPr>
      </w:pPr>
      <w:r w:rsidRPr="00FE1418">
        <w:rPr>
          <w:sz w:val="24"/>
        </w:rPr>
        <w:t>除非在技术规格中另有说明，所有仪器、设备和系统都应符合下列要求：</w:t>
      </w:r>
      <w:r w:rsidRPr="00FE1418">
        <w:rPr>
          <w:sz w:val="24"/>
        </w:rPr>
        <w:t xml:space="preserve"> </w:t>
      </w:r>
    </w:p>
    <w:p w:rsidR="00EF0CAD" w:rsidRPr="00FE1418" w:rsidRDefault="00EF0CAD" w:rsidP="00EF0CAD">
      <w:pPr>
        <w:spacing w:line="360" w:lineRule="auto"/>
        <w:ind w:left="554" w:hangingChars="231" w:hanging="554"/>
        <w:rPr>
          <w:sz w:val="24"/>
        </w:rPr>
      </w:pPr>
      <w:r w:rsidRPr="00FE1418">
        <w:rPr>
          <w:sz w:val="24"/>
        </w:rPr>
        <w:t xml:space="preserve">3.1  </w:t>
      </w:r>
      <w:r w:rsidRPr="00FE1418">
        <w:rPr>
          <w:sz w:val="24"/>
        </w:rPr>
        <w:t>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FE1418">
          <w:rPr>
            <w:sz w:val="24"/>
          </w:rPr>
          <w:t>-40</w:t>
        </w:r>
        <w:r w:rsidRPr="00FE1418">
          <w:rPr>
            <w:rFonts w:hAnsi="宋体"/>
            <w:sz w:val="24"/>
          </w:rPr>
          <w:t>℃</w:t>
        </w:r>
      </w:smartTag>
      <w:r w:rsidRPr="00FE1418">
        <w:rPr>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FE1418">
          <w:rPr>
            <w:sz w:val="24"/>
          </w:rPr>
          <w:t>50</w:t>
        </w:r>
        <w:r w:rsidRPr="00FE1418">
          <w:rPr>
            <w:rFonts w:hAnsi="宋体"/>
            <w:sz w:val="24"/>
          </w:rPr>
          <w:t>℃</w:t>
        </w:r>
      </w:smartTag>
      <w:r w:rsidRPr="00FE1418">
        <w:rPr>
          <w:sz w:val="24"/>
        </w:rPr>
        <w:t>和相对湿度为</w:t>
      </w:r>
      <w:r w:rsidRPr="00FE1418">
        <w:rPr>
          <w:sz w:val="24"/>
        </w:rPr>
        <w:t>80</w:t>
      </w:r>
      <w:r w:rsidRPr="00FE1418">
        <w:rPr>
          <w:sz w:val="24"/>
        </w:rPr>
        <w:t>％的环境条件下运输和贮存。适于在气温摄氏</w:t>
      </w:r>
      <w:r w:rsidRPr="00FE1418">
        <w:rPr>
          <w:sz w:val="24"/>
        </w:rPr>
        <w:t>+</w:t>
      </w:r>
      <w:r w:rsidRPr="00FE1418">
        <w:rPr>
          <w:rFonts w:hint="eastAsia"/>
          <w:sz w:val="24"/>
        </w:rPr>
        <w:t>10</w:t>
      </w:r>
      <w:r w:rsidRPr="00FE1418">
        <w:rPr>
          <w:rFonts w:hAnsi="宋体"/>
          <w:sz w:val="24"/>
        </w:rPr>
        <w:t>℃</w:t>
      </w:r>
      <w:r w:rsidRPr="00FE1418">
        <w:rPr>
          <w:sz w:val="24"/>
        </w:rPr>
        <w:t>～＋</w:t>
      </w:r>
      <w:r w:rsidRPr="00FE1418">
        <w:rPr>
          <w:rFonts w:hint="eastAsia"/>
          <w:sz w:val="24"/>
        </w:rPr>
        <w:t>35</w:t>
      </w:r>
      <w:r w:rsidRPr="00FE1418">
        <w:rPr>
          <w:rFonts w:hAnsi="宋体"/>
          <w:sz w:val="24"/>
        </w:rPr>
        <w:t>℃</w:t>
      </w:r>
      <w:r w:rsidRPr="00FE1418">
        <w:rPr>
          <w:sz w:val="24"/>
        </w:rPr>
        <w:t>和相对湿度</w:t>
      </w:r>
      <w:r w:rsidRPr="00FE1418">
        <w:rPr>
          <w:rFonts w:hint="eastAsia"/>
          <w:sz w:val="24"/>
        </w:rPr>
        <w:t>20</w:t>
      </w:r>
      <w:r w:rsidRPr="00FE1418">
        <w:rPr>
          <w:sz w:val="24"/>
        </w:rPr>
        <w:t>～</w:t>
      </w:r>
      <w:r w:rsidRPr="00FE1418">
        <w:rPr>
          <w:rFonts w:hint="eastAsia"/>
          <w:sz w:val="24"/>
        </w:rPr>
        <w:t>80</w:t>
      </w:r>
      <w:r w:rsidRPr="00FE1418">
        <w:rPr>
          <w:sz w:val="24"/>
        </w:rPr>
        <w:t>％的环境条件下运行。能够连续正常工作。</w:t>
      </w:r>
    </w:p>
    <w:p w:rsidR="00EF0CAD" w:rsidRPr="00FE1418" w:rsidRDefault="00EF0CAD" w:rsidP="00EF0CAD">
      <w:pPr>
        <w:spacing w:line="360" w:lineRule="auto"/>
        <w:ind w:left="554" w:hangingChars="231" w:hanging="554"/>
        <w:rPr>
          <w:sz w:val="24"/>
        </w:rPr>
      </w:pPr>
      <w:r w:rsidRPr="00FE1418">
        <w:rPr>
          <w:sz w:val="24"/>
        </w:rPr>
        <w:t xml:space="preserve">3.2  </w:t>
      </w:r>
      <w:r w:rsidRPr="00FE1418">
        <w:rPr>
          <w:sz w:val="24"/>
        </w:rPr>
        <w:t>电气设备符合</w:t>
      </w:r>
      <w:r w:rsidRPr="00FE1418">
        <w:rPr>
          <w:sz w:val="24"/>
        </w:rPr>
        <w:t>VDE</w:t>
      </w:r>
      <w:r w:rsidRPr="00FE1418">
        <w:rPr>
          <w:sz w:val="24"/>
        </w:rPr>
        <w:t>标准，</w:t>
      </w:r>
      <w:r w:rsidRPr="00FE1418">
        <w:rPr>
          <w:sz w:val="24"/>
        </w:rPr>
        <w:t>380</w:t>
      </w:r>
      <w:r w:rsidRPr="00FE1418">
        <w:rPr>
          <w:sz w:val="24"/>
        </w:rPr>
        <w:t>伏（</w:t>
      </w:r>
      <w:r w:rsidRPr="00FE1418">
        <w:rPr>
          <w:sz w:val="24"/>
        </w:rPr>
        <w:t>+10%</w:t>
      </w:r>
      <w:r w:rsidRPr="00FE1418">
        <w:rPr>
          <w:sz w:val="24"/>
        </w:rPr>
        <w:t>），三相</w:t>
      </w:r>
      <w:r w:rsidRPr="00FE1418">
        <w:rPr>
          <w:sz w:val="24"/>
        </w:rPr>
        <w:t>50</w:t>
      </w:r>
      <w:r w:rsidRPr="00FE1418">
        <w:rPr>
          <w:sz w:val="24"/>
        </w:rPr>
        <w:t>赫兹。内部控制电压和测量系统电压</w:t>
      </w:r>
      <w:r w:rsidRPr="00FE1418">
        <w:rPr>
          <w:sz w:val="24"/>
        </w:rPr>
        <w:t>220</w:t>
      </w:r>
      <w:r w:rsidRPr="00FE1418">
        <w:rPr>
          <w:sz w:val="24"/>
        </w:rPr>
        <w:t>伏适于在电源</w:t>
      </w:r>
      <w:r w:rsidRPr="00FE1418">
        <w:rPr>
          <w:sz w:val="24"/>
        </w:rPr>
        <w:t>220V</w:t>
      </w:r>
      <w:r w:rsidRPr="00FE1418">
        <w:rPr>
          <w:sz w:val="24"/>
        </w:rPr>
        <w:t>（</w:t>
      </w:r>
      <w:r w:rsidRPr="00FE1418">
        <w:rPr>
          <w:sz w:val="24"/>
        </w:rPr>
        <w:sym w:font="Symbol" w:char="F0B1"/>
      </w:r>
      <w:r w:rsidRPr="00FE1418">
        <w:rPr>
          <w:sz w:val="24"/>
        </w:rPr>
        <w:t>10</w:t>
      </w:r>
      <w:r w:rsidRPr="00FE1418">
        <w:rPr>
          <w:sz w:val="24"/>
        </w:rPr>
        <w:t>％）正常工作。</w:t>
      </w:r>
    </w:p>
    <w:p w:rsidR="00EF0CAD" w:rsidRPr="00FE1418" w:rsidRDefault="00EF0CAD" w:rsidP="00EF0CAD">
      <w:pPr>
        <w:spacing w:line="360" w:lineRule="auto"/>
        <w:ind w:left="554" w:hangingChars="231" w:hanging="554"/>
        <w:rPr>
          <w:sz w:val="24"/>
        </w:rPr>
      </w:pPr>
      <w:r w:rsidRPr="00FE1418">
        <w:rPr>
          <w:sz w:val="24"/>
        </w:rPr>
        <w:t xml:space="preserve">3.3  </w:t>
      </w:r>
      <w:r w:rsidRPr="00FE1418">
        <w:rPr>
          <w:sz w:val="24"/>
        </w:rPr>
        <w:t>配置符合中国有关标准要求的插头，如果没有这样的插头，则需提供适当的转换插座。</w:t>
      </w:r>
    </w:p>
    <w:p w:rsidR="00EF0CAD" w:rsidRPr="00FE1418" w:rsidRDefault="00EF0CAD" w:rsidP="00EF0CAD">
      <w:pPr>
        <w:spacing w:line="360" w:lineRule="auto"/>
        <w:ind w:left="554" w:hangingChars="231" w:hanging="554"/>
        <w:rPr>
          <w:sz w:val="24"/>
        </w:rPr>
      </w:pPr>
      <w:r w:rsidRPr="00FE1418">
        <w:rPr>
          <w:sz w:val="24"/>
        </w:rPr>
        <w:t xml:space="preserve">3.4  </w:t>
      </w:r>
      <w:r w:rsidRPr="00FE1418">
        <w:rPr>
          <w:sz w:val="24"/>
        </w:rPr>
        <w:t>如产品达不到上述要求，投标人应注明其偏差。如仪器设备需要特殊工作条件（如水、电源、磁场强度、温度、湿度、动强度等）投标人应在投标书中加以说明。</w:t>
      </w:r>
    </w:p>
    <w:p w:rsidR="00EF0CAD" w:rsidRPr="00FE1418" w:rsidRDefault="00EF0CAD" w:rsidP="00EF0CAD">
      <w:pPr>
        <w:pStyle w:val="a3"/>
        <w:spacing w:line="360" w:lineRule="auto"/>
        <w:ind w:left="408" w:hangingChars="170" w:hanging="408"/>
        <w:rPr>
          <w:rFonts w:ascii="Times New Roman" w:hAnsi="Times New Roman"/>
          <w:sz w:val="24"/>
          <w:szCs w:val="24"/>
        </w:rPr>
      </w:pPr>
    </w:p>
    <w:p w:rsidR="00EF0CAD" w:rsidRPr="00FE1418" w:rsidRDefault="00EF0CAD" w:rsidP="00EF0CAD">
      <w:pPr>
        <w:pStyle w:val="a3"/>
        <w:spacing w:line="360" w:lineRule="auto"/>
        <w:ind w:left="410" w:hangingChars="170" w:hanging="410"/>
        <w:rPr>
          <w:rFonts w:ascii="Times New Roman" w:hAnsi="Times New Roman"/>
          <w:b/>
          <w:sz w:val="24"/>
          <w:szCs w:val="24"/>
        </w:rPr>
      </w:pPr>
      <w:r w:rsidRPr="00FE1418">
        <w:rPr>
          <w:rFonts w:ascii="Times New Roman" w:hAnsi="Times New Roman"/>
          <w:b/>
          <w:sz w:val="24"/>
          <w:szCs w:val="24"/>
        </w:rPr>
        <w:t>4</w:t>
      </w:r>
      <w:r w:rsidRPr="00FE1418">
        <w:rPr>
          <w:rFonts w:ascii="Times New Roman" w:hAnsi="Times New Roman"/>
          <w:b/>
          <w:sz w:val="24"/>
          <w:szCs w:val="24"/>
        </w:rPr>
        <w:t>、本技术规格书中标注</w:t>
      </w:r>
      <w:r w:rsidRPr="00FE1418">
        <w:rPr>
          <w:rFonts w:ascii="Times New Roman" w:hAnsi="Times New Roman"/>
          <w:b/>
          <w:sz w:val="24"/>
          <w:szCs w:val="24"/>
        </w:rPr>
        <w:t>“</w:t>
      </w:r>
      <w:r w:rsidRPr="00FE1418">
        <w:rPr>
          <w:rFonts w:ascii="Times New Roman" w:hAnsi="宋体"/>
          <w:sz w:val="24"/>
        </w:rPr>
        <w:t>★</w:t>
      </w:r>
      <w:r w:rsidRPr="00FE1418">
        <w:rPr>
          <w:rFonts w:ascii="Times New Roman" w:hAnsi="Times New Roman"/>
          <w:b/>
          <w:sz w:val="24"/>
          <w:szCs w:val="24"/>
        </w:rPr>
        <w:t>”</w:t>
      </w:r>
      <w:r w:rsidRPr="00FE1418">
        <w:rPr>
          <w:rFonts w:ascii="Times New Roman" w:hAnsi="Times New Roman"/>
          <w:b/>
          <w:sz w:val="24"/>
          <w:szCs w:val="24"/>
        </w:rPr>
        <w:t>号的为关键技术参数，对这些关键技术参数的任何负偏离将导致废标。</w:t>
      </w:r>
    </w:p>
    <w:p w:rsidR="00EF0CAD" w:rsidRPr="00FE1418" w:rsidRDefault="00EF0CAD" w:rsidP="00EF0CAD">
      <w:pPr>
        <w:pStyle w:val="a3"/>
        <w:spacing w:line="360" w:lineRule="auto"/>
        <w:rPr>
          <w:rFonts w:ascii="Times New Roman" w:hAnsi="Times New Roman"/>
          <w:b/>
          <w:sz w:val="24"/>
          <w:szCs w:val="24"/>
        </w:rPr>
      </w:pPr>
    </w:p>
    <w:p w:rsidR="00EF0CAD" w:rsidRPr="00FE1418" w:rsidRDefault="00EF0CAD" w:rsidP="00EF0CAD">
      <w:pPr>
        <w:pStyle w:val="a3"/>
        <w:spacing w:line="360" w:lineRule="auto"/>
        <w:rPr>
          <w:rFonts w:ascii="Times New Roman" w:hAnsi="Times New Roman"/>
          <w:sz w:val="24"/>
          <w:szCs w:val="24"/>
        </w:rPr>
      </w:pPr>
      <w:r w:rsidRPr="00FE1418">
        <w:rPr>
          <w:rFonts w:ascii="Times New Roman" w:hAnsi="Times New Roman"/>
          <w:b/>
          <w:sz w:val="24"/>
          <w:szCs w:val="24"/>
        </w:rPr>
        <w:t>5</w:t>
      </w:r>
      <w:r w:rsidRPr="00FE1418">
        <w:rPr>
          <w:rFonts w:ascii="Times New Roman" w:hAnsi="Times New Roman"/>
          <w:b/>
          <w:sz w:val="24"/>
          <w:szCs w:val="24"/>
        </w:rPr>
        <w:t>、如在具体技术规格中有本总则不一致之处，以具体技术规格中的要求为准</w:t>
      </w:r>
      <w:r w:rsidRPr="00FE1418">
        <w:rPr>
          <w:rFonts w:ascii="Times New Roman" w:hAnsi="Times New Roman"/>
          <w:sz w:val="24"/>
          <w:szCs w:val="24"/>
        </w:rPr>
        <w:t>。</w:t>
      </w:r>
    </w:p>
    <w:p w:rsidR="00EF0CAD" w:rsidRPr="00FE1418" w:rsidRDefault="00EF0CAD" w:rsidP="00EF0CAD">
      <w:pPr>
        <w:spacing w:afterLines="50" w:after="156"/>
        <w:ind w:left="601" w:hanging="601"/>
        <w:rPr>
          <w:b/>
          <w:sz w:val="28"/>
        </w:rPr>
      </w:pPr>
      <w:r w:rsidRPr="00FE1418">
        <w:rPr>
          <w:b/>
          <w:sz w:val="28"/>
        </w:rPr>
        <w:br w:type="page"/>
      </w:r>
      <w:r w:rsidRPr="00FE1418">
        <w:rPr>
          <w:b/>
          <w:sz w:val="28"/>
        </w:rPr>
        <w:lastRenderedPageBreak/>
        <w:t>二</w:t>
      </w:r>
      <w:r w:rsidRPr="00FE1418">
        <w:rPr>
          <w:b/>
          <w:sz w:val="28"/>
        </w:rPr>
        <w:t xml:space="preserve"> </w:t>
      </w:r>
      <w:r w:rsidRPr="00FE1418">
        <w:rPr>
          <w:b/>
          <w:sz w:val="28"/>
        </w:rPr>
        <w:t>货物需求表和具体技术规格</w:t>
      </w:r>
    </w:p>
    <w:p w:rsidR="00EF0CAD" w:rsidRPr="00FE1418" w:rsidRDefault="00EF0CAD" w:rsidP="00EF0CAD">
      <w:pPr>
        <w:spacing w:line="360" w:lineRule="auto"/>
        <w:ind w:left="120"/>
        <w:jc w:val="center"/>
        <w:rPr>
          <w:rFonts w:asciiTheme="minorEastAsia" w:eastAsiaTheme="minorEastAsia" w:hAnsiTheme="minorEastAsia"/>
          <w:b/>
          <w:szCs w:val="21"/>
        </w:rPr>
      </w:pPr>
      <w:r w:rsidRPr="00FE1418">
        <w:rPr>
          <w:rFonts w:asciiTheme="minorEastAsia" w:eastAsiaTheme="minorEastAsia" w:hAnsiTheme="minorEastAsia" w:hint="eastAsia"/>
          <w:b/>
          <w:szCs w:val="21"/>
        </w:rPr>
        <w:t xml:space="preserve">第一包 </w:t>
      </w:r>
      <w:r>
        <w:rPr>
          <w:rFonts w:asciiTheme="minorEastAsia" w:eastAsiaTheme="minorEastAsia" w:hAnsiTheme="minorEastAsia" w:hint="eastAsia"/>
          <w:b/>
          <w:szCs w:val="21"/>
        </w:rPr>
        <w:t>冷冻透射电镜系统</w:t>
      </w:r>
    </w:p>
    <w:p w:rsidR="00EF0CAD" w:rsidRPr="00AB4322" w:rsidRDefault="00EF0CAD" w:rsidP="00EF0CAD">
      <w:pPr>
        <w:pStyle w:val="a4"/>
        <w:numPr>
          <w:ilvl w:val="0"/>
          <w:numId w:val="1"/>
        </w:numPr>
        <w:spacing w:line="360" w:lineRule="auto"/>
        <w:ind w:firstLineChars="0"/>
        <w:jc w:val="left"/>
        <w:rPr>
          <w:rFonts w:asciiTheme="minorEastAsia" w:eastAsiaTheme="minorEastAsia" w:hAnsiTheme="minorEastAsia"/>
          <w:b/>
          <w:sz w:val="24"/>
        </w:rPr>
      </w:pPr>
      <w:r w:rsidRPr="00AB4322">
        <w:rPr>
          <w:rFonts w:asciiTheme="minorEastAsia" w:eastAsiaTheme="minorEastAsia" w:hAnsiTheme="minorEastAsia" w:hint="eastAsia"/>
          <w:b/>
          <w:sz w:val="24"/>
        </w:rPr>
        <w:t>工作条件</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hint="eastAsia"/>
          <w:sz w:val="24"/>
        </w:rPr>
        <w:t>1.1适于在气温为摄</w:t>
      </w:r>
      <w:r w:rsidRPr="00C12D6D">
        <w:rPr>
          <w:rFonts w:asciiTheme="minorEastAsia" w:eastAsiaTheme="minorEastAsia" w:hAnsiTheme="minorEastAsia" w:hint="eastAsia"/>
          <w:sz w:val="24"/>
        </w:rPr>
        <w:t>氏18℃～23℃的环境条</w:t>
      </w:r>
      <w:r w:rsidRPr="00AB4322">
        <w:rPr>
          <w:rFonts w:asciiTheme="minorEastAsia" w:eastAsiaTheme="minorEastAsia" w:hAnsiTheme="minorEastAsia" w:hint="eastAsia"/>
          <w:sz w:val="24"/>
        </w:rPr>
        <w:t>件下</w:t>
      </w:r>
      <w:r>
        <w:rPr>
          <w:rFonts w:asciiTheme="minorEastAsia" w:eastAsiaTheme="minorEastAsia" w:hAnsiTheme="minorEastAsia" w:hint="eastAsia"/>
          <w:sz w:val="24"/>
        </w:rPr>
        <w:t>工作</w:t>
      </w:r>
    </w:p>
    <w:p w:rsidR="00EF0CAD"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hint="eastAsia"/>
          <w:sz w:val="24"/>
        </w:rPr>
        <w:t>1.2适于电源</w:t>
      </w:r>
      <w:r>
        <w:rPr>
          <w:rFonts w:asciiTheme="minorEastAsia" w:eastAsiaTheme="minorEastAsia" w:hAnsiTheme="minorEastAsia" w:hint="eastAsia"/>
          <w:sz w:val="24"/>
        </w:rPr>
        <w:t>：</w:t>
      </w:r>
      <w:r w:rsidRPr="00AB4322">
        <w:rPr>
          <w:rFonts w:asciiTheme="minorEastAsia" w:eastAsiaTheme="minorEastAsia" w:hAnsiTheme="minorEastAsia" w:hint="eastAsia"/>
          <w:sz w:val="24"/>
        </w:rPr>
        <w:t xml:space="preserve">单相 </w:t>
      </w:r>
      <w:r w:rsidRPr="00AB4322">
        <w:rPr>
          <w:rFonts w:asciiTheme="minorEastAsia" w:eastAsiaTheme="minorEastAsia" w:hAnsiTheme="minorEastAsia"/>
          <w:sz w:val="24"/>
        </w:rPr>
        <w:t>220</w:t>
      </w:r>
      <w:r w:rsidRPr="00AB4322">
        <w:rPr>
          <w:rFonts w:asciiTheme="minorEastAsia" w:eastAsiaTheme="minorEastAsia" w:hAnsiTheme="minorEastAsia" w:hint="eastAsia"/>
          <w:sz w:val="24"/>
        </w:rPr>
        <w:t>V/50Hz</w:t>
      </w:r>
    </w:p>
    <w:p w:rsidR="00EF0CAD" w:rsidRPr="00AB4322" w:rsidRDefault="00EF0CAD" w:rsidP="00EF0CAD">
      <w:pPr>
        <w:spacing w:line="360" w:lineRule="auto"/>
        <w:rPr>
          <w:rFonts w:asciiTheme="minorEastAsia" w:eastAsiaTheme="minorEastAsia" w:hAnsiTheme="minorEastAsia"/>
          <w:sz w:val="24"/>
        </w:rPr>
      </w:pPr>
    </w:p>
    <w:p w:rsidR="00EF0CAD" w:rsidRDefault="00EF0CAD" w:rsidP="00EF0CAD">
      <w:pPr>
        <w:spacing w:line="360" w:lineRule="auto"/>
        <w:jc w:val="left"/>
        <w:rPr>
          <w:rFonts w:asciiTheme="minorEastAsia" w:eastAsiaTheme="minorEastAsia" w:hAnsiTheme="minorEastAsia"/>
          <w:b/>
          <w:sz w:val="24"/>
        </w:rPr>
      </w:pPr>
      <w:r w:rsidRPr="00951516">
        <w:rPr>
          <w:rFonts w:asciiTheme="minorEastAsia" w:eastAsiaTheme="minorEastAsia" w:hAnsiTheme="minorEastAsia" w:hint="eastAsia"/>
          <w:b/>
          <w:sz w:val="24"/>
        </w:rPr>
        <w:t>2.</w:t>
      </w:r>
      <w:r w:rsidRPr="00951516">
        <w:rPr>
          <w:rFonts w:asciiTheme="minorEastAsia" w:eastAsiaTheme="minorEastAsia" w:hAnsiTheme="minorEastAsia" w:hint="eastAsia"/>
          <w:b/>
          <w:sz w:val="24"/>
        </w:rPr>
        <w:tab/>
      </w:r>
      <w:r>
        <w:rPr>
          <w:rFonts w:asciiTheme="minorEastAsia" w:eastAsiaTheme="minorEastAsia" w:hAnsiTheme="minorEastAsia" w:hint="eastAsia"/>
          <w:b/>
          <w:sz w:val="24"/>
        </w:rPr>
        <w:t>设备用途</w:t>
      </w:r>
    </w:p>
    <w:p w:rsidR="00EF0CAD" w:rsidRDefault="00EF0CAD" w:rsidP="00EF0CAD">
      <w:pPr>
        <w:spacing w:line="360" w:lineRule="auto"/>
        <w:ind w:firstLineChars="200" w:firstLine="480"/>
        <w:rPr>
          <w:rFonts w:asciiTheme="minorEastAsia" w:eastAsiaTheme="minorEastAsia" w:hAnsiTheme="minorEastAsia"/>
          <w:sz w:val="24"/>
        </w:rPr>
      </w:pPr>
      <w:r w:rsidRPr="00AB4322">
        <w:rPr>
          <w:rFonts w:asciiTheme="minorEastAsia" w:eastAsiaTheme="minorEastAsia" w:hAnsiTheme="minorEastAsia"/>
          <w:sz w:val="24"/>
        </w:rPr>
        <w:t>冷冻透射电镜</w:t>
      </w:r>
      <w:r w:rsidRPr="00AB4322">
        <w:rPr>
          <w:rFonts w:asciiTheme="minorEastAsia" w:eastAsiaTheme="minorEastAsia" w:hAnsiTheme="minorEastAsia" w:hint="eastAsia"/>
          <w:sz w:val="24"/>
        </w:rPr>
        <w:t>系统</w:t>
      </w:r>
      <w:r>
        <w:rPr>
          <w:rFonts w:asciiTheme="minorEastAsia" w:eastAsiaTheme="minorEastAsia" w:hAnsiTheme="minorEastAsia" w:hint="eastAsia"/>
          <w:sz w:val="24"/>
        </w:rPr>
        <w:t>包括</w:t>
      </w:r>
      <w:r w:rsidRPr="006044F8">
        <w:rPr>
          <w:rFonts w:asciiTheme="minorEastAsia" w:eastAsiaTheme="minorEastAsia" w:hAnsiTheme="minorEastAsia" w:hint="eastAsia"/>
          <w:sz w:val="24"/>
        </w:rPr>
        <w:t>120kv冷冻透射电子显微镜</w:t>
      </w:r>
      <w:r>
        <w:rPr>
          <w:rFonts w:asciiTheme="minorEastAsia" w:eastAsiaTheme="minorEastAsia" w:hAnsiTheme="minorEastAsia" w:hint="eastAsia"/>
          <w:sz w:val="24"/>
        </w:rPr>
        <w:t>和</w:t>
      </w:r>
      <w:r w:rsidRPr="006044F8">
        <w:rPr>
          <w:rFonts w:asciiTheme="minorEastAsia" w:eastAsiaTheme="minorEastAsia" w:hAnsiTheme="minorEastAsia" w:hint="eastAsia"/>
          <w:sz w:val="24"/>
        </w:rPr>
        <w:t>200kv冷冻透射电子显微镜</w:t>
      </w:r>
      <w:r>
        <w:rPr>
          <w:rFonts w:asciiTheme="minorEastAsia" w:eastAsiaTheme="minorEastAsia" w:hAnsiTheme="minorEastAsia" w:hint="eastAsia"/>
          <w:sz w:val="24"/>
        </w:rPr>
        <w:t>，</w:t>
      </w:r>
      <w:r w:rsidRPr="00AB4322">
        <w:rPr>
          <w:rFonts w:asciiTheme="minorEastAsia" w:eastAsiaTheme="minorEastAsia" w:hAnsiTheme="minorEastAsia" w:hint="eastAsia"/>
          <w:sz w:val="24"/>
        </w:rPr>
        <w:t>是目前生物医学研究中</w:t>
      </w:r>
      <w:r>
        <w:rPr>
          <w:rFonts w:asciiTheme="minorEastAsia" w:eastAsiaTheme="minorEastAsia" w:hAnsiTheme="minorEastAsia" w:hint="eastAsia"/>
          <w:sz w:val="24"/>
        </w:rPr>
        <w:t>非常重要</w:t>
      </w:r>
      <w:r w:rsidRPr="00AB4322">
        <w:rPr>
          <w:rFonts w:asciiTheme="minorEastAsia" w:eastAsiaTheme="minorEastAsia" w:hAnsiTheme="minorEastAsia" w:hint="eastAsia"/>
          <w:sz w:val="24"/>
        </w:rPr>
        <w:t>的大型仪器设备</w:t>
      </w:r>
      <w:r>
        <w:rPr>
          <w:rFonts w:asciiTheme="minorEastAsia" w:eastAsiaTheme="minorEastAsia" w:hAnsiTheme="minorEastAsia" w:hint="eastAsia"/>
          <w:sz w:val="24"/>
        </w:rPr>
        <w:t>。其中1</w:t>
      </w:r>
      <w:r>
        <w:rPr>
          <w:rFonts w:asciiTheme="minorEastAsia" w:eastAsiaTheme="minorEastAsia" w:hAnsiTheme="minorEastAsia"/>
          <w:sz w:val="24"/>
        </w:rPr>
        <w:t>20</w:t>
      </w:r>
      <w:r w:rsidRPr="006044F8">
        <w:rPr>
          <w:rFonts w:asciiTheme="minorEastAsia" w:eastAsiaTheme="minorEastAsia" w:hAnsiTheme="minorEastAsia" w:hint="eastAsia"/>
          <w:sz w:val="24"/>
        </w:rPr>
        <w:t>kv冷冻透射电子显微镜</w:t>
      </w:r>
      <w:r>
        <w:rPr>
          <w:rFonts w:asciiTheme="minorEastAsia" w:eastAsiaTheme="minorEastAsia" w:hAnsiTheme="minorEastAsia" w:hint="eastAsia"/>
          <w:sz w:val="24"/>
        </w:rPr>
        <w:t>主要用于冷冻电镜负染色样品的观察以及简单冷冻样品的筛选，</w:t>
      </w:r>
      <w:r w:rsidRPr="00AB4322">
        <w:rPr>
          <w:rFonts w:asciiTheme="minorEastAsia" w:eastAsiaTheme="minorEastAsia" w:hAnsiTheme="minorEastAsia" w:hint="eastAsia"/>
          <w:sz w:val="24"/>
        </w:rPr>
        <w:t>200kv冷冻透射电子显微镜</w:t>
      </w:r>
      <w:r>
        <w:rPr>
          <w:rFonts w:asciiTheme="minorEastAsia" w:eastAsiaTheme="minorEastAsia" w:hAnsiTheme="minorEastAsia" w:hint="eastAsia"/>
          <w:sz w:val="24"/>
        </w:rPr>
        <w:t>主要</w:t>
      </w:r>
      <w:r w:rsidRPr="00AB4322">
        <w:rPr>
          <w:rFonts w:asciiTheme="minorEastAsia" w:eastAsiaTheme="minorEastAsia" w:hAnsiTheme="minorEastAsia" w:hint="eastAsia"/>
          <w:sz w:val="24"/>
        </w:rPr>
        <w:t>用于冷冻蛋白样品的筛查和数据收集工作。</w:t>
      </w:r>
    </w:p>
    <w:p w:rsidR="00EF0CAD" w:rsidRPr="00AB4322" w:rsidRDefault="00EF0CAD" w:rsidP="00EF0CAD">
      <w:pPr>
        <w:spacing w:line="360" w:lineRule="auto"/>
        <w:ind w:firstLineChars="200" w:firstLine="480"/>
        <w:rPr>
          <w:rFonts w:asciiTheme="minorEastAsia" w:eastAsiaTheme="minorEastAsia" w:hAnsiTheme="minorEastAsia"/>
          <w:sz w:val="24"/>
        </w:rPr>
      </w:pPr>
    </w:p>
    <w:p w:rsidR="00EF0CAD" w:rsidRDefault="00EF0CAD" w:rsidP="00EF0CAD">
      <w:pPr>
        <w:spacing w:line="360" w:lineRule="auto"/>
        <w:rPr>
          <w:rFonts w:asciiTheme="minorEastAsia" w:eastAsiaTheme="minorEastAsia" w:hAnsiTheme="minorEastAsia"/>
          <w:b/>
          <w:sz w:val="24"/>
        </w:rPr>
      </w:pPr>
      <w:r w:rsidRPr="00951516">
        <w:rPr>
          <w:rFonts w:asciiTheme="minorEastAsia" w:eastAsiaTheme="minorEastAsia" w:hAnsiTheme="minorEastAsia" w:hint="eastAsia"/>
          <w:b/>
          <w:sz w:val="24"/>
        </w:rPr>
        <w:t>3.</w:t>
      </w:r>
      <w:r w:rsidRPr="00951516">
        <w:rPr>
          <w:rFonts w:asciiTheme="minorEastAsia" w:eastAsiaTheme="minorEastAsia" w:hAnsiTheme="minorEastAsia" w:hint="eastAsia"/>
          <w:b/>
          <w:sz w:val="24"/>
        </w:rPr>
        <w:tab/>
        <w:t>技术参数</w:t>
      </w:r>
    </w:p>
    <w:p w:rsidR="00EF0CAD" w:rsidRPr="00AB4322" w:rsidRDefault="00EF0CAD" w:rsidP="00EF0CAD">
      <w:pPr>
        <w:spacing w:line="360" w:lineRule="auto"/>
        <w:rPr>
          <w:rFonts w:asciiTheme="minorEastAsia" w:eastAsiaTheme="minorEastAsia" w:hAnsiTheme="minorEastAsia"/>
          <w:b/>
          <w:sz w:val="24"/>
        </w:rPr>
      </w:pPr>
      <w:r w:rsidRPr="00AB4322">
        <w:rPr>
          <w:rFonts w:asciiTheme="minorEastAsia" w:eastAsiaTheme="minorEastAsia" w:hAnsiTheme="minorEastAsia" w:hint="eastAsia"/>
          <w:b/>
          <w:sz w:val="24"/>
        </w:rPr>
        <w:t>3.1 120kv冷冻透射电子显微镜</w:t>
      </w:r>
    </w:p>
    <w:p w:rsidR="00EF0CAD" w:rsidRPr="0008181E" w:rsidRDefault="00EF0CAD" w:rsidP="00EF0CAD">
      <w:pPr>
        <w:spacing w:line="360" w:lineRule="auto"/>
        <w:rPr>
          <w:rFonts w:asciiTheme="minorEastAsia" w:eastAsiaTheme="minorEastAsia" w:hAnsiTheme="minorEastAsia"/>
          <w:b/>
          <w:sz w:val="24"/>
        </w:rPr>
      </w:pPr>
      <w:r w:rsidRPr="00C815ED">
        <w:rPr>
          <w:rFonts w:asciiTheme="minorEastAsia" w:eastAsiaTheme="minorEastAsia" w:hAnsiTheme="minorEastAsia"/>
          <w:b/>
          <w:sz w:val="24"/>
        </w:rPr>
        <w:t>3.1.</w:t>
      </w:r>
      <w:r>
        <w:rPr>
          <w:rFonts w:asciiTheme="minorEastAsia" w:eastAsiaTheme="minorEastAsia" w:hAnsiTheme="minorEastAsia"/>
          <w:b/>
          <w:sz w:val="24"/>
        </w:rPr>
        <w:t>1</w:t>
      </w:r>
      <w:r w:rsidRPr="00C815ED">
        <w:rPr>
          <w:rFonts w:asciiTheme="minorEastAsia" w:eastAsiaTheme="minorEastAsia" w:hAnsiTheme="minorEastAsia"/>
          <w:b/>
          <w:sz w:val="24"/>
        </w:rPr>
        <w:t xml:space="preserve"> </w:t>
      </w:r>
      <w:r w:rsidRPr="00C815ED">
        <w:rPr>
          <w:rFonts w:asciiTheme="minorEastAsia" w:eastAsiaTheme="minorEastAsia" w:hAnsiTheme="minorEastAsia" w:hint="eastAsia"/>
          <w:b/>
          <w:sz w:val="24"/>
        </w:rPr>
        <w:t>物镜</w:t>
      </w:r>
    </w:p>
    <w:p w:rsidR="00EF0CAD" w:rsidRPr="00AB4322" w:rsidRDefault="00EF0CAD" w:rsidP="00EF0CAD">
      <w:pPr>
        <w:spacing w:line="360" w:lineRule="auto"/>
        <w:rPr>
          <w:rFonts w:asciiTheme="minorEastAsia" w:eastAsiaTheme="minorEastAsia" w:hAnsiTheme="minorEastAsia"/>
          <w:sz w:val="24"/>
        </w:rPr>
      </w:pPr>
      <w:r>
        <w:rPr>
          <w:rFonts w:asciiTheme="minorEastAsia" w:eastAsiaTheme="minorEastAsia" w:hAnsiTheme="minorEastAsia"/>
          <w:sz w:val="24"/>
        </w:rPr>
        <w:t>3</w:t>
      </w:r>
      <w:r w:rsidRPr="00AB4322">
        <w:rPr>
          <w:rFonts w:asciiTheme="minorEastAsia" w:eastAsiaTheme="minorEastAsia" w:hAnsiTheme="minorEastAsia" w:hint="eastAsia"/>
          <w:sz w:val="24"/>
        </w:rPr>
        <w:t>.1</w:t>
      </w:r>
      <w:r>
        <w:rPr>
          <w:rFonts w:asciiTheme="minorEastAsia" w:eastAsiaTheme="minorEastAsia" w:hAnsiTheme="minorEastAsia"/>
          <w:sz w:val="24"/>
        </w:rPr>
        <w:t>.1.1</w:t>
      </w:r>
      <w:r w:rsidRPr="00AB4322">
        <w:rPr>
          <w:rFonts w:asciiTheme="minorEastAsia" w:eastAsiaTheme="minorEastAsia" w:hAnsiTheme="minorEastAsia" w:hint="eastAsia"/>
          <w:sz w:val="24"/>
        </w:rPr>
        <w:t xml:space="preserve"> </w:t>
      </w:r>
      <w:r w:rsidRPr="00780121">
        <w:rPr>
          <w:rFonts w:asciiTheme="minorEastAsia" w:eastAsiaTheme="minorEastAsia" w:hAnsiTheme="minorEastAsia" w:hint="eastAsia"/>
          <w:sz w:val="24"/>
        </w:rPr>
        <w:t>透射电子显微镜</w:t>
      </w:r>
      <w:r w:rsidRPr="00AB4322">
        <w:rPr>
          <w:rFonts w:asciiTheme="minorEastAsia" w:eastAsiaTheme="minorEastAsia" w:hAnsiTheme="minorEastAsia" w:hint="eastAsia"/>
          <w:sz w:val="24"/>
        </w:rPr>
        <w:t>分辨率：线分辨率优于0.2</w:t>
      </w:r>
      <w:r w:rsidRPr="00AB4322">
        <w:rPr>
          <w:rFonts w:asciiTheme="minorEastAsia" w:eastAsiaTheme="minorEastAsia" w:hAnsiTheme="minorEastAsia"/>
          <w:sz w:val="24"/>
        </w:rPr>
        <w:t>1</w:t>
      </w:r>
      <w:r w:rsidRPr="00AB4322">
        <w:rPr>
          <w:rFonts w:asciiTheme="minorEastAsia" w:eastAsiaTheme="minorEastAsia" w:hAnsiTheme="minorEastAsia" w:hint="eastAsia"/>
          <w:sz w:val="24"/>
        </w:rPr>
        <w:t xml:space="preserve"> nm</w:t>
      </w:r>
      <w:r>
        <w:rPr>
          <w:rFonts w:asciiTheme="minorEastAsia" w:eastAsiaTheme="minorEastAsia" w:hAnsiTheme="minorEastAsia" w:hint="eastAsia"/>
          <w:sz w:val="24"/>
        </w:rPr>
        <w:t>。</w:t>
      </w:r>
      <w:r w:rsidRPr="00AB4322">
        <w:rPr>
          <w:rFonts w:asciiTheme="minorEastAsia" w:eastAsiaTheme="minorEastAsia" w:hAnsiTheme="minorEastAsia" w:hint="eastAsia"/>
          <w:sz w:val="24"/>
        </w:rPr>
        <w:t xml:space="preserve">                           </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sz w:val="24"/>
        </w:rPr>
        <w:t>#</w:t>
      </w:r>
      <w:r>
        <w:rPr>
          <w:rFonts w:asciiTheme="minorEastAsia" w:eastAsiaTheme="minorEastAsia" w:hAnsiTheme="minorEastAsia"/>
          <w:sz w:val="24"/>
        </w:rPr>
        <w:t>3</w:t>
      </w:r>
      <w:r w:rsidRPr="00AB4322">
        <w:rPr>
          <w:rFonts w:asciiTheme="minorEastAsia" w:eastAsiaTheme="minorEastAsia" w:hAnsiTheme="minorEastAsia" w:hint="eastAsia"/>
          <w:sz w:val="24"/>
        </w:rPr>
        <w:t>.1</w:t>
      </w:r>
      <w:r>
        <w:rPr>
          <w:rFonts w:asciiTheme="minorEastAsia" w:eastAsiaTheme="minorEastAsia" w:hAnsiTheme="minorEastAsia"/>
          <w:sz w:val="24"/>
        </w:rPr>
        <w:t>.1.</w:t>
      </w:r>
      <w:r w:rsidRPr="00AB4322">
        <w:rPr>
          <w:rFonts w:asciiTheme="minorEastAsia" w:eastAsiaTheme="minorEastAsia" w:hAnsiTheme="minorEastAsia" w:hint="eastAsia"/>
          <w:sz w:val="24"/>
        </w:rPr>
        <w:t xml:space="preserve">2 </w:t>
      </w:r>
      <w:r w:rsidRPr="00780121">
        <w:rPr>
          <w:rFonts w:asciiTheme="minorEastAsia" w:eastAsiaTheme="minorEastAsia" w:hAnsiTheme="minorEastAsia" w:hint="eastAsia"/>
          <w:sz w:val="24"/>
        </w:rPr>
        <w:t>透射电子显微镜</w:t>
      </w:r>
      <w:r w:rsidRPr="00AB4322">
        <w:rPr>
          <w:rFonts w:asciiTheme="minorEastAsia" w:eastAsiaTheme="minorEastAsia" w:hAnsiTheme="minorEastAsia" w:hint="eastAsia"/>
          <w:sz w:val="24"/>
        </w:rPr>
        <w:t>放大倍数：25×～650,000×（放大倍数全程连续可调，包含所有模式）</w:t>
      </w:r>
      <w:r>
        <w:rPr>
          <w:rFonts w:asciiTheme="minorEastAsia" w:eastAsiaTheme="minorEastAsia" w:hAnsiTheme="minorEastAsia" w:hint="eastAsia"/>
          <w:sz w:val="24"/>
        </w:rPr>
        <w:t>。</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sz w:val="24"/>
        </w:rPr>
        <w:t>#</w:t>
      </w:r>
      <w:r>
        <w:rPr>
          <w:rFonts w:asciiTheme="minorEastAsia" w:eastAsiaTheme="minorEastAsia" w:hAnsiTheme="minorEastAsia"/>
          <w:sz w:val="24"/>
        </w:rPr>
        <w:t>3</w:t>
      </w:r>
      <w:r w:rsidRPr="00AB4322">
        <w:rPr>
          <w:rFonts w:asciiTheme="minorEastAsia" w:eastAsiaTheme="minorEastAsia" w:hAnsiTheme="minorEastAsia" w:hint="eastAsia"/>
          <w:sz w:val="24"/>
        </w:rPr>
        <w:t>.1</w:t>
      </w:r>
      <w:r>
        <w:rPr>
          <w:rFonts w:asciiTheme="minorEastAsia" w:eastAsiaTheme="minorEastAsia" w:hAnsiTheme="minorEastAsia"/>
          <w:sz w:val="24"/>
        </w:rPr>
        <w:t>.1.</w:t>
      </w:r>
      <w:r w:rsidRPr="00AB4322">
        <w:rPr>
          <w:rFonts w:asciiTheme="minorEastAsia" w:eastAsiaTheme="minorEastAsia" w:hAnsiTheme="minorEastAsia" w:hint="eastAsia"/>
          <w:sz w:val="24"/>
        </w:rPr>
        <w:t>3 使用恒定功率物镜设计：高对比度模式设计，配置物镜高对比度极靴，无需切换可实现高分辨率和高对比度，适合于生命科学应用</w:t>
      </w:r>
      <w:r>
        <w:rPr>
          <w:rFonts w:asciiTheme="minorEastAsia" w:eastAsiaTheme="minorEastAsia" w:hAnsiTheme="minorEastAsia" w:hint="eastAsia"/>
          <w:sz w:val="24"/>
        </w:rPr>
        <w:t>。</w:t>
      </w:r>
    </w:p>
    <w:p w:rsidR="00EF0CAD" w:rsidRPr="00AB4322" w:rsidRDefault="00EF0CAD" w:rsidP="00EF0CAD">
      <w:pPr>
        <w:spacing w:line="360" w:lineRule="auto"/>
        <w:rPr>
          <w:rFonts w:asciiTheme="minorEastAsia" w:eastAsiaTheme="minorEastAsia" w:hAnsiTheme="minorEastAsia"/>
          <w:sz w:val="24"/>
        </w:rPr>
      </w:pPr>
      <w:r>
        <w:rPr>
          <w:rFonts w:asciiTheme="minorEastAsia" w:eastAsiaTheme="minorEastAsia" w:hAnsiTheme="minorEastAsia"/>
          <w:sz w:val="24"/>
        </w:rPr>
        <w:t>3</w:t>
      </w:r>
      <w:r w:rsidRPr="00AB4322">
        <w:rPr>
          <w:rFonts w:asciiTheme="minorEastAsia" w:eastAsiaTheme="minorEastAsia" w:hAnsiTheme="minorEastAsia" w:hint="eastAsia"/>
          <w:sz w:val="24"/>
        </w:rPr>
        <w:t>.1</w:t>
      </w:r>
      <w:r>
        <w:rPr>
          <w:rFonts w:asciiTheme="minorEastAsia" w:eastAsiaTheme="minorEastAsia" w:hAnsiTheme="minorEastAsia"/>
          <w:sz w:val="24"/>
        </w:rPr>
        <w:t>.1.</w:t>
      </w:r>
      <w:r w:rsidRPr="00AB4322">
        <w:rPr>
          <w:rFonts w:asciiTheme="minorEastAsia" w:eastAsiaTheme="minorEastAsia" w:hAnsiTheme="minorEastAsia" w:hint="eastAsia"/>
          <w:sz w:val="24"/>
        </w:rPr>
        <w:t>4焦距 ≥ 3.4 mm</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hint="eastAsia"/>
          <w:sz w:val="24"/>
        </w:rPr>
        <w:t>★</w:t>
      </w:r>
      <w:r>
        <w:rPr>
          <w:rFonts w:asciiTheme="minorEastAsia" w:eastAsiaTheme="minorEastAsia" w:hAnsiTheme="minorEastAsia"/>
          <w:sz w:val="24"/>
        </w:rPr>
        <w:t>3</w:t>
      </w:r>
      <w:r w:rsidRPr="00AB4322">
        <w:rPr>
          <w:rFonts w:asciiTheme="minorEastAsia" w:eastAsiaTheme="minorEastAsia" w:hAnsiTheme="minorEastAsia" w:hint="eastAsia"/>
          <w:sz w:val="24"/>
        </w:rPr>
        <w:t>.1</w:t>
      </w:r>
      <w:r>
        <w:rPr>
          <w:rFonts w:asciiTheme="minorEastAsia" w:eastAsiaTheme="minorEastAsia" w:hAnsiTheme="minorEastAsia"/>
          <w:sz w:val="24"/>
        </w:rPr>
        <w:t>.3.5</w:t>
      </w:r>
      <w:r w:rsidRPr="00AB4322">
        <w:rPr>
          <w:rFonts w:asciiTheme="minorEastAsia" w:eastAsiaTheme="minorEastAsia" w:hAnsiTheme="minorEastAsia" w:hint="eastAsia"/>
          <w:sz w:val="24"/>
        </w:rPr>
        <w:t xml:space="preserve"> 极靴间距：≥10 mm</w:t>
      </w:r>
    </w:p>
    <w:p w:rsidR="00EF0CAD" w:rsidRPr="0008181E" w:rsidRDefault="00EF0CAD" w:rsidP="00EF0CAD">
      <w:pPr>
        <w:spacing w:line="360" w:lineRule="auto"/>
        <w:rPr>
          <w:rFonts w:asciiTheme="minorEastAsia" w:eastAsiaTheme="minorEastAsia" w:hAnsiTheme="minorEastAsia"/>
          <w:b/>
          <w:sz w:val="24"/>
        </w:rPr>
      </w:pPr>
      <w:r>
        <w:rPr>
          <w:rFonts w:asciiTheme="minorEastAsia" w:eastAsiaTheme="minorEastAsia" w:hAnsiTheme="minorEastAsia"/>
          <w:b/>
          <w:sz w:val="24"/>
        </w:rPr>
        <w:t xml:space="preserve">3.1.2 </w:t>
      </w:r>
      <w:r w:rsidRPr="0008181E">
        <w:rPr>
          <w:rFonts w:asciiTheme="minorEastAsia" w:eastAsiaTheme="minorEastAsia" w:hAnsiTheme="minorEastAsia" w:hint="eastAsia"/>
          <w:b/>
          <w:sz w:val="24"/>
        </w:rPr>
        <w:t>电子源</w:t>
      </w:r>
    </w:p>
    <w:p w:rsidR="00EF0CAD" w:rsidRPr="00AB4322" w:rsidRDefault="00EF0CAD" w:rsidP="00EF0CAD">
      <w:pPr>
        <w:spacing w:line="360" w:lineRule="auto"/>
        <w:rPr>
          <w:rFonts w:asciiTheme="minorEastAsia" w:eastAsiaTheme="minorEastAsia" w:hAnsiTheme="minorEastAsia"/>
          <w:sz w:val="24"/>
        </w:rPr>
      </w:pPr>
      <w:r>
        <w:rPr>
          <w:rFonts w:asciiTheme="minorEastAsia" w:eastAsiaTheme="minorEastAsia" w:hAnsiTheme="minorEastAsia"/>
          <w:sz w:val="24"/>
        </w:rPr>
        <w:t>3.1.2</w:t>
      </w:r>
      <w:r w:rsidRPr="00AB4322">
        <w:rPr>
          <w:rFonts w:asciiTheme="minorEastAsia" w:eastAsiaTheme="minorEastAsia" w:hAnsiTheme="minorEastAsia" w:hint="eastAsia"/>
          <w:sz w:val="24"/>
        </w:rPr>
        <w:t>.1 电子源：</w:t>
      </w:r>
      <w:proofErr w:type="gramStart"/>
      <w:r w:rsidRPr="00AB4322">
        <w:rPr>
          <w:rFonts w:asciiTheme="minorEastAsia" w:eastAsiaTheme="minorEastAsia" w:hAnsiTheme="minorEastAsia" w:hint="eastAsia"/>
          <w:sz w:val="24"/>
        </w:rPr>
        <w:t>钨</w:t>
      </w:r>
      <w:proofErr w:type="gramEnd"/>
      <w:r w:rsidRPr="00AB4322">
        <w:rPr>
          <w:rFonts w:asciiTheme="minorEastAsia" w:eastAsiaTheme="minorEastAsia" w:hAnsiTheme="minorEastAsia" w:hint="eastAsia"/>
          <w:sz w:val="24"/>
        </w:rPr>
        <w:t>灯丝</w:t>
      </w:r>
    </w:p>
    <w:p w:rsidR="00EF0CAD" w:rsidRPr="00AB4322" w:rsidRDefault="00EF0CAD" w:rsidP="00EF0CAD">
      <w:pPr>
        <w:spacing w:line="360" w:lineRule="auto"/>
        <w:rPr>
          <w:rFonts w:asciiTheme="minorEastAsia" w:eastAsiaTheme="minorEastAsia" w:hAnsiTheme="minorEastAsia"/>
          <w:sz w:val="24"/>
        </w:rPr>
      </w:pPr>
      <w:r>
        <w:rPr>
          <w:rFonts w:asciiTheme="minorEastAsia" w:eastAsiaTheme="minorEastAsia" w:hAnsiTheme="minorEastAsia"/>
          <w:sz w:val="24"/>
        </w:rPr>
        <w:t>3.1.2</w:t>
      </w:r>
      <w:r w:rsidRPr="00AB4322">
        <w:rPr>
          <w:rFonts w:asciiTheme="minorEastAsia" w:eastAsiaTheme="minorEastAsia" w:hAnsiTheme="minorEastAsia" w:hint="eastAsia"/>
          <w:sz w:val="24"/>
        </w:rPr>
        <w:t>.2 加速电压：20～120 kV(最小50 V/步长可变)</w:t>
      </w:r>
    </w:p>
    <w:p w:rsidR="00EF0CAD" w:rsidRPr="00AB4322" w:rsidRDefault="00EF0CAD" w:rsidP="00EF0CAD">
      <w:pPr>
        <w:spacing w:line="360" w:lineRule="auto"/>
        <w:rPr>
          <w:rFonts w:asciiTheme="minorEastAsia" w:eastAsiaTheme="minorEastAsia" w:hAnsiTheme="minorEastAsia"/>
          <w:sz w:val="24"/>
        </w:rPr>
      </w:pPr>
      <w:r>
        <w:rPr>
          <w:rFonts w:asciiTheme="minorEastAsia" w:eastAsiaTheme="minorEastAsia" w:hAnsiTheme="minorEastAsia"/>
          <w:sz w:val="24"/>
        </w:rPr>
        <w:t>3.1.2</w:t>
      </w:r>
      <w:r w:rsidRPr="00AB4322">
        <w:rPr>
          <w:rFonts w:asciiTheme="minorEastAsia" w:eastAsiaTheme="minorEastAsia" w:hAnsiTheme="minorEastAsia" w:hint="eastAsia"/>
          <w:sz w:val="24"/>
        </w:rPr>
        <w:t>.3高电压切换时间：&lt;1分钟</w:t>
      </w:r>
    </w:p>
    <w:p w:rsidR="00EF0CAD" w:rsidRPr="0008181E" w:rsidRDefault="00EF0CAD" w:rsidP="00EF0CAD">
      <w:pPr>
        <w:spacing w:line="360" w:lineRule="auto"/>
        <w:rPr>
          <w:rFonts w:asciiTheme="minorEastAsia" w:eastAsiaTheme="minorEastAsia" w:hAnsiTheme="minorEastAsia"/>
          <w:b/>
          <w:sz w:val="24"/>
        </w:rPr>
      </w:pPr>
      <w:r>
        <w:rPr>
          <w:rFonts w:asciiTheme="minorEastAsia" w:eastAsiaTheme="minorEastAsia" w:hAnsiTheme="minorEastAsia"/>
          <w:b/>
          <w:sz w:val="24"/>
        </w:rPr>
        <w:t xml:space="preserve">3.1.3 </w:t>
      </w:r>
      <w:r w:rsidRPr="0008181E">
        <w:rPr>
          <w:rFonts w:asciiTheme="minorEastAsia" w:eastAsiaTheme="minorEastAsia" w:hAnsiTheme="minorEastAsia" w:hint="eastAsia"/>
          <w:b/>
          <w:sz w:val="24"/>
        </w:rPr>
        <w:t>照明系统</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hint="eastAsia"/>
          <w:sz w:val="24"/>
        </w:rPr>
        <w:t>3.</w:t>
      </w:r>
      <w:r>
        <w:rPr>
          <w:rFonts w:asciiTheme="minorEastAsia" w:eastAsiaTheme="minorEastAsia" w:hAnsiTheme="minorEastAsia"/>
          <w:sz w:val="24"/>
        </w:rPr>
        <w:t>1.3.</w:t>
      </w:r>
      <w:r w:rsidRPr="00AB4322">
        <w:rPr>
          <w:rFonts w:asciiTheme="minorEastAsia" w:eastAsiaTheme="minorEastAsia" w:hAnsiTheme="minorEastAsia" w:hint="eastAsia"/>
          <w:sz w:val="24"/>
        </w:rPr>
        <w:t>1照明模式：平行</w:t>
      </w:r>
      <w:proofErr w:type="gramStart"/>
      <w:r w:rsidRPr="00AB4322">
        <w:rPr>
          <w:rFonts w:asciiTheme="minorEastAsia" w:eastAsiaTheme="minorEastAsia" w:hAnsiTheme="minorEastAsia" w:hint="eastAsia"/>
          <w:sz w:val="24"/>
        </w:rPr>
        <w:t>光模式</w:t>
      </w:r>
      <w:proofErr w:type="gramEnd"/>
      <w:r w:rsidRPr="00AB4322">
        <w:rPr>
          <w:rFonts w:asciiTheme="minorEastAsia" w:eastAsiaTheme="minorEastAsia" w:hAnsiTheme="minorEastAsia" w:hint="eastAsia"/>
          <w:sz w:val="24"/>
        </w:rPr>
        <w:t>和汇聚束模式。照明模式间切换：一键切换</w:t>
      </w:r>
      <w:r>
        <w:rPr>
          <w:rFonts w:asciiTheme="minorEastAsia" w:eastAsiaTheme="minorEastAsia" w:hAnsiTheme="minorEastAsia" w:hint="eastAsia"/>
          <w:sz w:val="24"/>
        </w:rPr>
        <w:t>。</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hint="eastAsia"/>
          <w:sz w:val="24"/>
        </w:rPr>
        <w:t>#3.</w:t>
      </w:r>
      <w:r>
        <w:rPr>
          <w:rFonts w:asciiTheme="minorEastAsia" w:eastAsiaTheme="minorEastAsia" w:hAnsiTheme="minorEastAsia"/>
          <w:sz w:val="24"/>
        </w:rPr>
        <w:t>1.3.</w:t>
      </w:r>
      <w:r w:rsidRPr="00AB4322">
        <w:rPr>
          <w:rFonts w:asciiTheme="minorEastAsia" w:eastAsiaTheme="minorEastAsia" w:hAnsiTheme="minorEastAsia" w:hint="eastAsia"/>
          <w:sz w:val="24"/>
        </w:rPr>
        <w:t>2 透镜级数：</w:t>
      </w:r>
      <w:r w:rsidRPr="00AB4322">
        <w:rPr>
          <w:rFonts w:asciiTheme="minorEastAsia" w:eastAsiaTheme="minorEastAsia" w:hAnsiTheme="minorEastAsia"/>
          <w:sz w:val="24"/>
        </w:rPr>
        <w:t>3</w:t>
      </w:r>
      <w:r w:rsidRPr="00AB4322">
        <w:rPr>
          <w:rFonts w:asciiTheme="minorEastAsia" w:eastAsiaTheme="minorEastAsia" w:hAnsiTheme="minorEastAsia" w:hint="eastAsia"/>
          <w:sz w:val="24"/>
        </w:rPr>
        <w:t>级或以上聚光镜</w:t>
      </w:r>
      <w:r>
        <w:rPr>
          <w:rFonts w:asciiTheme="minorEastAsia" w:eastAsiaTheme="minorEastAsia" w:hAnsiTheme="minorEastAsia" w:hint="eastAsia"/>
          <w:sz w:val="24"/>
        </w:rPr>
        <w:t>，</w:t>
      </w:r>
      <w:r w:rsidRPr="00AB4322">
        <w:rPr>
          <w:rFonts w:asciiTheme="minorEastAsia" w:eastAsiaTheme="minorEastAsia" w:hAnsiTheme="minorEastAsia" w:hint="eastAsia"/>
          <w:sz w:val="24"/>
        </w:rPr>
        <w:t>用户可选强度限制（用于样品保护）和缩放限度（用于恒定屏幕强度）。</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b/>
          <w:sz w:val="24"/>
        </w:rPr>
        <w:t>3.1.</w:t>
      </w:r>
      <w:r>
        <w:rPr>
          <w:rFonts w:asciiTheme="minorEastAsia" w:eastAsiaTheme="minorEastAsia" w:hAnsiTheme="minorEastAsia"/>
          <w:b/>
          <w:sz w:val="24"/>
        </w:rPr>
        <w:t>4</w:t>
      </w:r>
      <w:r w:rsidRPr="0008181E">
        <w:rPr>
          <w:rFonts w:asciiTheme="minorEastAsia" w:eastAsiaTheme="minorEastAsia" w:hAnsiTheme="minorEastAsia"/>
          <w:b/>
          <w:sz w:val="24"/>
        </w:rPr>
        <w:t xml:space="preserve"> </w:t>
      </w:r>
      <w:r w:rsidRPr="0008181E">
        <w:rPr>
          <w:rFonts w:asciiTheme="minorEastAsia" w:eastAsiaTheme="minorEastAsia" w:hAnsiTheme="minorEastAsia" w:hint="eastAsia"/>
          <w:b/>
          <w:sz w:val="24"/>
        </w:rPr>
        <w:t>成像系统</w:t>
      </w:r>
    </w:p>
    <w:p w:rsidR="00EF0CAD" w:rsidRPr="00AB4322" w:rsidRDefault="00EF0CAD" w:rsidP="00EF0CAD">
      <w:pPr>
        <w:spacing w:line="360" w:lineRule="auto"/>
        <w:rPr>
          <w:rFonts w:asciiTheme="minorEastAsia" w:eastAsiaTheme="minorEastAsia" w:hAnsiTheme="minorEastAsia"/>
          <w:sz w:val="24"/>
        </w:rPr>
      </w:pPr>
      <w:r>
        <w:rPr>
          <w:rFonts w:asciiTheme="minorEastAsia" w:eastAsiaTheme="minorEastAsia" w:hAnsiTheme="minorEastAsia"/>
          <w:sz w:val="24"/>
        </w:rPr>
        <w:lastRenderedPageBreak/>
        <w:t>3.1.4</w:t>
      </w:r>
      <w:r w:rsidRPr="00AB4322">
        <w:rPr>
          <w:rFonts w:asciiTheme="minorEastAsia" w:eastAsiaTheme="minorEastAsia" w:hAnsiTheme="minorEastAsia" w:hint="eastAsia"/>
          <w:sz w:val="24"/>
        </w:rPr>
        <w:t>.1 成像系统：CPU控制的6级透镜系统，物镜、</w:t>
      </w:r>
      <w:proofErr w:type="gramStart"/>
      <w:r w:rsidRPr="00AB4322">
        <w:rPr>
          <w:rFonts w:asciiTheme="minorEastAsia" w:eastAsiaTheme="minorEastAsia" w:hAnsiTheme="minorEastAsia" w:hint="eastAsia"/>
          <w:sz w:val="24"/>
        </w:rPr>
        <w:t>中间镜</w:t>
      </w:r>
      <w:proofErr w:type="gramEnd"/>
      <w:r w:rsidRPr="00AB4322">
        <w:rPr>
          <w:rFonts w:asciiTheme="minorEastAsia" w:eastAsiaTheme="minorEastAsia" w:hAnsiTheme="minorEastAsia" w:hint="eastAsia"/>
          <w:sz w:val="24"/>
        </w:rPr>
        <w:t>和投影镜均为两级</w:t>
      </w:r>
      <w:r>
        <w:rPr>
          <w:rFonts w:asciiTheme="minorEastAsia" w:eastAsiaTheme="minorEastAsia" w:hAnsiTheme="minorEastAsia" w:hint="eastAsia"/>
          <w:sz w:val="24"/>
        </w:rPr>
        <w:t>。</w:t>
      </w:r>
    </w:p>
    <w:p w:rsidR="00EF0CAD" w:rsidRPr="00AB4322" w:rsidRDefault="00EF0CAD" w:rsidP="00EF0CAD">
      <w:pPr>
        <w:spacing w:line="360" w:lineRule="auto"/>
        <w:rPr>
          <w:rFonts w:asciiTheme="minorEastAsia" w:eastAsiaTheme="minorEastAsia" w:hAnsiTheme="minorEastAsia"/>
          <w:sz w:val="24"/>
        </w:rPr>
      </w:pPr>
      <w:r w:rsidRPr="00733987">
        <w:rPr>
          <w:rFonts w:asciiTheme="minorEastAsia" w:eastAsiaTheme="minorEastAsia" w:hAnsiTheme="minorEastAsia"/>
          <w:sz w:val="24"/>
        </w:rPr>
        <w:t>#</w:t>
      </w:r>
      <w:r>
        <w:rPr>
          <w:rFonts w:asciiTheme="minorEastAsia" w:eastAsiaTheme="minorEastAsia" w:hAnsiTheme="minorEastAsia"/>
          <w:sz w:val="24"/>
        </w:rPr>
        <w:t>3.1.4</w:t>
      </w:r>
      <w:r w:rsidRPr="00AB4322">
        <w:rPr>
          <w:rFonts w:asciiTheme="minorEastAsia" w:eastAsiaTheme="minorEastAsia" w:hAnsiTheme="minorEastAsia" w:hint="eastAsia"/>
          <w:sz w:val="24"/>
        </w:rPr>
        <w:t>.2 图像不随放大倍数放大而旋转，XY样品移动方向，XY坐标不变。保证使用过程的直观和便捷。</w:t>
      </w:r>
    </w:p>
    <w:p w:rsidR="00EF0CAD"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hint="eastAsia"/>
          <w:sz w:val="24"/>
        </w:rPr>
        <w:t>★</w:t>
      </w:r>
      <w:r>
        <w:rPr>
          <w:rFonts w:asciiTheme="minorEastAsia" w:eastAsiaTheme="minorEastAsia" w:hAnsiTheme="minorEastAsia"/>
          <w:sz w:val="24"/>
        </w:rPr>
        <w:t>3.1.4</w:t>
      </w:r>
      <w:r w:rsidRPr="00AB4322">
        <w:rPr>
          <w:rFonts w:asciiTheme="minorEastAsia" w:eastAsiaTheme="minorEastAsia" w:hAnsiTheme="minorEastAsia" w:hint="eastAsia"/>
          <w:sz w:val="24"/>
        </w:rPr>
        <w:t>.</w:t>
      </w:r>
      <w:r w:rsidRPr="00AB4322">
        <w:rPr>
          <w:rFonts w:asciiTheme="minorEastAsia" w:eastAsiaTheme="minorEastAsia" w:hAnsiTheme="minorEastAsia"/>
          <w:sz w:val="24"/>
        </w:rPr>
        <w:t>3</w:t>
      </w:r>
      <w:r w:rsidRPr="00AB4322">
        <w:rPr>
          <w:rFonts w:asciiTheme="minorEastAsia" w:eastAsiaTheme="minorEastAsia" w:hAnsiTheme="minorEastAsia" w:hint="eastAsia"/>
          <w:sz w:val="24"/>
        </w:rPr>
        <w:t xml:space="preserve"> 标准配置高灵敏度的</w:t>
      </w:r>
      <w:r>
        <w:rPr>
          <w:rFonts w:asciiTheme="minorEastAsia" w:eastAsiaTheme="minorEastAsia" w:hAnsiTheme="minorEastAsia" w:hint="eastAsia"/>
          <w:sz w:val="24"/>
        </w:rPr>
        <w:t>实</w:t>
      </w:r>
      <w:r w:rsidRPr="001E31BB">
        <w:rPr>
          <w:rFonts w:asciiTheme="minorEastAsia" w:eastAsiaTheme="minorEastAsia" w:hAnsiTheme="minorEastAsia" w:hint="eastAsia"/>
          <w:sz w:val="24"/>
        </w:rPr>
        <w:t>时浏览探测相机</w:t>
      </w:r>
      <w:proofErr w:type="spellStart"/>
      <w:r w:rsidRPr="001E31BB">
        <w:rPr>
          <w:rFonts w:asciiTheme="minorEastAsia" w:eastAsiaTheme="minorEastAsia" w:hAnsiTheme="minorEastAsia" w:hint="eastAsia"/>
          <w:sz w:val="24"/>
        </w:rPr>
        <w:t>SmartCAM</w:t>
      </w:r>
      <w:proofErr w:type="spellEnd"/>
      <w:r w:rsidRPr="001E31BB">
        <w:rPr>
          <w:rFonts w:asciiTheme="minorEastAsia" w:eastAsiaTheme="minorEastAsia" w:hAnsiTheme="minorEastAsia" w:hint="eastAsia"/>
          <w:sz w:val="24"/>
        </w:rPr>
        <w:t>（速度≥40fps）</w:t>
      </w:r>
      <w:r>
        <w:rPr>
          <w:rFonts w:asciiTheme="minorEastAsia" w:eastAsiaTheme="minorEastAsia" w:hAnsiTheme="minorEastAsia" w:hint="eastAsia"/>
          <w:sz w:val="24"/>
        </w:rPr>
        <w:t>，</w:t>
      </w:r>
      <w:r w:rsidRPr="001E31BB">
        <w:rPr>
          <w:rFonts w:asciiTheme="minorEastAsia" w:eastAsiaTheme="minorEastAsia" w:hAnsiTheme="minorEastAsia" w:hint="eastAsia"/>
          <w:sz w:val="24"/>
        </w:rPr>
        <w:t>使用更高衬</w:t>
      </w:r>
      <w:r w:rsidRPr="00AB4322">
        <w:rPr>
          <w:rFonts w:asciiTheme="minorEastAsia" w:eastAsiaTheme="minorEastAsia" w:hAnsiTheme="minorEastAsia" w:hint="eastAsia"/>
          <w:sz w:val="24"/>
        </w:rPr>
        <w:t>度、高灵敏的探测相机实现远程控制电镜。</w:t>
      </w:r>
    </w:p>
    <w:p w:rsidR="00EF0CAD" w:rsidRPr="00AB4322" w:rsidRDefault="00EF0CAD" w:rsidP="00EF0CAD">
      <w:pPr>
        <w:spacing w:line="360" w:lineRule="auto"/>
        <w:rPr>
          <w:rFonts w:asciiTheme="minorEastAsia" w:eastAsiaTheme="minorEastAsia" w:hAnsiTheme="minorEastAsia"/>
          <w:sz w:val="24"/>
        </w:rPr>
      </w:pPr>
      <w:r>
        <w:rPr>
          <w:rFonts w:asciiTheme="minorEastAsia" w:eastAsiaTheme="minorEastAsia" w:hAnsiTheme="minorEastAsia"/>
          <w:sz w:val="24"/>
        </w:rPr>
        <w:t>#3.1.4.4</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标准配置</w:t>
      </w:r>
      <w:r w:rsidRPr="001E31BB">
        <w:rPr>
          <w:rFonts w:asciiTheme="minorEastAsia" w:eastAsiaTheme="minorEastAsia" w:hAnsiTheme="minorEastAsia" w:hint="eastAsia"/>
          <w:sz w:val="24"/>
        </w:rPr>
        <w:t>CMOS成像</w:t>
      </w:r>
      <w:r>
        <w:rPr>
          <w:rFonts w:asciiTheme="minorEastAsia" w:eastAsiaTheme="minorEastAsia" w:hAnsiTheme="minorEastAsia" w:hint="eastAsia"/>
          <w:sz w:val="24"/>
        </w:rPr>
        <w:t>主相机。</w:t>
      </w:r>
    </w:p>
    <w:p w:rsidR="00EF0CAD" w:rsidRPr="00AB4322" w:rsidRDefault="00EF0CAD" w:rsidP="00EF0CAD">
      <w:pPr>
        <w:spacing w:line="360" w:lineRule="auto"/>
        <w:rPr>
          <w:rFonts w:asciiTheme="minorEastAsia" w:eastAsiaTheme="minorEastAsia" w:hAnsiTheme="minorEastAsia"/>
          <w:sz w:val="24"/>
        </w:rPr>
      </w:pPr>
      <w:r>
        <w:rPr>
          <w:rFonts w:asciiTheme="minorEastAsia" w:eastAsiaTheme="minorEastAsia" w:hAnsiTheme="minorEastAsia"/>
          <w:sz w:val="24"/>
        </w:rPr>
        <w:t>3.1.4</w:t>
      </w:r>
      <w:r w:rsidRPr="00AB4322">
        <w:rPr>
          <w:rFonts w:asciiTheme="minorEastAsia" w:eastAsiaTheme="minorEastAsia" w:hAnsiTheme="minorEastAsia" w:hint="eastAsia"/>
          <w:sz w:val="24"/>
        </w:rPr>
        <w:t>.</w:t>
      </w:r>
      <w:r>
        <w:rPr>
          <w:rFonts w:asciiTheme="minorEastAsia" w:eastAsiaTheme="minorEastAsia" w:hAnsiTheme="minorEastAsia"/>
          <w:sz w:val="24"/>
        </w:rPr>
        <w:t>5</w:t>
      </w:r>
      <w:r w:rsidRPr="00AB4322">
        <w:rPr>
          <w:rFonts w:asciiTheme="minorEastAsia" w:eastAsiaTheme="minorEastAsia" w:hAnsiTheme="minorEastAsia" w:hint="eastAsia"/>
          <w:sz w:val="24"/>
        </w:rPr>
        <w:t xml:space="preserve"> 全自动马达控制聚光镜光阑、物镜光阑系统：实现远程控制</w:t>
      </w:r>
      <w:r>
        <w:rPr>
          <w:rFonts w:asciiTheme="minorEastAsia" w:eastAsiaTheme="minorEastAsia" w:hAnsiTheme="minorEastAsia" w:hint="eastAsia"/>
          <w:sz w:val="24"/>
        </w:rPr>
        <w:t>。</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sz w:val="24"/>
        </w:rPr>
        <w:t>#</w:t>
      </w:r>
      <w:r>
        <w:rPr>
          <w:rFonts w:asciiTheme="minorEastAsia" w:eastAsiaTheme="minorEastAsia" w:hAnsiTheme="minorEastAsia"/>
          <w:sz w:val="24"/>
        </w:rPr>
        <w:t>3.1.4</w:t>
      </w:r>
      <w:r w:rsidRPr="00AB4322">
        <w:rPr>
          <w:rFonts w:asciiTheme="minorEastAsia" w:eastAsiaTheme="minorEastAsia" w:hAnsiTheme="minorEastAsia" w:hint="eastAsia"/>
          <w:sz w:val="24"/>
        </w:rPr>
        <w:t>.</w:t>
      </w:r>
      <w:r>
        <w:rPr>
          <w:rFonts w:asciiTheme="minorEastAsia" w:eastAsiaTheme="minorEastAsia" w:hAnsiTheme="minorEastAsia"/>
          <w:sz w:val="24"/>
        </w:rPr>
        <w:t>6</w:t>
      </w:r>
      <w:r w:rsidRPr="00AB4322">
        <w:rPr>
          <w:rFonts w:asciiTheme="minorEastAsia" w:eastAsiaTheme="minorEastAsia" w:hAnsiTheme="minorEastAsia" w:hint="eastAsia"/>
          <w:sz w:val="24"/>
        </w:rPr>
        <w:t xml:space="preserve"> 自动聚焦：可自动聚焦，并调整欠焦量。</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b/>
          <w:sz w:val="24"/>
        </w:rPr>
        <w:t>3.1.</w:t>
      </w:r>
      <w:r>
        <w:rPr>
          <w:rFonts w:asciiTheme="minorEastAsia" w:eastAsiaTheme="minorEastAsia" w:hAnsiTheme="minorEastAsia"/>
          <w:b/>
          <w:sz w:val="24"/>
        </w:rPr>
        <w:t>5</w:t>
      </w:r>
      <w:r w:rsidRPr="0008181E">
        <w:rPr>
          <w:rFonts w:asciiTheme="minorEastAsia" w:eastAsiaTheme="minorEastAsia" w:hAnsiTheme="minorEastAsia"/>
          <w:b/>
          <w:sz w:val="24"/>
        </w:rPr>
        <w:t xml:space="preserve"> </w:t>
      </w:r>
      <w:r w:rsidRPr="0008181E">
        <w:rPr>
          <w:rFonts w:asciiTheme="minorEastAsia" w:eastAsiaTheme="minorEastAsia" w:hAnsiTheme="minorEastAsia" w:hint="eastAsia"/>
          <w:b/>
          <w:sz w:val="24"/>
        </w:rPr>
        <w:t>真空系统</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hint="eastAsia"/>
          <w:sz w:val="24"/>
        </w:rPr>
        <w:t>★</w:t>
      </w:r>
      <w:r>
        <w:rPr>
          <w:rFonts w:asciiTheme="minorEastAsia" w:eastAsiaTheme="minorEastAsia" w:hAnsiTheme="minorEastAsia"/>
          <w:sz w:val="24"/>
        </w:rPr>
        <w:t>3.1.5</w:t>
      </w:r>
      <w:r w:rsidRPr="00AB4322">
        <w:rPr>
          <w:rFonts w:asciiTheme="minorEastAsia" w:eastAsiaTheme="minorEastAsia" w:hAnsiTheme="minorEastAsia" w:hint="eastAsia"/>
          <w:sz w:val="24"/>
        </w:rPr>
        <w:t>.1标准配置机械泵、分子泵和两个离子泵构成的无油真空系统。</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hint="eastAsia"/>
          <w:sz w:val="24"/>
        </w:rPr>
        <w:t>#</w:t>
      </w:r>
      <w:r>
        <w:rPr>
          <w:rFonts w:asciiTheme="minorEastAsia" w:eastAsiaTheme="minorEastAsia" w:hAnsiTheme="minorEastAsia"/>
          <w:sz w:val="24"/>
        </w:rPr>
        <w:t>3.1.5</w:t>
      </w:r>
      <w:r w:rsidRPr="00AB4322">
        <w:rPr>
          <w:rFonts w:asciiTheme="minorEastAsia" w:eastAsiaTheme="minorEastAsia" w:hAnsiTheme="minorEastAsia" w:hint="eastAsia"/>
          <w:sz w:val="24"/>
        </w:rPr>
        <w:t>.2镜筒真空优于1.9×10</w:t>
      </w:r>
      <w:r w:rsidRPr="00AB4322">
        <w:rPr>
          <w:rFonts w:asciiTheme="minorEastAsia" w:eastAsiaTheme="minorEastAsia" w:hAnsiTheme="minorEastAsia" w:hint="eastAsia"/>
          <w:sz w:val="24"/>
          <w:vertAlign w:val="superscript"/>
        </w:rPr>
        <w:t>-5</w:t>
      </w:r>
      <w:r w:rsidRPr="00AB4322">
        <w:rPr>
          <w:rFonts w:asciiTheme="minorEastAsia" w:eastAsiaTheme="minorEastAsia" w:hAnsiTheme="minorEastAsia" w:hint="eastAsia"/>
          <w:sz w:val="24"/>
        </w:rPr>
        <w:t xml:space="preserve"> Pa(冷却温度下)</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hint="eastAsia"/>
          <w:sz w:val="24"/>
        </w:rPr>
        <w:t xml:space="preserve"> </w:t>
      </w:r>
      <w:r w:rsidRPr="00AB4322">
        <w:rPr>
          <w:rFonts w:asciiTheme="minorEastAsia" w:eastAsiaTheme="minorEastAsia" w:hAnsiTheme="minorEastAsia"/>
          <w:sz w:val="24"/>
        </w:rPr>
        <w:t xml:space="preserve">    </w:t>
      </w:r>
      <w:r w:rsidRPr="00AB4322">
        <w:rPr>
          <w:rFonts w:asciiTheme="minorEastAsia" w:eastAsiaTheme="minorEastAsia" w:hAnsiTheme="minorEastAsia" w:hint="eastAsia"/>
          <w:sz w:val="24"/>
        </w:rPr>
        <w:t>镜筒真空优于3.4×10</w:t>
      </w:r>
      <w:r w:rsidRPr="00AB4322">
        <w:rPr>
          <w:rFonts w:asciiTheme="minorEastAsia" w:eastAsiaTheme="minorEastAsia" w:hAnsiTheme="minorEastAsia" w:hint="eastAsia"/>
          <w:sz w:val="24"/>
          <w:vertAlign w:val="superscript"/>
        </w:rPr>
        <w:t>-5</w:t>
      </w:r>
      <w:r w:rsidRPr="00AB4322">
        <w:rPr>
          <w:rFonts w:asciiTheme="minorEastAsia" w:eastAsiaTheme="minorEastAsia" w:hAnsiTheme="minorEastAsia" w:hint="eastAsia"/>
          <w:sz w:val="24"/>
        </w:rPr>
        <w:t xml:space="preserve"> Pa(环境温度下)</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sz w:val="24"/>
        </w:rPr>
        <w:t xml:space="preserve">     </w:t>
      </w:r>
      <w:r w:rsidRPr="00AB4322">
        <w:rPr>
          <w:rFonts w:asciiTheme="minorEastAsia" w:eastAsiaTheme="minorEastAsia" w:hAnsiTheme="minorEastAsia" w:hint="eastAsia"/>
          <w:sz w:val="24"/>
        </w:rPr>
        <w:t>样品杆抽气时间：10～180秒</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b/>
          <w:sz w:val="24"/>
        </w:rPr>
        <w:t>3.1.</w:t>
      </w:r>
      <w:r>
        <w:rPr>
          <w:rFonts w:asciiTheme="minorEastAsia" w:eastAsiaTheme="minorEastAsia" w:hAnsiTheme="minorEastAsia"/>
          <w:b/>
          <w:sz w:val="24"/>
        </w:rPr>
        <w:t>6</w:t>
      </w:r>
      <w:r w:rsidRPr="0008181E">
        <w:rPr>
          <w:rFonts w:asciiTheme="minorEastAsia" w:eastAsiaTheme="minorEastAsia" w:hAnsiTheme="minorEastAsia"/>
          <w:b/>
          <w:sz w:val="24"/>
        </w:rPr>
        <w:t xml:space="preserve"> </w:t>
      </w:r>
      <w:r w:rsidRPr="0008181E">
        <w:rPr>
          <w:rFonts w:asciiTheme="minorEastAsia" w:eastAsiaTheme="minorEastAsia" w:hAnsiTheme="minorEastAsia" w:hint="eastAsia"/>
          <w:b/>
          <w:sz w:val="24"/>
        </w:rPr>
        <w:t>样品台</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hint="eastAsia"/>
          <w:sz w:val="24"/>
        </w:rPr>
        <w:t>★</w:t>
      </w:r>
      <w:r>
        <w:rPr>
          <w:rFonts w:asciiTheme="minorEastAsia" w:eastAsiaTheme="minorEastAsia" w:hAnsiTheme="minorEastAsia"/>
          <w:sz w:val="24"/>
        </w:rPr>
        <w:t>3.1.6</w:t>
      </w:r>
      <w:r w:rsidRPr="00AB4322">
        <w:rPr>
          <w:rFonts w:asciiTheme="minorEastAsia" w:eastAsiaTheme="minorEastAsia" w:hAnsiTheme="minorEastAsia" w:hint="eastAsia"/>
          <w:sz w:val="24"/>
        </w:rPr>
        <w:t>.1由软件控制自动插入冷盒，保证冷冻样品的清洁度，不被污染</w:t>
      </w:r>
      <w:r>
        <w:rPr>
          <w:rFonts w:asciiTheme="minorEastAsia" w:eastAsiaTheme="minorEastAsia" w:hAnsiTheme="minorEastAsia" w:hint="eastAsia"/>
          <w:sz w:val="24"/>
        </w:rPr>
        <w:t>。</w:t>
      </w:r>
    </w:p>
    <w:p w:rsidR="00EF0CAD" w:rsidRPr="00AB4322" w:rsidRDefault="00EF0CAD" w:rsidP="00EF0CAD">
      <w:pPr>
        <w:spacing w:line="360" w:lineRule="auto"/>
        <w:rPr>
          <w:rFonts w:asciiTheme="minorEastAsia" w:eastAsiaTheme="minorEastAsia" w:hAnsiTheme="minorEastAsia"/>
          <w:sz w:val="24"/>
        </w:rPr>
      </w:pPr>
      <w:r>
        <w:rPr>
          <w:rFonts w:asciiTheme="minorEastAsia" w:eastAsiaTheme="minorEastAsia" w:hAnsiTheme="minorEastAsia"/>
          <w:sz w:val="24"/>
        </w:rPr>
        <w:t>3.1.6</w:t>
      </w:r>
      <w:r w:rsidRPr="00AB4322">
        <w:rPr>
          <w:rFonts w:asciiTheme="minorEastAsia" w:eastAsiaTheme="minorEastAsia" w:hAnsiTheme="minorEastAsia" w:hint="eastAsia"/>
          <w:sz w:val="24"/>
        </w:rPr>
        <w:t>.2 样品移动：</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hint="eastAsia"/>
          <w:sz w:val="24"/>
        </w:rPr>
        <w:t>样品移动：CPU</w:t>
      </w:r>
      <w:proofErr w:type="gramStart"/>
      <w:r w:rsidRPr="00AB4322">
        <w:rPr>
          <w:rFonts w:asciiTheme="minorEastAsia" w:eastAsiaTheme="minorEastAsia" w:hAnsiTheme="minorEastAsia" w:hint="eastAsia"/>
          <w:sz w:val="24"/>
        </w:rPr>
        <w:t>控制五轴马达</w:t>
      </w:r>
      <w:proofErr w:type="gramEnd"/>
      <w:r w:rsidRPr="00AB4322">
        <w:rPr>
          <w:rFonts w:asciiTheme="minorEastAsia" w:eastAsiaTheme="minorEastAsia" w:hAnsiTheme="minorEastAsia" w:hint="eastAsia"/>
          <w:sz w:val="24"/>
        </w:rPr>
        <w:t>驱动</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hint="eastAsia"/>
          <w:sz w:val="24"/>
        </w:rPr>
        <w:t>★样品位移： X/Y：≥2 mm，Z：≥0.75 mm</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sz w:val="24"/>
        </w:rPr>
        <w:t xml:space="preserve">  </w:t>
      </w:r>
      <w:r w:rsidRPr="00733987">
        <w:rPr>
          <w:rFonts w:asciiTheme="minorEastAsia" w:eastAsiaTheme="minorEastAsia" w:hAnsiTheme="minorEastAsia"/>
          <w:sz w:val="24"/>
        </w:rPr>
        <w:t xml:space="preserve"> </w:t>
      </w:r>
      <w:r w:rsidRPr="00733987">
        <w:rPr>
          <w:rFonts w:asciiTheme="minorEastAsia" w:eastAsiaTheme="minorEastAsia" w:hAnsiTheme="minorEastAsia" w:hint="eastAsia"/>
          <w:sz w:val="24"/>
        </w:rPr>
        <w:t>样品台倾斜角：不窄于-</w:t>
      </w:r>
      <w:r w:rsidRPr="00733987">
        <w:rPr>
          <w:rFonts w:asciiTheme="minorEastAsia" w:eastAsiaTheme="minorEastAsia" w:hAnsiTheme="minorEastAsia"/>
          <w:sz w:val="24"/>
        </w:rPr>
        <w:t>80◦</w:t>
      </w:r>
      <w:r w:rsidRPr="00FE1418">
        <w:rPr>
          <w:sz w:val="24"/>
        </w:rPr>
        <w:t>～</w:t>
      </w:r>
      <w:r>
        <w:rPr>
          <w:rFonts w:hint="eastAsia"/>
          <w:sz w:val="24"/>
        </w:rPr>
        <w:t xml:space="preserve"> </w:t>
      </w:r>
      <w:r w:rsidRPr="00733987">
        <w:rPr>
          <w:rFonts w:asciiTheme="minorEastAsia" w:eastAsiaTheme="minorEastAsia" w:hAnsiTheme="minorEastAsia" w:hint="eastAsia"/>
          <w:sz w:val="24"/>
        </w:rPr>
        <w:t>+</w:t>
      </w:r>
      <w:r w:rsidRPr="00733987">
        <w:rPr>
          <w:rFonts w:asciiTheme="minorEastAsia" w:eastAsiaTheme="minorEastAsia" w:hAnsiTheme="minorEastAsia"/>
          <w:sz w:val="24"/>
        </w:rPr>
        <w:t>80◦</w:t>
      </w:r>
    </w:p>
    <w:p w:rsidR="00EF0CAD" w:rsidRPr="00AB4322" w:rsidRDefault="00EF0CAD" w:rsidP="00EF0CAD">
      <w:pPr>
        <w:spacing w:line="360" w:lineRule="auto"/>
        <w:rPr>
          <w:rFonts w:asciiTheme="minorEastAsia" w:eastAsiaTheme="minorEastAsia" w:hAnsiTheme="minorEastAsia"/>
          <w:sz w:val="24"/>
        </w:rPr>
      </w:pPr>
      <w:r>
        <w:rPr>
          <w:rFonts w:asciiTheme="minorEastAsia" w:eastAsiaTheme="minorEastAsia" w:hAnsiTheme="minorEastAsia"/>
          <w:sz w:val="24"/>
        </w:rPr>
        <w:t>3.1.6</w:t>
      </w:r>
      <w:r w:rsidRPr="00AB4322">
        <w:rPr>
          <w:rFonts w:asciiTheme="minorEastAsia" w:eastAsiaTheme="minorEastAsia" w:hAnsiTheme="minorEastAsia" w:hint="eastAsia"/>
          <w:sz w:val="24"/>
        </w:rPr>
        <w:t>.</w:t>
      </w:r>
      <w:r w:rsidRPr="00AB4322">
        <w:rPr>
          <w:rFonts w:asciiTheme="minorEastAsia" w:eastAsiaTheme="minorEastAsia" w:hAnsiTheme="minorEastAsia"/>
          <w:sz w:val="24"/>
        </w:rPr>
        <w:t>3</w:t>
      </w:r>
      <w:r w:rsidRPr="00AB4322">
        <w:rPr>
          <w:rFonts w:asciiTheme="minorEastAsia" w:eastAsiaTheme="minorEastAsia" w:hAnsiTheme="minorEastAsia" w:hint="eastAsia"/>
          <w:sz w:val="24"/>
        </w:rPr>
        <w:t xml:space="preserve"> 漂移：&lt; 1 nm/min（标准样品杆）</w:t>
      </w:r>
    </w:p>
    <w:p w:rsidR="00EF0CAD" w:rsidRPr="00AB4322" w:rsidRDefault="00EF0CAD" w:rsidP="00EF0CAD">
      <w:pPr>
        <w:spacing w:line="360" w:lineRule="auto"/>
        <w:rPr>
          <w:rFonts w:asciiTheme="minorEastAsia" w:eastAsiaTheme="minorEastAsia" w:hAnsiTheme="minorEastAsia"/>
          <w:sz w:val="24"/>
        </w:rPr>
      </w:pPr>
      <w:r>
        <w:rPr>
          <w:rFonts w:asciiTheme="minorEastAsia" w:eastAsiaTheme="minorEastAsia" w:hAnsiTheme="minorEastAsia"/>
          <w:sz w:val="24"/>
        </w:rPr>
        <w:t>3.1.6</w:t>
      </w:r>
      <w:r w:rsidRPr="00AB4322">
        <w:rPr>
          <w:rFonts w:asciiTheme="minorEastAsia" w:eastAsiaTheme="minorEastAsia" w:hAnsiTheme="minorEastAsia" w:hint="eastAsia"/>
          <w:sz w:val="24"/>
        </w:rPr>
        <w:t>.</w:t>
      </w:r>
      <w:r w:rsidRPr="00AB4322">
        <w:rPr>
          <w:rFonts w:asciiTheme="minorEastAsia" w:eastAsiaTheme="minorEastAsia" w:hAnsiTheme="minorEastAsia"/>
          <w:sz w:val="24"/>
        </w:rPr>
        <w:t>4</w:t>
      </w:r>
      <w:r w:rsidRPr="00AB4322">
        <w:rPr>
          <w:rFonts w:asciiTheme="minorEastAsia" w:eastAsiaTheme="minorEastAsia" w:hAnsiTheme="minorEastAsia" w:hint="eastAsia"/>
          <w:sz w:val="24"/>
        </w:rPr>
        <w:t xml:space="preserve"> 样品更换抽气时间：10～180秒（用户可调）</w:t>
      </w:r>
    </w:p>
    <w:p w:rsidR="00EF0CAD" w:rsidRPr="00AB4322"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sz w:val="24"/>
        </w:rPr>
        <w:t>#</w:t>
      </w:r>
      <w:r>
        <w:rPr>
          <w:rFonts w:asciiTheme="minorEastAsia" w:eastAsiaTheme="minorEastAsia" w:hAnsiTheme="minorEastAsia"/>
          <w:sz w:val="24"/>
        </w:rPr>
        <w:t>3.1.6</w:t>
      </w:r>
      <w:r w:rsidRPr="00AB4322">
        <w:rPr>
          <w:rFonts w:asciiTheme="minorEastAsia" w:eastAsiaTheme="minorEastAsia" w:hAnsiTheme="minorEastAsia" w:hint="eastAsia"/>
          <w:sz w:val="24"/>
        </w:rPr>
        <w:t>.</w:t>
      </w:r>
      <w:r w:rsidRPr="00AB4322">
        <w:rPr>
          <w:rFonts w:asciiTheme="minorEastAsia" w:eastAsiaTheme="minorEastAsia" w:hAnsiTheme="minorEastAsia"/>
          <w:sz w:val="24"/>
        </w:rPr>
        <w:t>5</w:t>
      </w:r>
      <w:r w:rsidRPr="00AB4322">
        <w:rPr>
          <w:rFonts w:asciiTheme="minorEastAsia" w:eastAsiaTheme="minorEastAsia" w:hAnsiTheme="minorEastAsia" w:hint="eastAsia"/>
          <w:sz w:val="24"/>
        </w:rPr>
        <w:t xml:space="preserve"> 样品更换时间：&lt; 30秒</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b/>
          <w:sz w:val="24"/>
        </w:rPr>
        <w:t>3.1.</w:t>
      </w:r>
      <w:r>
        <w:rPr>
          <w:rFonts w:asciiTheme="minorEastAsia" w:eastAsiaTheme="minorEastAsia" w:hAnsiTheme="minorEastAsia"/>
          <w:b/>
          <w:sz w:val="24"/>
        </w:rPr>
        <w:t>7</w:t>
      </w:r>
      <w:r w:rsidRPr="0008181E">
        <w:rPr>
          <w:rFonts w:asciiTheme="minorEastAsia" w:eastAsiaTheme="minorEastAsia" w:hAnsiTheme="minorEastAsia"/>
          <w:b/>
          <w:sz w:val="24"/>
        </w:rPr>
        <w:t xml:space="preserve"> </w:t>
      </w:r>
      <w:r w:rsidRPr="0008181E">
        <w:rPr>
          <w:rFonts w:asciiTheme="minorEastAsia" w:eastAsiaTheme="minorEastAsia" w:hAnsiTheme="minorEastAsia" w:hint="eastAsia"/>
          <w:b/>
          <w:sz w:val="24"/>
        </w:rPr>
        <w:t xml:space="preserve">CMOS相机 </w:t>
      </w:r>
    </w:p>
    <w:p w:rsidR="00EF0CAD" w:rsidRPr="00AB4322" w:rsidRDefault="00EF0CAD" w:rsidP="00EF0CAD">
      <w:pPr>
        <w:spacing w:line="360" w:lineRule="auto"/>
        <w:rPr>
          <w:rFonts w:asciiTheme="minorEastAsia" w:eastAsiaTheme="minorEastAsia" w:hAnsiTheme="minorEastAsia"/>
          <w:sz w:val="24"/>
        </w:rPr>
      </w:pPr>
      <w:r w:rsidRPr="001E31BB">
        <w:rPr>
          <w:rFonts w:asciiTheme="minorEastAsia" w:eastAsiaTheme="minorEastAsia" w:hAnsiTheme="minorEastAsia" w:hint="eastAsia"/>
          <w:sz w:val="24"/>
        </w:rPr>
        <w:t>★</w:t>
      </w:r>
      <w:r w:rsidRPr="001E31BB">
        <w:rPr>
          <w:rFonts w:asciiTheme="minorEastAsia" w:eastAsiaTheme="minorEastAsia" w:hAnsiTheme="minorEastAsia"/>
          <w:sz w:val="24"/>
        </w:rPr>
        <w:t>3.1.</w:t>
      </w:r>
      <w:r>
        <w:rPr>
          <w:rFonts w:asciiTheme="minorEastAsia" w:eastAsiaTheme="minorEastAsia" w:hAnsiTheme="minorEastAsia"/>
          <w:sz w:val="24"/>
        </w:rPr>
        <w:t>7</w:t>
      </w:r>
      <w:r w:rsidRPr="001E31BB">
        <w:rPr>
          <w:rFonts w:asciiTheme="minorEastAsia" w:eastAsiaTheme="minorEastAsia" w:hAnsiTheme="minorEastAsia" w:hint="eastAsia"/>
          <w:sz w:val="24"/>
        </w:rPr>
        <w:t>.</w:t>
      </w:r>
      <w:r>
        <w:rPr>
          <w:rFonts w:asciiTheme="minorEastAsia" w:eastAsiaTheme="minorEastAsia" w:hAnsiTheme="minorEastAsia"/>
          <w:sz w:val="24"/>
        </w:rPr>
        <w:t>1</w:t>
      </w:r>
      <w:r w:rsidRPr="001E31BB">
        <w:rPr>
          <w:rFonts w:asciiTheme="minorEastAsia" w:eastAsiaTheme="minorEastAsia" w:hAnsiTheme="minorEastAsia" w:hint="eastAsia"/>
          <w:sz w:val="24"/>
        </w:rPr>
        <w:t>由电镜软件控制CMOS相机的操作，分辨率：≥ 4k×4k ; 像</w:t>
      </w:r>
      <w:r w:rsidRPr="00AB4322">
        <w:rPr>
          <w:rFonts w:asciiTheme="minorEastAsia" w:eastAsiaTheme="minorEastAsia" w:hAnsiTheme="minorEastAsia" w:hint="eastAsia"/>
          <w:sz w:val="24"/>
        </w:rPr>
        <w:t>素大小≥14um</w:t>
      </w:r>
      <w:r>
        <w:rPr>
          <w:rFonts w:asciiTheme="minorEastAsia" w:eastAsiaTheme="minorEastAsia" w:hAnsiTheme="minorEastAsia" w:hint="eastAsia"/>
          <w:sz w:val="24"/>
        </w:rPr>
        <w:t>。</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sz w:val="24"/>
        </w:rPr>
        <w:t>3.1.</w:t>
      </w:r>
      <w:r>
        <w:rPr>
          <w:rFonts w:asciiTheme="minorEastAsia" w:eastAsiaTheme="minorEastAsia" w:hAnsiTheme="minorEastAsia"/>
          <w:sz w:val="24"/>
        </w:rPr>
        <w:t>7</w:t>
      </w:r>
      <w:r w:rsidRPr="0008181E">
        <w:rPr>
          <w:rFonts w:asciiTheme="minorEastAsia" w:eastAsiaTheme="minorEastAsia" w:hAnsiTheme="minorEastAsia" w:hint="eastAsia"/>
          <w:sz w:val="24"/>
        </w:rPr>
        <w:t>.</w:t>
      </w:r>
      <w:r>
        <w:rPr>
          <w:rFonts w:asciiTheme="minorEastAsia" w:eastAsiaTheme="minorEastAsia" w:hAnsiTheme="minorEastAsia"/>
          <w:sz w:val="24"/>
        </w:rPr>
        <w:t>2</w:t>
      </w:r>
      <w:r w:rsidRPr="0008181E">
        <w:rPr>
          <w:rFonts w:asciiTheme="minorEastAsia" w:eastAsiaTheme="minorEastAsia" w:hAnsiTheme="minorEastAsia" w:hint="eastAsia"/>
          <w:sz w:val="24"/>
        </w:rPr>
        <w:t>安装位置：底装</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sz w:val="24"/>
        </w:rPr>
        <w:t>3.1.</w:t>
      </w:r>
      <w:r>
        <w:rPr>
          <w:rFonts w:asciiTheme="minorEastAsia" w:eastAsiaTheme="minorEastAsia" w:hAnsiTheme="minorEastAsia"/>
          <w:sz w:val="24"/>
        </w:rPr>
        <w:t>7</w:t>
      </w:r>
      <w:r w:rsidRPr="0008181E">
        <w:rPr>
          <w:rFonts w:asciiTheme="minorEastAsia" w:eastAsiaTheme="minorEastAsia" w:hAnsiTheme="minorEastAsia" w:hint="eastAsia"/>
          <w:sz w:val="24"/>
        </w:rPr>
        <w:t>.</w:t>
      </w:r>
      <w:r>
        <w:rPr>
          <w:rFonts w:asciiTheme="minorEastAsia" w:eastAsiaTheme="minorEastAsia" w:hAnsiTheme="minorEastAsia"/>
          <w:sz w:val="24"/>
        </w:rPr>
        <w:t>3</w:t>
      </w:r>
      <w:r w:rsidRPr="0008181E">
        <w:rPr>
          <w:rFonts w:asciiTheme="minorEastAsia" w:eastAsiaTheme="minorEastAsia" w:hAnsiTheme="minorEastAsia" w:hint="eastAsia"/>
          <w:sz w:val="24"/>
        </w:rPr>
        <w:t>读取速率：≥1 fps@4kx4k；≥25 fps@512x512</w:t>
      </w:r>
    </w:p>
    <w:p w:rsidR="00EF0CAD" w:rsidRPr="00AB4322"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sz w:val="24"/>
        </w:rPr>
        <w:t>3.1.</w:t>
      </w:r>
      <w:r>
        <w:rPr>
          <w:rFonts w:asciiTheme="minorEastAsia" w:eastAsiaTheme="minorEastAsia" w:hAnsiTheme="minorEastAsia"/>
          <w:sz w:val="24"/>
        </w:rPr>
        <w:t>7</w:t>
      </w:r>
      <w:r w:rsidRPr="0008181E">
        <w:rPr>
          <w:rFonts w:asciiTheme="minorEastAsia" w:eastAsiaTheme="minorEastAsia" w:hAnsiTheme="minorEastAsia" w:hint="eastAsia"/>
          <w:sz w:val="24"/>
        </w:rPr>
        <w:t>.</w:t>
      </w:r>
      <w:r>
        <w:rPr>
          <w:rFonts w:asciiTheme="minorEastAsia" w:eastAsiaTheme="minorEastAsia" w:hAnsiTheme="minorEastAsia"/>
          <w:sz w:val="24"/>
        </w:rPr>
        <w:t>4</w:t>
      </w:r>
      <w:r w:rsidRPr="00AB4322">
        <w:rPr>
          <w:rFonts w:asciiTheme="minorEastAsia" w:eastAsiaTheme="minorEastAsia" w:hAnsiTheme="minorEastAsia" w:hint="eastAsia"/>
          <w:sz w:val="24"/>
        </w:rPr>
        <w:t>动态范围≥16位</w:t>
      </w:r>
    </w:p>
    <w:p w:rsidR="00EF0CAD" w:rsidRPr="001E31BB" w:rsidRDefault="00EF0CAD" w:rsidP="00EF0CAD">
      <w:pPr>
        <w:spacing w:line="360" w:lineRule="auto"/>
        <w:rPr>
          <w:rFonts w:asciiTheme="minorEastAsia" w:eastAsiaTheme="minorEastAsia" w:hAnsiTheme="minorEastAsia"/>
          <w:b/>
          <w:sz w:val="24"/>
        </w:rPr>
      </w:pPr>
      <w:r w:rsidRPr="001E31BB">
        <w:rPr>
          <w:rFonts w:asciiTheme="minorEastAsia" w:eastAsiaTheme="minorEastAsia" w:hAnsiTheme="minorEastAsia"/>
          <w:b/>
          <w:sz w:val="24"/>
        </w:rPr>
        <w:t>3.1.</w:t>
      </w:r>
      <w:r>
        <w:rPr>
          <w:rFonts w:asciiTheme="minorEastAsia" w:eastAsiaTheme="minorEastAsia" w:hAnsiTheme="minorEastAsia"/>
          <w:b/>
          <w:sz w:val="24"/>
        </w:rPr>
        <w:t>8</w:t>
      </w:r>
      <w:r w:rsidRPr="001E31BB">
        <w:rPr>
          <w:rFonts w:asciiTheme="minorEastAsia" w:eastAsiaTheme="minorEastAsia" w:hAnsiTheme="minorEastAsia"/>
          <w:b/>
          <w:sz w:val="24"/>
        </w:rPr>
        <w:t xml:space="preserve"> 环境</w:t>
      </w:r>
      <w:proofErr w:type="gramStart"/>
      <w:r w:rsidRPr="001E31BB">
        <w:rPr>
          <w:rFonts w:asciiTheme="minorEastAsia" w:eastAsiaTheme="minorEastAsia" w:hAnsiTheme="minorEastAsia"/>
          <w:b/>
          <w:sz w:val="24"/>
        </w:rPr>
        <w:t>适</w:t>
      </w:r>
      <w:proofErr w:type="gramEnd"/>
      <w:r w:rsidRPr="001E31BB">
        <w:rPr>
          <w:rFonts w:asciiTheme="minorEastAsia" w:eastAsiaTheme="minorEastAsia" w:hAnsiTheme="minorEastAsia"/>
          <w:b/>
          <w:sz w:val="24"/>
        </w:rPr>
        <w:t>配系统</w:t>
      </w:r>
      <w:r w:rsidRPr="001E31BB">
        <w:rPr>
          <w:rFonts w:asciiTheme="minorEastAsia" w:eastAsiaTheme="minorEastAsia" w:hAnsiTheme="minorEastAsia" w:hint="eastAsia"/>
          <w:b/>
          <w:sz w:val="24"/>
        </w:rPr>
        <w:t xml:space="preserve"> </w:t>
      </w:r>
    </w:p>
    <w:p w:rsidR="00EF0CAD" w:rsidRDefault="00EF0CAD" w:rsidP="00EF0CAD">
      <w:pPr>
        <w:spacing w:line="360" w:lineRule="auto"/>
        <w:rPr>
          <w:rFonts w:asciiTheme="minorEastAsia" w:eastAsiaTheme="minorEastAsia" w:hAnsiTheme="minorEastAsia"/>
          <w:sz w:val="24"/>
        </w:rPr>
      </w:pPr>
      <w:r w:rsidRPr="00D96275">
        <w:rPr>
          <w:rFonts w:asciiTheme="minorEastAsia" w:eastAsiaTheme="minorEastAsia" w:hAnsiTheme="minorEastAsia" w:hint="eastAsia"/>
          <w:sz w:val="24"/>
        </w:rPr>
        <w:t>★3</w:t>
      </w:r>
      <w:r w:rsidRPr="00D96275">
        <w:rPr>
          <w:rFonts w:asciiTheme="minorEastAsia" w:eastAsiaTheme="minorEastAsia" w:hAnsiTheme="minorEastAsia"/>
          <w:sz w:val="24"/>
        </w:rPr>
        <w:t>.1</w:t>
      </w:r>
      <w:r w:rsidRPr="00733987">
        <w:rPr>
          <w:rFonts w:asciiTheme="minorEastAsia" w:eastAsiaTheme="minorEastAsia" w:hAnsiTheme="minorEastAsia"/>
          <w:sz w:val="24"/>
        </w:rPr>
        <w:t>.</w:t>
      </w:r>
      <w:r>
        <w:rPr>
          <w:rFonts w:asciiTheme="minorEastAsia" w:eastAsiaTheme="minorEastAsia" w:hAnsiTheme="minorEastAsia"/>
          <w:sz w:val="24"/>
        </w:rPr>
        <w:t>8</w:t>
      </w:r>
      <w:r w:rsidRPr="00733987">
        <w:rPr>
          <w:rFonts w:asciiTheme="minorEastAsia" w:eastAsiaTheme="minorEastAsia" w:hAnsiTheme="minorEastAsia"/>
          <w:sz w:val="24"/>
        </w:rPr>
        <w:t>.1</w:t>
      </w:r>
      <w:r w:rsidRPr="00733987">
        <w:rPr>
          <w:rFonts w:asciiTheme="minorEastAsia" w:eastAsiaTheme="minorEastAsia" w:hAnsiTheme="minorEastAsia" w:hint="eastAsia"/>
          <w:sz w:val="24"/>
        </w:rPr>
        <w:t>建立合适的环境系统确保电镜的正常运行。</w:t>
      </w:r>
    </w:p>
    <w:p w:rsidR="00EF0CAD" w:rsidRDefault="00EF0CAD" w:rsidP="00EF0CAD">
      <w:pPr>
        <w:spacing w:line="360" w:lineRule="auto"/>
        <w:rPr>
          <w:rFonts w:asciiTheme="minorEastAsia" w:eastAsiaTheme="minorEastAsia" w:hAnsiTheme="minorEastAsia"/>
          <w:sz w:val="24"/>
        </w:rPr>
      </w:pPr>
    </w:p>
    <w:p w:rsidR="00EF0CAD" w:rsidRPr="00C815ED" w:rsidRDefault="00EF0CAD" w:rsidP="00EF0CAD">
      <w:pPr>
        <w:spacing w:line="360" w:lineRule="auto"/>
        <w:rPr>
          <w:rFonts w:asciiTheme="minorEastAsia" w:eastAsiaTheme="minorEastAsia" w:hAnsiTheme="minorEastAsia"/>
          <w:sz w:val="24"/>
        </w:rPr>
      </w:pPr>
      <w:r w:rsidRPr="001E31BB">
        <w:rPr>
          <w:rFonts w:asciiTheme="minorEastAsia" w:eastAsiaTheme="minorEastAsia" w:hAnsiTheme="minorEastAsia" w:hint="eastAsia"/>
          <w:b/>
          <w:sz w:val="24"/>
        </w:rPr>
        <w:t>3.2 200kv冷冻透射电子显微镜</w:t>
      </w:r>
    </w:p>
    <w:p w:rsidR="00EF0CAD" w:rsidRPr="0008181E" w:rsidRDefault="00EF0CAD" w:rsidP="00EF0CAD">
      <w:pPr>
        <w:spacing w:line="360" w:lineRule="auto"/>
        <w:rPr>
          <w:rFonts w:asciiTheme="minorEastAsia" w:eastAsiaTheme="minorEastAsia" w:hAnsiTheme="minorEastAsia"/>
          <w:b/>
          <w:sz w:val="24"/>
        </w:rPr>
      </w:pPr>
      <w:r w:rsidRPr="00C815ED">
        <w:rPr>
          <w:rFonts w:asciiTheme="minorEastAsia" w:eastAsiaTheme="minorEastAsia" w:hAnsiTheme="minorEastAsia" w:hint="eastAsia"/>
          <w:b/>
          <w:sz w:val="24"/>
        </w:rPr>
        <w:lastRenderedPageBreak/>
        <w:t>3.</w:t>
      </w:r>
      <w:r w:rsidRPr="00C815ED">
        <w:rPr>
          <w:rFonts w:asciiTheme="minorEastAsia" w:eastAsiaTheme="minorEastAsia" w:hAnsiTheme="minorEastAsia"/>
          <w:b/>
          <w:sz w:val="24"/>
        </w:rPr>
        <w:t>2.</w:t>
      </w:r>
      <w:r>
        <w:rPr>
          <w:rFonts w:asciiTheme="minorEastAsia" w:eastAsiaTheme="minorEastAsia" w:hAnsiTheme="minorEastAsia"/>
          <w:b/>
          <w:sz w:val="24"/>
        </w:rPr>
        <w:t>1</w:t>
      </w:r>
      <w:r w:rsidRPr="00C815ED">
        <w:rPr>
          <w:rFonts w:asciiTheme="minorEastAsia" w:eastAsiaTheme="minorEastAsia" w:hAnsiTheme="minorEastAsia"/>
          <w:b/>
          <w:sz w:val="24"/>
        </w:rPr>
        <w:t xml:space="preserve"> </w:t>
      </w:r>
      <w:r w:rsidRPr="00C815ED">
        <w:rPr>
          <w:rFonts w:asciiTheme="minorEastAsia" w:eastAsiaTheme="minorEastAsia" w:hAnsiTheme="minorEastAsia" w:hint="eastAsia"/>
          <w:b/>
          <w:sz w:val="24"/>
        </w:rPr>
        <w:t>分辨率</w:t>
      </w:r>
      <w:r w:rsidRPr="0008181E">
        <w:rPr>
          <w:rFonts w:asciiTheme="minorEastAsia" w:eastAsiaTheme="minorEastAsia" w:hAnsiTheme="minorEastAsia" w:hint="eastAsia"/>
          <w:b/>
          <w:sz w:val="24"/>
        </w:rPr>
        <w:tab/>
      </w:r>
    </w:p>
    <w:p w:rsidR="00EF0CAD" w:rsidRPr="0008181E"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sz w:val="24"/>
        </w:rPr>
        <w:t>#</w:t>
      </w:r>
      <w:r w:rsidRPr="0008181E">
        <w:rPr>
          <w:rFonts w:asciiTheme="minorEastAsia" w:eastAsiaTheme="minorEastAsia" w:hAnsiTheme="minorEastAsia" w:hint="eastAsia"/>
          <w:sz w:val="24"/>
        </w:rPr>
        <w:t>3.</w:t>
      </w:r>
      <w:r>
        <w:rPr>
          <w:rFonts w:asciiTheme="minorEastAsia" w:eastAsiaTheme="minorEastAsia" w:hAnsiTheme="minorEastAsia"/>
          <w:sz w:val="24"/>
        </w:rPr>
        <w:t>2.1.1</w:t>
      </w:r>
      <w:r w:rsidRPr="0008181E">
        <w:rPr>
          <w:rFonts w:asciiTheme="minorEastAsia" w:eastAsiaTheme="minorEastAsia" w:hAnsiTheme="minorEastAsia" w:hint="eastAsia"/>
          <w:sz w:val="24"/>
        </w:rPr>
        <w:t>信息分辨率：≤0.23nm @ 0度倾斜处；≤0.34nm @70度倾斜处</w:t>
      </w:r>
      <w:r>
        <w:rPr>
          <w:rFonts w:asciiTheme="minorEastAsia" w:eastAsiaTheme="minorEastAsia" w:hAnsiTheme="minorEastAsia" w:hint="eastAsia"/>
          <w:sz w:val="24"/>
        </w:rPr>
        <w:t>。</w:t>
      </w:r>
    </w:p>
    <w:p w:rsidR="00EF0CAD" w:rsidRPr="0008181E"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sz w:val="24"/>
        </w:rPr>
        <w:t>#</w:t>
      </w:r>
      <w:r w:rsidRPr="0008181E">
        <w:rPr>
          <w:rFonts w:asciiTheme="minorEastAsia" w:eastAsiaTheme="minorEastAsia" w:hAnsiTheme="minorEastAsia" w:hint="eastAsia"/>
          <w:sz w:val="24"/>
        </w:rPr>
        <w:t>3.</w:t>
      </w:r>
      <w:r>
        <w:rPr>
          <w:rFonts w:asciiTheme="minorEastAsia" w:eastAsiaTheme="minorEastAsia" w:hAnsiTheme="minorEastAsia"/>
          <w:sz w:val="24"/>
        </w:rPr>
        <w:t xml:space="preserve">2.1.2 </w:t>
      </w:r>
      <w:r w:rsidRPr="0008181E">
        <w:rPr>
          <w:rFonts w:asciiTheme="minorEastAsia" w:eastAsiaTheme="minorEastAsia" w:hAnsiTheme="minorEastAsia" w:hint="eastAsia"/>
          <w:sz w:val="24"/>
        </w:rPr>
        <w:t xml:space="preserve">Thon Ring </w:t>
      </w:r>
      <w:r w:rsidRPr="001D2953">
        <w:rPr>
          <w:rFonts w:asciiTheme="minorEastAsia" w:eastAsiaTheme="minorEastAsia" w:hAnsiTheme="minorEastAsia" w:hint="eastAsia"/>
          <w:sz w:val="24"/>
        </w:rPr>
        <w:t>优于2.7 nm</w:t>
      </w:r>
      <w:r w:rsidRPr="001D2953">
        <w:rPr>
          <w:rFonts w:asciiTheme="minorEastAsia" w:eastAsiaTheme="minorEastAsia" w:hAnsiTheme="minorEastAsia" w:hint="eastAsia"/>
          <w:sz w:val="24"/>
          <w:vertAlign w:val="superscript"/>
        </w:rPr>
        <w:t>-1</w:t>
      </w:r>
      <w:r w:rsidRPr="001D2953">
        <w:rPr>
          <w:rFonts w:asciiTheme="minorEastAsia" w:eastAsiaTheme="minorEastAsia" w:hAnsiTheme="minorEastAsia" w:hint="eastAsia"/>
          <w:sz w:val="24"/>
        </w:rPr>
        <w:t>@ -2 μm欠焦</w:t>
      </w:r>
      <w:r>
        <w:rPr>
          <w:rFonts w:asciiTheme="minorEastAsia" w:eastAsiaTheme="minorEastAsia" w:hAnsiTheme="minorEastAsia" w:hint="eastAsia"/>
          <w:sz w:val="24"/>
        </w:rPr>
        <w:t>。</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hint="eastAsia"/>
          <w:b/>
          <w:sz w:val="24"/>
        </w:rPr>
        <w:t>3.2</w:t>
      </w:r>
      <w:r>
        <w:rPr>
          <w:rFonts w:asciiTheme="minorEastAsia" w:eastAsiaTheme="minorEastAsia" w:hAnsiTheme="minorEastAsia" w:hint="eastAsia"/>
          <w:b/>
          <w:sz w:val="24"/>
        </w:rPr>
        <w:t>.</w:t>
      </w:r>
      <w:r>
        <w:rPr>
          <w:rFonts w:asciiTheme="minorEastAsia" w:eastAsiaTheme="minorEastAsia" w:hAnsiTheme="minorEastAsia"/>
          <w:b/>
          <w:sz w:val="24"/>
        </w:rPr>
        <w:t xml:space="preserve">2 </w:t>
      </w:r>
      <w:r w:rsidRPr="0008181E">
        <w:rPr>
          <w:rFonts w:asciiTheme="minorEastAsia" w:eastAsiaTheme="minorEastAsia" w:hAnsiTheme="minorEastAsia" w:hint="eastAsia"/>
          <w:b/>
          <w:sz w:val="24"/>
        </w:rPr>
        <w:t>加速电压</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3.2.</w:t>
      </w:r>
      <w:r>
        <w:rPr>
          <w:rFonts w:asciiTheme="minorEastAsia" w:eastAsiaTheme="minorEastAsia" w:hAnsiTheme="minorEastAsia"/>
          <w:sz w:val="24"/>
        </w:rPr>
        <w:t>2.</w:t>
      </w:r>
      <w:r w:rsidRPr="0008181E">
        <w:rPr>
          <w:rFonts w:asciiTheme="minorEastAsia" w:eastAsiaTheme="minorEastAsia" w:hAnsiTheme="minorEastAsia" w:hint="eastAsia"/>
          <w:sz w:val="24"/>
        </w:rPr>
        <w:t>1加速电压：不低于200kV；最低：80kV</w:t>
      </w:r>
      <w:r>
        <w:rPr>
          <w:rFonts w:asciiTheme="minorEastAsia" w:eastAsiaTheme="minorEastAsia" w:hAnsiTheme="minorEastAsia" w:hint="eastAsia"/>
          <w:sz w:val="24"/>
        </w:rPr>
        <w:t>。</w:t>
      </w:r>
    </w:p>
    <w:p w:rsidR="00EF0CAD" w:rsidRPr="007E0C1D"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3.2.</w:t>
      </w:r>
      <w:r>
        <w:rPr>
          <w:rFonts w:asciiTheme="minorEastAsia" w:eastAsiaTheme="minorEastAsia" w:hAnsiTheme="minorEastAsia"/>
          <w:sz w:val="24"/>
        </w:rPr>
        <w:t>2.2</w:t>
      </w:r>
      <w:r w:rsidRPr="0008181E">
        <w:rPr>
          <w:rFonts w:asciiTheme="minorEastAsia" w:eastAsiaTheme="minorEastAsia" w:hAnsiTheme="minorEastAsia" w:hint="eastAsia"/>
          <w:sz w:val="24"/>
        </w:rPr>
        <w:t xml:space="preserve"> 加速电压全程范围内切换仅需通过软件控制完成。</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hint="eastAsia"/>
          <w:b/>
          <w:sz w:val="24"/>
        </w:rPr>
        <w:t>3.</w:t>
      </w:r>
      <w:r>
        <w:rPr>
          <w:rFonts w:asciiTheme="minorEastAsia" w:eastAsiaTheme="minorEastAsia" w:hAnsiTheme="minorEastAsia"/>
          <w:b/>
          <w:sz w:val="24"/>
        </w:rPr>
        <w:t xml:space="preserve">2.3 </w:t>
      </w:r>
      <w:r w:rsidRPr="0008181E">
        <w:rPr>
          <w:rFonts w:asciiTheme="minorEastAsia" w:eastAsiaTheme="minorEastAsia" w:hAnsiTheme="minorEastAsia" w:hint="eastAsia"/>
          <w:b/>
          <w:sz w:val="24"/>
        </w:rPr>
        <w:t>电子枪</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★3.</w:t>
      </w:r>
      <w:r>
        <w:rPr>
          <w:rFonts w:asciiTheme="minorEastAsia" w:eastAsiaTheme="minorEastAsia" w:hAnsiTheme="minorEastAsia"/>
          <w:sz w:val="24"/>
        </w:rPr>
        <w:t>2.3</w:t>
      </w:r>
      <w:r w:rsidRPr="0008181E">
        <w:rPr>
          <w:rFonts w:asciiTheme="minorEastAsia" w:eastAsiaTheme="minorEastAsia" w:hAnsiTheme="minorEastAsia" w:hint="eastAsia"/>
          <w:sz w:val="24"/>
        </w:rPr>
        <w:t>.1电子枪类型：热场发射</w:t>
      </w:r>
      <w:proofErr w:type="gramStart"/>
      <w:r w:rsidRPr="0008181E">
        <w:rPr>
          <w:rFonts w:asciiTheme="minorEastAsia" w:eastAsiaTheme="minorEastAsia" w:hAnsiTheme="minorEastAsia" w:hint="eastAsia"/>
          <w:sz w:val="24"/>
        </w:rPr>
        <w:t>超亮型</w:t>
      </w:r>
      <w:proofErr w:type="gramEnd"/>
      <w:r w:rsidRPr="0008181E">
        <w:rPr>
          <w:rFonts w:asciiTheme="minorEastAsia" w:eastAsiaTheme="minorEastAsia" w:hAnsiTheme="minorEastAsia" w:hint="eastAsia"/>
          <w:sz w:val="24"/>
        </w:rPr>
        <w:t>电子枪，使用寿命≥1年</w:t>
      </w:r>
      <w:r>
        <w:rPr>
          <w:rFonts w:asciiTheme="minorEastAsia" w:eastAsiaTheme="minorEastAsia" w:hAnsiTheme="minorEastAsia" w:hint="eastAsia"/>
          <w:sz w:val="24"/>
        </w:rPr>
        <w:t>。</w:t>
      </w:r>
    </w:p>
    <w:p w:rsidR="00EF0CAD" w:rsidRPr="0008181E" w:rsidRDefault="00EF0CAD" w:rsidP="00EF0CAD">
      <w:pPr>
        <w:spacing w:line="360" w:lineRule="auto"/>
        <w:rPr>
          <w:rFonts w:asciiTheme="minorEastAsia" w:eastAsiaTheme="minorEastAsia" w:hAnsiTheme="minorEastAsia"/>
          <w:sz w:val="24"/>
        </w:rPr>
      </w:pPr>
      <w:r w:rsidRPr="00AB4322">
        <w:rPr>
          <w:rFonts w:asciiTheme="minorEastAsia" w:eastAsiaTheme="minorEastAsia" w:hAnsiTheme="minorEastAsia"/>
          <w:sz w:val="24"/>
        </w:rPr>
        <w:t>#</w:t>
      </w:r>
      <w:r w:rsidRPr="0008181E">
        <w:rPr>
          <w:rFonts w:asciiTheme="minorEastAsia" w:eastAsiaTheme="minorEastAsia" w:hAnsiTheme="minorEastAsia" w:hint="eastAsia"/>
          <w:sz w:val="24"/>
        </w:rPr>
        <w:t>3.</w:t>
      </w:r>
      <w:r>
        <w:rPr>
          <w:rFonts w:asciiTheme="minorEastAsia" w:eastAsiaTheme="minorEastAsia" w:hAnsiTheme="minorEastAsia"/>
          <w:sz w:val="24"/>
        </w:rPr>
        <w:t>2.3</w:t>
      </w:r>
      <w:r w:rsidRPr="0008181E">
        <w:rPr>
          <w:rFonts w:asciiTheme="minorEastAsia" w:eastAsiaTheme="minorEastAsia" w:hAnsiTheme="minorEastAsia" w:hint="eastAsia"/>
          <w:sz w:val="24"/>
        </w:rPr>
        <w:t xml:space="preserve">.2 束流：≥0.5 </w:t>
      </w:r>
      <w:proofErr w:type="spellStart"/>
      <w:r w:rsidRPr="0008181E">
        <w:rPr>
          <w:rFonts w:asciiTheme="minorEastAsia" w:eastAsiaTheme="minorEastAsia" w:hAnsiTheme="minorEastAsia" w:hint="eastAsia"/>
          <w:sz w:val="24"/>
        </w:rPr>
        <w:t>nA</w:t>
      </w:r>
      <w:proofErr w:type="spellEnd"/>
      <w:r w:rsidRPr="0008181E">
        <w:rPr>
          <w:rFonts w:asciiTheme="minorEastAsia" w:eastAsiaTheme="minorEastAsia" w:hAnsiTheme="minorEastAsia" w:hint="eastAsia"/>
          <w:sz w:val="24"/>
        </w:rPr>
        <w:t xml:space="preserve"> @ 1nm束斑</w:t>
      </w:r>
      <w:r>
        <w:rPr>
          <w:rFonts w:asciiTheme="minorEastAsia" w:eastAsiaTheme="minorEastAsia" w:hAnsiTheme="minorEastAsia" w:hint="eastAsia"/>
          <w:sz w:val="24"/>
        </w:rPr>
        <w:t>。</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hint="eastAsia"/>
          <w:b/>
          <w:sz w:val="24"/>
        </w:rPr>
        <w:t>3.</w:t>
      </w:r>
      <w:r>
        <w:rPr>
          <w:rFonts w:asciiTheme="minorEastAsia" w:eastAsiaTheme="minorEastAsia" w:hAnsiTheme="minorEastAsia"/>
          <w:b/>
          <w:sz w:val="24"/>
        </w:rPr>
        <w:t xml:space="preserve">2.4 </w:t>
      </w:r>
      <w:r w:rsidRPr="0008181E">
        <w:rPr>
          <w:rFonts w:asciiTheme="minorEastAsia" w:eastAsiaTheme="minorEastAsia" w:hAnsiTheme="minorEastAsia" w:hint="eastAsia"/>
          <w:b/>
          <w:sz w:val="24"/>
        </w:rPr>
        <w:t>放大系统</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sz w:val="24"/>
        </w:rPr>
        <w:t>#</w:t>
      </w:r>
      <w:r w:rsidRPr="0008181E">
        <w:rPr>
          <w:rFonts w:asciiTheme="minorEastAsia" w:eastAsiaTheme="minorEastAsia" w:hAnsiTheme="minorEastAsia" w:hint="eastAsia"/>
          <w:sz w:val="24"/>
        </w:rPr>
        <w:t>3.</w:t>
      </w:r>
      <w:r>
        <w:rPr>
          <w:rFonts w:asciiTheme="minorEastAsia" w:eastAsiaTheme="minorEastAsia" w:hAnsiTheme="minorEastAsia"/>
          <w:sz w:val="24"/>
        </w:rPr>
        <w:t>2.4</w:t>
      </w:r>
      <w:r w:rsidRPr="0008181E">
        <w:rPr>
          <w:rFonts w:asciiTheme="minorEastAsia" w:eastAsiaTheme="minorEastAsia" w:hAnsiTheme="minorEastAsia" w:hint="eastAsia"/>
          <w:sz w:val="24"/>
        </w:rPr>
        <w:t>.1 放大倍数：最小25倍；最大 ≥650,000倍</w:t>
      </w:r>
      <w:r>
        <w:rPr>
          <w:rFonts w:asciiTheme="minorEastAsia" w:eastAsiaTheme="minorEastAsia" w:hAnsiTheme="minorEastAsia" w:hint="eastAsia"/>
          <w:sz w:val="24"/>
        </w:rPr>
        <w:t>。</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3.</w:t>
      </w:r>
      <w:r>
        <w:rPr>
          <w:rFonts w:asciiTheme="minorEastAsia" w:eastAsiaTheme="minorEastAsia" w:hAnsiTheme="minorEastAsia"/>
          <w:sz w:val="24"/>
        </w:rPr>
        <w:t>2.4</w:t>
      </w:r>
      <w:r w:rsidRPr="0008181E">
        <w:rPr>
          <w:rFonts w:asciiTheme="minorEastAsia" w:eastAsiaTheme="minorEastAsia" w:hAnsiTheme="minorEastAsia" w:hint="eastAsia"/>
          <w:sz w:val="24"/>
        </w:rPr>
        <w:t xml:space="preserve">.2 </w:t>
      </w:r>
      <w:r>
        <w:rPr>
          <w:rFonts w:asciiTheme="minorEastAsia" w:eastAsiaTheme="minorEastAsia" w:hAnsiTheme="minorEastAsia" w:hint="eastAsia"/>
          <w:sz w:val="24"/>
        </w:rPr>
        <w:t>电</w:t>
      </w:r>
      <w:r w:rsidRPr="001E31BB">
        <w:rPr>
          <w:rFonts w:asciiTheme="minorEastAsia" w:eastAsiaTheme="minorEastAsia" w:hAnsiTheme="minorEastAsia" w:hint="eastAsia"/>
          <w:sz w:val="24"/>
        </w:rPr>
        <w:t>子衍射相机长度范围（C</w:t>
      </w:r>
      <w:r w:rsidRPr="001E31BB">
        <w:rPr>
          <w:rFonts w:asciiTheme="minorEastAsia" w:eastAsiaTheme="minorEastAsia" w:hAnsiTheme="minorEastAsia"/>
          <w:sz w:val="24"/>
        </w:rPr>
        <w:t>amera length</w:t>
      </w:r>
      <w:r w:rsidRPr="001E31BB">
        <w:rPr>
          <w:rFonts w:asciiTheme="minorEastAsia" w:eastAsiaTheme="minorEastAsia" w:hAnsiTheme="minorEastAsia" w:hint="eastAsia"/>
          <w:sz w:val="24"/>
        </w:rPr>
        <w:t>）： 25</w:t>
      </w:r>
      <w:r w:rsidRPr="0008181E">
        <w:rPr>
          <w:rFonts w:asciiTheme="minorEastAsia" w:eastAsiaTheme="minorEastAsia" w:hAnsiTheme="minorEastAsia" w:hint="eastAsia"/>
          <w:sz w:val="24"/>
        </w:rPr>
        <w:t xml:space="preserve">0 mm </w:t>
      </w:r>
      <w:r w:rsidRPr="00FE1418">
        <w:rPr>
          <w:sz w:val="24"/>
        </w:rPr>
        <w:t>～</w:t>
      </w:r>
      <w:r w:rsidRPr="0008181E">
        <w:rPr>
          <w:rFonts w:asciiTheme="minorEastAsia" w:eastAsiaTheme="minorEastAsia" w:hAnsiTheme="minorEastAsia" w:hint="eastAsia"/>
          <w:sz w:val="24"/>
        </w:rPr>
        <w:t xml:space="preserve"> 2.5 m</w:t>
      </w:r>
      <w:r>
        <w:rPr>
          <w:rFonts w:asciiTheme="minorEastAsia" w:eastAsiaTheme="minorEastAsia" w:hAnsiTheme="minorEastAsia" w:hint="eastAsia"/>
          <w:sz w:val="24"/>
        </w:rPr>
        <w:t>。</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hint="eastAsia"/>
          <w:b/>
          <w:sz w:val="24"/>
        </w:rPr>
        <w:t>3.</w:t>
      </w:r>
      <w:r>
        <w:rPr>
          <w:rFonts w:asciiTheme="minorEastAsia" w:eastAsiaTheme="minorEastAsia" w:hAnsiTheme="minorEastAsia"/>
          <w:b/>
          <w:sz w:val="24"/>
        </w:rPr>
        <w:t xml:space="preserve">2.5 </w:t>
      </w:r>
      <w:r w:rsidRPr="0008181E">
        <w:rPr>
          <w:rFonts w:asciiTheme="minorEastAsia" w:eastAsiaTheme="minorEastAsia" w:hAnsiTheme="minorEastAsia" w:hint="eastAsia"/>
          <w:b/>
          <w:sz w:val="24"/>
        </w:rPr>
        <w:t>真空系统</w:t>
      </w:r>
    </w:p>
    <w:p w:rsidR="00EF0CAD" w:rsidRPr="00D31B24"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3.</w:t>
      </w:r>
      <w:r>
        <w:rPr>
          <w:rFonts w:asciiTheme="minorEastAsia" w:eastAsiaTheme="minorEastAsia" w:hAnsiTheme="minorEastAsia"/>
          <w:sz w:val="24"/>
        </w:rPr>
        <w:t>2.5</w:t>
      </w:r>
      <w:r w:rsidRPr="0008181E">
        <w:rPr>
          <w:rFonts w:asciiTheme="minorEastAsia" w:eastAsiaTheme="minorEastAsia" w:hAnsiTheme="minorEastAsia" w:hint="eastAsia"/>
          <w:sz w:val="24"/>
        </w:rPr>
        <w:t>.1 采用无油真空系统，由机械泵、涡轮分子泵和离子泵等构成</w:t>
      </w:r>
      <w:r>
        <w:rPr>
          <w:rFonts w:asciiTheme="minorEastAsia" w:eastAsiaTheme="minorEastAsia" w:hAnsiTheme="minorEastAsia" w:hint="eastAsia"/>
          <w:sz w:val="24"/>
        </w:rPr>
        <w:t>。</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hint="eastAsia"/>
          <w:b/>
          <w:sz w:val="24"/>
        </w:rPr>
        <w:t>3.</w:t>
      </w:r>
      <w:r>
        <w:rPr>
          <w:rFonts w:asciiTheme="minorEastAsia" w:eastAsiaTheme="minorEastAsia" w:hAnsiTheme="minorEastAsia"/>
          <w:b/>
          <w:sz w:val="24"/>
        </w:rPr>
        <w:t xml:space="preserve">2.6 </w:t>
      </w:r>
      <w:r w:rsidRPr="0008181E">
        <w:rPr>
          <w:rFonts w:asciiTheme="minorEastAsia" w:eastAsiaTheme="minorEastAsia" w:hAnsiTheme="minorEastAsia" w:hint="eastAsia"/>
          <w:b/>
          <w:sz w:val="24"/>
        </w:rPr>
        <w:t>物镜</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sz w:val="24"/>
        </w:rPr>
        <w:t>#</w:t>
      </w:r>
      <w:r w:rsidRPr="0008181E">
        <w:rPr>
          <w:rFonts w:asciiTheme="minorEastAsia" w:eastAsiaTheme="minorEastAsia" w:hAnsiTheme="minorEastAsia" w:hint="eastAsia"/>
          <w:sz w:val="24"/>
        </w:rPr>
        <w:t>3.</w:t>
      </w:r>
      <w:r>
        <w:rPr>
          <w:rFonts w:asciiTheme="minorEastAsia" w:eastAsiaTheme="minorEastAsia" w:hAnsiTheme="minorEastAsia"/>
          <w:sz w:val="24"/>
        </w:rPr>
        <w:t>2.6</w:t>
      </w:r>
      <w:r w:rsidRPr="0008181E">
        <w:rPr>
          <w:rFonts w:asciiTheme="minorEastAsia" w:eastAsiaTheme="minorEastAsia" w:hAnsiTheme="minorEastAsia" w:hint="eastAsia"/>
          <w:sz w:val="24"/>
        </w:rPr>
        <w:t>.1 球差系数：≤2.7 mm</w:t>
      </w:r>
    </w:p>
    <w:p w:rsidR="00EF0CAD" w:rsidRPr="00BE6547"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sz w:val="24"/>
        </w:rPr>
        <w:t>#</w:t>
      </w:r>
      <w:r w:rsidRPr="0008181E">
        <w:rPr>
          <w:rFonts w:asciiTheme="minorEastAsia" w:eastAsiaTheme="minorEastAsia" w:hAnsiTheme="minorEastAsia" w:hint="eastAsia"/>
          <w:sz w:val="24"/>
        </w:rPr>
        <w:t>3.</w:t>
      </w:r>
      <w:r>
        <w:rPr>
          <w:rFonts w:asciiTheme="minorEastAsia" w:eastAsiaTheme="minorEastAsia" w:hAnsiTheme="minorEastAsia"/>
          <w:sz w:val="24"/>
        </w:rPr>
        <w:t>2.6</w:t>
      </w:r>
      <w:r w:rsidRPr="0008181E">
        <w:rPr>
          <w:rFonts w:asciiTheme="minorEastAsia" w:eastAsiaTheme="minorEastAsia" w:hAnsiTheme="minorEastAsia" w:hint="eastAsia"/>
          <w:sz w:val="24"/>
        </w:rPr>
        <w:t>.2 色差系数：≤2.7 mm</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hint="eastAsia"/>
          <w:b/>
          <w:sz w:val="24"/>
        </w:rPr>
        <w:t>3.</w:t>
      </w:r>
      <w:r>
        <w:rPr>
          <w:rFonts w:asciiTheme="minorEastAsia" w:eastAsiaTheme="minorEastAsia" w:hAnsiTheme="minorEastAsia"/>
          <w:b/>
          <w:sz w:val="24"/>
        </w:rPr>
        <w:t xml:space="preserve">2.7 </w:t>
      </w:r>
      <w:r w:rsidRPr="0008181E">
        <w:rPr>
          <w:rFonts w:asciiTheme="minorEastAsia" w:eastAsiaTheme="minorEastAsia" w:hAnsiTheme="minorEastAsia" w:hint="eastAsia"/>
          <w:b/>
          <w:sz w:val="24"/>
        </w:rPr>
        <w:t xml:space="preserve">样品台 </w:t>
      </w:r>
    </w:p>
    <w:p w:rsidR="00EF0CAD" w:rsidRPr="00733987" w:rsidRDefault="00EF0CAD" w:rsidP="00EF0CAD">
      <w:pPr>
        <w:spacing w:line="360" w:lineRule="auto"/>
        <w:rPr>
          <w:rFonts w:asciiTheme="minorEastAsia" w:eastAsiaTheme="minorEastAsia" w:hAnsiTheme="minorEastAsia"/>
          <w:sz w:val="24"/>
        </w:rPr>
      </w:pPr>
      <w:r w:rsidRPr="00733987">
        <w:rPr>
          <w:rFonts w:asciiTheme="minorEastAsia" w:eastAsiaTheme="minorEastAsia" w:hAnsiTheme="minorEastAsia"/>
          <w:sz w:val="24"/>
        </w:rPr>
        <w:t>#</w:t>
      </w:r>
      <w:r w:rsidRPr="00733987">
        <w:rPr>
          <w:rFonts w:asciiTheme="minorEastAsia" w:eastAsiaTheme="minorEastAsia" w:hAnsiTheme="minorEastAsia" w:hint="eastAsia"/>
          <w:sz w:val="24"/>
        </w:rPr>
        <w:t>3.</w:t>
      </w:r>
      <w:r w:rsidRPr="00733987">
        <w:rPr>
          <w:rFonts w:asciiTheme="minorEastAsia" w:eastAsiaTheme="minorEastAsia" w:hAnsiTheme="minorEastAsia"/>
          <w:sz w:val="24"/>
        </w:rPr>
        <w:t>2.</w:t>
      </w:r>
      <w:r>
        <w:rPr>
          <w:rFonts w:asciiTheme="minorEastAsia" w:eastAsiaTheme="minorEastAsia" w:hAnsiTheme="minorEastAsia"/>
          <w:sz w:val="24"/>
        </w:rPr>
        <w:t>7</w:t>
      </w:r>
      <w:r w:rsidRPr="00733987">
        <w:rPr>
          <w:rFonts w:asciiTheme="minorEastAsia" w:eastAsiaTheme="minorEastAsia" w:hAnsiTheme="minorEastAsia" w:hint="eastAsia"/>
          <w:sz w:val="24"/>
        </w:rPr>
        <w:t>.1 X/Y轴行程：不窄于 - 1mm</w:t>
      </w:r>
      <w:r>
        <w:rPr>
          <w:rFonts w:asciiTheme="minorEastAsia" w:eastAsiaTheme="minorEastAsia" w:hAnsiTheme="minorEastAsia"/>
          <w:sz w:val="24"/>
        </w:rPr>
        <w:t xml:space="preserve"> </w:t>
      </w:r>
      <w:r w:rsidRPr="00FE1418">
        <w:rPr>
          <w:sz w:val="24"/>
        </w:rPr>
        <w:t>～</w:t>
      </w:r>
      <w:r>
        <w:rPr>
          <w:rFonts w:hint="eastAsia"/>
          <w:sz w:val="24"/>
        </w:rPr>
        <w:t xml:space="preserve"> </w:t>
      </w:r>
      <w:r w:rsidRPr="00733987">
        <w:rPr>
          <w:rFonts w:asciiTheme="minorEastAsia" w:eastAsiaTheme="minorEastAsia" w:hAnsiTheme="minorEastAsia" w:hint="eastAsia"/>
          <w:sz w:val="24"/>
        </w:rPr>
        <w:t xml:space="preserve">+1mm </w:t>
      </w:r>
    </w:p>
    <w:p w:rsidR="00EF0CAD" w:rsidRPr="00733987" w:rsidRDefault="00EF0CAD" w:rsidP="00EF0CAD">
      <w:pPr>
        <w:spacing w:line="360" w:lineRule="auto"/>
        <w:rPr>
          <w:rFonts w:asciiTheme="minorEastAsia" w:eastAsiaTheme="minorEastAsia" w:hAnsiTheme="minorEastAsia"/>
          <w:sz w:val="24"/>
        </w:rPr>
      </w:pPr>
      <w:r w:rsidRPr="00733987">
        <w:rPr>
          <w:rFonts w:asciiTheme="minorEastAsia" w:eastAsiaTheme="minorEastAsia" w:hAnsiTheme="minorEastAsia"/>
          <w:sz w:val="24"/>
        </w:rPr>
        <w:t>#</w:t>
      </w:r>
      <w:r w:rsidRPr="00733987">
        <w:rPr>
          <w:rFonts w:asciiTheme="minorEastAsia" w:eastAsiaTheme="minorEastAsia" w:hAnsiTheme="minorEastAsia" w:hint="eastAsia"/>
          <w:sz w:val="24"/>
        </w:rPr>
        <w:t>3.</w:t>
      </w:r>
      <w:r w:rsidRPr="00733987">
        <w:rPr>
          <w:rFonts w:asciiTheme="minorEastAsia" w:eastAsiaTheme="minorEastAsia" w:hAnsiTheme="minorEastAsia"/>
          <w:sz w:val="24"/>
        </w:rPr>
        <w:t>2.</w:t>
      </w:r>
      <w:r>
        <w:rPr>
          <w:rFonts w:asciiTheme="minorEastAsia" w:eastAsiaTheme="minorEastAsia" w:hAnsiTheme="minorEastAsia"/>
          <w:sz w:val="24"/>
        </w:rPr>
        <w:t>7</w:t>
      </w:r>
      <w:r w:rsidRPr="00733987">
        <w:rPr>
          <w:rFonts w:asciiTheme="minorEastAsia" w:eastAsiaTheme="minorEastAsia" w:hAnsiTheme="minorEastAsia" w:hint="eastAsia"/>
          <w:sz w:val="24"/>
        </w:rPr>
        <w:t>.2 Z轴行程：不窄于- 0.35 mm</w:t>
      </w:r>
      <w:r>
        <w:rPr>
          <w:rFonts w:asciiTheme="minorEastAsia" w:eastAsiaTheme="minorEastAsia" w:hAnsiTheme="minorEastAsia"/>
          <w:sz w:val="24"/>
        </w:rPr>
        <w:t xml:space="preserve"> </w:t>
      </w:r>
      <w:r w:rsidRPr="00FE1418">
        <w:rPr>
          <w:sz w:val="24"/>
        </w:rPr>
        <w:t>～</w:t>
      </w:r>
      <w:r>
        <w:rPr>
          <w:rFonts w:hint="eastAsia"/>
          <w:sz w:val="24"/>
        </w:rPr>
        <w:t xml:space="preserve"> </w:t>
      </w:r>
      <w:r w:rsidRPr="00733987">
        <w:rPr>
          <w:rFonts w:asciiTheme="minorEastAsia" w:eastAsiaTheme="minorEastAsia" w:hAnsiTheme="minorEastAsia" w:hint="eastAsia"/>
          <w:sz w:val="24"/>
        </w:rPr>
        <w:t>+0.35 mm</w:t>
      </w:r>
    </w:p>
    <w:p w:rsidR="00EF0CAD" w:rsidRPr="00733987" w:rsidRDefault="00EF0CAD" w:rsidP="00EF0CAD">
      <w:pPr>
        <w:spacing w:line="360" w:lineRule="auto"/>
        <w:rPr>
          <w:rFonts w:asciiTheme="minorEastAsia" w:eastAsiaTheme="minorEastAsia" w:hAnsiTheme="minorEastAsia"/>
          <w:sz w:val="24"/>
        </w:rPr>
      </w:pPr>
      <w:r w:rsidRPr="00733987">
        <w:rPr>
          <w:rFonts w:asciiTheme="minorEastAsia" w:eastAsiaTheme="minorEastAsia" w:hAnsiTheme="minorEastAsia" w:hint="eastAsia"/>
          <w:sz w:val="24"/>
        </w:rPr>
        <w:t>3.</w:t>
      </w:r>
      <w:r w:rsidRPr="00733987">
        <w:rPr>
          <w:rFonts w:asciiTheme="minorEastAsia" w:eastAsiaTheme="minorEastAsia" w:hAnsiTheme="minorEastAsia"/>
          <w:sz w:val="24"/>
        </w:rPr>
        <w:t>2.</w:t>
      </w:r>
      <w:r>
        <w:rPr>
          <w:rFonts w:asciiTheme="minorEastAsia" w:eastAsiaTheme="minorEastAsia" w:hAnsiTheme="minorEastAsia"/>
          <w:sz w:val="24"/>
        </w:rPr>
        <w:t>7</w:t>
      </w:r>
      <w:r w:rsidRPr="00733987">
        <w:rPr>
          <w:rFonts w:asciiTheme="minorEastAsia" w:eastAsiaTheme="minorEastAsia" w:hAnsiTheme="minorEastAsia" w:hint="eastAsia"/>
          <w:sz w:val="24"/>
        </w:rPr>
        <w:t>.3最大倾斜角度：不窄于- 70°</w:t>
      </w:r>
      <w:r w:rsidRPr="00FE1418">
        <w:rPr>
          <w:sz w:val="24"/>
        </w:rPr>
        <w:t>～</w:t>
      </w:r>
      <w:r>
        <w:rPr>
          <w:rFonts w:hint="eastAsia"/>
          <w:sz w:val="24"/>
        </w:rPr>
        <w:t xml:space="preserve"> </w:t>
      </w:r>
      <w:r w:rsidRPr="00733987">
        <w:rPr>
          <w:rFonts w:asciiTheme="minorEastAsia" w:eastAsiaTheme="minorEastAsia" w:hAnsiTheme="minorEastAsia" w:hint="eastAsia"/>
          <w:sz w:val="24"/>
        </w:rPr>
        <w:t>+70°</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★3.</w:t>
      </w:r>
      <w:r>
        <w:rPr>
          <w:rFonts w:asciiTheme="minorEastAsia" w:eastAsiaTheme="minorEastAsia" w:hAnsiTheme="minorEastAsia"/>
          <w:sz w:val="24"/>
        </w:rPr>
        <w:t>2.7</w:t>
      </w:r>
      <w:r w:rsidRPr="0008181E">
        <w:rPr>
          <w:rFonts w:asciiTheme="minorEastAsia" w:eastAsiaTheme="minorEastAsia" w:hAnsiTheme="minorEastAsia" w:hint="eastAsia"/>
          <w:sz w:val="24"/>
        </w:rPr>
        <w:t>.4</w:t>
      </w:r>
      <w:proofErr w:type="gramStart"/>
      <w:r w:rsidRPr="0008181E">
        <w:rPr>
          <w:rFonts w:asciiTheme="minorEastAsia" w:eastAsiaTheme="minorEastAsia" w:hAnsiTheme="minorEastAsia" w:hint="eastAsia"/>
          <w:sz w:val="24"/>
        </w:rPr>
        <w:t>一</w:t>
      </w:r>
      <w:proofErr w:type="gramEnd"/>
      <w:r w:rsidRPr="0008181E">
        <w:rPr>
          <w:rFonts w:asciiTheme="minorEastAsia" w:eastAsiaTheme="minorEastAsia" w:hAnsiTheme="minorEastAsia" w:hint="eastAsia"/>
          <w:sz w:val="24"/>
        </w:rPr>
        <w:t>次能够</w:t>
      </w:r>
      <w:r>
        <w:rPr>
          <w:rFonts w:asciiTheme="minorEastAsia" w:eastAsiaTheme="minorEastAsia" w:hAnsiTheme="minorEastAsia" w:hint="eastAsia"/>
          <w:sz w:val="24"/>
        </w:rPr>
        <w:t>自动</w:t>
      </w:r>
      <w:r w:rsidRPr="0008181E">
        <w:rPr>
          <w:rFonts w:asciiTheme="minorEastAsia" w:eastAsiaTheme="minorEastAsia" w:hAnsiTheme="minorEastAsia" w:hint="eastAsia"/>
          <w:sz w:val="24"/>
        </w:rPr>
        <w:t>装载1</w:t>
      </w:r>
      <w:r>
        <w:rPr>
          <w:rFonts w:asciiTheme="minorEastAsia" w:eastAsiaTheme="minorEastAsia" w:hAnsiTheme="minorEastAsia" w:hint="eastAsia"/>
          <w:sz w:val="24"/>
        </w:rPr>
        <w:t>0个或以上样品。</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★3.</w:t>
      </w:r>
      <w:r>
        <w:rPr>
          <w:rFonts w:asciiTheme="minorEastAsia" w:eastAsiaTheme="minorEastAsia" w:hAnsiTheme="minorEastAsia"/>
          <w:sz w:val="24"/>
        </w:rPr>
        <w:t>2.7</w:t>
      </w:r>
      <w:r w:rsidRPr="0008181E">
        <w:rPr>
          <w:rFonts w:asciiTheme="minorEastAsia" w:eastAsiaTheme="minorEastAsia" w:hAnsiTheme="minorEastAsia" w:hint="eastAsia"/>
          <w:sz w:val="24"/>
        </w:rPr>
        <w:t>.</w:t>
      </w:r>
      <w:r w:rsidRPr="0008181E">
        <w:rPr>
          <w:rFonts w:asciiTheme="minorEastAsia" w:eastAsiaTheme="minorEastAsia" w:hAnsiTheme="minorEastAsia"/>
          <w:sz w:val="24"/>
        </w:rPr>
        <w:t>5</w:t>
      </w:r>
      <w:r w:rsidRPr="0008181E">
        <w:rPr>
          <w:rFonts w:asciiTheme="minorEastAsia" w:eastAsiaTheme="minorEastAsia" w:hAnsiTheme="minorEastAsia" w:hint="eastAsia"/>
          <w:sz w:val="24"/>
        </w:rPr>
        <w:t xml:space="preserve"> 冰生长率：≤ 0.</w:t>
      </w:r>
      <w:r w:rsidRPr="0008181E">
        <w:rPr>
          <w:rFonts w:asciiTheme="minorEastAsia" w:eastAsiaTheme="minorEastAsia" w:hAnsiTheme="minorEastAsia"/>
          <w:sz w:val="24"/>
        </w:rPr>
        <w:t>2</w:t>
      </w:r>
      <w:r w:rsidRPr="0008181E">
        <w:rPr>
          <w:rFonts w:asciiTheme="minorEastAsia" w:eastAsiaTheme="minorEastAsia" w:hAnsiTheme="minorEastAsia" w:hint="eastAsia"/>
          <w:sz w:val="24"/>
        </w:rPr>
        <w:t xml:space="preserve"> nm/小时</w:t>
      </w:r>
      <w:r>
        <w:rPr>
          <w:rFonts w:asciiTheme="minorEastAsia" w:eastAsiaTheme="minorEastAsia" w:hAnsiTheme="minorEastAsia" w:hint="eastAsia"/>
          <w:sz w:val="24"/>
        </w:rPr>
        <w:t>。</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3.</w:t>
      </w:r>
      <w:r>
        <w:rPr>
          <w:rFonts w:asciiTheme="minorEastAsia" w:eastAsiaTheme="minorEastAsia" w:hAnsiTheme="minorEastAsia"/>
          <w:sz w:val="24"/>
        </w:rPr>
        <w:t>2.7</w:t>
      </w:r>
      <w:r w:rsidRPr="0008181E">
        <w:rPr>
          <w:rFonts w:asciiTheme="minorEastAsia" w:eastAsiaTheme="minorEastAsia" w:hAnsiTheme="minorEastAsia" w:hint="eastAsia"/>
          <w:sz w:val="24"/>
        </w:rPr>
        <w:t>.</w:t>
      </w:r>
      <w:r w:rsidRPr="0008181E">
        <w:rPr>
          <w:rFonts w:asciiTheme="minorEastAsia" w:eastAsiaTheme="minorEastAsia" w:hAnsiTheme="minorEastAsia"/>
          <w:sz w:val="24"/>
        </w:rPr>
        <w:t>6</w:t>
      </w:r>
      <w:r w:rsidRPr="0008181E">
        <w:rPr>
          <w:rFonts w:asciiTheme="minorEastAsia" w:eastAsiaTheme="minorEastAsia" w:hAnsiTheme="minorEastAsia" w:hint="eastAsia"/>
          <w:sz w:val="24"/>
        </w:rPr>
        <w:t xml:space="preserve"> 能够自动补充液氮</w:t>
      </w:r>
      <w:r>
        <w:rPr>
          <w:rFonts w:asciiTheme="minorEastAsia" w:eastAsiaTheme="minorEastAsia" w:hAnsiTheme="minorEastAsia" w:hint="eastAsia"/>
          <w:sz w:val="24"/>
        </w:rPr>
        <w:t>。</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#3.</w:t>
      </w:r>
      <w:r>
        <w:rPr>
          <w:rFonts w:asciiTheme="minorEastAsia" w:eastAsiaTheme="minorEastAsia" w:hAnsiTheme="minorEastAsia"/>
          <w:sz w:val="24"/>
        </w:rPr>
        <w:t>2.7</w:t>
      </w:r>
      <w:r w:rsidRPr="0008181E">
        <w:rPr>
          <w:rFonts w:asciiTheme="minorEastAsia" w:eastAsiaTheme="minorEastAsia" w:hAnsiTheme="minorEastAsia" w:hint="eastAsia"/>
          <w:sz w:val="24"/>
        </w:rPr>
        <w:t>.</w:t>
      </w:r>
      <w:r w:rsidRPr="0008181E">
        <w:rPr>
          <w:rFonts w:asciiTheme="minorEastAsia" w:eastAsiaTheme="minorEastAsia" w:hAnsiTheme="minorEastAsia"/>
          <w:sz w:val="24"/>
        </w:rPr>
        <w:t>7</w:t>
      </w:r>
      <w:r w:rsidRPr="0008181E">
        <w:rPr>
          <w:rFonts w:asciiTheme="minorEastAsia" w:eastAsiaTheme="minorEastAsia" w:hAnsiTheme="minorEastAsia" w:hint="eastAsia"/>
          <w:sz w:val="24"/>
        </w:rPr>
        <w:t>待用样品在低温样品停泊装置保持在冷冻状态连续无污染存放时间不小于2天（48小时）。</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#3.</w:t>
      </w:r>
      <w:r>
        <w:rPr>
          <w:rFonts w:asciiTheme="minorEastAsia" w:eastAsiaTheme="minorEastAsia" w:hAnsiTheme="minorEastAsia"/>
          <w:sz w:val="24"/>
        </w:rPr>
        <w:t>2.7</w:t>
      </w:r>
      <w:r w:rsidRPr="0008181E">
        <w:rPr>
          <w:rFonts w:asciiTheme="minorEastAsia" w:eastAsiaTheme="minorEastAsia" w:hAnsiTheme="minorEastAsia" w:hint="eastAsia"/>
          <w:sz w:val="24"/>
        </w:rPr>
        <w:t>.</w:t>
      </w:r>
      <w:r w:rsidRPr="0008181E">
        <w:rPr>
          <w:rFonts w:asciiTheme="minorEastAsia" w:eastAsiaTheme="minorEastAsia" w:hAnsiTheme="minorEastAsia"/>
          <w:sz w:val="24"/>
        </w:rPr>
        <w:t>8</w:t>
      </w:r>
      <w:r w:rsidRPr="0008181E">
        <w:rPr>
          <w:rFonts w:asciiTheme="minorEastAsia" w:eastAsiaTheme="minorEastAsia" w:hAnsiTheme="minorEastAsia" w:hint="eastAsia"/>
          <w:sz w:val="24"/>
        </w:rPr>
        <w:t>样品连续收集数据可持续时间：同一样品在镜筒内可以保持在冷冻状态连续无污染收集数据时间不小于1天（24小时）。</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b/>
          <w:sz w:val="24"/>
        </w:rPr>
        <w:t>3.</w:t>
      </w:r>
      <w:r>
        <w:rPr>
          <w:rFonts w:asciiTheme="minorEastAsia" w:eastAsiaTheme="minorEastAsia" w:hAnsiTheme="minorEastAsia"/>
          <w:b/>
          <w:sz w:val="24"/>
        </w:rPr>
        <w:t xml:space="preserve">2.8 </w:t>
      </w:r>
      <w:r w:rsidRPr="0008181E">
        <w:rPr>
          <w:rFonts w:asciiTheme="minorEastAsia" w:eastAsiaTheme="minorEastAsia" w:hAnsiTheme="minorEastAsia" w:hint="eastAsia"/>
          <w:b/>
          <w:sz w:val="24"/>
        </w:rPr>
        <w:t>相机</w:t>
      </w:r>
      <w:r>
        <w:rPr>
          <w:rFonts w:asciiTheme="minorEastAsia" w:eastAsiaTheme="minorEastAsia" w:hAnsiTheme="minorEastAsia" w:hint="eastAsia"/>
          <w:b/>
          <w:sz w:val="24"/>
        </w:rPr>
        <w:t>系统</w:t>
      </w:r>
    </w:p>
    <w:p w:rsidR="00EF0CAD" w:rsidRPr="0008181E" w:rsidRDefault="00EF0CAD" w:rsidP="00EF0CAD">
      <w:pPr>
        <w:spacing w:line="360" w:lineRule="auto"/>
        <w:rPr>
          <w:rFonts w:asciiTheme="minorEastAsia" w:eastAsiaTheme="minorEastAsia" w:hAnsiTheme="minorEastAsia"/>
          <w:sz w:val="24"/>
        </w:rPr>
      </w:pPr>
      <w:bookmarkStart w:id="0" w:name="_Hlk14186061"/>
      <w:r w:rsidRPr="001F51BF">
        <w:rPr>
          <w:rFonts w:asciiTheme="minorEastAsia" w:eastAsiaTheme="minorEastAsia" w:hAnsiTheme="minorEastAsia" w:hint="eastAsia"/>
          <w:sz w:val="24"/>
        </w:rPr>
        <w:t>★</w:t>
      </w:r>
      <w:r w:rsidRPr="001F51BF">
        <w:rPr>
          <w:rFonts w:asciiTheme="minorEastAsia" w:eastAsiaTheme="minorEastAsia" w:hAnsiTheme="minorEastAsia"/>
          <w:sz w:val="24"/>
        </w:rPr>
        <w:t>3.2.</w:t>
      </w:r>
      <w:r>
        <w:rPr>
          <w:rFonts w:asciiTheme="minorEastAsia" w:eastAsiaTheme="minorEastAsia" w:hAnsiTheme="minorEastAsia"/>
          <w:sz w:val="24"/>
        </w:rPr>
        <w:t>8</w:t>
      </w:r>
      <w:r w:rsidRPr="001F51BF">
        <w:rPr>
          <w:rFonts w:asciiTheme="minorEastAsia" w:eastAsiaTheme="minorEastAsia" w:hAnsiTheme="minorEastAsia"/>
          <w:sz w:val="24"/>
        </w:rPr>
        <w:t>.</w:t>
      </w:r>
      <w:r>
        <w:rPr>
          <w:rFonts w:asciiTheme="minorEastAsia" w:eastAsiaTheme="minorEastAsia" w:hAnsiTheme="minorEastAsia"/>
          <w:sz w:val="24"/>
        </w:rPr>
        <w:t>1</w:t>
      </w:r>
      <w:r w:rsidRPr="001F51BF">
        <w:rPr>
          <w:rFonts w:asciiTheme="minorEastAsia" w:eastAsiaTheme="minorEastAsia" w:hAnsiTheme="minorEastAsia" w:hint="eastAsia"/>
          <w:sz w:val="24"/>
        </w:rPr>
        <w:t>由电镜软件控制CMOS相机的操作</w:t>
      </w:r>
      <w:bookmarkEnd w:id="0"/>
      <w:r w:rsidRPr="001F51BF">
        <w:rPr>
          <w:rFonts w:asciiTheme="minorEastAsia" w:eastAsiaTheme="minorEastAsia" w:hAnsiTheme="minorEastAsia" w:hint="eastAsia"/>
          <w:sz w:val="24"/>
        </w:rPr>
        <w:t>，分辨率：≥ 4096×4096 ; 像素大小≥14um</w:t>
      </w:r>
      <w:r>
        <w:rPr>
          <w:rFonts w:asciiTheme="minorEastAsia" w:eastAsiaTheme="minorEastAsia" w:hAnsiTheme="minorEastAsia" w:hint="eastAsia"/>
          <w:sz w:val="24"/>
        </w:rPr>
        <w:t>。</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sz w:val="24"/>
        </w:rPr>
        <w:t>3.</w:t>
      </w:r>
      <w:r>
        <w:rPr>
          <w:rFonts w:asciiTheme="minorEastAsia" w:eastAsiaTheme="minorEastAsia" w:hAnsiTheme="minorEastAsia"/>
          <w:sz w:val="24"/>
        </w:rPr>
        <w:t>2.8</w:t>
      </w:r>
      <w:r w:rsidRPr="0008181E">
        <w:rPr>
          <w:rFonts w:asciiTheme="minorEastAsia" w:eastAsiaTheme="minorEastAsia" w:hAnsiTheme="minorEastAsia" w:hint="eastAsia"/>
          <w:sz w:val="24"/>
        </w:rPr>
        <w:t>.</w:t>
      </w:r>
      <w:r>
        <w:rPr>
          <w:rFonts w:asciiTheme="minorEastAsia" w:eastAsiaTheme="minorEastAsia" w:hAnsiTheme="minorEastAsia"/>
          <w:sz w:val="24"/>
        </w:rPr>
        <w:t>2</w:t>
      </w:r>
      <w:r w:rsidRPr="0008181E">
        <w:rPr>
          <w:rFonts w:asciiTheme="minorEastAsia" w:eastAsiaTheme="minorEastAsia" w:hAnsiTheme="minorEastAsia" w:hint="eastAsia"/>
          <w:sz w:val="24"/>
        </w:rPr>
        <w:t>安装位置：底装</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sz w:val="24"/>
        </w:rPr>
        <w:lastRenderedPageBreak/>
        <w:t>3.</w:t>
      </w:r>
      <w:r>
        <w:rPr>
          <w:rFonts w:asciiTheme="minorEastAsia" w:eastAsiaTheme="minorEastAsia" w:hAnsiTheme="minorEastAsia"/>
          <w:sz w:val="24"/>
        </w:rPr>
        <w:t>2.8</w:t>
      </w:r>
      <w:r w:rsidRPr="0008181E">
        <w:rPr>
          <w:rFonts w:asciiTheme="minorEastAsia" w:eastAsiaTheme="minorEastAsia" w:hAnsiTheme="minorEastAsia" w:hint="eastAsia"/>
          <w:sz w:val="24"/>
        </w:rPr>
        <w:t>.</w:t>
      </w:r>
      <w:r>
        <w:rPr>
          <w:rFonts w:asciiTheme="minorEastAsia" w:eastAsiaTheme="minorEastAsia" w:hAnsiTheme="minorEastAsia"/>
          <w:sz w:val="24"/>
        </w:rPr>
        <w:t>3</w:t>
      </w:r>
      <w:r w:rsidRPr="0008181E">
        <w:rPr>
          <w:rFonts w:asciiTheme="minorEastAsia" w:eastAsiaTheme="minorEastAsia" w:hAnsiTheme="minorEastAsia" w:hint="eastAsia"/>
          <w:sz w:val="24"/>
        </w:rPr>
        <w:t>读取速率：≥1 fps@4kx4k；≥25 fps@512x512</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sz w:val="24"/>
        </w:rPr>
        <w:t>3.</w:t>
      </w:r>
      <w:r>
        <w:rPr>
          <w:rFonts w:asciiTheme="minorEastAsia" w:eastAsiaTheme="minorEastAsia" w:hAnsiTheme="minorEastAsia"/>
          <w:sz w:val="24"/>
        </w:rPr>
        <w:t>2.8</w:t>
      </w:r>
      <w:r w:rsidRPr="0008181E">
        <w:rPr>
          <w:rFonts w:asciiTheme="minorEastAsia" w:eastAsiaTheme="minorEastAsia" w:hAnsiTheme="minorEastAsia" w:hint="eastAsia"/>
          <w:sz w:val="24"/>
        </w:rPr>
        <w:t>.</w:t>
      </w:r>
      <w:r>
        <w:rPr>
          <w:rFonts w:asciiTheme="minorEastAsia" w:eastAsiaTheme="minorEastAsia" w:hAnsiTheme="minorEastAsia"/>
          <w:sz w:val="24"/>
        </w:rPr>
        <w:t>4</w:t>
      </w:r>
      <w:r w:rsidRPr="0008181E">
        <w:rPr>
          <w:rFonts w:asciiTheme="minorEastAsia" w:eastAsiaTheme="minorEastAsia" w:hAnsiTheme="minorEastAsia" w:hint="eastAsia"/>
          <w:sz w:val="24"/>
        </w:rPr>
        <w:t>动态范围≥16位</w:t>
      </w:r>
    </w:p>
    <w:p w:rsidR="00EF0CAD" w:rsidRDefault="00EF0CAD" w:rsidP="00EF0CAD">
      <w:pPr>
        <w:spacing w:line="360" w:lineRule="auto"/>
        <w:rPr>
          <w:rFonts w:asciiTheme="minorEastAsia" w:eastAsiaTheme="minorEastAsia" w:hAnsiTheme="minorEastAsia"/>
          <w:sz w:val="24"/>
        </w:rPr>
      </w:pPr>
      <w:r w:rsidRPr="009F43C5">
        <w:rPr>
          <w:rFonts w:asciiTheme="minorEastAsia" w:eastAsiaTheme="minorEastAsia" w:hAnsiTheme="minorEastAsia" w:hint="eastAsia"/>
          <w:sz w:val="24"/>
        </w:rPr>
        <w:t>★3</w:t>
      </w:r>
      <w:r w:rsidRPr="009F43C5">
        <w:rPr>
          <w:rFonts w:asciiTheme="minorEastAsia" w:eastAsiaTheme="minorEastAsia" w:hAnsiTheme="minorEastAsia"/>
          <w:sz w:val="24"/>
        </w:rPr>
        <w:t>.2.</w:t>
      </w:r>
      <w:r>
        <w:rPr>
          <w:rFonts w:asciiTheme="minorEastAsia" w:eastAsiaTheme="minorEastAsia" w:hAnsiTheme="minorEastAsia"/>
          <w:sz w:val="24"/>
        </w:rPr>
        <w:t>8</w:t>
      </w:r>
      <w:r w:rsidRPr="009F43C5">
        <w:rPr>
          <w:rFonts w:asciiTheme="minorEastAsia" w:eastAsiaTheme="minorEastAsia" w:hAnsiTheme="minorEastAsia"/>
          <w:sz w:val="24"/>
        </w:rPr>
        <w:t>.</w:t>
      </w:r>
      <w:r>
        <w:rPr>
          <w:rFonts w:asciiTheme="minorEastAsia" w:eastAsiaTheme="minorEastAsia" w:hAnsiTheme="minorEastAsia"/>
          <w:sz w:val="24"/>
        </w:rPr>
        <w:t>5</w:t>
      </w:r>
      <w:r w:rsidRPr="009F43C5">
        <w:rPr>
          <w:rFonts w:asciiTheme="minorEastAsia" w:eastAsiaTheme="minorEastAsia" w:hAnsiTheme="minorEastAsia"/>
          <w:sz w:val="24"/>
        </w:rPr>
        <w:t xml:space="preserve"> 可直接收集电子</w:t>
      </w:r>
      <w:r w:rsidRPr="009F43C5">
        <w:rPr>
          <w:rFonts w:asciiTheme="minorEastAsia" w:eastAsiaTheme="minorEastAsia" w:hAnsiTheme="minorEastAsia" w:hint="eastAsia"/>
          <w:sz w:val="24"/>
        </w:rPr>
        <w:t>，</w:t>
      </w:r>
      <w:r w:rsidRPr="009F43C5">
        <w:rPr>
          <w:rFonts w:asciiTheme="minorEastAsia" w:eastAsiaTheme="minorEastAsia" w:hAnsiTheme="minorEastAsia"/>
          <w:sz w:val="24"/>
        </w:rPr>
        <w:t>无需光电转换</w:t>
      </w:r>
    </w:p>
    <w:p w:rsidR="00EF0CAD" w:rsidRPr="009F43C5" w:rsidRDefault="00EF0CAD" w:rsidP="00EF0CAD">
      <w:pPr>
        <w:spacing w:line="360" w:lineRule="auto"/>
        <w:rPr>
          <w:rFonts w:asciiTheme="minorEastAsia" w:eastAsiaTheme="minorEastAsia" w:hAnsiTheme="minorEastAsia"/>
          <w:sz w:val="24"/>
        </w:rPr>
      </w:pPr>
      <w:r w:rsidRPr="009F43C5">
        <w:rPr>
          <w:rFonts w:asciiTheme="minorEastAsia" w:eastAsiaTheme="minorEastAsia" w:hAnsiTheme="minorEastAsia" w:hint="eastAsia"/>
          <w:sz w:val="24"/>
        </w:rPr>
        <w:t>3.</w:t>
      </w:r>
      <w:r w:rsidRPr="009F43C5">
        <w:rPr>
          <w:rFonts w:asciiTheme="minorEastAsia" w:eastAsiaTheme="minorEastAsia" w:hAnsiTheme="minorEastAsia"/>
          <w:sz w:val="24"/>
        </w:rPr>
        <w:t>2.</w:t>
      </w:r>
      <w:r>
        <w:rPr>
          <w:rFonts w:asciiTheme="minorEastAsia" w:eastAsiaTheme="minorEastAsia" w:hAnsiTheme="minorEastAsia"/>
          <w:sz w:val="24"/>
        </w:rPr>
        <w:t>8</w:t>
      </w:r>
      <w:r w:rsidRPr="009F43C5">
        <w:rPr>
          <w:rFonts w:asciiTheme="minorEastAsia" w:eastAsiaTheme="minorEastAsia" w:hAnsiTheme="minorEastAsia" w:hint="eastAsia"/>
          <w:sz w:val="24"/>
        </w:rPr>
        <w:t>.</w:t>
      </w:r>
      <w:r>
        <w:rPr>
          <w:rFonts w:asciiTheme="minorEastAsia" w:eastAsiaTheme="minorEastAsia" w:hAnsiTheme="minorEastAsia"/>
          <w:sz w:val="24"/>
        </w:rPr>
        <w:t>6</w:t>
      </w:r>
      <w:r w:rsidRPr="009F43C5">
        <w:rPr>
          <w:rFonts w:asciiTheme="minorEastAsia" w:eastAsiaTheme="minorEastAsia" w:hAnsiTheme="minorEastAsia" w:hint="eastAsia"/>
          <w:sz w:val="24"/>
        </w:rPr>
        <w:t>像素数量：≥ 4000 ×4000像素</w:t>
      </w:r>
    </w:p>
    <w:p w:rsidR="00EF0CAD" w:rsidRPr="009F43C5" w:rsidRDefault="00EF0CAD" w:rsidP="00EF0CAD">
      <w:pPr>
        <w:spacing w:line="360" w:lineRule="auto"/>
        <w:rPr>
          <w:rFonts w:asciiTheme="minorEastAsia" w:eastAsiaTheme="minorEastAsia" w:hAnsiTheme="minorEastAsia"/>
          <w:sz w:val="24"/>
        </w:rPr>
      </w:pPr>
      <w:r w:rsidRPr="009F43C5">
        <w:rPr>
          <w:rFonts w:asciiTheme="minorEastAsia" w:eastAsiaTheme="minorEastAsia" w:hAnsiTheme="minorEastAsia" w:hint="eastAsia"/>
          <w:sz w:val="24"/>
        </w:rPr>
        <w:t>#3</w:t>
      </w:r>
      <w:r w:rsidRPr="009F43C5">
        <w:rPr>
          <w:rFonts w:asciiTheme="minorEastAsia" w:eastAsiaTheme="minorEastAsia" w:hAnsiTheme="minorEastAsia"/>
          <w:sz w:val="24"/>
        </w:rPr>
        <w:t>.2.</w:t>
      </w:r>
      <w:r>
        <w:rPr>
          <w:rFonts w:asciiTheme="minorEastAsia" w:eastAsiaTheme="minorEastAsia" w:hAnsiTheme="minorEastAsia"/>
          <w:sz w:val="24"/>
        </w:rPr>
        <w:t>8</w:t>
      </w:r>
      <w:r w:rsidRPr="009F43C5">
        <w:rPr>
          <w:rFonts w:asciiTheme="minorEastAsia" w:eastAsiaTheme="minorEastAsia" w:hAnsiTheme="minorEastAsia"/>
          <w:sz w:val="24"/>
        </w:rPr>
        <w:t xml:space="preserve">.7 </w:t>
      </w:r>
      <w:r w:rsidRPr="009F43C5">
        <w:rPr>
          <w:rFonts w:asciiTheme="minorEastAsia" w:eastAsiaTheme="minorEastAsia" w:hAnsiTheme="minorEastAsia" w:hint="eastAsia"/>
          <w:sz w:val="24"/>
        </w:rPr>
        <w:t>电子计数全幅帧速：≥40</w:t>
      </w:r>
      <w:r w:rsidRPr="009F43C5">
        <w:rPr>
          <w:rFonts w:asciiTheme="minorEastAsia" w:eastAsiaTheme="minorEastAsia" w:hAnsiTheme="minorEastAsia"/>
          <w:sz w:val="24"/>
        </w:rPr>
        <w:t xml:space="preserve"> fps</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hint="eastAsia"/>
          <w:b/>
          <w:sz w:val="24"/>
        </w:rPr>
        <w:t>3.</w:t>
      </w:r>
      <w:r>
        <w:rPr>
          <w:rFonts w:asciiTheme="minorEastAsia" w:eastAsiaTheme="minorEastAsia" w:hAnsiTheme="minorEastAsia"/>
          <w:b/>
          <w:sz w:val="24"/>
        </w:rPr>
        <w:t xml:space="preserve">2.9 </w:t>
      </w:r>
      <w:r w:rsidRPr="0008181E">
        <w:rPr>
          <w:rFonts w:asciiTheme="minorEastAsia" w:eastAsiaTheme="minorEastAsia" w:hAnsiTheme="minorEastAsia" w:hint="eastAsia"/>
          <w:b/>
          <w:sz w:val="24"/>
        </w:rPr>
        <w:t>电镜操作</w:t>
      </w:r>
    </w:p>
    <w:p w:rsidR="00EF0CAD" w:rsidRPr="0008181E"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3.</w:t>
      </w:r>
      <w:r>
        <w:rPr>
          <w:rFonts w:asciiTheme="minorEastAsia" w:eastAsiaTheme="minorEastAsia" w:hAnsiTheme="minorEastAsia"/>
          <w:sz w:val="24"/>
        </w:rPr>
        <w:t>2.9</w:t>
      </w:r>
      <w:r w:rsidRPr="0008181E">
        <w:rPr>
          <w:rFonts w:asciiTheme="minorEastAsia" w:eastAsiaTheme="minorEastAsia" w:hAnsiTheme="minorEastAsia" w:hint="eastAsia"/>
          <w:sz w:val="24"/>
        </w:rPr>
        <w:t>.1 具有低剂量曝光功能。</w:t>
      </w:r>
    </w:p>
    <w:p w:rsidR="00EF0CAD" w:rsidRPr="00BE6547"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3.</w:t>
      </w:r>
      <w:r>
        <w:rPr>
          <w:rFonts w:asciiTheme="minorEastAsia" w:eastAsiaTheme="minorEastAsia" w:hAnsiTheme="minorEastAsia"/>
          <w:sz w:val="24"/>
        </w:rPr>
        <w:t>2.9</w:t>
      </w:r>
      <w:r w:rsidRPr="001D2953">
        <w:rPr>
          <w:rFonts w:asciiTheme="minorEastAsia" w:eastAsiaTheme="minorEastAsia" w:hAnsiTheme="minorEastAsia" w:hint="eastAsia"/>
          <w:sz w:val="24"/>
        </w:rPr>
        <w:t>.2有用户</w:t>
      </w:r>
      <w:r w:rsidRPr="0008181E">
        <w:rPr>
          <w:rFonts w:asciiTheme="minorEastAsia" w:eastAsiaTheme="minorEastAsia" w:hAnsiTheme="minorEastAsia" w:hint="eastAsia"/>
          <w:sz w:val="24"/>
        </w:rPr>
        <w:t>等级并可设置任意多个用户，每个用户之间的参数设置相对独立。</w:t>
      </w:r>
    </w:p>
    <w:p w:rsidR="00EF0CAD" w:rsidRPr="007E0C1D" w:rsidRDefault="00EF0CAD" w:rsidP="00EF0CAD">
      <w:pPr>
        <w:spacing w:line="360" w:lineRule="auto"/>
        <w:rPr>
          <w:rFonts w:asciiTheme="minorEastAsia" w:eastAsiaTheme="minorEastAsia" w:hAnsiTheme="minorEastAsia"/>
          <w:b/>
          <w:sz w:val="24"/>
        </w:rPr>
      </w:pPr>
      <w:r w:rsidRPr="007E0C1D">
        <w:rPr>
          <w:rFonts w:asciiTheme="minorEastAsia" w:eastAsiaTheme="minorEastAsia" w:hAnsiTheme="minorEastAsia"/>
          <w:b/>
          <w:sz w:val="24"/>
        </w:rPr>
        <w:t>3.2.1</w:t>
      </w:r>
      <w:r>
        <w:rPr>
          <w:rFonts w:asciiTheme="minorEastAsia" w:eastAsiaTheme="minorEastAsia" w:hAnsiTheme="minorEastAsia"/>
          <w:b/>
          <w:sz w:val="24"/>
        </w:rPr>
        <w:t>0</w:t>
      </w:r>
      <w:r w:rsidRPr="007E0C1D">
        <w:rPr>
          <w:rFonts w:asciiTheme="minorEastAsia" w:eastAsiaTheme="minorEastAsia" w:hAnsiTheme="minorEastAsia"/>
          <w:b/>
          <w:sz w:val="24"/>
        </w:rPr>
        <w:t xml:space="preserve"> 样品快速</w:t>
      </w:r>
      <w:r w:rsidRPr="007E0C1D">
        <w:rPr>
          <w:rFonts w:asciiTheme="minorEastAsia" w:eastAsiaTheme="minorEastAsia" w:hAnsiTheme="minorEastAsia" w:hint="eastAsia"/>
          <w:b/>
          <w:sz w:val="24"/>
        </w:rPr>
        <w:t>冷冻设备</w:t>
      </w:r>
    </w:p>
    <w:p w:rsidR="00EF0CAD" w:rsidRPr="0008181E" w:rsidRDefault="00EF0CAD" w:rsidP="00EF0CAD">
      <w:pPr>
        <w:spacing w:line="360" w:lineRule="auto"/>
        <w:rPr>
          <w:rFonts w:asciiTheme="minorEastAsia" w:eastAsiaTheme="minorEastAsia" w:hAnsiTheme="minorEastAsia"/>
          <w:sz w:val="24"/>
        </w:rPr>
      </w:pPr>
      <w:r w:rsidRPr="001F51BF">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sz w:val="24"/>
        </w:rPr>
        <w:t>.2.10.1</w:t>
      </w:r>
      <w:r w:rsidRPr="001F51BF">
        <w:rPr>
          <w:rFonts w:asciiTheme="minorEastAsia" w:eastAsiaTheme="minorEastAsia" w:hAnsiTheme="minorEastAsia" w:hint="eastAsia"/>
          <w:sz w:val="24"/>
        </w:rPr>
        <w:t>为方便使用，</w:t>
      </w:r>
      <w:r w:rsidRPr="00D42895">
        <w:rPr>
          <w:rFonts w:asciiTheme="minorEastAsia" w:eastAsiaTheme="minorEastAsia" w:hAnsiTheme="minorEastAsia" w:hint="eastAsia"/>
          <w:sz w:val="24"/>
        </w:rPr>
        <w:t>需要投入式冷冻制样</w:t>
      </w:r>
      <w:r w:rsidRPr="001F51BF">
        <w:rPr>
          <w:rFonts w:asciiTheme="minorEastAsia" w:eastAsiaTheme="minorEastAsia" w:hAnsiTheme="minorEastAsia" w:hint="eastAsia"/>
          <w:sz w:val="24"/>
        </w:rPr>
        <w:t>设备，湿度可达100%以保证样品质量，冷却容器集成防污染环，可以直接制备基于</w:t>
      </w:r>
      <w:proofErr w:type="spellStart"/>
      <w:r w:rsidRPr="001F51BF">
        <w:rPr>
          <w:rFonts w:asciiTheme="minorEastAsia" w:eastAsiaTheme="minorEastAsia" w:hAnsiTheme="minorEastAsia" w:hint="eastAsia"/>
          <w:sz w:val="24"/>
        </w:rPr>
        <w:t>autogrid</w:t>
      </w:r>
      <w:proofErr w:type="spellEnd"/>
      <w:r w:rsidRPr="001F51BF">
        <w:rPr>
          <w:rFonts w:asciiTheme="minorEastAsia" w:eastAsiaTheme="minorEastAsia" w:hAnsiTheme="minorEastAsia" w:hint="eastAsia"/>
          <w:sz w:val="24"/>
        </w:rPr>
        <w:t>的冷冻样品。</w:t>
      </w:r>
    </w:p>
    <w:p w:rsidR="00EF0CAD" w:rsidRDefault="00EF0CAD" w:rsidP="00EF0CAD">
      <w:pPr>
        <w:spacing w:line="360" w:lineRule="auto"/>
        <w:rPr>
          <w:rFonts w:asciiTheme="minorEastAsia" w:eastAsiaTheme="minorEastAsia" w:hAnsiTheme="minorEastAsia"/>
          <w:sz w:val="24"/>
        </w:rPr>
      </w:pPr>
      <w:r w:rsidRPr="0008181E">
        <w:rPr>
          <w:rFonts w:asciiTheme="minorEastAsia" w:eastAsiaTheme="minorEastAsia" w:hAnsiTheme="minorEastAsia" w:hint="eastAsia"/>
          <w:sz w:val="24"/>
        </w:rPr>
        <w:t>#</w:t>
      </w:r>
      <w:r w:rsidRPr="0008181E">
        <w:rPr>
          <w:rFonts w:asciiTheme="minorEastAsia" w:eastAsiaTheme="minorEastAsia" w:hAnsiTheme="minorEastAsia"/>
          <w:sz w:val="24"/>
        </w:rPr>
        <w:t>3.</w:t>
      </w:r>
      <w:r>
        <w:rPr>
          <w:rFonts w:asciiTheme="minorEastAsia" w:eastAsiaTheme="minorEastAsia" w:hAnsiTheme="minorEastAsia"/>
          <w:sz w:val="24"/>
        </w:rPr>
        <w:t>2.10</w:t>
      </w:r>
      <w:r w:rsidRPr="0008181E">
        <w:rPr>
          <w:rFonts w:asciiTheme="minorEastAsia" w:eastAsiaTheme="minorEastAsia" w:hAnsiTheme="minorEastAsia"/>
          <w:sz w:val="24"/>
        </w:rPr>
        <w:t>.</w:t>
      </w:r>
      <w:r>
        <w:rPr>
          <w:rFonts w:asciiTheme="minorEastAsia" w:eastAsiaTheme="minorEastAsia" w:hAnsiTheme="minorEastAsia"/>
          <w:sz w:val="24"/>
        </w:rPr>
        <w:t>2</w:t>
      </w:r>
      <w:r w:rsidRPr="0008181E">
        <w:rPr>
          <w:rFonts w:asciiTheme="minorEastAsia" w:eastAsiaTheme="minorEastAsia" w:hAnsiTheme="minorEastAsia"/>
          <w:sz w:val="24"/>
        </w:rPr>
        <w:t>每个样品的吸干次数</w:t>
      </w:r>
      <w:r w:rsidRPr="0008181E">
        <w:rPr>
          <w:rFonts w:asciiTheme="minorEastAsia" w:eastAsiaTheme="minorEastAsia" w:hAnsiTheme="minorEastAsia" w:hint="eastAsia"/>
          <w:sz w:val="24"/>
        </w:rPr>
        <w:t>：</w:t>
      </w:r>
      <w:r w:rsidRPr="0008181E">
        <w:rPr>
          <w:rFonts w:asciiTheme="minorEastAsia" w:eastAsiaTheme="minorEastAsia" w:hAnsiTheme="minorEastAsia"/>
          <w:sz w:val="24"/>
        </w:rPr>
        <w:t>≥ 1</w:t>
      </w:r>
      <w:r>
        <w:rPr>
          <w:rFonts w:asciiTheme="minorEastAsia" w:eastAsiaTheme="minorEastAsia" w:hAnsiTheme="minorEastAsia"/>
          <w:sz w:val="24"/>
        </w:rPr>
        <w:t>5</w:t>
      </w:r>
      <w:r w:rsidRPr="0008181E">
        <w:rPr>
          <w:rFonts w:asciiTheme="minorEastAsia" w:eastAsiaTheme="minorEastAsia" w:hAnsiTheme="minorEastAsia"/>
          <w:sz w:val="24"/>
        </w:rPr>
        <w:t>次</w:t>
      </w:r>
    </w:p>
    <w:p w:rsidR="00EF0CAD" w:rsidRPr="0008181E" w:rsidRDefault="00EF0CAD" w:rsidP="00EF0CAD">
      <w:pPr>
        <w:spacing w:line="360" w:lineRule="auto"/>
        <w:rPr>
          <w:rFonts w:asciiTheme="minorEastAsia" w:eastAsiaTheme="minorEastAsia" w:hAnsiTheme="minorEastAsia"/>
          <w:b/>
          <w:sz w:val="24"/>
        </w:rPr>
      </w:pPr>
      <w:r w:rsidRPr="0008181E">
        <w:rPr>
          <w:rFonts w:asciiTheme="minorEastAsia" w:eastAsiaTheme="minorEastAsia" w:hAnsiTheme="minorEastAsia"/>
          <w:b/>
          <w:sz w:val="24"/>
        </w:rPr>
        <w:t>3.</w:t>
      </w:r>
      <w:r>
        <w:rPr>
          <w:rFonts w:asciiTheme="minorEastAsia" w:eastAsiaTheme="minorEastAsia" w:hAnsiTheme="minorEastAsia"/>
          <w:b/>
          <w:sz w:val="24"/>
        </w:rPr>
        <w:t>2</w:t>
      </w:r>
      <w:r w:rsidRPr="0008181E">
        <w:rPr>
          <w:rFonts w:asciiTheme="minorEastAsia" w:eastAsiaTheme="minorEastAsia" w:hAnsiTheme="minorEastAsia"/>
          <w:b/>
          <w:sz w:val="24"/>
        </w:rPr>
        <w:t>.1</w:t>
      </w:r>
      <w:r>
        <w:rPr>
          <w:rFonts w:asciiTheme="minorEastAsia" w:eastAsiaTheme="minorEastAsia" w:hAnsiTheme="minorEastAsia"/>
          <w:b/>
          <w:sz w:val="24"/>
        </w:rPr>
        <w:t>1</w:t>
      </w:r>
      <w:r w:rsidRPr="0008181E">
        <w:rPr>
          <w:rFonts w:asciiTheme="minorEastAsia" w:eastAsiaTheme="minorEastAsia" w:hAnsiTheme="minorEastAsia"/>
          <w:b/>
          <w:sz w:val="24"/>
        </w:rPr>
        <w:t xml:space="preserve"> 环境</w:t>
      </w:r>
      <w:proofErr w:type="gramStart"/>
      <w:r w:rsidRPr="0008181E">
        <w:rPr>
          <w:rFonts w:asciiTheme="minorEastAsia" w:eastAsiaTheme="minorEastAsia" w:hAnsiTheme="minorEastAsia"/>
          <w:b/>
          <w:sz w:val="24"/>
        </w:rPr>
        <w:t>适</w:t>
      </w:r>
      <w:proofErr w:type="gramEnd"/>
      <w:r w:rsidRPr="0008181E">
        <w:rPr>
          <w:rFonts w:asciiTheme="minorEastAsia" w:eastAsiaTheme="minorEastAsia" w:hAnsiTheme="minorEastAsia"/>
          <w:b/>
          <w:sz w:val="24"/>
        </w:rPr>
        <w:t>配系统</w:t>
      </w:r>
      <w:r w:rsidRPr="0008181E">
        <w:rPr>
          <w:rFonts w:asciiTheme="minorEastAsia" w:eastAsiaTheme="minorEastAsia" w:hAnsiTheme="minorEastAsia" w:hint="eastAsia"/>
          <w:b/>
          <w:sz w:val="24"/>
        </w:rPr>
        <w:t xml:space="preserve"> </w:t>
      </w:r>
    </w:p>
    <w:p w:rsidR="00EF0CAD" w:rsidRPr="001F51BF" w:rsidRDefault="00EF0CAD" w:rsidP="00EF0CAD">
      <w:pPr>
        <w:spacing w:line="360" w:lineRule="auto"/>
        <w:rPr>
          <w:rFonts w:asciiTheme="minorEastAsia" w:eastAsiaTheme="minorEastAsia" w:hAnsiTheme="minorEastAsia"/>
          <w:sz w:val="24"/>
        </w:rPr>
      </w:pPr>
      <w:r w:rsidRPr="00733987">
        <w:rPr>
          <w:rFonts w:asciiTheme="minorEastAsia" w:eastAsiaTheme="minorEastAsia" w:hAnsiTheme="minorEastAsia" w:hint="eastAsia"/>
          <w:sz w:val="24"/>
        </w:rPr>
        <w:t>★3</w:t>
      </w:r>
      <w:r w:rsidRPr="00733987">
        <w:rPr>
          <w:rFonts w:asciiTheme="minorEastAsia" w:eastAsiaTheme="minorEastAsia" w:hAnsiTheme="minorEastAsia"/>
          <w:sz w:val="24"/>
        </w:rPr>
        <w:t>.2.1</w:t>
      </w:r>
      <w:r>
        <w:rPr>
          <w:rFonts w:asciiTheme="minorEastAsia" w:eastAsiaTheme="minorEastAsia" w:hAnsiTheme="minorEastAsia"/>
          <w:sz w:val="24"/>
        </w:rPr>
        <w:t>1</w:t>
      </w:r>
      <w:r w:rsidRPr="00733987">
        <w:rPr>
          <w:rFonts w:asciiTheme="minorEastAsia" w:eastAsiaTheme="minorEastAsia" w:hAnsiTheme="minorEastAsia"/>
          <w:sz w:val="24"/>
        </w:rPr>
        <w:t xml:space="preserve">.1 </w:t>
      </w:r>
      <w:r w:rsidRPr="00733987">
        <w:rPr>
          <w:rFonts w:asciiTheme="minorEastAsia" w:eastAsiaTheme="minorEastAsia" w:hAnsiTheme="minorEastAsia" w:hint="eastAsia"/>
          <w:sz w:val="24"/>
        </w:rPr>
        <w:t>建立合适的环境系统</w:t>
      </w:r>
      <w:r w:rsidRPr="001F51BF">
        <w:rPr>
          <w:rFonts w:asciiTheme="minorEastAsia" w:eastAsiaTheme="minorEastAsia" w:hAnsiTheme="minorEastAsia" w:hint="eastAsia"/>
          <w:sz w:val="24"/>
        </w:rPr>
        <w:t>确保电镜的正常运行</w:t>
      </w:r>
      <w:r>
        <w:rPr>
          <w:rFonts w:asciiTheme="minorEastAsia" w:eastAsiaTheme="minorEastAsia" w:hAnsiTheme="minorEastAsia" w:hint="eastAsia"/>
          <w:sz w:val="24"/>
        </w:rPr>
        <w:t>。</w:t>
      </w:r>
    </w:p>
    <w:p w:rsidR="00EF0CAD" w:rsidRDefault="00EF0CAD" w:rsidP="00EF0CAD">
      <w:pPr>
        <w:spacing w:line="360" w:lineRule="auto"/>
        <w:rPr>
          <w:rFonts w:asciiTheme="minorEastAsia" w:eastAsiaTheme="minorEastAsia" w:hAnsiTheme="minorEastAsia"/>
          <w:sz w:val="24"/>
        </w:rPr>
      </w:pPr>
    </w:p>
    <w:p w:rsidR="00EF0CAD" w:rsidRPr="00733987" w:rsidRDefault="00EF0CAD" w:rsidP="00EF0CAD">
      <w:pPr>
        <w:spacing w:line="360" w:lineRule="auto"/>
        <w:rPr>
          <w:rFonts w:asciiTheme="minorEastAsia" w:eastAsiaTheme="minorEastAsia" w:hAnsiTheme="minorEastAsia"/>
          <w:b/>
          <w:sz w:val="24"/>
        </w:rPr>
      </w:pPr>
      <w:r w:rsidRPr="00733987">
        <w:rPr>
          <w:rFonts w:asciiTheme="minorEastAsia" w:eastAsiaTheme="minorEastAsia" w:hAnsiTheme="minorEastAsia" w:hint="eastAsia"/>
          <w:sz w:val="24"/>
        </w:rPr>
        <w:t>★</w:t>
      </w:r>
      <w:r w:rsidRPr="00733987">
        <w:rPr>
          <w:rFonts w:asciiTheme="minorEastAsia" w:eastAsiaTheme="minorEastAsia" w:hAnsiTheme="minorEastAsia" w:hint="eastAsia"/>
          <w:b/>
          <w:sz w:val="24"/>
        </w:rPr>
        <w:t>4. 产品配置要求</w:t>
      </w:r>
    </w:p>
    <w:p w:rsidR="00EF0CAD" w:rsidRPr="00733987" w:rsidRDefault="00EF0CAD" w:rsidP="00EF0CAD">
      <w:pPr>
        <w:spacing w:line="360" w:lineRule="auto"/>
        <w:rPr>
          <w:rFonts w:asciiTheme="minorEastAsia" w:eastAsiaTheme="minorEastAsia" w:hAnsiTheme="minorEastAsia"/>
          <w:b/>
          <w:sz w:val="24"/>
        </w:rPr>
      </w:pPr>
      <w:r w:rsidRPr="00733987">
        <w:rPr>
          <w:rFonts w:asciiTheme="minorEastAsia" w:eastAsiaTheme="minorEastAsia" w:hAnsiTheme="minorEastAsia" w:hint="eastAsia"/>
          <w:b/>
          <w:sz w:val="24"/>
        </w:rPr>
        <w:t>4.1 120kv冷冻透射电子显微镜部分</w:t>
      </w:r>
    </w:p>
    <w:p w:rsidR="00EF0CAD" w:rsidRPr="002C1368" w:rsidRDefault="00EF0CAD" w:rsidP="00EF0CAD">
      <w:pPr>
        <w:spacing w:line="360" w:lineRule="auto"/>
        <w:rPr>
          <w:rFonts w:asciiTheme="minorEastAsia" w:eastAsiaTheme="minorEastAsia" w:hAnsiTheme="minorEastAsia"/>
          <w:sz w:val="24"/>
        </w:rPr>
      </w:pPr>
      <w:r w:rsidRPr="00733987">
        <w:rPr>
          <w:rFonts w:asciiTheme="minorEastAsia" w:eastAsiaTheme="minorEastAsia" w:hAnsiTheme="minorEastAsia" w:hint="eastAsia"/>
          <w:sz w:val="24"/>
        </w:rPr>
        <w:t>4.1.1</w:t>
      </w:r>
      <w:r w:rsidRPr="00733987">
        <w:rPr>
          <w:rFonts w:asciiTheme="minorEastAsia" w:eastAsiaTheme="minorEastAsia" w:hAnsiTheme="minorEastAsia"/>
          <w:sz w:val="24"/>
        </w:rPr>
        <w:t xml:space="preserve">  </w:t>
      </w:r>
      <w:r w:rsidRPr="00733987">
        <w:rPr>
          <w:rFonts w:asciiTheme="minorEastAsia" w:eastAsiaTheme="minorEastAsia" w:hAnsiTheme="minorEastAsia" w:hint="eastAsia"/>
          <w:sz w:val="24"/>
        </w:rPr>
        <w:t>120kv冷冻透射电子显</w:t>
      </w:r>
      <w:r w:rsidRPr="002C1368">
        <w:rPr>
          <w:rFonts w:asciiTheme="minorEastAsia" w:eastAsiaTheme="minorEastAsia" w:hAnsiTheme="minorEastAsia" w:hint="eastAsia"/>
          <w:sz w:val="24"/>
        </w:rPr>
        <w:t>微镜</w:t>
      </w:r>
      <w:r>
        <w:rPr>
          <w:rFonts w:asciiTheme="minorEastAsia" w:eastAsiaTheme="minorEastAsia" w:hAnsiTheme="minorEastAsia" w:hint="eastAsia"/>
          <w:sz w:val="24"/>
        </w:rPr>
        <w:t xml:space="preserve">  </w:t>
      </w:r>
      <w:r w:rsidRPr="002C1368">
        <w:rPr>
          <w:rFonts w:asciiTheme="minorEastAsia" w:eastAsiaTheme="minorEastAsia" w:hAnsiTheme="minorEastAsia" w:hint="eastAsia"/>
          <w:sz w:val="24"/>
        </w:rPr>
        <w:t>1台</w:t>
      </w:r>
    </w:p>
    <w:p w:rsidR="00EF0CAD" w:rsidRPr="002C1368"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sz w:val="24"/>
        </w:rPr>
        <w:t>4.</w:t>
      </w:r>
      <w:r>
        <w:rPr>
          <w:rFonts w:asciiTheme="minorEastAsia" w:eastAsiaTheme="minorEastAsia" w:hAnsiTheme="minorEastAsia"/>
          <w:sz w:val="24"/>
        </w:rPr>
        <w:t>1.</w:t>
      </w:r>
      <w:r w:rsidRPr="002C1368">
        <w:rPr>
          <w:rFonts w:asciiTheme="minorEastAsia" w:eastAsiaTheme="minorEastAsia" w:hAnsiTheme="minorEastAsia" w:hint="eastAsia"/>
          <w:sz w:val="24"/>
        </w:rPr>
        <w:t>2  空气压缩机</w:t>
      </w:r>
      <w:r>
        <w:rPr>
          <w:rFonts w:asciiTheme="minorEastAsia" w:eastAsiaTheme="minorEastAsia" w:hAnsiTheme="minorEastAsia" w:hint="eastAsia"/>
          <w:sz w:val="24"/>
        </w:rPr>
        <w:t xml:space="preserve">  </w:t>
      </w:r>
      <w:r w:rsidRPr="002C1368">
        <w:rPr>
          <w:rFonts w:asciiTheme="minorEastAsia" w:eastAsiaTheme="minorEastAsia" w:hAnsiTheme="minorEastAsia" w:hint="eastAsia"/>
          <w:sz w:val="24"/>
        </w:rPr>
        <w:t xml:space="preserve">1台 </w:t>
      </w:r>
    </w:p>
    <w:p w:rsidR="00EF0CAD" w:rsidRPr="002C1368"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sz w:val="24"/>
        </w:rPr>
        <w:t>4</w:t>
      </w:r>
      <w:r>
        <w:rPr>
          <w:rFonts w:asciiTheme="minorEastAsia" w:eastAsiaTheme="minorEastAsia" w:hAnsiTheme="minorEastAsia"/>
          <w:sz w:val="24"/>
        </w:rPr>
        <w:t>.1</w:t>
      </w:r>
      <w:r w:rsidRPr="002C1368">
        <w:rPr>
          <w:rFonts w:asciiTheme="minorEastAsia" w:eastAsiaTheme="minorEastAsia" w:hAnsiTheme="minorEastAsia" w:hint="eastAsia"/>
          <w:sz w:val="24"/>
        </w:rPr>
        <w:t>.3  冷却水机  1台</w:t>
      </w:r>
    </w:p>
    <w:p w:rsidR="00EF0CAD" w:rsidRPr="002C1368"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sz w:val="24"/>
        </w:rPr>
        <w:t>4.</w:t>
      </w:r>
      <w:r>
        <w:rPr>
          <w:rFonts w:asciiTheme="minorEastAsia" w:eastAsiaTheme="minorEastAsia" w:hAnsiTheme="minorEastAsia"/>
          <w:sz w:val="24"/>
        </w:rPr>
        <w:t>1.</w:t>
      </w:r>
      <w:r w:rsidRPr="002C1368">
        <w:rPr>
          <w:rFonts w:asciiTheme="minorEastAsia" w:eastAsiaTheme="minorEastAsia" w:hAnsiTheme="minorEastAsia" w:hint="eastAsia"/>
          <w:sz w:val="24"/>
        </w:rPr>
        <w:t xml:space="preserve">4  相机 </w:t>
      </w:r>
      <w:r>
        <w:rPr>
          <w:rFonts w:asciiTheme="minorEastAsia" w:eastAsiaTheme="minorEastAsia" w:hAnsiTheme="minorEastAsia"/>
          <w:sz w:val="24"/>
        </w:rPr>
        <w:t xml:space="preserve"> </w:t>
      </w:r>
      <w:r w:rsidRPr="002C1368">
        <w:rPr>
          <w:rFonts w:asciiTheme="minorEastAsia" w:eastAsiaTheme="minorEastAsia" w:hAnsiTheme="minorEastAsia" w:hint="eastAsia"/>
          <w:sz w:val="24"/>
        </w:rPr>
        <w:t>1台</w:t>
      </w:r>
    </w:p>
    <w:p w:rsidR="00EF0CAD" w:rsidRPr="002C1368"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sz w:val="24"/>
        </w:rPr>
        <w:t>4.</w:t>
      </w:r>
      <w:r>
        <w:rPr>
          <w:rFonts w:asciiTheme="minorEastAsia" w:eastAsiaTheme="minorEastAsia" w:hAnsiTheme="minorEastAsia"/>
          <w:sz w:val="24"/>
        </w:rPr>
        <w:t>1.</w:t>
      </w:r>
      <w:r w:rsidRPr="002C1368">
        <w:rPr>
          <w:rFonts w:asciiTheme="minorEastAsia" w:eastAsiaTheme="minorEastAsia" w:hAnsiTheme="minorEastAsia" w:hint="eastAsia"/>
          <w:sz w:val="24"/>
        </w:rPr>
        <w:t xml:space="preserve">5  </w:t>
      </w:r>
      <w:r w:rsidRPr="001F51BF">
        <w:rPr>
          <w:rFonts w:asciiTheme="minorEastAsia" w:eastAsiaTheme="minorEastAsia" w:hAnsiTheme="minorEastAsia" w:hint="eastAsia"/>
          <w:sz w:val="24"/>
        </w:rPr>
        <w:t>UPS不间断电源</w:t>
      </w:r>
      <w:r>
        <w:rPr>
          <w:rFonts w:asciiTheme="minorEastAsia" w:eastAsiaTheme="minorEastAsia" w:hAnsiTheme="minorEastAsia"/>
          <w:sz w:val="24"/>
        </w:rPr>
        <w:t xml:space="preserve"> </w:t>
      </w:r>
      <w:r w:rsidRPr="001F51BF">
        <w:rPr>
          <w:rFonts w:asciiTheme="minorEastAsia" w:eastAsiaTheme="minorEastAsia" w:hAnsiTheme="minorEastAsia"/>
          <w:sz w:val="24"/>
        </w:rPr>
        <w:t xml:space="preserve"> </w:t>
      </w:r>
      <w:r w:rsidRPr="001F51BF">
        <w:rPr>
          <w:rFonts w:asciiTheme="minorEastAsia" w:eastAsiaTheme="minorEastAsia" w:hAnsiTheme="minorEastAsia" w:hint="eastAsia"/>
          <w:sz w:val="24"/>
        </w:rPr>
        <w:t>1台</w:t>
      </w:r>
    </w:p>
    <w:p w:rsidR="00EF0CAD" w:rsidRPr="002C1368"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sz w:val="24"/>
        </w:rPr>
        <w:t>4.</w:t>
      </w:r>
      <w:r>
        <w:rPr>
          <w:rFonts w:asciiTheme="minorEastAsia" w:eastAsiaTheme="minorEastAsia" w:hAnsiTheme="minorEastAsia"/>
          <w:sz w:val="24"/>
        </w:rPr>
        <w:t>1.</w:t>
      </w:r>
      <w:r w:rsidRPr="002C1368">
        <w:rPr>
          <w:rFonts w:asciiTheme="minorEastAsia" w:eastAsiaTheme="minorEastAsia" w:hAnsiTheme="minorEastAsia" w:hint="eastAsia"/>
          <w:sz w:val="24"/>
        </w:rPr>
        <w:t>6  环境</w:t>
      </w:r>
      <w:proofErr w:type="gramStart"/>
      <w:r w:rsidRPr="002C1368">
        <w:rPr>
          <w:rFonts w:asciiTheme="minorEastAsia" w:eastAsiaTheme="minorEastAsia" w:hAnsiTheme="minorEastAsia" w:hint="eastAsia"/>
          <w:sz w:val="24"/>
        </w:rPr>
        <w:t>适</w:t>
      </w:r>
      <w:proofErr w:type="gramEnd"/>
      <w:r w:rsidRPr="002C1368">
        <w:rPr>
          <w:rFonts w:asciiTheme="minorEastAsia" w:eastAsiaTheme="minorEastAsia" w:hAnsiTheme="minorEastAsia" w:hint="eastAsia"/>
          <w:sz w:val="24"/>
        </w:rPr>
        <w:t xml:space="preserve">配系统 </w:t>
      </w:r>
      <w:r>
        <w:rPr>
          <w:rFonts w:asciiTheme="minorEastAsia" w:eastAsiaTheme="minorEastAsia" w:hAnsiTheme="minorEastAsia"/>
          <w:sz w:val="24"/>
        </w:rPr>
        <w:t xml:space="preserve"> </w:t>
      </w:r>
      <w:r w:rsidRPr="002C1368">
        <w:rPr>
          <w:rFonts w:asciiTheme="minorEastAsia" w:eastAsiaTheme="minorEastAsia" w:hAnsiTheme="minorEastAsia" w:hint="eastAsia"/>
          <w:sz w:val="24"/>
        </w:rPr>
        <w:t>1套</w:t>
      </w:r>
    </w:p>
    <w:p w:rsidR="00EF0CAD"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sz w:val="24"/>
        </w:rPr>
        <w:t>4.</w:t>
      </w:r>
      <w:r>
        <w:rPr>
          <w:rFonts w:asciiTheme="minorEastAsia" w:eastAsiaTheme="minorEastAsia" w:hAnsiTheme="minorEastAsia"/>
          <w:sz w:val="24"/>
        </w:rPr>
        <w:t>1.</w:t>
      </w:r>
      <w:r w:rsidRPr="002C1368">
        <w:rPr>
          <w:rFonts w:asciiTheme="minorEastAsia" w:eastAsiaTheme="minorEastAsia" w:hAnsiTheme="minorEastAsia" w:hint="eastAsia"/>
          <w:sz w:val="24"/>
        </w:rPr>
        <w:t xml:space="preserve">7  </w:t>
      </w:r>
      <w:proofErr w:type="gramStart"/>
      <w:r w:rsidRPr="002C1368">
        <w:rPr>
          <w:rFonts w:asciiTheme="minorEastAsia" w:eastAsiaTheme="minorEastAsia" w:hAnsiTheme="minorEastAsia" w:hint="eastAsia"/>
          <w:sz w:val="24"/>
        </w:rPr>
        <w:t>冷盒1套</w:t>
      </w:r>
      <w:proofErr w:type="gramEnd"/>
    </w:p>
    <w:p w:rsidR="00EF0CAD" w:rsidRPr="006044F8" w:rsidRDefault="00EF0CAD" w:rsidP="00EF0CAD">
      <w:pPr>
        <w:spacing w:line="360" w:lineRule="auto"/>
        <w:rPr>
          <w:rFonts w:asciiTheme="minorEastAsia" w:eastAsiaTheme="minorEastAsia" w:hAnsiTheme="minorEastAsia"/>
          <w:sz w:val="24"/>
        </w:rPr>
      </w:pPr>
    </w:p>
    <w:p w:rsidR="00EF0CAD"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b/>
          <w:sz w:val="24"/>
        </w:rPr>
        <w:t>4.2 200kv冷冻透射电子显微镜部分</w:t>
      </w:r>
    </w:p>
    <w:p w:rsidR="00EF0CAD" w:rsidRPr="002C1368" w:rsidRDefault="00EF0CAD" w:rsidP="00EF0CAD">
      <w:pPr>
        <w:spacing w:line="360" w:lineRule="auto"/>
        <w:rPr>
          <w:rFonts w:asciiTheme="minorEastAsia" w:eastAsiaTheme="minorEastAsia" w:hAnsiTheme="minorEastAsia"/>
          <w:sz w:val="24"/>
        </w:rPr>
      </w:pPr>
      <w:r>
        <w:rPr>
          <w:rFonts w:asciiTheme="minorEastAsia" w:eastAsiaTheme="minorEastAsia" w:hAnsiTheme="minorEastAsia" w:hint="eastAsia"/>
          <w:sz w:val="24"/>
        </w:rPr>
        <w:t>4.2.1</w:t>
      </w:r>
      <w:r>
        <w:rPr>
          <w:rFonts w:asciiTheme="minorEastAsia" w:eastAsiaTheme="minorEastAsia" w:hAnsiTheme="minorEastAsia"/>
          <w:sz w:val="24"/>
        </w:rPr>
        <w:t xml:space="preserve">  </w:t>
      </w:r>
      <w:r w:rsidRPr="002C1368">
        <w:rPr>
          <w:rFonts w:asciiTheme="minorEastAsia" w:eastAsiaTheme="minorEastAsia" w:hAnsiTheme="minorEastAsia" w:hint="eastAsia"/>
          <w:sz w:val="24"/>
        </w:rPr>
        <w:t>200kv冷冻透射电子显微镜  1台</w:t>
      </w:r>
    </w:p>
    <w:p w:rsidR="00EF0CAD" w:rsidRPr="002C1368"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sz w:val="24"/>
        </w:rPr>
        <w:t>4.2</w:t>
      </w:r>
      <w:r>
        <w:rPr>
          <w:rFonts w:asciiTheme="minorEastAsia" w:eastAsiaTheme="minorEastAsia" w:hAnsiTheme="minorEastAsia"/>
          <w:sz w:val="24"/>
        </w:rPr>
        <w:t>.2</w:t>
      </w:r>
      <w:r w:rsidRPr="002C1368">
        <w:rPr>
          <w:rFonts w:asciiTheme="minorEastAsia" w:eastAsiaTheme="minorEastAsia" w:hAnsiTheme="minorEastAsia" w:hint="eastAsia"/>
          <w:sz w:val="24"/>
        </w:rPr>
        <w:t xml:space="preserve">  空气压缩机</w:t>
      </w:r>
      <w:r>
        <w:rPr>
          <w:rFonts w:asciiTheme="minorEastAsia" w:eastAsiaTheme="minorEastAsia" w:hAnsiTheme="minorEastAsia" w:hint="eastAsia"/>
          <w:sz w:val="24"/>
        </w:rPr>
        <w:t xml:space="preserve">  </w:t>
      </w:r>
      <w:r w:rsidRPr="002C1368">
        <w:rPr>
          <w:rFonts w:asciiTheme="minorEastAsia" w:eastAsiaTheme="minorEastAsia" w:hAnsiTheme="minorEastAsia" w:hint="eastAsia"/>
          <w:sz w:val="24"/>
        </w:rPr>
        <w:t xml:space="preserve">1台 </w:t>
      </w:r>
    </w:p>
    <w:p w:rsidR="00EF0CAD" w:rsidRPr="002C1368"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sz w:val="24"/>
        </w:rPr>
        <w:t>4.</w:t>
      </w:r>
      <w:r>
        <w:rPr>
          <w:rFonts w:asciiTheme="minorEastAsia" w:eastAsiaTheme="minorEastAsia" w:hAnsiTheme="minorEastAsia"/>
          <w:sz w:val="24"/>
        </w:rPr>
        <w:t>2.</w:t>
      </w:r>
      <w:r w:rsidRPr="002C1368">
        <w:rPr>
          <w:rFonts w:asciiTheme="minorEastAsia" w:eastAsiaTheme="minorEastAsia" w:hAnsiTheme="minorEastAsia" w:hint="eastAsia"/>
          <w:sz w:val="24"/>
        </w:rPr>
        <w:t>3  冷却水机  1台</w:t>
      </w:r>
    </w:p>
    <w:p w:rsidR="00EF0CAD" w:rsidRPr="001F51BF"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sz w:val="24"/>
        </w:rPr>
        <w:t>4.</w:t>
      </w:r>
      <w:r>
        <w:rPr>
          <w:rFonts w:asciiTheme="minorEastAsia" w:eastAsiaTheme="minorEastAsia" w:hAnsiTheme="minorEastAsia"/>
          <w:sz w:val="24"/>
        </w:rPr>
        <w:t>2.</w:t>
      </w:r>
      <w:r w:rsidRPr="002C1368">
        <w:rPr>
          <w:rFonts w:asciiTheme="minorEastAsia" w:eastAsiaTheme="minorEastAsia" w:hAnsiTheme="minorEastAsia" w:hint="eastAsia"/>
          <w:sz w:val="24"/>
        </w:rPr>
        <w:t xml:space="preserve">4  </w:t>
      </w:r>
      <w:r w:rsidRPr="001F51BF">
        <w:rPr>
          <w:rFonts w:asciiTheme="minorEastAsia" w:eastAsiaTheme="minorEastAsia" w:hAnsiTheme="minorEastAsia" w:hint="eastAsia"/>
          <w:sz w:val="24"/>
        </w:rPr>
        <w:t>样品快速冷冻装置 1套</w:t>
      </w:r>
    </w:p>
    <w:p w:rsidR="00EF0CAD" w:rsidRPr="001F51BF" w:rsidRDefault="00EF0CAD" w:rsidP="00EF0CAD">
      <w:pPr>
        <w:spacing w:line="360" w:lineRule="auto"/>
        <w:rPr>
          <w:rFonts w:asciiTheme="minorEastAsia" w:eastAsiaTheme="minorEastAsia" w:hAnsiTheme="minorEastAsia"/>
          <w:sz w:val="24"/>
        </w:rPr>
      </w:pPr>
      <w:r w:rsidRPr="001F51BF">
        <w:rPr>
          <w:rFonts w:asciiTheme="minorEastAsia" w:eastAsiaTheme="minorEastAsia" w:hAnsiTheme="minorEastAsia" w:hint="eastAsia"/>
          <w:sz w:val="24"/>
        </w:rPr>
        <w:t>4.</w:t>
      </w:r>
      <w:r w:rsidRPr="001F51BF">
        <w:rPr>
          <w:rFonts w:asciiTheme="minorEastAsia" w:eastAsiaTheme="minorEastAsia" w:hAnsiTheme="minorEastAsia"/>
          <w:sz w:val="24"/>
        </w:rPr>
        <w:t>2.</w:t>
      </w:r>
      <w:r w:rsidRPr="001F51BF">
        <w:rPr>
          <w:rFonts w:asciiTheme="minorEastAsia" w:eastAsiaTheme="minorEastAsia" w:hAnsiTheme="minorEastAsia" w:hint="eastAsia"/>
          <w:sz w:val="24"/>
        </w:rPr>
        <w:t xml:space="preserve">5  相机 </w:t>
      </w:r>
      <w:r w:rsidRPr="001F51BF">
        <w:rPr>
          <w:rFonts w:asciiTheme="minorEastAsia" w:eastAsiaTheme="minorEastAsia" w:hAnsiTheme="minorEastAsia"/>
          <w:sz w:val="24"/>
        </w:rPr>
        <w:t>1</w:t>
      </w:r>
      <w:r w:rsidRPr="001F51BF">
        <w:rPr>
          <w:rFonts w:asciiTheme="minorEastAsia" w:eastAsiaTheme="minorEastAsia" w:hAnsiTheme="minorEastAsia" w:hint="eastAsia"/>
          <w:sz w:val="24"/>
        </w:rPr>
        <w:t>套</w:t>
      </w:r>
    </w:p>
    <w:p w:rsidR="00EF0CAD" w:rsidRPr="001F51BF" w:rsidRDefault="00EF0CAD" w:rsidP="00EF0CAD">
      <w:pPr>
        <w:spacing w:line="360" w:lineRule="auto"/>
        <w:rPr>
          <w:rFonts w:asciiTheme="minorEastAsia" w:eastAsiaTheme="minorEastAsia" w:hAnsiTheme="minorEastAsia"/>
          <w:sz w:val="24"/>
        </w:rPr>
      </w:pPr>
      <w:r w:rsidRPr="001F51BF">
        <w:rPr>
          <w:rFonts w:asciiTheme="minorEastAsia" w:eastAsiaTheme="minorEastAsia" w:hAnsiTheme="minorEastAsia"/>
          <w:sz w:val="24"/>
        </w:rPr>
        <w:lastRenderedPageBreak/>
        <w:t>4.2.6  UPS不间断电源</w:t>
      </w:r>
      <w:r>
        <w:rPr>
          <w:rFonts w:asciiTheme="minorEastAsia" w:eastAsiaTheme="minorEastAsia" w:hAnsiTheme="minorEastAsia"/>
          <w:sz w:val="24"/>
        </w:rPr>
        <w:t xml:space="preserve">  </w:t>
      </w:r>
      <w:r w:rsidRPr="001F51BF">
        <w:rPr>
          <w:rFonts w:asciiTheme="minorEastAsia" w:eastAsiaTheme="minorEastAsia" w:hAnsiTheme="minorEastAsia"/>
          <w:sz w:val="24"/>
        </w:rPr>
        <w:t>1台</w:t>
      </w:r>
    </w:p>
    <w:p w:rsidR="00EF0CAD" w:rsidRPr="002C1368" w:rsidRDefault="00EF0CAD" w:rsidP="00EF0CAD">
      <w:pPr>
        <w:spacing w:line="360" w:lineRule="auto"/>
        <w:rPr>
          <w:rFonts w:asciiTheme="minorEastAsia" w:eastAsiaTheme="minorEastAsia" w:hAnsiTheme="minorEastAsia"/>
          <w:sz w:val="24"/>
        </w:rPr>
      </w:pPr>
      <w:r w:rsidRPr="001F51BF">
        <w:rPr>
          <w:rFonts w:asciiTheme="minorEastAsia" w:eastAsiaTheme="minorEastAsia" w:hAnsiTheme="minorEastAsia" w:hint="eastAsia"/>
          <w:sz w:val="24"/>
        </w:rPr>
        <w:t>4</w:t>
      </w:r>
      <w:r w:rsidRPr="001F51BF">
        <w:rPr>
          <w:rFonts w:asciiTheme="minorEastAsia" w:eastAsiaTheme="minorEastAsia" w:hAnsiTheme="minorEastAsia"/>
          <w:sz w:val="24"/>
        </w:rPr>
        <w:t>.2.7 环境</w:t>
      </w:r>
      <w:proofErr w:type="gramStart"/>
      <w:r w:rsidRPr="001F51BF">
        <w:rPr>
          <w:rFonts w:asciiTheme="minorEastAsia" w:eastAsiaTheme="minorEastAsia" w:hAnsiTheme="minorEastAsia"/>
          <w:sz w:val="24"/>
        </w:rPr>
        <w:t>适</w:t>
      </w:r>
      <w:proofErr w:type="gramEnd"/>
      <w:r w:rsidRPr="001F51BF">
        <w:rPr>
          <w:rFonts w:asciiTheme="minorEastAsia" w:eastAsiaTheme="minorEastAsia" w:hAnsiTheme="minorEastAsia"/>
          <w:sz w:val="24"/>
        </w:rPr>
        <w:t>配系统</w:t>
      </w:r>
      <w:r>
        <w:rPr>
          <w:rFonts w:asciiTheme="minorEastAsia" w:eastAsiaTheme="minorEastAsia" w:hAnsiTheme="minorEastAsia" w:hint="eastAsia"/>
          <w:sz w:val="24"/>
        </w:rPr>
        <w:t xml:space="preserve"> </w:t>
      </w:r>
      <w:r w:rsidRPr="001F51BF">
        <w:rPr>
          <w:rFonts w:asciiTheme="minorEastAsia" w:eastAsiaTheme="minorEastAsia" w:hAnsiTheme="minorEastAsia" w:hint="eastAsia"/>
          <w:sz w:val="24"/>
        </w:rPr>
        <w:t xml:space="preserve"> </w:t>
      </w:r>
      <w:r w:rsidRPr="001F51BF">
        <w:rPr>
          <w:rFonts w:asciiTheme="minorEastAsia" w:eastAsiaTheme="minorEastAsia" w:hAnsiTheme="minorEastAsia"/>
          <w:sz w:val="24"/>
        </w:rPr>
        <w:t>1套</w:t>
      </w:r>
    </w:p>
    <w:p w:rsidR="00EF0CAD" w:rsidRPr="002C1368"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sz w:val="24"/>
        </w:rPr>
        <w:t>4</w:t>
      </w:r>
      <w:r w:rsidRPr="002C1368">
        <w:rPr>
          <w:rFonts w:asciiTheme="minorEastAsia" w:eastAsiaTheme="minorEastAsia" w:hAnsiTheme="minorEastAsia"/>
          <w:sz w:val="24"/>
        </w:rPr>
        <w:t>.</w:t>
      </w:r>
      <w:r>
        <w:rPr>
          <w:rFonts w:asciiTheme="minorEastAsia" w:eastAsiaTheme="minorEastAsia" w:hAnsiTheme="minorEastAsia"/>
          <w:sz w:val="24"/>
        </w:rPr>
        <w:t>2.</w:t>
      </w:r>
      <w:r w:rsidRPr="002C1368">
        <w:rPr>
          <w:rFonts w:asciiTheme="minorEastAsia" w:eastAsiaTheme="minorEastAsia" w:hAnsiTheme="minorEastAsia"/>
          <w:sz w:val="24"/>
        </w:rPr>
        <w:t>8 自动进</w:t>
      </w:r>
      <w:proofErr w:type="gramStart"/>
      <w:r w:rsidRPr="002C1368">
        <w:rPr>
          <w:rFonts w:asciiTheme="minorEastAsia" w:eastAsiaTheme="minorEastAsia" w:hAnsiTheme="minorEastAsia"/>
          <w:sz w:val="24"/>
        </w:rPr>
        <w:t>样系统</w:t>
      </w:r>
      <w:proofErr w:type="gramEnd"/>
      <w:r>
        <w:rPr>
          <w:rFonts w:asciiTheme="minorEastAsia" w:eastAsiaTheme="minorEastAsia" w:hAnsiTheme="minorEastAsia" w:hint="eastAsia"/>
          <w:sz w:val="24"/>
        </w:rPr>
        <w:t xml:space="preserve"> </w:t>
      </w:r>
      <w:r w:rsidRPr="002C1368">
        <w:rPr>
          <w:rFonts w:asciiTheme="minorEastAsia" w:eastAsiaTheme="minorEastAsia" w:hAnsiTheme="minorEastAsia" w:hint="eastAsia"/>
          <w:sz w:val="24"/>
        </w:rPr>
        <w:t xml:space="preserve"> </w:t>
      </w:r>
      <w:r w:rsidRPr="002C1368">
        <w:rPr>
          <w:rFonts w:asciiTheme="minorEastAsia" w:eastAsiaTheme="minorEastAsia" w:hAnsiTheme="minorEastAsia"/>
          <w:sz w:val="24"/>
        </w:rPr>
        <w:t>1套</w:t>
      </w:r>
    </w:p>
    <w:p w:rsidR="00EF0CAD" w:rsidRPr="002C1368"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sz w:val="24"/>
        </w:rPr>
        <w:t>4</w:t>
      </w:r>
      <w:r w:rsidRPr="002C1368">
        <w:rPr>
          <w:rFonts w:asciiTheme="minorEastAsia" w:eastAsiaTheme="minorEastAsia" w:hAnsiTheme="minorEastAsia"/>
          <w:sz w:val="24"/>
        </w:rPr>
        <w:t>.</w:t>
      </w:r>
      <w:r>
        <w:rPr>
          <w:rFonts w:asciiTheme="minorEastAsia" w:eastAsiaTheme="minorEastAsia" w:hAnsiTheme="minorEastAsia"/>
          <w:sz w:val="24"/>
        </w:rPr>
        <w:t>2.</w:t>
      </w:r>
      <w:r w:rsidRPr="002C1368">
        <w:rPr>
          <w:rFonts w:asciiTheme="minorEastAsia" w:eastAsiaTheme="minorEastAsia" w:hAnsiTheme="minorEastAsia"/>
          <w:sz w:val="24"/>
        </w:rPr>
        <w:t>9 单颗粒自动数据采集软件</w:t>
      </w:r>
      <w:r>
        <w:rPr>
          <w:rFonts w:asciiTheme="minorEastAsia" w:eastAsiaTheme="minorEastAsia" w:hAnsiTheme="minorEastAsia" w:hint="eastAsia"/>
          <w:sz w:val="24"/>
        </w:rPr>
        <w:t xml:space="preserve"> </w:t>
      </w:r>
      <w:r w:rsidRPr="002C1368">
        <w:rPr>
          <w:rFonts w:asciiTheme="minorEastAsia" w:eastAsiaTheme="minorEastAsia" w:hAnsiTheme="minorEastAsia" w:hint="eastAsia"/>
          <w:sz w:val="24"/>
        </w:rPr>
        <w:t xml:space="preserve"> </w:t>
      </w:r>
      <w:r w:rsidRPr="002C1368">
        <w:rPr>
          <w:rFonts w:asciiTheme="minorEastAsia" w:eastAsiaTheme="minorEastAsia" w:hAnsiTheme="minorEastAsia"/>
          <w:sz w:val="24"/>
        </w:rPr>
        <w:t>1套</w:t>
      </w:r>
    </w:p>
    <w:p w:rsidR="00EF0CAD" w:rsidRPr="002C1368" w:rsidRDefault="00EF0CAD" w:rsidP="00EF0CAD">
      <w:pPr>
        <w:spacing w:line="360" w:lineRule="auto"/>
        <w:rPr>
          <w:rFonts w:asciiTheme="minorEastAsia" w:eastAsiaTheme="minorEastAsia" w:hAnsiTheme="minorEastAsia"/>
          <w:sz w:val="24"/>
        </w:rPr>
      </w:pPr>
      <w:r w:rsidRPr="002C1368">
        <w:rPr>
          <w:rFonts w:asciiTheme="minorEastAsia" w:eastAsiaTheme="minorEastAsia" w:hAnsiTheme="minorEastAsia" w:hint="eastAsia"/>
          <w:sz w:val="24"/>
        </w:rPr>
        <w:t>4</w:t>
      </w:r>
      <w:r w:rsidRPr="002C1368">
        <w:rPr>
          <w:rFonts w:asciiTheme="minorEastAsia" w:eastAsiaTheme="minorEastAsia" w:hAnsiTheme="minorEastAsia"/>
          <w:sz w:val="24"/>
        </w:rPr>
        <w:t>.</w:t>
      </w:r>
      <w:r>
        <w:rPr>
          <w:rFonts w:asciiTheme="minorEastAsia" w:eastAsiaTheme="minorEastAsia" w:hAnsiTheme="minorEastAsia"/>
          <w:sz w:val="24"/>
        </w:rPr>
        <w:t>2.</w:t>
      </w:r>
      <w:r w:rsidRPr="002C1368">
        <w:rPr>
          <w:rFonts w:asciiTheme="minorEastAsia" w:eastAsiaTheme="minorEastAsia" w:hAnsiTheme="minorEastAsia"/>
          <w:sz w:val="24"/>
        </w:rPr>
        <w:t>10 三维重构自动数据采集软件</w:t>
      </w:r>
      <w:r>
        <w:rPr>
          <w:rFonts w:asciiTheme="minorEastAsia" w:eastAsiaTheme="minorEastAsia" w:hAnsiTheme="minorEastAsia" w:hint="eastAsia"/>
          <w:sz w:val="24"/>
        </w:rPr>
        <w:t xml:space="preserve"> </w:t>
      </w:r>
      <w:r w:rsidRPr="002C1368">
        <w:rPr>
          <w:rFonts w:asciiTheme="minorEastAsia" w:eastAsiaTheme="minorEastAsia" w:hAnsiTheme="minorEastAsia" w:hint="eastAsia"/>
          <w:sz w:val="24"/>
        </w:rPr>
        <w:t xml:space="preserve"> </w:t>
      </w:r>
      <w:r w:rsidRPr="002C1368">
        <w:rPr>
          <w:rFonts w:asciiTheme="minorEastAsia" w:eastAsiaTheme="minorEastAsia" w:hAnsiTheme="minorEastAsia"/>
          <w:sz w:val="24"/>
        </w:rPr>
        <w:t>1套</w:t>
      </w:r>
    </w:p>
    <w:p w:rsidR="00EF0CAD" w:rsidRDefault="00EF0CAD" w:rsidP="00EF0CAD">
      <w:pPr>
        <w:spacing w:line="360" w:lineRule="auto"/>
        <w:rPr>
          <w:rFonts w:asciiTheme="minorEastAsia" w:eastAsiaTheme="minorEastAsia" w:hAnsiTheme="minorEastAsia"/>
          <w:b/>
          <w:sz w:val="24"/>
        </w:rPr>
      </w:pPr>
    </w:p>
    <w:p w:rsidR="00EF0CAD" w:rsidRPr="005709AF" w:rsidRDefault="00EF0CAD" w:rsidP="00EF0CAD">
      <w:pPr>
        <w:spacing w:line="360" w:lineRule="auto"/>
        <w:rPr>
          <w:rFonts w:asciiTheme="minorEastAsia" w:eastAsiaTheme="minorEastAsia" w:hAnsiTheme="minorEastAsia"/>
          <w:b/>
          <w:sz w:val="24"/>
        </w:rPr>
      </w:pPr>
      <w:r w:rsidRPr="005709AF">
        <w:rPr>
          <w:rFonts w:asciiTheme="minorEastAsia" w:eastAsiaTheme="minorEastAsia" w:hAnsiTheme="minorEastAsia" w:hint="eastAsia"/>
          <w:b/>
          <w:sz w:val="24"/>
        </w:rPr>
        <w:t>5.</w:t>
      </w:r>
      <w:r w:rsidRPr="005709AF">
        <w:rPr>
          <w:rFonts w:asciiTheme="minorEastAsia" w:eastAsiaTheme="minorEastAsia" w:hAnsiTheme="minorEastAsia" w:hint="eastAsia"/>
          <w:b/>
          <w:sz w:val="24"/>
        </w:rPr>
        <w:tab/>
        <w:t>技术支持以及售后服务</w:t>
      </w:r>
    </w:p>
    <w:p w:rsidR="00EF0CAD" w:rsidRDefault="00EF0CAD" w:rsidP="00EF0CAD">
      <w:pPr>
        <w:spacing w:line="360" w:lineRule="auto"/>
        <w:jc w:val="left"/>
        <w:rPr>
          <w:rFonts w:asciiTheme="minorEastAsia" w:eastAsiaTheme="minorEastAsia" w:hAnsiTheme="minorEastAsia"/>
          <w:sz w:val="24"/>
        </w:rPr>
      </w:pPr>
      <w:r w:rsidRPr="005709AF">
        <w:rPr>
          <w:rFonts w:asciiTheme="minorEastAsia" w:eastAsiaTheme="minorEastAsia" w:hAnsiTheme="minorEastAsia" w:hint="eastAsia"/>
          <w:sz w:val="24"/>
        </w:rPr>
        <w:t>5.1 仪器到货后，卖方将在与用户约定的时间内，到指定的地点免费为用户进行仪器的安装、调试，仪器的性能指标应达到用户标书中的要求并符合仪器产品说明书中规定的技术指标</w:t>
      </w:r>
      <w:r>
        <w:rPr>
          <w:rFonts w:asciiTheme="minorEastAsia" w:eastAsiaTheme="minorEastAsia" w:hAnsiTheme="minorEastAsia" w:hint="eastAsia"/>
          <w:sz w:val="24"/>
        </w:rPr>
        <w:t>。</w:t>
      </w:r>
    </w:p>
    <w:p w:rsidR="00EF0CAD" w:rsidRPr="00744366" w:rsidRDefault="00EF0CAD" w:rsidP="00EF0CAD">
      <w:pPr>
        <w:spacing w:line="360" w:lineRule="auto"/>
        <w:jc w:val="left"/>
        <w:rPr>
          <w:rFonts w:asciiTheme="minorEastAsia" w:eastAsiaTheme="minorEastAsia" w:hAnsiTheme="minorEastAsia"/>
          <w:sz w:val="24"/>
        </w:rPr>
      </w:pPr>
      <w:r w:rsidRPr="00744366">
        <w:rPr>
          <w:rFonts w:asciiTheme="minorEastAsia" w:eastAsiaTheme="minorEastAsia" w:hAnsiTheme="minorEastAsia"/>
          <w:sz w:val="24"/>
        </w:rPr>
        <w:t>5.2</w:t>
      </w:r>
      <w:r w:rsidRPr="00744366">
        <w:rPr>
          <w:rFonts w:asciiTheme="minorEastAsia" w:eastAsiaTheme="minorEastAsia" w:hAnsiTheme="minorEastAsia" w:hint="eastAsia"/>
          <w:sz w:val="24"/>
        </w:rPr>
        <w:t>卖方、买方（或指定监理人员）共同参加开箱检验，及时对货物数量、品种、型号、规格进行核对、检验，如果在联合开箱检验中发现货物有任何短少，缺损，缺陷或与合同规定不符，双方代表应当</w:t>
      </w:r>
      <w:proofErr w:type="gramStart"/>
      <w:r w:rsidRPr="00744366">
        <w:rPr>
          <w:rFonts w:asciiTheme="minorEastAsia" w:eastAsiaTheme="minorEastAsia" w:hAnsiTheme="minorEastAsia" w:hint="eastAsia"/>
          <w:sz w:val="24"/>
        </w:rPr>
        <w:t>场签署</w:t>
      </w:r>
      <w:proofErr w:type="gramEnd"/>
      <w:r w:rsidRPr="00744366">
        <w:rPr>
          <w:rFonts w:asciiTheme="minorEastAsia" w:eastAsiaTheme="minorEastAsia" w:hAnsiTheme="minorEastAsia"/>
          <w:sz w:val="24"/>
        </w:rPr>
        <w:t>1</w:t>
      </w:r>
      <w:r w:rsidRPr="00744366">
        <w:rPr>
          <w:rFonts w:asciiTheme="minorEastAsia" w:eastAsiaTheme="minorEastAsia" w:hAnsiTheme="minorEastAsia" w:hint="eastAsia"/>
          <w:sz w:val="24"/>
        </w:rPr>
        <w:t>份详细报告，该报告将作为买方在卖方有责任的情况下要求卖方进行更换、修理或补充发货的有效证据。</w:t>
      </w:r>
    </w:p>
    <w:p w:rsidR="00EF0CAD" w:rsidRDefault="00EF0CAD" w:rsidP="00EF0CAD">
      <w:pPr>
        <w:spacing w:line="360" w:lineRule="auto"/>
        <w:jc w:val="left"/>
        <w:rPr>
          <w:rFonts w:asciiTheme="minorEastAsia" w:eastAsiaTheme="minorEastAsia" w:hAnsiTheme="minorEastAsia"/>
          <w:sz w:val="24"/>
        </w:rPr>
      </w:pPr>
      <w:r w:rsidRPr="005709AF">
        <w:rPr>
          <w:rFonts w:asciiTheme="minorEastAsia" w:eastAsiaTheme="minorEastAsia" w:hAnsiTheme="minorEastAsia" w:hint="eastAsia"/>
          <w:szCs w:val="21"/>
        </w:rPr>
        <w:t>★</w:t>
      </w:r>
      <w:r w:rsidRPr="005709AF">
        <w:rPr>
          <w:rFonts w:asciiTheme="minorEastAsia" w:eastAsiaTheme="minorEastAsia" w:hAnsiTheme="minorEastAsia" w:hint="eastAsia"/>
          <w:sz w:val="24"/>
        </w:rPr>
        <w:t>5.</w:t>
      </w:r>
      <w:r>
        <w:rPr>
          <w:rFonts w:asciiTheme="minorEastAsia" w:eastAsiaTheme="minorEastAsia" w:hAnsiTheme="minorEastAsia"/>
          <w:sz w:val="24"/>
        </w:rPr>
        <w:t>3</w:t>
      </w:r>
      <w:r w:rsidRPr="005709AF">
        <w:rPr>
          <w:rFonts w:asciiTheme="minorEastAsia" w:eastAsiaTheme="minorEastAsia" w:hAnsiTheme="minorEastAsia" w:hint="eastAsia"/>
          <w:sz w:val="24"/>
        </w:rPr>
        <w:t xml:space="preserve"> 提供整机12个月免费保修，保修期自仪器安装后技术验收合格双方签字之日起，如因卖方原因导致仪器未能及时验收，则顺延质保期。保修期内</w:t>
      </w:r>
      <w:r w:rsidRPr="00951516">
        <w:rPr>
          <w:rFonts w:asciiTheme="minorEastAsia" w:eastAsiaTheme="minorEastAsia" w:hAnsiTheme="minorEastAsia" w:hint="eastAsia"/>
          <w:sz w:val="24"/>
        </w:rPr>
        <w:t>，由于非用户人为因素，造成仪器故障及损坏，概由卖方无偿负责解决（消耗品除外）</w:t>
      </w:r>
      <w:r>
        <w:rPr>
          <w:rFonts w:asciiTheme="minorEastAsia" w:eastAsiaTheme="minorEastAsia" w:hAnsiTheme="minorEastAsia" w:hint="eastAsia"/>
          <w:sz w:val="24"/>
        </w:rPr>
        <w:t>。</w:t>
      </w:r>
    </w:p>
    <w:p w:rsidR="00EF0CAD" w:rsidRDefault="00EF0CAD" w:rsidP="00EF0CAD">
      <w:pPr>
        <w:spacing w:line="360" w:lineRule="auto"/>
        <w:jc w:val="left"/>
        <w:rPr>
          <w:rFonts w:asciiTheme="minorEastAsia" w:eastAsiaTheme="minorEastAsia" w:hAnsiTheme="minorEastAsia"/>
          <w:sz w:val="24"/>
        </w:rPr>
      </w:pPr>
      <w:r>
        <w:rPr>
          <w:rFonts w:asciiTheme="minorEastAsia" w:eastAsiaTheme="minorEastAsia" w:hAnsiTheme="minorEastAsia"/>
          <w:sz w:val="24"/>
        </w:rPr>
        <w:t xml:space="preserve">5.4 </w:t>
      </w:r>
      <w:r>
        <w:rPr>
          <w:rFonts w:asciiTheme="minorEastAsia" w:eastAsiaTheme="minorEastAsia" w:hAnsiTheme="minorEastAsia" w:hint="eastAsia"/>
          <w:sz w:val="24"/>
        </w:rPr>
        <w:t>仪器保修期满前1个月，卖方免费负责一次全面的检查、维护，并写出正式报告，如发现潜在问题，应负责排除。</w:t>
      </w:r>
    </w:p>
    <w:p w:rsidR="00EF0CAD" w:rsidRPr="00951516" w:rsidRDefault="00EF0CAD" w:rsidP="00EF0CAD">
      <w:pPr>
        <w:spacing w:line="360" w:lineRule="auto"/>
        <w:rPr>
          <w:rFonts w:asciiTheme="minorEastAsia" w:eastAsiaTheme="minorEastAsia" w:hAnsiTheme="minorEastAsia"/>
          <w:sz w:val="24"/>
        </w:rPr>
      </w:pPr>
      <w:r w:rsidRPr="00951516">
        <w:rPr>
          <w:rFonts w:asciiTheme="minorEastAsia" w:eastAsiaTheme="minorEastAsia" w:hAnsiTheme="minorEastAsia" w:hint="eastAsia"/>
          <w:sz w:val="24"/>
        </w:rPr>
        <w:t>5.</w:t>
      </w:r>
      <w:r>
        <w:rPr>
          <w:rFonts w:asciiTheme="minorEastAsia" w:eastAsiaTheme="minorEastAsia" w:hAnsiTheme="minorEastAsia"/>
          <w:sz w:val="24"/>
        </w:rPr>
        <w:t>5</w:t>
      </w:r>
      <w:r w:rsidRPr="00951516">
        <w:rPr>
          <w:rFonts w:asciiTheme="minorEastAsia" w:eastAsiaTheme="minorEastAsia" w:hAnsiTheme="minorEastAsia" w:hint="eastAsia"/>
          <w:sz w:val="24"/>
        </w:rPr>
        <w:t xml:space="preserve"> </w:t>
      </w:r>
      <w:r>
        <w:rPr>
          <w:rFonts w:asciiTheme="minorEastAsia" w:eastAsiaTheme="minorEastAsia" w:hAnsiTheme="minorEastAsia" w:hint="eastAsia"/>
          <w:sz w:val="24"/>
        </w:rPr>
        <w:t>卖方承诺至少提供仪器八</w:t>
      </w:r>
      <w:r w:rsidRPr="00951516">
        <w:rPr>
          <w:rFonts w:asciiTheme="minorEastAsia" w:eastAsiaTheme="minorEastAsia" w:hAnsiTheme="minorEastAsia" w:hint="eastAsia"/>
          <w:sz w:val="24"/>
        </w:rPr>
        <w:t>年零配件的供货</w:t>
      </w:r>
      <w:r>
        <w:rPr>
          <w:rFonts w:asciiTheme="minorEastAsia" w:eastAsiaTheme="minorEastAsia" w:hAnsiTheme="minorEastAsia" w:hint="eastAsia"/>
          <w:sz w:val="24"/>
        </w:rPr>
        <w:t>。</w:t>
      </w:r>
    </w:p>
    <w:p w:rsidR="00EF0CAD" w:rsidRPr="005709AF" w:rsidRDefault="00EF0CAD" w:rsidP="00EF0CAD">
      <w:pPr>
        <w:spacing w:line="360" w:lineRule="auto"/>
        <w:rPr>
          <w:rFonts w:asciiTheme="minorEastAsia" w:eastAsiaTheme="minorEastAsia" w:hAnsiTheme="minorEastAsia"/>
          <w:sz w:val="24"/>
        </w:rPr>
      </w:pPr>
      <w:r w:rsidRPr="00951516">
        <w:rPr>
          <w:rFonts w:asciiTheme="minorEastAsia" w:eastAsiaTheme="minorEastAsia" w:hAnsiTheme="minorEastAsia" w:hint="eastAsia"/>
          <w:sz w:val="24"/>
        </w:rPr>
        <w:t>5.</w:t>
      </w:r>
      <w:r>
        <w:rPr>
          <w:rFonts w:asciiTheme="minorEastAsia" w:eastAsiaTheme="minorEastAsia" w:hAnsiTheme="minorEastAsia"/>
          <w:sz w:val="24"/>
        </w:rPr>
        <w:t>6</w:t>
      </w:r>
      <w:r w:rsidRPr="00951516">
        <w:rPr>
          <w:rFonts w:asciiTheme="minorEastAsia" w:eastAsiaTheme="minorEastAsia" w:hAnsiTheme="minorEastAsia" w:hint="eastAsia"/>
          <w:sz w:val="24"/>
        </w:rPr>
        <w:t xml:space="preserve"> </w:t>
      </w:r>
      <w:r w:rsidRPr="005709AF">
        <w:rPr>
          <w:rFonts w:asciiTheme="minorEastAsia" w:eastAsiaTheme="minorEastAsia" w:hAnsiTheme="minorEastAsia" w:hint="eastAsia"/>
          <w:sz w:val="24"/>
        </w:rPr>
        <w:t>质保期满后，仪器配件、耗材交易价格为本次分项报价的美金价格的九折</w:t>
      </w:r>
      <w:r>
        <w:rPr>
          <w:rFonts w:asciiTheme="minorEastAsia" w:eastAsiaTheme="minorEastAsia" w:hAnsiTheme="minorEastAsia" w:hint="eastAsia"/>
          <w:sz w:val="24"/>
        </w:rPr>
        <w:t>。</w:t>
      </w:r>
      <w:r w:rsidRPr="005709AF">
        <w:rPr>
          <w:rFonts w:asciiTheme="minorEastAsia" w:eastAsiaTheme="minorEastAsia" w:hAnsiTheme="minorEastAsia"/>
          <w:sz w:val="24"/>
        </w:rPr>
        <w:t xml:space="preserve"> </w:t>
      </w:r>
    </w:p>
    <w:p w:rsidR="00EF0CAD" w:rsidRPr="005709AF" w:rsidRDefault="00EF0CAD" w:rsidP="00EF0CAD">
      <w:pPr>
        <w:spacing w:line="360" w:lineRule="auto"/>
        <w:rPr>
          <w:rFonts w:asciiTheme="minorEastAsia" w:eastAsiaTheme="minorEastAsia" w:hAnsiTheme="minorEastAsia"/>
          <w:sz w:val="24"/>
        </w:rPr>
      </w:pPr>
      <w:r w:rsidRPr="005709AF">
        <w:rPr>
          <w:rFonts w:asciiTheme="minorEastAsia" w:eastAsiaTheme="minorEastAsia" w:hAnsiTheme="minorEastAsia" w:hint="eastAsia"/>
          <w:sz w:val="24"/>
        </w:rPr>
        <w:t>5.</w:t>
      </w:r>
      <w:r>
        <w:rPr>
          <w:rFonts w:asciiTheme="minorEastAsia" w:eastAsiaTheme="minorEastAsia" w:hAnsiTheme="minorEastAsia"/>
          <w:sz w:val="24"/>
        </w:rPr>
        <w:t xml:space="preserve">7 </w:t>
      </w:r>
      <w:r w:rsidRPr="005709AF">
        <w:rPr>
          <w:rFonts w:asciiTheme="minorEastAsia" w:eastAsiaTheme="minorEastAsia" w:hAnsiTheme="minorEastAsia" w:hint="eastAsia"/>
          <w:sz w:val="24"/>
        </w:rPr>
        <w:t>卖方免费协助用户开发设置样品分析的最佳实验条件</w:t>
      </w:r>
      <w:r>
        <w:rPr>
          <w:rFonts w:asciiTheme="minorEastAsia" w:eastAsiaTheme="minorEastAsia" w:hAnsiTheme="minorEastAsia" w:hint="eastAsia"/>
          <w:sz w:val="24"/>
        </w:rPr>
        <w:t>。</w:t>
      </w:r>
    </w:p>
    <w:p w:rsidR="00EF0CAD" w:rsidRPr="00951516" w:rsidRDefault="00EF0CAD" w:rsidP="00EF0CAD">
      <w:pPr>
        <w:spacing w:line="360" w:lineRule="auto"/>
        <w:rPr>
          <w:rFonts w:asciiTheme="minorEastAsia" w:eastAsiaTheme="minorEastAsia" w:hAnsiTheme="minorEastAsia"/>
          <w:sz w:val="24"/>
        </w:rPr>
      </w:pPr>
      <w:r w:rsidRPr="005709AF">
        <w:rPr>
          <w:rFonts w:asciiTheme="minorEastAsia" w:eastAsiaTheme="minorEastAsia" w:hAnsiTheme="minorEastAsia" w:hint="eastAsia"/>
          <w:sz w:val="24"/>
        </w:rPr>
        <w:t>5.</w:t>
      </w:r>
      <w:r>
        <w:rPr>
          <w:rFonts w:asciiTheme="minorEastAsia" w:eastAsiaTheme="minorEastAsia" w:hAnsiTheme="minorEastAsia"/>
          <w:sz w:val="24"/>
        </w:rPr>
        <w:t>8</w:t>
      </w:r>
      <w:r w:rsidRPr="005709AF">
        <w:rPr>
          <w:rFonts w:asciiTheme="minorEastAsia" w:eastAsiaTheme="minorEastAsia" w:hAnsiTheme="minorEastAsia" w:hint="eastAsia"/>
          <w:sz w:val="24"/>
        </w:rPr>
        <w:t xml:space="preserve"> </w:t>
      </w:r>
      <w:r w:rsidRPr="00115A4F">
        <w:rPr>
          <w:rFonts w:asciiTheme="minorEastAsia" w:eastAsiaTheme="minorEastAsia" w:hAnsiTheme="minorEastAsia" w:hint="eastAsia"/>
          <w:sz w:val="24"/>
        </w:rPr>
        <w:t>稳压电源</w:t>
      </w:r>
      <w:r w:rsidRPr="00115A4F">
        <w:rPr>
          <w:rFonts w:asciiTheme="minorEastAsia" w:eastAsiaTheme="minorEastAsia" w:hAnsiTheme="minorEastAsia"/>
          <w:sz w:val="24"/>
        </w:rPr>
        <w:t>UPS主机（不含电池）</w:t>
      </w:r>
      <w:r w:rsidRPr="00115A4F">
        <w:rPr>
          <w:rFonts w:asciiTheme="minorEastAsia" w:eastAsiaTheme="minorEastAsia" w:hAnsiTheme="minorEastAsia" w:hint="eastAsia"/>
          <w:sz w:val="24"/>
        </w:rPr>
        <w:t>提供3</w:t>
      </w:r>
      <w:r w:rsidRPr="00115A4F">
        <w:rPr>
          <w:rFonts w:asciiTheme="minorEastAsia" w:eastAsiaTheme="minorEastAsia" w:hAnsiTheme="minorEastAsia"/>
          <w:sz w:val="24"/>
        </w:rPr>
        <w:t>6个月免费维修</w:t>
      </w:r>
      <w:r w:rsidRPr="00115A4F">
        <w:rPr>
          <w:rFonts w:asciiTheme="minorEastAsia" w:eastAsiaTheme="minorEastAsia" w:hAnsiTheme="minorEastAsia" w:hint="eastAsia"/>
          <w:sz w:val="24"/>
        </w:rPr>
        <w:t>，</w:t>
      </w:r>
      <w:r w:rsidRPr="00115A4F">
        <w:rPr>
          <w:rFonts w:asciiTheme="minorEastAsia" w:eastAsiaTheme="minorEastAsia" w:hAnsiTheme="minorEastAsia"/>
          <w:sz w:val="24"/>
        </w:rPr>
        <w:t>保修期自仪器安装技术验收合格双方签字之日起</w:t>
      </w:r>
      <w:r w:rsidRPr="00115A4F">
        <w:rPr>
          <w:rFonts w:asciiTheme="minorEastAsia" w:eastAsiaTheme="minorEastAsia" w:hAnsiTheme="minorEastAsia" w:hint="eastAsia"/>
          <w:sz w:val="24"/>
        </w:rPr>
        <w:t>。</w:t>
      </w:r>
    </w:p>
    <w:p w:rsidR="00EF0CAD" w:rsidRPr="00951516" w:rsidRDefault="00EF0CAD" w:rsidP="00EF0CAD">
      <w:pPr>
        <w:spacing w:line="360" w:lineRule="auto"/>
        <w:rPr>
          <w:rFonts w:asciiTheme="minorEastAsia" w:eastAsiaTheme="minorEastAsia" w:hAnsiTheme="minorEastAsia"/>
          <w:sz w:val="24"/>
        </w:rPr>
      </w:pPr>
      <w:r w:rsidRPr="00951516">
        <w:rPr>
          <w:rFonts w:asciiTheme="minorEastAsia" w:eastAsiaTheme="minorEastAsia" w:hAnsiTheme="minorEastAsia" w:hint="eastAsia"/>
          <w:sz w:val="24"/>
        </w:rPr>
        <w:t>5.</w:t>
      </w:r>
      <w:r>
        <w:rPr>
          <w:rFonts w:asciiTheme="minorEastAsia" w:eastAsiaTheme="minorEastAsia" w:hAnsiTheme="minorEastAsia"/>
          <w:sz w:val="24"/>
        </w:rPr>
        <w:t>9</w:t>
      </w:r>
      <w:r w:rsidRPr="00951516">
        <w:rPr>
          <w:rFonts w:asciiTheme="minorEastAsia" w:eastAsiaTheme="minorEastAsia" w:hAnsiTheme="minorEastAsia" w:hint="eastAsia"/>
          <w:sz w:val="24"/>
        </w:rPr>
        <w:t xml:space="preserve"> 若仪器出现故障，卖方应</w:t>
      </w:r>
      <w:r>
        <w:rPr>
          <w:rFonts w:asciiTheme="minorEastAsia" w:eastAsiaTheme="minorEastAsia" w:hAnsiTheme="minorEastAsia" w:hint="eastAsia"/>
          <w:sz w:val="24"/>
        </w:rPr>
        <w:t>1</w:t>
      </w:r>
      <w:r>
        <w:rPr>
          <w:rFonts w:asciiTheme="minorEastAsia" w:eastAsiaTheme="minorEastAsia" w:hAnsiTheme="minorEastAsia"/>
          <w:sz w:val="24"/>
        </w:rPr>
        <w:t>2</w:t>
      </w:r>
      <w:r w:rsidRPr="00951516">
        <w:rPr>
          <w:rFonts w:asciiTheme="minorEastAsia" w:eastAsiaTheme="minorEastAsia" w:hAnsiTheme="minorEastAsia" w:hint="eastAsia"/>
          <w:sz w:val="24"/>
        </w:rPr>
        <w:t>小时内电话做出维修方案决定，如</w:t>
      </w:r>
      <w:r>
        <w:rPr>
          <w:rFonts w:asciiTheme="minorEastAsia" w:eastAsiaTheme="minorEastAsia" w:hAnsiTheme="minorEastAsia" w:hint="eastAsia"/>
          <w:sz w:val="24"/>
        </w:rPr>
        <w:t>1</w:t>
      </w:r>
      <w:r w:rsidRPr="00951516">
        <w:rPr>
          <w:rFonts w:asciiTheme="minorEastAsia" w:eastAsiaTheme="minorEastAsia" w:hAnsiTheme="minorEastAsia" w:hint="eastAsia"/>
          <w:sz w:val="24"/>
        </w:rPr>
        <w:t>2小时内无法通过电话解决问题，维修人员必须在接到故障报告后</w:t>
      </w:r>
      <w:r>
        <w:rPr>
          <w:rFonts w:asciiTheme="minorEastAsia" w:eastAsiaTheme="minorEastAsia" w:hAnsiTheme="minorEastAsia"/>
          <w:sz w:val="24"/>
        </w:rPr>
        <w:t>120</w:t>
      </w:r>
      <w:r w:rsidRPr="00951516">
        <w:rPr>
          <w:rFonts w:asciiTheme="minorEastAsia" w:eastAsiaTheme="minorEastAsia" w:hAnsiTheme="minorEastAsia" w:hint="eastAsia"/>
          <w:sz w:val="24"/>
        </w:rPr>
        <w:t>小时到达现场（法定节假日除外）排除故障，恢复仪器正常使用</w:t>
      </w:r>
      <w:r>
        <w:rPr>
          <w:rFonts w:asciiTheme="minorEastAsia" w:eastAsiaTheme="minorEastAsia" w:hAnsiTheme="minorEastAsia" w:hint="eastAsia"/>
          <w:sz w:val="24"/>
        </w:rPr>
        <w:t>。</w:t>
      </w:r>
    </w:p>
    <w:p w:rsidR="00EF0CAD" w:rsidRPr="00951516" w:rsidRDefault="00EF0CAD" w:rsidP="00EF0CAD">
      <w:pPr>
        <w:spacing w:line="360" w:lineRule="auto"/>
        <w:rPr>
          <w:rFonts w:asciiTheme="minorEastAsia" w:eastAsiaTheme="minorEastAsia" w:hAnsiTheme="minorEastAsia"/>
          <w:sz w:val="24"/>
        </w:rPr>
      </w:pPr>
      <w:r w:rsidRPr="00951516">
        <w:rPr>
          <w:rFonts w:asciiTheme="minorEastAsia" w:eastAsiaTheme="minorEastAsia" w:hAnsiTheme="minorEastAsia" w:hint="eastAsia"/>
          <w:sz w:val="24"/>
        </w:rPr>
        <w:t>5.</w:t>
      </w:r>
      <w:r>
        <w:rPr>
          <w:rFonts w:asciiTheme="minorEastAsia" w:eastAsiaTheme="minorEastAsia" w:hAnsiTheme="minorEastAsia"/>
          <w:sz w:val="24"/>
        </w:rPr>
        <w:t>10</w:t>
      </w:r>
      <w:r w:rsidRPr="00951516">
        <w:rPr>
          <w:rFonts w:asciiTheme="minorEastAsia" w:eastAsiaTheme="minorEastAsia" w:hAnsiTheme="minorEastAsia" w:hint="eastAsia"/>
          <w:sz w:val="24"/>
        </w:rPr>
        <w:t xml:space="preserve"> 卖方终身为用户提供技术支持；在不涉及硬件的条件下，软件免费升级</w:t>
      </w:r>
      <w:r>
        <w:rPr>
          <w:rFonts w:asciiTheme="minorEastAsia" w:eastAsiaTheme="minorEastAsia" w:hAnsiTheme="minorEastAsia" w:hint="eastAsia"/>
          <w:sz w:val="24"/>
        </w:rPr>
        <w:t>。</w:t>
      </w:r>
    </w:p>
    <w:p w:rsidR="00EF0CAD" w:rsidRPr="00951516" w:rsidRDefault="00EF0CAD" w:rsidP="00EF0CAD">
      <w:pPr>
        <w:spacing w:line="360" w:lineRule="auto"/>
        <w:rPr>
          <w:rFonts w:asciiTheme="minorEastAsia" w:eastAsiaTheme="minorEastAsia" w:hAnsiTheme="minorEastAsia"/>
          <w:sz w:val="24"/>
        </w:rPr>
      </w:pPr>
      <w:r w:rsidRPr="00951516">
        <w:rPr>
          <w:rFonts w:asciiTheme="minorEastAsia" w:eastAsiaTheme="minorEastAsia" w:hAnsiTheme="minorEastAsia" w:hint="eastAsia"/>
          <w:sz w:val="24"/>
        </w:rPr>
        <w:t>5.</w:t>
      </w:r>
      <w:r>
        <w:rPr>
          <w:rFonts w:asciiTheme="minorEastAsia" w:eastAsiaTheme="minorEastAsia" w:hAnsiTheme="minorEastAsia"/>
          <w:sz w:val="24"/>
        </w:rPr>
        <w:t>11</w:t>
      </w:r>
      <w:r w:rsidRPr="00951516">
        <w:rPr>
          <w:rFonts w:asciiTheme="minorEastAsia" w:eastAsiaTheme="minorEastAsia" w:hAnsiTheme="minorEastAsia" w:hint="eastAsia"/>
          <w:sz w:val="24"/>
        </w:rPr>
        <w:t xml:space="preserve"> 仪器安装完毕投运前，卖方需对用户操作人员及维护人员在安装现场培训并提供仪器的使用手册和</w:t>
      </w:r>
      <w:r>
        <w:rPr>
          <w:rFonts w:asciiTheme="minorEastAsia" w:eastAsiaTheme="minorEastAsia" w:hAnsiTheme="minorEastAsia" w:hint="eastAsia"/>
          <w:sz w:val="24"/>
        </w:rPr>
        <w:t>书面的仪器使用注意事项；仪器正式运行后，根据用户实际需求卖方</w:t>
      </w:r>
      <w:r w:rsidRPr="00951516">
        <w:rPr>
          <w:rFonts w:asciiTheme="minorEastAsia" w:eastAsiaTheme="minorEastAsia" w:hAnsiTheme="minorEastAsia" w:hint="eastAsia"/>
          <w:sz w:val="24"/>
        </w:rPr>
        <w:t>至少</w:t>
      </w:r>
      <w:r w:rsidRPr="00851B97">
        <w:rPr>
          <w:rFonts w:asciiTheme="minorEastAsia" w:eastAsiaTheme="minorEastAsia" w:hAnsiTheme="minorEastAsia" w:hint="eastAsia"/>
          <w:sz w:val="24"/>
        </w:rPr>
        <w:t>免费提供二次仪器使用培训，使用户达到管理员级别</w:t>
      </w:r>
      <w:r>
        <w:rPr>
          <w:rFonts w:asciiTheme="minorEastAsia" w:eastAsiaTheme="minorEastAsia" w:hAnsiTheme="minorEastAsia" w:hint="eastAsia"/>
          <w:sz w:val="24"/>
        </w:rPr>
        <w:t>。</w:t>
      </w:r>
    </w:p>
    <w:p w:rsidR="00EF0CAD" w:rsidRDefault="00EF0CAD" w:rsidP="00EF0CAD">
      <w:pPr>
        <w:spacing w:line="360" w:lineRule="auto"/>
        <w:rPr>
          <w:rFonts w:asciiTheme="minorEastAsia" w:eastAsiaTheme="minorEastAsia" w:hAnsiTheme="minorEastAsia"/>
          <w:sz w:val="24"/>
        </w:rPr>
      </w:pPr>
      <w:r w:rsidRPr="00951516">
        <w:rPr>
          <w:rFonts w:asciiTheme="minorEastAsia" w:eastAsiaTheme="minorEastAsia" w:hAnsiTheme="minorEastAsia" w:hint="eastAsia"/>
          <w:sz w:val="24"/>
        </w:rPr>
        <w:lastRenderedPageBreak/>
        <w:t>5.1</w:t>
      </w:r>
      <w:r>
        <w:rPr>
          <w:rFonts w:asciiTheme="minorEastAsia" w:eastAsiaTheme="minorEastAsia" w:hAnsiTheme="minorEastAsia"/>
          <w:sz w:val="24"/>
        </w:rPr>
        <w:t>2</w:t>
      </w:r>
      <w:r w:rsidRPr="00951516">
        <w:rPr>
          <w:rFonts w:asciiTheme="minorEastAsia" w:eastAsiaTheme="minorEastAsia" w:hAnsiTheme="minorEastAsia" w:hint="eastAsia"/>
          <w:sz w:val="24"/>
        </w:rPr>
        <w:t xml:space="preserve"> 卖方免费提供可视化操作视频，用以方便配合移动通讯设备和电脑等电子设备的仪器使用教程</w:t>
      </w:r>
      <w:r>
        <w:rPr>
          <w:rFonts w:asciiTheme="minorEastAsia" w:eastAsiaTheme="minorEastAsia" w:hAnsiTheme="minorEastAsia" w:hint="eastAsia"/>
          <w:sz w:val="24"/>
        </w:rPr>
        <w:t>。</w:t>
      </w:r>
    </w:p>
    <w:p w:rsidR="00EF0CAD" w:rsidRPr="001F51BF" w:rsidRDefault="00EF0CAD" w:rsidP="00EF0CAD">
      <w:pPr>
        <w:spacing w:line="360" w:lineRule="auto"/>
        <w:rPr>
          <w:rFonts w:asciiTheme="minorEastAsia" w:eastAsiaTheme="minorEastAsia" w:hAnsiTheme="minorEastAsia"/>
          <w:sz w:val="24"/>
        </w:rPr>
      </w:pPr>
    </w:p>
    <w:p w:rsidR="00EF0CAD" w:rsidRPr="00951516" w:rsidRDefault="00EF0CAD" w:rsidP="00EF0CAD">
      <w:pPr>
        <w:spacing w:line="360" w:lineRule="auto"/>
        <w:rPr>
          <w:rFonts w:asciiTheme="minorEastAsia" w:eastAsiaTheme="minorEastAsia" w:hAnsiTheme="minorEastAsia"/>
          <w:sz w:val="24"/>
        </w:rPr>
      </w:pPr>
      <w:r w:rsidRPr="00733987">
        <w:rPr>
          <w:rFonts w:asciiTheme="minorEastAsia" w:eastAsiaTheme="minorEastAsia" w:hAnsiTheme="minorEastAsia" w:hint="eastAsia"/>
          <w:szCs w:val="21"/>
        </w:rPr>
        <w:t>★</w:t>
      </w:r>
      <w:r w:rsidRPr="00733987">
        <w:rPr>
          <w:rFonts w:asciiTheme="minorEastAsia" w:eastAsiaTheme="minorEastAsia" w:hAnsiTheme="minorEastAsia" w:hint="eastAsia"/>
          <w:b/>
          <w:sz w:val="24"/>
        </w:rPr>
        <w:t>6</w:t>
      </w:r>
      <w:r>
        <w:rPr>
          <w:rFonts w:asciiTheme="minorEastAsia" w:eastAsiaTheme="minorEastAsia" w:hAnsiTheme="minorEastAsia"/>
          <w:b/>
          <w:sz w:val="24"/>
        </w:rPr>
        <w:t xml:space="preserve">. </w:t>
      </w:r>
      <w:r w:rsidRPr="00733987">
        <w:rPr>
          <w:rFonts w:asciiTheme="minorEastAsia" w:eastAsiaTheme="minorEastAsia" w:hAnsiTheme="minorEastAsia" w:hint="eastAsia"/>
          <w:b/>
          <w:sz w:val="24"/>
        </w:rPr>
        <w:t>报价和付款方式：</w:t>
      </w:r>
      <w:r w:rsidRPr="00733987">
        <w:rPr>
          <w:rFonts w:asciiTheme="minorEastAsia" w:eastAsiaTheme="minorEastAsia" w:hAnsiTheme="minorEastAsia" w:hint="eastAsia"/>
          <w:sz w:val="24"/>
        </w:rPr>
        <w:t>报价为CIP报价，</w:t>
      </w:r>
      <w:r w:rsidRPr="00851B97">
        <w:rPr>
          <w:rFonts w:asciiTheme="minorEastAsia" w:eastAsiaTheme="minorEastAsia" w:hAnsiTheme="minorEastAsia" w:hint="eastAsia"/>
          <w:sz w:val="24"/>
        </w:rPr>
        <w:t>货币为人</w:t>
      </w:r>
      <w:r>
        <w:rPr>
          <w:rFonts w:asciiTheme="minorEastAsia" w:eastAsiaTheme="minorEastAsia" w:hAnsiTheme="minorEastAsia" w:hint="eastAsia"/>
          <w:sz w:val="24"/>
        </w:rPr>
        <w:t>民币</w:t>
      </w:r>
      <w:r w:rsidRPr="00D96275">
        <w:rPr>
          <w:rFonts w:asciiTheme="minorEastAsia" w:eastAsiaTheme="minorEastAsia" w:hAnsiTheme="minorEastAsia" w:hint="eastAsia"/>
          <w:sz w:val="24"/>
        </w:rPr>
        <w:t>（不含关税、增值税）</w:t>
      </w:r>
      <w:r w:rsidRPr="00733987">
        <w:rPr>
          <w:rFonts w:asciiTheme="minorEastAsia" w:eastAsiaTheme="minorEastAsia" w:hAnsiTheme="minorEastAsia" w:hint="eastAsia"/>
          <w:sz w:val="24"/>
        </w:rPr>
        <w:t>，包括可能的惩罚性关税（只包括</w:t>
      </w:r>
      <w:r>
        <w:rPr>
          <w:rFonts w:asciiTheme="minorEastAsia" w:eastAsiaTheme="minorEastAsia" w:hAnsiTheme="minorEastAsia" w:hint="eastAsia"/>
          <w:sz w:val="24"/>
        </w:rPr>
        <w:t>相机系统</w:t>
      </w:r>
      <w:r w:rsidRPr="00733987">
        <w:rPr>
          <w:rFonts w:asciiTheme="minorEastAsia" w:eastAsiaTheme="minorEastAsia" w:hAnsiTheme="minorEastAsia" w:hint="eastAsia"/>
          <w:sz w:val="24"/>
        </w:rPr>
        <w:t>的</w:t>
      </w:r>
      <w:r>
        <w:rPr>
          <w:rFonts w:asciiTheme="minorEastAsia" w:eastAsiaTheme="minorEastAsia" w:hAnsiTheme="minorEastAsia" w:hint="eastAsia"/>
          <w:sz w:val="24"/>
        </w:rPr>
        <w:t>标准惩罚性关税，上</w:t>
      </w:r>
      <w:r w:rsidRPr="00851B97">
        <w:rPr>
          <w:rFonts w:asciiTheme="minorEastAsia" w:eastAsiaTheme="minorEastAsia" w:hAnsiTheme="minorEastAsia" w:hint="eastAsia"/>
          <w:sz w:val="24"/>
        </w:rPr>
        <w:t>限即</w:t>
      </w:r>
      <w:r w:rsidRPr="00851B97">
        <w:rPr>
          <w:rFonts w:asciiTheme="minorEastAsia" w:eastAsiaTheme="minorEastAsia" w:hAnsiTheme="minorEastAsia"/>
          <w:sz w:val="24"/>
        </w:rPr>
        <w:t>5%），</w:t>
      </w:r>
      <w:r w:rsidRPr="005709AF">
        <w:rPr>
          <w:rFonts w:asciiTheme="minorEastAsia" w:eastAsiaTheme="minorEastAsia" w:hAnsiTheme="minorEastAsia" w:hint="eastAsia"/>
          <w:sz w:val="24"/>
        </w:rPr>
        <w:t>为最终货物到达中国科学院遗传与发育生物学研究所的到货价格，</w:t>
      </w:r>
      <w:r>
        <w:rPr>
          <w:rFonts w:asciiTheme="minorEastAsia" w:eastAsiaTheme="minorEastAsia" w:hAnsiTheme="minorEastAsia" w:hint="eastAsia"/>
          <w:sz w:val="24"/>
        </w:rPr>
        <w:t>。</w:t>
      </w:r>
    </w:p>
    <w:p w:rsidR="00EF0CAD" w:rsidRPr="00951516" w:rsidRDefault="00EF0CAD" w:rsidP="00EF0CAD">
      <w:pPr>
        <w:spacing w:line="360" w:lineRule="auto"/>
        <w:rPr>
          <w:rFonts w:asciiTheme="minorEastAsia" w:eastAsiaTheme="minorEastAsia" w:hAnsiTheme="minorEastAsia"/>
          <w:sz w:val="24"/>
        </w:rPr>
      </w:pPr>
      <w:r w:rsidRPr="00951516">
        <w:rPr>
          <w:rFonts w:asciiTheme="minorEastAsia" w:eastAsiaTheme="minorEastAsia" w:hAnsiTheme="minorEastAsia" w:hint="eastAsia"/>
          <w:b/>
          <w:sz w:val="24"/>
        </w:rPr>
        <w:t>7</w:t>
      </w:r>
      <w:r>
        <w:rPr>
          <w:rFonts w:asciiTheme="minorEastAsia" w:eastAsiaTheme="minorEastAsia" w:hAnsiTheme="minorEastAsia"/>
          <w:b/>
          <w:sz w:val="24"/>
        </w:rPr>
        <w:t xml:space="preserve">. </w:t>
      </w:r>
      <w:r w:rsidRPr="00951516">
        <w:rPr>
          <w:rFonts w:asciiTheme="minorEastAsia" w:eastAsiaTheme="minorEastAsia" w:hAnsiTheme="minorEastAsia" w:hint="eastAsia"/>
          <w:b/>
          <w:sz w:val="24"/>
        </w:rPr>
        <w:t>交货日期：</w:t>
      </w:r>
      <w:r>
        <w:rPr>
          <w:rFonts w:asciiTheme="minorEastAsia" w:eastAsiaTheme="minorEastAsia" w:hAnsiTheme="minorEastAsia" w:hint="eastAsia"/>
          <w:sz w:val="24"/>
        </w:rPr>
        <w:t>合同生效9</w:t>
      </w:r>
      <w:r w:rsidRPr="00951516">
        <w:rPr>
          <w:rFonts w:asciiTheme="minorEastAsia" w:eastAsiaTheme="minorEastAsia" w:hAnsiTheme="minorEastAsia" w:hint="eastAsia"/>
          <w:sz w:val="24"/>
        </w:rPr>
        <w:t>个月内</w:t>
      </w:r>
      <w:r>
        <w:rPr>
          <w:rFonts w:asciiTheme="minorEastAsia" w:eastAsiaTheme="minorEastAsia" w:hAnsiTheme="minorEastAsia" w:hint="eastAsia"/>
          <w:sz w:val="24"/>
        </w:rPr>
        <w:t>。</w:t>
      </w:r>
    </w:p>
    <w:p w:rsidR="00EF0CAD" w:rsidRPr="00951516" w:rsidRDefault="00EF0CAD" w:rsidP="00EF0CAD">
      <w:pPr>
        <w:spacing w:line="360" w:lineRule="auto"/>
        <w:rPr>
          <w:rFonts w:asciiTheme="minorEastAsia" w:eastAsiaTheme="minorEastAsia" w:hAnsiTheme="minorEastAsia"/>
          <w:sz w:val="24"/>
        </w:rPr>
      </w:pPr>
      <w:r w:rsidRPr="00951516">
        <w:rPr>
          <w:rFonts w:asciiTheme="minorEastAsia" w:eastAsiaTheme="minorEastAsia" w:hAnsiTheme="minorEastAsia" w:hint="eastAsia"/>
          <w:b/>
          <w:sz w:val="24"/>
        </w:rPr>
        <w:t>8</w:t>
      </w:r>
      <w:r>
        <w:rPr>
          <w:rFonts w:asciiTheme="minorEastAsia" w:eastAsiaTheme="minorEastAsia" w:hAnsiTheme="minorEastAsia"/>
          <w:b/>
          <w:sz w:val="24"/>
        </w:rPr>
        <w:t xml:space="preserve">. </w:t>
      </w:r>
      <w:r w:rsidRPr="00951516">
        <w:rPr>
          <w:rFonts w:asciiTheme="minorEastAsia" w:eastAsiaTheme="minorEastAsia" w:hAnsiTheme="minorEastAsia" w:hint="eastAsia"/>
          <w:b/>
          <w:sz w:val="24"/>
        </w:rPr>
        <w:t>交货地点：</w:t>
      </w:r>
      <w:r w:rsidRPr="00951516">
        <w:rPr>
          <w:rFonts w:asciiTheme="minorEastAsia" w:eastAsiaTheme="minorEastAsia" w:hAnsiTheme="minorEastAsia" w:hint="eastAsia"/>
          <w:sz w:val="24"/>
        </w:rPr>
        <w:t>CIP北京，中国科学院遗传发育所用户指定地点</w:t>
      </w:r>
      <w:r>
        <w:rPr>
          <w:rFonts w:asciiTheme="minorEastAsia" w:eastAsiaTheme="minorEastAsia" w:hAnsiTheme="minorEastAsia" w:hint="eastAsia"/>
          <w:sz w:val="24"/>
        </w:rPr>
        <w:t>。</w:t>
      </w:r>
    </w:p>
    <w:p w:rsidR="00EF0CAD" w:rsidRPr="00951516" w:rsidRDefault="00EF0CAD" w:rsidP="00EF0CAD">
      <w:pPr>
        <w:spacing w:line="360" w:lineRule="auto"/>
        <w:rPr>
          <w:rFonts w:asciiTheme="minorEastAsia" w:eastAsiaTheme="minorEastAsia" w:hAnsiTheme="minorEastAsia"/>
          <w:sz w:val="24"/>
        </w:rPr>
      </w:pPr>
      <w:r w:rsidRPr="00951516">
        <w:rPr>
          <w:rFonts w:asciiTheme="minorEastAsia" w:eastAsiaTheme="minorEastAsia" w:hAnsiTheme="minorEastAsia" w:hint="eastAsia"/>
          <w:b/>
          <w:sz w:val="24"/>
        </w:rPr>
        <w:t>9</w:t>
      </w:r>
      <w:r>
        <w:rPr>
          <w:rFonts w:asciiTheme="minorEastAsia" w:eastAsiaTheme="minorEastAsia" w:hAnsiTheme="minorEastAsia"/>
          <w:b/>
          <w:sz w:val="24"/>
        </w:rPr>
        <w:t xml:space="preserve">. </w:t>
      </w:r>
      <w:r w:rsidRPr="00951516">
        <w:rPr>
          <w:rFonts w:asciiTheme="minorEastAsia" w:eastAsiaTheme="minorEastAsia" w:hAnsiTheme="minorEastAsia" w:hint="eastAsia"/>
          <w:b/>
          <w:sz w:val="24"/>
        </w:rPr>
        <w:t>验收：</w:t>
      </w:r>
      <w:r w:rsidRPr="00951516">
        <w:rPr>
          <w:rFonts w:asciiTheme="minorEastAsia" w:eastAsiaTheme="minorEastAsia" w:hAnsiTheme="minorEastAsia" w:hint="eastAsia"/>
          <w:sz w:val="24"/>
        </w:rPr>
        <w:t>卖方</w:t>
      </w:r>
      <w:r w:rsidRPr="00940EDE">
        <w:rPr>
          <w:rFonts w:asciiTheme="minorEastAsia" w:eastAsiaTheme="minorEastAsia" w:hAnsiTheme="minorEastAsia" w:hint="eastAsia"/>
          <w:sz w:val="24"/>
        </w:rPr>
        <w:t>和最终用</w:t>
      </w:r>
      <w:r w:rsidRPr="00951516">
        <w:rPr>
          <w:rFonts w:asciiTheme="minorEastAsia" w:eastAsiaTheme="minorEastAsia" w:hAnsiTheme="minorEastAsia" w:hint="eastAsia"/>
          <w:sz w:val="24"/>
        </w:rPr>
        <w:t>户按投标技术参数和性能描述进行验收。</w:t>
      </w:r>
    </w:p>
    <w:p w:rsidR="00EF0CAD" w:rsidRPr="00065488" w:rsidRDefault="00EF0CAD" w:rsidP="00EF0CAD">
      <w:pPr>
        <w:spacing w:line="360" w:lineRule="auto"/>
        <w:rPr>
          <w:rFonts w:asciiTheme="minorEastAsia" w:eastAsiaTheme="minorEastAsia" w:hAnsiTheme="minorEastAsia"/>
          <w:b/>
          <w:szCs w:val="21"/>
        </w:rPr>
      </w:pPr>
    </w:p>
    <w:p w:rsidR="0024354F" w:rsidRPr="00EF0CAD" w:rsidRDefault="0024354F">
      <w:bookmarkStart w:id="1" w:name="_GoBack"/>
      <w:bookmarkEnd w:id="1"/>
    </w:p>
    <w:sectPr w:rsidR="0024354F" w:rsidRPr="00EF0CAD"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092"/>
    <w:multiLevelType w:val="hybridMultilevel"/>
    <w:tmpl w:val="6E7867F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AD"/>
    <w:rsid w:val="0024354F"/>
    <w:rsid w:val="00EF0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1"/>
    <w:uiPriority w:val="99"/>
    <w:qFormat/>
    <w:rsid w:val="00EF0CAD"/>
    <w:rPr>
      <w:rFonts w:ascii="宋体" w:hAnsi="Courier New"/>
      <w:szCs w:val="20"/>
    </w:rPr>
  </w:style>
  <w:style w:type="character" w:customStyle="1" w:styleId="Char">
    <w:name w:val="纯文本 Char"/>
    <w:basedOn w:val="a0"/>
    <w:uiPriority w:val="99"/>
    <w:semiHidden/>
    <w:rsid w:val="00EF0CAD"/>
    <w:rPr>
      <w:rFonts w:ascii="宋体" w:eastAsia="宋体" w:hAnsi="Courier New" w:cs="Courier New"/>
      <w:szCs w:val="21"/>
    </w:rPr>
  </w:style>
  <w:style w:type="paragraph" w:styleId="a4">
    <w:name w:val="List Paragraph"/>
    <w:basedOn w:val="a"/>
    <w:qFormat/>
    <w:rsid w:val="00EF0CAD"/>
    <w:pPr>
      <w:ind w:firstLineChars="200" w:firstLine="420"/>
    </w:pPr>
    <w:rPr>
      <w:rFonts w:ascii="Calibri" w:hAnsi="Calibri"/>
      <w:szCs w:val="22"/>
    </w:rPr>
  </w:style>
  <w:style w:type="character" w:customStyle="1" w:styleId="Char1">
    <w:name w:val="纯文本 Char1"/>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link w:val="a3"/>
    <w:uiPriority w:val="99"/>
    <w:qFormat/>
    <w:rsid w:val="00EF0CAD"/>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1"/>
    <w:uiPriority w:val="99"/>
    <w:qFormat/>
    <w:rsid w:val="00EF0CAD"/>
    <w:rPr>
      <w:rFonts w:ascii="宋体" w:hAnsi="Courier New"/>
      <w:szCs w:val="20"/>
    </w:rPr>
  </w:style>
  <w:style w:type="character" w:customStyle="1" w:styleId="Char">
    <w:name w:val="纯文本 Char"/>
    <w:basedOn w:val="a0"/>
    <w:uiPriority w:val="99"/>
    <w:semiHidden/>
    <w:rsid w:val="00EF0CAD"/>
    <w:rPr>
      <w:rFonts w:ascii="宋体" w:eastAsia="宋体" w:hAnsi="Courier New" w:cs="Courier New"/>
      <w:szCs w:val="21"/>
    </w:rPr>
  </w:style>
  <w:style w:type="paragraph" w:styleId="a4">
    <w:name w:val="List Paragraph"/>
    <w:basedOn w:val="a"/>
    <w:qFormat/>
    <w:rsid w:val="00EF0CAD"/>
    <w:pPr>
      <w:ind w:firstLineChars="200" w:firstLine="420"/>
    </w:pPr>
    <w:rPr>
      <w:rFonts w:ascii="Calibri" w:hAnsi="Calibri"/>
      <w:szCs w:val="22"/>
    </w:rPr>
  </w:style>
  <w:style w:type="character" w:customStyle="1" w:styleId="Char1">
    <w:name w:val="纯文本 Char1"/>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link w:val="a3"/>
    <w:uiPriority w:val="99"/>
    <w:qFormat/>
    <w:rsid w:val="00EF0CAD"/>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2019-07-30T02:02:00Z</dcterms:created>
  <dcterms:modified xsi:type="dcterms:W3CDTF">2019-07-30T02:03:00Z</dcterms:modified>
</cp:coreProperties>
</file>