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AB" w:rsidRDefault="00BF35AB" w:rsidP="00BF35AB">
      <w:pPr>
        <w:spacing w:afterLines="50" w:after="156"/>
        <w:ind w:left="601" w:hanging="601"/>
        <w:jc w:val="center"/>
        <w:rPr>
          <w:rFonts w:ascii="宋体" w:hAnsi="宋体" w:hint="eastAsia"/>
          <w:b/>
          <w:sz w:val="28"/>
        </w:rPr>
      </w:pPr>
      <w:r>
        <w:rPr>
          <w:rFonts w:ascii="宋体" w:hAnsi="宋体" w:hint="eastAsia"/>
          <w:b/>
          <w:sz w:val="28"/>
        </w:rPr>
        <w:t>第1包 超快激光脉冲整形器</w:t>
      </w:r>
    </w:p>
    <w:p w:rsidR="00BF35AB" w:rsidRDefault="00BF35AB" w:rsidP="00BF35AB">
      <w:pPr>
        <w:numPr>
          <w:ilvl w:val="0"/>
          <w:numId w:val="1"/>
        </w:numPr>
        <w:spacing w:line="360" w:lineRule="auto"/>
        <w:rPr>
          <w:rFonts w:ascii="宋体" w:hAnsi="宋体" w:hint="eastAsia"/>
          <w:b/>
          <w:sz w:val="24"/>
        </w:rPr>
      </w:pPr>
      <w:r>
        <w:rPr>
          <w:rFonts w:ascii="宋体" w:hAnsi="宋体" w:hint="eastAsia"/>
          <w:b/>
          <w:sz w:val="24"/>
        </w:rPr>
        <w:t>工作条件：</w:t>
      </w:r>
    </w:p>
    <w:p w:rsidR="00BF35AB" w:rsidRDefault="00BF35AB" w:rsidP="00BF35AB">
      <w:pPr>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BF35AB" w:rsidRDefault="00BF35AB" w:rsidP="00BF35AB">
      <w:pPr>
        <w:spacing w:line="360" w:lineRule="auto"/>
        <w:rPr>
          <w:rFonts w:ascii="宋体" w:hAnsi="宋体" w:hint="eastAsia"/>
          <w:sz w:val="24"/>
        </w:rPr>
      </w:pPr>
      <w:r>
        <w:rPr>
          <w:rFonts w:ascii="宋体" w:hAnsi="宋体" w:hint="eastAsia"/>
          <w:sz w:val="24"/>
        </w:rPr>
        <w:t xml:space="preserve">1.2 </w:t>
      </w:r>
      <w:r>
        <w:rPr>
          <w:rFonts w:ascii="宋体" w:hAnsi="宋体" w:hint="eastAsia"/>
          <w:color w:val="000000"/>
          <w:sz w:val="24"/>
        </w:rPr>
        <w:t>环境温度</w:t>
      </w:r>
      <w:r>
        <w:rPr>
          <w:rFonts w:ascii="宋体" w:hAnsi="宋体"/>
          <w:color w:val="000000"/>
          <w:sz w:val="24"/>
        </w:rPr>
        <w:t>15</w:t>
      </w:r>
      <w:r>
        <w:rPr>
          <w:rFonts w:ascii="宋体" w:hAnsi="宋体"/>
          <w:color w:val="000000"/>
          <w:sz w:val="24"/>
        </w:rPr>
        <w:sym w:font="Symbol" w:char="F0B0"/>
      </w:r>
      <w:r>
        <w:rPr>
          <w:rFonts w:ascii="宋体" w:hAnsi="宋体"/>
          <w:color w:val="000000"/>
          <w:sz w:val="24"/>
        </w:rPr>
        <w:t xml:space="preserve"> ~ </w:t>
      </w:r>
      <w:r>
        <w:rPr>
          <w:rFonts w:ascii="宋体" w:hAnsi="宋体" w:hint="eastAsia"/>
          <w:color w:val="000000"/>
          <w:sz w:val="24"/>
        </w:rPr>
        <w:t>30</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2.  设备用途：</w:t>
      </w:r>
    </w:p>
    <w:p w:rsidR="00BF35AB" w:rsidRDefault="00BF35AB" w:rsidP="00BF35AB">
      <w:pPr>
        <w:spacing w:line="360" w:lineRule="auto"/>
        <w:rPr>
          <w:rFonts w:ascii="宋体" w:hAnsi="宋体" w:hint="eastAsia"/>
          <w:color w:val="000000"/>
          <w:sz w:val="24"/>
        </w:rPr>
      </w:pPr>
      <w:r>
        <w:rPr>
          <w:rFonts w:ascii="宋体" w:hAnsi="宋体" w:hint="eastAsia"/>
          <w:sz w:val="24"/>
        </w:rPr>
        <w:t>2.1</w:t>
      </w:r>
      <w:r>
        <w:rPr>
          <w:rFonts w:ascii="宋体" w:hAnsi="宋体" w:hint="eastAsia"/>
          <w:color w:val="000000"/>
          <w:sz w:val="24"/>
        </w:rPr>
        <w:t>超快激光脉冲</w:t>
      </w:r>
      <w:proofErr w:type="gramStart"/>
      <w:r>
        <w:rPr>
          <w:rFonts w:ascii="宋体" w:hAnsi="宋体" w:hint="eastAsia"/>
          <w:color w:val="000000"/>
          <w:sz w:val="24"/>
        </w:rPr>
        <w:t>整形器</w:t>
      </w:r>
      <w:proofErr w:type="gramEnd"/>
      <w:r>
        <w:rPr>
          <w:rFonts w:ascii="宋体" w:hAnsi="宋体" w:hint="eastAsia"/>
          <w:color w:val="000000"/>
          <w:sz w:val="24"/>
        </w:rPr>
        <w:t>不仅可以对激光脉冲的形式进行诊断，而且可以实现对于激光脉冲的整形和优化，使激光脉冲能按照实验要求的函数形式输出。</w:t>
      </w:r>
    </w:p>
    <w:p w:rsidR="00BF35AB" w:rsidRDefault="00BF35AB" w:rsidP="00BF35AB">
      <w:pPr>
        <w:spacing w:line="360" w:lineRule="auto"/>
        <w:rPr>
          <w:rFonts w:ascii="宋体" w:hAnsi="宋体" w:hint="eastAsia"/>
          <w:color w:val="000000"/>
          <w:sz w:val="24"/>
        </w:rPr>
      </w:pPr>
    </w:p>
    <w:p w:rsidR="00BF35AB" w:rsidRDefault="00BF35AB" w:rsidP="00BF35AB">
      <w:pPr>
        <w:spacing w:line="360" w:lineRule="auto"/>
        <w:rPr>
          <w:rFonts w:ascii="宋体" w:hAnsi="宋体" w:hint="eastAsia"/>
          <w:b/>
          <w:sz w:val="24"/>
        </w:rPr>
      </w:pPr>
      <w:r>
        <w:rPr>
          <w:rFonts w:ascii="宋体" w:hAnsi="宋体" w:hint="eastAsia"/>
          <w:b/>
          <w:sz w:val="24"/>
        </w:rPr>
        <w:t>3.  技术规格：</w:t>
      </w:r>
    </w:p>
    <w:p w:rsidR="00BF35AB" w:rsidRDefault="00BF35AB" w:rsidP="00BF35AB">
      <w:pPr>
        <w:spacing w:line="360" w:lineRule="auto"/>
        <w:rPr>
          <w:rFonts w:ascii="宋体" w:hAnsi="宋体" w:hint="eastAsia"/>
          <w:color w:val="000000"/>
          <w:sz w:val="24"/>
        </w:rPr>
      </w:pPr>
      <w:r>
        <w:rPr>
          <w:rFonts w:ascii="宋体" w:hAnsi="宋体" w:hint="eastAsia"/>
          <w:color w:val="000000"/>
          <w:sz w:val="24"/>
        </w:rPr>
        <w:t>*3.1线偏振激光偏振角改变量：90度</w:t>
      </w:r>
    </w:p>
    <w:p w:rsidR="00BF35AB" w:rsidRDefault="00BF35AB" w:rsidP="00BF35AB">
      <w:pPr>
        <w:spacing w:line="360" w:lineRule="auto"/>
        <w:rPr>
          <w:rFonts w:ascii="宋体" w:hAnsi="宋体" w:hint="eastAsia"/>
          <w:color w:val="000000"/>
          <w:sz w:val="24"/>
        </w:rPr>
      </w:pPr>
      <w:r>
        <w:rPr>
          <w:rFonts w:ascii="宋体" w:hAnsi="宋体" w:hint="eastAsia"/>
          <w:color w:val="000000"/>
          <w:sz w:val="24"/>
        </w:rPr>
        <w:t>*3.2接近Fourier变换极限脉宽：6fs（波长在760nm附近）</w:t>
      </w:r>
    </w:p>
    <w:p w:rsidR="00BF35AB" w:rsidRDefault="00BF35AB" w:rsidP="00BF35AB">
      <w:pPr>
        <w:spacing w:line="360" w:lineRule="auto"/>
        <w:rPr>
          <w:rFonts w:ascii="宋体" w:hAnsi="宋体"/>
          <w:color w:val="000000"/>
          <w:sz w:val="24"/>
        </w:rPr>
      </w:pPr>
      <w:r>
        <w:rPr>
          <w:rFonts w:ascii="宋体" w:hAnsi="宋体" w:hint="eastAsia"/>
          <w:color w:val="000000"/>
          <w:sz w:val="24"/>
        </w:rPr>
        <w:t>*3.3输入功率：0.25mW</w:t>
      </w:r>
    </w:p>
    <w:p w:rsidR="00BF35AB" w:rsidRDefault="00BF35AB" w:rsidP="00BF35AB">
      <w:pPr>
        <w:spacing w:line="360" w:lineRule="auto"/>
        <w:rPr>
          <w:rFonts w:ascii="宋体" w:hAnsi="宋体"/>
          <w:color w:val="000000"/>
          <w:sz w:val="24"/>
        </w:rPr>
      </w:pPr>
      <w:r>
        <w:rPr>
          <w:rFonts w:ascii="宋体" w:hAnsi="宋体" w:hint="eastAsia"/>
          <w:color w:val="000000"/>
          <w:sz w:val="24"/>
        </w:rPr>
        <w:t>*3.4重复频率：</w:t>
      </w:r>
      <w:proofErr w:type="gramStart"/>
      <w:r>
        <w:rPr>
          <w:rFonts w:ascii="宋体" w:hAnsi="宋体" w:hint="eastAsia"/>
          <w:color w:val="000000"/>
          <w:sz w:val="24"/>
        </w:rPr>
        <w:t>1kHz/5kHz</w:t>
      </w:r>
      <w:proofErr w:type="gramEnd"/>
    </w:p>
    <w:p w:rsidR="00BF35AB" w:rsidRDefault="00BF35AB" w:rsidP="00BF35AB">
      <w:pPr>
        <w:spacing w:line="360" w:lineRule="auto"/>
        <w:rPr>
          <w:rFonts w:ascii="宋体" w:hAnsi="宋体"/>
          <w:color w:val="000000"/>
          <w:sz w:val="24"/>
        </w:rPr>
      </w:pPr>
      <w:r>
        <w:rPr>
          <w:rFonts w:ascii="宋体" w:hAnsi="宋体" w:hint="eastAsia"/>
          <w:color w:val="000000"/>
          <w:sz w:val="24"/>
        </w:rPr>
        <w:t>*3.5</w:t>
      </w:r>
      <w:r>
        <w:rPr>
          <w:rFonts w:ascii="宋体" w:hAnsi="宋体"/>
          <w:color w:val="000000"/>
          <w:sz w:val="24"/>
        </w:rPr>
        <w:t xml:space="preserve"> </w:t>
      </w:r>
      <w:r>
        <w:rPr>
          <w:rFonts w:ascii="宋体" w:hAnsi="宋体" w:hint="eastAsia"/>
          <w:color w:val="000000"/>
          <w:sz w:val="24"/>
        </w:rPr>
        <w:t>透光率：40%</w:t>
      </w:r>
    </w:p>
    <w:p w:rsidR="00BF35AB" w:rsidRDefault="00BF35AB" w:rsidP="00BF35AB">
      <w:pPr>
        <w:spacing w:line="360" w:lineRule="auto"/>
        <w:rPr>
          <w:rFonts w:ascii="宋体" w:hAnsi="宋体"/>
          <w:color w:val="000000"/>
          <w:sz w:val="24"/>
        </w:rPr>
      </w:pPr>
      <w:r>
        <w:rPr>
          <w:rFonts w:ascii="宋体" w:hAnsi="宋体" w:hint="eastAsia"/>
          <w:color w:val="000000"/>
          <w:sz w:val="24"/>
        </w:rPr>
        <w:t>3.6</w:t>
      </w:r>
      <w:r>
        <w:rPr>
          <w:rFonts w:ascii="宋体" w:hAnsi="宋体"/>
          <w:color w:val="000000"/>
          <w:sz w:val="24"/>
        </w:rPr>
        <w:t xml:space="preserve"> </w:t>
      </w:r>
      <w:r>
        <w:rPr>
          <w:rFonts w:ascii="宋体" w:hAnsi="宋体" w:hint="eastAsia"/>
          <w:color w:val="000000"/>
          <w:sz w:val="24"/>
        </w:rPr>
        <w:t>激光相位可调</w:t>
      </w:r>
    </w:p>
    <w:p w:rsidR="00BF35AB" w:rsidRDefault="00BF35AB" w:rsidP="00BF35AB">
      <w:pPr>
        <w:spacing w:line="360" w:lineRule="auto"/>
        <w:rPr>
          <w:rFonts w:ascii="宋体" w:hAnsi="宋体"/>
          <w:color w:val="000000"/>
          <w:sz w:val="24"/>
        </w:rPr>
      </w:pPr>
      <w:r>
        <w:rPr>
          <w:rFonts w:ascii="宋体" w:hAnsi="宋体" w:hint="eastAsia"/>
          <w:color w:val="000000"/>
          <w:sz w:val="24"/>
        </w:rPr>
        <w:t>3.7</w:t>
      </w:r>
      <w:r>
        <w:rPr>
          <w:rFonts w:ascii="宋体" w:hAnsi="宋体"/>
          <w:color w:val="000000"/>
          <w:sz w:val="24"/>
        </w:rPr>
        <w:t xml:space="preserve"> </w:t>
      </w:r>
      <w:r>
        <w:rPr>
          <w:rFonts w:ascii="宋体" w:hAnsi="宋体" w:hint="eastAsia"/>
          <w:color w:val="000000"/>
          <w:sz w:val="24"/>
        </w:rPr>
        <w:t>激光脉宽可调</w:t>
      </w:r>
    </w:p>
    <w:p w:rsidR="00BF35AB" w:rsidRDefault="00BF35AB" w:rsidP="00BF35AB">
      <w:pPr>
        <w:spacing w:line="360" w:lineRule="auto"/>
        <w:rPr>
          <w:rFonts w:ascii="宋体" w:hAnsi="宋体"/>
          <w:color w:val="000000"/>
          <w:sz w:val="24"/>
        </w:rPr>
      </w:pPr>
      <w:r>
        <w:rPr>
          <w:rFonts w:ascii="宋体" w:hAnsi="宋体" w:hint="eastAsia"/>
          <w:color w:val="000000"/>
          <w:sz w:val="24"/>
        </w:rPr>
        <w:t>3.8</w:t>
      </w:r>
      <w:r>
        <w:rPr>
          <w:rFonts w:ascii="宋体" w:hAnsi="宋体"/>
          <w:color w:val="000000"/>
          <w:sz w:val="24"/>
        </w:rPr>
        <w:t xml:space="preserve"> </w:t>
      </w:r>
      <w:r>
        <w:rPr>
          <w:rFonts w:ascii="宋体" w:hAnsi="宋体" w:hint="eastAsia"/>
          <w:color w:val="000000"/>
          <w:sz w:val="24"/>
        </w:rPr>
        <w:t>激光脉冲个数可改变</w:t>
      </w:r>
    </w:p>
    <w:p w:rsidR="00BF35AB" w:rsidRDefault="00BF35AB" w:rsidP="00BF35AB">
      <w:pPr>
        <w:spacing w:line="360" w:lineRule="auto"/>
        <w:rPr>
          <w:rFonts w:ascii="宋体" w:hAnsi="宋体"/>
          <w:sz w:val="24"/>
          <w:vertAlign w:val="superscript"/>
        </w:rPr>
      </w:pPr>
    </w:p>
    <w:p w:rsidR="00BF35AB" w:rsidRDefault="00BF35AB" w:rsidP="00BF35AB">
      <w:pPr>
        <w:spacing w:line="360" w:lineRule="auto"/>
        <w:rPr>
          <w:rFonts w:ascii="宋体" w:hAnsi="宋体" w:hint="eastAsia"/>
          <w:b/>
          <w:sz w:val="24"/>
        </w:rPr>
      </w:pPr>
      <w:r>
        <w:rPr>
          <w:rFonts w:ascii="宋体" w:hAnsi="宋体" w:hint="eastAsia"/>
          <w:b/>
          <w:sz w:val="24"/>
        </w:rPr>
        <w:t>4.  产品配置要求：</w:t>
      </w:r>
    </w:p>
    <w:p w:rsidR="00BF35AB" w:rsidRDefault="00BF35AB" w:rsidP="00BF35AB">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 xml:space="preserve"> 自带光谱仪</w:t>
      </w:r>
    </w:p>
    <w:p w:rsidR="00BF35AB" w:rsidRDefault="00BF35AB" w:rsidP="00BF35AB">
      <w:pPr>
        <w:spacing w:line="360" w:lineRule="auto"/>
        <w:rPr>
          <w:rFonts w:ascii="宋体" w:hAnsi="宋体"/>
          <w:sz w:val="24"/>
        </w:rPr>
      </w:pPr>
      <w:r>
        <w:rPr>
          <w:rFonts w:ascii="宋体" w:hAnsi="宋体" w:hint="eastAsia"/>
          <w:sz w:val="24"/>
        </w:rPr>
        <w:t>4.2</w:t>
      </w:r>
      <w:r>
        <w:rPr>
          <w:rFonts w:ascii="宋体" w:hAnsi="宋体"/>
          <w:sz w:val="24"/>
        </w:rPr>
        <w:t xml:space="preserve"> </w:t>
      </w:r>
      <w:r>
        <w:rPr>
          <w:rFonts w:ascii="宋体" w:hAnsi="宋体" w:hint="eastAsia"/>
          <w:sz w:val="24"/>
        </w:rPr>
        <w:t>附送相关软件</w:t>
      </w:r>
    </w:p>
    <w:p w:rsidR="00BF35AB" w:rsidRDefault="00BF35AB" w:rsidP="00BF35AB">
      <w:pPr>
        <w:spacing w:line="360" w:lineRule="auto"/>
        <w:rPr>
          <w:rFonts w:ascii="宋体" w:hAnsi="宋体"/>
          <w:sz w:val="24"/>
        </w:rPr>
      </w:pPr>
      <w:r>
        <w:rPr>
          <w:rFonts w:ascii="宋体" w:hAnsi="宋体"/>
          <w:sz w:val="24"/>
        </w:rPr>
        <w:t xml:space="preserve">4.3 </w:t>
      </w:r>
      <w:r>
        <w:rPr>
          <w:rFonts w:ascii="宋体" w:hAnsi="宋体" w:hint="eastAsia"/>
          <w:sz w:val="24"/>
        </w:rPr>
        <w:t>预装必备软件的控制电脑</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选购附件、备件及消耗品：</w:t>
      </w:r>
    </w:p>
    <w:p w:rsidR="00BF35AB" w:rsidRDefault="00BF35AB" w:rsidP="00BF35AB">
      <w:pPr>
        <w:spacing w:line="360" w:lineRule="auto"/>
        <w:rPr>
          <w:rFonts w:ascii="宋体" w:hAnsi="宋体"/>
          <w:sz w:val="24"/>
        </w:rPr>
      </w:pPr>
      <w:r>
        <w:rPr>
          <w:rFonts w:ascii="宋体" w:hAnsi="宋体" w:hint="eastAsia"/>
          <w:sz w:val="24"/>
        </w:rPr>
        <w:t>5.1</w:t>
      </w:r>
      <w:r>
        <w:rPr>
          <w:rFonts w:ascii="宋体" w:hAnsi="宋体"/>
          <w:sz w:val="24"/>
        </w:rPr>
        <w:t xml:space="preserve"> </w:t>
      </w:r>
      <w:r>
        <w:rPr>
          <w:rFonts w:ascii="宋体" w:hAnsi="宋体" w:hint="eastAsia"/>
          <w:sz w:val="24"/>
        </w:rPr>
        <w:t>无</w:t>
      </w:r>
    </w:p>
    <w:p w:rsidR="00BF35AB" w:rsidRDefault="00BF35AB" w:rsidP="00BF35AB">
      <w:pPr>
        <w:spacing w:line="360" w:lineRule="auto"/>
        <w:rPr>
          <w:rFonts w:ascii="宋体" w:hAnsi="宋体" w:hint="eastAsia"/>
          <w:sz w:val="24"/>
        </w:rPr>
      </w:pPr>
    </w:p>
    <w:p w:rsidR="00BF35AB" w:rsidRDefault="00BF35AB" w:rsidP="00BF35AB">
      <w:pPr>
        <w:tabs>
          <w:tab w:val="left" w:pos="540"/>
        </w:tabs>
        <w:spacing w:line="360" w:lineRule="auto"/>
        <w:rPr>
          <w:rFonts w:ascii="宋体" w:hAnsi="宋体" w:hint="eastAsia"/>
          <w:b/>
          <w:sz w:val="24"/>
        </w:rPr>
      </w:pPr>
      <w:r>
        <w:rPr>
          <w:rFonts w:ascii="宋体" w:hAnsi="宋体" w:hint="eastAsia"/>
          <w:b/>
          <w:sz w:val="24"/>
        </w:rPr>
        <w:t>6.  技术文件：</w:t>
      </w:r>
    </w:p>
    <w:p w:rsidR="00BF35AB" w:rsidRDefault="00BF35AB" w:rsidP="00BF35AB">
      <w:pPr>
        <w:spacing w:line="360" w:lineRule="auto"/>
        <w:ind w:leftChars="100" w:left="210"/>
        <w:rPr>
          <w:rFonts w:ascii="宋体" w:hAnsi="宋体" w:hint="eastAsia"/>
          <w:sz w:val="24"/>
        </w:rPr>
      </w:pPr>
      <w:r>
        <w:rPr>
          <w:rFonts w:ascii="宋体" w:hAnsi="宋体" w:hint="eastAsia"/>
          <w:color w:val="000000"/>
          <w:sz w:val="24"/>
        </w:rPr>
        <w:t>一套中文或英文说明书在合同</w:t>
      </w:r>
      <w:proofErr w:type="gramStart"/>
      <w:r>
        <w:rPr>
          <w:rFonts w:ascii="宋体" w:hAnsi="宋体" w:hint="eastAsia"/>
          <w:color w:val="000000"/>
          <w:sz w:val="24"/>
        </w:rPr>
        <w:t>签定</w:t>
      </w:r>
      <w:proofErr w:type="gramEnd"/>
      <w:r>
        <w:rPr>
          <w:rFonts w:ascii="宋体" w:hAnsi="宋体" w:hint="eastAsia"/>
          <w:color w:val="000000"/>
          <w:sz w:val="24"/>
        </w:rPr>
        <w:t>后</w:t>
      </w:r>
      <w:r>
        <w:rPr>
          <w:rFonts w:ascii="宋体" w:hAnsi="宋体"/>
          <w:color w:val="000000"/>
          <w:sz w:val="24"/>
        </w:rPr>
        <w:t>45</w:t>
      </w:r>
      <w:r>
        <w:rPr>
          <w:rFonts w:ascii="宋体" w:hAnsi="宋体" w:hint="eastAsia"/>
          <w:color w:val="000000"/>
          <w:sz w:val="24"/>
        </w:rPr>
        <w:t>天内提供给用户。另一套完整的中文</w:t>
      </w:r>
      <w:r>
        <w:rPr>
          <w:rFonts w:ascii="宋体" w:hAnsi="宋体" w:hint="eastAsia"/>
          <w:color w:val="000000"/>
          <w:sz w:val="24"/>
        </w:rPr>
        <w:lastRenderedPageBreak/>
        <w:t>或英文说明书、维修说明书、线路图随仪器包装提供给用户。</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7.  技术服务：</w:t>
      </w:r>
    </w:p>
    <w:p w:rsidR="00BF35AB" w:rsidRDefault="00BF35AB" w:rsidP="00BF35AB">
      <w:pPr>
        <w:spacing w:line="360" w:lineRule="auto"/>
        <w:rPr>
          <w:rFonts w:ascii="宋体" w:hAnsi="宋体" w:hint="eastAsia"/>
          <w:sz w:val="24"/>
        </w:rPr>
      </w:pPr>
      <w:r>
        <w:rPr>
          <w:rFonts w:ascii="宋体" w:hAnsi="宋体" w:hint="eastAsia"/>
          <w:sz w:val="24"/>
        </w:rPr>
        <w:t>7.1 设备安装调试</w:t>
      </w:r>
    </w:p>
    <w:p w:rsidR="00BF35AB" w:rsidRDefault="00BF35AB" w:rsidP="00BF35AB">
      <w:pPr>
        <w:spacing w:line="360" w:lineRule="auto"/>
        <w:ind w:leftChars="115" w:left="841" w:hangingChars="250" w:hanging="600"/>
        <w:rPr>
          <w:rFonts w:ascii="宋体" w:hAnsi="宋体" w:hint="eastAsia"/>
          <w:sz w:val="24"/>
        </w:rPr>
      </w:pPr>
      <w:r>
        <w:rPr>
          <w:rFonts w:ascii="宋体" w:hAnsi="宋体" w:hint="eastAsia"/>
          <w:sz w:val="24"/>
        </w:rPr>
        <w:t xml:space="preserve">7.1.1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BF35AB" w:rsidRDefault="00BF35AB" w:rsidP="00BF35AB">
      <w:pPr>
        <w:spacing w:line="360" w:lineRule="auto"/>
        <w:ind w:firstLineChars="100" w:firstLine="240"/>
        <w:rPr>
          <w:rFonts w:ascii="宋体" w:hAnsi="宋体" w:hint="eastAsia"/>
          <w:sz w:val="24"/>
        </w:rPr>
      </w:pPr>
      <w:r>
        <w:rPr>
          <w:rFonts w:ascii="宋体" w:hAnsi="宋体" w:hint="eastAsia"/>
          <w:sz w:val="24"/>
        </w:rPr>
        <w:t>7.1.2</w:t>
      </w:r>
      <w:r>
        <w:rPr>
          <w:rFonts w:ascii="宋体" w:hAnsi="宋体" w:hint="eastAsia"/>
          <w:color w:val="000000"/>
          <w:sz w:val="24"/>
        </w:rPr>
        <w:t>每台仪器的安装调试</w:t>
      </w:r>
      <w:r>
        <w:rPr>
          <w:rFonts w:ascii="宋体" w:hAnsi="宋体"/>
          <w:color w:val="000000"/>
          <w:sz w:val="24"/>
        </w:rPr>
        <w:t>-</w:t>
      </w:r>
      <w:r>
        <w:rPr>
          <w:rFonts w:ascii="宋体" w:hAnsi="宋体" w:hint="eastAsia"/>
          <w:color w:val="000000"/>
          <w:sz w:val="24"/>
        </w:rPr>
        <w:t>验收期不应长于</w:t>
      </w:r>
      <w:r>
        <w:rPr>
          <w:rFonts w:ascii="宋体" w:hAnsi="宋体"/>
          <w:color w:val="000000"/>
          <w:sz w:val="24"/>
        </w:rPr>
        <w:t>10</w:t>
      </w:r>
      <w:r>
        <w:rPr>
          <w:rFonts w:ascii="宋体" w:hAnsi="宋体" w:hint="eastAsia"/>
          <w:color w:val="000000"/>
          <w:sz w:val="24"/>
        </w:rPr>
        <w:t>个工作日。</w:t>
      </w:r>
    </w:p>
    <w:p w:rsidR="00BF35AB" w:rsidRDefault="00BF35AB" w:rsidP="00BF35AB">
      <w:pPr>
        <w:spacing w:line="360" w:lineRule="auto"/>
        <w:rPr>
          <w:rFonts w:ascii="宋体" w:hAnsi="宋体" w:hint="eastAsia"/>
          <w:sz w:val="24"/>
        </w:rPr>
      </w:pPr>
      <w:r>
        <w:rPr>
          <w:rFonts w:ascii="宋体" w:hAnsi="宋体" w:hint="eastAsia"/>
          <w:sz w:val="24"/>
        </w:rPr>
        <w:t>7.2  技术培训</w:t>
      </w:r>
    </w:p>
    <w:p w:rsidR="00BF35AB" w:rsidRDefault="00BF35AB" w:rsidP="00BF35AB">
      <w:pPr>
        <w:spacing w:line="360" w:lineRule="auto"/>
        <w:ind w:leftChars="115" w:left="841" w:hangingChars="250" w:hanging="600"/>
        <w:rPr>
          <w:rFonts w:ascii="宋体" w:hAnsi="宋体" w:hint="eastAsia"/>
          <w:sz w:val="24"/>
        </w:rPr>
      </w:pPr>
      <w:r>
        <w:rPr>
          <w:rFonts w:ascii="宋体" w:hAnsi="宋体" w:hint="eastAsia"/>
          <w:sz w:val="24"/>
        </w:rPr>
        <w:t xml:space="preserve">7.2.1 </w:t>
      </w:r>
      <w:r>
        <w:rPr>
          <w:rFonts w:ascii="宋体" w:hAnsi="宋体" w:hint="eastAsia"/>
          <w:color w:val="000000"/>
          <w:sz w:val="24"/>
        </w:rPr>
        <w:t>在用户所在地对用户进行</w:t>
      </w:r>
      <w:r>
        <w:rPr>
          <w:rFonts w:ascii="宋体" w:hAnsi="宋体"/>
          <w:color w:val="000000"/>
          <w:sz w:val="24"/>
        </w:rPr>
        <w:t>1</w:t>
      </w:r>
      <w:r>
        <w:rPr>
          <w:rFonts w:ascii="宋体" w:hAnsi="宋体" w:hint="eastAsia"/>
          <w:color w:val="000000"/>
          <w:sz w:val="24"/>
        </w:rPr>
        <w:t>人、为期</w:t>
      </w:r>
      <w:r>
        <w:rPr>
          <w:rFonts w:ascii="宋体" w:hAnsi="宋体"/>
          <w:color w:val="000000"/>
          <w:sz w:val="24"/>
        </w:rPr>
        <w:t>2</w:t>
      </w:r>
      <w:r>
        <w:rPr>
          <w:rFonts w:ascii="宋体" w:hAnsi="宋体" w:hint="eastAsia"/>
          <w:color w:val="000000"/>
          <w:sz w:val="24"/>
        </w:rPr>
        <w:t>周的免费培训。培训内容包括仪器的技术原理、操作、数据处理、基本维护等。</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7.3 保修期：提供1年的免费保修，保</w:t>
      </w:r>
      <w:r>
        <w:rPr>
          <w:rFonts w:ascii="宋体" w:hAnsi="宋体" w:hint="eastAsia"/>
          <w:color w:val="000000"/>
          <w:sz w:val="24"/>
        </w:rPr>
        <w:t>修期自验收签字之日起计算。保修期满前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w:t>
      </w:r>
      <w:proofErr w:type="gramStart"/>
      <w:r>
        <w:rPr>
          <w:rFonts w:ascii="宋体" w:hAnsi="宋体" w:hint="eastAsia"/>
          <w:color w:val="000000"/>
          <w:sz w:val="24"/>
        </w:rPr>
        <w:t>作出</w:t>
      </w:r>
      <w:proofErr w:type="gramEnd"/>
      <w:r>
        <w:rPr>
          <w:rFonts w:ascii="宋体" w:hAnsi="宋体" w:hint="eastAsia"/>
          <w:color w:val="000000"/>
          <w:sz w:val="24"/>
        </w:rPr>
        <w:t>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BF35AB" w:rsidRDefault="00BF35AB" w:rsidP="00BF35AB">
      <w:pPr>
        <w:spacing w:line="360" w:lineRule="auto"/>
        <w:rPr>
          <w:rFonts w:ascii="宋体" w:hAnsi="宋体" w:hint="eastAsia"/>
          <w:b/>
          <w:sz w:val="24"/>
        </w:rPr>
      </w:pPr>
      <w:r>
        <w:rPr>
          <w:rFonts w:ascii="宋体" w:hAnsi="宋体" w:hint="eastAsia"/>
          <w:b/>
          <w:sz w:val="24"/>
        </w:rPr>
        <w:t>8. 订货数量：</w:t>
      </w:r>
    </w:p>
    <w:p w:rsidR="00BF35AB" w:rsidRDefault="00BF35AB" w:rsidP="00BF35AB">
      <w:pPr>
        <w:spacing w:line="360" w:lineRule="auto"/>
        <w:ind w:firstLineChars="100" w:firstLine="240"/>
        <w:rPr>
          <w:rFonts w:ascii="宋体" w:hAnsi="宋体" w:hint="eastAsia"/>
          <w:sz w:val="24"/>
        </w:rPr>
      </w:pPr>
      <w:r>
        <w:rPr>
          <w:rFonts w:ascii="宋体" w:hAnsi="宋体" w:hint="eastAsia"/>
          <w:sz w:val="24"/>
        </w:rPr>
        <w:t xml:space="preserve"> 一台</w:t>
      </w:r>
    </w:p>
    <w:p w:rsidR="00BF35AB" w:rsidRDefault="00BF35AB" w:rsidP="00BF35AB">
      <w:pPr>
        <w:spacing w:line="360" w:lineRule="auto"/>
        <w:rPr>
          <w:rFonts w:ascii="宋体" w:hAnsi="宋体" w:hint="eastAsia"/>
          <w:b/>
          <w:sz w:val="24"/>
        </w:rPr>
      </w:pPr>
      <w:r>
        <w:rPr>
          <w:rFonts w:ascii="宋体" w:hAnsi="宋体" w:hint="eastAsia"/>
          <w:b/>
          <w:sz w:val="24"/>
        </w:rPr>
        <w:t>9. 目的港：</w:t>
      </w:r>
    </w:p>
    <w:p w:rsidR="00BF35AB" w:rsidRDefault="00BF35AB" w:rsidP="00BF35AB">
      <w:pPr>
        <w:spacing w:line="360" w:lineRule="auto"/>
        <w:ind w:firstLine="240"/>
        <w:rPr>
          <w:rFonts w:ascii="宋体" w:hAnsi="宋体" w:hint="eastAsia"/>
          <w:sz w:val="24"/>
        </w:rPr>
      </w:pPr>
      <w:r>
        <w:rPr>
          <w:rFonts w:ascii="宋体" w:hAnsi="宋体" w:hint="eastAsia"/>
          <w:sz w:val="24"/>
        </w:rPr>
        <w:t xml:space="preserve"> CIF武汉海关  一台</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10. 交货日期：</w:t>
      </w:r>
    </w:p>
    <w:p w:rsidR="00BF35AB" w:rsidRDefault="00BF35AB" w:rsidP="00BF35AB">
      <w:pPr>
        <w:spacing w:line="360" w:lineRule="auto"/>
        <w:rPr>
          <w:rFonts w:ascii="宋体" w:hAnsi="宋体" w:hint="eastAsia"/>
          <w:sz w:val="24"/>
        </w:rPr>
      </w:pPr>
      <w:r>
        <w:rPr>
          <w:rFonts w:ascii="宋体" w:hAnsi="宋体" w:hint="eastAsia"/>
          <w:sz w:val="24"/>
        </w:rPr>
        <w:t xml:space="preserve">   </w:t>
      </w:r>
      <w:r>
        <w:rPr>
          <w:rFonts w:ascii="宋体" w:hAnsi="宋体" w:hint="eastAsia"/>
          <w:color w:val="000000"/>
          <w:sz w:val="24"/>
        </w:rPr>
        <w:t>合同生效后</w:t>
      </w:r>
      <w:r>
        <w:rPr>
          <w:rFonts w:ascii="宋体" w:hAnsi="宋体"/>
          <w:color w:val="000000"/>
          <w:sz w:val="24"/>
        </w:rPr>
        <w:t>3</w:t>
      </w:r>
      <w:r>
        <w:rPr>
          <w:rFonts w:ascii="宋体" w:hAnsi="宋体" w:hint="eastAsia"/>
          <w:color w:val="000000"/>
          <w:sz w:val="24"/>
        </w:rPr>
        <w:t>个月内</w:t>
      </w:r>
    </w:p>
    <w:p w:rsidR="00BF35AB" w:rsidRDefault="00BF35AB" w:rsidP="00BF35AB">
      <w:pPr>
        <w:spacing w:afterLines="50" w:after="156"/>
        <w:ind w:left="601" w:hanging="601"/>
        <w:jc w:val="center"/>
        <w:rPr>
          <w:rFonts w:ascii="宋体" w:hAnsi="宋体" w:hint="eastAsia"/>
          <w:kern w:val="0"/>
          <w:sz w:val="24"/>
        </w:rPr>
      </w:pPr>
    </w:p>
    <w:p w:rsidR="00BF35AB" w:rsidRDefault="00BF35AB" w:rsidP="00BF35AB">
      <w:pPr>
        <w:spacing w:beforeLines="100" w:before="312" w:line="360" w:lineRule="auto"/>
        <w:rPr>
          <w:rFonts w:ascii="宋体" w:hAnsi="宋体"/>
          <w:b/>
          <w:sz w:val="24"/>
        </w:rPr>
      </w:pPr>
      <w:r>
        <w:rPr>
          <w:rFonts w:ascii="宋体" w:hAnsi="宋体" w:hint="eastAsia"/>
          <w:b/>
          <w:sz w:val="24"/>
        </w:rPr>
        <w:t>11</w:t>
      </w:r>
      <w:r>
        <w:rPr>
          <w:rFonts w:ascii="宋体" w:hAnsi="宋体"/>
          <w:b/>
          <w:sz w:val="24"/>
        </w:rPr>
        <w:t>．执行的相关标准</w:t>
      </w:r>
    </w:p>
    <w:p w:rsidR="00BF35AB" w:rsidRDefault="00BF35AB" w:rsidP="00BF35AB">
      <w:pPr>
        <w:spacing w:line="360" w:lineRule="auto"/>
        <w:ind w:firstLine="420"/>
        <w:rPr>
          <w:rFonts w:ascii="宋体" w:hAnsi="宋体" w:hint="eastAsia"/>
          <w:kern w:val="0"/>
          <w:sz w:val="24"/>
        </w:rPr>
      </w:pPr>
      <w:r>
        <w:rPr>
          <w:rFonts w:ascii="宋体" w:hAnsi="宋体"/>
          <w:kern w:val="0"/>
          <w:sz w:val="24"/>
        </w:rPr>
        <w:t>无</w:t>
      </w:r>
      <w:r>
        <w:rPr>
          <w:rFonts w:ascii="宋体" w:hAnsi="宋体" w:hint="eastAsia"/>
          <w:kern w:val="0"/>
          <w:sz w:val="24"/>
        </w:rPr>
        <w:t>。</w:t>
      </w:r>
    </w:p>
    <w:p w:rsidR="00BF35AB" w:rsidRDefault="00BF35AB" w:rsidP="00BF35AB">
      <w:pPr>
        <w:spacing w:line="360" w:lineRule="auto"/>
        <w:jc w:val="center"/>
        <w:rPr>
          <w:rFonts w:ascii="宋体" w:hAnsi="宋体" w:hint="eastAsia"/>
          <w:b/>
          <w:sz w:val="28"/>
        </w:rPr>
      </w:pPr>
      <w:r>
        <w:rPr>
          <w:rFonts w:ascii="宋体" w:hAnsi="宋体" w:hint="eastAsia"/>
          <w:b/>
          <w:sz w:val="28"/>
        </w:rPr>
        <w:t>第2包 高重复频率纳秒染料激光系统</w:t>
      </w:r>
    </w:p>
    <w:p w:rsidR="00BF35AB" w:rsidRDefault="00BF35AB" w:rsidP="00BF35AB">
      <w:pPr>
        <w:spacing w:line="360" w:lineRule="auto"/>
        <w:rPr>
          <w:rFonts w:ascii="宋体" w:hAnsi="宋体" w:hint="eastAsia"/>
          <w:b/>
          <w:sz w:val="24"/>
        </w:rPr>
      </w:pPr>
      <w:r>
        <w:rPr>
          <w:rFonts w:ascii="宋体" w:hAnsi="宋体" w:hint="eastAsia"/>
          <w:b/>
          <w:sz w:val="24"/>
        </w:rPr>
        <w:lastRenderedPageBreak/>
        <w:t>1.工作条件：</w:t>
      </w:r>
    </w:p>
    <w:p w:rsidR="00BF35AB" w:rsidRDefault="00BF35AB" w:rsidP="00BF35AB">
      <w:pPr>
        <w:spacing w:line="360" w:lineRule="auto"/>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 xml:space="preserve"> 见总则第3条。</w:t>
      </w:r>
    </w:p>
    <w:p w:rsidR="00BF35AB" w:rsidRDefault="00BF35AB" w:rsidP="00BF35AB">
      <w:pPr>
        <w:spacing w:line="360" w:lineRule="auto"/>
        <w:rPr>
          <w:rFonts w:ascii="宋体" w:hAnsi="宋体" w:hint="eastAsia"/>
          <w:sz w:val="24"/>
        </w:rPr>
      </w:pPr>
      <w:r>
        <w:rPr>
          <w:rFonts w:ascii="宋体" w:hAnsi="宋体" w:hint="eastAsia"/>
          <w:sz w:val="24"/>
        </w:rPr>
        <w:t xml:space="preserve">1.2 </w:t>
      </w:r>
      <w:r>
        <w:rPr>
          <w:rFonts w:ascii="宋体" w:hAnsi="宋体" w:hint="eastAsia"/>
          <w:color w:val="000000"/>
          <w:sz w:val="24"/>
        </w:rPr>
        <w:t>环境温度</w:t>
      </w:r>
      <w:r>
        <w:rPr>
          <w:rFonts w:ascii="宋体" w:hAnsi="宋体"/>
          <w:color w:val="000000"/>
          <w:sz w:val="24"/>
        </w:rPr>
        <w:t>15</w:t>
      </w:r>
      <w:r>
        <w:rPr>
          <w:rFonts w:ascii="宋体" w:hAnsi="宋体"/>
          <w:color w:val="000000"/>
          <w:sz w:val="24"/>
        </w:rPr>
        <w:sym w:font="Symbol" w:char="F0B0"/>
      </w:r>
      <w:r>
        <w:rPr>
          <w:rFonts w:ascii="宋体" w:hAnsi="宋体"/>
          <w:color w:val="000000"/>
          <w:sz w:val="24"/>
        </w:rPr>
        <w:t xml:space="preserve"> ~ </w:t>
      </w:r>
      <w:r>
        <w:rPr>
          <w:rFonts w:ascii="宋体" w:hAnsi="宋体" w:hint="eastAsia"/>
          <w:color w:val="000000"/>
          <w:sz w:val="24"/>
        </w:rPr>
        <w:t>30</w:t>
      </w:r>
      <w:r>
        <w:rPr>
          <w:rFonts w:ascii="宋体" w:hAnsi="宋体"/>
          <w:color w:val="000000"/>
          <w:sz w:val="24"/>
        </w:rPr>
        <w:sym w:font="Symbol" w:char="F0B0"/>
      </w:r>
      <w:r>
        <w:rPr>
          <w:rFonts w:ascii="宋体" w:hAnsi="宋体"/>
          <w:color w:val="000000"/>
          <w:sz w:val="24"/>
        </w:rPr>
        <w:t>C</w:t>
      </w:r>
      <w:r>
        <w:rPr>
          <w:rFonts w:ascii="宋体" w:hAnsi="宋体" w:hint="eastAsia"/>
          <w:color w:val="000000"/>
          <w:sz w:val="24"/>
        </w:rPr>
        <w:t>。</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2.  设备用途：</w:t>
      </w:r>
    </w:p>
    <w:p w:rsidR="00BF35AB" w:rsidRDefault="00BF35AB" w:rsidP="00BF35AB">
      <w:pPr>
        <w:spacing w:line="360" w:lineRule="auto"/>
        <w:rPr>
          <w:rFonts w:ascii="宋体" w:hAnsi="宋体" w:hint="eastAsia"/>
          <w:color w:val="000000"/>
          <w:sz w:val="24"/>
        </w:rPr>
      </w:pPr>
      <w:r>
        <w:rPr>
          <w:rFonts w:ascii="宋体" w:hAnsi="宋体" w:hint="eastAsia"/>
          <w:sz w:val="24"/>
        </w:rPr>
        <w:t>2.1</w:t>
      </w:r>
      <w:r>
        <w:rPr>
          <w:rFonts w:ascii="宋体" w:hAnsi="宋体" w:hint="eastAsia"/>
          <w:color w:val="000000"/>
          <w:sz w:val="24"/>
        </w:rPr>
        <w:t>高重复频率的纳秒染料激光系统可以产生kHz</w:t>
      </w:r>
      <w:proofErr w:type="gramStart"/>
      <w:r>
        <w:rPr>
          <w:rFonts w:ascii="宋体" w:hAnsi="宋体" w:hint="eastAsia"/>
          <w:color w:val="000000"/>
          <w:sz w:val="24"/>
        </w:rPr>
        <w:t>窄</w:t>
      </w:r>
      <w:proofErr w:type="gramEnd"/>
      <w:r>
        <w:rPr>
          <w:rFonts w:ascii="宋体" w:hAnsi="宋体" w:hint="eastAsia"/>
          <w:color w:val="000000"/>
          <w:sz w:val="24"/>
        </w:rPr>
        <w:t>线宽的纳秒激光脉冲，通过单光子或者双光子跃迁，将被研究的原子分子体系激发到特定的量子态，为后续的超快动力学过程研究制备初态。</w:t>
      </w:r>
    </w:p>
    <w:p w:rsidR="00BF35AB" w:rsidRDefault="00BF35AB" w:rsidP="00BF35AB">
      <w:pPr>
        <w:spacing w:line="360" w:lineRule="auto"/>
        <w:rPr>
          <w:rFonts w:ascii="宋体" w:hAnsi="宋体" w:hint="eastAsia"/>
          <w:color w:val="000000"/>
          <w:sz w:val="24"/>
        </w:rPr>
      </w:pPr>
    </w:p>
    <w:p w:rsidR="00BF35AB" w:rsidRDefault="00BF35AB" w:rsidP="00BF35AB">
      <w:pPr>
        <w:spacing w:line="360" w:lineRule="auto"/>
        <w:rPr>
          <w:rFonts w:ascii="宋体" w:hAnsi="宋体" w:hint="eastAsia"/>
          <w:b/>
          <w:sz w:val="24"/>
        </w:rPr>
      </w:pPr>
      <w:r>
        <w:rPr>
          <w:rFonts w:ascii="宋体" w:hAnsi="宋体" w:hint="eastAsia"/>
          <w:b/>
          <w:sz w:val="24"/>
        </w:rPr>
        <w:t>3.  技术规格：</w:t>
      </w:r>
    </w:p>
    <w:p w:rsidR="00BF35AB" w:rsidRDefault="00BF35AB" w:rsidP="00BF35AB">
      <w:pPr>
        <w:spacing w:line="360" w:lineRule="auto"/>
        <w:rPr>
          <w:rFonts w:ascii="宋体" w:hAnsi="宋体"/>
          <w:color w:val="000000"/>
          <w:sz w:val="24"/>
        </w:rPr>
      </w:pPr>
      <w:r>
        <w:rPr>
          <w:rFonts w:ascii="宋体" w:hAnsi="宋体" w:hint="eastAsia"/>
          <w:color w:val="000000"/>
          <w:sz w:val="24"/>
        </w:rPr>
        <w:t>*3.1重复频率：</w:t>
      </w:r>
      <w:proofErr w:type="gramStart"/>
      <w:r>
        <w:rPr>
          <w:rFonts w:ascii="宋体" w:hAnsi="宋体" w:hint="eastAsia"/>
          <w:color w:val="000000"/>
          <w:sz w:val="24"/>
        </w:rPr>
        <w:t>1kHz/5kHz</w:t>
      </w:r>
      <w:proofErr w:type="gramEnd"/>
    </w:p>
    <w:p w:rsidR="00BF35AB" w:rsidRDefault="00BF35AB" w:rsidP="00BF35AB">
      <w:pPr>
        <w:spacing w:line="360" w:lineRule="auto"/>
        <w:rPr>
          <w:rFonts w:ascii="宋体" w:hAnsi="宋体"/>
          <w:sz w:val="24"/>
        </w:rPr>
      </w:pPr>
      <w:r>
        <w:rPr>
          <w:rFonts w:ascii="宋体" w:hAnsi="宋体" w:hint="eastAsia"/>
          <w:sz w:val="24"/>
        </w:rPr>
        <w:t>3.2 波长范围：370-710nm</w:t>
      </w:r>
    </w:p>
    <w:p w:rsidR="00BF35AB" w:rsidRDefault="00BF35AB" w:rsidP="00BF35AB">
      <w:pPr>
        <w:spacing w:line="360" w:lineRule="auto"/>
        <w:rPr>
          <w:rFonts w:ascii="宋体" w:hAnsi="宋体"/>
          <w:sz w:val="24"/>
        </w:rPr>
      </w:pPr>
      <w:r>
        <w:rPr>
          <w:rFonts w:ascii="宋体" w:hAnsi="宋体" w:hint="eastAsia"/>
          <w:sz w:val="24"/>
        </w:rPr>
        <w:t>3.3</w:t>
      </w:r>
      <w:r>
        <w:rPr>
          <w:rFonts w:ascii="宋体" w:hAnsi="宋体"/>
          <w:sz w:val="24"/>
        </w:rPr>
        <w:t xml:space="preserve"> </w:t>
      </w:r>
      <w:r>
        <w:rPr>
          <w:rFonts w:ascii="宋体" w:hAnsi="宋体" w:hint="eastAsia"/>
          <w:sz w:val="24"/>
        </w:rPr>
        <w:t>倍频范围：220-320nm</w:t>
      </w:r>
    </w:p>
    <w:p w:rsidR="00BF35AB" w:rsidRDefault="00BF35AB" w:rsidP="00BF35AB">
      <w:pPr>
        <w:spacing w:line="360" w:lineRule="auto"/>
        <w:rPr>
          <w:rFonts w:ascii="宋体" w:hAnsi="宋体"/>
          <w:sz w:val="24"/>
        </w:rPr>
      </w:pPr>
      <w:r>
        <w:rPr>
          <w:rFonts w:ascii="宋体" w:hAnsi="宋体" w:hint="eastAsia"/>
          <w:sz w:val="24"/>
        </w:rPr>
        <w:t>*3.4</w:t>
      </w:r>
      <w:r>
        <w:rPr>
          <w:rFonts w:ascii="宋体" w:hAnsi="宋体"/>
          <w:sz w:val="24"/>
        </w:rPr>
        <w:t xml:space="preserve"> </w:t>
      </w:r>
      <w:r>
        <w:rPr>
          <w:rFonts w:ascii="宋体" w:hAnsi="宋体" w:hint="eastAsia"/>
          <w:sz w:val="24"/>
        </w:rPr>
        <w:t>线宽：</w:t>
      </w:r>
      <w:r>
        <w:rPr>
          <w:rFonts w:ascii="宋体" w:hAnsi="宋体"/>
          <w:sz w:val="24"/>
        </w:rPr>
        <w:fldChar w:fldCharType="begin"/>
      </w:r>
      <w:r>
        <w:rPr>
          <w:rFonts w:ascii="宋体" w:hAnsi="宋体"/>
          <w:sz w:val="24"/>
        </w:rPr>
        <w:instrText xml:space="preserve"> HYPERLINK "mailto:</w:instrText>
      </w:r>
      <w:r>
        <w:rPr>
          <w:rFonts w:ascii="宋体" w:hAnsi="宋体" w:hint="eastAsia"/>
          <w:sz w:val="24"/>
        </w:rPr>
        <w:instrText>0.06cm-1@560nm</w:instrText>
      </w:r>
      <w:r>
        <w:rPr>
          <w:rFonts w:ascii="宋体" w:hAnsi="宋体"/>
          <w:sz w:val="24"/>
        </w:rPr>
        <w:instrText xml:space="preserve">" </w:instrText>
      </w:r>
      <w:r>
        <w:rPr>
          <w:rFonts w:ascii="宋体" w:hAnsi="宋体"/>
          <w:sz w:val="24"/>
        </w:rPr>
        <w:fldChar w:fldCharType="separate"/>
      </w:r>
      <w:r>
        <w:rPr>
          <w:rFonts w:ascii="宋体" w:hAnsi="宋体" w:hint="eastAsia"/>
        </w:rPr>
        <w:t>0.06cm</w:t>
      </w:r>
      <w:r>
        <w:rPr>
          <w:rFonts w:ascii="宋体" w:hAnsi="宋体" w:hint="eastAsia"/>
          <w:vertAlign w:val="superscript"/>
        </w:rPr>
        <w:t>-1</w:t>
      </w:r>
      <w:r>
        <w:rPr>
          <w:rFonts w:ascii="宋体" w:hAnsi="宋体"/>
          <w:sz w:val="24"/>
        </w:rPr>
        <w:fldChar w:fldCharType="end"/>
      </w:r>
      <w:r>
        <w:rPr>
          <w:rFonts w:ascii="宋体" w:hAnsi="宋体" w:hint="eastAsia"/>
          <w:sz w:val="24"/>
        </w:rPr>
        <w:t>@560nm</w:t>
      </w:r>
    </w:p>
    <w:p w:rsidR="00BF35AB" w:rsidRDefault="00BF35AB" w:rsidP="00BF35AB">
      <w:pPr>
        <w:spacing w:line="360" w:lineRule="auto"/>
        <w:rPr>
          <w:rFonts w:ascii="宋体" w:hAnsi="宋体"/>
          <w:sz w:val="24"/>
        </w:rPr>
      </w:pPr>
      <w:r>
        <w:rPr>
          <w:rFonts w:ascii="宋体" w:hAnsi="宋体" w:hint="eastAsia"/>
          <w:sz w:val="24"/>
        </w:rPr>
        <w:t>*3.5</w:t>
      </w:r>
      <w:r>
        <w:rPr>
          <w:rFonts w:ascii="宋体" w:hAnsi="宋体"/>
          <w:sz w:val="24"/>
        </w:rPr>
        <w:t xml:space="preserve"> </w:t>
      </w:r>
      <w:r>
        <w:rPr>
          <w:rFonts w:ascii="宋体" w:hAnsi="宋体" w:hint="eastAsia"/>
          <w:sz w:val="24"/>
        </w:rPr>
        <w:t>功率：重复频率设定为1kHz时，输出功率可达：1000mW@560nm，400mW@710nm，250mW@370nm，20mW@220nm，50mW@280nm，35mW@320nm</w:t>
      </w:r>
    </w:p>
    <w:p w:rsidR="00BF35AB" w:rsidRDefault="00BF35AB" w:rsidP="00BF35AB">
      <w:pPr>
        <w:spacing w:line="360" w:lineRule="auto"/>
        <w:rPr>
          <w:rFonts w:ascii="宋体" w:hAnsi="宋体"/>
          <w:sz w:val="24"/>
          <w:vertAlign w:val="superscript"/>
        </w:rPr>
      </w:pPr>
    </w:p>
    <w:p w:rsidR="00BF35AB" w:rsidRDefault="00BF35AB" w:rsidP="00BF35AB">
      <w:pPr>
        <w:spacing w:line="360" w:lineRule="auto"/>
        <w:rPr>
          <w:rFonts w:ascii="宋体" w:hAnsi="宋体" w:hint="eastAsia"/>
          <w:b/>
          <w:sz w:val="24"/>
        </w:rPr>
      </w:pPr>
      <w:r>
        <w:rPr>
          <w:rFonts w:ascii="宋体" w:hAnsi="宋体" w:hint="eastAsia"/>
          <w:b/>
          <w:sz w:val="24"/>
        </w:rPr>
        <w:t>4.  产品配置要求：</w:t>
      </w:r>
    </w:p>
    <w:p w:rsidR="00BF35AB" w:rsidRDefault="00BF35AB" w:rsidP="00BF35AB">
      <w:pPr>
        <w:spacing w:line="360" w:lineRule="auto"/>
        <w:rPr>
          <w:rFonts w:ascii="宋体" w:hAnsi="宋体"/>
          <w:sz w:val="24"/>
        </w:rPr>
      </w:pPr>
      <w:r>
        <w:rPr>
          <w:rFonts w:ascii="宋体" w:hAnsi="宋体" w:hint="eastAsia"/>
          <w:sz w:val="24"/>
        </w:rPr>
        <w:t>4.</w:t>
      </w:r>
      <w:r>
        <w:rPr>
          <w:rFonts w:ascii="宋体" w:hAnsi="宋体"/>
          <w:sz w:val="24"/>
        </w:rPr>
        <w:t>1</w:t>
      </w:r>
      <w:r>
        <w:rPr>
          <w:rFonts w:ascii="宋体" w:hAnsi="宋体" w:hint="eastAsia"/>
          <w:sz w:val="24"/>
        </w:rPr>
        <w:t xml:space="preserve"> 单光栅2400</w:t>
      </w:r>
      <w:r>
        <w:rPr>
          <w:rFonts w:ascii="宋体" w:hAnsi="宋体"/>
          <w:sz w:val="24"/>
        </w:rPr>
        <w:t>l/mm</w:t>
      </w:r>
      <w:r>
        <w:rPr>
          <w:rFonts w:ascii="宋体" w:hAnsi="宋体" w:hint="eastAsia"/>
          <w:sz w:val="24"/>
        </w:rPr>
        <w:t>或者综合效能更好</w:t>
      </w:r>
    </w:p>
    <w:p w:rsidR="00BF35AB" w:rsidRDefault="00BF35AB" w:rsidP="00BF35AB">
      <w:pPr>
        <w:spacing w:line="360" w:lineRule="auto"/>
        <w:rPr>
          <w:rFonts w:ascii="宋体" w:hAnsi="宋体"/>
          <w:sz w:val="24"/>
        </w:rPr>
      </w:pPr>
      <w:r>
        <w:rPr>
          <w:rFonts w:ascii="宋体" w:hAnsi="宋体" w:hint="eastAsia"/>
          <w:sz w:val="24"/>
        </w:rPr>
        <w:t>4.2</w:t>
      </w:r>
      <w:r>
        <w:rPr>
          <w:rFonts w:ascii="宋体" w:hAnsi="宋体"/>
          <w:sz w:val="24"/>
        </w:rPr>
        <w:t xml:space="preserve"> </w:t>
      </w:r>
      <w:r>
        <w:rPr>
          <w:rFonts w:ascii="宋体" w:hAnsi="宋体" w:hint="eastAsia"/>
          <w:sz w:val="24"/>
        </w:rPr>
        <w:t>输出倍频光时有“Beam</w:t>
      </w:r>
      <w:r>
        <w:rPr>
          <w:rFonts w:ascii="宋体" w:hAnsi="宋体"/>
          <w:sz w:val="24"/>
        </w:rPr>
        <w:t xml:space="preserve"> walk off</w:t>
      </w:r>
      <w:r>
        <w:rPr>
          <w:rFonts w:ascii="宋体" w:hAnsi="宋体" w:hint="eastAsia"/>
          <w:sz w:val="24"/>
        </w:rPr>
        <w:t>”compensator</w:t>
      </w:r>
    </w:p>
    <w:p w:rsidR="00BF35AB" w:rsidRDefault="00BF35AB" w:rsidP="00BF35AB">
      <w:pPr>
        <w:spacing w:line="360" w:lineRule="auto"/>
        <w:rPr>
          <w:rFonts w:ascii="宋体" w:hAnsi="宋体"/>
          <w:sz w:val="24"/>
        </w:rPr>
      </w:pPr>
      <w:r>
        <w:rPr>
          <w:rFonts w:ascii="宋体" w:hAnsi="宋体"/>
          <w:sz w:val="24"/>
        </w:rPr>
        <w:t xml:space="preserve">4.3 </w:t>
      </w:r>
      <w:r>
        <w:rPr>
          <w:rFonts w:ascii="宋体" w:hAnsi="宋体" w:hint="eastAsia"/>
          <w:sz w:val="24"/>
        </w:rPr>
        <w:t>输出倍频光时有隔断基频光的光学单元</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5</w:t>
      </w:r>
      <w:r>
        <w:rPr>
          <w:rFonts w:ascii="宋体" w:hAnsi="宋体"/>
          <w:b/>
          <w:sz w:val="24"/>
        </w:rPr>
        <w:t xml:space="preserve">. </w:t>
      </w:r>
      <w:r>
        <w:rPr>
          <w:rFonts w:ascii="宋体" w:hAnsi="宋体" w:hint="eastAsia"/>
          <w:b/>
          <w:sz w:val="24"/>
        </w:rPr>
        <w:t xml:space="preserve">选购附件、备件及消耗品： </w:t>
      </w:r>
    </w:p>
    <w:p w:rsidR="00BF35AB" w:rsidRDefault="00BF35AB" w:rsidP="00BF35AB">
      <w:pPr>
        <w:spacing w:line="360" w:lineRule="auto"/>
        <w:rPr>
          <w:rFonts w:ascii="宋体" w:hAnsi="宋体"/>
          <w:sz w:val="24"/>
        </w:rPr>
      </w:pPr>
      <w:r>
        <w:rPr>
          <w:rFonts w:ascii="宋体" w:hAnsi="宋体" w:hint="eastAsia"/>
          <w:sz w:val="24"/>
        </w:rPr>
        <w:t>5.1</w:t>
      </w:r>
      <w:r>
        <w:rPr>
          <w:rFonts w:ascii="宋体" w:hAnsi="宋体"/>
          <w:sz w:val="24"/>
        </w:rPr>
        <w:t xml:space="preserve"> </w:t>
      </w:r>
      <w:r>
        <w:rPr>
          <w:rFonts w:ascii="宋体" w:hAnsi="宋体" w:hint="eastAsia"/>
          <w:sz w:val="24"/>
        </w:rPr>
        <w:t>随激光器配送染料覆盖重要波长：560nm，710nm，370nm，440nm，640nm。</w:t>
      </w:r>
    </w:p>
    <w:p w:rsidR="00BF35AB" w:rsidRDefault="00BF35AB" w:rsidP="00BF35AB">
      <w:pPr>
        <w:spacing w:line="360" w:lineRule="auto"/>
        <w:rPr>
          <w:rFonts w:ascii="宋体" w:hAnsi="宋体" w:hint="eastAsia"/>
          <w:sz w:val="24"/>
        </w:rPr>
      </w:pPr>
    </w:p>
    <w:p w:rsidR="00BF35AB" w:rsidRDefault="00BF35AB" w:rsidP="00BF35AB">
      <w:pPr>
        <w:tabs>
          <w:tab w:val="left" w:pos="540"/>
        </w:tabs>
        <w:spacing w:line="360" w:lineRule="auto"/>
        <w:rPr>
          <w:rFonts w:ascii="宋体" w:hAnsi="宋体" w:hint="eastAsia"/>
          <w:b/>
          <w:sz w:val="24"/>
        </w:rPr>
      </w:pPr>
      <w:r>
        <w:rPr>
          <w:rFonts w:ascii="宋体" w:hAnsi="宋体" w:hint="eastAsia"/>
          <w:b/>
          <w:sz w:val="24"/>
        </w:rPr>
        <w:t>6.  技术文件：</w:t>
      </w:r>
    </w:p>
    <w:p w:rsidR="00BF35AB" w:rsidRDefault="00BF35AB" w:rsidP="00BF35AB">
      <w:pPr>
        <w:spacing w:line="360" w:lineRule="auto"/>
        <w:ind w:leftChars="100" w:left="210"/>
        <w:rPr>
          <w:rFonts w:ascii="宋体" w:hAnsi="宋体" w:hint="eastAsia"/>
          <w:sz w:val="24"/>
        </w:rPr>
      </w:pPr>
      <w:r>
        <w:rPr>
          <w:rFonts w:ascii="宋体" w:hAnsi="宋体" w:hint="eastAsia"/>
          <w:color w:val="000000"/>
          <w:sz w:val="24"/>
        </w:rPr>
        <w:t>一套中文或英文说明书在合同</w:t>
      </w:r>
      <w:proofErr w:type="gramStart"/>
      <w:r>
        <w:rPr>
          <w:rFonts w:ascii="宋体" w:hAnsi="宋体" w:hint="eastAsia"/>
          <w:color w:val="000000"/>
          <w:sz w:val="24"/>
        </w:rPr>
        <w:t>签定</w:t>
      </w:r>
      <w:proofErr w:type="gramEnd"/>
      <w:r>
        <w:rPr>
          <w:rFonts w:ascii="宋体" w:hAnsi="宋体" w:hint="eastAsia"/>
          <w:color w:val="000000"/>
          <w:sz w:val="24"/>
        </w:rPr>
        <w:t>后</w:t>
      </w:r>
      <w:r>
        <w:rPr>
          <w:rFonts w:ascii="宋体" w:hAnsi="宋体"/>
          <w:color w:val="000000"/>
          <w:sz w:val="24"/>
        </w:rPr>
        <w:t>45</w:t>
      </w:r>
      <w:r>
        <w:rPr>
          <w:rFonts w:ascii="宋体" w:hAnsi="宋体" w:hint="eastAsia"/>
          <w:color w:val="000000"/>
          <w:sz w:val="24"/>
        </w:rPr>
        <w:t>天内提供给用户。另一套完整的中文或英文说明书、维修说明书、线路图随仪器包装提供给用户。</w:t>
      </w:r>
    </w:p>
    <w:p w:rsidR="00BF35AB" w:rsidRDefault="00BF35AB" w:rsidP="00BF35AB">
      <w:pPr>
        <w:spacing w:line="360" w:lineRule="auto"/>
        <w:rPr>
          <w:rFonts w:ascii="宋体" w:hAnsi="宋体" w:hint="eastAsia"/>
          <w:b/>
          <w:sz w:val="24"/>
        </w:rPr>
      </w:pPr>
      <w:r>
        <w:rPr>
          <w:rFonts w:ascii="宋体" w:hAnsi="宋体" w:hint="eastAsia"/>
          <w:b/>
          <w:sz w:val="24"/>
        </w:rPr>
        <w:t>7.  技术服务：</w:t>
      </w:r>
    </w:p>
    <w:p w:rsidR="00BF35AB" w:rsidRDefault="00BF35AB" w:rsidP="00BF35AB">
      <w:pPr>
        <w:spacing w:line="360" w:lineRule="auto"/>
        <w:rPr>
          <w:rFonts w:ascii="宋体" w:hAnsi="宋体" w:hint="eastAsia"/>
          <w:sz w:val="24"/>
        </w:rPr>
      </w:pPr>
      <w:r>
        <w:rPr>
          <w:rFonts w:ascii="宋体" w:hAnsi="宋体" w:hint="eastAsia"/>
          <w:sz w:val="24"/>
        </w:rPr>
        <w:lastRenderedPageBreak/>
        <w:t>7.1 设备安装调试</w:t>
      </w:r>
    </w:p>
    <w:p w:rsidR="00BF35AB" w:rsidRDefault="00BF35AB" w:rsidP="00BF35AB">
      <w:pPr>
        <w:spacing w:line="360" w:lineRule="auto"/>
        <w:ind w:leftChars="115" w:left="841" w:hangingChars="250" w:hanging="600"/>
        <w:rPr>
          <w:rFonts w:ascii="宋体" w:hAnsi="宋体" w:hint="eastAsia"/>
          <w:sz w:val="24"/>
        </w:rPr>
      </w:pPr>
      <w:r>
        <w:rPr>
          <w:rFonts w:ascii="宋体" w:hAnsi="宋体" w:hint="eastAsia"/>
          <w:sz w:val="24"/>
        </w:rPr>
        <w:t xml:space="preserve">7.1.1 </w:t>
      </w:r>
      <w:r>
        <w:rPr>
          <w:rFonts w:ascii="宋体" w:hAnsi="宋体" w:hint="eastAsia"/>
          <w:color w:val="000000"/>
          <w:sz w:val="24"/>
        </w:rPr>
        <w:t>仪器到达用户所在地后</w:t>
      </w:r>
      <w:r>
        <w:rPr>
          <w:rFonts w:ascii="宋体" w:hAnsi="宋体"/>
          <w:color w:val="000000"/>
          <w:sz w:val="24"/>
        </w:rPr>
        <w:t xml:space="preserve">, </w:t>
      </w:r>
      <w:r>
        <w:rPr>
          <w:rFonts w:ascii="宋体" w:hAnsi="宋体" w:hint="eastAsia"/>
          <w:color w:val="000000"/>
          <w:sz w:val="24"/>
        </w:rPr>
        <w:t>在接到用户通知后</w:t>
      </w:r>
      <w:r>
        <w:rPr>
          <w:rFonts w:ascii="宋体" w:hAnsi="宋体"/>
          <w:color w:val="000000"/>
          <w:sz w:val="24"/>
        </w:rPr>
        <w:t>1</w:t>
      </w:r>
      <w:r>
        <w:rPr>
          <w:rFonts w:ascii="宋体" w:hAnsi="宋体" w:hint="eastAsia"/>
          <w:color w:val="000000"/>
          <w:sz w:val="24"/>
        </w:rPr>
        <w:t>周内执行安装调试直至达到验收指标。</w:t>
      </w:r>
    </w:p>
    <w:p w:rsidR="00BF35AB" w:rsidRDefault="00BF35AB" w:rsidP="00BF35AB">
      <w:pPr>
        <w:spacing w:line="360" w:lineRule="auto"/>
        <w:ind w:firstLineChars="100" w:firstLine="240"/>
        <w:rPr>
          <w:rFonts w:ascii="宋体" w:hAnsi="宋体" w:hint="eastAsia"/>
          <w:sz w:val="24"/>
        </w:rPr>
      </w:pPr>
      <w:r>
        <w:rPr>
          <w:rFonts w:ascii="宋体" w:hAnsi="宋体" w:hint="eastAsia"/>
          <w:sz w:val="24"/>
        </w:rPr>
        <w:t>7.1.2</w:t>
      </w:r>
      <w:r>
        <w:rPr>
          <w:rFonts w:ascii="宋体" w:hAnsi="宋体" w:hint="eastAsia"/>
          <w:color w:val="000000"/>
          <w:sz w:val="24"/>
        </w:rPr>
        <w:t>每台仪器的安装调试</w:t>
      </w:r>
      <w:r>
        <w:rPr>
          <w:rFonts w:ascii="宋体" w:hAnsi="宋体"/>
          <w:color w:val="000000"/>
          <w:sz w:val="24"/>
        </w:rPr>
        <w:t>-</w:t>
      </w:r>
      <w:r>
        <w:rPr>
          <w:rFonts w:ascii="宋体" w:hAnsi="宋体" w:hint="eastAsia"/>
          <w:color w:val="000000"/>
          <w:sz w:val="24"/>
        </w:rPr>
        <w:t>验收期不应长于</w:t>
      </w:r>
      <w:r>
        <w:rPr>
          <w:rFonts w:ascii="宋体" w:hAnsi="宋体"/>
          <w:color w:val="000000"/>
          <w:sz w:val="24"/>
        </w:rPr>
        <w:t>10</w:t>
      </w:r>
      <w:r>
        <w:rPr>
          <w:rFonts w:ascii="宋体" w:hAnsi="宋体" w:hint="eastAsia"/>
          <w:color w:val="000000"/>
          <w:sz w:val="24"/>
        </w:rPr>
        <w:t>个工作日。</w:t>
      </w:r>
    </w:p>
    <w:p w:rsidR="00BF35AB" w:rsidRDefault="00BF35AB" w:rsidP="00BF35AB">
      <w:pPr>
        <w:spacing w:line="360" w:lineRule="auto"/>
        <w:rPr>
          <w:rFonts w:ascii="宋体" w:hAnsi="宋体" w:hint="eastAsia"/>
          <w:sz w:val="24"/>
        </w:rPr>
      </w:pPr>
      <w:r>
        <w:rPr>
          <w:rFonts w:ascii="宋体" w:hAnsi="宋体" w:hint="eastAsia"/>
          <w:sz w:val="24"/>
        </w:rPr>
        <w:t>7.2  技术培训</w:t>
      </w:r>
    </w:p>
    <w:p w:rsidR="00BF35AB" w:rsidRDefault="00BF35AB" w:rsidP="00BF35AB">
      <w:pPr>
        <w:spacing w:line="360" w:lineRule="auto"/>
        <w:ind w:leftChars="115" w:left="841" w:hangingChars="250" w:hanging="600"/>
        <w:rPr>
          <w:rFonts w:ascii="宋体" w:hAnsi="宋体" w:hint="eastAsia"/>
          <w:sz w:val="24"/>
        </w:rPr>
      </w:pPr>
      <w:r>
        <w:rPr>
          <w:rFonts w:ascii="宋体" w:hAnsi="宋体" w:hint="eastAsia"/>
          <w:sz w:val="24"/>
        </w:rPr>
        <w:t xml:space="preserve">7.2.1 </w:t>
      </w:r>
      <w:r>
        <w:rPr>
          <w:rFonts w:ascii="宋体" w:hAnsi="宋体" w:hint="eastAsia"/>
          <w:color w:val="000000"/>
          <w:sz w:val="24"/>
        </w:rPr>
        <w:t>在用户所在地对用户进行</w:t>
      </w:r>
      <w:r>
        <w:rPr>
          <w:rFonts w:ascii="宋体" w:hAnsi="宋体"/>
          <w:color w:val="000000"/>
          <w:sz w:val="24"/>
        </w:rPr>
        <w:t>1</w:t>
      </w:r>
      <w:r>
        <w:rPr>
          <w:rFonts w:ascii="宋体" w:hAnsi="宋体" w:hint="eastAsia"/>
          <w:color w:val="000000"/>
          <w:sz w:val="24"/>
        </w:rPr>
        <w:t>人、为期</w:t>
      </w:r>
      <w:r>
        <w:rPr>
          <w:rFonts w:ascii="宋体" w:hAnsi="宋体"/>
          <w:color w:val="000000"/>
          <w:sz w:val="24"/>
        </w:rPr>
        <w:t>2</w:t>
      </w:r>
      <w:r>
        <w:rPr>
          <w:rFonts w:ascii="宋体" w:hAnsi="宋体" w:hint="eastAsia"/>
          <w:color w:val="000000"/>
          <w:sz w:val="24"/>
        </w:rPr>
        <w:t>周的免费培训。培训内容包括仪器的技术原理、操作、数据处理、基本维护等。</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7.3 保修期：提供1年的免费保修，</w:t>
      </w:r>
      <w:r>
        <w:rPr>
          <w:rFonts w:ascii="宋体" w:hAnsi="宋体" w:hint="eastAsia"/>
          <w:color w:val="000000"/>
          <w:sz w:val="24"/>
        </w:rPr>
        <w:t>保修期自验收签字之日起计算。保修期满前</w:t>
      </w:r>
      <w:r>
        <w:rPr>
          <w:rFonts w:ascii="宋体" w:hAnsi="宋体"/>
          <w:color w:val="000000"/>
          <w:sz w:val="24"/>
        </w:rPr>
        <w:t>1</w:t>
      </w:r>
      <w:r>
        <w:rPr>
          <w:rFonts w:ascii="宋体" w:hAnsi="宋体" w:hint="eastAsia"/>
          <w:color w:val="000000"/>
          <w:sz w:val="24"/>
        </w:rPr>
        <w:t>个月内卖方应负责一次免费全面检查，并写出正式报告，如发现潜在问题，应负责排除。</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7.4 维修响应时间：</w:t>
      </w:r>
      <w:r>
        <w:rPr>
          <w:rFonts w:ascii="宋体" w:hAnsi="宋体" w:hint="eastAsia"/>
          <w:color w:val="000000"/>
          <w:sz w:val="24"/>
        </w:rPr>
        <w:t>卖方应在</w:t>
      </w:r>
      <w:r>
        <w:rPr>
          <w:rFonts w:ascii="宋体" w:hAnsi="宋体"/>
          <w:color w:val="000000"/>
          <w:sz w:val="24"/>
        </w:rPr>
        <w:t>24</w:t>
      </w:r>
      <w:r>
        <w:rPr>
          <w:rFonts w:ascii="宋体" w:hAnsi="宋体" w:hint="eastAsia"/>
          <w:color w:val="000000"/>
          <w:sz w:val="24"/>
        </w:rPr>
        <w:t>小时内对用户的服务要求</w:t>
      </w:r>
      <w:proofErr w:type="gramStart"/>
      <w:r>
        <w:rPr>
          <w:rFonts w:ascii="宋体" w:hAnsi="宋体" w:hint="eastAsia"/>
          <w:color w:val="000000"/>
          <w:sz w:val="24"/>
        </w:rPr>
        <w:t>作出</w:t>
      </w:r>
      <w:proofErr w:type="gramEnd"/>
      <w:r>
        <w:rPr>
          <w:rFonts w:ascii="宋体" w:hAnsi="宋体" w:hint="eastAsia"/>
          <w:color w:val="000000"/>
          <w:sz w:val="24"/>
        </w:rPr>
        <w:t>响应，一般问题应在</w:t>
      </w:r>
      <w:r>
        <w:rPr>
          <w:rFonts w:ascii="宋体" w:hAnsi="宋体"/>
          <w:color w:val="000000"/>
          <w:sz w:val="24"/>
        </w:rPr>
        <w:t>48</w:t>
      </w:r>
      <w:r>
        <w:rPr>
          <w:rFonts w:ascii="宋体" w:hAnsi="宋体" w:hint="eastAsia"/>
          <w:color w:val="000000"/>
          <w:sz w:val="24"/>
        </w:rPr>
        <w:t>小时内解决，重大问题或其它无法迅速解决的问题应在一周内解决或提出明确解决方案，否则卖方应赔偿相应损失。</w:t>
      </w:r>
    </w:p>
    <w:p w:rsidR="00BF35AB" w:rsidRDefault="00BF35AB" w:rsidP="00BF35AB">
      <w:pPr>
        <w:spacing w:line="360" w:lineRule="auto"/>
        <w:ind w:left="420" w:hangingChars="175" w:hanging="420"/>
        <w:rPr>
          <w:rFonts w:ascii="宋体" w:hAnsi="宋体" w:hint="eastAsia"/>
          <w:sz w:val="24"/>
        </w:rPr>
      </w:pPr>
      <w:r>
        <w:rPr>
          <w:rFonts w:ascii="宋体" w:hAnsi="宋体" w:hint="eastAsia"/>
          <w:sz w:val="24"/>
        </w:rPr>
        <w:t xml:space="preserve">7.5 </w:t>
      </w:r>
      <w:r>
        <w:rPr>
          <w:rFonts w:ascii="宋体" w:hAnsi="宋体" w:hint="eastAsia"/>
          <w:color w:val="000000"/>
          <w:sz w:val="24"/>
        </w:rPr>
        <w:t>软、硬件升级：卖方应免费向用户提供自验收之后未来</w:t>
      </w:r>
      <w:r>
        <w:rPr>
          <w:rFonts w:ascii="宋体" w:hAnsi="宋体"/>
          <w:color w:val="000000"/>
          <w:sz w:val="24"/>
        </w:rPr>
        <w:t>3</w:t>
      </w:r>
      <w:r>
        <w:rPr>
          <w:rFonts w:ascii="宋体" w:hAnsi="宋体" w:hint="eastAsia"/>
          <w:color w:val="000000"/>
          <w:sz w:val="24"/>
        </w:rPr>
        <w:t>年的仪器软件升级和优惠提供与之相关的硬件升级。</w:t>
      </w:r>
    </w:p>
    <w:p w:rsidR="00BF35AB" w:rsidRDefault="00BF35AB" w:rsidP="00BF35AB">
      <w:pPr>
        <w:spacing w:line="360" w:lineRule="auto"/>
        <w:rPr>
          <w:rFonts w:ascii="宋体" w:hAnsi="宋体" w:hint="eastAsia"/>
          <w:b/>
          <w:sz w:val="24"/>
        </w:rPr>
      </w:pPr>
      <w:r>
        <w:rPr>
          <w:rFonts w:ascii="宋体" w:hAnsi="宋体" w:hint="eastAsia"/>
          <w:b/>
          <w:sz w:val="24"/>
        </w:rPr>
        <w:t>8. 订货数量：</w:t>
      </w:r>
    </w:p>
    <w:p w:rsidR="00BF35AB" w:rsidRDefault="00BF35AB" w:rsidP="00BF35AB">
      <w:pPr>
        <w:spacing w:line="360" w:lineRule="auto"/>
        <w:ind w:firstLineChars="100" w:firstLine="240"/>
        <w:rPr>
          <w:rFonts w:ascii="宋体" w:hAnsi="宋体" w:hint="eastAsia"/>
          <w:sz w:val="24"/>
        </w:rPr>
      </w:pPr>
      <w:r>
        <w:rPr>
          <w:rFonts w:ascii="宋体" w:hAnsi="宋体" w:hint="eastAsia"/>
          <w:sz w:val="24"/>
        </w:rPr>
        <w:t xml:space="preserve"> 一台</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9. 目的港：</w:t>
      </w:r>
    </w:p>
    <w:p w:rsidR="00BF35AB" w:rsidRDefault="00BF35AB" w:rsidP="00BF35AB">
      <w:pPr>
        <w:spacing w:line="360" w:lineRule="auto"/>
        <w:ind w:firstLine="240"/>
        <w:rPr>
          <w:rFonts w:ascii="宋体" w:hAnsi="宋体" w:hint="eastAsia"/>
          <w:sz w:val="24"/>
        </w:rPr>
      </w:pPr>
      <w:r>
        <w:rPr>
          <w:rFonts w:ascii="宋体" w:hAnsi="宋体" w:hint="eastAsia"/>
          <w:sz w:val="24"/>
        </w:rPr>
        <w:t xml:space="preserve"> CIF武汉海关  一台</w:t>
      </w:r>
    </w:p>
    <w:p w:rsidR="00BF35AB" w:rsidRDefault="00BF35AB" w:rsidP="00BF35AB">
      <w:pPr>
        <w:spacing w:line="360" w:lineRule="auto"/>
        <w:rPr>
          <w:rFonts w:ascii="宋体" w:hAnsi="宋体" w:hint="eastAsia"/>
          <w:sz w:val="24"/>
        </w:rPr>
      </w:pPr>
    </w:p>
    <w:p w:rsidR="00BF35AB" w:rsidRDefault="00BF35AB" w:rsidP="00BF35AB">
      <w:pPr>
        <w:spacing w:line="360" w:lineRule="auto"/>
        <w:rPr>
          <w:rFonts w:ascii="宋体" w:hAnsi="宋体" w:hint="eastAsia"/>
          <w:b/>
          <w:sz w:val="24"/>
        </w:rPr>
      </w:pPr>
      <w:r>
        <w:rPr>
          <w:rFonts w:ascii="宋体" w:hAnsi="宋体" w:hint="eastAsia"/>
          <w:b/>
          <w:sz w:val="24"/>
        </w:rPr>
        <w:t>10. 交货日期：</w:t>
      </w:r>
    </w:p>
    <w:p w:rsidR="00BF35AB" w:rsidRDefault="00BF35AB" w:rsidP="00BF35AB">
      <w:pPr>
        <w:spacing w:line="360" w:lineRule="auto"/>
        <w:rPr>
          <w:rFonts w:ascii="宋体" w:hAnsi="宋体" w:hint="eastAsia"/>
          <w:sz w:val="24"/>
        </w:rPr>
      </w:pPr>
      <w:r>
        <w:rPr>
          <w:rFonts w:ascii="宋体" w:hAnsi="宋体" w:hint="eastAsia"/>
          <w:sz w:val="24"/>
        </w:rPr>
        <w:t xml:space="preserve">   </w:t>
      </w:r>
      <w:r>
        <w:rPr>
          <w:rFonts w:ascii="宋体" w:hAnsi="宋体" w:hint="eastAsia"/>
          <w:color w:val="000000"/>
          <w:sz w:val="24"/>
        </w:rPr>
        <w:t>合同生效后</w:t>
      </w:r>
      <w:r>
        <w:rPr>
          <w:rFonts w:ascii="宋体" w:hAnsi="宋体"/>
          <w:color w:val="000000"/>
          <w:sz w:val="24"/>
        </w:rPr>
        <w:t>3</w:t>
      </w:r>
      <w:r>
        <w:rPr>
          <w:rFonts w:ascii="宋体" w:hAnsi="宋体" w:hint="eastAsia"/>
          <w:color w:val="000000"/>
          <w:sz w:val="24"/>
        </w:rPr>
        <w:t>个月内</w:t>
      </w:r>
    </w:p>
    <w:p w:rsidR="00BF35AB" w:rsidRDefault="00BF35AB" w:rsidP="00BF35AB">
      <w:pPr>
        <w:spacing w:beforeLines="100" w:before="312" w:line="360" w:lineRule="auto"/>
        <w:rPr>
          <w:rFonts w:ascii="宋体" w:hAnsi="宋体"/>
          <w:b/>
          <w:sz w:val="24"/>
        </w:rPr>
      </w:pPr>
      <w:r>
        <w:rPr>
          <w:rFonts w:ascii="宋体" w:hAnsi="宋体" w:hint="eastAsia"/>
          <w:b/>
          <w:sz w:val="24"/>
        </w:rPr>
        <w:t>11</w:t>
      </w:r>
      <w:r>
        <w:rPr>
          <w:rFonts w:ascii="宋体" w:hAnsi="宋体"/>
          <w:b/>
          <w:sz w:val="24"/>
        </w:rPr>
        <w:t>．执行的相关标准</w:t>
      </w:r>
    </w:p>
    <w:p w:rsidR="00BF35AB" w:rsidRDefault="00BF35AB" w:rsidP="00BF35AB">
      <w:pPr>
        <w:spacing w:line="360" w:lineRule="auto"/>
        <w:ind w:firstLine="420"/>
        <w:rPr>
          <w:rFonts w:ascii="宋体" w:hAnsi="宋体"/>
          <w:kern w:val="0"/>
          <w:sz w:val="24"/>
        </w:rPr>
      </w:pPr>
      <w:r>
        <w:rPr>
          <w:rFonts w:ascii="宋体" w:hAnsi="宋体"/>
          <w:kern w:val="0"/>
          <w:sz w:val="24"/>
        </w:rPr>
        <w:t>无</w:t>
      </w:r>
      <w:r>
        <w:rPr>
          <w:rFonts w:ascii="宋体" w:hAnsi="宋体" w:hint="eastAsia"/>
          <w:kern w:val="0"/>
          <w:sz w:val="24"/>
        </w:rPr>
        <w:t>。</w:t>
      </w:r>
    </w:p>
    <w:p w:rsidR="00BF35AB" w:rsidRDefault="00BF35AB" w:rsidP="00BF35AB">
      <w:pPr>
        <w:spacing w:line="360" w:lineRule="auto"/>
        <w:ind w:firstLine="420"/>
        <w:rPr>
          <w:rFonts w:ascii="宋体" w:hAnsi="宋体" w:hint="eastAsia"/>
          <w:kern w:val="0"/>
          <w:sz w:val="24"/>
        </w:rPr>
      </w:pPr>
    </w:p>
    <w:p w:rsidR="00BF35AB" w:rsidRDefault="00BF35AB" w:rsidP="00BF35AB">
      <w:pPr>
        <w:spacing w:line="360" w:lineRule="auto"/>
        <w:ind w:firstLine="420"/>
        <w:rPr>
          <w:rFonts w:ascii="宋体" w:hAnsi="宋体"/>
          <w:kern w:val="0"/>
          <w:sz w:val="24"/>
        </w:rPr>
      </w:pPr>
    </w:p>
    <w:p w:rsidR="00BF35AB" w:rsidRDefault="00BF35AB" w:rsidP="00BF35AB">
      <w:pPr>
        <w:spacing w:line="360" w:lineRule="auto"/>
        <w:ind w:firstLine="420"/>
        <w:rPr>
          <w:rFonts w:ascii="宋体" w:hAnsi="宋体"/>
          <w:kern w:val="0"/>
          <w:sz w:val="24"/>
        </w:rPr>
      </w:pPr>
    </w:p>
    <w:p w:rsidR="00BF35AB" w:rsidRDefault="00BF35AB" w:rsidP="00BF35AB">
      <w:pPr>
        <w:spacing w:line="360" w:lineRule="auto"/>
        <w:ind w:firstLine="420"/>
        <w:rPr>
          <w:rFonts w:ascii="宋体" w:hAnsi="宋体"/>
          <w:kern w:val="0"/>
          <w:sz w:val="24"/>
        </w:rPr>
      </w:pPr>
    </w:p>
    <w:p w:rsidR="00BF35AB" w:rsidRDefault="00BF35AB" w:rsidP="00BF35AB">
      <w:pPr>
        <w:spacing w:line="360" w:lineRule="auto"/>
        <w:jc w:val="center"/>
        <w:rPr>
          <w:rFonts w:ascii="宋体" w:hAnsi="宋体" w:cs="宋体" w:hint="eastAsia"/>
          <w:b/>
          <w:sz w:val="28"/>
        </w:rPr>
      </w:pPr>
      <w:r>
        <w:rPr>
          <w:rFonts w:ascii="宋体" w:hAnsi="宋体" w:cs="宋体" w:hint="eastAsia"/>
          <w:b/>
          <w:sz w:val="28"/>
          <w:lang w:bidi="ar"/>
        </w:rPr>
        <w:lastRenderedPageBreak/>
        <w:t>第3包 制冷型中波红外相机</w:t>
      </w:r>
    </w:p>
    <w:p w:rsidR="00BF35AB" w:rsidRDefault="00BF35AB" w:rsidP="00BF35AB">
      <w:pPr>
        <w:spacing w:line="360" w:lineRule="auto"/>
        <w:rPr>
          <w:b/>
          <w:sz w:val="24"/>
        </w:rPr>
      </w:pPr>
      <w:r>
        <w:rPr>
          <w:b/>
          <w:sz w:val="24"/>
          <w:lang w:bidi="ar"/>
        </w:rPr>
        <w:t>1.</w:t>
      </w:r>
      <w:r>
        <w:rPr>
          <w:rFonts w:cs="宋体" w:hint="eastAsia"/>
          <w:b/>
          <w:sz w:val="24"/>
          <w:lang w:bidi="ar"/>
        </w:rPr>
        <w:t>工作条件：</w:t>
      </w:r>
    </w:p>
    <w:p w:rsidR="00BF35AB" w:rsidRDefault="00BF35AB" w:rsidP="00BF35AB">
      <w:pPr>
        <w:spacing w:line="360" w:lineRule="auto"/>
        <w:rPr>
          <w:sz w:val="24"/>
        </w:rPr>
      </w:pPr>
      <w:r>
        <w:rPr>
          <w:sz w:val="24"/>
          <w:lang w:bidi="ar"/>
        </w:rPr>
        <w:t>1.1</w:t>
      </w:r>
      <w:r>
        <w:rPr>
          <w:rFonts w:cs="宋体" w:hint="eastAsia"/>
          <w:sz w:val="24"/>
          <w:lang w:bidi="ar"/>
        </w:rPr>
        <w:t>工作环境温度</w:t>
      </w:r>
      <w:r>
        <w:rPr>
          <w:sz w:val="24"/>
          <w:lang w:bidi="ar"/>
        </w:rPr>
        <w:t>-40</w:t>
      </w:r>
      <w:r>
        <w:rPr>
          <w:rFonts w:cs="Symbol"/>
          <w:sz w:val="24"/>
          <w:lang w:bidi="ar"/>
        </w:rPr>
        <w:sym w:font="Symbol" w:char="00B0"/>
      </w:r>
      <w:r>
        <w:rPr>
          <w:sz w:val="24"/>
          <w:lang w:bidi="ar"/>
        </w:rPr>
        <w:t xml:space="preserve"> ~ 60</w:t>
      </w:r>
      <w:r>
        <w:rPr>
          <w:rFonts w:cs="Symbol"/>
          <w:sz w:val="24"/>
          <w:lang w:bidi="ar"/>
        </w:rPr>
        <w:sym w:font="Symbol" w:char="00B0"/>
      </w:r>
      <w:r>
        <w:rPr>
          <w:sz w:val="24"/>
          <w:lang w:bidi="ar"/>
        </w:rPr>
        <w:t>C</w:t>
      </w:r>
      <w:r>
        <w:rPr>
          <w:rFonts w:cs="宋体" w:hint="eastAsia"/>
          <w:sz w:val="24"/>
          <w:lang w:bidi="ar"/>
        </w:rPr>
        <w:t>。</w:t>
      </w:r>
    </w:p>
    <w:p w:rsidR="00BF35AB" w:rsidRDefault="00BF35AB" w:rsidP="00BF35AB">
      <w:pPr>
        <w:spacing w:line="360" w:lineRule="auto"/>
        <w:rPr>
          <w:sz w:val="24"/>
        </w:rPr>
      </w:pPr>
      <w:r>
        <w:rPr>
          <w:sz w:val="24"/>
          <w:lang w:bidi="ar"/>
        </w:rPr>
        <w:t xml:space="preserve">1.2 </w:t>
      </w:r>
      <w:r>
        <w:rPr>
          <w:rFonts w:cs="宋体" w:hint="eastAsia"/>
          <w:sz w:val="24"/>
          <w:lang w:bidi="ar"/>
        </w:rPr>
        <w:t>直流供电，供电电压</w:t>
      </w:r>
      <w:r>
        <w:rPr>
          <w:sz w:val="24"/>
          <w:lang w:bidi="ar"/>
        </w:rPr>
        <w:t>24V</w:t>
      </w:r>
      <w:r>
        <w:rPr>
          <w:rFonts w:cs="宋体" w:hint="eastAsia"/>
          <w:sz w:val="24"/>
          <w:lang w:bidi="ar"/>
        </w:rPr>
        <w:t>。</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2.  </w:t>
      </w:r>
      <w:r>
        <w:rPr>
          <w:rFonts w:cs="宋体" w:hint="eastAsia"/>
          <w:b/>
          <w:sz w:val="24"/>
          <w:lang w:bidi="ar"/>
        </w:rPr>
        <w:t>设备用途：</w:t>
      </w:r>
    </w:p>
    <w:p w:rsidR="00BF35AB" w:rsidRDefault="00BF35AB" w:rsidP="00BF35AB">
      <w:pPr>
        <w:spacing w:line="360" w:lineRule="auto"/>
        <w:rPr>
          <w:sz w:val="24"/>
        </w:rPr>
      </w:pPr>
      <w:r>
        <w:rPr>
          <w:sz w:val="24"/>
          <w:lang w:bidi="ar"/>
        </w:rPr>
        <w:t>2.1</w:t>
      </w:r>
      <w:r>
        <w:rPr>
          <w:rFonts w:cs="宋体" w:hint="eastAsia"/>
          <w:sz w:val="24"/>
          <w:lang w:bidi="ar"/>
        </w:rPr>
        <w:t>制冷型中波红外相机用于对移动污染源排放的尾气进行成像，检测尾气排放污染气体成分的含量，为后续的移动污染的监管提供可靠的技术支持。</w:t>
      </w:r>
    </w:p>
    <w:p w:rsidR="00BF35AB" w:rsidRDefault="00BF35AB" w:rsidP="00BF35AB">
      <w:pPr>
        <w:spacing w:line="360" w:lineRule="auto"/>
        <w:rPr>
          <w:b/>
          <w:sz w:val="24"/>
        </w:rPr>
      </w:pPr>
    </w:p>
    <w:p w:rsidR="00BF35AB" w:rsidRDefault="00BF35AB" w:rsidP="00BF35AB">
      <w:pPr>
        <w:spacing w:line="360" w:lineRule="auto"/>
        <w:rPr>
          <w:b/>
          <w:sz w:val="24"/>
        </w:rPr>
      </w:pPr>
      <w:r>
        <w:rPr>
          <w:b/>
          <w:sz w:val="24"/>
          <w:lang w:bidi="ar"/>
        </w:rPr>
        <w:t xml:space="preserve">3.  </w:t>
      </w:r>
      <w:r>
        <w:rPr>
          <w:rFonts w:cs="宋体" w:hint="eastAsia"/>
          <w:b/>
          <w:sz w:val="24"/>
          <w:lang w:bidi="ar"/>
        </w:rPr>
        <w:t>技术规格：</w:t>
      </w:r>
    </w:p>
    <w:p w:rsidR="00BF35AB" w:rsidRDefault="00BF35AB" w:rsidP="00BF35AB">
      <w:pPr>
        <w:spacing w:line="360" w:lineRule="auto"/>
        <w:rPr>
          <w:sz w:val="24"/>
        </w:rPr>
      </w:pPr>
      <w:r>
        <w:rPr>
          <w:sz w:val="24"/>
          <w:lang w:bidi="ar"/>
        </w:rPr>
        <w:t>3</w:t>
      </w:r>
      <w:bookmarkStart w:id="0" w:name="_Hlk510903713"/>
      <w:r>
        <w:rPr>
          <w:sz w:val="24"/>
          <w:lang w:bidi="ar"/>
        </w:rPr>
        <w:t>.</w:t>
      </w:r>
      <w:bookmarkEnd w:id="0"/>
      <w:r>
        <w:rPr>
          <w:sz w:val="24"/>
          <w:lang w:bidi="ar"/>
        </w:rPr>
        <w:t>1</w:t>
      </w:r>
      <w:r>
        <w:rPr>
          <w:rFonts w:cs="宋体" w:hint="eastAsia"/>
          <w:sz w:val="24"/>
          <w:lang w:bidi="ar"/>
        </w:rPr>
        <w:t>探测器材料类型：</w:t>
      </w:r>
      <w:proofErr w:type="gramStart"/>
      <w:r>
        <w:rPr>
          <w:rFonts w:cs="宋体" w:hint="eastAsia"/>
          <w:sz w:val="24"/>
          <w:lang w:bidi="ar"/>
        </w:rPr>
        <w:t>锑</w:t>
      </w:r>
      <w:proofErr w:type="gramEnd"/>
      <w:r>
        <w:rPr>
          <w:rFonts w:cs="宋体" w:hint="eastAsia"/>
          <w:sz w:val="24"/>
          <w:lang w:bidi="ar"/>
        </w:rPr>
        <w:t>镉汞</w:t>
      </w:r>
    </w:p>
    <w:p w:rsidR="00BF35AB" w:rsidRDefault="00BF35AB" w:rsidP="00BF35AB">
      <w:pPr>
        <w:spacing w:line="360" w:lineRule="auto"/>
        <w:rPr>
          <w:sz w:val="24"/>
        </w:rPr>
      </w:pPr>
      <w:r>
        <w:rPr>
          <w:sz w:val="24"/>
          <w:lang w:bidi="ar"/>
        </w:rPr>
        <w:t>#3.2</w:t>
      </w:r>
      <w:r>
        <w:rPr>
          <w:rFonts w:cs="宋体" w:hint="eastAsia"/>
          <w:sz w:val="24"/>
          <w:lang w:bidi="ar"/>
        </w:rPr>
        <w:t>光谱范围：</w:t>
      </w:r>
      <w:r>
        <w:rPr>
          <w:sz w:val="24"/>
          <w:lang w:bidi="ar"/>
        </w:rPr>
        <w:t>1.5</w:t>
      </w:r>
      <w:r>
        <w:rPr>
          <w:rFonts w:cs="宋体" w:hint="eastAsia"/>
          <w:sz w:val="24"/>
          <w:lang w:bidi="ar"/>
        </w:rPr>
        <w:t>μ</w:t>
      </w:r>
      <w:r>
        <w:rPr>
          <w:sz w:val="24"/>
          <w:lang w:bidi="ar"/>
        </w:rPr>
        <w:t>m-6</w:t>
      </w:r>
      <w:r>
        <w:rPr>
          <w:rFonts w:cs="宋体" w:hint="eastAsia"/>
          <w:sz w:val="24"/>
          <w:lang w:bidi="ar"/>
        </w:rPr>
        <w:t>μ</w:t>
      </w:r>
      <w:r>
        <w:rPr>
          <w:sz w:val="24"/>
          <w:lang w:bidi="ar"/>
        </w:rPr>
        <w:t>m</w:t>
      </w:r>
      <w:r>
        <w:rPr>
          <w:rFonts w:cs="宋体" w:hint="eastAsia"/>
          <w:sz w:val="24"/>
          <w:lang w:bidi="ar"/>
        </w:rPr>
        <w:t>，其中光谱响应在</w:t>
      </w:r>
      <w:r>
        <w:rPr>
          <w:sz w:val="24"/>
          <w:lang w:bidi="ar"/>
        </w:rPr>
        <w:t>3</w:t>
      </w:r>
      <w:r>
        <w:rPr>
          <w:rFonts w:cs="宋体" w:hint="eastAsia"/>
          <w:sz w:val="24"/>
          <w:lang w:bidi="ar"/>
        </w:rPr>
        <w:t>μ</w:t>
      </w:r>
      <w:r>
        <w:rPr>
          <w:sz w:val="24"/>
          <w:lang w:bidi="ar"/>
        </w:rPr>
        <w:t>m -5</w:t>
      </w:r>
      <w:r>
        <w:rPr>
          <w:rFonts w:cs="宋体" w:hint="eastAsia"/>
          <w:sz w:val="24"/>
          <w:lang w:bidi="ar"/>
        </w:rPr>
        <w:t>μ</w:t>
      </w:r>
      <w:r>
        <w:rPr>
          <w:sz w:val="24"/>
          <w:lang w:bidi="ar"/>
        </w:rPr>
        <w:t>m</w:t>
      </w:r>
      <w:r>
        <w:rPr>
          <w:rFonts w:cs="宋体" w:hint="eastAsia"/>
          <w:sz w:val="24"/>
          <w:lang w:bidi="ar"/>
        </w:rPr>
        <w:t>波段量子效率不低于</w:t>
      </w:r>
      <w:r>
        <w:rPr>
          <w:sz w:val="24"/>
          <w:lang w:bidi="ar"/>
        </w:rPr>
        <w:t>60%</w:t>
      </w:r>
    </w:p>
    <w:p w:rsidR="00BF35AB" w:rsidRDefault="00BF35AB" w:rsidP="00BF35AB">
      <w:pPr>
        <w:spacing w:line="360" w:lineRule="auto"/>
        <w:rPr>
          <w:sz w:val="24"/>
        </w:rPr>
      </w:pPr>
      <w:r>
        <w:rPr>
          <w:sz w:val="24"/>
          <w:lang w:bidi="ar"/>
        </w:rPr>
        <w:t>3.3</w:t>
      </w:r>
      <w:r>
        <w:rPr>
          <w:rFonts w:cs="宋体" w:hint="eastAsia"/>
          <w:sz w:val="24"/>
          <w:lang w:bidi="ar"/>
        </w:rPr>
        <w:t>分辨率：</w:t>
      </w:r>
      <w:r>
        <w:rPr>
          <w:sz w:val="24"/>
          <w:lang w:bidi="ar"/>
        </w:rPr>
        <w:t>640</w:t>
      </w:r>
      <w:r>
        <w:rPr>
          <w:rFonts w:cs="宋体" w:hint="eastAsia"/>
          <w:sz w:val="24"/>
          <w:lang w:bidi="ar"/>
        </w:rPr>
        <w:t>×</w:t>
      </w:r>
      <w:r>
        <w:rPr>
          <w:sz w:val="24"/>
          <w:lang w:bidi="ar"/>
        </w:rPr>
        <w:t>512</w:t>
      </w:r>
    </w:p>
    <w:p w:rsidR="00BF35AB" w:rsidRDefault="00BF35AB" w:rsidP="00BF35AB">
      <w:pPr>
        <w:spacing w:line="360" w:lineRule="auto"/>
        <w:rPr>
          <w:sz w:val="24"/>
        </w:rPr>
      </w:pPr>
      <w:r>
        <w:rPr>
          <w:sz w:val="24"/>
          <w:lang w:bidi="ar"/>
        </w:rPr>
        <w:t>3.4</w:t>
      </w:r>
      <w:r>
        <w:rPr>
          <w:rFonts w:cs="宋体" w:hint="eastAsia"/>
          <w:sz w:val="24"/>
          <w:lang w:bidi="ar"/>
        </w:rPr>
        <w:t>像元尺寸：</w:t>
      </w:r>
      <w:r>
        <w:rPr>
          <w:sz w:val="24"/>
          <w:lang w:bidi="ar"/>
        </w:rPr>
        <w:t>15</w:t>
      </w:r>
      <w:r>
        <w:rPr>
          <w:rFonts w:cs="宋体" w:hint="eastAsia"/>
          <w:sz w:val="24"/>
          <w:lang w:bidi="ar"/>
        </w:rPr>
        <w:t>μ</w:t>
      </w:r>
      <w:r>
        <w:rPr>
          <w:sz w:val="24"/>
          <w:lang w:bidi="ar"/>
        </w:rPr>
        <w:t>m</w:t>
      </w:r>
    </w:p>
    <w:p w:rsidR="00BF35AB" w:rsidRDefault="00BF35AB" w:rsidP="00BF35AB">
      <w:pPr>
        <w:spacing w:line="360" w:lineRule="auto"/>
        <w:rPr>
          <w:sz w:val="24"/>
        </w:rPr>
      </w:pPr>
      <w:r>
        <w:rPr>
          <w:sz w:val="24"/>
          <w:lang w:bidi="ar"/>
        </w:rPr>
        <w:t>3.5</w:t>
      </w:r>
      <w:r>
        <w:rPr>
          <w:rFonts w:cs="宋体" w:hint="eastAsia"/>
          <w:sz w:val="24"/>
          <w:lang w:bidi="ar"/>
        </w:rPr>
        <w:t>制冷方式：斯</w:t>
      </w:r>
      <w:proofErr w:type="gramStart"/>
      <w:r>
        <w:rPr>
          <w:rFonts w:cs="宋体" w:hint="eastAsia"/>
          <w:sz w:val="24"/>
          <w:lang w:bidi="ar"/>
        </w:rPr>
        <w:t>特</w:t>
      </w:r>
      <w:proofErr w:type="gramEnd"/>
      <w:r>
        <w:rPr>
          <w:rFonts w:cs="宋体" w:hint="eastAsia"/>
          <w:sz w:val="24"/>
          <w:lang w:bidi="ar"/>
        </w:rPr>
        <w:t>林制冷</w:t>
      </w:r>
    </w:p>
    <w:p w:rsidR="00BF35AB" w:rsidRDefault="00BF35AB" w:rsidP="00BF35AB">
      <w:pPr>
        <w:spacing w:line="360" w:lineRule="auto"/>
        <w:rPr>
          <w:sz w:val="24"/>
        </w:rPr>
      </w:pPr>
      <w:r>
        <w:rPr>
          <w:sz w:val="24"/>
          <w:lang w:bidi="ar"/>
        </w:rPr>
        <w:t xml:space="preserve">*3.6 </w:t>
      </w:r>
      <w:r>
        <w:rPr>
          <w:rFonts w:cs="宋体" w:hint="eastAsia"/>
          <w:sz w:val="24"/>
          <w:lang w:bidi="ar"/>
        </w:rPr>
        <w:t>等效噪声温差</w:t>
      </w:r>
      <w:r>
        <w:rPr>
          <w:sz w:val="24"/>
          <w:lang w:bidi="ar"/>
        </w:rPr>
        <w:t>NETD</w:t>
      </w:r>
      <w:r>
        <w:rPr>
          <w:rFonts w:cs="宋体" w:hint="eastAsia"/>
          <w:sz w:val="24"/>
          <w:lang w:bidi="ar"/>
        </w:rPr>
        <w:t>：＜</w:t>
      </w:r>
      <w:r>
        <w:rPr>
          <w:sz w:val="24"/>
          <w:lang w:bidi="ar"/>
        </w:rPr>
        <w:t>25mK</w:t>
      </w:r>
    </w:p>
    <w:p w:rsidR="00BF35AB" w:rsidRDefault="00BF35AB" w:rsidP="00BF35AB">
      <w:pPr>
        <w:spacing w:line="360" w:lineRule="auto"/>
        <w:rPr>
          <w:sz w:val="24"/>
        </w:rPr>
      </w:pPr>
      <w:r>
        <w:rPr>
          <w:sz w:val="24"/>
          <w:lang w:bidi="ar"/>
        </w:rPr>
        <w:t>3.7</w:t>
      </w:r>
      <w:r>
        <w:rPr>
          <w:rFonts w:cs="宋体" w:hint="eastAsia"/>
          <w:sz w:val="24"/>
          <w:lang w:bidi="ar"/>
        </w:rPr>
        <w:t>帧频率：≥</w:t>
      </w:r>
      <w:r>
        <w:rPr>
          <w:sz w:val="24"/>
          <w:lang w:bidi="ar"/>
        </w:rPr>
        <w:t>100Hz</w:t>
      </w:r>
    </w:p>
    <w:p w:rsidR="00BF35AB" w:rsidRDefault="00BF35AB" w:rsidP="00BF35AB">
      <w:pPr>
        <w:spacing w:line="360" w:lineRule="auto"/>
        <w:rPr>
          <w:sz w:val="24"/>
        </w:rPr>
      </w:pPr>
      <w:r>
        <w:rPr>
          <w:sz w:val="24"/>
          <w:lang w:bidi="ar"/>
        </w:rPr>
        <w:t>*3.8</w:t>
      </w:r>
      <w:r>
        <w:rPr>
          <w:rFonts w:cs="宋体" w:hint="eastAsia"/>
          <w:sz w:val="24"/>
          <w:lang w:bidi="ar"/>
        </w:rPr>
        <w:t>可用像素点：</w:t>
      </w:r>
      <w:r>
        <w:rPr>
          <w:sz w:val="24"/>
          <w:lang w:bidi="ar"/>
        </w:rPr>
        <w:t xml:space="preserve"> &gt;99%</w:t>
      </w:r>
    </w:p>
    <w:p w:rsidR="00BF35AB" w:rsidRDefault="00BF35AB" w:rsidP="00BF35AB">
      <w:pPr>
        <w:spacing w:line="360" w:lineRule="auto"/>
        <w:rPr>
          <w:sz w:val="24"/>
        </w:rPr>
      </w:pPr>
      <w:r>
        <w:rPr>
          <w:sz w:val="24"/>
          <w:lang w:bidi="ar"/>
        </w:rPr>
        <w:t>*3.9</w:t>
      </w:r>
      <w:r>
        <w:rPr>
          <w:rFonts w:cs="宋体" w:hint="eastAsia"/>
          <w:sz w:val="24"/>
          <w:lang w:bidi="ar"/>
        </w:rPr>
        <w:t>数字图像量化位数：≥</w:t>
      </w:r>
      <w:r>
        <w:rPr>
          <w:sz w:val="24"/>
          <w:lang w:bidi="ar"/>
        </w:rPr>
        <w:t>14</w:t>
      </w:r>
      <w:r>
        <w:rPr>
          <w:rFonts w:cs="宋体" w:hint="eastAsia"/>
          <w:sz w:val="24"/>
          <w:lang w:bidi="ar"/>
        </w:rPr>
        <w:t>位</w:t>
      </w:r>
    </w:p>
    <w:p w:rsidR="00BF35AB" w:rsidRDefault="00BF35AB" w:rsidP="00BF35AB">
      <w:pPr>
        <w:spacing w:line="360" w:lineRule="auto"/>
        <w:rPr>
          <w:sz w:val="24"/>
        </w:rPr>
      </w:pPr>
      <w:r>
        <w:rPr>
          <w:sz w:val="24"/>
          <w:lang w:bidi="ar"/>
        </w:rPr>
        <w:t>3.10</w:t>
      </w:r>
      <w:r>
        <w:rPr>
          <w:rFonts w:cs="宋体" w:hint="eastAsia"/>
          <w:sz w:val="24"/>
          <w:lang w:bidi="ar"/>
        </w:rPr>
        <w:t>积分时间范围：</w:t>
      </w:r>
      <w:r>
        <w:rPr>
          <w:sz w:val="24"/>
          <w:lang w:bidi="ar"/>
        </w:rPr>
        <w:t>100µs-100000µs</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4.  </w:t>
      </w:r>
      <w:r>
        <w:rPr>
          <w:rFonts w:cs="宋体" w:hint="eastAsia"/>
          <w:b/>
          <w:sz w:val="24"/>
          <w:lang w:bidi="ar"/>
        </w:rPr>
        <w:t>产品配置要求：</w:t>
      </w:r>
    </w:p>
    <w:p w:rsidR="00BF35AB" w:rsidRDefault="00BF35AB" w:rsidP="00BF35AB">
      <w:pPr>
        <w:spacing w:line="360" w:lineRule="auto"/>
        <w:rPr>
          <w:sz w:val="24"/>
        </w:rPr>
      </w:pPr>
      <w:r>
        <w:rPr>
          <w:sz w:val="24"/>
          <w:lang w:bidi="ar"/>
        </w:rPr>
        <w:t>4. 1</w:t>
      </w:r>
      <w:r>
        <w:rPr>
          <w:rFonts w:cs="宋体" w:hint="eastAsia"/>
          <w:sz w:val="24"/>
          <w:lang w:bidi="ar"/>
        </w:rPr>
        <w:t>数据接口：</w:t>
      </w:r>
      <w:proofErr w:type="spellStart"/>
      <w:r>
        <w:rPr>
          <w:sz w:val="24"/>
          <w:lang w:bidi="ar"/>
        </w:rPr>
        <w:t>Cameralink</w:t>
      </w:r>
      <w:proofErr w:type="spellEnd"/>
      <w:r>
        <w:rPr>
          <w:rFonts w:cs="宋体" w:hint="eastAsia"/>
          <w:sz w:val="24"/>
          <w:lang w:bidi="ar"/>
        </w:rPr>
        <w:t>、</w:t>
      </w:r>
      <w:r>
        <w:rPr>
          <w:sz w:val="24"/>
          <w:lang w:bidi="ar"/>
        </w:rPr>
        <w:t>GigE Vision</w:t>
      </w:r>
      <w:r>
        <w:rPr>
          <w:rFonts w:cs="宋体" w:hint="eastAsia"/>
          <w:sz w:val="24"/>
          <w:lang w:bidi="ar"/>
        </w:rPr>
        <w:t>、</w:t>
      </w:r>
      <w:r>
        <w:rPr>
          <w:sz w:val="24"/>
          <w:lang w:bidi="ar"/>
        </w:rPr>
        <w:t>HD-SDI and Analog</w:t>
      </w:r>
    </w:p>
    <w:p w:rsidR="00BF35AB" w:rsidRDefault="00BF35AB" w:rsidP="00BF35AB">
      <w:pPr>
        <w:spacing w:line="360" w:lineRule="auto"/>
        <w:rPr>
          <w:sz w:val="24"/>
        </w:rPr>
      </w:pPr>
      <w:r>
        <w:rPr>
          <w:sz w:val="24"/>
          <w:lang w:bidi="ar"/>
        </w:rPr>
        <w:t>4.2</w:t>
      </w:r>
      <w:r>
        <w:rPr>
          <w:rFonts w:cs="宋体" w:hint="eastAsia"/>
          <w:sz w:val="24"/>
          <w:lang w:bidi="ar"/>
        </w:rPr>
        <w:t>数据读出模式：</w:t>
      </w:r>
      <w:r>
        <w:rPr>
          <w:sz w:val="24"/>
          <w:lang w:bidi="ar"/>
        </w:rPr>
        <w:t>ITR/IWR</w:t>
      </w:r>
    </w:p>
    <w:p w:rsidR="00BF35AB" w:rsidRDefault="00BF35AB" w:rsidP="00BF35AB">
      <w:pPr>
        <w:spacing w:line="360" w:lineRule="auto"/>
        <w:rPr>
          <w:sz w:val="24"/>
        </w:rPr>
      </w:pPr>
      <w:r>
        <w:rPr>
          <w:sz w:val="24"/>
          <w:lang w:bidi="ar"/>
        </w:rPr>
        <w:t>*4.3</w:t>
      </w:r>
      <w:r>
        <w:rPr>
          <w:rFonts w:cs="宋体" w:hint="eastAsia"/>
          <w:sz w:val="24"/>
          <w:lang w:bidi="ar"/>
        </w:rPr>
        <w:t>触发方式：具备内部及外部触发功能</w:t>
      </w:r>
    </w:p>
    <w:p w:rsidR="00BF35AB" w:rsidRDefault="00BF35AB" w:rsidP="00BF35AB">
      <w:pPr>
        <w:spacing w:line="360" w:lineRule="auto"/>
        <w:rPr>
          <w:sz w:val="24"/>
        </w:rPr>
      </w:pPr>
      <w:r>
        <w:rPr>
          <w:sz w:val="24"/>
          <w:lang w:bidi="ar"/>
        </w:rPr>
        <w:t>4.4</w:t>
      </w:r>
      <w:r>
        <w:rPr>
          <w:rFonts w:cs="宋体" w:hint="eastAsia"/>
          <w:sz w:val="24"/>
          <w:lang w:bidi="ar"/>
        </w:rPr>
        <w:t>滤波轮：支持滤光片不少于</w:t>
      </w:r>
      <w:r>
        <w:rPr>
          <w:sz w:val="24"/>
          <w:lang w:bidi="ar"/>
        </w:rPr>
        <w:t>5</w:t>
      </w:r>
      <w:r>
        <w:rPr>
          <w:rFonts w:cs="宋体" w:hint="eastAsia"/>
          <w:sz w:val="24"/>
          <w:lang w:bidi="ar"/>
        </w:rPr>
        <w:t>片、适合安装的滤光片口径</w:t>
      </w:r>
      <w:r>
        <w:rPr>
          <w:sz w:val="24"/>
          <w:lang w:bidi="ar"/>
        </w:rPr>
        <w:t>1</w:t>
      </w:r>
      <w:r>
        <w:rPr>
          <w:rFonts w:cs="宋体" w:hint="eastAsia"/>
          <w:sz w:val="24"/>
          <w:lang w:bidi="ar"/>
        </w:rPr>
        <w:t>英寸、厚度</w:t>
      </w:r>
      <w:r>
        <w:rPr>
          <w:sz w:val="24"/>
          <w:lang w:bidi="ar"/>
        </w:rPr>
        <w:t xml:space="preserve">1mm </w:t>
      </w:r>
    </w:p>
    <w:p w:rsidR="00BF35AB" w:rsidRDefault="00BF35AB" w:rsidP="00BF35AB">
      <w:pPr>
        <w:spacing w:line="360" w:lineRule="auto"/>
        <w:rPr>
          <w:sz w:val="24"/>
        </w:rPr>
      </w:pPr>
      <w:r>
        <w:rPr>
          <w:sz w:val="24"/>
          <w:lang w:bidi="ar"/>
        </w:rPr>
        <w:t>4. 5</w:t>
      </w:r>
      <w:r>
        <w:rPr>
          <w:rFonts w:cs="宋体" w:hint="eastAsia"/>
          <w:sz w:val="24"/>
          <w:lang w:bidi="ar"/>
        </w:rPr>
        <w:t>光学接口：</w:t>
      </w:r>
      <w:r>
        <w:rPr>
          <w:sz w:val="24"/>
          <w:lang w:bidi="ar"/>
        </w:rPr>
        <w:t>C-mount</w:t>
      </w:r>
    </w:p>
    <w:p w:rsidR="00BF35AB" w:rsidRDefault="00BF35AB" w:rsidP="00BF35AB">
      <w:pPr>
        <w:spacing w:line="360" w:lineRule="auto"/>
        <w:rPr>
          <w:sz w:val="24"/>
        </w:rPr>
      </w:pPr>
      <w:r>
        <w:rPr>
          <w:sz w:val="24"/>
          <w:lang w:bidi="ar"/>
        </w:rPr>
        <w:t>4.6 F</w:t>
      </w:r>
      <w:r>
        <w:rPr>
          <w:rFonts w:cs="宋体" w:hint="eastAsia"/>
          <w:sz w:val="24"/>
          <w:lang w:bidi="ar"/>
        </w:rPr>
        <w:t>数：</w:t>
      </w:r>
      <w:r>
        <w:rPr>
          <w:sz w:val="24"/>
          <w:lang w:bidi="ar"/>
        </w:rPr>
        <w:t>F/3</w:t>
      </w:r>
    </w:p>
    <w:p w:rsidR="00BF35AB" w:rsidRDefault="00BF35AB" w:rsidP="00BF35AB">
      <w:pPr>
        <w:spacing w:line="360" w:lineRule="auto"/>
        <w:rPr>
          <w:sz w:val="24"/>
        </w:rPr>
      </w:pPr>
      <w:r>
        <w:rPr>
          <w:sz w:val="24"/>
          <w:lang w:bidi="ar"/>
        </w:rPr>
        <w:lastRenderedPageBreak/>
        <w:t>4.7</w:t>
      </w:r>
      <w:r>
        <w:rPr>
          <w:rFonts w:cs="宋体" w:hint="eastAsia"/>
          <w:sz w:val="24"/>
          <w:lang w:bidi="ar"/>
        </w:rPr>
        <w:t>驱动软件及开发包：支持</w:t>
      </w:r>
      <w:r>
        <w:rPr>
          <w:sz w:val="24"/>
          <w:lang w:bidi="ar"/>
        </w:rPr>
        <w:t>WIN/Linux</w:t>
      </w:r>
      <w:r>
        <w:rPr>
          <w:rFonts w:cs="宋体" w:hint="eastAsia"/>
          <w:sz w:val="24"/>
          <w:lang w:bidi="ar"/>
        </w:rPr>
        <w:t>开发，开发语言</w:t>
      </w:r>
      <w:r>
        <w:rPr>
          <w:sz w:val="24"/>
          <w:lang w:bidi="ar"/>
        </w:rPr>
        <w:t>C/C#</w:t>
      </w:r>
    </w:p>
    <w:p w:rsidR="00BF35AB" w:rsidRDefault="00BF35AB" w:rsidP="00BF35AB">
      <w:pPr>
        <w:spacing w:line="360" w:lineRule="auto"/>
        <w:rPr>
          <w:sz w:val="24"/>
        </w:rPr>
      </w:pPr>
      <w:r>
        <w:rPr>
          <w:sz w:val="24"/>
          <w:lang w:bidi="ar"/>
        </w:rPr>
        <w:t>*4.8</w:t>
      </w:r>
      <w:r>
        <w:rPr>
          <w:rFonts w:cs="宋体" w:hint="eastAsia"/>
          <w:sz w:val="24"/>
          <w:lang w:bidi="ar"/>
        </w:rPr>
        <w:t>单台相机图像非均匀性：提供软件校正包，非均匀性</w:t>
      </w:r>
      <w:r>
        <w:rPr>
          <w:sz w:val="24"/>
          <w:lang w:bidi="ar"/>
        </w:rPr>
        <w:t>&lt;3</w:t>
      </w:r>
      <w:r>
        <w:rPr>
          <w:rFonts w:cs="宋体" w:hint="eastAsia"/>
          <w:sz w:val="24"/>
          <w:lang w:bidi="ar"/>
        </w:rPr>
        <w:t>‰，以及基于实验室环境下图像均匀性测试报告</w:t>
      </w:r>
    </w:p>
    <w:p w:rsidR="00BF35AB" w:rsidRDefault="00BF35AB" w:rsidP="00BF35AB">
      <w:pPr>
        <w:spacing w:line="360" w:lineRule="auto"/>
        <w:rPr>
          <w:sz w:val="24"/>
        </w:rPr>
      </w:pPr>
      <w:r>
        <w:rPr>
          <w:sz w:val="24"/>
          <w:lang w:bidi="ar"/>
        </w:rPr>
        <w:t xml:space="preserve">4.9 </w:t>
      </w:r>
      <w:r>
        <w:rPr>
          <w:rFonts w:cs="宋体" w:hint="eastAsia"/>
          <w:sz w:val="24"/>
          <w:lang w:bidi="ar"/>
        </w:rPr>
        <w:t>多台相机图像一致性：相机到货后，提供基于实验室环境下的测试报告，提供</w:t>
      </w:r>
      <w:r>
        <w:rPr>
          <w:sz w:val="24"/>
          <w:lang w:bidi="ar"/>
        </w:rPr>
        <w:t>5</w:t>
      </w:r>
      <w:r>
        <w:rPr>
          <w:rFonts w:cs="宋体" w:hint="eastAsia"/>
          <w:sz w:val="24"/>
          <w:lang w:bidi="ar"/>
        </w:rPr>
        <w:t>台相机光谱响应的一致性测试结果供参考</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5. </w:t>
      </w:r>
      <w:r>
        <w:rPr>
          <w:rFonts w:cs="宋体" w:hint="eastAsia"/>
          <w:b/>
          <w:sz w:val="24"/>
          <w:lang w:bidi="ar"/>
        </w:rPr>
        <w:t>选购附件、备件及消耗品：</w:t>
      </w:r>
      <w:r>
        <w:rPr>
          <w:b/>
          <w:sz w:val="24"/>
          <w:lang w:bidi="ar"/>
        </w:rPr>
        <w:t xml:space="preserve"> </w:t>
      </w:r>
    </w:p>
    <w:p w:rsidR="00BF35AB" w:rsidRDefault="00BF35AB" w:rsidP="00BF35AB">
      <w:pPr>
        <w:spacing w:line="360" w:lineRule="auto"/>
        <w:rPr>
          <w:sz w:val="24"/>
        </w:rPr>
      </w:pPr>
      <w:r>
        <w:rPr>
          <w:rFonts w:cs="宋体" w:hint="eastAsia"/>
          <w:sz w:val="24"/>
          <w:lang w:bidi="ar"/>
        </w:rPr>
        <w:t>无。</w:t>
      </w:r>
    </w:p>
    <w:p w:rsidR="00BF35AB" w:rsidRDefault="00BF35AB" w:rsidP="00BF35AB">
      <w:pPr>
        <w:spacing w:line="360" w:lineRule="auto"/>
        <w:rPr>
          <w:sz w:val="24"/>
        </w:rPr>
      </w:pPr>
    </w:p>
    <w:p w:rsidR="00BF35AB" w:rsidRDefault="00BF35AB" w:rsidP="00BF35AB">
      <w:pPr>
        <w:tabs>
          <w:tab w:val="left" w:pos="540"/>
        </w:tabs>
        <w:spacing w:line="360" w:lineRule="auto"/>
        <w:rPr>
          <w:b/>
          <w:sz w:val="24"/>
        </w:rPr>
      </w:pPr>
      <w:r>
        <w:rPr>
          <w:b/>
          <w:sz w:val="24"/>
          <w:lang w:bidi="ar"/>
        </w:rPr>
        <w:t xml:space="preserve">6.  </w:t>
      </w:r>
      <w:r>
        <w:rPr>
          <w:rFonts w:cs="宋体" w:hint="eastAsia"/>
          <w:b/>
          <w:sz w:val="24"/>
          <w:lang w:bidi="ar"/>
        </w:rPr>
        <w:t>技术文件：</w:t>
      </w:r>
    </w:p>
    <w:p w:rsidR="00BF35AB" w:rsidRDefault="00BF35AB" w:rsidP="00BF35AB">
      <w:pPr>
        <w:spacing w:line="360" w:lineRule="auto"/>
        <w:ind w:left="420" w:hangingChars="175" w:hanging="420"/>
        <w:rPr>
          <w:sz w:val="24"/>
        </w:rPr>
      </w:pPr>
      <w:r>
        <w:rPr>
          <w:sz w:val="24"/>
          <w:lang w:bidi="ar"/>
        </w:rPr>
        <w:t>6.1</w:t>
      </w:r>
      <w:proofErr w:type="gramStart"/>
      <w:r>
        <w:rPr>
          <w:rFonts w:cs="宋体" w:hint="eastAsia"/>
          <w:sz w:val="24"/>
          <w:lang w:bidi="ar"/>
        </w:rPr>
        <w:t>一</w:t>
      </w:r>
      <w:proofErr w:type="gramEnd"/>
      <w:r>
        <w:rPr>
          <w:rFonts w:cs="宋体" w:hint="eastAsia"/>
          <w:sz w:val="24"/>
          <w:lang w:bidi="ar"/>
        </w:rPr>
        <w:t>套完整的中文或英文说明书、维修说明书、线路图随仪器包装提供给用户。</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7.  </w:t>
      </w:r>
      <w:r>
        <w:rPr>
          <w:rFonts w:cs="宋体" w:hint="eastAsia"/>
          <w:b/>
          <w:sz w:val="24"/>
          <w:lang w:bidi="ar"/>
        </w:rPr>
        <w:t>技术服务：</w:t>
      </w:r>
    </w:p>
    <w:p w:rsidR="00BF35AB" w:rsidRDefault="00BF35AB" w:rsidP="00BF35AB">
      <w:pPr>
        <w:spacing w:line="360" w:lineRule="auto"/>
        <w:rPr>
          <w:sz w:val="24"/>
        </w:rPr>
      </w:pPr>
      <w:r>
        <w:rPr>
          <w:sz w:val="24"/>
          <w:lang w:bidi="ar"/>
        </w:rPr>
        <w:t xml:space="preserve">7.1 </w:t>
      </w:r>
      <w:r>
        <w:rPr>
          <w:rFonts w:cs="宋体" w:hint="eastAsia"/>
          <w:sz w:val="24"/>
          <w:lang w:bidi="ar"/>
        </w:rPr>
        <w:t>设备安装调试</w:t>
      </w:r>
    </w:p>
    <w:p w:rsidR="00BF35AB" w:rsidRDefault="00BF35AB" w:rsidP="00BF35AB">
      <w:pPr>
        <w:spacing w:line="360" w:lineRule="auto"/>
        <w:ind w:leftChars="113" w:left="837" w:hangingChars="250" w:hanging="600"/>
        <w:rPr>
          <w:sz w:val="24"/>
        </w:rPr>
      </w:pPr>
      <w:r>
        <w:rPr>
          <w:sz w:val="24"/>
          <w:lang w:bidi="ar"/>
        </w:rPr>
        <w:t xml:space="preserve">7.1.1 </w:t>
      </w:r>
      <w:r>
        <w:rPr>
          <w:rFonts w:cs="宋体" w:hint="eastAsia"/>
          <w:sz w:val="24"/>
          <w:lang w:bidi="ar"/>
        </w:rPr>
        <w:t>仪器到达用户所在地后</w:t>
      </w:r>
      <w:r>
        <w:rPr>
          <w:sz w:val="24"/>
          <w:lang w:bidi="ar"/>
        </w:rPr>
        <w:t xml:space="preserve">, </w:t>
      </w:r>
      <w:r>
        <w:rPr>
          <w:rFonts w:cs="宋体" w:hint="eastAsia"/>
          <w:sz w:val="24"/>
          <w:lang w:bidi="ar"/>
        </w:rPr>
        <w:t>在接到用户通知后</w:t>
      </w:r>
      <w:r>
        <w:rPr>
          <w:sz w:val="24"/>
          <w:lang w:bidi="ar"/>
        </w:rPr>
        <w:t>1</w:t>
      </w:r>
      <w:r>
        <w:rPr>
          <w:rFonts w:cs="宋体" w:hint="eastAsia"/>
          <w:sz w:val="24"/>
          <w:lang w:bidi="ar"/>
        </w:rPr>
        <w:t>周内执行安装调试直至达到验收指标。</w:t>
      </w:r>
    </w:p>
    <w:p w:rsidR="00BF35AB" w:rsidRDefault="00BF35AB" w:rsidP="00BF35AB">
      <w:pPr>
        <w:spacing w:line="360" w:lineRule="auto"/>
        <w:ind w:firstLineChars="100" w:firstLine="240"/>
        <w:rPr>
          <w:sz w:val="24"/>
        </w:rPr>
      </w:pPr>
      <w:r>
        <w:rPr>
          <w:sz w:val="24"/>
          <w:lang w:bidi="ar"/>
        </w:rPr>
        <w:t>7.1.2</w:t>
      </w:r>
      <w:r>
        <w:rPr>
          <w:rFonts w:cs="宋体" w:hint="eastAsia"/>
          <w:sz w:val="24"/>
          <w:lang w:bidi="ar"/>
        </w:rPr>
        <w:t>每台仪器的安装调试</w:t>
      </w:r>
      <w:r>
        <w:rPr>
          <w:sz w:val="24"/>
          <w:lang w:bidi="ar"/>
        </w:rPr>
        <w:t>-</w:t>
      </w:r>
      <w:r>
        <w:rPr>
          <w:rFonts w:cs="宋体" w:hint="eastAsia"/>
          <w:sz w:val="24"/>
          <w:lang w:bidi="ar"/>
        </w:rPr>
        <w:t>验收期不应长于</w:t>
      </w:r>
      <w:r>
        <w:rPr>
          <w:sz w:val="24"/>
          <w:lang w:bidi="ar"/>
        </w:rPr>
        <w:t>10</w:t>
      </w:r>
      <w:r>
        <w:rPr>
          <w:rFonts w:cs="宋体" w:hint="eastAsia"/>
          <w:sz w:val="24"/>
          <w:lang w:bidi="ar"/>
        </w:rPr>
        <w:t>个工作日。</w:t>
      </w:r>
    </w:p>
    <w:p w:rsidR="00BF35AB" w:rsidRDefault="00BF35AB" w:rsidP="00BF35AB">
      <w:pPr>
        <w:spacing w:line="360" w:lineRule="auto"/>
        <w:rPr>
          <w:sz w:val="24"/>
        </w:rPr>
      </w:pPr>
      <w:r>
        <w:rPr>
          <w:sz w:val="24"/>
          <w:lang w:bidi="ar"/>
        </w:rPr>
        <w:t xml:space="preserve">7.2  </w:t>
      </w:r>
      <w:r>
        <w:rPr>
          <w:rFonts w:cs="宋体" w:hint="eastAsia"/>
          <w:sz w:val="24"/>
          <w:lang w:bidi="ar"/>
        </w:rPr>
        <w:t>技术培训</w:t>
      </w:r>
    </w:p>
    <w:p w:rsidR="00BF35AB" w:rsidRDefault="00BF35AB" w:rsidP="00BF35AB">
      <w:pPr>
        <w:spacing w:line="360" w:lineRule="auto"/>
        <w:ind w:leftChars="113" w:left="837" w:hangingChars="250" w:hanging="600"/>
        <w:rPr>
          <w:sz w:val="24"/>
        </w:rPr>
      </w:pPr>
      <w:r>
        <w:rPr>
          <w:sz w:val="24"/>
          <w:lang w:bidi="ar"/>
        </w:rPr>
        <w:t xml:space="preserve">7.2.1 </w:t>
      </w:r>
      <w:r>
        <w:rPr>
          <w:rFonts w:cs="宋体" w:hint="eastAsia"/>
          <w:sz w:val="24"/>
          <w:lang w:bidi="ar"/>
        </w:rPr>
        <w:t>在用户所在地对用户进行</w:t>
      </w:r>
      <w:r>
        <w:rPr>
          <w:sz w:val="24"/>
          <w:lang w:bidi="ar"/>
        </w:rPr>
        <w:t>3-5</w:t>
      </w:r>
      <w:r>
        <w:rPr>
          <w:rFonts w:cs="宋体" w:hint="eastAsia"/>
          <w:sz w:val="24"/>
          <w:lang w:bidi="ar"/>
        </w:rPr>
        <w:t>人、为期</w:t>
      </w:r>
      <w:r>
        <w:rPr>
          <w:sz w:val="24"/>
          <w:lang w:bidi="ar"/>
        </w:rPr>
        <w:t>2-3</w:t>
      </w:r>
      <w:r>
        <w:rPr>
          <w:rFonts w:cs="宋体" w:hint="eastAsia"/>
          <w:sz w:val="24"/>
          <w:lang w:bidi="ar"/>
        </w:rPr>
        <w:t>天的免费培训。培训内容包括仪器的技术原理、操作、数据处理、基本维护等。</w:t>
      </w:r>
    </w:p>
    <w:p w:rsidR="00BF35AB" w:rsidRDefault="00BF35AB" w:rsidP="00BF35AB">
      <w:pPr>
        <w:spacing w:line="360" w:lineRule="auto"/>
        <w:ind w:left="420" w:hangingChars="175" w:hanging="420"/>
        <w:rPr>
          <w:sz w:val="24"/>
        </w:rPr>
      </w:pPr>
      <w:r>
        <w:rPr>
          <w:sz w:val="24"/>
          <w:lang w:bidi="ar"/>
        </w:rPr>
        <w:t xml:space="preserve">7.3 </w:t>
      </w:r>
      <w:r>
        <w:rPr>
          <w:rFonts w:cs="宋体" w:hint="eastAsia"/>
          <w:sz w:val="24"/>
          <w:lang w:bidi="ar"/>
        </w:rPr>
        <w:t>保修期：提供</w:t>
      </w:r>
      <w:r>
        <w:rPr>
          <w:sz w:val="24"/>
          <w:lang w:bidi="ar"/>
        </w:rPr>
        <w:t>1</w:t>
      </w:r>
      <w:r>
        <w:rPr>
          <w:rFonts w:cs="宋体" w:hint="eastAsia"/>
          <w:sz w:val="24"/>
          <w:lang w:bidi="ar"/>
        </w:rPr>
        <w:t>年的免费保修，保修期自验收签字之日起计算。保修期满前</w:t>
      </w:r>
      <w:r>
        <w:rPr>
          <w:sz w:val="24"/>
          <w:lang w:bidi="ar"/>
        </w:rPr>
        <w:t>1</w:t>
      </w:r>
      <w:r>
        <w:rPr>
          <w:rFonts w:cs="宋体" w:hint="eastAsia"/>
          <w:sz w:val="24"/>
          <w:lang w:bidi="ar"/>
        </w:rPr>
        <w:t>个月内卖方应负责一次免费全面检查，并写出正式报告，如发现潜在问题，应负责排除。</w:t>
      </w:r>
    </w:p>
    <w:p w:rsidR="00BF35AB" w:rsidRDefault="00BF35AB" w:rsidP="00BF35AB">
      <w:pPr>
        <w:spacing w:line="360" w:lineRule="auto"/>
        <w:ind w:left="420" w:hangingChars="175" w:hanging="420"/>
        <w:rPr>
          <w:sz w:val="24"/>
        </w:rPr>
      </w:pPr>
      <w:r>
        <w:rPr>
          <w:sz w:val="24"/>
          <w:lang w:bidi="ar"/>
        </w:rPr>
        <w:t xml:space="preserve">7.4 </w:t>
      </w:r>
      <w:r>
        <w:rPr>
          <w:rFonts w:cs="宋体" w:hint="eastAsia"/>
          <w:sz w:val="24"/>
          <w:lang w:bidi="ar"/>
        </w:rPr>
        <w:t>维修响应时间：卖方应在</w:t>
      </w:r>
      <w:r>
        <w:rPr>
          <w:sz w:val="24"/>
          <w:lang w:bidi="ar"/>
        </w:rPr>
        <w:t>24</w:t>
      </w:r>
      <w:r>
        <w:rPr>
          <w:rFonts w:cs="宋体" w:hint="eastAsia"/>
          <w:sz w:val="24"/>
          <w:lang w:bidi="ar"/>
        </w:rPr>
        <w:t>小时内对用户的服务要求</w:t>
      </w:r>
      <w:proofErr w:type="gramStart"/>
      <w:r>
        <w:rPr>
          <w:rFonts w:cs="宋体" w:hint="eastAsia"/>
          <w:sz w:val="24"/>
          <w:lang w:bidi="ar"/>
        </w:rPr>
        <w:t>作出</w:t>
      </w:r>
      <w:proofErr w:type="gramEnd"/>
      <w:r>
        <w:rPr>
          <w:rFonts w:cs="宋体" w:hint="eastAsia"/>
          <w:sz w:val="24"/>
          <w:lang w:bidi="ar"/>
        </w:rPr>
        <w:t>响应，一般问题应在</w:t>
      </w:r>
      <w:r>
        <w:rPr>
          <w:sz w:val="24"/>
          <w:lang w:bidi="ar"/>
        </w:rPr>
        <w:t>48</w:t>
      </w:r>
      <w:r>
        <w:rPr>
          <w:rFonts w:cs="宋体" w:hint="eastAsia"/>
          <w:sz w:val="24"/>
          <w:lang w:bidi="ar"/>
        </w:rPr>
        <w:t>小时内解决，重大问题或其它无法迅速解决的问题应在一周内解决或提出明确解决方案，否则卖方应赔偿相应损失。</w:t>
      </w:r>
    </w:p>
    <w:p w:rsidR="00BF35AB" w:rsidRDefault="00BF35AB" w:rsidP="00BF35AB">
      <w:pPr>
        <w:spacing w:line="360" w:lineRule="auto"/>
        <w:ind w:left="420" w:hangingChars="175" w:hanging="420"/>
        <w:rPr>
          <w:sz w:val="24"/>
        </w:rPr>
      </w:pPr>
      <w:r>
        <w:rPr>
          <w:sz w:val="24"/>
          <w:lang w:bidi="ar"/>
        </w:rPr>
        <w:t xml:space="preserve">7.5 </w:t>
      </w:r>
      <w:r>
        <w:rPr>
          <w:rFonts w:cs="宋体" w:hint="eastAsia"/>
          <w:sz w:val="24"/>
          <w:lang w:bidi="ar"/>
        </w:rPr>
        <w:t>软、硬件升级：卖方应免费向用户提供自验收之后未来</w:t>
      </w:r>
      <w:r>
        <w:rPr>
          <w:sz w:val="24"/>
          <w:lang w:bidi="ar"/>
        </w:rPr>
        <w:t>3</w:t>
      </w:r>
      <w:r>
        <w:rPr>
          <w:rFonts w:cs="宋体" w:hint="eastAsia"/>
          <w:sz w:val="24"/>
          <w:lang w:bidi="ar"/>
        </w:rPr>
        <w:t>年的仪器软件升级和优惠提供与之相关的硬件升级。</w:t>
      </w:r>
    </w:p>
    <w:p w:rsidR="00BF35AB" w:rsidRDefault="00BF35AB" w:rsidP="00BF35AB">
      <w:pPr>
        <w:spacing w:line="360" w:lineRule="auto"/>
        <w:rPr>
          <w:b/>
          <w:sz w:val="24"/>
        </w:rPr>
      </w:pPr>
      <w:r>
        <w:rPr>
          <w:b/>
          <w:sz w:val="24"/>
          <w:lang w:bidi="ar"/>
        </w:rPr>
        <w:t xml:space="preserve">8. </w:t>
      </w:r>
      <w:r>
        <w:rPr>
          <w:rFonts w:cs="宋体" w:hint="eastAsia"/>
          <w:b/>
          <w:sz w:val="24"/>
          <w:lang w:bidi="ar"/>
        </w:rPr>
        <w:t>订货数量：</w:t>
      </w:r>
    </w:p>
    <w:p w:rsidR="00BF35AB" w:rsidRDefault="00BF35AB" w:rsidP="00BF35AB">
      <w:pPr>
        <w:spacing w:line="360" w:lineRule="auto"/>
        <w:ind w:firstLineChars="100" w:firstLine="240"/>
        <w:rPr>
          <w:sz w:val="24"/>
        </w:rPr>
      </w:pPr>
      <w:r>
        <w:rPr>
          <w:sz w:val="24"/>
          <w:lang w:bidi="ar"/>
        </w:rPr>
        <w:lastRenderedPageBreak/>
        <w:t xml:space="preserve"> 5</w:t>
      </w:r>
      <w:r>
        <w:rPr>
          <w:rFonts w:cs="宋体" w:hint="eastAsia"/>
          <w:sz w:val="24"/>
          <w:lang w:bidi="ar"/>
        </w:rPr>
        <w:t>台</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9. </w:t>
      </w:r>
      <w:r>
        <w:rPr>
          <w:rFonts w:cs="宋体" w:hint="eastAsia"/>
          <w:b/>
          <w:sz w:val="24"/>
          <w:lang w:bidi="ar"/>
        </w:rPr>
        <w:t>目的港：</w:t>
      </w:r>
    </w:p>
    <w:p w:rsidR="00BF35AB" w:rsidRDefault="00BF35AB" w:rsidP="00BF35AB">
      <w:pPr>
        <w:spacing w:line="360" w:lineRule="auto"/>
        <w:ind w:firstLine="240"/>
        <w:rPr>
          <w:sz w:val="24"/>
        </w:rPr>
      </w:pPr>
      <w:r>
        <w:rPr>
          <w:sz w:val="24"/>
          <w:lang w:bidi="ar"/>
        </w:rPr>
        <w:t xml:space="preserve"> CIF</w:t>
      </w:r>
      <w:r>
        <w:rPr>
          <w:rFonts w:cs="宋体" w:hint="eastAsia"/>
          <w:sz w:val="24"/>
          <w:lang w:bidi="ar"/>
        </w:rPr>
        <w:t>武汉海关</w:t>
      </w:r>
      <w:r>
        <w:rPr>
          <w:sz w:val="24"/>
          <w:lang w:bidi="ar"/>
        </w:rPr>
        <w:t xml:space="preserve">  5</w:t>
      </w:r>
      <w:r>
        <w:rPr>
          <w:rFonts w:cs="宋体" w:hint="eastAsia"/>
          <w:sz w:val="24"/>
          <w:lang w:bidi="ar"/>
        </w:rPr>
        <w:t>台</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10. </w:t>
      </w:r>
      <w:r>
        <w:rPr>
          <w:rFonts w:cs="宋体" w:hint="eastAsia"/>
          <w:b/>
          <w:sz w:val="24"/>
          <w:lang w:bidi="ar"/>
        </w:rPr>
        <w:t>交货日期：</w:t>
      </w:r>
    </w:p>
    <w:p w:rsidR="00BF35AB" w:rsidRDefault="00BF35AB" w:rsidP="00BF35AB">
      <w:pPr>
        <w:spacing w:line="360" w:lineRule="auto"/>
        <w:rPr>
          <w:sz w:val="24"/>
        </w:rPr>
      </w:pPr>
      <w:r>
        <w:rPr>
          <w:sz w:val="24"/>
          <w:lang w:bidi="ar"/>
        </w:rPr>
        <w:t xml:space="preserve">   2018</w:t>
      </w:r>
      <w:r>
        <w:rPr>
          <w:rFonts w:cs="宋体" w:hint="eastAsia"/>
          <w:sz w:val="24"/>
          <w:lang w:bidi="ar"/>
        </w:rPr>
        <w:t>年</w:t>
      </w:r>
      <w:r>
        <w:rPr>
          <w:sz w:val="24"/>
          <w:lang w:bidi="ar"/>
        </w:rPr>
        <w:t>12</w:t>
      </w:r>
      <w:r>
        <w:rPr>
          <w:rFonts w:cs="宋体" w:hint="eastAsia"/>
          <w:sz w:val="24"/>
          <w:lang w:bidi="ar"/>
        </w:rPr>
        <w:t>月</w:t>
      </w:r>
      <w:r>
        <w:rPr>
          <w:sz w:val="24"/>
          <w:lang w:bidi="ar"/>
        </w:rPr>
        <w:t>31</w:t>
      </w:r>
      <w:r>
        <w:rPr>
          <w:rFonts w:cs="宋体" w:hint="eastAsia"/>
          <w:sz w:val="24"/>
          <w:lang w:bidi="ar"/>
        </w:rPr>
        <w:t>日前。</w:t>
      </w:r>
    </w:p>
    <w:p w:rsidR="00BF35AB" w:rsidRDefault="00BF35AB" w:rsidP="00BF35AB">
      <w:pPr>
        <w:spacing w:beforeLines="100" w:before="312" w:line="360" w:lineRule="auto"/>
        <w:rPr>
          <w:rFonts w:ascii="宋体" w:hAnsi="宋体" w:cs="宋体" w:hint="eastAsia"/>
          <w:b/>
          <w:sz w:val="24"/>
        </w:rPr>
      </w:pPr>
      <w:r>
        <w:rPr>
          <w:rFonts w:ascii="宋体" w:hAnsi="宋体" w:cs="宋体" w:hint="eastAsia"/>
          <w:b/>
          <w:sz w:val="24"/>
          <w:lang w:bidi="ar"/>
        </w:rPr>
        <w:t>11．执行的相关标准</w:t>
      </w:r>
    </w:p>
    <w:p w:rsidR="00BF35AB" w:rsidRDefault="00BF35AB" w:rsidP="00BF35AB">
      <w:pPr>
        <w:spacing w:line="360" w:lineRule="auto"/>
        <w:ind w:firstLine="420"/>
        <w:rPr>
          <w:rFonts w:ascii="宋体" w:hAnsi="宋体" w:cs="宋体" w:hint="eastAsia"/>
          <w:kern w:val="0"/>
          <w:sz w:val="24"/>
        </w:rPr>
      </w:pPr>
      <w:r>
        <w:rPr>
          <w:rFonts w:ascii="宋体" w:hAnsi="宋体" w:cs="宋体" w:hint="eastAsia"/>
          <w:kern w:val="0"/>
          <w:sz w:val="24"/>
          <w:lang w:bidi="ar"/>
        </w:rPr>
        <w:t>无。</w:t>
      </w: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pStyle w:val="2"/>
        <w:widowControl/>
        <w:ind w:left="301"/>
        <w:rPr>
          <w:rFonts w:ascii="宋体" w:eastAsia="宋体" w:hAnsi="宋体" w:cs="Arial" w:hint="eastAsia"/>
          <w:bCs/>
          <w:sz w:val="28"/>
          <w:szCs w:val="28"/>
        </w:rPr>
      </w:pPr>
      <w:r>
        <w:rPr>
          <w:rFonts w:ascii="宋体" w:eastAsia="宋体" w:hAnsi="宋体" w:cs="宋体" w:hint="eastAsia"/>
          <w:sz w:val="28"/>
          <w:szCs w:val="28"/>
        </w:rPr>
        <w:t xml:space="preserve">第4包 </w:t>
      </w:r>
      <w:r>
        <w:rPr>
          <w:rFonts w:ascii="宋体" w:eastAsia="宋体" w:hAnsi="宋体" w:cs="Arial" w:hint="eastAsia"/>
          <w:bCs/>
          <w:sz w:val="28"/>
          <w:szCs w:val="28"/>
        </w:rPr>
        <w:t>太赫兹生物分子探测系统</w:t>
      </w:r>
      <w:proofErr w:type="gramStart"/>
      <w:r>
        <w:rPr>
          <w:rFonts w:ascii="宋体" w:eastAsia="宋体" w:hAnsi="宋体" w:cs="Arial" w:hint="eastAsia"/>
          <w:bCs/>
          <w:sz w:val="28"/>
          <w:szCs w:val="28"/>
        </w:rPr>
        <w:t>系统</w:t>
      </w:r>
      <w:proofErr w:type="gramEnd"/>
    </w:p>
    <w:p w:rsidR="00BF35AB" w:rsidRDefault="00BF35AB" w:rsidP="00BF35AB">
      <w:pPr>
        <w:spacing w:line="360" w:lineRule="auto"/>
        <w:rPr>
          <w:rFonts w:ascii="宋体" w:hAnsi="宋体"/>
          <w:b/>
          <w:sz w:val="24"/>
        </w:rPr>
      </w:pPr>
      <w:r>
        <w:rPr>
          <w:rFonts w:ascii="宋体" w:hAnsi="宋体"/>
          <w:b/>
          <w:sz w:val="24"/>
          <w:lang w:bidi="ar"/>
        </w:rPr>
        <w:t>1.</w:t>
      </w:r>
      <w:r>
        <w:rPr>
          <w:rFonts w:ascii="宋体" w:hAnsi="宋体" w:cs="宋体" w:hint="eastAsia"/>
          <w:b/>
          <w:sz w:val="24"/>
          <w:lang w:bidi="ar"/>
        </w:rPr>
        <w:t>工作条件：</w:t>
      </w:r>
    </w:p>
    <w:p w:rsidR="00BF35AB" w:rsidRDefault="00BF35AB" w:rsidP="00BF35AB">
      <w:pPr>
        <w:spacing w:line="360" w:lineRule="auto"/>
        <w:rPr>
          <w:rFonts w:ascii="宋体" w:hAnsi="宋体"/>
          <w:sz w:val="24"/>
        </w:rPr>
      </w:pPr>
      <w:r>
        <w:rPr>
          <w:rFonts w:ascii="宋体" w:hAnsi="宋体"/>
          <w:sz w:val="24"/>
          <w:lang w:bidi="ar"/>
        </w:rPr>
        <w:t xml:space="preserve">1.1 </w:t>
      </w:r>
      <w:r>
        <w:rPr>
          <w:rFonts w:ascii="宋体" w:hAnsi="宋体" w:cs="宋体" w:hint="eastAsia"/>
          <w:sz w:val="24"/>
          <w:lang w:bidi="ar"/>
        </w:rPr>
        <w:t>见总则第</w:t>
      </w:r>
      <w:r>
        <w:rPr>
          <w:rFonts w:ascii="宋体" w:hAnsi="宋体"/>
          <w:sz w:val="24"/>
          <w:lang w:bidi="ar"/>
        </w:rPr>
        <w:t>3</w:t>
      </w:r>
      <w:r>
        <w:rPr>
          <w:rFonts w:ascii="宋体" w:hAnsi="宋体" w:cs="宋体" w:hint="eastAsia"/>
          <w:sz w:val="24"/>
          <w:lang w:bidi="ar"/>
        </w:rPr>
        <w:t>条。</w:t>
      </w:r>
    </w:p>
    <w:p w:rsidR="00BF35AB" w:rsidRDefault="00BF35AB" w:rsidP="00BF35AB">
      <w:pPr>
        <w:spacing w:line="360" w:lineRule="auto"/>
        <w:rPr>
          <w:rFonts w:ascii="宋体" w:hAnsi="宋体"/>
          <w:sz w:val="24"/>
        </w:rPr>
      </w:pPr>
      <w:r>
        <w:rPr>
          <w:rFonts w:ascii="宋体" w:hAnsi="宋体"/>
          <w:sz w:val="24"/>
          <w:lang w:bidi="ar"/>
        </w:rPr>
        <w:t xml:space="preserve">1.2 </w:t>
      </w:r>
      <w:r>
        <w:rPr>
          <w:rFonts w:ascii="宋体" w:hAnsi="宋体" w:cs="宋体" w:hint="eastAsia"/>
          <w:color w:val="000000"/>
          <w:sz w:val="24"/>
          <w:lang w:bidi="ar"/>
        </w:rPr>
        <w:t>环境温度</w:t>
      </w:r>
      <w:r>
        <w:rPr>
          <w:rFonts w:ascii="宋体" w:hAnsi="宋体"/>
          <w:color w:val="000000"/>
          <w:sz w:val="24"/>
          <w:lang w:bidi="ar"/>
        </w:rPr>
        <w:t>10</w:t>
      </w:r>
      <w:r>
        <w:rPr>
          <w:rFonts w:ascii="宋体" w:hAnsi="宋体" w:cs="Symbol"/>
          <w:color w:val="000000"/>
          <w:sz w:val="24"/>
          <w:lang w:bidi="ar"/>
        </w:rPr>
        <w:sym w:font="Symbol" w:char="00B0"/>
      </w:r>
      <w:r>
        <w:rPr>
          <w:rFonts w:ascii="宋体" w:hAnsi="宋体"/>
          <w:color w:val="000000"/>
          <w:sz w:val="24"/>
          <w:lang w:bidi="ar"/>
        </w:rPr>
        <w:t xml:space="preserve"> ~ 30</w:t>
      </w:r>
      <w:r>
        <w:rPr>
          <w:rFonts w:ascii="宋体" w:hAnsi="宋体" w:cs="Symbol"/>
          <w:color w:val="000000"/>
          <w:sz w:val="24"/>
          <w:lang w:bidi="ar"/>
        </w:rPr>
        <w:sym w:font="Symbol" w:char="00B0"/>
      </w:r>
      <w:r>
        <w:rPr>
          <w:rFonts w:ascii="宋体" w:hAnsi="宋体"/>
          <w:color w:val="000000"/>
          <w:sz w:val="24"/>
          <w:lang w:bidi="ar"/>
        </w:rPr>
        <w:t>C</w:t>
      </w:r>
      <w:r>
        <w:rPr>
          <w:rFonts w:ascii="宋体" w:hAnsi="宋体" w:cs="宋体" w:hint="eastAsia"/>
          <w:color w:val="000000"/>
          <w:sz w:val="24"/>
          <w:lang w:bidi="ar"/>
        </w:rPr>
        <w:t>。</w:t>
      </w:r>
    </w:p>
    <w:p w:rsidR="00BF35AB" w:rsidRDefault="00BF35AB" w:rsidP="00BF35AB">
      <w:pPr>
        <w:spacing w:line="360" w:lineRule="auto"/>
        <w:rPr>
          <w:rFonts w:ascii="宋体" w:hAnsi="宋体"/>
          <w:sz w:val="24"/>
        </w:rPr>
      </w:pPr>
      <w:r>
        <w:rPr>
          <w:rFonts w:ascii="宋体" w:hAnsi="宋体"/>
          <w:sz w:val="24"/>
          <w:lang w:bidi="ar"/>
        </w:rPr>
        <w:t xml:space="preserve">1.3 </w:t>
      </w:r>
      <w:r>
        <w:rPr>
          <w:rFonts w:ascii="宋体" w:hAnsi="宋体" w:cs="宋体" w:hint="eastAsia"/>
          <w:sz w:val="24"/>
          <w:lang w:bidi="ar"/>
        </w:rPr>
        <w:t>直流供电也可以。</w:t>
      </w:r>
    </w:p>
    <w:p w:rsidR="00BF35AB" w:rsidRDefault="00BF35AB" w:rsidP="00BF35AB">
      <w:pPr>
        <w:adjustRightInd w:val="0"/>
        <w:spacing w:line="360" w:lineRule="atLeast"/>
        <w:jc w:val="left"/>
        <w:textAlignment w:val="baseline"/>
        <w:rPr>
          <w:rFonts w:ascii="宋体" w:hAnsi="宋体"/>
          <w:kern w:val="0"/>
          <w:sz w:val="24"/>
        </w:rPr>
      </w:pPr>
    </w:p>
    <w:p w:rsidR="00BF35AB" w:rsidRDefault="00BF35AB" w:rsidP="00BF35AB">
      <w:pPr>
        <w:spacing w:line="360" w:lineRule="auto"/>
        <w:rPr>
          <w:rFonts w:ascii="宋体" w:hAnsi="宋体"/>
          <w:b/>
          <w:sz w:val="24"/>
        </w:rPr>
      </w:pPr>
      <w:r>
        <w:rPr>
          <w:rFonts w:ascii="宋体" w:hAnsi="宋体"/>
          <w:b/>
          <w:sz w:val="24"/>
          <w:lang w:bidi="ar"/>
        </w:rPr>
        <w:t xml:space="preserve">2.  </w:t>
      </w:r>
      <w:r>
        <w:rPr>
          <w:rFonts w:ascii="宋体" w:hAnsi="宋体" w:cs="宋体" w:hint="eastAsia"/>
          <w:b/>
          <w:sz w:val="24"/>
          <w:lang w:bidi="ar"/>
        </w:rPr>
        <w:t>设备用途：</w:t>
      </w:r>
    </w:p>
    <w:p w:rsidR="00BF35AB" w:rsidRDefault="00BF35AB" w:rsidP="00BF35AB">
      <w:pPr>
        <w:spacing w:line="360" w:lineRule="auto"/>
        <w:ind w:firstLineChars="250" w:firstLine="600"/>
        <w:rPr>
          <w:rFonts w:ascii="宋体" w:hAnsi="宋体"/>
          <w:sz w:val="24"/>
        </w:rPr>
      </w:pPr>
      <w:r>
        <w:rPr>
          <w:rFonts w:ascii="宋体" w:hAnsi="宋体" w:cs="宋体" w:hint="eastAsia"/>
          <w:sz w:val="24"/>
          <w:lang w:bidi="ar"/>
        </w:rPr>
        <w:t>太赫兹生物分子探测系统</w:t>
      </w:r>
      <w:proofErr w:type="gramStart"/>
      <w:r>
        <w:rPr>
          <w:rFonts w:ascii="宋体" w:hAnsi="宋体" w:cs="宋体" w:hint="eastAsia"/>
          <w:sz w:val="24"/>
          <w:lang w:bidi="ar"/>
        </w:rPr>
        <w:t>包括太赫兹</w:t>
      </w:r>
      <w:proofErr w:type="gramEnd"/>
      <w:r>
        <w:rPr>
          <w:rFonts w:ascii="宋体" w:hAnsi="宋体" w:cs="宋体" w:hint="eastAsia"/>
          <w:sz w:val="24"/>
          <w:lang w:bidi="ar"/>
        </w:rPr>
        <w:t>信号源、接收机。信号源输出脉冲功率可达</w:t>
      </w:r>
      <w:r>
        <w:rPr>
          <w:rFonts w:ascii="宋体" w:hAnsi="宋体"/>
          <w:sz w:val="24"/>
          <w:lang w:bidi="ar"/>
        </w:rPr>
        <w:t xml:space="preserve"> 5W</w:t>
      </w:r>
      <w:r>
        <w:rPr>
          <w:rFonts w:ascii="宋体" w:hAnsi="宋体" w:cs="宋体" w:hint="eastAsia"/>
          <w:sz w:val="24"/>
          <w:lang w:bidi="ar"/>
        </w:rPr>
        <w:t>，并且可提供连续波。整个系统体积小，而且可长时间可靠运行。为实验室的太赫兹生物分子探测或者</w:t>
      </w:r>
      <w:proofErr w:type="gramStart"/>
      <w:r>
        <w:rPr>
          <w:rFonts w:ascii="宋体" w:hAnsi="宋体" w:cs="宋体" w:hint="eastAsia"/>
          <w:sz w:val="24"/>
          <w:lang w:bidi="ar"/>
        </w:rPr>
        <w:t>溶融型动态</w:t>
      </w:r>
      <w:proofErr w:type="gramEnd"/>
      <w:r>
        <w:rPr>
          <w:rFonts w:ascii="宋体" w:hAnsi="宋体" w:cs="宋体" w:hint="eastAsia"/>
          <w:sz w:val="24"/>
          <w:lang w:bidi="ar"/>
        </w:rPr>
        <w:t>核极化装置等一系列装置提供高稳定，有效的</w:t>
      </w:r>
      <w:proofErr w:type="gramStart"/>
      <w:r>
        <w:rPr>
          <w:rFonts w:ascii="宋体" w:hAnsi="宋体" w:cs="宋体" w:hint="eastAsia"/>
          <w:sz w:val="24"/>
          <w:lang w:bidi="ar"/>
        </w:rPr>
        <w:t>高频太赫兹</w:t>
      </w:r>
      <w:proofErr w:type="gramEnd"/>
      <w:r>
        <w:rPr>
          <w:rFonts w:ascii="宋体" w:hAnsi="宋体" w:cs="宋体" w:hint="eastAsia"/>
          <w:sz w:val="24"/>
          <w:lang w:bidi="ar"/>
        </w:rPr>
        <w:t>微波收发环境。</w:t>
      </w:r>
    </w:p>
    <w:p w:rsidR="00BF35AB" w:rsidRDefault="00BF35AB" w:rsidP="00BF35AB">
      <w:pPr>
        <w:adjustRightInd w:val="0"/>
        <w:spacing w:line="360" w:lineRule="atLeast"/>
        <w:jc w:val="left"/>
        <w:textAlignment w:val="baseline"/>
        <w:rPr>
          <w:rFonts w:ascii="宋体" w:hAnsi="宋体"/>
          <w:kern w:val="0"/>
          <w:sz w:val="24"/>
        </w:rPr>
      </w:pPr>
    </w:p>
    <w:p w:rsidR="00BF35AB" w:rsidRDefault="00BF35AB" w:rsidP="00BF35AB">
      <w:pPr>
        <w:spacing w:line="360" w:lineRule="auto"/>
        <w:rPr>
          <w:rFonts w:ascii="宋体" w:hAnsi="宋体"/>
          <w:b/>
          <w:sz w:val="24"/>
        </w:rPr>
      </w:pPr>
      <w:r>
        <w:rPr>
          <w:rFonts w:ascii="宋体" w:hAnsi="宋体"/>
          <w:b/>
          <w:sz w:val="24"/>
          <w:lang w:bidi="ar"/>
        </w:rPr>
        <w:t xml:space="preserve">3.  </w:t>
      </w:r>
      <w:r>
        <w:rPr>
          <w:rFonts w:ascii="宋体" w:hAnsi="宋体" w:cs="宋体" w:hint="eastAsia"/>
          <w:b/>
          <w:sz w:val="24"/>
          <w:lang w:bidi="ar"/>
        </w:rPr>
        <w:t>技术规格：</w:t>
      </w:r>
    </w:p>
    <w:p w:rsidR="00BF35AB" w:rsidRDefault="00BF35AB" w:rsidP="00BF35AB">
      <w:pPr>
        <w:spacing w:line="360" w:lineRule="auto"/>
        <w:rPr>
          <w:rFonts w:ascii="宋体" w:hAnsi="宋体"/>
          <w:sz w:val="24"/>
        </w:rPr>
      </w:pPr>
      <w:r>
        <w:rPr>
          <w:rFonts w:ascii="宋体" w:hAnsi="宋体"/>
          <w:sz w:val="24"/>
          <w:lang w:bidi="ar"/>
        </w:rPr>
        <w:t>*3.1</w:t>
      </w:r>
      <w:r>
        <w:rPr>
          <w:rFonts w:ascii="宋体" w:hAnsi="宋体" w:cs="宋体" w:hint="eastAsia"/>
          <w:sz w:val="24"/>
          <w:lang w:bidi="ar"/>
        </w:rPr>
        <w:t>中心频率：</w:t>
      </w:r>
      <w:r>
        <w:rPr>
          <w:rFonts w:ascii="宋体" w:hAnsi="宋体"/>
          <w:sz w:val="24"/>
          <w:lang w:bidi="ar"/>
        </w:rPr>
        <w:t>94 GHz</w:t>
      </w:r>
    </w:p>
    <w:p w:rsidR="00BF35AB" w:rsidRDefault="00BF35AB" w:rsidP="00BF35AB">
      <w:pPr>
        <w:spacing w:line="360" w:lineRule="auto"/>
        <w:rPr>
          <w:rFonts w:ascii="宋体" w:hAnsi="宋体"/>
          <w:sz w:val="24"/>
        </w:rPr>
      </w:pPr>
      <w:r>
        <w:rPr>
          <w:rFonts w:ascii="宋体" w:hAnsi="宋体"/>
          <w:sz w:val="24"/>
          <w:lang w:bidi="ar"/>
        </w:rPr>
        <w:t>*3.2</w:t>
      </w:r>
      <w:r>
        <w:rPr>
          <w:rFonts w:ascii="宋体" w:hAnsi="宋体" w:cs="宋体" w:hint="eastAsia"/>
          <w:sz w:val="24"/>
          <w:lang w:bidi="ar"/>
        </w:rPr>
        <w:t>工作频率变化范围：≥</w:t>
      </w:r>
      <w:r>
        <w:rPr>
          <w:rFonts w:ascii="宋体" w:hAnsi="宋体"/>
          <w:sz w:val="24"/>
          <w:lang w:bidi="ar"/>
        </w:rPr>
        <w:t>400 MHz</w:t>
      </w:r>
    </w:p>
    <w:p w:rsidR="00BF35AB" w:rsidRDefault="00BF35AB" w:rsidP="00BF35AB">
      <w:pPr>
        <w:spacing w:line="360" w:lineRule="auto"/>
        <w:rPr>
          <w:rFonts w:ascii="宋体" w:hAnsi="宋体"/>
          <w:sz w:val="24"/>
        </w:rPr>
      </w:pPr>
      <w:r>
        <w:rPr>
          <w:rFonts w:ascii="宋体" w:hAnsi="宋体"/>
          <w:sz w:val="24"/>
          <w:lang w:bidi="ar"/>
        </w:rPr>
        <w:t>*3.3</w:t>
      </w:r>
      <w:r>
        <w:rPr>
          <w:rFonts w:ascii="宋体" w:hAnsi="宋体" w:cs="宋体" w:hint="eastAsia"/>
          <w:sz w:val="24"/>
          <w:lang w:bidi="ar"/>
        </w:rPr>
        <w:t>最大连续波输出功率：≥</w:t>
      </w:r>
      <w:r>
        <w:rPr>
          <w:rFonts w:ascii="宋体" w:hAnsi="宋体"/>
          <w:sz w:val="24"/>
          <w:lang w:bidi="ar"/>
        </w:rPr>
        <w:t xml:space="preserve">500 </w:t>
      </w:r>
      <w:proofErr w:type="spellStart"/>
      <w:r>
        <w:rPr>
          <w:rFonts w:ascii="宋体" w:hAnsi="宋体"/>
          <w:sz w:val="24"/>
          <w:lang w:bidi="ar"/>
        </w:rPr>
        <w:t>mW</w:t>
      </w:r>
      <w:proofErr w:type="spellEnd"/>
    </w:p>
    <w:p w:rsidR="00BF35AB" w:rsidRDefault="00BF35AB" w:rsidP="00BF35AB">
      <w:pPr>
        <w:spacing w:line="360" w:lineRule="auto"/>
        <w:rPr>
          <w:rFonts w:ascii="宋体" w:hAnsi="宋体"/>
          <w:sz w:val="24"/>
        </w:rPr>
      </w:pPr>
      <w:r>
        <w:rPr>
          <w:rFonts w:ascii="宋体" w:hAnsi="宋体"/>
          <w:sz w:val="24"/>
          <w:lang w:bidi="ar"/>
        </w:rPr>
        <w:t>*3.4</w:t>
      </w:r>
      <w:r>
        <w:rPr>
          <w:rFonts w:ascii="宋体" w:hAnsi="宋体" w:cs="宋体" w:hint="eastAsia"/>
          <w:sz w:val="24"/>
          <w:lang w:bidi="ar"/>
        </w:rPr>
        <w:t>最大脉冲输出功率：≥</w:t>
      </w:r>
      <w:r>
        <w:rPr>
          <w:rFonts w:ascii="宋体" w:hAnsi="宋体"/>
          <w:sz w:val="24"/>
          <w:lang w:bidi="ar"/>
        </w:rPr>
        <w:t>5 W</w:t>
      </w:r>
    </w:p>
    <w:p w:rsidR="00BF35AB" w:rsidRDefault="00BF35AB" w:rsidP="00BF35AB">
      <w:pPr>
        <w:spacing w:line="360" w:lineRule="auto"/>
        <w:rPr>
          <w:rFonts w:ascii="宋体" w:hAnsi="宋体"/>
          <w:sz w:val="24"/>
        </w:rPr>
      </w:pPr>
      <w:r>
        <w:rPr>
          <w:rFonts w:ascii="宋体" w:hAnsi="宋体"/>
          <w:sz w:val="24"/>
          <w:lang w:bidi="ar"/>
        </w:rPr>
        <w:t>*3.5</w:t>
      </w:r>
      <w:r>
        <w:rPr>
          <w:rFonts w:ascii="宋体" w:hAnsi="宋体" w:cs="宋体" w:hint="eastAsia"/>
          <w:sz w:val="24"/>
          <w:lang w:bidi="ar"/>
        </w:rPr>
        <w:t>脉冲输出功率可变范围：≥</w:t>
      </w:r>
      <w:r>
        <w:rPr>
          <w:rFonts w:ascii="宋体" w:hAnsi="宋体"/>
          <w:sz w:val="24"/>
          <w:lang w:bidi="ar"/>
        </w:rPr>
        <w:t>60 dB</w:t>
      </w:r>
    </w:p>
    <w:p w:rsidR="00BF35AB" w:rsidRDefault="00BF35AB" w:rsidP="00BF35AB">
      <w:pPr>
        <w:spacing w:line="360" w:lineRule="auto"/>
        <w:rPr>
          <w:rFonts w:ascii="宋体" w:hAnsi="宋体"/>
          <w:sz w:val="24"/>
        </w:rPr>
      </w:pPr>
      <w:r>
        <w:rPr>
          <w:rFonts w:ascii="宋体" w:hAnsi="宋体"/>
          <w:sz w:val="24"/>
          <w:lang w:bidi="ar"/>
        </w:rPr>
        <w:t>*3.6</w:t>
      </w:r>
      <w:r>
        <w:rPr>
          <w:rFonts w:ascii="宋体" w:hAnsi="宋体" w:cs="宋体" w:hint="eastAsia"/>
          <w:sz w:val="24"/>
          <w:lang w:bidi="ar"/>
        </w:rPr>
        <w:t>接收机噪声系数：≤</w:t>
      </w:r>
      <w:r>
        <w:rPr>
          <w:rFonts w:ascii="宋体" w:hAnsi="宋体"/>
          <w:sz w:val="24"/>
          <w:lang w:bidi="ar"/>
        </w:rPr>
        <w:t>12 dB</w:t>
      </w:r>
    </w:p>
    <w:p w:rsidR="00BF35AB" w:rsidRDefault="00BF35AB" w:rsidP="00BF35AB">
      <w:pPr>
        <w:spacing w:line="360" w:lineRule="auto"/>
        <w:rPr>
          <w:rFonts w:ascii="宋体" w:hAnsi="宋体"/>
          <w:sz w:val="24"/>
        </w:rPr>
      </w:pPr>
      <w:r>
        <w:rPr>
          <w:rFonts w:ascii="宋体" w:hAnsi="宋体"/>
          <w:sz w:val="24"/>
          <w:lang w:bidi="ar"/>
        </w:rPr>
        <w:t>*3.7</w:t>
      </w:r>
      <w:r>
        <w:rPr>
          <w:rFonts w:ascii="宋体" w:hAnsi="宋体" w:cs="宋体" w:hint="eastAsia"/>
          <w:sz w:val="24"/>
          <w:lang w:bidi="ar"/>
        </w:rPr>
        <w:t>接收机最大增益：≥</w:t>
      </w:r>
      <w:r>
        <w:rPr>
          <w:rFonts w:ascii="宋体" w:hAnsi="宋体"/>
          <w:sz w:val="24"/>
          <w:lang w:bidi="ar"/>
        </w:rPr>
        <w:t>50 dB</w:t>
      </w:r>
    </w:p>
    <w:p w:rsidR="00BF35AB" w:rsidRDefault="00BF35AB" w:rsidP="00BF35AB">
      <w:pPr>
        <w:spacing w:line="360" w:lineRule="auto"/>
        <w:rPr>
          <w:rFonts w:ascii="宋体" w:hAnsi="宋体"/>
          <w:sz w:val="24"/>
        </w:rPr>
      </w:pPr>
      <w:r>
        <w:rPr>
          <w:rFonts w:ascii="宋体" w:hAnsi="宋体"/>
          <w:sz w:val="24"/>
          <w:lang w:bidi="ar"/>
        </w:rPr>
        <w:t>3.8</w:t>
      </w:r>
      <w:r>
        <w:rPr>
          <w:rFonts w:ascii="宋体" w:hAnsi="宋体" w:cs="宋体" w:hint="eastAsia"/>
          <w:sz w:val="24"/>
          <w:lang w:bidi="ar"/>
        </w:rPr>
        <w:t>脉冲间隔期输出功率抑制：≥</w:t>
      </w:r>
      <w:r>
        <w:rPr>
          <w:rFonts w:ascii="宋体" w:hAnsi="宋体"/>
          <w:sz w:val="24"/>
          <w:lang w:bidi="ar"/>
        </w:rPr>
        <w:t>80 dB</w:t>
      </w:r>
    </w:p>
    <w:p w:rsidR="00BF35AB" w:rsidRDefault="00BF35AB" w:rsidP="00BF35AB">
      <w:pPr>
        <w:spacing w:line="360" w:lineRule="auto"/>
        <w:rPr>
          <w:rFonts w:ascii="宋体" w:hAnsi="宋体"/>
          <w:sz w:val="24"/>
        </w:rPr>
      </w:pPr>
      <w:r>
        <w:rPr>
          <w:rFonts w:ascii="宋体" w:hAnsi="宋体"/>
          <w:sz w:val="24"/>
          <w:lang w:bidi="ar"/>
        </w:rPr>
        <w:t>3.9</w:t>
      </w:r>
      <w:r>
        <w:rPr>
          <w:rFonts w:ascii="宋体" w:hAnsi="宋体" w:cs="宋体" w:hint="eastAsia"/>
          <w:sz w:val="24"/>
          <w:lang w:bidi="ar"/>
        </w:rPr>
        <w:t>脉冲最大重复频率：≥</w:t>
      </w:r>
      <w:r>
        <w:rPr>
          <w:rFonts w:ascii="宋体" w:hAnsi="宋体"/>
          <w:sz w:val="24"/>
          <w:lang w:bidi="ar"/>
        </w:rPr>
        <w:t>20kHz</w:t>
      </w:r>
    </w:p>
    <w:p w:rsidR="00BF35AB" w:rsidRDefault="00BF35AB" w:rsidP="00BF35AB">
      <w:pPr>
        <w:spacing w:line="360" w:lineRule="auto"/>
        <w:rPr>
          <w:rFonts w:ascii="宋体" w:hAnsi="宋体"/>
          <w:sz w:val="24"/>
        </w:rPr>
      </w:pPr>
      <w:r>
        <w:rPr>
          <w:rFonts w:ascii="宋体" w:hAnsi="宋体"/>
          <w:sz w:val="24"/>
          <w:lang w:bidi="ar"/>
        </w:rPr>
        <w:t>3.10</w:t>
      </w:r>
      <w:r>
        <w:rPr>
          <w:rFonts w:ascii="宋体" w:hAnsi="宋体" w:cs="宋体" w:hint="eastAsia"/>
          <w:sz w:val="24"/>
          <w:lang w:bidi="ar"/>
        </w:rPr>
        <w:t>最小脉冲持续时间：≤</w:t>
      </w:r>
      <w:r>
        <w:rPr>
          <w:rFonts w:ascii="宋体" w:hAnsi="宋体"/>
          <w:sz w:val="24"/>
          <w:lang w:bidi="ar"/>
        </w:rPr>
        <w:t>20ns</w:t>
      </w:r>
    </w:p>
    <w:p w:rsidR="00BF35AB" w:rsidRDefault="00BF35AB" w:rsidP="00BF35AB">
      <w:pPr>
        <w:adjustRightInd w:val="0"/>
        <w:spacing w:line="360" w:lineRule="atLeast"/>
        <w:jc w:val="left"/>
        <w:textAlignment w:val="baseline"/>
        <w:rPr>
          <w:rFonts w:ascii="宋体" w:hAnsi="宋体"/>
          <w:kern w:val="0"/>
          <w:sz w:val="24"/>
        </w:rPr>
      </w:pPr>
    </w:p>
    <w:p w:rsidR="00BF35AB" w:rsidRDefault="00BF35AB" w:rsidP="00BF35AB">
      <w:pPr>
        <w:spacing w:line="360" w:lineRule="auto"/>
        <w:rPr>
          <w:rFonts w:ascii="宋体" w:hAnsi="宋体"/>
          <w:b/>
          <w:sz w:val="24"/>
        </w:rPr>
      </w:pPr>
      <w:r>
        <w:rPr>
          <w:rFonts w:ascii="宋体" w:hAnsi="宋体"/>
          <w:b/>
          <w:sz w:val="24"/>
          <w:lang w:bidi="ar"/>
        </w:rPr>
        <w:t xml:space="preserve">4.  </w:t>
      </w:r>
      <w:r>
        <w:rPr>
          <w:rFonts w:ascii="宋体" w:hAnsi="宋体" w:cs="宋体" w:hint="eastAsia"/>
          <w:b/>
          <w:sz w:val="24"/>
          <w:lang w:bidi="ar"/>
        </w:rPr>
        <w:t>产品配置要求：</w:t>
      </w:r>
    </w:p>
    <w:p w:rsidR="00BF35AB" w:rsidRDefault="00BF35AB" w:rsidP="00BF35AB">
      <w:pPr>
        <w:spacing w:line="360" w:lineRule="auto"/>
        <w:rPr>
          <w:rFonts w:ascii="宋体" w:hAnsi="宋体"/>
          <w:sz w:val="24"/>
        </w:rPr>
      </w:pPr>
      <w:r>
        <w:rPr>
          <w:rFonts w:ascii="宋体" w:hAnsi="宋体"/>
          <w:sz w:val="24"/>
          <w:lang w:bidi="ar"/>
        </w:rPr>
        <w:t>4.1 PC</w:t>
      </w:r>
      <w:r>
        <w:rPr>
          <w:rFonts w:ascii="宋体" w:hAnsi="宋体" w:cs="宋体" w:hint="eastAsia"/>
          <w:sz w:val="24"/>
          <w:lang w:bidi="ar"/>
        </w:rPr>
        <w:t>端上位机软件实施控制，</w:t>
      </w:r>
      <w:r>
        <w:rPr>
          <w:rFonts w:ascii="宋体" w:hAnsi="宋体"/>
          <w:sz w:val="24"/>
          <w:lang w:bidi="ar"/>
        </w:rPr>
        <w:t>PC</w:t>
      </w:r>
      <w:r>
        <w:rPr>
          <w:rFonts w:ascii="宋体" w:hAnsi="宋体" w:cs="宋体" w:hint="eastAsia"/>
          <w:sz w:val="24"/>
          <w:lang w:bidi="ar"/>
        </w:rPr>
        <w:t>机与设备通过</w:t>
      </w:r>
      <w:r>
        <w:rPr>
          <w:rFonts w:ascii="宋体" w:hAnsi="宋体"/>
          <w:sz w:val="24"/>
          <w:lang w:bidi="ar"/>
        </w:rPr>
        <w:t>CAN</w:t>
      </w:r>
      <w:r>
        <w:rPr>
          <w:rFonts w:ascii="宋体" w:hAnsi="宋体" w:cs="宋体" w:hint="eastAsia"/>
          <w:sz w:val="24"/>
          <w:lang w:bidi="ar"/>
        </w:rPr>
        <w:t>数据接口进行通信更好</w:t>
      </w:r>
    </w:p>
    <w:p w:rsidR="00BF35AB" w:rsidRDefault="00BF35AB" w:rsidP="00BF35AB">
      <w:pPr>
        <w:adjustRightInd w:val="0"/>
        <w:textAlignment w:val="baseline"/>
        <w:rPr>
          <w:rFonts w:ascii="宋体" w:hAnsi="宋体"/>
          <w:color w:val="FF0000"/>
          <w:kern w:val="0"/>
          <w:sz w:val="24"/>
        </w:rPr>
      </w:pPr>
    </w:p>
    <w:p w:rsidR="00BF35AB" w:rsidRDefault="00BF35AB" w:rsidP="00BF35AB">
      <w:pPr>
        <w:spacing w:line="360" w:lineRule="auto"/>
        <w:rPr>
          <w:rFonts w:ascii="宋体" w:hAnsi="宋体"/>
          <w:b/>
          <w:sz w:val="24"/>
        </w:rPr>
      </w:pPr>
      <w:r>
        <w:rPr>
          <w:rFonts w:ascii="宋体" w:hAnsi="宋体"/>
          <w:b/>
          <w:sz w:val="24"/>
          <w:lang w:bidi="ar"/>
        </w:rPr>
        <w:lastRenderedPageBreak/>
        <w:t xml:space="preserve">5. </w:t>
      </w:r>
      <w:r>
        <w:rPr>
          <w:rFonts w:ascii="宋体" w:hAnsi="宋体" w:cs="宋体" w:hint="eastAsia"/>
          <w:b/>
          <w:sz w:val="24"/>
          <w:lang w:bidi="ar"/>
        </w:rPr>
        <w:t>选购附件、备件及消耗品：</w:t>
      </w:r>
      <w:r>
        <w:rPr>
          <w:rFonts w:ascii="宋体" w:hAnsi="宋体"/>
          <w:b/>
          <w:sz w:val="24"/>
          <w:lang w:bidi="ar"/>
        </w:rPr>
        <w:t xml:space="preserve"> </w:t>
      </w:r>
    </w:p>
    <w:p w:rsidR="00BF35AB" w:rsidRDefault="00BF35AB" w:rsidP="00BF35AB">
      <w:pPr>
        <w:spacing w:line="360" w:lineRule="auto"/>
        <w:rPr>
          <w:rFonts w:ascii="宋体" w:hAnsi="宋体"/>
          <w:sz w:val="24"/>
        </w:rPr>
      </w:pPr>
      <w:r>
        <w:rPr>
          <w:rFonts w:ascii="宋体" w:hAnsi="宋体" w:cs="宋体" w:hint="eastAsia"/>
          <w:sz w:val="24"/>
          <w:lang w:bidi="ar"/>
        </w:rPr>
        <w:t>无。</w:t>
      </w:r>
    </w:p>
    <w:p w:rsidR="00BF35AB" w:rsidRDefault="00BF35AB" w:rsidP="00BF35AB">
      <w:pPr>
        <w:tabs>
          <w:tab w:val="left" w:pos="540"/>
        </w:tabs>
        <w:spacing w:line="360" w:lineRule="auto"/>
        <w:rPr>
          <w:rFonts w:ascii="宋体" w:hAnsi="宋体"/>
          <w:b/>
          <w:sz w:val="24"/>
        </w:rPr>
      </w:pPr>
      <w:r>
        <w:rPr>
          <w:rFonts w:ascii="宋体" w:hAnsi="宋体"/>
          <w:b/>
          <w:sz w:val="24"/>
          <w:lang w:bidi="ar"/>
        </w:rPr>
        <w:t xml:space="preserve">6.  </w:t>
      </w:r>
      <w:r>
        <w:rPr>
          <w:rFonts w:ascii="宋体" w:hAnsi="宋体" w:cs="宋体" w:hint="eastAsia"/>
          <w:b/>
          <w:sz w:val="24"/>
          <w:lang w:bidi="ar"/>
        </w:rPr>
        <w:t>技术文件：</w:t>
      </w:r>
    </w:p>
    <w:p w:rsidR="00BF35AB" w:rsidRDefault="00BF35AB" w:rsidP="00BF35AB">
      <w:pPr>
        <w:spacing w:line="360" w:lineRule="auto"/>
        <w:ind w:leftChars="150" w:left="315" w:firstLineChars="100" w:firstLine="240"/>
        <w:rPr>
          <w:rFonts w:ascii="宋体" w:hAnsi="宋体"/>
          <w:sz w:val="24"/>
        </w:rPr>
      </w:pPr>
      <w:r>
        <w:rPr>
          <w:rFonts w:ascii="宋体" w:hAnsi="宋体" w:cs="宋体" w:hint="eastAsia"/>
          <w:sz w:val="24"/>
          <w:lang w:bidi="ar"/>
        </w:rPr>
        <w:t>一套完整的中文或英文说明书随仪器包装提供给用户。</w:t>
      </w:r>
    </w:p>
    <w:p w:rsidR="00BF35AB" w:rsidRDefault="00BF35AB" w:rsidP="00BF35AB">
      <w:pPr>
        <w:spacing w:line="360" w:lineRule="auto"/>
        <w:rPr>
          <w:rFonts w:ascii="宋体" w:hAnsi="宋体"/>
          <w:sz w:val="24"/>
        </w:rPr>
      </w:pPr>
    </w:p>
    <w:p w:rsidR="00BF35AB" w:rsidRDefault="00BF35AB" w:rsidP="00BF35AB">
      <w:pPr>
        <w:spacing w:line="360" w:lineRule="auto"/>
        <w:rPr>
          <w:rFonts w:ascii="宋体" w:hAnsi="宋体"/>
          <w:b/>
          <w:sz w:val="24"/>
        </w:rPr>
      </w:pPr>
      <w:r>
        <w:rPr>
          <w:rFonts w:ascii="宋体" w:hAnsi="宋体"/>
          <w:b/>
          <w:sz w:val="24"/>
          <w:lang w:bidi="ar"/>
        </w:rPr>
        <w:t xml:space="preserve">7.  </w:t>
      </w:r>
      <w:r>
        <w:rPr>
          <w:rFonts w:ascii="宋体" w:hAnsi="宋体" w:cs="宋体" w:hint="eastAsia"/>
          <w:b/>
          <w:sz w:val="24"/>
          <w:lang w:bidi="ar"/>
        </w:rPr>
        <w:t>技术服务：</w:t>
      </w:r>
    </w:p>
    <w:p w:rsidR="00BF35AB" w:rsidRDefault="00BF35AB" w:rsidP="00BF35AB">
      <w:pPr>
        <w:spacing w:line="360" w:lineRule="auto"/>
        <w:rPr>
          <w:rFonts w:ascii="宋体" w:hAnsi="宋体"/>
          <w:sz w:val="24"/>
        </w:rPr>
      </w:pPr>
      <w:r>
        <w:rPr>
          <w:rFonts w:ascii="宋体" w:hAnsi="宋体"/>
          <w:sz w:val="24"/>
          <w:lang w:bidi="ar"/>
        </w:rPr>
        <w:t xml:space="preserve">7.1 </w:t>
      </w:r>
      <w:r>
        <w:rPr>
          <w:rFonts w:ascii="宋体" w:hAnsi="宋体" w:cs="宋体" w:hint="eastAsia"/>
          <w:sz w:val="24"/>
          <w:lang w:bidi="ar"/>
        </w:rPr>
        <w:t>设备安装调试</w:t>
      </w:r>
    </w:p>
    <w:p w:rsidR="00BF35AB" w:rsidRDefault="00BF35AB" w:rsidP="00BF35AB">
      <w:pPr>
        <w:spacing w:line="360" w:lineRule="auto"/>
        <w:ind w:leftChars="114" w:left="839" w:hangingChars="250" w:hanging="600"/>
        <w:rPr>
          <w:rFonts w:ascii="宋体" w:hAnsi="宋体"/>
          <w:sz w:val="24"/>
        </w:rPr>
      </w:pPr>
      <w:r>
        <w:rPr>
          <w:rFonts w:ascii="宋体" w:hAnsi="宋体"/>
          <w:sz w:val="24"/>
          <w:lang w:bidi="ar"/>
        </w:rPr>
        <w:t xml:space="preserve">7.1.1 </w:t>
      </w:r>
      <w:r>
        <w:rPr>
          <w:rFonts w:ascii="宋体" w:hAnsi="宋体" w:cs="宋体" w:hint="eastAsia"/>
          <w:sz w:val="24"/>
          <w:lang w:bidi="ar"/>
        </w:rPr>
        <w:t>仪器到达用户所在地后</w:t>
      </w:r>
      <w:r>
        <w:rPr>
          <w:rFonts w:ascii="宋体" w:hAnsi="宋体"/>
          <w:sz w:val="24"/>
          <w:lang w:bidi="ar"/>
        </w:rPr>
        <w:t xml:space="preserve">, </w:t>
      </w:r>
      <w:r>
        <w:rPr>
          <w:rFonts w:ascii="宋体" w:hAnsi="宋体" w:cs="宋体" w:hint="eastAsia"/>
          <w:sz w:val="24"/>
          <w:lang w:bidi="ar"/>
        </w:rPr>
        <w:t>在接到用户通知后</w:t>
      </w:r>
      <w:r>
        <w:rPr>
          <w:rFonts w:ascii="宋体" w:hAnsi="宋体"/>
          <w:sz w:val="24"/>
          <w:lang w:bidi="ar"/>
        </w:rPr>
        <w:t>1</w:t>
      </w:r>
      <w:r>
        <w:rPr>
          <w:rFonts w:ascii="宋体" w:hAnsi="宋体" w:cs="宋体" w:hint="eastAsia"/>
          <w:sz w:val="24"/>
          <w:lang w:bidi="ar"/>
        </w:rPr>
        <w:t>周内执行安装调试直至达到验收指标。</w:t>
      </w:r>
    </w:p>
    <w:p w:rsidR="00BF35AB" w:rsidRDefault="00BF35AB" w:rsidP="00BF35AB">
      <w:pPr>
        <w:spacing w:line="360" w:lineRule="auto"/>
        <w:ind w:firstLineChars="100" w:firstLine="240"/>
        <w:rPr>
          <w:rFonts w:ascii="宋体" w:hAnsi="宋体"/>
          <w:sz w:val="24"/>
        </w:rPr>
      </w:pPr>
      <w:r>
        <w:rPr>
          <w:rFonts w:ascii="宋体" w:hAnsi="宋体"/>
          <w:sz w:val="24"/>
          <w:lang w:bidi="ar"/>
        </w:rPr>
        <w:t>7.1.2</w:t>
      </w:r>
      <w:r>
        <w:rPr>
          <w:rFonts w:ascii="宋体" w:hAnsi="宋体" w:cs="宋体" w:hint="eastAsia"/>
          <w:sz w:val="24"/>
          <w:lang w:bidi="ar"/>
        </w:rPr>
        <w:t>每台仪器的安装调试</w:t>
      </w:r>
      <w:r>
        <w:rPr>
          <w:rFonts w:ascii="宋体" w:hAnsi="宋体"/>
          <w:sz w:val="24"/>
          <w:lang w:bidi="ar"/>
        </w:rPr>
        <w:t>-</w:t>
      </w:r>
      <w:r>
        <w:rPr>
          <w:rFonts w:ascii="宋体" w:hAnsi="宋体" w:cs="宋体" w:hint="eastAsia"/>
          <w:sz w:val="24"/>
          <w:lang w:bidi="ar"/>
        </w:rPr>
        <w:t>验收期不应长于</w:t>
      </w:r>
      <w:r>
        <w:rPr>
          <w:rFonts w:ascii="宋体" w:hAnsi="宋体"/>
          <w:sz w:val="24"/>
          <w:lang w:bidi="ar"/>
        </w:rPr>
        <w:t>10</w:t>
      </w:r>
      <w:r>
        <w:rPr>
          <w:rFonts w:ascii="宋体" w:hAnsi="宋体" w:cs="宋体" w:hint="eastAsia"/>
          <w:sz w:val="24"/>
          <w:lang w:bidi="ar"/>
        </w:rPr>
        <w:t>个工作日。</w:t>
      </w:r>
    </w:p>
    <w:p w:rsidR="00BF35AB" w:rsidRDefault="00BF35AB" w:rsidP="00BF35AB">
      <w:pPr>
        <w:spacing w:line="360" w:lineRule="auto"/>
        <w:rPr>
          <w:rFonts w:ascii="宋体" w:hAnsi="宋体"/>
          <w:sz w:val="24"/>
        </w:rPr>
      </w:pPr>
      <w:r>
        <w:rPr>
          <w:rFonts w:ascii="宋体" w:hAnsi="宋体"/>
          <w:sz w:val="24"/>
          <w:lang w:bidi="ar"/>
        </w:rPr>
        <w:t xml:space="preserve">7.2  </w:t>
      </w:r>
      <w:r>
        <w:rPr>
          <w:rFonts w:ascii="宋体" w:hAnsi="宋体" w:cs="宋体" w:hint="eastAsia"/>
          <w:sz w:val="24"/>
          <w:lang w:bidi="ar"/>
        </w:rPr>
        <w:t>技术培训</w:t>
      </w:r>
    </w:p>
    <w:p w:rsidR="00BF35AB" w:rsidRDefault="00BF35AB" w:rsidP="00BF35AB">
      <w:pPr>
        <w:spacing w:line="360" w:lineRule="auto"/>
        <w:ind w:leftChars="114" w:left="839" w:hangingChars="250" w:hanging="600"/>
        <w:rPr>
          <w:rFonts w:ascii="宋体" w:hAnsi="宋体"/>
          <w:sz w:val="24"/>
        </w:rPr>
      </w:pPr>
      <w:r>
        <w:rPr>
          <w:rFonts w:ascii="宋体" w:hAnsi="宋体"/>
          <w:sz w:val="24"/>
          <w:lang w:bidi="ar"/>
        </w:rPr>
        <w:t xml:space="preserve">7.2.1 </w:t>
      </w:r>
      <w:r>
        <w:rPr>
          <w:rFonts w:ascii="宋体" w:hAnsi="宋体" w:cs="宋体" w:hint="eastAsia"/>
          <w:sz w:val="24"/>
          <w:lang w:bidi="ar"/>
        </w:rPr>
        <w:t>在用户所在地对用户进行</w:t>
      </w:r>
      <w:r>
        <w:rPr>
          <w:rFonts w:ascii="宋体" w:hAnsi="宋体"/>
          <w:sz w:val="24"/>
          <w:lang w:bidi="ar"/>
        </w:rPr>
        <w:t>2-4</w:t>
      </w:r>
      <w:r>
        <w:rPr>
          <w:rFonts w:ascii="宋体" w:hAnsi="宋体" w:cs="宋体" w:hint="eastAsia"/>
          <w:sz w:val="24"/>
          <w:lang w:bidi="ar"/>
        </w:rPr>
        <w:t>人、为期</w:t>
      </w:r>
      <w:r>
        <w:rPr>
          <w:rFonts w:ascii="宋体" w:hAnsi="宋体"/>
          <w:sz w:val="24"/>
          <w:lang w:bidi="ar"/>
        </w:rPr>
        <w:t>2-3</w:t>
      </w:r>
      <w:r>
        <w:rPr>
          <w:rFonts w:ascii="宋体" w:hAnsi="宋体" w:cs="宋体" w:hint="eastAsia"/>
          <w:sz w:val="24"/>
          <w:lang w:bidi="ar"/>
        </w:rPr>
        <w:t>天的免费培训。培训内容包括仪器的技术原理、操作、数据处理、基本维护等。</w:t>
      </w:r>
    </w:p>
    <w:p w:rsidR="00BF35AB" w:rsidRDefault="00BF35AB" w:rsidP="00BF35AB">
      <w:pPr>
        <w:spacing w:line="360" w:lineRule="auto"/>
        <w:ind w:left="420" w:hangingChars="175" w:hanging="420"/>
        <w:rPr>
          <w:rFonts w:ascii="宋体" w:hAnsi="宋体"/>
          <w:sz w:val="24"/>
        </w:rPr>
      </w:pPr>
      <w:r>
        <w:rPr>
          <w:rFonts w:ascii="宋体" w:hAnsi="宋体"/>
          <w:sz w:val="24"/>
          <w:lang w:bidi="ar"/>
        </w:rPr>
        <w:t xml:space="preserve">7.3 </w:t>
      </w:r>
      <w:r>
        <w:rPr>
          <w:rFonts w:ascii="宋体" w:hAnsi="宋体" w:cs="宋体" w:hint="eastAsia"/>
          <w:sz w:val="24"/>
          <w:lang w:bidi="ar"/>
        </w:rPr>
        <w:t>保修期：提供</w:t>
      </w:r>
      <w:r>
        <w:rPr>
          <w:rFonts w:ascii="宋体" w:hAnsi="宋体"/>
          <w:sz w:val="24"/>
          <w:lang w:bidi="ar"/>
        </w:rPr>
        <w:t>1</w:t>
      </w:r>
      <w:r>
        <w:rPr>
          <w:rFonts w:ascii="宋体" w:hAnsi="宋体" w:cs="宋体" w:hint="eastAsia"/>
          <w:sz w:val="24"/>
          <w:lang w:bidi="ar"/>
        </w:rPr>
        <w:t>年的免费保修，保修期自验收签字之日起计算。保修期满前</w:t>
      </w:r>
      <w:r>
        <w:rPr>
          <w:rFonts w:ascii="宋体" w:hAnsi="宋体"/>
          <w:sz w:val="24"/>
          <w:lang w:bidi="ar"/>
        </w:rPr>
        <w:t>1</w:t>
      </w:r>
      <w:r>
        <w:rPr>
          <w:rFonts w:ascii="宋体" w:hAnsi="宋体" w:cs="宋体" w:hint="eastAsia"/>
          <w:sz w:val="24"/>
          <w:lang w:bidi="ar"/>
        </w:rPr>
        <w:t>个月内卖方应负责一次免费全面检查，并写出正式报告，如发现潜在问题，应负责排除。</w:t>
      </w:r>
    </w:p>
    <w:p w:rsidR="00BF35AB" w:rsidRDefault="00BF35AB" w:rsidP="00BF35AB">
      <w:pPr>
        <w:spacing w:line="360" w:lineRule="auto"/>
        <w:ind w:left="420" w:hangingChars="175" w:hanging="420"/>
        <w:rPr>
          <w:rFonts w:ascii="宋体" w:hAnsi="宋体"/>
          <w:sz w:val="24"/>
        </w:rPr>
      </w:pPr>
      <w:r>
        <w:rPr>
          <w:rFonts w:ascii="宋体" w:hAnsi="宋体"/>
          <w:sz w:val="24"/>
          <w:lang w:bidi="ar"/>
        </w:rPr>
        <w:t xml:space="preserve">7.4 </w:t>
      </w:r>
      <w:r>
        <w:rPr>
          <w:rFonts w:ascii="宋体" w:hAnsi="宋体" w:cs="宋体" w:hint="eastAsia"/>
          <w:sz w:val="24"/>
          <w:lang w:bidi="ar"/>
        </w:rPr>
        <w:t>维修响应时间：卖方应在</w:t>
      </w:r>
      <w:r>
        <w:rPr>
          <w:rFonts w:ascii="宋体" w:hAnsi="宋体"/>
          <w:sz w:val="24"/>
          <w:lang w:bidi="ar"/>
        </w:rPr>
        <w:t>24</w:t>
      </w:r>
      <w:r>
        <w:rPr>
          <w:rFonts w:ascii="宋体" w:hAnsi="宋体" w:cs="宋体" w:hint="eastAsia"/>
          <w:sz w:val="24"/>
          <w:lang w:bidi="ar"/>
        </w:rPr>
        <w:t>小时内对用户的服务要求</w:t>
      </w:r>
      <w:proofErr w:type="gramStart"/>
      <w:r>
        <w:rPr>
          <w:rFonts w:ascii="宋体" w:hAnsi="宋体" w:cs="宋体" w:hint="eastAsia"/>
          <w:sz w:val="24"/>
          <w:lang w:bidi="ar"/>
        </w:rPr>
        <w:t>作出</w:t>
      </w:r>
      <w:proofErr w:type="gramEnd"/>
      <w:r>
        <w:rPr>
          <w:rFonts w:ascii="宋体" w:hAnsi="宋体" w:cs="宋体" w:hint="eastAsia"/>
          <w:sz w:val="24"/>
          <w:lang w:bidi="ar"/>
        </w:rPr>
        <w:t>响应，一般问题应在</w:t>
      </w:r>
      <w:r>
        <w:rPr>
          <w:rFonts w:ascii="宋体" w:hAnsi="宋体"/>
          <w:sz w:val="24"/>
          <w:lang w:bidi="ar"/>
        </w:rPr>
        <w:t>48</w:t>
      </w:r>
      <w:r>
        <w:rPr>
          <w:rFonts w:ascii="宋体" w:hAnsi="宋体" w:cs="宋体" w:hint="eastAsia"/>
          <w:sz w:val="24"/>
          <w:lang w:bidi="ar"/>
        </w:rPr>
        <w:t>小时内解决，重大问题或其它无法迅速解决的问题应在一周内解决或提出明确解决方案，否则卖方应赔偿相应损失。</w:t>
      </w:r>
    </w:p>
    <w:p w:rsidR="00BF35AB" w:rsidRDefault="00BF35AB" w:rsidP="00BF35AB">
      <w:pPr>
        <w:spacing w:line="360" w:lineRule="auto"/>
        <w:ind w:left="420" w:hangingChars="175" w:hanging="420"/>
        <w:rPr>
          <w:rFonts w:ascii="宋体" w:hAnsi="宋体"/>
          <w:sz w:val="24"/>
        </w:rPr>
      </w:pPr>
      <w:r>
        <w:rPr>
          <w:rFonts w:ascii="宋体" w:hAnsi="宋体"/>
          <w:sz w:val="24"/>
          <w:lang w:bidi="ar"/>
        </w:rPr>
        <w:t xml:space="preserve">7.5 </w:t>
      </w:r>
      <w:r>
        <w:rPr>
          <w:rFonts w:ascii="宋体" w:hAnsi="宋体" w:cs="宋体" w:hint="eastAsia"/>
          <w:sz w:val="24"/>
          <w:lang w:bidi="ar"/>
        </w:rPr>
        <w:t>软、硬件升级：卖方应免费向用户提供自验收之后未来</w:t>
      </w:r>
      <w:r>
        <w:rPr>
          <w:rFonts w:ascii="宋体" w:hAnsi="宋体"/>
          <w:sz w:val="24"/>
          <w:lang w:bidi="ar"/>
        </w:rPr>
        <w:t>3</w:t>
      </w:r>
      <w:r>
        <w:rPr>
          <w:rFonts w:ascii="宋体" w:hAnsi="宋体" w:cs="宋体" w:hint="eastAsia"/>
          <w:sz w:val="24"/>
          <w:lang w:bidi="ar"/>
        </w:rPr>
        <w:t>年的仪器软件升级和优惠提供与之相关的硬件升级。</w:t>
      </w:r>
    </w:p>
    <w:p w:rsidR="00BF35AB" w:rsidRDefault="00BF35AB" w:rsidP="00BF35AB">
      <w:pPr>
        <w:spacing w:line="360" w:lineRule="auto"/>
        <w:ind w:left="420" w:hangingChars="175" w:hanging="420"/>
        <w:rPr>
          <w:rFonts w:ascii="宋体" w:hAnsi="宋体"/>
          <w:sz w:val="24"/>
        </w:rPr>
      </w:pPr>
    </w:p>
    <w:p w:rsidR="00BF35AB" w:rsidRDefault="00BF35AB" w:rsidP="00BF35AB">
      <w:pPr>
        <w:spacing w:line="360" w:lineRule="auto"/>
        <w:rPr>
          <w:rFonts w:ascii="宋体" w:hAnsi="宋体"/>
          <w:b/>
          <w:sz w:val="24"/>
        </w:rPr>
      </w:pPr>
      <w:r>
        <w:rPr>
          <w:rFonts w:ascii="宋体" w:hAnsi="宋体"/>
          <w:b/>
          <w:sz w:val="24"/>
          <w:lang w:bidi="ar"/>
        </w:rPr>
        <w:t xml:space="preserve">8. </w:t>
      </w:r>
      <w:r>
        <w:rPr>
          <w:rFonts w:ascii="宋体" w:hAnsi="宋体" w:cs="宋体" w:hint="eastAsia"/>
          <w:b/>
          <w:sz w:val="24"/>
          <w:lang w:bidi="ar"/>
        </w:rPr>
        <w:t>订货数量：</w:t>
      </w:r>
    </w:p>
    <w:p w:rsidR="00BF35AB" w:rsidRDefault="00BF35AB" w:rsidP="00BF35AB">
      <w:pPr>
        <w:spacing w:line="360" w:lineRule="auto"/>
        <w:ind w:firstLineChars="100" w:firstLine="240"/>
        <w:rPr>
          <w:rFonts w:ascii="宋体" w:hAnsi="宋体"/>
          <w:sz w:val="24"/>
        </w:rPr>
      </w:pPr>
      <w:r>
        <w:rPr>
          <w:rFonts w:ascii="宋体" w:hAnsi="宋体"/>
          <w:sz w:val="24"/>
          <w:lang w:bidi="ar"/>
        </w:rPr>
        <w:t xml:space="preserve"> 1</w:t>
      </w:r>
      <w:r>
        <w:rPr>
          <w:rFonts w:ascii="宋体" w:hAnsi="宋体" w:cs="宋体" w:hint="eastAsia"/>
          <w:sz w:val="24"/>
          <w:lang w:bidi="ar"/>
        </w:rPr>
        <w:t>台</w:t>
      </w:r>
    </w:p>
    <w:p w:rsidR="00BF35AB" w:rsidRDefault="00BF35AB" w:rsidP="00BF35AB">
      <w:pPr>
        <w:spacing w:line="360" w:lineRule="auto"/>
        <w:rPr>
          <w:rFonts w:ascii="宋体" w:hAnsi="宋体"/>
          <w:sz w:val="24"/>
        </w:rPr>
      </w:pPr>
    </w:p>
    <w:p w:rsidR="00BF35AB" w:rsidRDefault="00BF35AB" w:rsidP="00BF35AB">
      <w:pPr>
        <w:spacing w:line="360" w:lineRule="auto"/>
        <w:rPr>
          <w:rFonts w:ascii="宋体" w:hAnsi="宋体"/>
          <w:b/>
          <w:sz w:val="24"/>
        </w:rPr>
      </w:pPr>
      <w:r>
        <w:rPr>
          <w:rFonts w:ascii="宋体" w:hAnsi="宋体"/>
          <w:b/>
          <w:sz w:val="24"/>
          <w:lang w:bidi="ar"/>
        </w:rPr>
        <w:t xml:space="preserve">9. </w:t>
      </w:r>
      <w:r>
        <w:rPr>
          <w:rFonts w:ascii="宋体" w:hAnsi="宋体" w:cs="宋体" w:hint="eastAsia"/>
          <w:b/>
          <w:sz w:val="24"/>
          <w:lang w:bidi="ar"/>
        </w:rPr>
        <w:t>目的港：</w:t>
      </w:r>
    </w:p>
    <w:p w:rsidR="00BF35AB" w:rsidRDefault="00BF35AB" w:rsidP="00BF35AB">
      <w:pPr>
        <w:spacing w:line="360" w:lineRule="auto"/>
        <w:ind w:firstLine="240"/>
        <w:rPr>
          <w:rFonts w:ascii="宋体" w:hAnsi="宋体"/>
          <w:sz w:val="24"/>
        </w:rPr>
      </w:pPr>
      <w:r>
        <w:rPr>
          <w:rFonts w:ascii="宋体" w:hAnsi="宋体"/>
          <w:sz w:val="24"/>
          <w:lang w:bidi="ar"/>
        </w:rPr>
        <w:t xml:space="preserve"> CIF</w:t>
      </w:r>
      <w:r>
        <w:rPr>
          <w:rFonts w:ascii="宋体" w:hAnsi="宋体" w:cs="宋体" w:hint="eastAsia"/>
          <w:sz w:val="24"/>
          <w:lang w:bidi="ar"/>
        </w:rPr>
        <w:t>武汉海关</w:t>
      </w:r>
      <w:r>
        <w:rPr>
          <w:rFonts w:ascii="宋体" w:hAnsi="宋体"/>
          <w:sz w:val="24"/>
          <w:lang w:bidi="ar"/>
        </w:rPr>
        <w:t xml:space="preserve">  1</w:t>
      </w:r>
      <w:r>
        <w:rPr>
          <w:rFonts w:ascii="宋体" w:hAnsi="宋体" w:cs="宋体" w:hint="eastAsia"/>
          <w:sz w:val="24"/>
          <w:lang w:bidi="ar"/>
        </w:rPr>
        <w:t>台</w:t>
      </w:r>
    </w:p>
    <w:p w:rsidR="00BF35AB" w:rsidRDefault="00BF35AB" w:rsidP="00BF35AB">
      <w:pPr>
        <w:spacing w:line="360" w:lineRule="auto"/>
        <w:rPr>
          <w:rFonts w:ascii="宋体" w:hAnsi="宋体"/>
          <w:sz w:val="24"/>
        </w:rPr>
      </w:pPr>
    </w:p>
    <w:p w:rsidR="00BF35AB" w:rsidRDefault="00BF35AB" w:rsidP="00BF35AB">
      <w:pPr>
        <w:spacing w:line="360" w:lineRule="auto"/>
        <w:rPr>
          <w:rFonts w:ascii="宋体" w:hAnsi="宋体"/>
          <w:b/>
          <w:sz w:val="24"/>
        </w:rPr>
      </w:pPr>
      <w:r>
        <w:rPr>
          <w:rFonts w:ascii="宋体" w:hAnsi="宋体"/>
          <w:b/>
          <w:sz w:val="24"/>
          <w:lang w:bidi="ar"/>
        </w:rPr>
        <w:t xml:space="preserve">10. </w:t>
      </w:r>
      <w:r>
        <w:rPr>
          <w:rFonts w:ascii="宋体" w:hAnsi="宋体" w:cs="宋体" w:hint="eastAsia"/>
          <w:b/>
          <w:sz w:val="24"/>
          <w:lang w:bidi="ar"/>
        </w:rPr>
        <w:t>交货日期：</w:t>
      </w:r>
    </w:p>
    <w:p w:rsidR="00BF35AB" w:rsidRDefault="00BF35AB" w:rsidP="00BF35AB">
      <w:pPr>
        <w:spacing w:line="360" w:lineRule="auto"/>
        <w:rPr>
          <w:rFonts w:ascii="宋体" w:hAnsi="宋体"/>
          <w:sz w:val="24"/>
        </w:rPr>
      </w:pPr>
      <w:r>
        <w:rPr>
          <w:rFonts w:ascii="宋体" w:hAnsi="宋体"/>
          <w:sz w:val="24"/>
          <w:lang w:bidi="ar"/>
        </w:rPr>
        <w:lastRenderedPageBreak/>
        <w:t xml:space="preserve">   </w:t>
      </w:r>
      <w:r>
        <w:rPr>
          <w:rFonts w:ascii="宋体" w:hAnsi="宋体" w:cs="宋体" w:hint="eastAsia"/>
          <w:sz w:val="24"/>
          <w:lang w:bidi="ar"/>
        </w:rPr>
        <w:t>合同生效后</w:t>
      </w:r>
      <w:r>
        <w:rPr>
          <w:rFonts w:ascii="宋体" w:hAnsi="宋体"/>
          <w:sz w:val="24"/>
          <w:lang w:bidi="ar"/>
        </w:rPr>
        <w:t>6</w:t>
      </w:r>
      <w:r>
        <w:rPr>
          <w:rFonts w:ascii="宋体" w:hAnsi="宋体" w:cs="宋体" w:hint="eastAsia"/>
          <w:sz w:val="24"/>
          <w:lang w:bidi="ar"/>
        </w:rPr>
        <w:t>个月内</w:t>
      </w:r>
    </w:p>
    <w:p w:rsidR="00BF35AB" w:rsidRDefault="00BF35AB" w:rsidP="00BF35AB">
      <w:pPr>
        <w:spacing w:beforeLines="100" w:before="312" w:line="360" w:lineRule="auto"/>
        <w:rPr>
          <w:rFonts w:ascii="宋体" w:hAnsi="宋体" w:cs="宋体" w:hint="eastAsia"/>
          <w:b/>
          <w:sz w:val="24"/>
        </w:rPr>
      </w:pPr>
      <w:r>
        <w:rPr>
          <w:rFonts w:ascii="宋体" w:hAnsi="宋体" w:cs="宋体" w:hint="eastAsia"/>
          <w:b/>
          <w:sz w:val="24"/>
          <w:lang w:bidi="ar"/>
        </w:rPr>
        <w:t>11．执行的相关标准</w:t>
      </w:r>
    </w:p>
    <w:p w:rsidR="00BF35AB" w:rsidRDefault="00BF35AB" w:rsidP="00BF35AB">
      <w:pPr>
        <w:adjustRightInd w:val="0"/>
        <w:textAlignment w:val="baseline"/>
        <w:rPr>
          <w:rFonts w:ascii="宋体" w:hAnsi="宋体" w:cs="宋体" w:hint="eastAsia"/>
          <w:b/>
          <w:color w:val="FF0000"/>
          <w:kern w:val="0"/>
          <w:sz w:val="24"/>
        </w:rPr>
      </w:pPr>
      <w:r>
        <w:rPr>
          <w:rFonts w:ascii="宋体" w:hAnsi="宋体" w:cs="宋体" w:hint="eastAsia"/>
          <w:kern w:val="0"/>
          <w:sz w:val="24"/>
          <w:lang w:bidi="ar"/>
        </w:rPr>
        <w:t>无。</w:t>
      </w:r>
    </w:p>
    <w:p w:rsidR="00BF35AB" w:rsidRDefault="00BF35AB" w:rsidP="00BF35AB">
      <w:pPr>
        <w:spacing w:line="360" w:lineRule="auto"/>
        <w:ind w:firstLine="420"/>
        <w:jc w:val="center"/>
        <w:rPr>
          <w:rFonts w:ascii="宋体" w:hAnsi="宋体" w:cs="宋体" w:hint="eastAsia"/>
          <w:b/>
          <w:color w:val="FF0000"/>
          <w:kern w:val="0"/>
          <w:sz w:val="24"/>
        </w:rPr>
      </w:pPr>
    </w:p>
    <w:p w:rsidR="00BF35AB" w:rsidRDefault="00BF35AB" w:rsidP="00BF35AB">
      <w:pPr>
        <w:widowControl/>
        <w:jc w:val="center"/>
        <w:rPr>
          <w:rFonts w:ascii="宋体" w:hAnsi="宋体" w:cs="宋体" w:hint="eastAsia"/>
          <w:b/>
          <w:kern w:val="0"/>
          <w:sz w:val="28"/>
          <w:szCs w:val="28"/>
        </w:rPr>
      </w:pPr>
      <w:r>
        <w:rPr>
          <w:rFonts w:ascii="宋体" w:hAnsi="宋体" w:cs="宋体" w:hint="eastAsia"/>
          <w:b/>
          <w:sz w:val="28"/>
          <w:szCs w:val="28"/>
          <w:lang w:bidi="ar"/>
        </w:rPr>
        <w:t xml:space="preserve">第5包 </w:t>
      </w:r>
      <w:r>
        <w:rPr>
          <w:rFonts w:ascii="宋体" w:hAnsi="宋体" w:cs="宋体" w:hint="eastAsia"/>
          <w:b/>
          <w:kern w:val="0"/>
          <w:sz w:val="28"/>
          <w:szCs w:val="28"/>
          <w:lang w:bidi="ar"/>
        </w:rPr>
        <w:t>高灵敏活体磁共振分子探针探测系统</w:t>
      </w:r>
    </w:p>
    <w:p w:rsidR="00BF35AB" w:rsidRDefault="00BF35AB" w:rsidP="00BF35AB">
      <w:pPr>
        <w:adjustRightInd w:val="0"/>
        <w:spacing w:line="276" w:lineRule="auto"/>
        <w:jc w:val="left"/>
        <w:textAlignment w:val="baseline"/>
        <w:rPr>
          <w:rFonts w:ascii="楷体" w:eastAsia="楷体" w:hAnsi="楷体" w:cs="楷体" w:hint="eastAsia"/>
          <w:kern w:val="0"/>
          <w:sz w:val="28"/>
          <w:szCs w:val="28"/>
          <w:lang w:val="zh-CN"/>
        </w:rPr>
      </w:pPr>
    </w:p>
    <w:p w:rsidR="00BF35AB" w:rsidRDefault="00BF35AB" w:rsidP="00BF35AB">
      <w:pPr>
        <w:adjustRightInd w:val="0"/>
        <w:spacing w:line="360" w:lineRule="auto"/>
        <w:jc w:val="left"/>
        <w:textAlignment w:val="baseline"/>
        <w:rPr>
          <w:rFonts w:ascii="宋体" w:hAnsi="宋体" w:cs="宋体" w:hint="eastAsia"/>
          <w:kern w:val="0"/>
          <w:sz w:val="24"/>
          <w:lang w:val="zh-CN"/>
        </w:rPr>
      </w:pPr>
      <w:r>
        <w:rPr>
          <w:rFonts w:ascii="宋体" w:hAnsi="宋体" w:cs="宋体" w:hint="eastAsia"/>
          <w:kern w:val="0"/>
          <w:sz w:val="24"/>
          <w:lang w:val="zh-CN" w:bidi="ar"/>
        </w:rPr>
        <w:t>1、设备工作条件</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 xml:space="preserve">1.1电源：  </w:t>
      </w:r>
      <w:r>
        <w:rPr>
          <w:rFonts w:ascii="宋体" w:hAnsi="宋体" w:cs="宋体" w:hint="eastAsia"/>
          <w:kern w:val="0"/>
          <w:sz w:val="24"/>
          <w:lang w:val="zh-CN" w:bidi="ar"/>
        </w:rPr>
        <w:t xml:space="preserve">AC 220V  </w:t>
      </w:r>
      <w:r>
        <w:rPr>
          <w:rFonts w:ascii="宋体" w:hAnsi="宋体" w:cs="Symbol"/>
          <w:kern w:val="0"/>
          <w:sz w:val="24"/>
          <w:lang w:val="zh-CN" w:bidi="ar"/>
        </w:rPr>
        <w:sym w:font="Symbol" w:char="00B1"/>
      </w:r>
      <w:r>
        <w:rPr>
          <w:rFonts w:ascii="宋体" w:hAnsi="宋体" w:cs="宋体" w:hint="eastAsia"/>
          <w:kern w:val="0"/>
          <w:sz w:val="24"/>
          <w:lang w:val="zh-CN" w:bidi="ar"/>
        </w:rPr>
        <w:t>10％  50Hz  单相</w:t>
      </w:r>
      <w:r>
        <w:rPr>
          <w:rFonts w:ascii="宋体" w:hAnsi="宋体" w:cs="宋体" w:hint="eastAsia"/>
          <w:kern w:val="0"/>
          <w:sz w:val="24"/>
          <w:lang w:bidi="ar"/>
        </w:rPr>
        <w:t xml:space="preserve">  </w:t>
      </w:r>
    </w:p>
    <w:p w:rsidR="00BF35AB" w:rsidRDefault="00BF35AB" w:rsidP="00BF35AB">
      <w:pPr>
        <w:adjustRightInd w:val="0"/>
        <w:spacing w:line="360" w:lineRule="auto"/>
        <w:jc w:val="left"/>
        <w:textAlignment w:val="baseline"/>
        <w:rPr>
          <w:rFonts w:ascii="宋体" w:hAnsi="宋体" w:cs="宋体" w:hint="eastAsia"/>
          <w:kern w:val="0"/>
          <w:sz w:val="24"/>
          <w:lang w:val="zh-CN"/>
        </w:rPr>
      </w:pPr>
      <w:r>
        <w:rPr>
          <w:rFonts w:ascii="宋体" w:hAnsi="宋体" w:cs="宋体" w:hint="eastAsia"/>
          <w:kern w:val="0"/>
          <w:sz w:val="24"/>
          <w:lang w:bidi="ar"/>
        </w:rPr>
        <w:t>1.2</w:t>
      </w:r>
      <w:r>
        <w:rPr>
          <w:rFonts w:ascii="宋体" w:hAnsi="宋体" w:cs="宋体" w:hint="eastAsia"/>
          <w:kern w:val="0"/>
          <w:sz w:val="24"/>
          <w:lang w:val="zh-CN" w:bidi="ar"/>
        </w:rPr>
        <w:t>环境温度：15—30℃</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1.3相对湿度：    &lt;80%</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1.4超低温线圈部件运行的持久性：可连续运行</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1.5超低温线圈部件的工作状态：较强的防震防磁能力，工作稳定</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1.6、超低温线圈采用液氦进行冷却</w:t>
      </w:r>
    </w:p>
    <w:p w:rsidR="00BF35AB" w:rsidRDefault="00BF35AB" w:rsidP="00BF35AB">
      <w:pPr>
        <w:adjustRightInd w:val="0"/>
        <w:spacing w:line="360" w:lineRule="auto"/>
        <w:jc w:val="left"/>
        <w:textAlignment w:val="baseline"/>
        <w:rPr>
          <w:rFonts w:ascii="宋体" w:hAnsi="宋体" w:cs="宋体" w:hint="eastAsia"/>
          <w:kern w:val="0"/>
          <w:sz w:val="24"/>
        </w:rPr>
      </w:pP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2、设备用途：</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用于</w:t>
      </w:r>
      <w:r>
        <w:rPr>
          <w:rFonts w:ascii="宋体" w:hAnsi="宋体" w:cs="宋体" w:hint="eastAsia"/>
          <w:kern w:val="0"/>
          <w:sz w:val="24"/>
          <w:vertAlign w:val="superscript"/>
          <w:lang w:bidi="ar"/>
        </w:rPr>
        <w:t>129</w:t>
      </w:r>
      <w:r>
        <w:rPr>
          <w:rFonts w:ascii="宋体" w:hAnsi="宋体" w:cs="宋体" w:hint="eastAsia"/>
          <w:kern w:val="0"/>
          <w:sz w:val="24"/>
          <w:lang w:bidi="ar"/>
        </w:rPr>
        <w:t>Xe 的MRI成像研究</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3、技术规格：</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*3.1、</w:t>
      </w:r>
      <w:r>
        <w:rPr>
          <w:rFonts w:ascii="宋体" w:hAnsi="宋体" w:cs="宋体" w:hint="eastAsia"/>
          <w:kern w:val="0"/>
          <w:sz w:val="24"/>
          <w:vertAlign w:val="superscript"/>
          <w:lang w:bidi="ar"/>
        </w:rPr>
        <w:t>129</w:t>
      </w:r>
      <w:r>
        <w:rPr>
          <w:rFonts w:ascii="宋体" w:hAnsi="宋体" w:cs="宋体" w:hint="eastAsia"/>
          <w:kern w:val="0"/>
          <w:sz w:val="24"/>
          <w:lang w:bidi="ar"/>
        </w:rPr>
        <w:t>Xe/</w:t>
      </w:r>
      <w:r>
        <w:rPr>
          <w:rFonts w:ascii="宋体" w:hAnsi="宋体" w:cs="宋体" w:hint="eastAsia"/>
          <w:kern w:val="0"/>
          <w:sz w:val="24"/>
          <w:vertAlign w:val="superscript"/>
          <w:lang w:bidi="ar"/>
        </w:rPr>
        <w:t>1</w:t>
      </w:r>
      <w:r>
        <w:rPr>
          <w:rFonts w:ascii="宋体" w:hAnsi="宋体" w:cs="宋体" w:hint="eastAsia"/>
          <w:kern w:val="0"/>
          <w:sz w:val="24"/>
          <w:lang w:bidi="ar"/>
        </w:rPr>
        <w:t>H 双频率容积线圈：可检测的核是</w:t>
      </w:r>
      <w:r>
        <w:rPr>
          <w:rFonts w:ascii="宋体" w:hAnsi="宋体" w:cs="宋体" w:hint="eastAsia"/>
          <w:kern w:val="0"/>
          <w:sz w:val="24"/>
          <w:vertAlign w:val="superscript"/>
          <w:lang w:bidi="ar"/>
        </w:rPr>
        <w:t>129</w:t>
      </w:r>
      <w:r>
        <w:rPr>
          <w:rFonts w:ascii="宋体" w:hAnsi="宋体" w:cs="宋体" w:hint="eastAsia"/>
          <w:kern w:val="0"/>
          <w:sz w:val="24"/>
          <w:lang w:bidi="ar"/>
        </w:rPr>
        <w:t>Xe,</w:t>
      </w:r>
      <w:r>
        <w:rPr>
          <w:rFonts w:ascii="宋体" w:hAnsi="宋体" w:cs="宋体" w:hint="eastAsia"/>
          <w:kern w:val="0"/>
          <w:sz w:val="24"/>
          <w:vertAlign w:val="superscript"/>
          <w:lang w:bidi="ar"/>
        </w:rPr>
        <w:t>1</w:t>
      </w:r>
      <w:r>
        <w:rPr>
          <w:rFonts w:ascii="宋体" w:hAnsi="宋体" w:cs="宋体" w:hint="eastAsia"/>
          <w:kern w:val="0"/>
          <w:sz w:val="24"/>
          <w:lang w:bidi="ar"/>
        </w:rPr>
        <w:t>H</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 xml:space="preserve">可调谐范围在中心频率+/- 2MHz，手动调谐和匹配   </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*3.2、</w:t>
      </w:r>
      <w:r>
        <w:rPr>
          <w:rFonts w:ascii="宋体" w:hAnsi="宋体" w:cs="宋体" w:hint="eastAsia"/>
          <w:kern w:val="0"/>
          <w:sz w:val="24"/>
          <w:vertAlign w:val="superscript"/>
          <w:lang w:bidi="ar"/>
        </w:rPr>
        <w:t>129</w:t>
      </w:r>
      <w:r>
        <w:rPr>
          <w:rFonts w:ascii="宋体" w:hAnsi="宋体" w:cs="宋体" w:hint="eastAsia"/>
          <w:kern w:val="0"/>
          <w:sz w:val="24"/>
          <w:lang w:bidi="ar"/>
        </w:rPr>
        <w:t>Xe单接收表面线圈，采用封闭式超低温冷却系统，保持恒温不高于60 K,工作频率55.3 MHz ~55.5 MHz。</w:t>
      </w:r>
    </w:p>
    <w:p w:rsidR="00BF35AB" w:rsidRDefault="00BF35AB" w:rsidP="00BF35AB">
      <w:pPr>
        <w:adjustRightInd w:val="0"/>
        <w:spacing w:line="360" w:lineRule="auto"/>
        <w:jc w:val="left"/>
        <w:textAlignment w:val="baseline"/>
        <w:rPr>
          <w:rFonts w:ascii="宋体" w:hAnsi="宋体" w:cs="宋体" w:hint="eastAsia"/>
          <w:kern w:val="24"/>
          <w:sz w:val="24"/>
        </w:rPr>
      </w:pPr>
      <w:r>
        <w:rPr>
          <w:rFonts w:ascii="宋体" w:hAnsi="宋体" w:cs="宋体" w:hint="eastAsia"/>
          <w:kern w:val="0"/>
          <w:sz w:val="24"/>
          <w:lang w:bidi="ar"/>
        </w:rPr>
        <w:t>*3.3、线圈</w:t>
      </w:r>
      <w:r>
        <w:rPr>
          <w:rFonts w:ascii="宋体" w:hAnsi="宋体" w:cs="Arial" w:hint="eastAsia"/>
          <w:kern w:val="0"/>
          <w:sz w:val="24"/>
          <w:lang w:bidi="ar"/>
        </w:rPr>
        <w:t>冷却系统，带</w:t>
      </w:r>
      <w:r>
        <w:rPr>
          <w:rFonts w:ascii="宋体" w:hAnsi="宋体" w:cs="宋体" w:hint="eastAsia"/>
          <w:kern w:val="0"/>
          <w:sz w:val="24"/>
          <w:lang w:bidi="ar"/>
        </w:rPr>
        <w:t>压缩机及无磁性的冷头</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24"/>
          <w:sz w:val="24"/>
          <w:lang w:bidi="ar"/>
        </w:rPr>
        <w:t>3.4、</w:t>
      </w:r>
      <w:r>
        <w:rPr>
          <w:rFonts w:ascii="宋体" w:hAnsi="宋体" w:cs="宋体" w:hint="eastAsia"/>
          <w:kern w:val="0"/>
          <w:sz w:val="24"/>
          <w:lang w:bidi="ar"/>
        </w:rPr>
        <w:t>真空系统</w:t>
      </w:r>
      <w:r>
        <w:rPr>
          <w:rFonts w:ascii="宋体" w:hAnsi="宋体" w:cs="宋体" w:hint="eastAsia"/>
          <w:kern w:val="24"/>
          <w:sz w:val="24"/>
          <w:lang w:bidi="ar"/>
        </w:rPr>
        <w:br/>
      </w:r>
      <w:r>
        <w:rPr>
          <w:rFonts w:ascii="宋体" w:hAnsi="宋体" w:cs="宋体" w:hint="eastAsia"/>
          <w:kern w:val="0"/>
          <w:sz w:val="24"/>
          <w:lang w:bidi="ar"/>
        </w:rPr>
        <w:t>3.4.1、真空分子泵系统</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3.4.2、分子泵速度：300升/秒</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3.5、低温线圈支撑和减震系统，测试样品/动物定位系统</w:t>
      </w:r>
    </w:p>
    <w:p w:rsidR="00BF35AB" w:rsidRDefault="00BF35AB" w:rsidP="00BF35AB">
      <w:pPr>
        <w:adjustRightInd w:val="0"/>
        <w:spacing w:line="360" w:lineRule="auto"/>
        <w:jc w:val="left"/>
        <w:textAlignment w:val="baseline"/>
        <w:rPr>
          <w:rFonts w:ascii="宋体" w:hAnsi="宋体" w:cs="宋体" w:hint="eastAsia"/>
          <w:kern w:val="24"/>
          <w:sz w:val="24"/>
        </w:rPr>
      </w:pPr>
      <w:r>
        <w:rPr>
          <w:rFonts w:ascii="宋体" w:hAnsi="宋体" w:cs="宋体" w:hint="eastAsia"/>
          <w:kern w:val="0"/>
          <w:sz w:val="24"/>
          <w:lang w:bidi="ar"/>
        </w:rPr>
        <w:t>3.6、</w:t>
      </w:r>
      <w:r>
        <w:rPr>
          <w:rFonts w:ascii="宋体" w:hAnsi="宋体" w:cs="宋体" w:hint="eastAsia"/>
          <w:kern w:val="24"/>
          <w:sz w:val="24"/>
          <w:lang w:bidi="ar"/>
        </w:rPr>
        <w:t>低温介质传输线</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24"/>
          <w:sz w:val="24"/>
          <w:lang w:bidi="ar"/>
        </w:rPr>
        <w:t>3.7、</w:t>
      </w:r>
      <w:r>
        <w:rPr>
          <w:rFonts w:ascii="宋体" w:hAnsi="宋体" w:cs="宋体" w:hint="eastAsia"/>
          <w:kern w:val="0"/>
          <w:sz w:val="24"/>
          <w:lang w:bidi="ar"/>
        </w:rPr>
        <w:t>数据监控系统</w:t>
      </w:r>
    </w:p>
    <w:p w:rsidR="00BF35AB" w:rsidRDefault="00BF35AB" w:rsidP="00BF35AB">
      <w:pPr>
        <w:adjustRightInd w:val="0"/>
        <w:spacing w:line="360" w:lineRule="auto"/>
        <w:ind w:firstLineChars="100" w:firstLine="240"/>
        <w:jc w:val="left"/>
        <w:textAlignment w:val="baseline"/>
        <w:rPr>
          <w:rFonts w:ascii="宋体" w:hAnsi="宋体" w:cs="宋体" w:hint="eastAsia"/>
          <w:kern w:val="0"/>
          <w:sz w:val="24"/>
        </w:rPr>
      </w:pPr>
      <w:r>
        <w:rPr>
          <w:rFonts w:ascii="宋体" w:hAnsi="宋体" w:cs="宋体" w:hint="eastAsia"/>
          <w:kern w:val="0"/>
          <w:sz w:val="24"/>
          <w:lang w:bidi="ar"/>
        </w:rPr>
        <w:lastRenderedPageBreak/>
        <w:t xml:space="preserve">3.7.1 CPU: </w:t>
      </w:r>
      <w:proofErr w:type="gramStart"/>
      <w:r>
        <w:rPr>
          <w:rFonts w:ascii="宋体" w:hAnsi="宋体" w:cs="宋体" w:hint="eastAsia"/>
          <w:kern w:val="0"/>
          <w:sz w:val="24"/>
          <w:lang w:bidi="ar"/>
        </w:rPr>
        <w:t>四核处理器</w:t>
      </w:r>
      <w:proofErr w:type="gramEnd"/>
    </w:p>
    <w:p w:rsidR="00BF35AB" w:rsidRDefault="00BF35AB" w:rsidP="00BF35AB">
      <w:pPr>
        <w:adjustRightInd w:val="0"/>
        <w:spacing w:line="360" w:lineRule="auto"/>
        <w:ind w:firstLineChars="100" w:firstLine="240"/>
        <w:jc w:val="left"/>
        <w:textAlignment w:val="baseline"/>
        <w:rPr>
          <w:rFonts w:ascii="宋体" w:hAnsi="宋体" w:cs="宋体" w:hint="eastAsia"/>
          <w:kern w:val="0"/>
          <w:sz w:val="24"/>
        </w:rPr>
      </w:pPr>
      <w:r>
        <w:rPr>
          <w:rFonts w:ascii="宋体" w:hAnsi="宋体" w:cs="宋体" w:hint="eastAsia"/>
          <w:kern w:val="0"/>
          <w:sz w:val="24"/>
          <w:lang w:bidi="ar"/>
        </w:rPr>
        <w:t>3.7.2 内存：8G</w:t>
      </w:r>
    </w:p>
    <w:p w:rsidR="00BF35AB" w:rsidRDefault="00BF35AB" w:rsidP="00BF35AB">
      <w:pPr>
        <w:adjustRightInd w:val="0"/>
        <w:spacing w:line="360" w:lineRule="auto"/>
        <w:ind w:firstLineChars="100" w:firstLine="240"/>
        <w:jc w:val="left"/>
        <w:textAlignment w:val="baseline"/>
        <w:rPr>
          <w:rFonts w:ascii="宋体" w:hAnsi="宋体" w:cs="宋体" w:hint="eastAsia"/>
          <w:kern w:val="0"/>
          <w:sz w:val="24"/>
        </w:rPr>
      </w:pPr>
      <w:r>
        <w:rPr>
          <w:rFonts w:ascii="宋体" w:hAnsi="宋体" w:cs="宋体" w:hint="eastAsia"/>
          <w:kern w:val="0"/>
          <w:sz w:val="24"/>
          <w:lang w:bidi="ar"/>
        </w:rPr>
        <w:t>3.7.3 硬盘：容量 500G</w:t>
      </w:r>
    </w:p>
    <w:p w:rsidR="00BF35AB" w:rsidRDefault="00BF35AB" w:rsidP="00BF35AB">
      <w:pPr>
        <w:adjustRightInd w:val="0"/>
        <w:spacing w:line="360" w:lineRule="auto"/>
        <w:ind w:firstLineChars="100" w:firstLine="240"/>
        <w:jc w:val="left"/>
        <w:textAlignment w:val="baseline"/>
        <w:rPr>
          <w:rFonts w:ascii="宋体" w:hAnsi="宋体" w:cs="宋体" w:hint="eastAsia"/>
          <w:kern w:val="0"/>
          <w:sz w:val="24"/>
        </w:rPr>
      </w:pPr>
      <w:r>
        <w:rPr>
          <w:rFonts w:ascii="宋体" w:hAnsi="宋体" w:cs="宋体" w:hint="eastAsia"/>
          <w:kern w:val="0"/>
          <w:sz w:val="24"/>
          <w:lang w:bidi="ar"/>
        </w:rPr>
        <w:t>3.7.4 显卡：≥32M</w:t>
      </w:r>
    </w:p>
    <w:p w:rsidR="00BF35AB" w:rsidRDefault="00BF35AB" w:rsidP="00BF35AB">
      <w:pPr>
        <w:adjustRightInd w:val="0"/>
        <w:spacing w:line="360" w:lineRule="auto"/>
        <w:ind w:firstLineChars="100" w:firstLine="240"/>
        <w:jc w:val="left"/>
        <w:textAlignment w:val="baseline"/>
        <w:rPr>
          <w:rFonts w:ascii="宋体" w:hAnsi="宋体" w:cs="宋体" w:hint="eastAsia"/>
          <w:kern w:val="0"/>
          <w:sz w:val="24"/>
        </w:rPr>
      </w:pPr>
      <w:r>
        <w:rPr>
          <w:rFonts w:ascii="宋体" w:hAnsi="宋体" w:cs="宋体" w:hint="eastAsia"/>
          <w:kern w:val="0"/>
          <w:sz w:val="24"/>
          <w:lang w:bidi="ar"/>
        </w:rPr>
        <w:t>3.7.5 显示器：21英寸液晶显示器</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3.8前放噪声指数优于0.8。</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4、技术服务：</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4.1 设备安装调试</w:t>
      </w:r>
    </w:p>
    <w:p w:rsidR="00BF35AB" w:rsidRDefault="00BF35AB" w:rsidP="00BF35AB">
      <w:pPr>
        <w:adjustRightInd w:val="0"/>
        <w:spacing w:line="360" w:lineRule="auto"/>
        <w:ind w:leftChars="36" w:left="76"/>
        <w:jc w:val="left"/>
        <w:textAlignment w:val="baseline"/>
        <w:rPr>
          <w:rFonts w:ascii="宋体" w:hAnsi="宋体" w:cs="宋体" w:hint="eastAsia"/>
          <w:kern w:val="0"/>
          <w:sz w:val="24"/>
        </w:rPr>
      </w:pPr>
      <w:r>
        <w:rPr>
          <w:rFonts w:ascii="宋体" w:hAnsi="宋体" w:cs="宋体" w:hint="eastAsia"/>
          <w:kern w:val="0"/>
          <w:sz w:val="24"/>
          <w:lang w:bidi="ar"/>
        </w:rPr>
        <w:t>4.1.1 线圈到达用户所在地后, 在接到用户通知后1周内执行安装调试直至达到验收指标。</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4.2  技术培训</w:t>
      </w:r>
    </w:p>
    <w:p w:rsidR="00BF35AB" w:rsidRDefault="00BF35AB" w:rsidP="00BF35AB">
      <w:pPr>
        <w:spacing w:line="360" w:lineRule="auto"/>
        <w:rPr>
          <w:rFonts w:ascii="宋体" w:hAnsi="宋体" w:cs="宋体" w:hint="eastAsia"/>
          <w:sz w:val="24"/>
        </w:rPr>
      </w:pPr>
      <w:r>
        <w:rPr>
          <w:rFonts w:ascii="宋体" w:hAnsi="宋体" w:cs="宋体" w:hint="eastAsia"/>
          <w:sz w:val="24"/>
          <w:lang w:bidi="ar"/>
        </w:rPr>
        <w:t>4.2.1 在用户所在地对用户进行1人、为期1周的免费培训。培训内容包括线圈的技术原理、操作、数据处理、基本维护等。</w:t>
      </w:r>
    </w:p>
    <w:p w:rsidR="00BF35AB" w:rsidRDefault="00BF35AB" w:rsidP="00BF35AB">
      <w:pPr>
        <w:adjustRightInd w:val="0"/>
        <w:spacing w:line="360" w:lineRule="auto"/>
        <w:ind w:left="420" w:hangingChars="175" w:hanging="420"/>
        <w:jc w:val="left"/>
        <w:textAlignment w:val="baseline"/>
        <w:rPr>
          <w:rFonts w:ascii="宋体" w:hAnsi="宋体" w:cs="宋体" w:hint="eastAsia"/>
          <w:kern w:val="0"/>
          <w:sz w:val="24"/>
        </w:rPr>
      </w:pPr>
      <w:r>
        <w:rPr>
          <w:rFonts w:ascii="宋体" w:hAnsi="宋体" w:cs="宋体" w:hint="eastAsia"/>
          <w:kern w:val="0"/>
          <w:sz w:val="24"/>
          <w:lang w:bidi="ar"/>
        </w:rPr>
        <w:t>4.3 保修期：提供1年的免费保修期，保修期自验收签字之日起计算。保修期满前1个月内卖方应负责一次免费全面检查，如发现潜在问题，应负责排除。</w:t>
      </w:r>
    </w:p>
    <w:p w:rsidR="00BF35AB" w:rsidRDefault="00BF35AB" w:rsidP="00BF35AB">
      <w:pPr>
        <w:adjustRightInd w:val="0"/>
        <w:spacing w:line="360" w:lineRule="auto"/>
        <w:ind w:left="420" w:hangingChars="175" w:hanging="420"/>
        <w:jc w:val="left"/>
        <w:textAlignment w:val="baseline"/>
        <w:rPr>
          <w:rFonts w:ascii="宋体" w:hAnsi="宋体" w:cs="宋体" w:hint="eastAsia"/>
          <w:kern w:val="0"/>
          <w:sz w:val="24"/>
        </w:rPr>
      </w:pPr>
      <w:r>
        <w:rPr>
          <w:rFonts w:ascii="宋体" w:hAnsi="宋体" w:cs="宋体" w:hint="eastAsia"/>
          <w:kern w:val="0"/>
          <w:sz w:val="24"/>
          <w:lang w:bidi="ar"/>
        </w:rPr>
        <w:t>4.4 维修响应时间：卖方应在24小时内对用户的服务要求</w:t>
      </w:r>
      <w:proofErr w:type="gramStart"/>
      <w:r>
        <w:rPr>
          <w:rFonts w:ascii="宋体" w:hAnsi="宋体" w:cs="宋体" w:hint="eastAsia"/>
          <w:kern w:val="0"/>
          <w:sz w:val="24"/>
          <w:lang w:bidi="ar"/>
        </w:rPr>
        <w:t>作出</w:t>
      </w:r>
      <w:proofErr w:type="gramEnd"/>
      <w:r>
        <w:rPr>
          <w:rFonts w:ascii="宋体" w:hAnsi="宋体" w:cs="宋体" w:hint="eastAsia"/>
          <w:kern w:val="0"/>
          <w:sz w:val="24"/>
          <w:lang w:bidi="ar"/>
        </w:rPr>
        <w:t>响应，一般问题应在48小时内解决，重大问题或其它无法迅速解决的问题应在一周内解决或提出明确解决方案。</w:t>
      </w:r>
    </w:p>
    <w:p w:rsidR="00BF35AB" w:rsidRDefault="00BF35AB" w:rsidP="00BF35AB">
      <w:pPr>
        <w:autoSpaceDE w:val="0"/>
        <w:autoSpaceDN w:val="0"/>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4.5、低温线圈的</w:t>
      </w:r>
      <w:proofErr w:type="gramStart"/>
      <w:r>
        <w:rPr>
          <w:rFonts w:ascii="宋体" w:hAnsi="宋体" w:cs="宋体" w:hint="eastAsia"/>
          <w:kern w:val="0"/>
          <w:sz w:val="24"/>
          <w:lang w:bidi="ar"/>
        </w:rPr>
        <w:t>冷头维护</w:t>
      </w:r>
      <w:proofErr w:type="gramEnd"/>
      <w:r>
        <w:rPr>
          <w:rFonts w:ascii="宋体" w:hAnsi="宋体" w:cs="宋体" w:hint="eastAsia"/>
          <w:kern w:val="0"/>
          <w:sz w:val="24"/>
          <w:lang w:bidi="ar"/>
        </w:rPr>
        <w:t>间隔期：5年</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5. 数量： 一套</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 xml:space="preserve">6. 目的港： CIP武汉机场  </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7. 交货日期： 合同生效后6个月内</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8．执行的相关标准</w:t>
      </w:r>
    </w:p>
    <w:p w:rsidR="00BF35AB" w:rsidRDefault="00BF35AB" w:rsidP="00BF35AB">
      <w:pPr>
        <w:adjustRightInd w:val="0"/>
        <w:spacing w:line="360" w:lineRule="auto"/>
        <w:jc w:val="left"/>
        <w:textAlignment w:val="baseline"/>
        <w:rPr>
          <w:rFonts w:ascii="宋体" w:hAnsi="宋体" w:cs="宋体" w:hint="eastAsia"/>
          <w:kern w:val="0"/>
          <w:sz w:val="24"/>
        </w:rPr>
      </w:pPr>
      <w:r>
        <w:rPr>
          <w:rFonts w:ascii="宋体" w:hAnsi="宋体" w:cs="宋体" w:hint="eastAsia"/>
          <w:kern w:val="0"/>
          <w:sz w:val="24"/>
          <w:lang w:bidi="ar"/>
        </w:rPr>
        <w:t>无</w:t>
      </w:r>
    </w:p>
    <w:p w:rsidR="00BF35AB" w:rsidRDefault="00BF35AB" w:rsidP="00BF35AB">
      <w:pPr>
        <w:spacing w:line="360" w:lineRule="auto"/>
        <w:ind w:firstLine="420"/>
        <w:jc w:val="center"/>
        <w:rPr>
          <w:rFonts w:ascii="宋体" w:hAnsi="宋体" w:cs="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hint="eastAsia"/>
          <w:b/>
          <w:color w:val="FF0000"/>
          <w:kern w:val="0"/>
          <w:sz w:val="24"/>
        </w:rPr>
      </w:pPr>
    </w:p>
    <w:p w:rsidR="00BF35AB" w:rsidRDefault="00BF35AB" w:rsidP="00BF35AB">
      <w:pPr>
        <w:spacing w:line="360" w:lineRule="auto"/>
        <w:ind w:firstLine="420"/>
        <w:jc w:val="center"/>
        <w:rPr>
          <w:rFonts w:ascii="宋体" w:hAnsi="宋体" w:cs="宋体"/>
          <w:b/>
          <w:color w:val="FF0000"/>
          <w:kern w:val="0"/>
          <w:sz w:val="24"/>
        </w:rPr>
      </w:pPr>
      <w:r>
        <w:rPr>
          <w:rFonts w:ascii="宋体" w:hAnsi="宋体" w:cs="宋体" w:hint="eastAsia"/>
          <w:b/>
          <w:sz w:val="28"/>
          <w:szCs w:val="28"/>
          <w:lang w:bidi="ar"/>
        </w:rPr>
        <w:t xml:space="preserve">第6包 </w:t>
      </w:r>
      <w:r>
        <w:rPr>
          <w:rFonts w:ascii="宋体" w:hAnsi="宋体" w:cs="宋体" w:hint="eastAsia"/>
          <w:b/>
          <w:kern w:val="0"/>
          <w:sz w:val="28"/>
          <w:szCs w:val="28"/>
          <w:lang w:bidi="ar"/>
        </w:rPr>
        <w:t>蛋白质相互作用成像系统</w:t>
      </w:r>
    </w:p>
    <w:p w:rsidR="00BF35AB" w:rsidRDefault="00BF35AB" w:rsidP="00BF35AB">
      <w:pPr>
        <w:adjustRightInd w:val="0"/>
        <w:spacing w:line="360" w:lineRule="auto"/>
        <w:jc w:val="left"/>
        <w:textAlignment w:val="baseline"/>
        <w:rPr>
          <w:rFonts w:ascii="宋体" w:hAnsi="宋体" w:cs="宋体"/>
          <w:b/>
          <w:color w:val="000000"/>
          <w:kern w:val="0"/>
          <w:sz w:val="24"/>
        </w:rPr>
      </w:pPr>
      <w:r>
        <w:rPr>
          <w:rFonts w:ascii="宋体" w:hAnsi="宋体" w:cs="宋体" w:hint="eastAsia"/>
          <w:b/>
          <w:color w:val="000000"/>
          <w:kern w:val="0"/>
          <w:sz w:val="24"/>
          <w:lang w:bidi="ar"/>
        </w:rPr>
        <w:t>1、环境条件</w:t>
      </w:r>
    </w:p>
    <w:p w:rsidR="00BF35AB" w:rsidRDefault="00BF35AB" w:rsidP="00BF35AB">
      <w:pPr>
        <w:adjustRightInd w:val="0"/>
        <w:spacing w:line="360" w:lineRule="auto"/>
        <w:jc w:val="left"/>
        <w:textAlignment w:val="baseline"/>
        <w:rPr>
          <w:rFonts w:ascii="宋体" w:hAnsi="宋体" w:cs="宋体"/>
          <w:color w:val="000000"/>
          <w:kern w:val="0"/>
          <w:sz w:val="24"/>
          <w:szCs w:val="20"/>
        </w:rPr>
      </w:pPr>
      <w:r>
        <w:rPr>
          <w:rFonts w:ascii="宋体" w:hAnsi="宋体" w:cs="宋体" w:hint="eastAsia"/>
          <w:color w:val="000000"/>
          <w:kern w:val="0"/>
          <w:sz w:val="24"/>
          <w:szCs w:val="20"/>
          <w:lang w:bidi="ar"/>
        </w:rPr>
        <w:t>1.1 电源电压：交流单相220V ±10%</w:t>
      </w:r>
    </w:p>
    <w:p w:rsidR="00BF35AB" w:rsidRDefault="00BF35AB" w:rsidP="00BF35AB">
      <w:pPr>
        <w:adjustRightInd w:val="0"/>
        <w:spacing w:line="360" w:lineRule="auto"/>
        <w:jc w:val="left"/>
        <w:textAlignment w:val="baseline"/>
        <w:rPr>
          <w:rFonts w:ascii="宋体" w:hAnsi="宋体" w:cs="宋体"/>
          <w:color w:val="000000"/>
          <w:kern w:val="0"/>
          <w:sz w:val="24"/>
          <w:szCs w:val="20"/>
        </w:rPr>
      </w:pPr>
      <w:r>
        <w:rPr>
          <w:rFonts w:ascii="宋体" w:hAnsi="宋体" w:cs="宋体" w:hint="eastAsia"/>
          <w:color w:val="000000"/>
          <w:kern w:val="0"/>
          <w:sz w:val="24"/>
          <w:szCs w:val="20"/>
          <w:lang w:bidi="ar"/>
        </w:rPr>
        <w:t>1.2 环境温度：15～30℃</w:t>
      </w:r>
    </w:p>
    <w:p w:rsidR="00BF35AB" w:rsidRDefault="00BF35AB" w:rsidP="00BF35AB">
      <w:pPr>
        <w:snapToGrid w:val="0"/>
        <w:spacing w:line="360" w:lineRule="auto"/>
        <w:rPr>
          <w:rFonts w:ascii="宋体" w:hAnsi="宋体" w:cs="宋体"/>
          <w:sz w:val="24"/>
        </w:rPr>
      </w:pPr>
      <w:r>
        <w:rPr>
          <w:rFonts w:ascii="宋体" w:hAnsi="宋体" w:cs="宋体" w:hint="eastAsia"/>
          <w:color w:val="000000"/>
          <w:kern w:val="0"/>
          <w:sz w:val="24"/>
          <w:szCs w:val="20"/>
          <w:lang w:bidi="ar"/>
        </w:rPr>
        <w:t>1.3 相对湿度：</w:t>
      </w:r>
      <w:r>
        <w:rPr>
          <w:rFonts w:ascii="宋体" w:hAnsi="宋体" w:cs="宋体" w:hint="eastAsia"/>
          <w:sz w:val="24"/>
          <w:lang w:bidi="ar"/>
        </w:rPr>
        <w:t>&lt; 60%</w:t>
      </w:r>
    </w:p>
    <w:p w:rsidR="00BF35AB" w:rsidRDefault="00BF35AB" w:rsidP="00BF35AB">
      <w:pPr>
        <w:adjustRightInd w:val="0"/>
        <w:spacing w:line="360" w:lineRule="auto"/>
        <w:jc w:val="left"/>
        <w:textAlignment w:val="baseline"/>
        <w:rPr>
          <w:rFonts w:ascii="宋体" w:hAnsi="宋体" w:cs="宋体"/>
          <w:b/>
          <w:color w:val="000000"/>
          <w:kern w:val="0"/>
          <w:sz w:val="24"/>
          <w:szCs w:val="20"/>
        </w:rPr>
      </w:pPr>
      <w:r>
        <w:rPr>
          <w:rFonts w:ascii="宋体" w:hAnsi="宋体" w:cs="宋体" w:hint="eastAsia"/>
          <w:b/>
          <w:color w:val="000000"/>
          <w:kern w:val="0"/>
          <w:sz w:val="24"/>
          <w:szCs w:val="20"/>
          <w:lang w:bidi="ar"/>
        </w:rPr>
        <w:t>2.  设备用途：</w:t>
      </w:r>
    </w:p>
    <w:p w:rsidR="00BF35AB" w:rsidRDefault="00BF35AB" w:rsidP="00BF35AB">
      <w:pPr>
        <w:adjustRightInd w:val="0"/>
        <w:spacing w:line="360" w:lineRule="auto"/>
        <w:jc w:val="left"/>
        <w:textAlignment w:val="baseline"/>
        <w:rPr>
          <w:rFonts w:ascii="宋体" w:hAnsi="宋体" w:cs="宋体"/>
          <w:color w:val="000000"/>
          <w:kern w:val="0"/>
          <w:sz w:val="24"/>
          <w:szCs w:val="20"/>
        </w:rPr>
      </w:pPr>
      <w:r>
        <w:rPr>
          <w:rFonts w:ascii="宋体" w:hAnsi="宋体" w:cs="宋体" w:hint="eastAsia"/>
          <w:color w:val="000000"/>
          <w:kern w:val="0"/>
          <w:sz w:val="24"/>
          <w:szCs w:val="20"/>
          <w:lang w:bidi="ar"/>
        </w:rPr>
        <w:t>2.1 实时表征生物大分子的动态结构及变化。</w:t>
      </w:r>
    </w:p>
    <w:p w:rsidR="00BF35AB" w:rsidRDefault="00BF35AB" w:rsidP="00BF35AB">
      <w:pPr>
        <w:adjustRightInd w:val="0"/>
        <w:spacing w:line="360" w:lineRule="auto"/>
        <w:jc w:val="left"/>
        <w:textAlignment w:val="baseline"/>
        <w:rPr>
          <w:rFonts w:ascii="宋体" w:hAnsi="宋体" w:cs="宋体"/>
          <w:b/>
          <w:color w:val="000000"/>
          <w:kern w:val="0"/>
          <w:sz w:val="24"/>
          <w:szCs w:val="20"/>
        </w:rPr>
      </w:pPr>
      <w:r>
        <w:rPr>
          <w:rFonts w:ascii="宋体" w:hAnsi="宋体" w:cs="宋体" w:hint="eastAsia"/>
          <w:b/>
          <w:color w:val="000000"/>
          <w:kern w:val="0"/>
          <w:sz w:val="24"/>
          <w:szCs w:val="20"/>
          <w:lang w:bidi="ar"/>
        </w:rPr>
        <w:t>3.  技术规格：</w:t>
      </w:r>
    </w:p>
    <w:p w:rsidR="00BF35AB" w:rsidRDefault="00BF35AB" w:rsidP="00BF35AB">
      <w:pPr>
        <w:adjustRightInd w:val="0"/>
        <w:spacing w:line="360" w:lineRule="auto"/>
        <w:jc w:val="left"/>
        <w:textAlignment w:val="baseline"/>
        <w:rPr>
          <w:rFonts w:ascii="宋体" w:hAnsi="宋体" w:cs="宋体"/>
          <w:b/>
          <w:color w:val="000000"/>
          <w:kern w:val="0"/>
          <w:sz w:val="24"/>
          <w:szCs w:val="20"/>
        </w:rPr>
      </w:pPr>
      <w:r>
        <w:rPr>
          <w:rFonts w:ascii="宋体" w:hAnsi="宋体" w:cs="宋体" w:hint="eastAsia"/>
          <w:color w:val="000000"/>
          <w:kern w:val="0"/>
          <w:sz w:val="24"/>
          <w:szCs w:val="20"/>
          <w:lang w:bidi="ar"/>
        </w:rPr>
        <w:t>*</w:t>
      </w:r>
      <w:r>
        <w:rPr>
          <w:rFonts w:ascii="宋体" w:hAnsi="宋体" w:cs="宋体" w:hint="eastAsia"/>
          <w:color w:val="000000"/>
          <w:kern w:val="0"/>
          <w:sz w:val="24"/>
          <w:lang w:bidi="ar"/>
        </w:rPr>
        <w:t>3.1 FLIM接收单元resolution：1008 x 1008 pixels；</w:t>
      </w:r>
    </w:p>
    <w:p w:rsidR="00BF35AB" w:rsidRDefault="00BF35AB" w:rsidP="00BF35AB">
      <w:pPr>
        <w:spacing w:line="360" w:lineRule="auto"/>
        <w:rPr>
          <w:rFonts w:ascii="宋体" w:hAnsi="宋体" w:cs="宋体"/>
          <w:color w:val="000000"/>
          <w:sz w:val="24"/>
        </w:rPr>
      </w:pPr>
      <w:r>
        <w:rPr>
          <w:rFonts w:ascii="宋体" w:hAnsi="宋体" w:cs="宋体" w:hint="eastAsia"/>
          <w:color w:val="000000"/>
          <w:sz w:val="24"/>
          <w:lang w:bidi="ar"/>
        </w:rPr>
        <w:t>3.2 接收单元pixel size：≥5.6 μm x 5.6 μm；</w:t>
      </w:r>
    </w:p>
    <w:p w:rsidR="00BF35AB" w:rsidRDefault="00BF35AB" w:rsidP="00BF35AB">
      <w:pPr>
        <w:spacing w:line="360" w:lineRule="auto"/>
        <w:rPr>
          <w:rFonts w:ascii="宋体" w:hAnsi="宋体" w:cs="宋体"/>
          <w:color w:val="000000"/>
          <w:sz w:val="24"/>
        </w:rPr>
      </w:pPr>
      <w:r>
        <w:rPr>
          <w:rFonts w:ascii="宋体" w:hAnsi="宋体" w:cs="宋体" w:hint="eastAsia"/>
          <w:color w:val="000000"/>
          <w:sz w:val="24"/>
          <w:lang w:bidi="ar"/>
        </w:rPr>
        <w:t>3.3 接收单元frame rate：≥90 double images/s；</w:t>
      </w:r>
    </w:p>
    <w:p w:rsidR="00BF35AB" w:rsidRDefault="00BF35AB" w:rsidP="00BF35AB">
      <w:pPr>
        <w:spacing w:line="360" w:lineRule="auto"/>
        <w:rPr>
          <w:rFonts w:ascii="宋体" w:hAnsi="宋体" w:cs="宋体"/>
          <w:color w:val="000000"/>
          <w:sz w:val="24"/>
        </w:rPr>
      </w:pPr>
      <w:r>
        <w:rPr>
          <w:rFonts w:ascii="宋体" w:hAnsi="宋体" w:cs="宋体" w:hint="eastAsia"/>
          <w:color w:val="000000"/>
          <w:sz w:val="24"/>
          <w:lang w:bidi="ar"/>
        </w:rPr>
        <w:t>3.4 接收单元modulation frequency range (out)：5 kHz - 40 MHz；</w:t>
      </w:r>
    </w:p>
    <w:p w:rsidR="00BF35AB" w:rsidRDefault="00BF35AB" w:rsidP="00BF35AB">
      <w:pPr>
        <w:spacing w:line="360" w:lineRule="auto"/>
        <w:rPr>
          <w:rFonts w:ascii="宋体" w:hAnsi="宋体" w:cs="宋体"/>
          <w:color w:val="000000"/>
          <w:sz w:val="24"/>
        </w:rPr>
      </w:pPr>
      <w:r>
        <w:rPr>
          <w:rFonts w:ascii="宋体" w:hAnsi="宋体" w:cs="宋体" w:hint="eastAsia"/>
          <w:color w:val="000000"/>
          <w:sz w:val="24"/>
          <w:lang w:bidi="ar"/>
        </w:rPr>
        <w:t>3.5 接收单元dynamic range：</w:t>
      </w:r>
      <w:proofErr w:type="gramStart"/>
      <w:r>
        <w:rPr>
          <w:rFonts w:ascii="宋体" w:hAnsi="宋体" w:cs="宋体" w:hint="eastAsia"/>
          <w:color w:val="000000"/>
          <w:sz w:val="24"/>
          <w:lang w:bidi="ar"/>
        </w:rPr>
        <w:t>1 :</w:t>
      </w:r>
      <w:proofErr w:type="gramEnd"/>
      <w:r>
        <w:rPr>
          <w:rFonts w:ascii="宋体" w:hAnsi="宋体" w:cs="宋体" w:hint="eastAsia"/>
          <w:color w:val="000000"/>
          <w:sz w:val="24"/>
          <w:lang w:bidi="ar"/>
        </w:rPr>
        <w:t xml:space="preserve"> 1000;</w:t>
      </w:r>
    </w:p>
    <w:p w:rsidR="00BF35AB" w:rsidRDefault="00BF35AB" w:rsidP="00BF35AB">
      <w:pPr>
        <w:spacing w:line="360" w:lineRule="auto"/>
        <w:rPr>
          <w:rFonts w:ascii="宋体" w:hAnsi="宋体" w:cs="宋体"/>
          <w:color w:val="000000"/>
          <w:sz w:val="24"/>
          <w:lang w:bidi="ar"/>
        </w:rPr>
      </w:pPr>
      <w:r>
        <w:rPr>
          <w:rFonts w:ascii="宋体" w:hAnsi="宋体" w:cs="宋体" w:hint="eastAsia"/>
          <w:color w:val="000000"/>
          <w:sz w:val="24"/>
          <w:lang w:bidi="ar"/>
        </w:rPr>
        <w:t xml:space="preserve">*3.6 接收单元荧光寿命成像范围：Broad Lifetime </w:t>
      </w:r>
      <w:proofErr w:type="spellStart"/>
      <w:r>
        <w:rPr>
          <w:rFonts w:ascii="宋体" w:hAnsi="宋体" w:cs="宋体" w:hint="eastAsia"/>
          <w:color w:val="000000"/>
          <w:sz w:val="24"/>
          <w:lang w:bidi="ar"/>
        </w:rPr>
        <w:t>measnurement</w:t>
      </w:r>
      <w:proofErr w:type="spellEnd"/>
      <w:r>
        <w:rPr>
          <w:rFonts w:ascii="宋体" w:hAnsi="宋体" w:cs="宋体" w:hint="eastAsia"/>
          <w:color w:val="000000"/>
          <w:sz w:val="24"/>
          <w:lang w:bidi="ar"/>
        </w:rPr>
        <w:t xml:space="preserve"> from 100 </w:t>
      </w:r>
      <w:proofErr w:type="spellStart"/>
      <w:r>
        <w:rPr>
          <w:rFonts w:ascii="宋体" w:hAnsi="宋体" w:cs="宋体" w:hint="eastAsia"/>
          <w:color w:val="000000"/>
          <w:sz w:val="24"/>
          <w:lang w:bidi="ar"/>
        </w:rPr>
        <w:t>ps</w:t>
      </w:r>
      <w:proofErr w:type="spellEnd"/>
      <w:r>
        <w:rPr>
          <w:rFonts w:ascii="宋体" w:hAnsi="宋体" w:cs="宋体" w:hint="eastAsia"/>
          <w:color w:val="000000"/>
          <w:sz w:val="24"/>
          <w:lang w:bidi="ar"/>
        </w:rPr>
        <w:t xml:space="preserve"> to 100 μs。</w:t>
      </w:r>
    </w:p>
    <w:p w:rsidR="00BF35AB" w:rsidRDefault="00BF35AB" w:rsidP="00BF35AB">
      <w:pPr>
        <w:spacing w:line="360" w:lineRule="auto"/>
        <w:rPr>
          <w:rFonts w:ascii="宋体" w:hAnsi="宋体" w:cs="宋体"/>
          <w:color w:val="000000"/>
          <w:sz w:val="24"/>
          <w:lang w:bidi="ar"/>
        </w:rPr>
      </w:pPr>
      <w:r>
        <w:rPr>
          <w:rFonts w:ascii="宋体" w:hAnsi="宋体" w:cs="宋体" w:hint="eastAsia"/>
          <w:color w:val="000000"/>
          <w:sz w:val="24"/>
          <w:lang w:bidi="ar"/>
        </w:rPr>
        <w:t>3.7 425nm、488nmFLIM专用调制激光，每根激光功率不小于100MW；</w:t>
      </w:r>
    </w:p>
    <w:p w:rsidR="00BF35AB" w:rsidRDefault="00BF35AB" w:rsidP="00BF35AB">
      <w:pPr>
        <w:spacing w:line="360" w:lineRule="auto"/>
        <w:rPr>
          <w:rFonts w:ascii="宋体" w:hAnsi="宋体" w:cs="宋体"/>
          <w:color w:val="000000"/>
          <w:sz w:val="24"/>
        </w:rPr>
      </w:pPr>
      <w:r>
        <w:rPr>
          <w:rFonts w:ascii="宋体" w:hAnsi="宋体" w:cs="宋体" w:hint="eastAsia"/>
          <w:color w:val="000000"/>
          <w:sz w:val="24"/>
        </w:rPr>
        <w:t>*3.8 接受单元（FLIM相机）使用低振动水循环制冷；</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3.9系统多层双光路多端口设计，兼容近红外、可以增加附件提升载物台70mm高度；</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3.10透射照明：高亮度LED，带有复眼照明系统；柱倾斜机制（30度倾斜角度，带减震机制）外置电源供给装置；</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3.11 聚焦系统：运动行程（电动）10mm行程，电动下降及重新对焦机构（粗调），最小调节量：0.01um；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lastRenderedPageBreak/>
        <w:t>*3.12输出端口和中间变</w:t>
      </w:r>
      <w:proofErr w:type="gramStart"/>
      <w:r>
        <w:rPr>
          <w:rFonts w:ascii="宋体" w:hAnsi="宋体" w:cs="宋体" w:hint="eastAsia"/>
          <w:color w:val="000000"/>
          <w:kern w:val="0"/>
          <w:sz w:val="24"/>
          <w:lang w:bidi="ar"/>
        </w:rPr>
        <w:t>倍</w:t>
      </w:r>
      <w:proofErr w:type="gramEnd"/>
      <w:r>
        <w:rPr>
          <w:rFonts w:ascii="宋体" w:hAnsi="宋体" w:cs="宋体" w:hint="eastAsia"/>
          <w:color w:val="000000"/>
          <w:kern w:val="0"/>
          <w:sz w:val="24"/>
          <w:lang w:bidi="ar"/>
        </w:rPr>
        <w:t>：4个端口（可添加两个选配端口）。目镜100%，左侧100%，右侧100%、目镜20%/左侧80%，电动端口切换；内置1.5或2X 中间变</w:t>
      </w:r>
      <w:proofErr w:type="gramStart"/>
      <w:r>
        <w:rPr>
          <w:rFonts w:ascii="宋体" w:hAnsi="宋体" w:cs="宋体" w:hint="eastAsia"/>
          <w:color w:val="000000"/>
          <w:kern w:val="0"/>
          <w:sz w:val="24"/>
          <w:lang w:bidi="ar"/>
        </w:rPr>
        <w:t>倍</w:t>
      </w:r>
      <w:proofErr w:type="gramEnd"/>
      <w:r>
        <w:rPr>
          <w:rFonts w:ascii="宋体" w:hAnsi="宋体" w:cs="宋体" w:hint="eastAsia"/>
          <w:color w:val="000000"/>
          <w:kern w:val="0"/>
          <w:sz w:val="24"/>
          <w:lang w:bidi="ar"/>
        </w:rPr>
        <w:t>；</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3.13  载物台：电动线性编码器型，移动范围：Ｘ：±５５ｍｍ，Ｙ：±３７．５ｍｍ。驱动速度：　最大　２５ｍｍ／秒。重复精度：≤±０．５μｍ；</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3.14  长工</w:t>
      </w:r>
      <w:proofErr w:type="gramStart"/>
      <w:r>
        <w:rPr>
          <w:rFonts w:ascii="宋体" w:hAnsi="宋体" w:cs="宋体" w:hint="eastAsia"/>
          <w:color w:val="000000"/>
          <w:kern w:val="0"/>
          <w:sz w:val="24"/>
          <w:lang w:bidi="ar"/>
        </w:rPr>
        <w:t>作距离</w:t>
      </w:r>
      <w:proofErr w:type="gramEnd"/>
      <w:r>
        <w:rPr>
          <w:rFonts w:ascii="宋体" w:hAnsi="宋体" w:cs="宋体" w:hint="eastAsia"/>
          <w:color w:val="000000"/>
          <w:kern w:val="0"/>
          <w:sz w:val="24"/>
          <w:lang w:bidi="ar"/>
        </w:rPr>
        <w:t>系统聚光镜:N.A ≥0.52  W.D≥ 30；</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3.15  物镜转换器：电动6孔DIC物镜转换器；</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3.16  落射荧光附件：电动6孔荧光滤光块转盘；</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3.17  可以实现中间相差附件功能，可带外部相差功能模块，相差环可以安装在显微镜主机身上。</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  物镜</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3.18.1平场荧光10倍物镜，N.A. 0.30, WD 16.0 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3.18.2平场荧光20X物镜，N.A. 0.50, W.D. 2.1 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3.18.3平场荧光40X物镜，N.A. 0.75, W.D. 0.66 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kern w:val="0"/>
          <w:sz w:val="24"/>
          <w:lang w:bidi="ar"/>
        </w:rPr>
        <w:t>*</w:t>
      </w:r>
      <w:r>
        <w:rPr>
          <w:rFonts w:ascii="宋体" w:hAnsi="宋体" w:cs="宋体" w:hint="eastAsia"/>
          <w:color w:val="000000"/>
          <w:kern w:val="0"/>
          <w:sz w:val="24"/>
          <w:lang w:bidi="ar"/>
        </w:rPr>
        <w:t>3.18.4纳米水晶镀膜平场复消色差60X Oil NA 1.4, WD 0.14mm；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3.18.5平场复消色差60XC WI  NA 1.27, WD 0.17mm；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3.18.6纳米水晶镀膜平场复消色差100Xoil  N.A.1.45, W.D. 0.13mm；</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3.19微分干涉:配置20倍、40倍、60倍物镜一一对应的DIC附件；</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3.20 目镜：宽视野目镜（F.N.22）一对，可调焦；</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3.21 荧光激发块：405nm、525nm、580nm、635nm专用荧光滤块；</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3.22荧光光源：电动，可软件控制，16波长LED。可电动控制关闸，光强；</w:t>
      </w:r>
    </w:p>
    <w:p w:rsidR="00BF35AB" w:rsidRDefault="00BF35AB" w:rsidP="00BF35AB">
      <w:pPr>
        <w:adjustRightIn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lang w:bidi="ar"/>
        </w:rPr>
        <w:t>3.23 成像分析软件：配套分析软件，具备4D实验能力。</w:t>
      </w:r>
    </w:p>
    <w:p w:rsidR="00BF35AB" w:rsidRDefault="00BF35AB" w:rsidP="00BF35AB">
      <w:pPr>
        <w:adjustRightInd w:val="0"/>
        <w:spacing w:line="360" w:lineRule="auto"/>
        <w:jc w:val="left"/>
        <w:textAlignment w:val="baseline"/>
        <w:rPr>
          <w:rFonts w:ascii="宋体" w:hAnsi="宋体" w:cs="Arial"/>
          <w:color w:val="000000"/>
          <w:kern w:val="0"/>
          <w:sz w:val="24"/>
        </w:rPr>
      </w:pPr>
      <w:r>
        <w:rPr>
          <w:rFonts w:ascii="宋体" w:hAnsi="宋体" w:cs="宋体" w:hint="eastAsia"/>
          <w:color w:val="000000"/>
          <w:kern w:val="0"/>
          <w:sz w:val="24"/>
          <w:lang w:bidi="ar"/>
        </w:rPr>
        <w:t>3.24 工作站：</w:t>
      </w:r>
      <w:r>
        <w:rPr>
          <w:rFonts w:ascii="宋体" w:hAnsi="宋体" w:cs="Arial" w:hint="eastAsia"/>
          <w:color w:val="000000"/>
          <w:kern w:val="0"/>
          <w:sz w:val="24"/>
          <w:lang w:bidi="ar"/>
        </w:rPr>
        <w:t>Intel Xeon E5-2620V4正式版(主频2.1GHZ,8核心16线程)*1，32G 2400MHZ DDR4 ECC REG*4，3.5寸4T 128M缓存7200RPS SATA 企业级HDD*1；</w:t>
      </w:r>
    </w:p>
    <w:p w:rsidR="00BF35AB" w:rsidRDefault="00BF35AB" w:rsidP="00BF35AB">
      <w:pPr>
        <w:adjustRightInd w:val="0"/>
        <w:spacing w:line="360" w:lineRule="auto"/>
        <w:textAlignment w:val="baseline"/>
        <w:rPr>
          <w:rFonts w:ascii="宋体" w:hAnsi="宋体" w:cs="宋体"/>
          <w:color w:val="000000"/>
          <w:kern w:val="0"/>
          <w:sz w:val="24"/>
        </w:rPr>
      </w:pPr>
      <w:r>
        <w:rPr>
          <w:rFonts w:ascii="宋体" w:hAnsi="宋体" w:cs="宋体" w:hint="eastAsia"/>
          <w:color w:val="000000"/>
          <w:kern w:val="0"/>
          <w:sz w:val="24"/>
          <w:lang w:bidi="ar"/>
        </w:rPr>
        <w:t>3.25 防震台：1200x800mm</w:t>
      </w:r>
    </w:p>
    <w:p w:rsidR="00BF35AB" w:rsidRDefault="00BF35AB" w:rsidP="00BF35AB">
      <w:pPr>
        <w:adjustRightInd w:val="0"/>
        <w:spacing w:line="360" w:lineRule="auto"/>
        <w:textAlignment w:val="baseline"/>
        <w:rPr>
          <w:rFonts w:ascii="宋体" w:hAnsi="宋体" w:cs="宋体"/>
          <w:color w:val="000000"/>
          <w:kern w:val="0"/>
          <w:sz w:val="24"/>
        </w:rPr>
      </w:pPr>
      <w:r>
        <w:rPr>
          <w:rFonts w:ascii="宋体" w:hAnsi="宋体" w:cs="宋体" w:hint="eastAsia"/>
          <w:color w:val="000000"/>
          <w:kern w:val="0"/>
          <w:sz w:val="24"/>
          <w:lang w:bidi="ar"/>
        </w:rPr>
        <w:t>3.26 独立磁盘阵列存储系统，带存储服务器和备份功能。总存储容量不低于</w:t>
      </w:r>
      <w:r>
        <w:rPr>
          <w:rFonts w:ascii="宋体" w:hAnsi="宋体" w:cs="宋体"/>
          <w:color w:val="000000"/>
          <w:kern w:val="0"/>
          <w:sz w:val="24"/>
          <w:lang w:bidi="ar"/>
        </w:rPr>
        <w:t>48</w:t>
      </w:r>
      <w:r>
        <w:rPr>
          <w:rFonts w:ascii="宋体" w:hAnsi="宋体" w:cs="宋体" w:hint="eastAsia"/>
          <w:color w:val="000000"/>
          <w:kern w:val="0"/>
          <w:sz w:val="24"/>
          <w:lang w:bidi="ar"/>
        </w:rPr>
        <w:t>TB，</w:t>
      </w:r>
      <w:r>
        <w:rPr>
          <w:rFonts w:ascii="宋体" w:hAnsi="宋体" w:cs="宋体"/>
          <w:color w:val="000000"/>
          <w:kern w:val="0"/>
          <w:sz w:val="24"/>
          <w:lang w:bidi="ar"/>
        </w:rPr>
        <w:t>支持云备份接口</w:t>
      </w:r>
      <w:r>
        <w:rPr>
          <w:rFonts w:ascii="宋体" w:hAnsi="宋体" w:cs="宋体" w:hint="eastAsia"/>
          <w:color w:val="000000"/>
          <w:kern w:val="0"/>
          <w:sz w:val="24"/>
          <w:lang w:bidi="ar"/>
        </w:rPr>
        <w:t>，</w:t>
      </w:r>
      <w:r>
        <w:rPr>
          <w:rFonts w:ascii="宋体" w:hAnsi="宋体" w:cs="宋体"/>
          <w:color w:val="000000"/>
          <w:kern w:val="0"/>
          <w:sz w:val="24"/>
          <w:lang w:bidi="ar"/>
        </w:rPr>
        <w:t>支持存储数据直接备份到公有云</w:t>
      </w:r>
      <w:r>
        <w:rPr>
          <w:rFonts w:ascii="宋体" w:hAnsi="宋体" w:cs="宋体" w:hint="eastAsia"/>
          <w:color w:val="000000"/>
          <w:kern w:val="0"/>
          <w:sz w:val="24"/>
          <w:lang w:bidi="ar"/>
        </w:rPr>
        <w:t>和</w:t>
      </w:r>
      <w:r>
        <w:rPr>
          <w:rFonts w:ascii="宋体" w:hAnsi="宋体" w:cs="宋体"/>
          <w:color w:val="000000"/>
          <w:kern w:val="0"/>
          <w:sz w:val="24"/>
          <w:lang w:bidi="ar"/>
        </w:rPr>
        <w:t>私有云</w:t>
      </w:r>
    </w:p>
    <w:p w:rsidR="00BF35AB" w:rsidRDefault="00BF35AB" w:rsidP="00BF35AB">
      <w:pPr>
        <w:spacing w:line="360" w:lineRule="auto"/>
        <w:rPr>
          <w:b/>
          <w:sz w:val="24"/>
        </w:rPr>
      </w:pPr>
      <w:r>
        <w:rPr>
          <w:b/>
          <w:sz w:val="24"/>
          <w:lang w:bidi="ar"/>
        </w:rPr>
        <w:t xml:space="preserve">4.  </w:t>
      </w:r>
      <w:r>
        <w:rPr>
          <w:rFonts w:cs="宋体" w:hint="eastAsia"/>
          <w:b/>
          <w:sz w:val="24"/>
          <w:lang w:bidi="ar"/>
        </w:rPr>
        <w:t>产品配置要求：</w:t>
      </w:r>
    </w:p>
    <w:p w:rsidR="00BF35AB" w:rsidRDefault="00BF35AB" w:rsidP="00BF35AB">
      <w:pPr>
        <w:spacing w:line="360" w:lineRule="auto"/>
        <w:rPr>
          <w:sz w:val="24"/>
        </w:rPr>
      </w:pPr>
      <w:r>
        <w:rPr>
          <w:sz w:val="24"/>
          <w:lang w:bidi="ar"/>
        </w:rPr>
        <w:t>4.1</w:t>
      </w:r>
      <w:r>
        <w:rPr>
          <w:rFonts w:cs="宋体" w:hint="eastAsia"/>
          <w:sz w:val="24"/>
          <w:lang w:bidi="ar"/>
        </w:rPr>
        <w:t>全电动倒置显微镜</w:t>
      </w:r>
    </w:p>
    <w:p w:rsidR="00BF35AB" w:rsidRDefault="00BF35AB" w:rsidP="00BF35AB">
      <w:pPr>
        <w:spacing w:line="360" w:lineRule="auto"/>
        <w:rPr>
          <w:sz w:val="24"/>
        </w:rPr>
      </w:pPr>
      <w:r>
        <w:rPr>
          <w:sz w:val="24"/>
          <w:lang w:bidi="ar"/>
        </w:rPr>
        <w:lastRenderedPageBreak/>
        <w:t>4.2  FLIM</w:t>
      </w:r>
      <w:r>
        <w:rPr>
          <w:rFonts w:cs="宋体" w:hint="eastAsia"/>
          <w:sz w:val="24"/>
          <w:lang w:bidi="ar"/>
        </w:rPr>
        <w:t>装置</w:t>
      </w:r>
    </w:p>
    <w:p w:rsidR="00BF35AB" w:rsidRDefault="00BF35AB" w:rsidP="00BF35AB">
      <w:pPr>
        <w:spacing w:line="360" w:lineRule="auto"/>
        <w:rPr>
          <w:sz w:val="24"/>
        </w:rPr>
      </w:pPr>
      <w:r>
        <w:rPr>
          <w:sz w:val="24"/>
          <w:lang w:bidi="ar"/>
        </w:rPr>
        <w:t xml:space="preserve">4.3 </w:t>
      </w:r>
      <w:r>
        <w:rPr>
          <w:rFonts w:cs="宋体" w:hint="eastAsia"/>
          <w:sz w:val="24"/>
          <w:lang w:bidi="ar"/>
        </w:rPr>
        <w:t>预装必备软件的控制电脑</w:t>
      </w:r>
    </w:p>
    <w:p w:rsidR="00BF35AB" w:rsidRDefault="00BF35AB" w:rsidP="00BF35AB">
      <w:pPr>
        <w:spacing w:line="360" w:lineRule="auto"/>
        <w:rPr>
          <w:b/>
          <w:sz w:val="24"/>
        </w:rPr>
      </w:pPr>
      <w:r>
        <w:rPr>
          <w:b/>
          <w:sz w:val="24"/>
          <w:lang w:bidi="ar"/>
        </w:rPr>
        <w:t xml:space="preserve">5. </w:t>
      </w:r>
      <w:r>
        <w:rPr>
          <w:rFonts w:cs="宋体" w:hint="eastAsia"/>
          <w:b/>
          <w:sz w:val="24"/>
          <w:lang w:bidi="ar"/>
        </w:rPr>
        <w:t>选购附件、备件及消耗品：</w:t>
      </w:r>
    </w:p>
    <w:p w:rsidR="00BF35AB" w:rsidRDefault="00BF35AB" w:rsidP="00BF35AB">
      <w:pPr>
        <w:spacing w:line="360" w:lineRule="auto"/>
        <w:rPr>
          <w:sz w:val="24"/>
        </w:rPr>
      </w:pPr>
      <w:r>
        <w:rPr>
          <w:sz w:val="24"/>
          <w:lang w:bidi="ar"/>
        </w:rPr>
        <w:t>5.1</w:t>
      </w:r>
      <w:r>
        <w:rPr>
          <w:rFonts w:cs="宋体" w:hint="eastAsia"/>
          <w:sz w:val="24"/>
          <w:lang w:bidi="ar"/>
        </w:rPr>
        <w:t>无</w:t>
      </w:r>
    </w:p>
    <w:p w:rsidR="00BF35AB" w:rsidRDefault="00BF35AB" w:rsidP="00BF35AB">
      <w:pPr>
        <w:tabs>
          <w:tab w:val="left" w:pos="540"/>
        </w:tabs>
        <w:spacing w:line="360" w:lineRule="auto"/>
        <w:rPr>
          <w:b/>
          <w:sz w:val="24"/>
        </w:rPr>
      </w:pPr>
      <w:r>
        <w:rPr>
          <w:b/>
          <w:sz w:val="24"/>
          <w:lang w:bidi="ar"/>
        </w:rPr>
        <w:t xml:space="preserve">6.  </w:t>
      </w:r>
      <w:r>
        <w:rPr>
          <w:rFonts w:cs="宋体" w:hint="eastAsia"/>
          <w:b/>
          <w:sz w:val="24"/>
          <w:lang w:bidi="ar"/>
        </w:rPr>
        <w:t>技术文件：</w:t>
      </w:r>
    </w:p>
    <w:p w:rsidR="00BF35AB" w:rsidRDefault="00BF35AB" w:rsidP="00BF35AB">
      <w:pPr>
        <w:spacing w:line="360" w:lineRule="auto"/>
        <w:rPr>
          <w:color w:val="FF0000"/>
          <w:sz w:val="24"/>
        </w:rPr>
      </w:pPr>
      <w:r>
        <w:rPr>
          <w:sz w:val="24"/>
          <w:lang w:bidi="ar"/>
        </w:rPr>
        <w:t>6.1</w:t>
      </w:r>
      <w:proofErr w:type="gramStart"/>
      <w:r>
        <w:rPr>
          <w:rFonts w:cs="宋体" w:hint="eastAsia"/>
          <w:color w:val="000000"/>
          <w:sz w:val="24"/>
          <w:lang w:bidi="ar"/>
        </w:rPr>
        <w:t>一</w:t>
      </w:r>
      <w:proofErr w:type="gramEnd"/>
      <w:r>
        <w:rPr>
          <w:rFonts w:cs="宋体" w:hint="eastAsia"/>
          <w:color w:val="000000"/>
          <w:sz w:val="24"/>
          <w:lang w:bidi="ar"/>
        </w:rPr>
        <w:t>套中文或英文说明书在合同</w:t>
      </w:r>
      <w:proofErr w:type="gramStart"/>
      <w:r>
        <w:rPr>
          <w:rFonts w:cs="宋体" w:hint="eastAsia"/>
          <w:color w:val="000000"/>
          <w:sz w:val="24"/>
          <w:lang w:bidi="ar"/>
        </w:rPr>
        <w:t>签定</w:t>
      </w:r>
      <w:proofErr w:type="gramEnd"/>
      <w:r>
        <w:rPr>
          <w:rFonts w:cs="宋体" w:hint="eastAsia"/>
          <w:color w:val="000000"/>
          <w:sz w:val="24"/>
          <w:lang w:bidi="ar"/>
        </w:rPr>
        <w:t>后</w:t>
      </w:r>
      <w:r>
        <w:rPr>
          <w:color w:val="000000"/>
          <w:sz w:val="24"/>
          <w:lang w:bidi="ar"/>
        </w:rPr>
        <w:t>45</w:t>
      </w:r>
      <w:r>
        <w:rPr>
          <w:rFonts w:cs="宋体" w:hint="eastAsia"/>
          <w:color w:val="000000"/>
          <w:sz w:val="24"/>
          <w:lang w:bidi="ar"/>
        </w:rPr>
        <w:t>天内提供给用户。另一套完整的中文或英文说明书、维修说明书、线路图随仪器包装提供给用户。</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7.  </w:t>
      </w:r>
      <w:r>
        <w:rPr>
          <w:rFonts w:cs="宋体" w:hint="eastAsia"/>
          <w:b/>
          <w:sz w:val="24"/>
          <w:lang w:bidi="ar"/>
        </w:rPr>
        <w:t>技术服务：</w:t>
      </w:r>
    </w:p>
    <w:p w:rsidR="00BF35AB" w:rsidRDefault="00BF35AB" w:rsidP="00BF35AB">
      <w:pPr>
        <w:spacing w:line="360" w:lineRule="auto"/>
        <w:rPr>
          <w:sz w:val="24"/>
        </w:rPr>
      </w:pPr>
      <w:r>
        <w:rPr>
          <w:sz w:val="24"/>
          <w:lang w:bidi="ar"/>
        </w:rPr>
        <w:t xml:space="preserve">7.1 </w:t>
      </w:r>
      <w:r>
        <w:rPr>
          <w:rFonts w:cs="宋体" w:hint="eastAsia"/>
          <w:sz w:val="24"/>
          <w:lang w:bidi="ar"/>
        </w:rPr>
        <w:t>设备安装调试</w:t>
      </w:r>
    </w:p>
    <w:p w:rsidR="00BF35AB" w:rsidRDefault="00BF35AB" w:rsidP="00BF35AB">
      <w:pPr>
        <w:spacing w:line="360" w:lineRule="auto"/>
        <w:ind w:leftChars="114" w:left="839" w:hangingChars="250" w:hanging="600"/>
        <w:rPr>
          <w:sz w:val="24"/>
        </w:rPr>
      </w:pPr>
      <w:r>
        <w:rPr>
          <w:sz w:val="24"/>
          <w:lang w:bidi="ar"/>
        </w:rPr>
        <w:t xml:space="preserve">7.1.1 </w:t>
      </w:r>
      <w:r>
        <w:rPr>
          <w:rFonts w:cs="宋体" w:hint="eastAsia"/>
          <w:color w:val="000000"/>
          <w:sz w:val="24"/>
          <w:lang w:bidi="ar"/>
        </w:rPr>
        <w:t>仪器到达用户所在地后</w:t>
      </w:r>
      <w:r>
        <w:rPr>
          <w:color w:val="000000"/>
          <w:sz w:val="24"/>
          <w:lang w:bidi="ar"/>
        </w:rPr>
        <w:t xml:space="preserve">, </w:t>
      </w:r>
      <w:r>
        <w:rPr>
          <w:rFonts w:cs="宋体" w:hint="eastAsia"/>
          <w:color w:val="000000"/>
          <w:sz w:val="24"/>
          <w:lang w:bidi="ar"/>
        </w:rPr>
        <w:t>在接到用户通知后</w:t>
      </w:r>
      <w:r>
        <w:rPr>
          <w:color w:val="000000"/>
          <w:sz w:val="24"/>
          <w:lang w:bidi="ar"/>
        </w:rPr>
        <w:t>1</w:t>
      </w:r>
      <w:r>
        <w:rPr>
          <w:rFonts w:cs="宋体" w:hint="eastAsia"/>
          <w:color w:val="000000"/>
          <w:sz w:val="24"/>
          <w:lang w:bidi="ar"/>
        </w:rPr>
        <w:t>周内执行安装调试直至达到验收指标。</w:t>
      </w:r>
    </w:p>
    <w:p w:rsidR="00BF35AB" w:rsidRDefault="00BF35AB" w:rsidP="00BF35AB">
      <w:pPr>
        <w:spacing w:line="360" w:lineRule="auto"/>
        <w:ind w:firstLineChars="100" w:firstLine="240"/>
        <w:rPr>
          <w:sz w:val="24"/>
        </w:rPr>
      </w:pPr>
      <w:r>
        <w:rPr>
          <w:sz w:val="24"/>
          <w:lang w:bidi="ar"/>
        </w:rPr>
        <w:t>7.1.2</w:t>
      </w:r>
      <w:r>
        <w:rPr>
          <w:rFonts w:cs="宋体" w:hint="eastAsia"/>
          <w:color w:val="000000"/>
          <w:sz w:val="24"/>
          <w:lang w:bidi="ar"/>
        </w:rPr>
        <w:t>每台仪器的安装调试</w:t>
      </w:r>
      <w:r>
        <w:rPr>
          <w:color w:val="000000"/>
          <w:sz w:val="24"/>
          <w:lang w:bidi="ar"/>
        </w:rPr>
        <w:t>-</w:t>
      </w:r>
      <w:r>
        <w:rPr>
          <w:rFonts w:cs="宋体" w:hint="eastAsia"/>
          <w:color w:val="000000"/>
          <w:sz w:val="24"/>
          <w:lang w:bidi="ar"/>
        </w:rPr>
        <w:t>验收期不应长于</w:t>
      </w:r>
      <w:r>
        <w:rPr>
          <w:color w:val="000000"/>
          <w:sz w:val="24"/>
          <w:lang w:bidi="ar"/>
        </w:rPr>
        <w:t>10</w:t>
      </w:r>
      <w:r>
        <w:rPr>
          <w:rFonts w:cs="宋体" w:hint="eastAsia"/>
          <w:color w:val="000000"/>
          <w:sz w:val="24"/>
          <w:lang w:bidi="ar"/>
        </w:rPr>
        <w:t>个工作日。</w:t>
      </w:r>
    </w:p>
    <w:p w:rsidR="00BF35AB" w:rsidRDefault="00BF35AB" w:rsidP="00BF35AB">
      <w:pPr>
        <w:spacing w:line="360" w:lineRule="auto"/>
        <w:rPr>
          <w:sz w:val="24"/>
        </w:rPr>
      </w:pPr>
      <w:r>
        <w:rPr>
          <w:sz w:val="24"/>
          <w:lang w:bidi="ar"/>
        </w:rPr>
        <w:t xml:space="preserve">7.2  </w:t>
      </w:r>
      <w:r>
        <w:rPr>
          <w:rFonts w:cs="宋体" w:hint="eastAsia"/>
          <w:sz w:val="24"/>
          <w:lang w:bidi="ar"/>
        </w:rPr>
        <w:t>技术培训</w:t>
      </w:r>
    </w:p>
    <w:p w:rsidR="00BF35AB" w:rsidRDefault="00BF35AB" w:rsidP="00BF35AB">
      <w:pPr>
        <w:spacing w:line="360" w:lineRule="auto"/>
        <w:ind w:leftChars="114" w:left="839" w:hangingChars="250" w:hanging="600"/>
        <w:rPr>
          <w:sz w:val="24"/>
        </w:rPr>
      </w:pPr>
      <w:r>
        <w:rPr>
          <w:sz w:val="24"/>
          <w:lang w:bidi="ar"/>
        </w:rPr>
        <w:t xml:space="preserve">7.2.1 </w:t>
      </w:r>
      <w:r>
        <w:rPr>
          <w:rFonts w:cs="宋体" w:hint="eastAsia"/>
          <w:color w:val="000000"/>
          <w:sz w:val="24"/>
          <w:lang w:bidi="ar"/>
        </w:rPr>
        <w:t>在用户所在地对用户进行</w:t>
      </w:r>
      <w:r>
        <w:rPr>
          <w:color w:val="000000"/>
          <w:sz w:val="24"/>
          <w:lang w:bidi="ar"/>
        </w:rPr>
        <w:t>2</w:t>
      </w:r>
      <w:r>
        <w:rPr>
          <w:rFonts w:cs="宋体" w:hint="eastAsia"/>
          <w:color w:val="000000"/>
          <w:sz w:val="24"/>
          <w:lang w:bidi="ar"/>
        </w:rPr>
        <w:t>人、为期总计不低于</w:t>
      </w:r>
      <w:r>
        <w:rPr>
          <w:color w:val="000000"/>
          <w:sz w:val="24"/>
          <w:lang w:bidi="ar"/>
        </w:rPr>
        <w:t>10</w:t>
      </w:r>
      <w:r>
        <w:rPr>
          <w:rFonts w:cs="宋体" w:hint="eastAsia"/>
          <w:color w:val="000000"/>
          <w:sz w:val="24"/>
          <w:lang w:bidi="ar"/>
        </w:rPr>
        <w:t>天的免费培训。培训内容包括仪器的技术原理、操作、数据处理、基本维护等。</w:t>
      </w:r>
    </w:p>
    <w:p w:rsidR="00BF35AB" w:rsidRDefault="00BF35AB" w:rsidP="00BF35AB">
      <w:pPr>
        <w:spacing w:line="360" w:lineRule="auto"/>
        <w:ind w:left="420" w:hangingChars="175" w:hanging="420"/>
        <w:rPr>
          <w:sz w:val="24"/>
        </w:rPr>
      </w:pPr>
      <w:r>
        <w:rPr>
          <w:sz w:val="24"/>
          <w:lang w:bidi="ar"/>
        </w:rPr>
        <w:t xml:space="preserve">7.3 </w:t>
      </w:r>
      <w:r>
        <w:rPr>
          <w:rFonts w:cs="宋体" w:hint="eastAsia"/>
          <w:sz w:val="24"/>
          <w:lang w:bidi="ar"/>
        </w:rPr>
        <w:t>保修期：提供</w:t>
      </w:r>
      <w:r>
        <w:rPr>
          <w:sz w:val="24"/>
          <w:lang w:bidi="ar"/>
        </w:rPr>
        <w:t>1</w:t>
      </w:r>
      <w:r>
        <w:rPr>
          <w:rFonts w:cs="宋体" w:hint="eastAsia"/>
          <w:sz w:val="24"/>
          <w:lang w:bidi="ar"/>
        </w:rPr>
        <w:t>年或</w:t>
      </w:r>
      <w:r>
        <w:rPr>
          <w:sz w:val="24"/>
          <w:lang w:bidi="ar"/>
        </w:rPr>
        <w:t>1</w:t>
      </w:r>
      <w:r>
        <w:rPr>
          <w:rFonts w:cs="宋体" w:hint="eastAsia"/>
          <w:sz w:val="24"/>
          <w:lang w:bidi="ar"/>
        </w:rPr>
        <w:t>年以上的免费保修，保修期自验收签字</w:t>
      </w:r>
      <w:r>
        <w:rPr>
          <w:rFonts w:cs="宋体" w:hint="eastAsia"/>
          <w:color w:val="000000"/>
          <w:sz w:val="24"/>
          <w:lang w:bidi="ar"/>
        </w:rPr>
        <w:t>之日起计算。保修期满前</w:t>
      </w:r>
      <w:r>
        <w:rPr>
          <w:color w:val="000000"/>
          <w:sz w:val="24"/>
          <w:lang w:bidi="ar"/>
        </w:rPr>
        <w:t>1</w:t>
      </w:r>
      <w:r>
        <w:rPr>
          <w:rFonts w:cs="宋体" w:hint="eastAsia"/>
          <w:color w:val="000000"/>
          <w:sz w:val="24"/>
          <w:lang w:bidi="ar"/>
        </w:rPr>
        <w:t>个月内卖方应负责一次免费全面检查，并写出正式报告，如发现潜在问题，应负责排除。</w:t>
      </w:r>
    </w:p>
    <w:p w:rsidR="00BF35AB" w:rsidRDefault="00BF35AB" w:rsidP="00BF35AB">
      <w:pPr>
        <w:spacing w:line="360" w:lineRule="auto"/>
        <w:ind w:left="420" w:hangingChars="175" w:hanging="420"/>
        <w:rPr>
          <w:sz w:val="24"/>
        </w:rPr>
      </w:pPr>
      <w:r>
        <w:rPr>
          <w:sz w:val="24"/>
          <w:lang w:bidi="ar"/>
        </w:rPr>
        <w:t xml:space="preserve">7.4 </w:t>
      </w:r>
      <w:r>
        <w:rPr>
          <w:rFonts w:cs="宋体" w:hint="eastAsia"/>
          <w:sz w:val="24"/>
          <w:lang w:bidi="ar"/>
        </w:rPr>
        <w:t>维修响应时间：</w:t>
      </w:r>
      <w:r>
        <w:rPr>
          <w:rFonts w:cs="宋体" w:hint="eastAsia"/>
          <w:color w:val="000000"/>
          <w:sz w:val="24"/>
          <w:lang w:bidi="ar"/>
        </w:rPr>
        <w:t>卖方应在</w:t>
      </w:r>
      <w:r>
        <w:rPr>
          <w:color w:val="000000"/>
          <w:sz w:val="24"/>
          <w:lang w:bidi="ar"/>
        </w:rPr>
        <w:t>24</w:t>
      </w:r>
      <w:r>
        <w:rPr>
          <w:rFonts w:cs="宋体" w:hint="eastAsia"/>
          <w:color w:val="000000"/>
          <w:sz w:val="24"/>
          <w:lang w:bidi="ar"/>
        </w:rPr>
        <w:t>小时内对用户的服务要求</w:t>
      </w:r>
      <w:proofErr w:type="gramStart"/>
      <w:r>
        <w:rPr>
          <w:rFonts w:cs="宋体" w:hint="eastAsia"/>
          <w:color w:val="000000"/>
          <w:sz w:val="24"/>
          <w:lang w:bidi="ar"/>
        </w:rPr>
        <w:t>作出</w:t>
      </w:r>
      <w:proofErr w:type="gramEnd"/>
      <w:r>
        <w:rPr>
          <w:rFonts w:cs="宋体" w:hint="eastAsia"/>
          <w:color w:val="000000"/>
          <w:sz w:val="24"/>
          <w:lang w:bidi="ar"/>
        </w:rPr>
        <w:t>响应，一般问题应在</w:t>
      </w:r>
      <w:r>
        <w:rPr>
          <w:color w:val="000000"/>
          <w:sz w:val="24"/>
          <w:lang w:bidi="ar"/>
        </w:rPr>
        <w:t>48</w:t>
      </w:r>
      <w:r>
        <w:rPr>
          <w:rFonts w:cs="宋体" w:hint="eastAsia"/>
          <w:color w:val="000000"/>
          <w:sz w:val="24"/>
          <w:lang w:bidi="ar"/>
        </w:rPr>
        <w:t>小时内解决，重大问题或其它无法迅速解决的问题应在一周内解决或提出明确解决方案，否则卖方应赔偿相应损失。</w:t>
      </w:r>
    </w:p>
    <w:p w:rsidR="00BF35AB" w:rsidRDefault="00BF35AB" w:rsidP="00BF35AB">
      <w:pPr>
        <w:spacing w:line="360" w:lineRule="auto"/>
        <w:ind w:left="420" w:hangingChars="175" w:hanging="420"/>
        <w:rPr>
          <w:sz w:val="24"/>
        </w:rPr>
      </w:pPr>
      <w:r>
        <w:rPr>
          <w:sz w:val="24"/>
          <w:lang w:bidi="ar"/>
        </w:rPr>
        <w:t xml:space="preserve">7.5 </w:t>
      </w:r>
      <w:r>
        <w:rPr>
          <w:rFonts w:cs="宋体" w:hint="eastAsia"/>
          <w:color w:val="000000"/>
          <w:sz w:val="24"/>
          <w:lang w:bidi="ar"/>
        </w:rPr>
        <w:t>软、硬件升级：卖方应免费向用户提供自验收之后未来</w:t>
      </w:r>
      <w:r>
        <w:rPr>
          <w:color w:val="000000"/>
          <w:sz w:val="24"/>
          <w:lang w:bidi="ar"/>
        </w:rPr>
        <w:t>2</w:t>
      </w:r>
      <w:r>
        <w:rPr>
          <w:rFonts w:cs="宋体" w:hint="eastAsia"/>
          <w:color w:val="000000"/>
          <w:sz w:val="24"/>
          <w:lang w:bidi="ar"/>
        </w:rPr>
        <w:t>年的仪器软件升级和优惠提供与之相关的硬件升级。</w:t>
      </w:r>
    </w:p>
    <w:p w:rsidR="00BF35AB" w:rsidRDefault="00BF35AB" w:rsidP="00BF35AB">
      <w:pPr>
        <w:spacing w:line="360" w:lineRule="auto"/>
        <w:rPr>
          <w:sz w:val="24"/>
        </w:rPr>
      </w:pPr>
    </w:p>
    <w:p w:rsidR="00BF35AB" w:rsidRDefault="00BF35AB" w:rsidP="00BF35AB">
      <w:pPr>
        <w:spacing w:line="360" w:lineRule="auto"/>
        <w:ind w:firstLine="241"/>
        <w:rPr>
          <w:b/>
          <w:sz w:val="24"/>
        </w:rPr>
      </w:pPr>
      <w:r>
        <w:rPr>
          <w:b/>
          <w:sz w:val="24"/>
          <w:lang w:bidi="ar"/>
        </w:rPr>
        <w:t xml:space="preserve">8. </w:t>
      </w:r>
      <w:r>
        <w:rPr>
          <w:rFonts w:cs="宋体" w:hint="eastAsia"/>
          <w:b/>
          <w:sz w:val="24"/>
          <w:lang w:bidi="ar"/>
        </w:rPr>
        <w:t>订货数量：</w:t>
      </w:r>
    </w:p>
    <w:p w:rsidR="00BF35AB" w:rsidRDefault="00BF35AB" w:rsidP="00BF35AB">
      <w:pPr>
        <w:spacing w:line="360" w:lineRule="auto"/>
        <w:ind w:firstLine="241"/>
        <w:rPr>
          <w:b/>
          <w:sz w:val="24"/>
        </w:rPr>
      </w:pPr>
      <w:r>
        <w:rPr>
          <w:rFonts w:cs="宋体" w:hint="eastAsia"/>
          <w:sz w:val="24"/>
          <w:lang w:bidi="ar"/>
        </w:rPr>
        <w:t>一台</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9. </w:t>
      </w:r>
      <w:r>
        <w:rPr>
          <w:rFonts w:cs="宋体" w:hint="eastAsia"/>
          <w:b/>
          <w:sz w:val="24"/>
          <w:lang w:bidi="ar"/>
        </w:rPr>
        <w:t>目的港：</w:t>
      </w:r>
    </w:p>
    <w:p w:rsidR="00BF35AB" w:rsidRDefault="00BF35AB" w:rsidP="00BF35AB">
      <w:pPr>
        <w:spacing w:line="360" w:lineRule="auto"/>
        <w:ind w:firstLine="240"/>
        <w:rPr>
          <w:sz w:val="24"/>
        </w:rPr>
      </w:pPr>
      <w:r>
        <w:rPr>
          <w:sz w:val="24"/>
          <w:lang w:bidi="ar"/>
        </w:rPr>
        <w:lastRenderedPageBreak/>
        <w:t xml:space="preserve"> CIF</w:t>
      </w:r>
      <w:r>
        <w:rPr>
          <w:rFonts w:cs="宋体" w:hint="eastAsia"/>
          <w:sz w:val="24"/>
          <w:lang w:bidi="ar"/>
        </w:rPr>
        <w:t>武汉海关</w:t>
      </w:r>
    </w:p>
    <w:p w:rsidR="00BF35AB" w:rsidRDefault="00BF35AB" w:rsidP="00BF35AB">
      <w:pPr>
        <w:spacing w:line="360" w:lineRule="auto"/>
        <w:rPr>
          <w:sz w:val="24"/>
        </w:rPr>
      </w:pPr>
    </w:p>
    <w:p w:rsidR="00BF35AB" w:rsidRDefault="00BF35AB" w:rsidP="00BF35AB">
      <w:pPr>
        <w:spacing w:line="360" w:lineRule="auto"/>
        <w:rPr>
          <w:b/>
          <w:sz w:val="24"/>
        </w:rPr>
      </w:pPr>
      <w:r>
        <w:rPr>
          <w:b/>
          <w:sz w:val="24"/>
          <w:lang w:bidi="ar"/>
        </w:rPr>
        <w:t xml:space="preserve">10. </w:t>
      </w:r>
      <w:r>
        <w:rPr>
          <w:rFonts w:cs="宋体" w:hint="eastAsia"/>
          <w:b/>
          <w:sz w:val="24"/>
          <w:lang w:bidi="ar"/>
        </w:rPr>
        <w:t>交货日期：</w:t>
      </w:r>
    </w:p>
    <w:p w:rsidR="00BF35AB" w:rsidRDefault="00BF35AB" w:rsidP="00BF35AB">
      <w:pPr>
        <w:spacing w:line="360" w:lineRule="auto"/>
        <w:rPr>
          <w:sz w:val="24"/>
        </w:rPr>
      </w:pPr>
      <w:r>
        <w:rPr>
          <w:rFonts w:cs="宋体" w:hint="eastAsia"/>
          <w:color w:val="000000"/>
          <w:sz w:val="24"/>
          <w:lang w:bidi="ar"/>
        </w:rPr>
        <w:t>合同生效后</w:t>
      </w:r>
      <w:r>
        <w:rPr>
          <w:color w:val="000000"/>
          <w:sz w:val="24"/>
          <w:lang w:bidi="ar"/>
        </w:rPr>
        <w:t>6</w:t>
      </w:r>
      <w:r>
        <w:rPr>
          <w:rFonts w:cs="宋体" w:hint="eastAsia"/>
          <w:color w:val="000000"/>
          <w:sz w:val="24"/>
          <w:lang w:bidi="ar"/>
        </w:rPr>
        <w:t>个月内</w:t>
      </w:r>
    </w:p>
    <w:p w:rsidR="00BF35AB" w:rsidRDefault="00BF35AB" w:rsidP="00BF35AB">
      <w:pPr>
        <w:spacing w:afterLines="50" w:after="156"/>
        <w:ind w:left="601" w:hanging="601"/>
        <w:jc w:val="center"/>
        <w:rPr>
          <w:rFonts w:ascii="宋体" w:hAnsi="宋体" w:cs="宋体"/>
          <w:kern w:val="0"/>
          <w:sz w:val="24"/>
        </w:rPr>
      </w:pPr>
    </w:p>
    <w:p w:rsidR="00BF35AB" w:rsidRDefault="00BF35AB" w:rsidP="00BF35AB">
      <w:pPr>
        <w:spacing w:beforeLines="100" w:before="312" w:line="360" w:lineRule="auto"/>
        <w:rPr>
          <w:rFonts w:ascii="宋体" w:hAnsi="宋体" w:cs="宋体"/>
          <w:b/>
          <w:sz w:val="24"/>
        </w:rPr>
      </w:pPr>
      <w:r>
        <w:rPr>
          <w:rFonts w:ascii="宋体" w:hAnsi="宋体" w:cs="宋体" w:hint="eastAsia"/>
          <w:b/>
          <w:sz w:val="24"/>
          <w:lang w:bidi="ar"/>
        </w:rPr>
        <w:t>11．执行的相关标准</w:t>
      </w:r>
    </w:p>
    <w:p w:rsidR="00BF35AB" w:rsidRDefault="00BF35AB" w:rsidP="00BF35AB">
      <w:pPr>
        <w:spacing w:line="360" w:lineRule="auto"/>
        <w:ind w:firstLine="420"/>
        <w:rPr>
          <w:rFonts w:ascii="宋体" w:hAnsi="宋体" w:cs="宋体"/>
          <w:kern w:val="0"/>
          <w:sz w:val="24"/>
        </w:rPr>
      </w:pPr>
      <w:r>
        <w:rPr>
          <w:rFonts w:ascii="宋体" w:hAnsi="宋体" w:cs="宋体" w:hint="eastAsia"/>
          <w:kern w:val="0"/>
          <w:sz w:val="24"/>
          <w:lang w:bidi="ar"/>
        </w:rPr>
        <w:t>无。</w:t>
      </w:r>
    </w:p>
    <w:p w:rsidR="00E0526A" w:rsidRDefault="00E0526A">
      <w:bookmarkStart w:id="1" w:name="_GoBack"/>
      <w:bookmarkEnd w:id="1"/>
    </w:p>
    <w:sectPr w:rsidR="00E052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263" w:rsidRDefault="00497263" w:rsidP="00BF35AB">
      <w:r>
        <w:separator/>
      </w:r>
    </w:p>
  </w:endnote>
  <w:endnote w:type="continuationSeparator" w:id="0">
    <w:p w:rsidR="00497263" w:rsidRDefault="00497263" w:rsidP="00BF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263" w:rsidRDefault="00497263" w:rsidP="00BF35AB">
      <w:r>
        <w:separator/>
      </w:r>
    </w:p>
  </w:footnote>
  <w:footnote w:type="continuationSeparator" w:id="0">
    <w:p w:rsidR="00497263" w:rsidRDefault="00497263" w:rsidP="00BF3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6A"/>
    <w:rsid w:val="00497263"/>
    <w:rsid w:val="00BF35AB"/>
    <w:rsid w:val="00E0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5AB"/>
    <w:pPr>
      <w:widowControl w:val="0"/>
      <w:jc w:val="both"/>
    </w:pPr>
    <w:rPr>
      <w:rFonts w:ascii="Times New Roman" w:eastAsia="宋体" w:hAnsi="Times New Roman" w:cs="Times New Roman"/>
      <w:szCs w:val="24"/>
    </w:rPr>
  </w:style>
  <w:style w:type="paragraph" w:styleId="2">
    <w:name w:val="heading 2"/>
    <w:basedOn w:val="a"/>
    <w:next w:val="a0"/>
    <w:link w:val="2Char"/>
    <w:qFormat/>
    <w:rsid w:val="00BF35A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3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F35AB"/>
    <w:rPr>
      <w:sz w:val="18"/>
      <w:szCs w:val="18"/>
    </w:rPr>
  </w:style>
  <w:style w:type="paragraph" w:styleId="a5">
    <w:name w:val="footer"/>
    <w:basedOn w:val="a"/>
    <w:link w:val="Char0"/>
    <w:uiPriority w:val="99"/>
    <w:unhideWhenUsed/>
    <w:rsid w:val="00BF35AB"/>
    <w:pPr>
      <w:tabs>
        <w:tab w:val="center" w:pos="4153"/>
        <w:tab w:val="right" w:pos="8306"/>
      </w:tabs>
      <w:snapToGrid w:val="0"/>
      <w:jc w:val="left"/>
    </w:pPr>
    <w:rPr>
      <w:sz w:val="18"/>
      <w:szCs w:val="18"/>
    </w:rPr>
  </w:style>
  <w:style w:type="character" w:customStyle="1" w:styleId="Char0">
    <w:name w:val="页脚 Char"/>
    <w:basedOn w:val="a1"/>
    <w:link w:val="a5"/>
    <w:uiPriority w:val="99"/>
    <w:rsid w:val="00BF35AB"/>
    <w:rPr>
      <w:sz w:val="18"/>
      <w:szCs w:val="18"/>
    </w:rPr>
  </w:style>
  <w:style w:type="character" w:customStyle="1" w:styleId="2Char">
    <w:name w:val="标题 2 Char"/>
    <w:basedOn w:val="a1"/>
    <w:link w:val="2"/>
    <w:rsid w:val="00BF35AB"/>
    <w:rPr>
      <w:rFonts w:ascii="Arial" w:eastAsia="黑体" w:hAnsi="Arial" w:cs="Times New Roman"/>
      <w:b/>
      <w:kern w:val="0"/>
      <w:sz w:val="30"/>
      <w:szCs w:val="20"/>
    </w:rPr>
  </w:style>
  <w:style w:type="paragraph" w:styleId="a0">
    <w:name w:val="Normal Indent"/>
    <w:basedOn w:val="a"/>
    <w:uiPriority w:val="99"/>
    <w:semiHidden/>
    <w:unhideWhenUsed/>
    <w:rsid w:val="00BF35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5AB"/>
    <w:pPr>
      <w:widowControl w:val="0"/>
      <w:jc w:val="both"/>
    </w:pPr>
    <w:rPr>
      <w:rFonts w:ascii="Times New Roman" w:eastAsia="宋体" w:hAnsi="Times New Roman" w:cs="Times New Roman"/>
      <w:szCs w:val="24"/>
    </w:rPr>
  </w:style>
  <w:style w:type="paragraph" w:styleId="2">
    <w:name w:val="heading 2"/>
    <w:basedOn w:val="a"/>
    <w:next w:val="a0"/>
    <w:link w:val="2Char"/>
    <w:qFormat/>
    <w:rsid w:val="00BF35A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3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F35AB"/>
    <w:rPr>
      <w:sz w:val="18"/>
      <w:szCs w:val="18"/>
    </w:rPr>
  </w:style>
  <w:style w:type="paragraph" w:styleId="a5">
    <w:name w:val="footer"/>
    <w:basedOn w:val="a"/>
    <w:link w:val="Char0"/>
    <w:uiPriority w:val="99"/>
    <w:unhideWhenUsed/>
    <w:rsid w:val="00BF35AB"/>
    <w:pPr>
      <w:tabs>
        <w:tab w:val="center" w:pos="4153"/>
        <w:tab w:val="right" w:pos="8306"/>
      </w:tabs>
      <w:snapToGrid w:val="0"/>
      <w:jc w:val="left"/>
    </w:pPr>
    <w:rPr>
      <w:sz w:val="18"/>
      <w:szCs w:val="18"/>
    </w:rPr>
  </w:style>
  <w:style w:type="character" w:customStyle="1" w:styleId="Char0">
    <w:name w:val="页脚 Char"/>
    <w:basedOn w:val="a1"/>
    <w:link w:val="a5"/>
    <w:uiPriority w:val="99"/>
    <w:rsid w:val="00BF35AB"/>
    <w:rPr>
      <w:sz w:val="18"/>
      <w:szCs w:val="18"/>
    </w:rPr>
  </w:style>
  <w:style w:type="character" w:customStyle="1" w:styleId="2Char">
    <w:name w:val="标题 2 Char"/>
    <w:basedOn w:val="a1"/>
    <w:link w:val="2"/>
    <w:rsid w:val="00BF35AB"/>
    <w:rPr>
      <w:rFonts w:ascii="Arial" w:eastAsia="黑体" w:hAnsi="Arial" w:cs="Times New Roman"/>
      <w:b/>
      <w:kern w:val="0"/>
      <w:sz w:val="30"/>
      <w:szCs w:val="20"/>
    </w:rPr>
  </w:style>
  <w:style w:type="paragraph" w:styleId="a0">
    <w:name w:val="Normal Indent"/>
    <w:basedOn w:val="a"/>
    <w:uiPriority w:val="99"/>
    <w:semiHidden/>
    <w:unhideWhenUsed/>
    <w:rsid w:val="00BF35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2018-06-07T09:38:00Z</dcterms:created>
  <dcterms:modified xsi:type="dcterms:W3CDTF">2018-06-07T09:39:00Z</dcterms:modified>
</cp:coreProperties>
</file>