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1C" w:rsidRDefault="0028361C" w:rsidP="0028361C">
      <w:pPr>
        <w:spacing w:line="480" w:lineRule="auto"/>
        <w:rPr>
          <w:rFonts w:ascii="华文中宋" w:eastAsia="华文中宋" w:hAnsi="华文中宋"/>
          <w:b/>
          <w:sz w:val="72"/>
        </w:rPr>
      </w:pPr>
      <w:r>
        <w:rPr>
          <w:rFonts w:ascii="黑体" w:eastAsia="黑体"/>
          <w:noProof/>
          <w:sz w:val="24"/>
        </w:rPr>
        <w:drawing>
          <wp:inline distT="0" distB="0" distL="0" distR="0">
            <wp:extent cx="1805305" cy="664845"/>
            <wp:effectExtent l="0" t="0" r="4445" b="1905"/>
            <wp:docPr id="1"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 2013确认版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305" cy="664845"/>
                    </a:xfrm>
                    <a:prstGeom prst="rect">
                      <a:avLst/>
                    </a:prstGeom>
                    <a:noFill/>
                    <a:ln>
                      <a:noFill/>
                    </a:ln>
                  </pic:spPr>
                </pic:pic>
              </a:graphicData>
            </a:graphic>
          </wp:inline>
        </w:drawing>
      </w:r>
    </w:p>
    <w:p w:rsidR="0028361C" w:rsidRDefault="0028361C" w:rsidP="0028361C">
      <w:pPr>
        <w:spacing w:line="480" w:lineRule="auto"/>
        <w:rPr>
          <w:rFonts w:ascii="华文中宋" w:eastAsia="华文中宋" w:hAnsi="华文中宋"/>
          <w:b/>
          <w:sz w:val="72"/>
        </w:rPr>
      </w:pPr>
    </w:p>
    <w:p w:rsidR="006964E2" w:rsidRPr="00CF483E" w:rsidRDefault="006964E2" w:rsidP="00952353">
      <w:pPr>
        <w:snapToGrid w:val="0"/>
        <w:spacing w:beforeLines="50" w:before="156"/>
        <w:jc w:val="center"/>
        <w:rPr>
          <w:rFonts w:ascii="黑体" w:eastAsia="黑体" w:hAnsi="华文中宋" w:cs="华文中宋"/>
          <w:b/>
          <w:bCs/>
          <w:sz w:val="72"/>
          <w:szCs w:val="72"/>
        </w:rPr>
      </w:pPr>
      <w:r w:rsidRPr="00CF483E">
        <w:rPr>
          <w:rFonts w:ascii="黑体" w:eastAsia="黑体" w:hAnsi="华文中宋" w:cs="华文中宋" w:hint="eastAsia"/>
          <w:b/>
          <w:bCs/>
          <w:sz w:val="72"/>
          <w:szCs w:val="72"/>
        </w:rPr>
        <w:t>货物</w:t>
      </w:r>
    </w:p>
    <w:p w:rsidR="0028361C" w:rsidRPr="00CF483E" w:rsidRDefault="0028361C" w:rsidP="00952353">
      <w:pPr>
        <w:snapToGrid w:val="0"/>
        <w:spacing w:beforeLines="50" w:before="156"/>
        <w:jc w:val="center"/>
        <w:rPr>
          <w:rFonts w:ascii="仿宋_GB2312" w:eastAsia="仿宋_GB2312"/>
          <w:b/>
          <w:bCs/>
          <w:sz w:val="72"/>
          <w:szCs w:val="72"/>
        </w:rPr>
      </w:pPr>
      <w:r w:rsidRPr="00CF483E">
        <w:rPr>
          <w:rFonts w:ascii="黑体" w:eastAsia="黑体" w:hAnsi="华文中宋" w:cs="华文中宋" w:hint="eastAsia"/>
          <w:b/>
          <w:bCs/>
          <w:sz w:val="72"/>
          <w:szCs w:val="72"/>
        </w:rPr>
        <w:t>公开招标文件</w:t>
      </w:r>
    </w:p>
    <w:p w:rsidR="0028361C" w:rsidRPr="00CF483E" w:rsidRDefault="0028361C" w:rsidP="0028361C">
      <w:pPr>
        <w:spacing w:line="360" w:lineRule="auto"/>
        <w:rPr>
          <w:rFonts w:ascii="宋体" w:hAnsi="宋体"/>
          <w:sz w:val="24"/>
        </w:rPr>
      </w:pPr>
    </w:p>
    <w:p w:rsidR="0028361C" w:rsidRPr="00CF483E" w:rsidRDefault="0028361C" w:rsidP="0028361C">
      <w:pPr>
        <w:spacing w:line="360" w:lineRule="auto"/>
        <w:rPr>
          <w:rFonts w:ascii="宋体" w:hAnsi="宋体"/>
          <w:sz w:val="24"/>
        </w:rPr>
      </w:pPr>
    </w:p>
    <w:p w:rsidR="0028361C" w:rsidRPr="00CF483E" w:rsidRDefault="0028361C" w:rsidP="0028361C">
      <w:pPr>
        <w:spacing w:line="360" w:lineRule="auto"/>
        <w:rPr>
          <w:rFonts w:ascii="宋体" w:hAnsi="宋体"/>
          <w:sz w:val="24"/>
        </w:rPr>
      </w:pPr>
    </w:p>
    <w:p w:rsidR="0028361C" w:rsidRPr="00CF483E" w:rsidRDefault="0028361C" w:rsidP="003B0F9C">
      <w:pPr>
        <w:pStyle w:val="af"/>
        <w:spacing w:line="360" w:lineRule="auto"/>
        <w:ind w:firstLineChars="132" w:firstLine="424"/>
        <w:rPr>
          <w:rFonts w:ascii="仿宋_GB2312" w:eastAsia="仿宋_GB2312"/>
          <w:b/>
          <w:sz w:val="32"/>
        </w:rPr>
      </w:pPr>
      <w:r w:rsidRPr="00CF483E">
        <w:rPr>
          <w:rFonts w:ascii="仿宋_GB2312" w:eastAsia="仿宋_GB2312" w:hint="eastAsia"/>
          <w:b/>
          <w:sz w:val="32"/>
        </w:rPr>
        <w:t>项目编号：</w:t>
      </w:r>
      <w:r w:rsidR="00181560">
        <w:rPr>
          <w:rFonts w:ascii="仿宋_GB2312" w:eastAsia="仿宋_GB2312" w:hint="eastAsia"/>
          <w:b/>
          <w:sz w:val="32"/>
        </w:rPr>
        <w:t>CLPSP17GZ05ZC35A</w:t>
      </w:r>
    </w:p>
    <w:p w:rsidR="0028361C" w:rsidRPr="00CF483E" w:rsidRDefault="0028361C" w:rsidP="00181560">
      <w:pPr>
        <w:pStyle w:val="af"/>
        <w:spacing w:line="360" w:lineRule="auto"/>
        <w:ind w:leftChars="182" w:left="1988" w:hangingChars="500" w:hanging="1606"/>
        <w:rPr>
          <w:rFonts w:ascii="仿宋_GB2312" w:eastAsia="仿宋_GB2312"/>
          <w:b/>
          <w:sz w:val="32"/>
        </w:rPr>
      </w:pPr>
      <w:r w:rsidRPr="00CF483E">
        <w:rPr>
          <w:rFonts w:ascii="仿宋_GB2312" w:eastAsia="仿宋_GB2312" w:hint="eastAsia"/>
          <w:b/>
          <w:sz w:val="32"/>
        </w:rPr>
        <w:t>项目名称：</w:t>
      </w:r>
      <w:r w:rsidR="00181560">
        <w:rPr>
          <w:rFonts w:ascii="仿宋_GB2312" w:eastAsia="仿宋_GB2312" w:hint="eastAsia"/>
          <w:b/>
          <w:sz w:val="32"/>
        </w:rPr>
        <w:t>国家工业机器人质量监督检验中心（广东）设备采购项目（重招）</w:t>
      </w:r>
    </w:p>
    <w:p w:rsidR="0028361C" w:rsidRDefault="0028361C" w:rsidP="0028361C">
      <w:pPr>
        <w:spacing w:line="360" w:lineRule="auto"/>
        <w:rPr>
          <w:rFonts w:eastAsia="华文中宋"/>
          <w:sz w:val="30"/>
        </w:rPr>
      </w:pPr>
    </w:p>
    <w:p w:rsidR="008969BE" w:rsidRDefault="008969BE" w:rsidP="0028361C">
      <w:pPr>
        <w:spacing w:line="360" w:lineRule="auto"/>
        <w:rPr>
          <w:rFonts w:eastAsia="华文中宋"/>
          <w:sz w:val="30"/>
        </w:rPr>
      </w:pPr>
    </w:p>
    <w:p w:rsidR="0028361C" w:rsidRDefault="0028361C" w:rsidP="0028361C">
      <w:pPr>
        <w:spacing w:line="360" w:lineRule="auto"/>
        <w:rPr>
          <w:rFonts w:eastAsia="华文中宋"/>
          <w:sz w:val="30"/>
        </w:rPr>
      </w:pPr>
    </w:p>
    <w:p w:rsidR="0028361C" w:rsidRDefault="0028361C" w:rsidP="0028361C">
      <w:pPr>
        <w:spacing w:line="360" w:lineRule="auto"/>
        <w:rPr>
          <w:rFonts w:eastAsia="华文中宋"/>
          <w:sz w:val="30"/>
        </w:rPr>
      </w:pPr>
    </w:p>
    <w:p w:rsidR="0028361C" w:rsidRPr="002A16D4" w:rsidRDefault="0028361C" w:rsidP="0028361C">
      <w:pPr>
        <w:snapToGrid w:val="0"/>
        <w:spacing w:line="360" w:lineRule="auto"/>
        <w:jc w:val="center"/>
        <w:rPr>
          <w:rFonts w:ascii="黑体" w:eastAsia="黑体" w:hAnsi="华文中宋" w:cs="华文中宋"/>
          <w:sz w:val="30"/>
          <w:szCs w:val="30"/>
        </w:rPr>
      </w:pPr>
      <w:r>
        <w:rPr>
          <w:rFonts w:ascii="黑体" w:eastAsia="黑体" w:hAnsi="华文中宋" w:cs="华文中宋" w:hint="eastAsia"/>
          <w:sz w:val="30"/>
          <w:szCs w:val="30"/>
        </w:rPr>
        <w:t>广东采联采购</w:t>
      </w:r>
      <w:r w:rsidRPr="002A16D4">
        <w:rPr>
          <w:rFonts w:ascii="黑体" w:eastAsia="黑体" w:hAnsi="华文中宋" w:cs="华文中宋" w:hint="eastAsia"/>
          <w:sz w:val="30"/>
          <w:szCs w:val="30"/>
        </w:rPr>
        <w:t>招标有限公司</w:t>
      </w:r>
    </w:p>
    <w:p w:rsidR="0028361C" w:rsidRPr="002A16D4" w:rsidRDefault="0028361C" w:rsidP="0028361C">
      <w:pPr>
        <w:snapToGrid w:val="0"/>
        <w:spacing w:line="360" w:lineRule="auto"/>
        <w:jc w:val="center"/>
        <w:rPr>
          <w:rFonts w:ascii="黑体" w:eastAsia="黑体" w:hAnsi="华文中宋" w:cs="华文中宋"/>
          <w:sz w:val="30"/>
          <w:szCs w:val="30"/>
        </w:rPr>
        <w:sectPr w:rsidR="0028361C" w:rsidRPr="002A16D4">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sidRPr="002A16D4">
        <w:rPr>
          <w:rFonts w:ascii="黑体" w:eastAsia="黑体" w:hAnsi="华文中宋" w:cs="华文中宋" w:hint="eastAsia"/>
          <w:sz w:val="30"/>
          <w:szCs w:val="30"/>
        </w:rPr>
        <w:t>2017年</w:t>
      </w:r>
      <w:r w:rsidR="002A16D4" w:rsidRPr="002A16D4">
        <w:rPr>
          <w:rFonts w:ascii="黑体" w:eastAsia="黑体" w:hAnsi="华文中宋" w:cs="华文中宋" w:hint="eastAsia"/>
          <w:sz w:val="30"/>
          <w:szCs w:val="30"/>
        </w:rPr>
        <w:t>10</w:t>
      </w:r>
      <w:r w:rsidRPr="002A16D4">
        <w:rPr>
          <w:rFonts w:ascii="黑体" w:eastAsia="黑体" w:hAnsi="华文中宋" w:cs="华文中宋"/>
          <w:sz w:val="30"/>
          <w:szCs w:val="30"/>
        </w:rPr>
        <w:t>月</w:t>
      </w:r>
      <w:r w:rsidR="00347E90">
        <w:rPr>
          <w:rFonts w:ascii="黑体" w:eastAsia="黑体" w:hAnsi="华文中宋" w:cs="华文中宋" w:hint="eastAsia"/>
          <w:sz w:val="30"/>
          <w:szCs w:val="30"/>
        </w:rPr>
        <w:t>2</w:t>
      </w:r>
      <w:r w:rsidR="004267CB">
        <w:rPr>
          <w:rFonts w:ascii="黑体" w:eastAsia="黑体" w:hAnsi="华文中宋" w:cs="华文中宋" w:hint="eastAsia"/>
          <w:sz w:val="30"/>
          <w:szCs w:val="30"/>
        </w:rPr>
        <w:t>3</w:t>
      </w:r>
      <w:r w:rsidRPr="002A16D4">
        <w:rPr>
          <w:rFonts w:ascii="黑体" w:eastAsia="黑体" w:hAnsi="华文中宋" w:cs="华文中宋" w:hint="eastAsia"/>
          <w:sz w:val="30"/>
          <w:szCs w:val="30"/>
        </w:rPr>
        <w:t>日</w:t>
      </w:r>
    </w:p>
    <w:p w:rsidR="0028361C" w:rsidRDefault="0028361C" w:rsidP="00952353">
      <w:pPr>
        <w:autoSpaceDE w:val="0"/>
        <w:autoSpaceDN w:val="0"/>
        <w:adjustRightInd w:val="0"/>
        <w:snapToGrid w:val="0"/>
        <w:spacing w:beforeLines="50" w:before="156" w:afterLines="50" w:after="156"/>
        <w:jc w:val="center"/>
        <w:rPr>
          <w:rFonts w:ascii="宋体" w:hAnsi="宋体"/>
          <w:b/>
          <w:sz w:val="44"/>
          <w:szCs w:val="44"/>
        </w:rPr>
      </w:pPr>
      <w:r>
        <w:rPr>
          <w:rFonts w:ascii="宋体" w:hAnsi="宋体" w:hint="eastAsia"/>
          <w:b/>
          <w:sz w:val="44"/>
          <w:szCs w:val="44"/>
        </w:rPr>
        <w:lastRenderedPageBreak/>
        <w:t>温馨提示！！！</w:t>
      </w:r>
    </w:p>
    <w:p w:rsidR="0028361C" w:rsidRDefault="0028361C" w:rsidP="00952353">
      <w:pPr>
        <w:tabs>
          <w:tab w:val="left" w:pos="0"/>
        </w:tabs>
        <w:spacing w:beforeLines="50" w:before="156" w:afterLines="50" w:after="156"/>
        <w:jc w:val="center"/>
        <w:rPr>
          <w:rFonts w:ascii="宋体" w:hAnsi="宋体"/>
          <w:b/>
          <w:szCs w:val="21"/>
        </w:rPr>
      </w:pPr>
      <w:r>
        <w:rPr>
          <w:rFonts w:ascii="宋体" w:hAnsi="宋体" w:hint="eastAsia"/>
          <w:b/>
          <w:szCs w:val="21"/>
        </w:rPr>
        <w:t>（本提示内容非</w:t>
      </w:r>
      <w:r w:rsidR="00320690">
        <w:rPr>
          <w:rFonts w:ascii="宋体" w:hAnsi="宋体" w:hint="eastAsia"/>
          <w:b/>
          <w:szCs w:val="21"/>
        </w:rPr>
        <w:t>招标文件</w:t>
      </w:r>
      <w:r>
        <w:rPr>
          <w:rFonts w:ascii="宋体" w:hAnsi="宋体" w:hint="eastAsia"/>
          <w:b/>
          <w:szCs w:val="21"/>
        </w:rPr>
        <w:t>的组成部分，仅为善意提醒。如有不一致的地方，以</w:t>
      </w:r>
      <w:r w:rsidR="00320690">
        <w:rPr>
          <w:rFonts w:ascii="宋体" w:hAnsi="宋体" w:hint="eastAsia"/>
          <w:b/>
          <w:szCs w:val="21"/>
        </w:rPr>
        <w:t>招标文件</w:t>
      </w:r>
      <w:r>
        <w:rPr>
          <w:rFonts w:ascii="宋体" w:hAnsi="宋体" w:hint="eastAsia"/>
          <w:b/>
          <w:szCs w:val="21"/>
        </w:rPr>
        <w:t>为准）</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Pr>
          <w:rFonts w:ascii="宋体" w:hAnsi="宋体" w:hint="eastAsia"/>
          <w:szCs w:val="21"/>
        </w:rPr>
        <w:t>如无另行说明，投标文件递交时</w:t>
      </w:r>
      <w:r w:rsidRPr="00CF483E">
        <w:rPr>
          <w:rFonts w:ascii="宋体" w:hAnsi="宋体" w:hint="eastAsia"/>
          <w:szCs w:val="21"/>
        </w:rPr>
        <w:t>间为投标截止时间</w:t>
      </w:r>
      <w:r w:rsidRPr="00CF483E">
        <w:rPr>
          <w:rFonts w:ascii="宋体" w:hAnsi="宋体" w:hint="eastAsia"/>
          <w:b/>
          <w:szCs w:val="21"/>
          <w:u w:val="single"/>
        </w:rPr>
        <w:t>前30分钟</w:t>
      </w:r>
      <w:r w:rsidRPr="00CF483E">
        <w:rPr>
          <w:rFonts w:ascii="宋体" w:hAnsi="宋体" w:hint="eastAsia"/>
          <w:szCs w:val="21"/>
        </w:rPr>
        <w:t>内。</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sidRPr="00CF483E">
        <w:rPr>
          <w:rFonts w:ascii="宋体" w:hAnsi="宋体" w:hint="eastAsia"/>
          <w:szCs w:val="21"/>
        </w:rPr>
        <w:t>为避免因迟到而失去投标资格，请</w:t>
      </w:r>
      <w:r w:rsidRPr="00CF483E">
        <w:rPr>
          <w:rFonts w:ascii="宋体" w:hAnsi="宋体" w:hint="eastAsia"/>
          <w:b/>
          <w:szCs w:val="21"/>
          <w:u w:val="single"/>
        </w:rPr>
        <w:t>适当提前到达</w:t>
      </w:r>
      <w:r w:rsidRPr="00CF483E">
        <w:rPr>
          <w:rFonts w:ascii="宋体" w:hAnsi="宋体" w:hint="eastAsia"/>
          <w:szCs w:val="21"/>
        </w:rPr>
        <w:t>。</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sidRPr="00CF483E">
        <w:rPr>
          <w:rFonts w:ascii="宋体" w:hAnsi="宋体" w:hint="eastAsia"/>
          <w:szCs w:val="21"/>
        </w:rPr>
        <w:t>各投标人请</w:t>
      </w:r>
      <w:r w:rsidRPr="00CF483E">
        <w:rPr>
          <w:rFonts w:ascii="宋体" w:hAnsi="宋体" w:hint="eastAsia"/>
          <w:b/>
          <w:szCs w:val="21"/>
          <w:u w:val="single"/>
        </w:rPr>
        <w:t>注意区分</w:t>
      </w:r>
      <w:r w:rsidRPr="00CF483E">
        <w:rPr>
          <w:rFonts w:ascii="宋体" w:hAnsi="宋体" w:hint="eastAsia"/>
          <w:szCs w:val="21"/>
        </w:rPr>
        <w:t>投标保证金、</w:t>
      </w:r>
      <w:r w:rsidRPr="00CF483E">
        <w:rPr>
          <w:rFonts w:ascii="宋体" w:hAnsi="宋体"/>
          <w:szCs w:val="21"/>
        </w:rPr>
        <w:t>购买</w:t>
      </w:r>
      <w:r w:rsidR="00320690" w:rsidRPr="00CF483E">
        <w:rPr>
          <w:rFonts w:ascii="宋体" w:hAnsi="宋体" w:hint="eastAsia"/>
          <w:szCs w:val="21"/>
        </w:rPr>
        <w:t>招标文件</w:t>
      </w:r>
      <w:r w:rsidRPr="00CF483E">
        <w:rPr>
          <w:rFonts w:ascii="宋体" w:hAnsi="宋体" w:hint="eastAsia"/>
          <w:szCs w:val="21"/>
        </w:rPr>
        <w:t>以及招标代理服务费收款账号的区别，务必将投标保证金按</w:t>
      </w:r>
      <w:r w:rsidR="00320690" w:rsidRPr="00CF483E">
        <w:rPr>
          <w:rFonts w:ascii="宋体" w:hAnsi="宋体" w:hint="eastAsia"/>
          <w:szCs w:val="21"/>
        </w:rPr>
        <w:t>招标文件</w:t>
      </w:r>
      <w:r w:rsidRPr="00CF483E">
        <w:rPr>
          <w:rFonts w:ascii="宋体" w:hAnsi="宋体" w:hint="eastAsia"/>
          <w:szCs w:val="21"/>
        </w:rPr>
        <w:t>的要求存入指定的投标保证金账号，招标代理服务费存入招标代</w:t>
      </w:r>
      <w:r w:rsidRPr="00CF483E">
        <w:rPr>
          <w:rFonts w:ascii="宋体" w:hAnsi="宋体" w:hint="eastAsia"/>
          <w:b/>
          <w:szCs w:val="21"/>
          <w:u w:val="single"/>
        </w:rPr>
        <w:t>理服务费账号</w:t>
      </w:r>
      <w:r w:rsidRPr="00CF483E">
        <w:rPr>
          <w:rFonts w:ascii="宋体" w:hAnsi="宋体" w:hint="eastAsia"/>
          <w:szCs w:val="21"/>
        </w:rPr>
        <w:t>。切勿将款项转错账户，以免影响保证金退还的速度及投标的资格。</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sidRPr="00CF483E">
        <w:rPr>
          <w:rFonts w:ascii="宋体" w:hAnsi="宋体" w:hint="eastAsia"/>
          <w:szCs w:val="21"/>
        </w:rPr>
        <w:t>投标保证金必须于第二章《投标资料表》中</w:t>
      </w:r>
      <w:r w:rsidRPr="00CF483E">
        <w:rPr>
          <w:rFonts w:ascii="宋体" w:hAnsi="宋体" w:hint="eastAsia"/>
          <w:b/>
          <w:szCs w:val="21"/>
          <w:u w:val="single"/>
        </w:rPr>
        <w:t>规定的时间内到达指定账号</w:t>
      </w:r>
      <w:r w:rsidRPr="00CF483E">
        <w:rPr>
          <w:rFonts w:ascii="宋体" w:hAnsi="宋体" w:hint="eastAsia"/>
          <w:szCs w:val="21"/>
        </w:rPr>
        <w:t>（账号信息详见第二章《投标资料表》）。由于转账当天不一定能够达账，为避免因投标保证金未达账而导致投标被拒绝，建议</w:t>
      </w:r>
      <w:r w:rsidRPr="00CF483E">
        <w:rPr>
          <w:rFonts w:ascii="宋体" w:hAnsi="宋体" w:hint="eastAsia"/>
          <w:b/>
          <w:szCs w:val="21"/>
          <w:u w:val="single"/>
        </w:rPr>
        <w:t>至少提前2个工作日转账</w:t>
      </w:r>
      <w:r w:rsidRPr="00CF483E">
        <w:rPr>
          <w:rFonts w:ascii="宋体" w:hAnsi="宋体" w:hint="eastAsia"/>
          <w:szCs w:val="21"/>
        </w:rPr>
        <w:t>。</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sidRPr="00CF483E">
        <w:rPr>
          <w:rFonts w:ascii="宋体" w:hAnsi="宋体" w:hint="eastAsia"/>
          <w:szCs w:val="21"/>
        </w:rPr>
        <w:t>投标文件应按顺序</w:t>
      </w:r>
      <w:r w:rsidRPr="00CF483E">
        <w:rPr>
          <w:rFonts w:ascii="宋体" w:hAnsi="宋体" w:hint="eastAsia"/>
          <w:b/>
          <w:szCs w:val="21"/>
          <w:u w:val="single"/>
        </w:rPr>
        <w:t>编制页码</w:t>
      </w:r>
      <w:r w:rsidRPr="00CF483E">
        <w:rPr>
          <w:rFonts w:ascii="宋体" w:hAnsi="宋体" w:hint="eastAsia"/>
          <w:szCs w:val="21"/>
        </w:rPr>
        <w:t>。</w:t>
      </w:r>
    </w:p>
    <w:p w:rsidR="0028361C" w:rsidRPr="00CF483E" w:rsidRDefault="0028361C" w:rsidP="001E1909">
      <w:pPr>
        <w:numPr>
          <w:ilvl w:val="0"/>
          <w:numId w:val="1"/>
        </w:numPr>
        <w:tabs>
          <w:tab w:val="left" w:pos="709"/>
        </w:tabs>
        <w:spacing w:line="360" w:lineRule="auto"/>
        <w:ind w:left="700" w:hanging="700"/>
        <w:rPr>
          <w:rFonts w:ascii="宋体" w:hAnsi="宋体"/>
          <w:szCs w:val="21"/>
        </w:rPr>
      </w:pPr>
      <w:r w:rsidRPr="00CF483E">
        <w:rPr>
          <w:rFonts w:ascii="宋体" w:hAnsi="宋体" w:hint="eastAsia"/>
          <w:szCs w:val="21"/>
        </w:rPr>
        <w:t>请仔细检查投标文件是否已按</w:t>
      </w:r>
      <w:r w:rsidR="00320690" w:rsidRPr="00CF483E">
        <w:rPr>
          <w:rFonts w:ascii="宋体" w:hAnsi="宋体" w:hint="eastAsia"/>
          <w:szCs w:val="21"/>
        </w:rPr>
        <w:t>招标文件</w:t>
      </w:r>
      <w:r w:rsidRPr="00CF483E">
        <w:rPr>
          <w:rFonts w:ascii="宋体" w:hAnsi="宋体" w:hint="eastAsia"/>
          <w:szCs w:val="21"/>
        </w:rPr>
        <w:t>要求</w:t>
      </w:r>
      <w:r w:rsidRPr="00CF483E">
        <w:rPr>
          <w:rFonts w:ascii="宋体" w:hAnsi="宋体" w:hint="eastAsia"/>
          <w:b/>
          <w:szCs w:val="21"/>
          <w:u w:val="single"/>
        </w:rPr>
        <w:t>盖章、签名、签署日期</w:t>
      </w:r>
      <w:r w:rsidRPr="00CF483E">
        <w:rPr>
          <w:rFonts w:ascii="宋体" w:hAnsi="宋体" w:hint="eastAsia"/>
          <w:szCs w:val="21"/>
        </w:rPr>
        <w:t>。</w:t>
      </w:r>
    </w:p>
    <w:p w:rsidR="00D60807" w:rsidRPr="0088108E" w:rsidRDefault="0028361C" w:rsidP="0088108E">
      <w:pPr>
        <w:numPr>
          <w:ilvl w:val="0"/>
          <w:numId w:val="1"/>
        </w:numPr>
        <w:tabs>
          <w:tab w:val="left" w:pos="709"/>
        </w:tabs>
        <w:spacing w:line="360" w:lineRule="auto"/>
        <w:ind w:left="700" w:hanging="700"/>
        <w:rPr>
          <w:rFonts w:ascii="宋体" w:hAnsi="宋体"/>
          <w:szCs w:val="21"/>
        </w:rPr>
      </w:pPr>
      <w:r w:rsidRPr="00D60807">
        <w:rPr>
          <w:rFonts w:ascii="宋体" w:hAnsi="宋体" w:hint="eastAsia"/>
          <w:szCs w:val="21"/>
        </w:rPr>
        <w:t>请正确填写《开标一览表（报价表）》。</w:t>
      </w:r>
      <w:r w:rsidR="0088108E" w:rsidRPr="00CF483E">
        <w:rPr>
          <w:rFonts w:ascii="宋体" w:hAnsi="宋体" w:hint="eastAsia"/>
          <w:szCs w:val="21"/>
        </w:rPr>
        <w:t>多包组项目请仔细检</w:t>
      </w:r>
      <w:r w:rsidR="0088108E">
        <w:rPr>
          <w:rFonts w:ascii="宋体" w:hAnsi="宋体" w:hint="eastAsia"/>
          <w:szCs w:val="21"/>
        </w:rPr>
        <w:t>查包组号，包组号与包组采购内容必须对应。</w:t>
      </w:r>
    </w:p>
    <w:p w:rsidR="0028361C" w:rsidRPr="00D60807" w:rsidRDefault="0028361C" w:rsidP="001E1909">
      <w:pPr>
        <w:numPr>
          <w:ilvl w:val="0"/>
          <w:numId w:val="1"/>
        </w:numPr>
        <w:tabs>
          <w:tab w:val="left" w:pos="709"/>
        </w:tabs>
        <w:spacing w:line="360" w:lineRule="auto"/>
        <w:ind w:left="700" w:hanging="700"/>
        <w:rPr>
          <w:rFonts w:ascii="宋体" w:hAnsi="宋体"/>
          <w:szCs w:val="21"/>
        </w:rPr>
      </w:pPr>
      <w:r w:rsidRPr="00D60807">
        <w:rPr>
          <w:rFonts w:ascii="宋体" w:hAnsi="宋体" w:hint="eastAsia"/>
          <w:szCs w:val="21"/>
        </w:rPr>
        <w:t>如投标产品属于许可证管理范围内的，须提交相应的许可证复印件。</w:t>
      </w:r>
    </w:p>
    <w:p w:rsidR="0028361C" w:rsidRDefault="0028361C" w:rsidP="001E1909">
      <w:pPr>
        <w:numPr>
          <w:ilvl w:val="0"/>
          <w:numId w:val="1"/>
        </w:numPr>
        <w:tabs>
          <w:tab w:val="left" w:pos="709"/>
        </w:tabs>
        <w:spacing w:line="360" w:lineRule="auto"/>
        <w:ind w:left="700" w:hanging="700"/>
        <w:rPr>
          <w:rFonts w:ascii="宋体" w:hAnsi="宋体"/>
          <w:szCs w:val="21"/>
        </w:rPr>
      </w:pPr>
      <w:r>
        <w:rPr>
          <w:rFonts w:ascii="宋体" w:hAnsi="宋体" w:hint="eastAsia"/>
          <w:szCs w:val="21"/>
        </w:rPr>
        <w:t>投标人为中型、小型、微型企业的，请提交《中小企业声明函》，并明确企业类型。</w:t>
      </w:r>
    </w:p>
    <w:p w:rsidR="0028361C" w:rsidRPr="00153301" w:rsidRDefault="0028361C" w:rsidP="001E1909">
      <w:pPr>
        <w:numPr>
          <w:ilvl w:val="0"/>
          <w:numId w:val="1"/>
        </w:numPr>
        <w:tabs>
          <w:tab w:val="left" w:pos="709"/>
        </w:tabs>
        <w:adjustRightInd w:val="0"/>
        <w:snapToGrid w:val="0"/>
        <w:spacing w:line="400" w:lineRule="exact"/>
        <w:ind w:left="700" w:hanging="700"/>
        <w:rPr>
          <w:rFonts w:ascii="宋体" w:hAnsi="宋体"/>
          <w:szCs w:val="21"/>
        </w:rPr>
      </w:pPr>
      <w:r w:rsidRPr="00153301">
        <w:rPr>
          <w:rFonts w:ascii="宋体" w:hAnsi="宋体" w:hint="eastAsia"/>
          <w:b/>
          <w:szCs w:val="21"/>
        </w:rPr>
        <w:t>首次参与政府采购项目投标的供应商，应在报名成功后最迟必须于开标前一日登录广东省政府采购网进行注册，供应商注册注意事项如下：</w:t>
      </w:r>
    </w:p>
    <w:p w:rsidR="0028361C" w:rsidRPr="00153301" w:rsidRDefault="0028361C" w:rsidP="002A614D">
      <w:pPr>
        <w:numPr>
          <w:ilvl w:val="0"/>
          <w:numId w:val="28"/>
        </w:numPr>
        <w:tabs>
          <w:tab w:val="left" w:pos="284"/>
        </w:tabs>
        <w:adjustRightInd w:val="0"/>
        <w:snapToGrid w:val="0"/>
        <w:spacing w:line="400" w:lineRule="exact"/>
        <w:rPr>
          <w:rFonts w:ascii="宋体" w:hAnsi="宋体"/>
          <w:szCs w:val="21"/>
        </w:rPr>
      </w:pPr>
      <w:r w:rsidRPr="00153301">
        <w:rPr>
          <w:rFonts w:ascii="宋体" w:hAnsi="宋体" w:hint="eastAsia"/>
          <w:szCs w:val="21"/>
        </w:rPr>
        <w:t>填写组织机构代码证号时，如机构代码证上带有“-”情况下请把“-”也填上，三证合一请看首页办事指南。（如发现机构代码跟上传的证件不一致时，一律退回）</w:t>
      </w:r>
    </w:p>
    <w:p w:rsidR="0028361C" w:rsidRPr="00153301" w:rsidRDefault="0028361C" w:rsidP="002A614D">
      <w:pPr>
        <w:numPr>
          <w:ilvl w:val="0"/>
          <w:numId w:val="28"/>
        </w:numPr>
        <w:tabs>
          <w:tab w:val="left" w:pos="284"/>
        </w:tabs>
        <w:adjustRightInd w:val="0"/>
        <w:snapToGrid w:val="0"/>
        <w:spacing w:line="400" w:lineRule="exact"/>
        <w:rPr>
          <w:rFonts w:ascii="宋体" w:hAnsi="宋体"/>
          <w:szCs w:val="21"/>
        </w:rPr>
      </w:pPr>
      <w:r w:rsidRPr="00153301">
        <w:rPr>
          <w:rFonts w:ascii="宋体" w:hAnsi="宋体" w:hint="eastAsia"/>
          <w:szCs w:val="21"/>
        </w:rPr>
        <w:t>社保登记证，如该供应商没有社保登记证的情况下，请让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rsidR="0028361C" w:rsidRPr="00153301" w:rsidRDefault="0028361C" w:rsidP="002A614D">
      <w:pPr>
        <w:numPr>
          <w:ilvl w:val="0"/>
          <w:numId w:val="28"/>
        </w:numPr>
        <w:tabs>
          <w:tab w:val="left" w:pos="284"/>
        </w:tabs>
        <w:adjustRightInd w:val="0"/>
        <w:snapToGrid w:val="0"/>
        <w:spacing w:line="400" w:lineRule="exact"/>
        <w:rPr>
          <w:rFonts w:ascii="宋体" w:hAnsi="宋体"/>
          <w:szCs w:val="21"/>
        </w:rPr>
      </w:pPr>
      <w:r w:rsidRPr="00153301">
        <w:rPr>
          <w:rFonts w:ascii="宋体" w:hAnsi="宋体" w:hint="eastAsia"/>
          <w:szCs w:val="21"/>
        </w:rPr>
        <w:t>机构管理员是填写该机构负责管理该账号的工作人员，机构管理员身份证也是上传该工作人员的身份证。</w:t>
      </w:r>
    </w:p>
    <w:p w:rsidR="0028361C" w:rsidRPr="00153301" w:rsidRDefault="0028361C" w:rsidP="002A614D">
      <w:pPr>
        <w:numPr>
          <w:ilvl w:val="0"/>
          <w:numId w:val="28"/>
        </w:numPr>
        <w:tabs>
          <w:tab w:val="left" w:pos="284"/>
        </w:tabs>
        <w:adjustRightInd w:val="0"/>
        <w:snapToGrid w:val="0"/>
        <w:spacing w:line="400" w:lineRule="exact"/>
        <w:rPr>
          <w:rFonts w:ascii="宋体" w:hAnsi="宋体"/>
          <w:szCs w:val="21"/>
        </w:rPr>
      </w:pPr>
      <w:r w:rsidRPr="00153301">
        <w:rPr>
          <w:rFonts w:ascii="宋体" w:hAnsi="宋体" w:hint="eastAsia"/>
          <w:szCs w:val="21"/>
        </w:rPr>
        <w:t>在填写国税、地税时，如果只有国税或地税的情况下，两个框中都填写同一编号和主管部门。（如：只有地税号的话，在填写国税号的那一栏中把地税号填上即可）三证合一请看办事指南。</w:t>
      </w:r>
    </w:p>
    <w:p w:rsidR="0028361C" w:rsidRPr="00153301" w:rsidRDefault="0028361C" w:rsidP="002A614D">
      <w:pPr>
        <w:numPr>
          <w:ilvl w:val="0"/>
          <w:numId w:val="28"/>
        </w:numPr>
        <w:tabs>
          <w:tab w:val="left" w:pos="284"/>
        </w:tabs>
        <w:adjustRightInd w:val="0"/>
        <w:snapToGrid w:val="0"/>
        <w:spacing w:line="400" w:lineRule="exact"/>
        <w:rPr>
          <w:rFonts w:ascii="宋体" w:hAnsi="宋体"/>
          <w:b/>
          <w:szCs w:val="21"/>
        </w:rPr>
      </w:pPr>
      <w:r w:rsidRPr="00153301">
        <w:rPr>
          <w:rFonts w:ascii="宋体" w:hAnsi="宋体" w:hint="eastAsia"/>
          <w:b/>
          <w:szCs w:val="21"/>
        </w:rPr>
        <w:t xml:space="preserve">办事指南连接： </w:t>
      </w:r>
      <w:hyperlink r:id="rId15" w:history="1">
        <w:r w:rsidRPr="00153301">
          <w:rPr>
            <w:rFonts w:ascii="宋体" w:hAnsi="宋体" w:hint="eastAsia"/>
            <w:b/>
            <w:szCs w:val="21"/>
          </w:rPr>
          <w:t>http://www.gdgpo.com/workEnchiridion.html</w:t>
        </w:r>
      </w:hyperlink>
    </w:p>
    <w:p w:rsidR="0028361C" w:rsidRDefault="0028361C" w:rsidP="001E1909">
      <w:pPr>
        <w:numPr>
          <w:ilvl w:val="0"/>
          <w:numId w:val="1"/>
        </w:numPr>
        <w:tabs>
          <w:tab w:val="left" w:pos="709"/>
        </w:tabs>
        <w:spacing w:line="360" w:lineRule="auto"/>
        <w:ind w:left="700" w:hanging="700"/>
        <w:rPr>
          <w:rFonts w:ascii="宋体" w:hAnsi="宋体"/>
          <w:szCs w:val="21"/>
        </w:rPr>
      </w:pPr>
      <w:r>
        <w:rPr>
          <w:rFonts w:ascii="宋体" w:hAnsi="宋体" w:hint="eastAsia"/>
          <w:szCs w:val="21"/>
        </w:rPr>
        <w:t>投标人如需对项目提出询问或质疑，应按</w:t>
      </w:r>
      <w:r w:rsidR="00320690">
        <w:rPr>
          <w:rFonts w:ascii="宋体" w:hAnsi="宋体" w:hint="eastAsia"/>
          <w:szCs w:val="21"/>
        </w:rPr>
        <w:t>招标文件</w:t>
      </w:r>
      <w:r>
        <w:rPr>
          <w:rFonts w:ascii="宋体" w:hAnsi="宋体" w:hint="eastAsia"/>
          <w:szCs w:val="21"/>
        </w:rPr>
        <w:t>附件中的询问函和质疑函的格式提交。</w:t>
      </w:r>
    </w:p>
    <w:p w:rsidR="00153301" w:rsidRDefault="0028361C" w:rsidP="00153301">
      <w:pPr>
        <w:spacing w:line="360" w:lineRule="auto"/>
        <w:jc w:val="center"/>
        <w:rPr>
          <w:rFonts w:ascii="宋体" w:hAnsi="宋体"/>
          <w:b/>
          <w:sz w:val="44"/>
          <w:szCs w:val="44"/>
        </w:rPr>
      </w:pPr>
      <w:r>
        <w:rPr>
          <w:rFonts w:ascii="宋体" w:hAnsi="宋体"/>
          <w:szCs w:val="21"/>
        </w:rPr>
        <w:br w:type="page"/>
      </w:r>
      <w:bookmarkStart w:id="0" w:name="_Toc292267790"/>
      <w:bookmarkStart w:id="1" w:name="_Toc435114676"/>
      <w:bookmarkStart w:id="2" w:name="_Toc435115363"/>
      <w:bookmarkStart w:id="3" w:name="_Toc435115051"/>
    </w:p>
    <w:p w:rsidR="0028361C" w:rsidRDefault="0028361C" w:rsidP="0028361C">
      <w:pPr>
        <w:spacing w:line="360" w:lineRule="auto"/>
        <w:jc w:val="center"/>
        <w:rPr>
          <w:rFonts w:ascii="宋体" w:hAnsi="宋体"/>
          <w:b/>
          <w:sz w:val="44"/>
          <w:szCs w:val="44"/>
        </w:rPr>
      </w:pPr>
      <w:r>
        <w:rPr>
          <w:rFonts w:ascii="宋体" w:hAnsi="宋体" w:hint="eastAsia"/>
          <w:b/>
          <w:sz w:val="44"/>
          <w:szCs w:val="44"/>
        </w:rPr>
        <w:lastRenderedPageBreak/>
        <w:t>目   录</w:t>
      </w:r>
    </w:p>
    <w:p w:rsidR="00FD1029" w:rsidRDefault="00CC508C">
      <w:pPr>
        <w:pStyle w:val="11"/>
        <w:tabs>
          <w:tab w:val="right" w:leader="dot" w:pos="9170"/>
        </w:tabs>
        <w:rPr>
          <w:rFonts w:asciiTheme="minorHAnsi" w:eastAsiaTheme="minorEastAsia" w:hAnsiTheme="minorHAnsi" w:cstheme="minorBidi"/>
          <w:b w:val="0"/>
          <w:bCs w:val="0"/>
          <w:caps w:val="0"/>
          <w:noProof/>
          <w:szCs w:val="22"/>
        </w:rPr>
      </w:pPr>
      <w:r>
        <w:rPr>
          <w:rFonts w:ascii="宋体" w:hAnsi="宋体"/>
          <w:b w:val="0"/>
          <w:sz w:val="32"/>
          <w:szCs w:val="32"/>
        </w:rPr>
        <w:fldChar w:fldCharType="begin"/>
      </w:r>
      <w:r w:rsidR="0028361C">
        <w:rPr>
          <w:rStyle w:val="a6"/>
          <w:rFonts w:ascii="宋体" w:hAnsi="宋体"/>
          <w:b w:val="0"/>
        </w:rPr>
        <w:instrText xml:space="preserve"> TOC \o "1-1" \h \z \u </w:instrText>
      </w:r>
      <w:r>
        <w:rPr>
          <w:rFonts w:ascii="宋体" w:hAnsi="宋体"/>
          <w:b w:val="0"/>
          <w:sz w:val="32"/>
          <w:szCs w:val="32"/>
        </w:rPr>
        <w:fldChar w:fldCharType="separate"/>
      </w:r>
      <w:hyperlink w:anchor="_Toc494203626" w:history="1">
        <w:r w:rsidR="00FD1029" w:rsidRPr="0088241C">
          <w:rPr>
            <w:rStyle w:val="a6"/>
            <w:rFonts w:hint="eastAsia"/>
            <w:noProof/>
          </w:rPr>
          <w:t>第一章投标邀请</w:t>
        </w:r>
        <w:r w:rsidR="00FD1029">
          <w:rPr>
            <w:noProof/>
            <w:webHidden/>
          </w:rPr>
          <w:tab/>
        </w:r>
        <w:r>
          <w:rPr>
            <w:noProof/>
            <w:webHidden/>
          </w:rPr>
          <w:fldChar w:fldCharType="begin"/>
        </w:r>
        <w:r w:rsidR="00FD1029">
          <w:rPr>
            <w:noProof/>
            <w:webHidden/>
          </w:rPr>
          <w:instrText xml:space="preserve"> PAGEREF _Toc494203626 \h </w:instrText>
        </w:r>
        <w:r>
          <w:rPr>
            <w:noProof/>
            <w:webHidden/>
          </w:rPr>
        </w:r>
        <w:r>
          <w:rPr>
            <w:noProof/>
            <w:webHidden/>
          </w:rPr>
          <w:fldChar w:fldCharType="separate"/>
        </w:r>
        <w:r w:rsidR="004267CB">
          <w:rPr>
            <w:noProof/>
            <w:webHidden/>
          </w:rPr>
          <w:t>4</w:t>
        </w:r>
        <w:r>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27" w:history="1">
        <w:r w:rsidR="00FD1029" w:rsidRPr="0088241C">
          <w:rPr>
            <w:rStyle w:val="a6"/>
            <w:rFonts w:hint="eastAsia"/>
            <w:noProof/>
          </w:rPr>
          <w:t>第二章投标资料表</w:t>
        </w:r>
        <w:r w:rsidR="00FD1029">
          <w:rPr>
            <w:noProof/>
            <w:webHidden/>
          </w:rPr>
          <w:tab/>
        </w:r>
        <w:r w:rsidR="00CC508C">
          <w:rPr>
            <w:noProof/>
            <w:webHidden/>
          </w:rPr>
          <w:fldChar w:fldCharType="begin"/>
        </w:r>
        <w:r w:rsidR="00FD1029">
          <w:rPr>
            <w:noProof/>
            <w:webHidden/>
          </w:rPr>
          <w:instrText xml:space="preserve"> PAGEREF _Toc494203627 \h </w:instrText>
        </w:r>
        <w:r w:rsidR="00CC508C">
          <w:rPr>
            <w:noProof/>
            <w:webHidden/>
          </w:rPr>
        </w:r>
        <w:r w:rsidR="00CC508C">
          <w:rPr>
            <w:noProof/>
            <w:webHidden/>
          </w:rPr>
          <w:fldChar w:fldCharType="separate"/>
        </w:r>
        <w:r w:rsidR="004267CB">
          <w:rPr>
            <w:noProof/>
            <w:webHidden/>
          </w:rPr>
          <w:t>8</w:t>
        </w:r>
        <w:r w:rsidR="00CC508C">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28" w:history="1">
        <w:r w:rsidR="00FD1029" w:rsidRPr="0088241C">
          <w:rPr>
            <w:rStyle w:val="a6"/>
            <w:rFonts w:hint="eastAsia"/>
            <w:noProof/>
          </w:rPr>
          <w:t>第三章开标、评标、定标</w:t>
        </w:r>
        <w:r w:rsidR="00FD1029">
          <w:rPr>
            <w:noProof/>
            <w:webHidden/>
          </w:rPr>
          <w:tab/>
        </w:r>
        <w:r w:rsidR="00CC508C">
          <w:rPr>
            <w:noProof/>
            <w:webHidden/>
          </w:rPr>
          <w:fldChar w:fldCharType="begin"/>
        </w:r>
        <w:r w:rsidR="00FD1029">
          <w:rPr>
            <w:noProof/>
            <w:webHidden/>
          </w:rPr>
          <w:instrText xml:space="preserve"> PAGEREF _Toc494203628 \h </w:instrText>
        </w:r>
        <w:r w:rsidR="00CC508C">
          <w:rPr>
            <w:noProof/>
            <w:webHidden/>
          </w:rPr>
        </w:r>
        <w:r w:rsidR="00CC508C">
          <w:rPr>
            <w:noProof/>
            <w:webHidden/>
          </w:rPr>
          <w:fldChar w:fldCharType="separate"/>
        </w:r>
        <w:r w:rsidR="004267CB">
          <w:rPr>
            <w:noProof/>
            <w:webHidden/>
          </w:rPr>
          <w:t>10</w:t>
        </w:r>
        <w:r w:rsidR="00CC508C">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29" w:history="1">
        <w:r w:rsidR="00FD1029" w:rsidRPr="0088241C">
          <w:rPr>
            <w:rStyle w:val="a6"/>
            <w:rFonts w:hint="eastAsia"/>
            <w:noProof/>
          </w:rPr>
          <w:t>第四章用户需求书</w:t>
        </w:r>
        <w:r w:rsidR="00FD1029">
          <w:rPr>
            <w:noProof/>
            <w:webHidden/>
          </w:rPr>
          <w:tab/>
        </w:r>
        <w:r w:rsidR="00CC508C">
          <w:rPr>
            <w:noProof/>
            <w:webHidden/>
          </w:rPr>
          <w:fldChar w:fldCharType="begin"/>
        </w:r>
        <w:r w:rsidR="00FD1029">
          <w:rPr>
            <w:noProof/>
            <w:webHidden/>
          </w:rPr>
          <w:instrText xml:space="preserve"> PAGEREF _Toc494203629 \h </w:instrText>
        </w:r>
        <w:r w:rsidR="00CC508C">
          <w:rPr>
            <w:noProof/>
            <w:webHidden/>
          </w:rPr>
        </w:r>
        <w:r w:rsidR="00CC508C">
          <w:rPr>
            <w:noProof/>
            <w:webHidden/>
          </w:rPr>
          <w:fldChar w:fldCharType="separate"/>
        </w:r>
        <w:r w:rsidR="004267CB">
          <w:rPr>
            <w:noProof/>
            <w:webHidden/>
          </w:rPr>
          <w:t>23</w:t>
        </w:r>
        <w:r w:rsidR="00CC508C">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30" w:history="1">
        <w:r w:rsidR="00FD1029" w:rsidRPr="0088241C">
          <w:rPr>
            <w:rStyle w:val="a6"/>
            <w:rFonts w:hint="eastAsia"/>
            <w:noProof/>
          </w:rPr>
          <w:t>第五章合同文本</w:t>
        </w:r>
        <w:r w:rsidR="00FD1029">
          <w:rPr>
            <w:noProof/>
            <w:webHidden/>
          </w:rPr>
          <w:tab/>
        </w:r>
        <w:r w:rsidR="00CC508C">
          <w:rPr>
            <w:noProof/>
            <w:webHidden/>
          </w:rPr>
          <w:fldChar w:fldCharType="begin"/>
        </w:r>
        <w:r w:rsidR="00FD1029">
          <w:rPr>
            <w:noProof/>
            <w:webHidden/>
          </w:rPr>
          <w:instrText xml:space="preserve"> PAGEREF _Toc494203630 \h </w:instrText>
        </w:r>
        <w:r w:rsidR="00CC508C">
          <w:rPr>
            <w:noProof/>
            <w:webHidden/>
          </w:rPr>
        </w:r>
        <w:r w:rsidR="00CC508C">
          <w:rPr>
            <w:noProof/>
            <w:webHidden/>
          </w:rPr>
          <w:fldChar w:fldCharType="separate"/>
        </w:r>
        <w:r w:rsidR="004267CB">
          <w:rPr>
            <w:noProof/>
            <w:webHidden/>
          </w:rPr>
          <w:t>38</w:t>
        </w:r>
        <w:r w:rsidR="00CC508C">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32" w:history="1">
        <w:r w:rsidR="00FD1029" w:rsidRPr="0088241C">
          <w:rPr>
            <w:rStyle w:val="a6"/>
            <w:rFonts w:hint="eastAsia"/>
            <w:noProof/>
          </w:rPr>
          <w:t>第六章投标文件格式</w:t>
        </w:r>
        <w:r w:rsidR="00FD1029">
          <w:rPr>
            <w:noProof/>
            <w:webHidden/>
          </w:rPr>
          <w:tab/>
        </w:r>
        <w:r w:rsidR="00CC508C">
          <w:rPr>
            <w:noProof/>
            <w:webHidden/>
          </w:rPr>
          <w:fldChar w:fldCharType="begin"/>
        </w:r>
        <w:r w:rsidR="00FD1029">
          <w:rPr>
            <w:noProof/>
            <w:webHidden/>
          </w:rPr>
          <w:instrText xml:space="preserve"> PAGEREF _Toc494203632 \h </w:instrText>
        </w:r>
        <w:r w:rsidR="00CC508C">
          <w:rPr>
            <w:noProof/>
            <w:webHidden/>
          </w:rPr>
        </w:r>
        <w:r w:rsidR="00CC508C">
          <w:rPr>
            <w:noProof/>
            <w:webHidden/>
          </w:rPr>
          <w:fldChar w:fldCharType="separate"/>
        </w:r>
        <w:r w:rsidR="004267CB">
          <w:rPr>
            <w:noProof/>
            <w:webHidden/>
          </w:rPr>
          <w:t>45</w:t>
        </w:r>
        <w:r w:rsidR="00CC508C">
          <w:rPr>
            <w:noProof/>
            <w:webHidden/>
          </w:rPr>
          <w:fldChar w:fldCharType="end"/>
        </w:r>
      </w:hyperlink>
    </w:p>
    <w:p w:rsidR="00FD1029" w:rsidRDefault="00BC3231">
      <w:pPr>
        <w:pStyle w:val="11"/>
        <w:tabs>
          <w:tab w:val="right" w:leader="dot" w:pos="9170"/>
        </w:tabs>
        <w:rPr>
          <w:rFonts w:asciiTheme="minorHAnsi" w:eastAsiaTheme="minorEastAsia" w:hAnsiTheme="minorHAnsi" w:cstheme="minorBidi"/>
          <w:b w:val="0"/>
          <w:bCs w:val="0"/>
          <w:caps w:val="0"/>
          <w:noProof/>
          <w:szCs w:val="22"/>
        </w:rPr>
      </w:pPr>
      <w:hyperlink w:anchor="_Toc494203633" w:history="1">
        <w:r w:rsidR="00FD1029" w:rsidRPr="0088241C">
          <w:rPr>
            <w:rStyle w:val="a6"/>
            <w:rFonts w:hint="eastAsia"/>
            <w:noProof/>
          </w:rPr>
          <w:t>第七章投标人须知</w:t>
        </w:r>
        <w:r w:rsidR="00FD1029">
          <w:rPr>
            <w:noProof/>
            <w:webHidden/>
          </w:rPr>
          <w:tab/>
        </w:r>
        <w:r w:rsidR="00CC508C">
          <w:rPr>
            <w:noProof/>
            <w:webHidden/>
          </w:rPr>
          <w:fldChar w:fldCharType="begin"/>
        </w:r>
        <w:r w:rsidR="00FD1029">
          <w:rPr>
            <w:noProof/>
            <w:webHidden/>
          </w:rPr>
          <w:instrText xml:space="preserve"> PAGEREF _Toc494203633 \h </w:instrText>
        </w:r>
        <w:r w:rsidR="00CC508C">
          <w:rPr>
            <w:noProof/>
            <w:webHidden/>
          </w:rPr>
        </w:r>
        <w:r w:rsidR="00CC508C">
          <w:rPr>
            <w:noProof/>
            <w:webHidden/>
          </w:rPr>
          <w:fldChar w:fldCharType="separate"/>
        </w:r>
        <w:r w:rsidR="004267CB">
          <w:rPr>
            <w:noProof/>
            <w:webHidden/>
          </w:rPr>
          <w:t>78</w:t>
        </w:r>
        <w:r w:rsidR="00CC508C">
          <w:rPr>
            <w:noProof/>
            <w:webHidden/>
          </w:rPr>
          <w:fldChar w:fldCharType="end"/>
        </w:r>
      </w:hyperlink>
    </w:p>
    <w:p w:rsidR="0028361C" w:rsidRPr="00E57DD4" w:rsidRDefault="00CC508C" w:rsidP="00E57DD4">
      <w:pPr>
        <w:spacing w:line="360" w:lineRule="auto"/>
        <w:jc w:val="center"/>
        <w:rPr>
          <w:rFonts w:ascii="宋体" w:hAnsi="宋体"/>
          <w:strike/>
          <w:color w:val="0000FF"/>
          <w:sz w:val="24"/>
        </w:rPr>
      </w:pPr>
      <w:r>
        <w:rPr>
          <w:rFonts w:ascii="宋体" w:hAnsi="宋体" w:cs="Calibri"/>
          <w:b/>
          <w:sz w:val="32"/>
          <w:szCs w:val="32"/>
        </w:rPr>
        <w:fldChar w:fldCharType="end"/>
      </w:r>
      <w:bookmarkStart w:id="4" w:name="_Toc435514842"/>
      <w:bookmarkEnd w:id="0"/>
      <w:bookmarkEnd w:id="1"/>
      <w:bookmarkEnd w:id="2"/>
    </w:p>
    <w:p w:rsidR="000A5671" w:rsidRDefault="000A5671">
      <w:pPr>
        <w:widowControl/>
        <w:jc w:val="left"/>
        <w:rPr>
          <w:b/>
          <w:bCs/>
          <w:sz w:val="28"/>
          <w:szCs w:val="28"/>
        </w:rPr>
      </w:pPr>
      <w:r>
        <w:rPr>
          <w:b/>
          <w:bCs/>
          <w:sz w:val="28"/>
          <w:szCs w:val="28"/>
        </w:rPr>
        <w:br w:type="page"/>
      </w:r>
    </w:p>
    <w:p w:rsidR="00CC508C" w:rsidRDefault="0028361C" w:rsidP="00952353">
      <w:pPr>
        <w:spacing w:beforeLines="50" w:before="156" w:afterLines="50" w:after="156" w:line="360" w:lineRule="auto"/>
        <w:jc w:val="center"/>
        <w:outlineLvl w:val="0"/>
        <w:rPr>
          <w:b/>
          <w:bCs/>
          <w:sz w:val="30"/>
          <w:szCs w:val="30"/>
        </w:rPr>
      </w:pPr>
      <w:bookmarkStart w:id="5" w:name="_Toc494203626"/>
      <w:r>
        <w:rPr>
          <w:rFonts w:hint="eastAsia"/>
          <w:b/>
          <w:bCs/>
          <w:sz w:val="28"/>
          <w:szCs w:val="28"/>
        </w:rPr>
        <w:lastRenderedPageBreak/>
        <w:t>第一</w:t>
      </w:r>
      <w:r>
        <w:rPr>
          <w:b/>
          <w:bCs/>
          <w:sz w:val="28"/>
          <w:szCs w:val="28"/>
        </w:rPr>
        <w:t>章投标邀请</w:t>
      </w:r>
      <w:bookmarkEnd w:id="3"/>
      <w:bookmarkEnd w:id="4"/>
      <w:bookmarkEnd w:id="5"/>
    </w:p>
    <w:p w:rsidR="0028361C" w:rsidRPr="00952353" w:rsidRDefault="0028361C" w:rsidP="0028361C">
      <w:pPr>
        <w:adjustRightInd w:val="0"/>
        <w:snapToGrid w:val="0"/>
        <w:spacing w:line="360" w:lineRule="auto"/>
        <w:ind w:firstLineChars="200" w:firstLine="420"/>
        <w:rPr>
          <w:rFonts w:ascii="宋体" w:hAnsi="宋体" w:cs="宋体"/>
          <w:bCs/>
          <w:szCs w:val="20"/>
        </w:rPr>
      </w:pPr>
      <w:r>
        <w:rPr>
          <w:rFonts w:ascii="宋体" w:hint="eastAsia"/>
          <w:bCs/>
          <w:szCs w:val="20"/>
        </w:rPr>
        <w:t>广东采联</w:t>
      </w:r>
      <w:r w:rsidRPr="00E4173F">
        <w:rPr>
          <w:rFonts w:ascii="宋体" w:hint="eastAsia"/>
          <w:bCs/>
          <w:szCs w:val="20"/>
        </w:rPr>
        <w:t>采购招标有限公司（以下简称‘采购代理机构’）受</w:t>
      </w:r>
      <w:r w:rsidR="0089179F" w:rsidRPr="00E4173F">
        <w:rPr>
          <w:rFonts w:ascii="宋体" w:hAnsi="宋体" w:hint="eastAsia"/>
          <w:szCs w:val="21"/>
        </w:rPr>
        <w:t>广东产品质量监督检验研究院</w:t>
      </w:r>
      <w:r w:rsidRPr="00E4173F">
        <w:rPr>
          <w:rFonts w:ascii="宋体" w:hint="eastAsia"/>
          <w:bCs/>
          <w:szCs w:val="20"/>
        </w:rPr>
        <w:t>（以下简称‘采购人’）的</w:t>
      </w:r>
      <w:r w:rsidRPr="00E4173F">
        <w:rPr>
          <w:rFonts w:ascii="宋体" w:hint="eastAsia"/>
          <w:bCs/>
          <w:szCs w:val="21"/>
        </w:rPr>
        <w:t>委托，</w:t>
      </w:r>
      <w:r w:rsidRPr="00E4173F">
        <w:rPr>
          <w:rFonts w:ascii="宋体" w:hAnsi="宋体" w:hint="eastAsia"/>
          <w:bCs/>
          <w:szCs w:val="21"/>
        </w:rPr>
        <w:t>对</w:t>
      </w:r>
      <w:r w:rsidR="00181560">
        <w:rPr>
          <w:rFonts w:ascii="宋体" w:hAnsi="宋体" w:hint="eastAsia"/>
          <w:szCs w:val="21"/>
        </w:rPr>
        <w:t>国家工业机器人质量监督检验中心（广东）设备采购项目（重招）</w:t>
      </w:r>
      <w:r w:rsidRPr="00E4173F">
        <w:rPr>
          <w:rFonts w:ascii="宋体" w:hAnsi="宋体" w:hint="eastAsia"/>
          <w:bCs/>
          <w:szCs w:val="21"/>
        </w:rPr>
        <w:t>进行公开招</w:t>
      </w:r>
      <w:r w:rsidRPr="00E4173F">
        <w:rPr>
          <w:rFonts w:ascii="宋体" w:hint="eastAsia"/>
          <w:bCs/>
          <w:szCs w:val="21"/>
        </w:rPr>
        <w:t>标采购，</w:t>
      </w:r>
      <w:r w:rsidRPr="00E4173F">
        <w:rPr>
          <w:rFonts w:ascii="宋体" w:hAnsi="宋体" w:hint="eastAsia"/>
          <w:szCs w:val="21"/>
        </w:rPr>
        <w:t>欢迎</w:t>
      </w:r>
      <w:r w:rsidRPr="00E4173F">
        <w:rPr>
          <w:rFonts w:ascii="宋体" w:hAnsi="宋体" w:hint="eastAsia"/>
        </w:rPr>
        <w:t>符合</w:t>
      </w:r>
      <w:r w:rsidR="008C5021" w:rsidRPr="00E4173F">
        <w:rPr>
          <w:rFonts w:ascii="宋体" w:hAnsi="宋体" w:hint="eastAsia"/>
          <w:szCs w:val="21"/>
        </w:rPr>
        <w:t>资格</w:t>
      </w:r>
      <w:r w:rsidRPr="00E4173F">
        <w:rPr>
          <w:rFonts w:ascii="宋体" w:hAnsi="宋体" w:hint="eastAsia"/>
        </w:rPr>
        <w:t>条件的</w:t>
      </w:r>
      <w:r w:rsidRPr="00E4173F">
        <w:rPr>
          <w:rFonts w:ascii="宋体" w:hAnsi="宋体" w:hint="eastAsia"/>
          <w:bCs/>
          <w:szCs w:val="21"/>
        </w:rPr>
        <w:t>供应商</w:t>
      </w:r>
      <w:r w:rsidRPr="00E4173F">
        <w:rPr>
          <w:rFonts w:ascii="宋体" w:hAnsi="宋体" w:hint="eastAsia"/>
        </w:rPr>
        <w:t>投标。</w:t>
      </w:r>
    </w:p>
    <w:p w:rsidR="0028361C" w:rsidRPr="00952353" w:rsidRDefault="0028361C" w:rsidP="00952353">
      <w:pPr>
        <w:numPr>
          <w:ilvl w:val="0"/>
          <w:numId w:val="2"/>
        </w:numPr>
        <w:adjustRightInd w:val="0"/>
        <w:snapToGrid w:val="0"/>
        <w:spacing w:line="360" w:lineRule="auto"/>
        <w:rPr>
          <w:rFonts w:ascii="宋体"/>
          <w:bCs/>
          <w:szCs w:val="20"/>
        </w:rPr>
      </w:pPr>
      <w:r w:rsidRPr="00952353">
        <w:rPr>
          <w:rFonts w:ascii="宋体" w:hint="eastAsia"/>
          <w:bCs/>
          <w:szCs w:val="20"/>
        </w:rPr>
        <w:t>采购项目编号：</w:t>
      </w:r>
      <w:r w:rsidR="00181560" w:rsidRPr="00280F93">
        <w:rPr>
          <w:rFonts w:ascii="宋体" w:hAnsi="宋体" w:hint="eastAsia"/>
        </w:rPr>
        <w:t>440000-201705-118006-0021</w:t>
      </w:r>
    </w:p>
    <w:p w:rsidR="0028361C" w:rsidRPr="00063626" w:rsidRDefault="0028361C" w:rsidP="001E1909">
      <w:pPr>
        <w:numPr>
          <w:ilvl w:val="0"/>
          <w:numId w:val="2"/>
        </w:numPr>
        <w:adjustRightInd w:val="0"/>
        <w:snapToGrid w:val="0"/>
        <w:spacing w:line="360" w:lineRule="auto"/>
        <w:rPr>
          <w:rFonts w:ascii="宋体" w:hAnsi="宋体"/>
        </w:rPr>
      </w:pPr>
      <w:r>
        <w:rPr>
          <w:rFonts w:ascii="宋体" w:hint="eastAsia"/>
          <w:bCs/>
          <w:szCs w:val="20"/>
        </w:rPr>
        <w:t>采购</w:t>
      </w:r>
      <w:r w:rsidRPr="00063626">
        <w:rPr>
          <w:rFonts w:ascii="宋体" w:hint="eastAsia"/>
          <w:bCs/>
          <w:szCs w:val="20"/>
        </w:rPr>
        <w:t>项目名称：</w:t>
      </w:r>
      <w:r w:rsidR="00181560">
        <w:rPr>
          <w:rFonts w:ascii="宋体" w:hAnsi="宋体" w:hint="eastAsia"/>
        </w:rPr>
        <w:t>国家工业机器人质量监督检验中心（广东）设备采购项目（重招）</w:t>
      </w:r>
    </w:p>
    <w:p w:rsidR="0028361C" w:rsidRPr="00063626" w:rsidRDefault="0028361C" w:rsidP="001E1909">
      <w:pPr>
        <w:numPr>
          <w:ilvl w:val="0"/>
          <w:numId w:val="2"/>
        </w:numPr>
        <w:adjustRightInd w:val="0"/>
        <w:snapToGrid w:val="0"/>
        <w:spacing w:line="360" w:lineRule="auto"/>
        <w:rPr>
          <w:rFonts w:ascii="宋体"/>
          <w:bCs/>
          <w:szCs w:val="20"/>
        </w:rPr>
      </w:pPr>
      <w:r w:rsidRPr="00063626">
        <w:rPr>
          <w:rFonts w:ascii="宋体" w:hint="eastAsia"/>
          <w:bCs/>
          <w:szCs w:val="20"/>
        </w:rPr>
        <w:t>采购项目预算金额（元）：</w:t>
      </w:r>
      <w:r w:rsidR="00181560">
        <w:rPr>
          <w:rFonts w:ascii="宋体" w:hint="eastAsia"/>
          <w:bCs/>
          <w:szCs w:val="20"/>
        </w:rPr>
        <w:t>622</w:t>
      </w:r>
      <w:r w:rsidR="00CF483E" w:rsidRPr="00063626">
        <w:rPr>
          <w:rFonts w:ascii="宋体" w:hint="eastAsia"/>
          <w:bCs/>
          <w:szCs w:val="20"/>
        </w:rPr>
        <w:t>0000</w:t>
      </w:r>
    </w:p>
    <w:p w:rsidR="0028361C" w:rsidRPr="00063626" w:rsidRDefault="0028361C" w:rsidP="001E1909">
      <w:pPr>
        <w:numPr>
          <w:ilvl w:val="0"/>
          <w:numId w:val="2"/>
        </w:numPr>
        <w:adjustRightInd w:val="0"/>
        <w:snapToGrid w:val="0"/>
        <w:spacing w:line="360" w:lineRule="auto"/>
        <w:rPr>
          <w:rFonts w:ascii="宋体"/>
          <w:bCs/>
          <w:szCs w:val="20"/>
        </w:rPr>
      </w:pPr>
      <w:r w:rsidRPr="00063626">
        <w:rPr>
          <w:rFonts w:ascii="宋体" w:hint="eastAsia"/>
          <w:bCs/>
          <w:szCs w:val="20"/>
        </w:rPr>
        <w:t>采购数量：</w:t>
      </w:r>
      <w:r w:rsidR="0089179F" w:rsidRPr="00063626">
        <w:rPr>
          <w:rFonts w:ascii="宋体" w:hint="eastAsia"/>
          <w:bCs/>
          <w:szCs w:val="20"/>
        </w:rPr>
        <w:t>1批</w:t>
      </w:r>
    </w:p>
    <w:p w:rsidR="0028361C" w:rsidRPr="00063626" w:rsidRDefault="0028361C" w:rsidP="001E1909">
      <w:pPr>
        <w:numPr>
          <w:ilvl w:val="0"/>
          <w:numId w:val="2"/>
        </w:numPr>
        <w:adjustRightInd w:val="0"/>
        <w:snapToGrid w:val="0"/>
        <w:spacing w:line="360" w:lineRule="auto"/>
        <w:rPr>
          <w:rFonts w:ascii="宋体"/>
          <w:bCs/>
          <w:szCs w:val="20"/>
        </w:rPr>
      </w:pPr>
      <w:r w:rsidRPr="00063626">
        <w:rPr>
          <w:rFonts w:ascii="宋体" w:hint="eastAsia"/>
          <w:bCs/>
          <w:szCs w:val="20"/>
        </w:rPr>
        <w:t>采购项目内容及需求 (采购项目技术规格、参数及要求，需要落实的政府采购政策)：</w:t>
      </w:r>
    </w:p>
    <w:p w:rsidR="00CF483E" w:rsidRPr="00063626" w:rsidRDefault="008F3BA9" w:rsidP="002A614D">
      <w:pPr>
        <w:numPr>
          <w:ilvl w:val="0"/>
          <w:numId w:val="42"/>
        </w:numPr>
        <w:adjustRightInd w:val="0"/>
        <w:snapToGrid w:val="0"/>
        <w:spacing w:line="360" w:lineRule="auto"/>
        <w:rPr>
          <w:rFonts w:ascii="宋体"/>
          <w:bCs/>
          <w:szCs w:val="20"/>
        </w:rPr>
      </w:pPr>
      <w:r w:rsidRPr="00063626">
        <w:rPr>
          <w:rFonts w:ascii="宋体" w:hint="eastAsia"/>
          <w:bCs/>
          <w:szCs w:val="20"/>
        </w:rPr>
        <w:t>采购项目内容</w:t>
      </w:r>
      <w:r w:rsidR="003A015C" w:rsidRPr="00063626">
        <w:rPr>
          <w:rFonts w:ascii="宋体" w:hint="eastAsia"/>
          <w:bCs/>
          <w:szCs w:val="20"/>
        </w:rPr>
        <w:t>及最高限价</w:t>
      </w:r>
      <w:r w:rsidRPr="00063626">
        <w:rPr>
          <w:rFonts w:ascii="宋体" w:hint="eastAsia"/>
          <w:bCs/>
          <w:szCs w:val="20"/>
        </w:rPr>
        <w:t>：</w:t>
      </w:r>
    </w:p>
    <w:tbl>
      <w:tblPr>
        <w:tblW w:w="8871" w:type="dxa"/>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68"/>
        <w:gridCol w:w="2503"/>
      </w:tblGrid>
      <w:tr w:rsidR="00181560" w:rsidRPr="00297C05" w:rsidTr="00181560">
        <w:trPr>
          <w:cantSplit/>
          <w:trHeight w:val="579"/>
          <w:jc w:val="center"/>
        </w:trPr>
        <w:tc>
          <w:tcPr>
            <w:tcW w:w="1200" w:type="dxa"/>
            <w:tcBorders>
              <w:top w:val="single" w:sz="12" w:space="0" w:color="auto"/>
              <w:left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包组号</w:t>
            </w:r>
          </w:p>
        </w:tc>
        <w:tc>
          <w:tcPr>
            <w:tcW w:w="5168" w:type="dxa"/>
            <w:tcBorders>
              <w:top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采购内容</w:t>
            </w:r>
          </w:p>
        </w:tc>
        <w:tc>
          <w:tcPr>
            <w:tcW w:w="2503" w:type="dxa"/>
            <w:tcBorders>
              <w:top w:val="single" w:sz="12" w:space="0" w:color="auto"/>
              <w:right w:val="single" w:sz="12" w:space="0" w:color="auto"/>
            </w:tcBorders>
            <w:shd w:val="clear" w:color="auto" w:fill="EEECE1"/>
            <w:vAlign w:val="center"/>
          </w:tcPr>
          <w:p w:rsidR="00181560" w:rsidRPr="00162613" w:rsidRDefault="00181560" w:rsidP="00181560">
            <w:pPr>
              <w:jc w:val="center"/>
              <w:rPr>
                <w:rFonts w:ascii="宋体"/>
                <w:b/>
                <w:szCs w:val="21"/>
              </w:rPr>
            </w:pPr>
            <w:r>
              <w:rPr>
                <w:rFonts w:ascii="宋体" w:hint="eastAsia"/>
                <w:b/>
                <w:szCs w:val="21"/>
              </w:rPr>
              <w:t>最高限价</w:t>
            </w:r>
          </w:p>
          <w:p w:rsidR="00181560" w:rsidRPr="003A786A" w:rsidRDefault="00181560" w:rsidP="00173E6C">
            <w:pPr>
              <w:jc w:val="center"/>
              <w:rPr>
                <w:rFonts w:ascii="宋体"/>
                <w:b/>
                <w:szCs w:val="21"/>
              </w:rPr>
            </w:pPr>
            <w:r w:rsidRPr="003A786A">
              <w:rPr>
                <w:rFonts w:ascii="宋体" w:hint="eastAsia"/>
                <w:b/>
                <w:szCs w:val="21"/>
              </w:rPr>
              <w:t>（人民币</w:t>
            </w:r>
            <w:r w:rsidR="00173E6C">
              <w:rPr>
                <w:rFonts w:ascii="宋体" w:hint="eastAsia"/>
                <w:b/>
                <w:szCs w:val="21"/>
              </w:rPr>
              <w:t>：</w:t>
            </w:r>
            <w:r w:rsidRPr="003A786A">
              <w:rPr>
                <w:rFonts w:ascii="宋体" w:hint="eastAsia"/>
                <w:b/>
                <w:szCs w:val="21"/>
              </w:rPr>
              <w:t>万元）</w:t>
            </w:r>
          </w:p>
        </w:tc>
      </w:tr>
      <w:tr w:rsidR="00181560" w:rsidRPr="00297C05" w:rsidTr="00181560">
        <w:trPr>
          <w:cantSplit/>
          <w:trHeight w:val="362"/>
          <w:jc w:val="center"/>
        </w:trPr>
        <w:tc>
          <w:tcPr>
            <w:tcW w:w="1200" w:type="dxa"/>
            <w:vMerge w:val="restart"/>
            <w:tcBorders>
              <w:left w:val="single" w:sz="12" w:space="0" w:color="auto"/>
            </w:tcBorders>
            <w:vAlign w:val="center"/>
          </w:tcPr>
          <w:p w:rsidR="00181560" w:rsidRPr="003A786A" w:rsidRDefault="00173E6C" w:rsidP="00181560">
            <w:pPr>
              <w:jc w:val="center"/>
              <w:rPr>
                <w:rFonts w:ascii="宋体"/>
                <w:bCs/>
                <w:szCs w:val="21"/>
              </w:rPr>
            </w:pPr>
            <w:r>
              <w:rPr>
                <w:rFonts w:ascii="宋体" w:hint="eastAsia"/>
                <w:bCs/>
                <w:szCs w:val="21"/>
              </w:rPr>
              <w:t>包组一</w:t>
            </w: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智能电机测试系统</w:t>
            </w:r>
          </w:p>
        </w:tc>
        <w:tc>
          <w:tcPr>
            <w:tcW w:w="2503" w:type="dxa"/>
            <w:vMerge w:val="restart"/>
            <w:tcBorders>
              <w:right w:val="single" w:sz="12" w:space="0" w:color="auto"/>
            </w:tcBorders>
            <w:vAlign w:val="center"/>
          </w:tcPr>
          <w:p w:rsidR="00181560" w:rsidRPr="003A786A" w:rsidRDefault="00181560" w:rsidP="00181560">
            <w:pPr>
              <w:pStyle w:val="af1"/>
              <w:spacing w:line="240" w:lineRule="auto"/>
              <w:ind w:firstLine="120"/>
              <w:rPr>
                <w:rFonts w:ascii="宋体" w:hAnsi="宋体"/>
                <w:b/>
                <w:snapToGrid/>
                <w:spacing w:val="0"/>
                <w:kern w:val="2"/>
                <w:sz w:val="21"/>
                <w:szCs w:val="21"/>
              </w:rPr>
            </w:pPr>
            <w:r>
              <w:rPr>
                <w:rFonts w:ascii="宋体" w:hAnsi="宋体" w:hint="eastAsia"/>
                <w:snapToGrid/>
                <w:spacing w:val="0"/>
                <w:kern w:val="2"/>
                <w:sz w:val="21"/>
                <w:szCs w:val="21"/>
              </w:rPr>
              <w:t>368</w:t>
            </w:r>
          </w:p>
        </w:tc>
      </w:tr>
      <w:tr w:rsidR="00181560" w:rsidRPr="00297C05" w:rsidTr="00181560">
        <w:trPr>
          <w:cantSplit/>
          <w:trHeight w:val="362"/>
          <w:jc w:val="center"/>
        </w:trPr>
        <w:tc>
          <w:tcPr>
            <w:tcW w:w="1200" w:type="dxa"/>
            <w:vMerge/>
            <w:tcBorders>
              <w:left w:val="single" w:sz="12" w:space="0" w:color="auto"/>
            </w:tcBorders>
            <w:vAlign w:val="center"/>
          </w:tcPr>
          <w:p w:rsidR="00181560" w:rsidRPr="003A786A" w:rsidRDefault="00181560" w:rsidP="00181560">
            <w:pPr>
              <w:jc w:val="center"/>
              <w:rPr>
                <w:rFonts w:ascii="宋体"/>
                <w:bCs/>
                <w:szCs w:val="21"/>
              </w:rPr>
            </w:pP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变频电源</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3A786A" w:rsidRDefault="00181560" w:rsidP="00181560">
            <w:pPr>
              <w:jc w:val="center"/>
              <w:rPr>
                <w:rFonts w:ascii="宋体"/>
                <w:bCs/>
                <w:szCs w:val="21"/>
              </w:rPr>
            </w:pP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稳压电源</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3A786A" w:rsidRDefault="00181560" w:rsidP="00181560">
            <w:pPr>
              <w:jc w:val="center"/>
              <w:rPr>
                <w:rFonts w:ascii="宋体"/>
                <w:bCs/>
                <w:szCs w:val="21"/>
              </w:rPr>
            </w:pP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综合安规仪</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3A786A" w:rsidRDefault="00181560" w:rsidP="00181560">
            <w:pPr>
              <w:jc w:val="center"/>
              <w:rPr>
                <w:rFonts w:ascii="宋体"/>
                <w:bCs/>
                <w:szCs w:val="21"/>
              </w:rPr>
            </w:pP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三相控制电源</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3A786A" w:rsidRDefault="00181560" w:rsidP="00181560">
            <w:pPr>
              <w:jc w:val="center"/>
              <w:rPr>
                <w:rFonts w:ascii="宋体"/>
                <w:bCs/>
                <w:szCs w:val="21"/>
              </w:rPr>
            </w:pPr>
          </w:p>
        </w:tc>
        <w:tc>
          <w:tcPr>
            <w:tcW w:w="5168"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电力质量分析仪</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val="restart"/>
            <w:tcBorders>
              <w:left w:val="single" w:sz="12" w:space="0" w:color="auto"/>
            </w:tcBorders>
            <w:vAlign w:val="center"/>
          </w:tcPr>
          <w:p w:rsidR="00181560" w:rsidRPr="00162613" w:rsidRDefault="00173E6C" w:rsidP="00181560">
            <w:pPr>
              <w:jc w:val="center"/>
              <w:rPr>
                <w:rFonts w:ascii="宋体"/>
                <w:bCs/>
                <w:szCs w:val="21"/>
              </w:rPr>
            </w:pPr>
            <w:r>
              <w:rPr>
                <w:rFonts w:ascii="宋体" w:hint="eastAsia"/>
                <w:bCs/>
                <w:szCs w:val="21"/>
              </w:rPr>
              <w:t>包组二</w:t>
            </w:r>
          </w:p>
        </w:tc>
        <w:tc>
          <w:tcPr>
            <w:tcW w:w="5168" w:type="dxa"/>
            <w:vAlign w:val="center"/>
          </w:tcPr>
          <w:p w:rsidR="00181560" w:rsidRPr="00162613" w:rsidRDefault="00181560" w:rsidP="00181560">
            <w:pPr>
              <w:widowControl/>
              <w:jc w:val="left"/>
              <w:rPr>
                <w:rFonts w:ascii="宋体" w:hAnsi="宋体" w:cs="宋体"/>
                <w:kern w:val="0"/>
                <w:szCs w:val="21"/>
              </w:rPr>
            </w:pPr>
            <w:r w:rsidRPr="00162613">
              <w:rPr>
                <w:rFonts w:ascii="宋体" w:hAnsi="宋体" w:cs="宋体" w:hint="eastAsia"/>
                <w:kern w:val="0"/>
                <w:szCs w:val="21"/>
              </w:rPr>
              <w:t xml:space="preserve">三相浪涌发生器（含通信波形） </w:t>
            </w:r>
          </w:p>
        </w:tc>
        <w:tc>
          <w:tcPr>
            <w:tcW w:w="2503" w:type="dxa"/>
            <w:vMerge w:val="restart"/>
            <w:tcBorders>
              <w:right w:val="single" w:sz="12" w:space="0" w:color="auto"/>
            </w:tcBorders>
            <w:vAlign w:val="center"/>
          </w:tcPr>
          <w:p w:rsidR="00181560" w:rsidRPr="00162613" w:rsidRDefault="00181560" w:rsidP="00181560">
            <w:pPr>
              <w:pStyle w:val="af1"/>
              <w:spacing w:line="240" w:lineRule="auto"/>
              <w:ind w:firstLine="120"/>
              <w:rPr>
                <w:rFonts w:ascii="宋体" w:hAnsi="宋体"/>
                <w:snapToGrid/>
                <w:spacing w:val="0"/>
                <w:kern w:val="2"/>
                <w:sz w:val="21"/>
                <w:szCs w:val="21"/>
              </w:rPr>
            </w:pPr>
            <w:r w:rsidRPr="00162613">
              <w:rPr>
                <w:rFonts w:ascii="宋体" w:hAnsi="宋体" w:hint="eastAsia"/>
                <w:snapToGrid/>
                <w:spacing w:val="0"/>
                <w:kern w:val="2"/>
                <w:sz w:val="21"/>
                <w:szCs w:val="21"/>
              </w:rPr>
              <w:t>254</w:t>
            </w:r>
          </w:p>
        </w:tc>
      </w:tr>
      <w:tr w:rsidR="00181560" w:rsidRPr="00297C05" w:rsidTr="00181560">
        <w:trPr>
          <w:cantSplit/>
          <w:trHeight w:val="362"/>
          <w:jc w:val="center"/>
        </w:trPr>
        <w:tc>
          <w:tcPr>
            <w:tcW w:w="1200" w:type="dxa"/>
            <w:vMerge/>
            <w:tcBorders>
              <w:left w:val="single" w:sz="12" w:space="0" w:color="auto"/>
            </w:tcBorders>
            <w:vAlign w:val="center"/>
          </w:tcPr>
          <w:p w:rsidR="00181560" w:rsidRPr="00162613" w:rsidRDefault="00181560" w:rsidP="00181560">
            <w:pPr>
              <w:jc w:val="center"/>
              <w:rPr>
                <w:rFonts w:ascii="宋体"/>
                <w:bCs/>
                <w:szCs w:val="21"/>
              </w:rPr>
            </w:pPr>
          </w:p>
        </w:tc>
        <w:tc>
          <w:tcPr>
            <w:tcW w:w="5168" w:type="dxa"/>
            <w:vAlign w:val="center"/>
          </w:tcPr>
          <w:p w:rsidR="00181560" w:rsidRPr="00162613" w:rsidRDefault="00181560" w:rsidP="00181560">
            <w:pPr>
              <w:widowControl/>
              <w:jc w:val="left"/>
              <w:rPr>
                <w:rFonts w:ascii="宋体" w:hAnsi="宋体" w:cs="宋体"/>
                <w:kern w:val="0"/>
                <w:szCs w:val="21"/>
              </w:rPr>
            </w:pPr>
            <w:r w:rsidRPr="00162613">
              <w:rPr>
                <w:rFonts w:ascii="宋体" w:hAnsi="宋体" w:cs="宋体" w:hint="eastAsia"/>
                <w:kern w:val="0"/>
                <w:szCs w:val="21"/>
              </w:rPr>
              <w:t>振荡波测试仪</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162613" w:rsidRDefault="00181560" w:rsidP="00181560">
            <w:pPr>
              <w:jc w:val="center"/>
              <w:rPr>
                <w:rFonts w:ascii="宋体"/>
                <w:bCs/>
                <w:szCs w:val="21"/>
              </w:rPr>
            </w:pPr>
          </w:p>
        </w:tc>
        <w:tc>
          <w:tcPr>
            <w:tcW w:w="5168" w:type="dxa"/>
            <w:vAlign w:val="center"/>
          </w:tcPr>
          <w:p w:rsidR="00181560" w:rsidRPr="00162613" w:rsidRDefault="00181560" w:rsidP="00181560">
            <w:pPr>
              <w:widowControl/>
              <w:jc w:val="left"/>
              <w:rPr>
                <w:rFonts w:ascii="宋体" w:hAnsi="宋体" w:cs="宋体"/>
                <w:kern w:val="0"/>
                <w:szCs w:val="21"/>
              </w:rPr>
            </w:pPr>
            <w:r w:rsidRPr="00162613">
              <w:rPr>
                <w:rFonts w:ascii="宋体" w:hAnsi="宋体" w:cs="宋体" w:hint="eastAsia"/>
                <w:kern w:val="0"/>
                <w:szCs w:val="21"/>
              </w:rPr>
              <w:t>三相低频传导抗扰扰度测试系统</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tcBorders>
            <w:vAlign w:val="center"/>
          </w:tcPr>
          <w:p w:rsidR="00181560" w:rsidRPr="00297C05" w:rsidRDefault="00181560" w:rsidP="00181560">
            <w:pPr>
              <w:jc w:val="center"/>
              <w:rPr>
                <w:rFonts w:ascii="宋体"/>
                <w:bCs/>
                <w:color w:val="FF0000"/>
                <w:szCs w:val="21"/>
              </w:rPr>
            </w:pPr>
          </w:p>
        </w:tc>
        <w:tc>
          <w:tcPr>
            <w:tcW w:w="5168" w:type="dxa"/>
            <w:vAlign w:val="center"/>
          </w:tcPr>
          <w:p w:rsidR="00181560" w:rsidRPr="00DB68F4" w:rsidRDefault="00181560" w:rsidP="00181560">
            <w:pPr>
              <w:widowControl/>
              <w:jc w:val="left"/>
              <w:rPr>
                <w:rFonts w:ascii="宋体" w:hAnsi="宋体" w:cs="宋体"/>
                <w:color w:val="000000"/>
                <w:kern w:val="0"/>
                <w:szCs w:val="21"/>
              </w:rPr>
            </w:pPr>
            <w:r w:rsidRPr="00DB68F4">
              <w:rPr>
                <w:rFonts w:ascii="宋体" w:hAnsi="宋体" w:cs="宋体" w:hint="eastAsia"/>
                <w:color w:val="000000"/>
                <w:kern w:val="0"/>
                <w:szCs w:val="21"/>
              </w:rPr>
              <w:t>断续干扰分析仪</w:t>
            </w:r>
          </w:p>
        </w:tc>
        <w:tc>
          <w:tcPr>
            <w:tcW w:w="2503" w:type="dxa"/>
            <w:vMerge/>
            <w:tcBorders>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r w:rsidR="00181560" w:rsidRPr="00297C05" w:rsidTr="00181560">
        <w:trPr>
          <w:cantSplit/>
          <w:trHeight w:val="362"/>
          <w:jc w:val="center"/>
        </w:trPr>
        <w:tc>
          <w:tcPr>
            <w:tcW w:w="1200" w:type="dxa"/>
            <w:vMerge/>
            <w:tcBorders>
              <w:left w:val="single" w:sz="12" w:space="0" w:color="auto"/>
              <w:bottom w:val="single" w:sz="12" w:space="0" w:color="auto"/>
            </w:tcBorders>
            <w:vAlign w:val="center"/>
          </w:tcPr>
          <w:p w:rsidR="00181560" w:rsidRPr="00297C05" w:rsidRDefault="00181560" w:rsidP="00181560">
            <w:pPr>
              <w:jc w:val="center"/>
              <w:rPr>
                <w:rFonts w:ascii="宋体"/>
                <w:bCs/>
                <w:color w:val="FF0000"/>
                <w:szCs w:val="21"/>
              </w:rPr>
            </w:pPr>
          </w:p>
        </w:tc>
        <w:tc>
          <w:tcPr>
            <w:tcW w:w="5168" w:type="dxa"/>
            <w:tcBorders>
              <w:bottom w:val="single" w:sz="12" w:space="0" w:color="auto"/>
            </w:tcBorders>
            <w:vAlign w:val="center"/>
          </w:tcPr>
          <w:p w:rsidR="00181560" w:rsidRPr="00DB68F4" w:rsidRDefault="00181560" w:rsidP="00181560">
            <w:pPr>
              <w:widowControl/>
              <w:jc w:val="left"/>
              <w:rPr>
                <w:rFonts w:ascii="宋体" w:hAnsi="宋体" w:cs="宋体"/>
                <w:color w:val="000000"/>
                <w:kern w:val="0"/>
                <w:szCs w:val="21"/>
              </w:rPr>
            </w:pPr>
            <w:r>
              <w:rPr>
                <w:rFonts w:ascii="宋体" w:hAnsi="宋体" w:cs="宋体" w:hint="eastAsia"/>
                <w:color w:val="000000"/>
                <w:kern w:val="0"/>
                <w:szCs w:val="21"/>
              </w:rPr>
              <w:t>电磁兼容测试附件（小环天线、耦合网络</w:t>
            </w:r>
            <w:r w:rsidRPr="00DB68F4">
              <w:rPr>
                <w:rFonts w:ascii="宋体" w:hAnsi="宋体" w:cs="宋体" w:hint="eastAsia"/>
                <w:color w:val="000000"/>
                <w:kern w:val="0"/>
                <w:szCs w:val="21"/>
              </w:rPr>
              <w:t>）</w:t>
            </w:r>
          </w:p>
        </w:tc>
        <w:tc>
          <w:tcPr>
            <w:tcW w:w="2503" w:type="dxa"/>
            <w:vMerge/>
            <w:tcBorders>
              <w:bottom w:val="single" w:sz="12" w:space="0" w:color="auto"/>
              <w:right w:val="single" w:sz="12" w:space="0" w:color="auto"/>
            </w:tcBorders>
            <w:vAlign w:val="center"/>
          </w:tcPr>
          <w:p w:rsidR="00181560" w:rsidRPr="003A786A" w:rsidRDefault="00181560" w:rsidP="00181560">
            <w:pPr>
              <w:pStyle w:val="af1"/>
              <w:spacing w:line="240" w:lineRule="auto"/>
              <w:ind w:firstLine="120"/>
              <w:jc w:val="both"/>
              <w:rPr>
                <w:rFonts w:ascii="宋体" w:hAnsi="宋体"/>
                <w:b/>
                <w:snapToGrid/>
                <w:spacing w:val="0"/>
                <w:kern w:val="2"/>
                <w:sz w:val="21"/>
                <w:szCs w:val="21"/>
              </w:rPr>
            </w:pPr>
          </w:p>
        </w:tc>
      </w:tr>
    </w:tbl>
    <w:p w:rsidR="00E67AF0" w:rsidRPr="00CF483E" w:rsidRDefault="00E67AF0" w:rsidP="002A614D">
      <w:pPr>
        <w:numPr>
          <w:ilvl w:val="0"/>
          <w:numId w:val="42"/>
        </w:numPr>
        <w:adjustRightInd w:val="0"/>
        <w:snapToGrid w:val="0"/>
        <w:spacing w:line="360" w:lineRule="auto"/>
        <w:rPr>
          <w:rFonts w:ascii="宋体"/>
          <w:bCs/>
          <w:szCs w:val="20"/>
        </w:rPr>
      </w:pPr>
      <w:r w:rsidRPr="00CF483E">
        <w:rPr>
          <w:rFonts w:ascii="宋体" w:hint="eastAsia"/>
          <w:bCs/>
          <w:szCs w:val="20"/>
        </w:rPr>
        <w:t>项目编号：</w:t>
      </w:r>
      <w:r w:rsidR="00181560">
        <w:rPr>
          <w:rFonts w:ascii="宋体" w:hint="eastAsia"/>
          <w:bCs/>
          <w:szCs w:val="20"/>
        </w:rPr>
        <w:t>CLPSP17GZ05ZC35A</w:t>
      </w:r>
    </w:p>
    <w:p w:rsidR="007A1386" w:rsidRPr="00CF483E" w:rsidRDefault="007A1386" w:rsidP="002A614D">
      <w:pPr>
        <w:numPr>
          <w:ilvl w:val="0"/>
          <w:numId w:val="42"/>
        </w:numPr>
        <w:adjustRightInd w:val="0"/>
        <w:snapToGrid w:val="0"/>
        <w:spacing w:line="360" w:lineRule="auto"/>
        <w:rPr>
          <w:rFonts w:ascii="宋体"/>
          <w:bCs/>
          <w:szCs w:val="20"/>
        </w:rPr>
      </w:pPr>
      <w:r w:rsidRPr="00CF483E">
        <w:rPr>
          <w:rFonts w:ascii="宋体" w:hint="eastAsia"/>
          <w:bCs/>
          <w:szCs w:val="20"/>
        </w:rPr>
        <w:t>采购项目品目：</w:t>
      </w:r>
      <w:r w:rsidR="00E4173F" w:rsidRPr="00CF483E">
        <w:rPr>
          <w:rFonts w:ascii="宋体" w:hint="eastAsia"/>
          <w:bCs/>
          <w:szCs w:val="20"/>
        </w:rPr>
        <w:t>A021006</w:t>
      </w:r>
      <w:r w:rsidR="00CF483E" w:rsidRPr="00CF483E">
        <w:rPr>
          <w:rFonts w:ascii="宋体" w:hint="eastAsia"/>
          <w:bCs/>
          <w:szCs w:val="20"/>
        </w:rPr>
        <w:t>试</w:t>
      </w:r>
      <w:r w:rsidR="00E4173F" w:rsidRPr="00CF483E">
        <w:rPr>
          <w:rFonts w:ascii="宋体" w:hint="eastAsia"/>
          <w:bCs/>
          <w:szCs w:val="20"/>
        </w:rPr>
        <w:t>验仪器及装置</w:t>
      </w:r>
    </w:p>
    <w:p w:rsidR="008F3BA9" w:rsidRDefault="008F3BA9" w:rsidP="002A614D">
      <w:pPr>
        <w:numPr>
          <w:ilvl w:val="0"/>
          <w:numId w:val="42"/>
        </w:numPr>
        <w:adjustRightInd w:val="0"/>
        <w:snapToGrid w:val="0"/>
        <w:spacing w:line="360" w:lineRule="auto"/>
        <w:rPr>
          <w:rFonts w:ascii="宋体"/>
          <w:bCs/>
          <w:szCs w:val="20"/>
        </w:rPr>
      </w:pPr>
      <w:r w:rsidRPr="00BC742A">
        <w:rPr>
          <w:rFonts w:ascii="宋体" w:hint="eastAsia"/>
          <w:bCs/>
          <w:szCs w:val="20"/>
        </w:rPr>
        <w:t>项目基本概况介绍：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3266"/>
        <w:gridCol w:w="1276"/>
        <w:gridCol w:w="1559"/>
        <w:gridCol w:w="1984"/>
      </w:tblGrid>
      <w:tr w:rsidR="00181560" w:rsidRPr="00297C05" w:rsidTr="00181560">
        <w:trPr>
          <w:cantSplit/>
          <w:trHeight w:val="579"/>
        </w:trPr>
        <w:tc>
          <w:tcPr>
            <w:tcW w:w="1095" w:type="dxa"/>
            <w:tcBorders>
              <w:top w:val="single" w:sz="12" w:space="0" w:color="auto"/>
              <w:left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包组号</w:t>
            </w:r>
          </w:p>
        </w:tc>
        <w:tc>
          <w:tcPr>
            <w:tcW w:w="3266" w:type="dxa"/>
            <w:tcBorders>
              <w:top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采购内容</w:t>
            </w:r>
          </w:p>
        </w:tc>
        <w:tc>
          <w:tcPr>
            <w:tcW w:w="1276" w:type="dxa"/>
            <w:tcBorders>
              <w:top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数量（台/套）</w:t>
            </w:r>
          </w:p>
        </w:tc>
        <w:tc>
          <w:tcPr>
            <w:tcW w:w="1559" w:type="dxa"/>
            <w:tcBorders>
              <w:top w:val="single" w:sz="12" w:space="0" w:color="auto"/>
            </w:tcBorders>
            <w:shd w:val="clear" w:color="auto" w:fill="EEECE1"/>
            <w:vAlign w:val="center"/>
          </w:tcPr>
          <w:p w:rsidR="00181560" w:rsidRPr="003A786A" w:rsidRDefault="00181560" w:rsidP="00181560">
            <w:pPr>
              <w:jc w:val="center"/>
              <w:rPr>
                <w:rFonts w:ascii="宋体"/>
                <w:b/>
                <w:szCs w:val="21"/>
              </w:rPr>
            </w:pPr>
            <w:r w:rsidRPr="003A786A">
              <w:rPr>
                <w:rFonts w:ascii="宋体" w:hint="eastAsia"/>
                <w:b/>
                <w:szCs w:val="21"/>
              </w:rPr>
              <w:t>交货期</w:t>
            </w:r>
          </w:p>
        </w:tc>
        <w:tc>
          <w:tcPr>
            <w:tcW w:w="1984" w:type="dxa"/>
            <w:tcBorders>
              <w:top w:val="single" w:sz="12" w:space="0" w:color="auto"/>
              <w:right w:val="single" w:sz="12" w:space="0" w:color="auto"/>
            </w:tcBorders>
            <w:shd w:val="clear" w:color="auto" w:fill="EEECE1"/>
            <w:vAlign w:val="center"/>
          </w:tcPr>
          <w:p w:rsidR="00181560" w:rsidRPr="003A786A" w:rsidRDefault="00181560" w:rsidP="00181560">
            <w:pPr>
              <w:jc w:val="center"/>
              <w:rPr>
                <w:rFonts w:ascii="宋体"/>
                <w:b/>
                <w:szCs w:val="21"/>
              </w:rPr>
            </w:pPr>
            <w:r>
              <w:rPr>
                <w:rFonts w:ascii="宋体" w:hint="eastAsia"/>
                <w:b/>
                <w:szCs w:val="21"/>
              </w:rPr>
              <w:t>备注</w:t>
            </w:r>
          </w:p>
        </w:tc>
      </w:tr>
      <w:tr w:rsidR="00181560" w:rsidRPr="00297C05" w:rsidTr="00181560">
        <w:trPr>
          <w:cantSplit/>
          <w:trHeight w:val="362"/>
        </w:trPr>
        <w:tc>
          <w:tcPr>
            <w:tcW w:w="1095" w:type="dxa"/>
            <w:vMerge w:val="restart"/>
            <w:tcBorders>
              <w:left w:val="single" w:sz="12" w:space="0" w:color="auto"/>
            </w:tcBorders>
            <w:vAlign w:val="center"/>
          </w:tcPr>
          <w:p w:rsidR="00181560" w:rsidRPr="003A786A" w:rsidRDefault="00173E6C" w:rsidP="00181560">
            <w:pPr>
              <w:jc w:val="center"/>
              <w:rPr>
                <w:rFonts w:ascii="宋体"/>
                <w:bCs/>
                <w:szCs w:val="21"/>
              </w:rPr>
            </w:pPr>
            <w:r>
              <w:rPr>
                <w:rFonts w:ascii="宋体" w:hint="eastAsia"/>
                <w:bCs/>
                <w:szCs w:val="21"/>
              </w:rPr>
              <w:t>包组一</w:t>
            </w:r>
          </w:p>
        </w:tc>
        <w:tc>
          <w:tcPr>
            <w:tcW w:w="3266" w:type="dxa"/>
            <w:vAlign w:val="center"/>
          </w:tcPr>
          <w:p w:rsidR="00181560" w:rsidRPr="00CD676E" w:rsidRDefault="00181560" w:rsidP="00181560">
            <w:pPr>
              <w:widowControl/>
              <w:jc w:val="left"/>
              <w:rPr>
                <w:rFonts w:ascii="宋体" w:hAnsi="宋体" w:cs="宋体"/>
                <w:kern w:val="0"/>
                <w:szCs w:val="21"/>
              </w:rPr>
            </w:pPr>
            <w:r w:rsidRPr="00CD676E">
              <w:rPr>
                <w:rFonts w:ascii="宋体" w:hAnsi="宋体" w:hint="eastAsia"/>
                <w:szCs w:val="21"/>
              </w:rPr>
              <w:t>◆</w:t>
            </w:r>
            <w:r w:rsidRPr="00CD676E">
              <w:rPr>
                <w:rFonts w:ascii="宋体" w:hAnsi="宋体" w:cs="宋体" w:hint="eastAsia"/>
                <w:kern w:val="0"/>
                <w:szCs w:val="21"/>
              </w:rPr>
              <w:t>智能电机测试系统</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1559" w:type="dxa"/>
            <w:vMerge w:val="restart"/>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r w:rsidRPr="00953129">
              <w:rPr>
                <w:rFonts w:ascii="宋体" w:hAnsi="宋体" w:hint="eastAsia"/>
                <w:snapToGrid/>
                <w:spacing w:val="0"/>
                <w:kern w:val="2"/>
                <w:sz w:val="21"/>
                <w:szCs w:val="21"/>
              </w:rPr>
              <w:t>自合同签订之日起</w:t>
            </w:r>
            <w:r w:rsidRPr="00953129">
              <w:rPr>
                <w:rFonts w:ascii="宋体" w:hAnsi="宋体" w:hint="eastAsia"/>
                <w:snapToGrid/>
                <w:spacing w:val="0"/>
                <w:kern w:val="2"/>
                <w:sz w:val="21"/>
                <w:szCs w:val="21"/>
                <w:u w:val="single"/>
              </w:rPr>
              <w:t xml:space="preserve"> 1</w:t>
            </w:r>
            <w:r>
              <w:rPr>
                <w:rFonts w:ascii="宋体" w:hAnsi="宋体" w:hint="eastAsia"/>
                <w:snapToGrid/>
                <w:spacing w:val="0"/>
                <w:kern w:val="2"/>
                <w:sz w:val="21"/>
                <w:szCs w:val="21"/>
                <w:u w:val="single"/>
              </w:rPr>
              <w:t>5</w:t>
            </w:r>
            <w:r w:rsidRPr="00953129">
              <w:rPr>
                <w:rFonts w:ascii="宋体" w:hAnsi="宋体" w:hint="eastAsia"/>
                <w:snapToGrid/>
                <w:spacing w:val="0"/>
                <w:kern w:val="2"/>
                <w:sz w:val="21"/>
                <w:szCs w:val="21"/>
                <w:u w:val="single"/>
              </w:rPr>
              <w:t xml:space="preserve">0 </w:t>
            </w:r>
            <w:r w:rsidRPr="00953129">
              <w:rPr>
                <w:rFonts w:ascii="宋体" w:hAnsi="宋体" w:hint="eastAsia"/>
                <w:snapToGrid/>
                <w:spacing w:val="0"/>
                <w:kern w:val="2"/>
                <w:sz w:val="21"/>
                <w:szCs w:val="21"/>
              </w:rPr>
              <w:t>日历天内</w:t>
            </w: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tcBorders>
            <w:vAlign w:val="center"/>
          </w:tcPr>
          <w:p w:rsidR="00181560" w:rsidRPr="003A786A" w:rsidRDefault="00181560" w:rsidP="00181560">
            <w:pPr>
              <w:jc w:val="center"/>
              <w:rPr>
                <w:rFonts w:ascii="宋体"/>
                <w:bCs/>
                <w:szCs w:val="21"/>
              </w:rPr>
            </w:pPr>
          </w:p>
        </w:tc>
        <w:tc>
          <w:tcPr>
            <w:tcW w:w="3266" w:type="dxa"/>
            <w:vAlign w:val="center"/>
          </w:tcPr>
          <w:p w:rsidR="00181560" w:rsidRPr="00BE34B6" w:rsidRDefault="00181560" w:rsidP="00181560">
            <w:pPr>
              <w:widowControl/>
              <w:jc w:val="left"/>
              <w:rPr>
                <w:rFonts w:ascii="宋体" w:hAnsi="宋体" w:cs="宋体"/>
                <w:color w:val="000000"/>
                <w:kern w:val="0"/>
                <w:szCs w:val="21"/>
              </w:rPr>
            </w:pPr>
            <w:r w:rsidRPr="00D12CE2">
              <w:rPr>
                <w:rFonts w:ascii="宋体" w:hAnsi="宋体" w:hint="eastAsia"/>
                <w:szCs w:val="21"/>
              </w:rPr>
              <w:t>◆</w:t>
            </w:r>
            <w:r w:rsidRPr="00BE34B6">
              <w:rPr>
                <w:rFonts w:ascii="宋体" w:hAnsi="宋体" w:cs="宋体" w:hint="eastAsia"/>
                <w:color w:val="000000"/>
                <w:kern w:val="0"/>
                <w:szCs w:val="21"/>
              </w:rPr>
              <w:t>变频电源</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1559" w:type="dxa"/>
            <w:vMerge/>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本国产品</w:t>
            </w:r>
          </w:p>
        </w:tc>
      </w:tr>
      <w:tr w:rsidR="00181560" w:rsidRPr="00297C05" w:rsidTr="00181560">
        <w:trPr>
          <w:cantSplit/>
          <w:trHeight w:val="362"/>
        </w:trPr>
        <w:tc>
          <w:tcPr>
            <w:tcW w:w="1095" w:type="dxa"/>
            <w:vMerge/>
            <w:tcBorders>
              <w:left w:val="single" w:sz="12" w:space="0" w:color="auto"/>
            </w:tcBorders>
            <w:vAlign w:val="center"/>
          </w:tcPr>
          <w:p w:rsidR="00181560" w:rsidRPr="003A786A" w:rsidRDefault="00181560" w:rsidP="00181560">
            <w:pPr>
              <w:jc w:val="center"/>
              <w:rPr>
                <w:rFonts w:ascii="宋体"/>
                <w:bCs/>
                <w:szCs w:val="21"/>
              </w:rPr>
            </w:pPr>
          </w:p>
        </w:tc>
        <w:tc>
          <w:tcPr>
            <w:tcW w:w="3266" w:type="dxa"/>
            <w:vAlign w:val="center"/>
          </w:tcPr>
          <w:p w:rsidR="00181560" w:rsidRPr="00BE34B6" w:rsidRDefault="00181560" w:rsidP="00181560">
            <w:pPr>
              <w:widowControl/>
              <w:jc w:val="left"/>
              <w:rPr>
                <w:rFonts w:ascii="宋体" w:hAnsi="宋体" w:cs="宋体"/>
                <w:color w:val="000000"/>
                <w:kern w:val="0"/>
                <w:szCs w:val="21"/>
              </w:rPr>
            </w:pPr>
            <w:r w:rsidRPr="00BE34B6">
              <w:rPr>
                <w:rFonts w:ascii="宋体" w:hAnsi="宋体" w:cs="宋体" w:hint="eastAsia"/>
                <w:color w:val="000000"/>
                <w:kern w:val="0"/>
                <w:szCs w:val="21"/>
              </w:rPr>
              <w:t>稳压电源</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8</w:t>
            </w:r>
          </w:p>
        </w:tc>
        <w:tc>
          <w:tcPr>
            <w:tcW w:w="1559" w:type="dxa"/>
            <w:vMerge/>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本国产品</w:t>
            </w:r>
          </w:p>
        </w:tc>
      </w:tr>
      <w:tr w:rsidR="00181560" w:rsidRPr="00297C05" w:rsidTr="00181560">
        <w:trPr>
          <w:cantSplit/>
          <w:trHeight w:val="362"/>
        </w:trPr>
        <w:tc>
          <w:tcPr>
            <w:tcW w:w="1095" w:type="dxa"/>
            <w:vMerge/>
            <w:tcBorders>
              <w:left w:val="single" w:sz="12" w:space="0" w:color="auto"/>
            </w:tcBorders>
            <w:vAlign w:val="center"/>
          </w:tcPr>
          <w:p w:rsidR="00181560" w:rsidRPr="003A786A" w:rsidRDefault="00181560" w:rsidP="00181560">
            <w:pPr>
              <w:jc w:val="center"/>
              <w:rPr>
                <w:rFonts w:ascii="宋体"/>
                <w:bCs/>
                <w:szCs w:val="21"/>
              </w:rPr>
            </w:pPr>
          </w:p>
        </w:tc>
        <w:tc>
          <w:tcPr>
            <w:tcW w:w="3266" w:type="dxa"/>
            <w:vAlign w:val="center"/>
          </w:tcPr>
          <w:p w:rsidR="00181560" w:rsidRPr="00CD676E" w:rsidRDefault="00181560" w:rsidP="00181560">
            <w:pPr>
              <w:widowControl/>
              <w:jc w:val="left"/>
              <w:rPr>
                <w:rFonts w:ascii="宋体" w:hAnsi="宋体" w:cs="宋体"/>
                <w:kern w:val="0"/>
                <w:szCs w:val="21"/>
              </w:rPr>
            </w:pPr>
            <w:r w:rsidRPr="00CD676E">
              <w:rPr>
                <w:rFonts w:ascii="宋体" w:hAnsi="宋体" w:cs="宋体" w:hint="eastAsia"/>
                <w:kern w:val="0"/>
                <w:szCs w:val="21"/>
              </w:rPr>
              <w:t>综合安规仪</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3</w:t>
            </w:r>
          </w:p>
        </w:tc>
        <w:tc>
          <w:tcPr>
            <w:tcW w:w="1559" w:type="dxa"/>
            <w:vMerge/>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tcBorders>
            <w:vAlign w:val="center"/>
          </w:tcPr>
          <w:p w:rsidR="00181560" w:rsidRPr="003A786A" w:rsidRDefault="00181560" w:rsidP="00181560">
            <w:pPr>
              <w:jc w:val="center"/>
              <w:rPr>
                <w:rFonts w:ascii="宋体"/>
                <w:bCs/>
                <w:szCs w:val="21"/>
              </w:rPr>
            </w:pPr>
          </w:p>
        </w:tc>
        <w:tc>
          <w:tcPr>
            <w:tcW w:w="3266" w:type="dxa"/>
            <w:vAlign w:val="center"/>
          </w:tcPr>
          <w:p w:rsidR="00181560" w:rsidRPr="00CD676E" w:rsidRDefault="00181560" w:rsidP="00181560">
            <w:pPr>
              <w:widowControl/>
              <w:jc w:val="left"/>
              <w:rPr>
                <w:rFonts w:ascii="宋体" w:hAnsi="宋体" w:cs="宋体"/>
                <w:kern w:val="0"/>
                <w:szCs w:val="21"/>
              </w:rPr>
            </w:pPr>
            <w:r w:rsidRPr="00CD676E">
              <w:rPr>
                <w:rFonts w:ascii="宋体" w:hAnsi="宋体" w:cs="宋体" w:hint="eastAsia"/>
                <w:kern w:val="0"/>
                <w:szCs w:val="21"/>
              </w:rPr>
              <w:t>三相控制电源</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1559" w:type="dxa"/>
            <w:vMerge/>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本国产品</w:t>
            </w:r>
          </w:p>
        </w:tc>
      </w:tr>
      <w:tr w:rsidR="00181560" w:rsidRPr="00297C05" w:rsidTr="00181560">
        <w:trPr>
          <w:cantSplit/>
          <w:trHeight w:val="362"/>
        </w:trPr>
        <w:tc>
          <w:tcPr>
            <w:tcW w:w="1095" w:type="dxa"/>
            <w:vMerge/>
            <w:tcBorders>
              <w:left w:val="single" w:sz="12" w:space="0" w:color="auto"/>
            </w:tcBorders>
            <w:vAlign w:val="center"/>
          </w:tcPr>
          <w:p w:rsidR="00181560" w:rsidRPr="003A786A" w:rsidRDefault="00181560" w:rsidP="00181560">
            <w:pPr>
              <w:jc w:val="center"/>
              <w:rPr>
                <w:rFonts w:ascii="宋体"/>
                <w:bCs/>
                <w:szCs w:val="21"/>
              </w:rPr>
            </w:pPr>
          </w:p>
        </w:tc>
        <w:tc>
          <w:tcPr>
            <w:tcW w:w="3266" w:type="dxa"/>
            <w:vAlign w:val="center"/>
          </w:tcPr>
          <w:p w:rsidR="00181560" w:rsidRPr="00CD676E" w:rsidRDefault="00181560" w:rsidP="00181560">
            <w:pPr>
              <w:widowControl/>
              <w:jc w:val="left"/>
              <w:rPr>
                <w:rFonts w:ascii="宋体" w:hAnsi="宋体" w:cs="宋体"/>
                <w:kern w:val="0"/>
                <w:szCs w:val="21"/>
              </w:rPr>
            </w:pPr>
            <w:r w:rsidRPr="00CD676E">
              <w:rPr>
                <w:rFonts w:ascii="宋体" w:hAnsi="宋体" w:cs="宋体" w:hint="eastAsia"/>
                <w:kern w:val="0"/>
                <w:szCs w:val="21"/>
              </w:rPr>
              <w:t>电力质量分析仪</w:t>
            </w:r>
          </w:p>
        </w:tc>
        <w:tc>
          <w:tcPr>
            <w:tcW w:w="1276" w:type="dxa"/>
            <w:vAlign w:val="center"/>
          </w:tcPr>
          <w:p w:rsidR="00181560" w:rsidRPr="00BE34B6" w:rsidRDefault="00181560" w:rsidP="00181560">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1559" w:type="dxa"/>
            <w:vMerge/>
            <w:vAlign w:val="center"/>
          </w:tcPr>
          <w:p w:rsidR="00181560" w:rsidRPr="00953129" w:rsidRDefault="00181560" w:rsidP="00181560">
            <w:pPr>
              <w:pStyle w:val="af1"/>
              <w:spacing w:line="240" w:lineRule="auto"/>
              <w:ind w:hanging="67"/>
              <w:rPr>
                <w:rFonts w:ascii="宋体" w:hAnsi="宋体"/>
                <w:snapToGrid/>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val="restart"/>
            <w:tcBorders>
              <w:left w:val="single" w:sz="12" w:space="0" w:color="auto"/>
            </w:tcBorders>
            <w:vAlign w:val="center"/>
          </w:tcPr>
          <w:p w:rsidR="00181560" w:rsidRPr="00297C05" w:rsidRDefault="00173E6C" w:rsidP="00181560">
            <w:pPr>
              <w:jc w:val="center"/>
              <w:rPr>
                <w:rFonts w:ascii="宋体"/>
                <w:bCs/>
                <w:color w:val="FF0000"/>
                <w:szCs w:val="21"/>
              </w:rPr>
            </w:pPr>
            <w:r>
              <w:rPr>
                <w:rFonts w:ascii="宋体" w:hAnsi="宋体" w:cs="宋体" w:hint="eastAsia"/>
                <w:color w:val="000000"/>
                <w:kern w:val="0"/>
                <w:szCs w:val="21"/>
              </w:rPr>
              <w:lastRenderedPageBreak/>
              <w:t>包组二</w:t>
            </w:r>
          </w:p>
        </w:tc>
        <w:tc>
          <w:tcPr>
            <w:tcW w:w="3266" w:type="dxa"/>
            <w:vAlign w:val="center"/>
          </w:tcPr>
          <w:p w:rsidR="00181560" w:rsidRPr="000216A6" w:rsidRDefault="00181560" w:rsidP="00181560">
            <w:pPr>
              <w:widowControl/>
              <w:jc w:val="left"/>
              <w:rPr>
                <w:rFonts w:ascii="宋体" w:hAnsi="宋体" w:cs="宋体"/>
                <w:color w:val="000000"/>
                <w:kern w:val="0"/>
                <w:szCs w:val="21"/>
              </w:rPr>
            </w:pPr>
            <w:r w:rsidRPr="00DB68F4">
              <w:rPr>
                <w:rFonts w:ascii="宋体" w:hAnsi="宋体" w:cs="宋体" w:hint="eastAsia"/>
                <w:color w:val="000000"/>
                <w:kern w:val="0"/>
                <w:szCs w:val="21"/>
              </w:rPr>
              <w:t>◆三相浪涌发生器（含通信波形）</w:t>
            </w:r>
          </w:p>
        </w:tc>
        <w:tc>
          <w:tcPr>
            <w:tcW w:w="1276" w:type="dxa"/>
            <w:vAlign w:val="center"/>
          </w:tcPr>
          <w:p w:rsidR="00181560" w:rsidRPr="00DB68F4" w:rsidRDefault="00181560" w:rsidP="00181560">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1559" w:type="dxa"/>
            <w:vMerge w:val="restart"/>
            <w:vAlign w:val="center"/>
          </w:tcPr>
          <w:p w:rsidR="00181560" w:rsidRPr="00297C05" w:rsidRDefault="00181560" w:rsidP="00181560">
            <w:pPr>
              <w:pStyle w:val="af1"/>
              <w:spacing w:line="240" w:lineRule="auto"/>
              <w:ind w:hanging="67"/>
              <w:rPr>
                <w:rFonts w:ascii="宋体" w:hAnsi="宋体"/>
                <w:snapToGrid/>
                <w:color w:val="FF0000"/>
                <w:spacing w:val="0"/>
                <w:kern w:val="2"/>
                <w:sz w:val="21"/>
                <w:szCs w:val="21"/>
              </w:rPr>
            </w:pPr>
            <w:r w:rsidRPr="00DB68F4">
              <w:rPr>
                <w:rFonts w:ascii="宋体" w:hAnsi="宋体" w:cs="宋体" w:hint="eastAsia"/>
                <w:snapToGrid/>
                <w:color w:val="000000"/>
                <w:spacing w:val="0"/>
                <w:sz w:val="21"/>
                <w:szCs w:val="21"/>
              </w:rPr>
              <w:t>自合同签订之日起</w:t>
            </w:r>
            <w:r w:rsidRPr="0085695A">
              <w:rPr>
                <w:rFonts w:ascii="宋体" w:hAnsi="宋体" w:cs="宋体" w:hint="eastAsia"/>
                <w:snapToGrid/>
                <w:color w:val="000000"/>
                <w:spacing w:val="0"/>
                <w:sz w:val="21"/>
                <w:szCs w:val="21"/>
                <w:u w:val="single"/>
              </w:rPr>
              <w:t>150</w:t>
            </w:r>
            <w:r w:rsidRPr="00DB68F4">
              <w:rPr>
                <w:rFonts w:ascii="宋体" w:hAnsi="宋体" w:cs="宋体" w:hint="eastAsia"/>
                <w:snapToGrid/>
                <w:color w:val="000000"/>
                <w:spacing w:val="0"/>
                <w:sz w:val="21"/>
                <w:szCs w:val="21"/>
              </w:rPr>
              <w:t>日历天内</w:t>
            </w: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tcBorders>
            <w:vAlign w:val="center"/>
          </w:tcPr>
          <w:p w:rsidR="00181560" w:rsidRPr="00297C05" w:rsidRDefault="00181560" w:rsidP="00181560">
            <w:pPr>
              <w:jc w:val="center"/>
              <w:rPr>
                <w:rFonts w:ascii="宋体"/>
                <w:bCs/>
                <w:color w:val="FF0000"/>
                <w:szCs w:val="21"/>
              </w:rPr>
            </w:pPr>
          </w:p>
        </w:tc>
        <w:tc>
          <w:tcPr>
            <w:tcW w:w="3266" w:type="dxa"/>
            <w:vAlign w:val="center"/>
          </w:tcPr>
          <w:p w:rsidR="00181560" w:rsidRPr="00BE34B6" w:rsidRDefault="00181560" w:rsidP="00181560">
            <w:pPr>
              <w:widowControl/>
              <w:jc w:val="left"/>
              <w:rPr>
                <w:rFonts w:ascii="宋体" w:hAnsi="宋体" w:cs="宋体"/>
                <w:color w:val="000000"/>
                <w:kern w:val="0"/>
                <w:szCs w:val="21"/>
              </w:rPr>
            </w:pPr>
            <w:r w:rsidRPr="00DB68F4">
              <w:rPr>
                <w:rFonts w:ascii="宋体" w:hAnsi="宋体" w:cs="宋体" w:hint="eastAsia"/>
                <w:color w:val="000000"/>
                <w:kern w:val="0"/>
                <w:szCs w:val="21"/>
              </w:rPr>
              <w:t>◆振荡波测试仪</w:t>
            </w:r>
          </w:p>
        </w:tc>
        <w:tc>
          <w:tcPr>
            <w:tcW w:w="1276" w:type="dxa"/>
            <w:vAlign w:val="center"/>
          </w:tcPr>
          <w:p w:rsidR="00181560" w:rsidRPr="003A786A" w:rsidRDefault="00181560" w:rsidP="00181560">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559" w:type="dxa"/>
            <w:vMerge/>
            <w:vAlign w:val="center"/>
          </w:tcPr>
          <w:p w:rsidR="00181560" w:rsidRPr="00297C05" w:rsidRDefault="00181560" w:rsidP="00181560">
            <w:pPr>
              <w:pStyle w:val="af1"/>
              <w:spacing w:line="240" w:lineRule="auto"/>
              <w:ind w:hanging="67"/>
              <w:rPr>
                <w:rFonts w:ascii="宋体" w:hAnsi="宋体"/>
                <w:snapToGrid/>
                <w:color w:val="FF0000"/>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tcBorders>
            <w:vAlign w:val="center"/>
          </w:tcPr>
          <w:p w:rsidR="00181560" w:rsidRPr="00297C05" w:rsidRDefault="00181560" w:rsidP="00181560">
            <w:pPr>
              <w:jc w:val="center"/>
              <w:rPr>
                <w:rFonts w:ascii="宋体"/>
                <w:bCs/>
                <w:color w:val="FF0000"/>
                <w:szCs w:val="21"/>
              </w:rPr>
            </w:pPr>
          </w:p>
        </w:tc>
        <w:tc>
          <w:tcPr>
            <w:tcW w:w="3266" w:type="dxa"/>
            <w:vAlign w:val="center"/>
          </w:tcPr>
          <w:p w:rsidR="00181560" w:rsidRPr="00BE34B6" w:rsidRDefault="00181560" w:rsidP="00181560">
            <w:pPr>
              <w:widowControl/>
              <w:jc w:val="left"/>
              <w:rPr>
                <w:rFonts w:ascii="宋体" w:hAnsi="宋体" w:cs="宋体"/>
                <w:color w:val="000000"/>
                <w:kern w:val="0"/>
                <w:szCs w:val="21"/>
              </w:rPr>
            </w:pPr>
            <w:r w:rsidRPr="00DB68F4">
              <w:rPr>
                <w:rFonts w:ascii="宋体" w:hAnsi="宋体" w:cs="宋体" w:hint="eastAsia"/>
                <w:color w:val="000000"/>
                <w:kern w:val="0"/>
                <w:szCs w:val="21"/>
              </w:rPr>
              <w:t>◆三相低频传导抗扰度测试系统</w:t>
            </w:r>
          </w:p>
        </w:tc>
        <w:tc>
          <w:tcPr>
            <w:tcW w:w="1276" w:type="dxa"/>
            <w:vAlign w:val="center"/>
          </w:tcPr>
          <w:p w:rsidR="00181560" w:rsidRPr="003A786A" w:rsidRDefault="00181560" w:rsidP="00181560">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559" w:type="dxa"/>
            <w:vMerge/>
            <w:vAlign w:val="center"/>
          </w:tcPr>
          <w:p w:rsidR="00181560" w:rsidRPr="00297C05" w:rsidRDefault="00181560" w:rsidP="00181560">
            <w:pPr>
              <w:pStyle w:val="af1"/>
              <w:spacing w:line="240" w:lineRule="auto"/>
              <w:ind w:hanging="67"/>
              <w:rPr>
                <w:rFonts w:ascii="宋体" w:hAnsi="宋体"/>
                <w:snapToGrid/>
                <w:color w:val="FF0000"/>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tcBorders>
            <w:vAlign w:val="center"/>
          </w:tcPr>
          <w:p w:rsidR="00181560" w:rsidRPr="00297C05" w:rsidRDefault="00181560" w:rsidP="00181560">
            <w:pPr>
              <w:jc w:val="center"/>
              <w:rPr>
                <w:rFonts w:ascii="宋体"/>
                <w:bCs/>
                <w:color w:val="FF0000"/>
                <w:szCs w:val="21"/>
              </w:rPr>
            </w:pPr>
          </w:p>
        </w:tc>
        <w:tc>
          <w:tcPr>
            <w:tcW w:w="3266" w:type="dxa"/>
            <w:vAlign w:val="center"/>
          </w:tcPr>
          <w:p w:rsidR="00181560" w:rsidRPr="00BE34B6" w:rsidRDefault="00181560" w:rsidP="00181560">
            <w:pPr>
              <w:widowControl/>
              <w:jc w:val="left"/>
              <w:rPr>
                <w:rFonts w:ascii="宋体" w:hAnsi="宋体" w:cs="宋体"/>
                <w:color w:val="000000"/>
                <w:kern w:val="0"/>
                <w:szCs w:val="21"/>
              </w:rPr>
            </w:pPr>
            <w:r w:rsidRPr="00DB68F4">
              <w:rPr>
                <w:rFonts w:ascii="宋体" w:hAnsi="宋体" w:cs="宋体" w:hint="eastAsia"/>
                <w:color w:val="000000"/>
                <w:kern w:val="0"/>
                <w:szCs w:val="21"/>
              </w:rPr>
              <w:t>◆断续干扰分析仪</w:t>
            </w:r>
          </w:p>
        </w:tc>
        <w:tc>
          <w:tcPr>
            <w:tcW w:w="1276" w:type="dxa"/>
            <w:vAlign w:val="center"/>
          </w:tcPr>
          <w:p w:rsidR="00181560" w:rsidRPr="003A786A" w:rsidRDefault="00181560" w:rsidP="00181560">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559" w:type="dxa"/>
            <w:vMerge/>
            <w:vAlign w:val="center"/>
          </w:tcPr>
          <w:p w:rsidR="00181560" w:rsidRPr="00297C05" w:rsidRDefault="00181560" w:rsidP="00181560">
            <w:pPr>
              <w:pStyle w:val="af1"/>
              <w:spacing w:line="240" w:lineRule="auto"/>
              <w:ind w:hanging="67"/>
              <w:rPr>
                <w:rFonts w:ascii="宋体" w:hAnsi="宋体"/>
                <w:snapToGrid/>
                <w:color w:val="FF0000"/>
                <w:spacing w:val="0"/>
                <w:kern w:val="2"/>
                <w:sz w:val="21"/>
                <w:szCs w:val="21"/>
              </w:rPr>
            </w:pPr>
          </w:p>
        </w:tc>
        <w:tc>
          <w:tcPr>
            <w:tcW w:w="1984" w:type="dxa"/>
            <w:tcBorders>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r w:rsidR="00181560" w:rsidRPr="00297C05" w:rsidTr="00181560">
        <w:trPr>
          <w:cantSplit/>
          <w:trHeight w:val="362"/>
        </w:trPr>
        <w:tc>
          <w:tcPr>
            <w:tcW w:w="1095" w:type="dxa"/>
            <w:vMerge/>
            <w:tcBorders>
              <w:left w:val="single" w:sz="12" w:space="0" w:color="auto"/>
              <w:bottom w:val="single" w:sz="12" w:space="0" w:color="auto"/>
            </w:tcBorders>
            <w:vAlign w:val="center"/>
          </w:tcPr>
          <w:p w:rsidR="00181560" w:rsidRPr="00297C05" w:rsidRDefault="00181560" w:rsidP="00181560">
            <w:pPr>
              <w:jc w:val="center"/>
              <w:rPr>
                <w:rFonts w:ascii="宋体"/>
                <w:bCs/>
                <w:color w:val="FF0000"/>
                <w:szCs w:val="21"/>
              </w:rPr>
            </w:pPr>
          </w:p>
        </w:tc>
        <w:tc>
          <w:tcPr>
            <w:tcW w:w="3266" w:type="dxa"/>
            <w:tcBorders>
              <w:bottom w:val="single" w:sz="12" w:space="0" w:color="auto"/>
            </w:tcBorders>
            <w:vAlign w:val="center"/>
          </w:tcPr>
          <w:p w:rsidR="00181560" w:rsidRPr="00BE34B6" w:rsidRDefault="00181560" w:rsidP="00181560">
            <w:pPr>
              <w:widowControl/>
              <w:jc w:val="left"/>
              <w:rPr>
                <w:rFonts w:ascii="宋体" w:hAnsi="宋体" w:cs="宋体"/>
                <w:color w:val="000000"/>
                <w:kern w:val="0"/>
                <w:szCs w:val="21"/>
              </w:rPr>
            </w:pPr>
            <w:r>
              <w:rPr>
                <w:rFonts w:ascii="宋体" w:hAnsi="宋体" w:cs="宋体" w:hint="eastAsia"/>
                <w:color w:val="000000"/>
                <w:kern w:val="0"/>
                <w:szCs w:val="21"/>
              </w:rPr>
              <w:t>电磁兼容测试附件（小环天线、耦合网络</w:t>
            </w:r>
            <w:r w:rsidRPr="00DB68F4">
              <w:rPr>
                <w:rFonts w:ascii="宋体" w:hAnsi="宋体" w:cs="宋体" w:hint="eastAsia"/>
                <w:color w:val="000000"/>
                <w:kern w:val="0"/>
                <w:szCs w:val="21"/>
              </w:rPr>
              <w:t>）</w:t>
            </w:r>
          </w:p>
        </w:tc>
        <w:tc>
          <w:tcPr>
            <w:tcW w:w="1276" w:type="dxa"/>
            <w:tcBorders>
              <w:bottom w:val="single" w:sz="12" w:space="0" w:color="auto"/>
            </w:tcBorders>
            <w:vAlign w:val="center"/>
          </w:tcPr>
          <w:p w:rsidR="00181560" w:rsidRPr="003A786A" w:rsidRDefault="00181560" w:rsidP="00181560">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559" w:type="dxa"/>
            <w:vMerge/>
            <w:tcBorders>
              <w:bottom w:val="single" w:sz="12" w:space="0" w:color="auto"/>
            </w:tcBorders>
            <w:vAlign w:val="center"/>
          </w:tcPr>
          <w:p w:rsidR="00181560" w:rsidRPr="00297C05" w:rsidRDefault="00181560" w:rsidP="00181560">
            <w:pPr>
              <w:pStyle w:val="af1"/>
              <w:spacing w:line="240" w:lineRule="auto"/>
              <w:ind w:hanging="67"/>
              <w:rPr>
                <w:rFonts w:ascii="宋体" w:hAnsi="宋体"/>
                <w:snapToGrid/>
                <w:color w:val="FF0000"/>
                <w:spacing w:val="0"/>
                <w:kern w:val="2"/>
                <w:sz w:val="21"/>
                <w:szCs w:val="21"/>
              </w:rPr>
            </w:pPr>
          </w:p>
        </w:tc>
        <w:tc>
          <w:tcPr>
            <w:tcW w:w="1984" w:type="dxa"/>
            <w:tcBorders>
              <w:bottom w:val="single" w:sz="12" w:space="0" w:color="auto"/>
              <w:right w:val="single" w:sz="12" w:space="0" w:color="auto"/>
            </w:tcBorders>
            <w:vAlign w:val="center"/>
          </w:tcPr>
          <w:p w:rsidR="00181560" w:rsidRPr="00181560" w:rsidRDefault="00181560" w:rsidP="00181560">
            <w:pPr>
              <w:pStyle w:val="af1"/>
              <w:spacing w:line="240" w:lineRule="auto"/>
              <w:ind w:firstLine="120"/>
              <w:rPr>
                <w:rFonts w:ascii="宋体" w:hAnsi="宋体"/>
                <w:snapToGrid/>
                <w:spacing w:val="0"/>
                <w:kern w:val="2"/>
                <w:sz w:val="21"/>
                <w:szCs w:val="21"/>
              </w:rPr>
            </w:pPr>
            <w:r w:rsidRPr="00181560">
              <w:rPr>
                <w:rFonts w:ascii="宋体" w:hAnsi="宋体" w:hint="eastAsia"/>
                <w:snapToGrid/>
                <w:spacing w:val="0"/>
                <w:kern w:val="2"/>
                <w:sz w:val="21"/>
                <w:szCs w:val="21"/>
              </w:rPr>
              <w:t>允许进口</w:t>
            </w:r>
          </w:p>
        </w:tc>
      </w:tr>
    </w:tbl>
    <w:p w:rsidR="0020752D" w:rsidRDefault="0020752D" w:rsidP="0020752D">
      <w:pPr>
        <w:adjustRightInd w:val="0"/>
        <w:snapToGrid w:val="0"/>
        <w:spacing w:line="360" w:lineRule="auto"/>
        <w:ind w:left="425"/>
        <w:rPr>
          <w:rFonts w:ascii="宋体"/>
          <w:bCs/>
          <w:szCs w:val="20"/>
        </w:rPr>
      </w:pPr>
    </w:p>
    <w:p w:rsidR="001F29C9" w:rsidRPr="00D55F2C" w:rsidRDefault="001F29C9" w:rsidP="002A614D">
      <w:pPr>
        <w:numPr>
          <w:ilvl w:val="0"/>
          <w:numId w:val="42"/>
        </w:numPr>
        <w:adjustRightInd w:val="0"/>
        <w:snapToGrid w:val="0"/>
        <w:spacing w:line="360" w:lineRule="auto"/>
        <w:rPr>
          <w:rFonts w:ascii="宋体"/>
          <w:bCs/>
          <w:szCs w:val="20"/>
        </w:rPr>
      </w:pPr>
      <w:r w:rsidRPr="00D55F2C">
        <w:rPr>
          <w:rFonts w:ascii="宋体" w:hint="eastAsia"/>
          <w:bCs/>
          <w:szCs w:val="20"/>
        </w:rPr>
        <w:t>采购人的</w:t>
      </w:r>
      <w:r w:rsidR="008F3BA9" w:rsidRPr="00D55F2C">
        <w:rPr>
          <w:rFonts w:ascii="宋体" w:hint="eastAsia"/>
          <w:bCs/>
          <w:szCs w:val="20"/>
        </w:rPr>
        <w:t>具体</w:t>
      </w:r>
      <w:r w:rsidRPr="00D55F2C">
        <w:rPr>
          <w:rFonts w:ascii="宋体" w:hint="eastAsia"/>
          <w:bCs/>
          <w:szCs w:val="20"/>
        </w:rPr>
        <w:t>采购需求</w:t>
      </w:r>
      <w:r w:rsidR="008F3BA9" w:rsidRPr="00D55F2C">
        <w:rPr>
          <w:rFonts w:ascii="宋体" w:hint="eastAsia"/>
          <w:bCs/>
          <w:szCs w:val="20"/>
        </w:rPr>
        <w:t>:</w:t>
      </w:r>
      <w:r w:rsidRPr="00D55F2C">
        <w:rPr>
          <w:rFonts w:ascii="宋体" w:hint="eastAsia"/>
          <w:bCs/>
          <w:szCs w:val="20"/>
        </w:rPr>
        <w:t>详见招标文件中的“用户需求书”。</w:t>
      </w:r>
    </w:p>
    <w:p w:rsidR="0028361C" w:rsidRPr="00D55F2C" w:rsidRDefault="0028361C" w:rsidP="002A614D">
      <w:pPr>
        <w:numPr>
          <w:ilvl w:val="0"/>
          <w:numId w:val="42"/>
        </w:numPr>
        <w:adjustRightInd w:val="0"/>
        <w:snapToGrid w:val="0"/>
        <w:spacing w:line="360" w:lineRule="auto"/>
        <w:rPr>
          <w:rFonts w:ascii="宋体"/>
          <w:bCs/>
          <w:szCs w:val="20"/>
        </w:rPr>
      </w:pPr>
      <w:r w:rsidRPr="00D55F2C">
        <w:rPr>
          <w:rFonts w:ascii="宋体" w:hint="eastAsia"/>
          <w:bCs/>
          <w:szCs w:val="20"/>
        </w:rPr>
        <w:t>经</w:t>
      </w:r>
      <w:r w:rsidR="00517521" w:rsidRPr="00D55F2C">
        <w:rPr>
          <w:rFonts w:ascii="宋体" w:hint="eastAsia"/>
          <w:bCs/>
          <w:szCs w:val="20"/>
        </w:rPr>
        <w:t>财政部门（政府采购管理部门）</w:t>
      </w:r>
      <w:r w:rsidRPr="00D55F2C">
        <w:rPr>
          <w:rFonts w:ascii="宋体" w:hint="eastAsia"/>
          <w:bCs/>
          <w:szCs w:val="20"/>
        </w:rPr>
        <w:t>同意，本项目</w:t>
      </w:r>
      <w:r w:rsidR="00173E6C">
        <w:rPr>
          <w:rFonts w:ascii="宋体" w:hint="eastAsia"/>
          <w:b/>
          <w:bCs/>
          <w:szCs w:val="20"/>
          <w:u w:val="single"/>
        </w:rPr>
        <w:t>包组一</w:t>
      </w:r>
      <w:r w:rsidR="00181560" w:rsidRPr="005D04AC">
        <w:rPr>
          <w:rFonts w:ascii="宋体" w:hint="eastAsia"/>
          <w:b/>
          <w:bCs/>
          <w:szCs w:val="20"/>
          <w:u w:val="single"/>
        </w:rPr>
        <w:t>（</w:t>
      </w:r>
      <w:r w:rsidR="00181560" w:rsidRPr="005D04AC">
        <w:rPr>
          <w:rFonts w:ascii="宋体" w:hAnsi="宋体" w:cs="宋体" w:hint="eastAsia"/>
          <w:kern w:val="0"/>
          <w:szCs w:val="21"/>
          <w:u w:val="single"/>
        </w:rPr>
        <w:t>智能电机测试系统、综合安规仪、电力质量分析仪</w:t>
      </w:r>
      <w:r w:rsidR="00181560">
        <w:rPr>
          <w:rFonts w:ascii="宋体" w:hint="eastAsia"/>
          <w:b/>
          <w:bCs/>
          <w:szCs w:val="20"/>
          <w:u w:val="single"/>
        </w:rPr>
        <w:t>）、</w:t>
      </w:r>
      <w:r w:rsidR="00173E6C">
        <w:rPr>
          <w:rFonts w:ascii="宋体" w:hint="eastAsia"/>
          <w:b/>
          <w:bCs/>
          <w:szCs w:val="20"/>
          <w:u w:val="single"/>
        </w:rPr>
        <w:t>包组二</w:t>
      </w:r>
      <w:r w:rsidR="00181560" w:rsidRPr="005D04AC">
        <w:rPr>
          <w:rFonts w:ascii="宋体" w:hint="eastAsia"/>
          <w:b/>
          <w:bCs/>
          <w:szCs w:val="20"/>
          <w:u w:val="single"/>
        </w:rPr>
        <w:t>（</w:t>
      </w:r>
      <w:r w:rsidR="00181560" w:rsidRPr="005D04AC">
        <w:rPr>
          <w:rFonts w:ascii="宋体" w:hAnsi="宋体" w:hint="eastAsia"/>
          <w:bCs/>
          <w:szCs w:val="21"/>
          <w:u w:val="single"/>
        </w:rPr>
        <w:t>三相浪涌发生器（含通信波形）、振荡波测试仪、三相低频传导抗扰扰度测试系统、断续干扰分析仪、</w:t>
      </w:r>
      <w:r w:rsidR="00181560" w:rsidRPr="005D04AC">
        <w:rPr>
          <w:rFonts w:ascii="宋体" w:hAnsi="宋体" w:hint="eastAsia"/>
          <w:szCs w:val="21"/>
          <w:u w:val="single"/>
        </w:rPr>
        <w:t>电磁兼容测</w:t>
      </w:r>
      <w:r w:rsidR="00181560" w:rsidRPr="005D04AC">
        <w:rPr>
          <w:rFonts w:ascii="宋体" w:hAnsi="宋体" w:hint="eastAsia"/>
          <w:bCs/>
          <w:szCs w:val="21"/>
          <w:u w:val="single"/>
        </w:rPr>
        <w:t>试附件（小环天线、耦合网络）</w:t>
      </w:r>
      <w:r w:rsidR="00181560" w:rsidRPr="005D04AC">
        <w:rPr>
          <w:rFonts w:ascii="宋体" w:hint="eastAsia"/>
          <w:b/>
          <w:bCs/>
          <w:szCs w:val="21"/>
          <w:u w:val="single"/>
        </w:rPr>
        <w:t>）</w:t>
      </w:r>
      <w:r w:rsidR="00D04C34" w:rsidRPr="00D55F2C">
        <w:rPr>
          <w:rFonts w:ascii="宋体" w:hint="eastAsia"/>
          <w:bCs/>
          <w:szCs w:val="20"/>
        </w:rPr>
        <w:t>允许采购不属于国家法律法规政策明确规定限制的进口产品，其他设备采购本国产品。</w:t>
      </w:r>
    </w:p>
    <w:p w:rsidR="0028361C" w:rsidRDefault="0028361C" w:rsidP="002A614D">
      <w:pPr>
        <w:numPr>
          <w:ilvl w:val="0"/>
          <w:numId w:val="42"/>
        </w:numPr>
        <w:adjustRightInd w:val="0"/>
        <w:snapToGrid w:val="0"/>
        <w:spacing w:line="360" w:lineRule="auto"/>
        <w:rPr>
          <w:rFonts w:ascii="宋体"/>
          <w:bCs/>
          <w:szCs w:val="20"/>
        </w:rPr>
      </w:pPr>
      <w:r>
        <w:rPr>
          <w:rFonts w:ascii="宋体" w:hint="eastAsia"/>
          <w:bCs/>
          <w:szCs w:val="20"/>
        </w:rPr>
        <w:t xml:space="preserve">本项目属于政府采购项目。 </w:t>
      </w:r>
    </w:p>
    <w:p w:rsidR="0028361C" w:rsidRDefault="000E735D" w:rsidP="002A614D">
      <w:pPr>
        <w:numPr>
          <w:ilvl w:val="0"/>
          <w:numId w:val="42"/>
        </w:numPr>
        <w:adjustRightInd w:val="0"/>
        <w:snapToGrid w:val="0"/>
        <w:spacing w:line="360" w:lineRule="auto"/>
        <w:rPr>
          <w:rFonts w:ascii="宋体"/>
          <w:bCs/>
          <w:color w:val="FF0000"/>
          <w:szCs w:val="20"/>
        </w:rPr>
      </w:pPr>
      <w:r>
        <w:rPr>
          <w:rFonts w:ascii="宋体" w:hint="eastAsia"/>
          <w:bCs/>
          <w:szCs w:val="20"/>
        </w:rPr>
        <w:t>政府采购监督管理部门</w:t>
      </w:r>
      <w:r w:rsidR="0028361C">
        <w:rPr>
          <w:rFonts w:ascii="宋体" w:hint="eastAsia"/>
          <w:bCs/>
          <w:szCs w:val="20"/>
        </w:rPr>
        <w:t>：</w:t>
      </w:r>
      <w:r w:rsidR="00ED4589">
        <w:rPr>
          <w:rFonts w:ascii="宋体" w:hint="eastAsia"/>
          <w:bCs/>
          <w:kern w:val="0"/>
          <w:szCs w:val="20"/>
        </w:rPr>
        <w:t>广东省财政厅政府采购监管处</w:t>
      </w:r>
    </w:p>
    <w:p w:rsidR="00B94780" w:rsidRPr="00CD0E99" w:rsidRDefault="00B94780" w:rsidP="002A614D">
      <w:pPr>
        <w:numPr>
          <w:ilvl w:val="0"/>
          <w:numId w:val="42"/>
        </w:numPr>
        <w:adjustRightInd w:val="0"/>
        <w:snapToGrid w:val="0"/>
        <w:spacing w:line="360" w:lineRule="auto"/>
        <w:rPr>
          <w:rFonts w:ascii="宋体"/>
          <w:bCs/>
          <w:color w:val="FF0000"/>
          <w:szCs w:val="20"/>
        </w:rPr>
      </w:pPr>
      <w:r>
        <w:rPr>
          <w:rFonts w:ascii="宋体" w:hint="eastAsia"/>
          <w:bCs/>
          <w:szCs w:val="20"/>
        </w:rPr>
        <w:t>需要落实的政府采购政策：</w:t>
      </w:r>
      <w:r w:rsidR="00E93437" w:rsidRPr="00AD263A">
        <w:rPr>
          <w:rFonts w:ascii="宋体" w:hint="eastAsia"/>
          <w:bCs/>
          <w:szCs w:val="20"/>
        </w:rPr>
        <w:t>《政府采购促进中小企业发展暂行办法》（财库</w:t>
      </w:r>
      <w:r w:rsidR="00155CDD" w:rsidRPr="00153301">
        <w:rPr>
          <w:rFonts w:ascii="宋体" w:hint="eastAsia"/>
          <w:bCs/>
          <w:szCs w:val="20"/>
        </w:rPr>
        <w:t>〔</w:t>
      </w:r>
      <w:r w:rsidR="00E93437" w:rsidRPr="00153301">
        <w:rPr>
          <w:rFonts w:ascii="宋体" w:hint="eastAsia"/>
          <w:bCs/>
          <w:szCs w:val="20"/>
        </w:rPr>
        <w:t>2011</w:t>
      </w:r>
      <w:r w:rsidR="00155CDD" w:rsidRPr="00153301">
        <w:rPr>
          <w:rFonts w:ascii="宋体" w:hint="eastAsia"/>
          <w:bCs/>
          <w:szCs w:val="20"/>
        </w:rPr>
        <w:t>〕</w:t>
      </w:r>
      <w:r w:rsidR="00E93437" w:rsidRPr="00AD263A">
        <w:rPr>
          <w:rFonts w:ascii="宋体" w:hint="eastAsia"/>
          <w:bCs/>
          <w:szCs w:val="20"/>
        </w:rPr>
        <w:t>181号）、《关于政府采购支持监狱企业发展有关问题的通知》(财库</w:t>
      </w:r>
      <w:r w:rsidR="00155CDD" w:rsidRPr="00153301">
        <w:rPr>
          <w:rFonts w:ascii="宋体" w:hint="eastAsia"/>
          <w:bCs/>
          <w:szCs w:val="20"/>
        </w:rPr>
        <w:t>〔</w:t>
      </w:r>
      <w:r w:rsidR="00E93437" w:rsidRPr="00153301">
        <w:rPr>
          <w:rFonts w:ascii="宋体" w:hint="eastAsia"/>
          <w:bCs/>
          <w:szCs w:val="20"/>
        </w:rPr>
        <w:t>2014</w:t>
      </w:r>
      <w:r w:rsidR="00155CDD" w:rsidRPr="00153301">
        <w:rPr>
          <w:rFonts w:ascii="宋体" w:hint="eastAsia"/>
          <w:bCs/>
          <w:szCs w:val="20"/>
        </w:rPr>
        <w:t>〕</w:t>
      </w:r>
      <w:r w:rsidR="00E93437" w:rsidRPr="00AD263A">
        <w:rPr>
          <w:rFonts w:ascii="宋体" w:hint="eastAsia"/>
          <w:bCs/>
          <w:szCs w:val="20"/>
        </w:rPr>
        <w:t>68号)、</w:t>
      </w:r>
      <w:r w:rsidR="00847B07" w:rsidRPr="00ED4589">
        <w:rPr>
          <w:rFonts w:ascii="宋体" w:hAnsi="宋体" w:hint="eastAsia"/>
          <w:bCs/>
        </w:rPr>
        <w:t>《关于促进残疾人就业政府采购政策的通知》（财库〔2017〕141</w:t>
      </w:r>
      <w:r w:rsidR="00847B07" w:rsidRPr="00ED4589">
        <w:rPr>
          <w:rFonts w:ascii="宋体" w:hint="eastAsia"/>
          <w:bCs/>
          <w:szCs w:val="20"/>
        </w:rPr>
        <w:t>号</w:t>
      </w:r>
      <w:r w:rsidR="00F54675" w:rsidRPr="00ED4589">
        <w:rPr>
          <w:rFonts w:ascii="宋体" w:hint="eastAsia"/>
          <w:bCs/>
          <w:szCs w:val="20"/>
        </w:rPr>
        <w:t>)</w:t>
      </w:r>
      <w:r w:rsidR="0038213F" w:rsidRPr="00ED4589">
        <w:rPr>
          <w:rFonts w:ascii="宋体" w:hint="eastAsia"/>
          <w:bCs/>
          <w:szCs w:val="20"/>
        </w:rPr>
        <w:t>、《</w:t>
      </w:r>
      <w:r w:rsidR="00E93437" w:rsidRPr="00ED4589">
        <w:rPr>
          <w:rFonts w:ascii="宋体" w:hint="eastAsia"/>
          <w:bCs/>
          <w:szCs w:val="20"/>
        </w:rPr>
        <w:t>关于环境标志产品政府采购实施的意见》（财库〔2006〕90号、《节能产品政府采购实施意见》的通知（财库〔2004〕185号）。</w:t>
      </w:r>
    </w:p>
    <w:p w:rsidR="0028361C" w:rsidRPr="000A5671" w:rsidRDefault="0028361C" w:rsidP="001E1909">
      <w:pPr>
        <w:numPr>
          <w:ilvl w:val="0"/>
          <w:numId w:val="2"/>
        </w:numPr>
        <w:adjustRightInd w:val="0"/>
        <w:snapToGrid w:val="0"/>
        <w:spacing w:line="360" w:lineRule="auto"/>
        <w:rPr>
          <w:rFonts w:ascii="宋体"/>
          <w:bCs/>
          <w:szCs w:val="20"/>
        </w:rPr>
      </w:pPr>
      <w:r w:rsidRPr="000A5671">
        <w:rPr>
          <w:rFonts w:ascii="宋体" w:hint="eastAsia"/>
          <w:bCs/>
          <w:szCs w:val="20"/>
        </w:rPr>
        <w:t>投标人的资格要求：</w:t>
      </w:r>
    </w:p>
    <w:p w:rsidR="0028361C" w:rsidRPr="007B2B61" w:rsidRDefault="0028361C" w:rsidP="002A614D">
      <w:pPr>
        <w:pStyle w:val="af4"/>
        <w:numPr>
          <w:ilvl w:val="0"/>
          <w:numId w:val="43"/>
        </w:numPr>
        <w:adjustRightInd w:val="0"/>
        <w:snapToGrid w:val="0"/>
        <w:spacing w:line="360" w:lineRule="auto"/>
        <w:ind w:firstLineChars="0"/>
        <w:rPr>
          <w:rFonts w:ascii="宋体" w:hAnsi="宋体"/>
          <w:bCs/>
          <w:color w:val="FF0000"/>
          <w:szCs w:val="20"/>
        </w:rPr>
      </w:pPr>
      <w:bookmarkStart w:id="6" w:name="_Toc435115052"/>
      <w:bookmarkStart w:id="7" w:name="_Toc435514843"/>
      <w:r w:rsidRPr="007B2B61">
        <w:rPr>
          <w:rFonts w:ascii="宋体" w:hAnsi="宋体" w:hint="eastAsia"/>
          <w:bCs/>
          <w:szCs w:val="20"/>
        </w:rPr>
        <w:t>具备《政府采购法》第二十二条规定的条件</w:t>
      </w:r>
      <w:r w:rsidR="00A15D08" w:rsidRPr="007B2B61">
        <w:rPr>
          <w:rFonts w:ascii="宋体" w:hAnsi="宋体" w:hint="eastAsia"/>
          <w:szCs w:val="21"/>
        </w:rPr>
        <w:t>；</w:t>
      </w:r>
    </w:p>
    <w:p w:rsidR="0028361C" w:rsidRPr="00C7131D" w:rsidRDefault="0028361C" w:rsidP="002A614D">
      <w:pPr>
        <w:pStyle w:val="af4"/>
        <w:numPr>
          <w:ilvl w:val="0"/>
          <w:numId w:val="43"/>
        </w:numPr>
        <w:adjustRightInd w:val="0"/>
        <w:snapToGrid w:val="0"/>
        <w:spacing w:line="360" w:lineRule="auto"/>
        <w:ind w:firstLineChars="0"/>
        <w:rPr>
          <w:rFonts w:ascii="宋体" w:hAnsi="宋体"/>
          <w:bCs/>
          <w:szCs w:val="20"/>
        </w:rPr>
      </w:pPr>
      <w:r w:rsidRPr="00A9668C">
        <w:rPr>
          <w:rFonts w:ascii="宋体" w:hAnsi="宋体" w:hint="eastAsia"/>
          <w:szCs w:val="21"/>
        </w:rPr>
        <w:t>具有独立承担民事责任能力的在中华人民共和国境内注册的法人或其他组织，提</w:t>
      </w:r>
      <w:r w:rsidRPr="00CB497C">
        <w:rPr>
          <w:rFonts w:ascii="宋体" w:hAnsi="宋体" w:hint="eastAsia"/>
          <w:szCs w:val="21"/>
        </w:rPr>
        <w:t>交</w:t>
      </w:r>
      <w:r w:rsidRPr="00CB497C">
        <w:rPr>
          <w:rFonts w:hint="eastAsia"/>
          <w:bCs/>
          <w:szCs w:val="21"/>
        </w:rPr>
        <w:t>法人或者其他组织</w:t>
      </w:r>
      <w:r w:rsidRPr="00C7131D">
        <w:rPr>
          <w:rFonts w:hint="eastAsia"/>
          <w:bCs/>
          <w:szCs w:val="21"/>
        </w:rPr>
        <w:t>的营业执照等证明文件</w:t>
      </w:r>
      <w:r w:rsidRPr="00C7131D">
        <w:rPr>
          <w:rFonts w:ascii="宋体" w:hAnsi="宋体" w:hint="eastAsia"/>
          <w:szCs w:val="21"/>
        </w:rPr>
        <w:t>；</w:t>
      </w:r>
    </w:p>
    <w:p w:rsidR="00C7131D" w:rsidRPr="00C7131D" w:rsidRDefault="00C7131D" w:rsidP="002A614D">
      <w:pPr>
        <w:numPr>
          <w:ilvl w:val="0"/>
          <w:numId w:val="43"/>
        </w:numPr>
        <w:adjustRightInd w:val="0"/>
        <w:snapToGrid w:val="0"/>
        <w:spacing w:line="360" w:lineRule="auto"/>
        <w:rPr>
          <w:rFonts w:hAnsi="宋体" w:cs="宋体"/>
          <w:bCs/>
          <w:kern w:val="0"/>
          <w:szCs w:val="21"/>
        </w:rPr>
      </w:pPr>
      <w:r w:rsidRPr="00C7131D">
        <w:rPr>
          <w:rFonts w:hint="eastAsia"/>
          <w:bCs/>
          <w:szCs w:val="21"/>
        </w:rPr>
        <w:t>为采购项目提供整体设计、规范编制或者项目管理、监理、检测等服务的供应商，不得再参加该采购项目（包组）的</w:t>
      </w:r>
      <w:r w:rsidRPr="000A5671">
        <w:rPr>
          <w:rFonts w:hint="eastAsia"/>
          <w:bCs/>
          <w:szCs w:val="21"/>
        </w:rPr>
        <w:t>其他采购活动</w:t>
      </w:r>
      <w:r>
        <w:rPr>
          <w:rFonts w:hint="eastAsia"/>
          <w:bCs/>
          <w:szCs w:val="21"/>
        </w:rPr>
        <w:t>。</w:t>
      </w:r>
    </w:p>
    <w:p w:rsidR="00CF483E" w:rsidRPr="00144AF4" w:rsidRDefault="00CF483E" w:rsidP="002A614D">
      <w:pPr>
        <w:numPr>
          <w:ilvl w:val="0"/>
          <w:numId w:val="43"/>
        </w:numPr>
        <w:adjustRightInd w:val="0"/>
        <w:snapToGrid w:val="0"/>
        <w:spacing w:line="360" w:lineRule="auto"/>
        <w:rPr>
          <w:rFonts w:hAnsi="宋体" w:cs="宋体"/>
          <w:bCs/>
          <w:kern w:val="0"/>
          <w:szCs w:val="21"/>
        </w:rPr>
      </w:pPr>
      <w:r w:rsidRPr="00144AF4">
        <w:rPr>
          <w:rFonts w:cs="新宋体" w:hint="eastAsia"/>
        </w:rPr>
        <w:t>提供</w:t>
      </w:r>
      <w:r w:rsidRPr="00144AF4">
        <w:rPr>
          <w:rFonts w:hAnsi="宋体" w:cs="宋体" w:hint="eastAsia"/>
          <w:bCs/>
          <w:kern w:val="0"/>
          <w:szCs w:val="21"/>
        </w:rPr>
        <w:t>《公平竞争承诺书》原件。</w:t>
      </w:r>
    </w:p>
    <w:p w:rsidR="00C32C9A" w:rsidRPr="00ED4589" w:rsidRDefault="00F63DBC" w:rsidP="002A614D">
      <w:pPr>
        <w:pStyle w:val="af4"/>
        <w:numPr>
          <w:ilvl w:val="0"/>
          <w:numId w:val="43"/>
        </w:numPr>
        <w:adjustRightInd w:val="0"/>
        <w:snapToGrid w:val="0"/>
        <w:spacing w:line="360" w:lineRule="auto"/>
        <w:ind w:firstLineChars="0"/>
        <w:rPr>
          <w:bCs/>
          <w:szCs w:val="21"/>
        </w:rPr>
      </w:pPr>
      <w:r w:rsidRPr="00ED4589">
        <w:rPr>
          <w:rFonts w:hint="eastAsia"/>
          <w:bCs/>
          <w:szCs w:val="21"/>
        </w:rPr>
        <w:t>在提交投标文件截止日</w:t>
      </w:r>
      <w:r w:rsidR="003C2744" w:rsidRPr="00ED4589">
        <w:rPr>
          <w:rFonts w:hint="eastAsia"/>
          <w:bCs/>
          <w:szCs w:val="21"/>
        </w:rPr>
        <w:t>对参加登记报名的供应商进行信用信息查询，通过“信用中国”网站（</w:t>
      </w:r>
      <w:r w:rsidR="003C2744" w:rsidRPr="00ED4589">
        <w:rPr>
          <w:rFonts w:hint="eastAsia"/>
          <w:bCs/>
          <w:szCs w:val="21"/>
        </w:rPr>
        <w:t>www.creditchina.gov.cn</w:t>
      </w:r>
      <w:r w:rsidR="003C2744" w:rsidRPr="00ED4589">
        <w:rPr>
          <w:rFonts w:hint="eastAsia"/>
          <w:bCs/>
          <w:szCs w:val="21"/>
        </w:rPr>
        <w:t>）、中国政府采购网（</w:t>
      </w:r>
      <w:r w:rsidR="003C2744" w:rsidRPr="00ED4589">
        <w:rPr>
          <w:rFonts w:hint="eastAsia"/>
          <w:bCs/>
          <w:szCs w:val="21"/>
        </w:rPr>
        <w:t>www.ccgp.gov.cn</w:t>
      </w:r>
      <w:r w:rsidR="003C2744" w:rsidRPr="00ED4589">
        <w:rPr>
          <w:rFonts w:hint="eastAsia"/>
          <w:bCs/>
          <w:szCs w:val="21"/>
        </w:rPr>
        <w:t>）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rsidR="00E45C51" w:rsidRPr="00ED4589" w:rsidRDefault="00E45C51" w:rsidP="002A614D">
      <w:pPr>
        <w:pStyle w:val="af4"/>
        <w:numPr>
          <w:ilvl w:val="0"/>
          <w:numId w:val="43"/>
        </w:numPr>
        <w:adjustRightInd w:val="0"/>
        <w:snapToGrid w:val="0"/>
        <w:spacing w:line="360" w:lineRule="auto"/>
        <w:ind w:firstLineChars="0"/>
        <w:rPr>
          <w:bCs/>
          <w:szCs w:val="21"/>
        </w:rPr>
      </w:pPr>
      <w:r w:rsidRPr="00ED4589">
        <w:rPr>
          <w:rFonts w:hint="eastAsia"/>
          <w:bCs/>
          <w:szCs w:val="21"/>
        </w:rPr>
        <w:t>已办理报名</w:t>
      </w:r>
      <w:r w:rsidR="00DC3AD7" w:rsidRPr="00ED4589">
        <w:rPr>
          <w:rFonts w:hint="eastAsia"/>
          <w:bCs/>
          <w:szCs w:val="21"/>
        </w:rPr>
        <w:t>并成功</w:t>
      </w:r>
      <w:r w:rsidRPr="00ED4589">
        <w:rPr>
          <w:rFonts w:hint="eastAsia"/>
          <w:bCs/>
          <w:szCs w:val="21"/>
        </w:rPr>
        <w:t>购买本招标文件的供应商。</w:t>
      </w:r>
    </w:p>
    <w:p w:rsidR="00E45C51" w:rsidRPr="00D55F2C" w:rsidRDefault="0028361C" w:rsidP="002A614D">
      <w:pPr>
        <w:pStyle w:val="af4"/>
        <w:numPr>
          <w:ilvl w:val="0"/>
          <w:numId w:val="43"/>
        </w:numPr>
        <w:adjustRightInd w:val="0"/>
        <w:snapToGrid w:val="0"/>
        <w:spacing w:line="360" w:lineRule="auto"/>
        <w:ind w:firstLineChars="0"/>
        <w:rPr>
          <w:rFonts w:ascii="宋体" w:hAnsi="宋体"/>
          <w:b/>
          <w:szCs w:val="20"/>
        </w:rPr>
      </w:pPr>
      <w:r w:rsidRPr="00D55F2C">
        <w:rPr>
          <w:rFonts w:ascii="宋体" w:hint="eastAsia"/>
          <w:bCs/>
          <w:szCs w:val="20"/>
        </w:rPr>
        <w:t>本项目</w:t>
      </w:r>
      <w:r w:rsidR="00173E6C">
        <w:rPr>
          <w:rFonts w:ascii="宋体" w:hint="eastAsia"/>
          <w:bCs/>
          <w:szCs w:val="20"/>
        </w:rPr>
        <w:t>包组一</w:t>
      </w:r>
      <w:r w:rsidR="00C7131D">
        <w:rPr>
          <w:rFonts w:ascii="宋体" w:hint="eastAsia"/>
          <w:bCs/>
          <w:szCs w:val="20"/>
        </w:rPr>
        <w:t>和</w:t>
      </w:r>
      <w:r w:rsidR="00173E6C">
        <w:rPr>
          <w:rFonts w:ascii="宋体" w:hint="eastAsia"/>
          <w:bCs/>
          <w:szCs w:val="20"/>
        </w:rPr>
        <w:t>包组二</w:t>
      </w:r>
      <w:r w:rsidRPr="00D55F2C">
        <w:rPr>
          <w:rFonts w:ascii="宋体" w:hint="eastAsia"/>
          <w:bCs/>
          <w:szCs w:val="20"/>
        </w:rPr>
        <w:t>不接受联合体投标。</w:t>
      </w:r>
    </w:p>
    <w:p w:rsidR="001D5BF9" w:rsidRPr="00D55F2C" w:rsidRDefault="00153301" w:rsidP="001D5BF9">
      <w:pPr>
        <w:adjustRightInd w:val="0"/>
        <w:snapToGrid w:val="0"/>
        <w:spacing w:line="360" w:lineRule="auto"/>
        <w:ind w:firstLineChars="200" w:firstLine="422"/>
        <w:rPr>
          <w:rFonts w:ascii="宋体" w:hAnsi="宋体"/>
          <w:b/>
          <w:szCs w:val="21"/>
        </w:rPr>
      </w:pPr>
      <w:r w:rsidRPr="00D55F2C">
        <w:rPr>
          <w:rFonts w:ascii="宋体" w:hAnsi="宋体" w:hint="eastAsia"/>
          <w:b/>
          <w:szCs w:val="21"/>
        </w:rPr>
        <w:t>说明：</w:t>
      </w:r>
      <w:r w:rsidR="001D5BF9" w:rsidRPr="00D55F2C">
        <w:rPr>
          <w:rFonts w:ascii="宋体" w:hAnsi="宋体" w:hint="eastAsia"/>
          <w:b/>
          <w:szCs w:val="21"/>
        </w:rPr>
        <w:t>获取招标文件时，</w:t>
      </w:r>
      <w:r w:rsidR="000F2249" w:rsidRPr="00D55F2C">
        <w:rPr>
          <w:rFonts w:ascii="宋体" w:hAnsi="宋体" w:hint="eastAsia"/>
          <w:b/>
          <w:szCs w:val="21"/>
        </w:rPr>
        <w:t>供应商代表</w:t>
      </w:r>
      <w:r w:rsidR="00CC44DD" w:rsidRPr="00D55F2C">
        <w:rPr>
          <w:rFonts w:ascii="宋体" w:hAnsi="宋体" w:hint="eastAsia"/>
          <w:b/>
          <w:szCs w:val="21"/>
        </w:rPr>
        <w:t>须</w:t>
      </w:r>
      <w:r w:rsidR="001D5BF9" w:rsidRPr="00D55F2C">
        <w:rPr>
          <w:rFonts w:ascii="宋体" w:hAnsi="宋体" w:hint="eastAsia"/>
          <w:b/>
          <w:szCs w:val="21"/>
        </w:rPr>
        <w:t>提供</w:t>
      </w:r>
      <w:r w:rsidR="000F2249" w:rsidRPr="00D55F2C">
        <w:rPr>
          <w:rFonts w:ascii="宋体" w:hAnsi="宋体" w:hint="eastAsia"/>
          <w:b/>
          <w:szCs w:val="21"/>
        </w:rPr>
        <w:t>以</w:t>
      </w:r>
      <w:r w:rsidR="001D5BF9" w:rsidRPr="00D55F2C">
        <w:rPr>
          <w:rFonts w:ascii="宋体" w:hAnsi="宋体" w:hint="eastAsia"/>
          <w:b/>
          <w:szCs w:val="21"/>
        </w:rPr>
        <w:t>下资料</w:t>
      </w:r>
      <w:r w:rsidR="004D655F" w:rsidRPr="00D55F2C">
        <w:rPr>
          <w:rFonts w:ascii="宋体" w:hAnsi="宋体" w:hint="eastAsia"/>
          <w:b/>
          <w:szCs w:val="21"/>
        </w:rPr>
        <w:t>：</w:t>
      </w:r>
      <w:r w:rsidR="00CC44DD" w:rsidRPr="00D55F2C">
        <w:rPr>
          <w:rFonts w:ascii="宋体" w:hAnsi="宋体" w:hint="eastAsia"/>
          <w:b/>
          <w:szCs w:val="21"/>
        </w:rPr>
        <w:t>（除《</w:t>
      </w:r>
      <w:r w:rsidR="00B03D31" w:rsidRPr="00D55F2C">
        <w:rPr>
          <w:rFonts w:ascii="宋体" w:hAnsi="宋体" w:hint="eastAsia"/>
          <w:b/>
          <w:szCs w:val="21"/>
        </w:rPr>
        <w:t>采购文件</w:t>
      </w:r>
      <w:r w:rsidR="00CC44DD" w:rsidRPr="00D55F2C">
        <w:rPr>
          <w:rFonts w:ascii="宋体" w:hAnsi="宋体" w:hint="eastAsia"/>
          <w:b/>
          <w:szCs w:val="21"/>
        </w:rPr>
        <w:t>发售登记表》外，</w:t>
      </w:r>
      <w:r w:rsidR="000F2249" w:rsidRPr="00D55F2C">
        <w:rPr>
          <w:rFonts w:ascii="宋体" w:hAnsi="宋体" w:hint="eastAsia"/>
          <w:b/>
          <w:szCs w:val="21"/>
        </w:rPr>
        <w:t>其他资料均加盖公章并</w:t>
      </w:r>
      <w:r w:rsidR="00CC44DD" w:rsidRPr="00D55F2C">
        <w:rPr>
          <w:rFonts w:ascii="宋体" w:hAnsi="宋体" w:hint="eastAsia"/>
          <w:b/>
          <w:szCs w:val="21"/>
        </w:rPr>
        <w:t>同时放入投标文件中）</w:t>
      </w:r>
    </w:p>
    <w:p w:rsidR="000F2249" w:rsidRPr="0072185F" w:rsidRDefault="00572522" w:rsidP="002A614D">
      <w:pPr>
        <w:pStyle w:val="af4"/>
        <w:numPr>
          <w:ilvl w:val="0"/>
          <w:numId w:val="52"/>
        </w:numPr>
        <w:adjustRightInd w:val="0"/>
        <w:snapToGrid w:val="0"/>
        <w:spacing w:line="360" w:lineRule="auto"/>
        <w:ind w:firstLineChars="0"/>
        <w:rPr>
          <w:rFonts w:ascii="宋体" w:hAnsi="宋体"/>
          <w:bCs/>
          <w:color w:val="0000FF"/>
          <w:szCs w:val="21"/>
        </w:rPr>
      </w:pPr>
      <w:r w:rsidRPr="0072185F">
        <w:rPr>
          <w:rFonts w:hint="eastAsia"/>
          <w:szCs w:val="21"/>
        </w:rPr>
        <w:lastRenderedPageBreak/>
        <w:t>法人或者其他组织的营业执照等证明文件；</w:t>
      </w:r>
    </w:p>
    <w:p w:rsidR="00EF7CF8" w:rsidRDefault="00EF7CF8" w:rsidP="002A614D">
      <w:pPr>
        <w:numPr>
          <w:ilvl w:val="0"/>
          <w:numId w:val="52"/>
        </w:numPr>
        <w:adjustRightInd w:val="0"/>
        <w:snapToGrid w:val="0"/>
        <w:spacing w:line="360" w:lineRule="auto"/>
        <w:rPr>
          <w:rFonts w:hAnsi="宋体" w:cs="宋体"/>
          <w:bCs/>
          <w:kern w:val="0"/>
          <w:szCs w:val="21"/>
        </w:rPr>
      </w:pPr>
      <w:r>
        <w:rPr>
          <w:rFonts w:cs="新宋体" w:hint="eastAsia"/>
        </w:rPr>
        <w:t>提供</w:t>
      </w:r>
      <w:r>
        <w:rPr>
          <w:rFonts w:hAnsi="宋体" w:cs="宋体" w:hint="eastAsia"/>
          <w:bCs/>
          <w:kern w:val="0"/>
          <w:szCs w:val="21"/>
        </w:rPr>
        <w:t>《公平竞争承诺书》</w:t>
      </w:r>
      <w:r w:rsidR="008A0E76">
        <w:rPr>
          <w:rFonts w:hAnsi="宋体" w:cs="宋体" w:hint="eastAsia"/>
          <w:bCs/>
          <w:kern w:val="0"/>
          <w:szCs w:val="21"/>
        </w:rPr>
        <w:t>复印件</w:t>
      </w:r>
      <w:r>
        <w:rPr>
          <w:rFonts w:hAnsi="宋体" w:cs="宋体" w:hint="eastAsia"/>
          <w:bCs/>
          <w:kern w:val="0"/>
          <w:szCs w:val="21"/>
        </w:rPr>
        <w:t>。</w:t>
      </w:r>
    </w:p>
    <w:p w:rsidR="000F2249" w:rsidRPr="00C233F1" w:rsidRDefault="000F2249" w:rsidP="002A614D">
      <w:pPr>
        <w:pStyle w:val="af4"/>
        <w:numPr>
          <w:ilvl w:val="0"/>
          <w:numId w:val="52"/>
        </w:numPr>
        <w:adjustRightInd w:val="0"/>
        <w:snapToGrid w:val="0"/>
        <w:spacing w:line="360" w:lineRule="auto"/>
        <w:ind w:firstLineChars="0"/>
        <w:rPr>
          <w:szCs w:val="21"/>
        </w:rPr>
      </w:pPr>
      <w:r w:rsidRPr="00C233F1">
        <w:rPr>
          <w:rFonts w:hint="eastAsia"/>
          <w:szCs w:val="21"/>
        </w:rPr>
        <w:t>提供下述资料之一：</w:t>
      </w:r>
    </w:p>
    <w:p w:rsidR="000F2249" w:rsidRPr="00C233F1" w:rsidRDefault="000F2249" w:rsidP="002A614D">
      <w:pPr>
        <w:pStyle w:val="af4"/>
        <w:numPr>
          <w:ilvl w:val="1"/>
          <w:numId w:val="53"/>
        </w:numPr>
        <w:adjustRightInd w:val="0"/>
        <w:snapToGrid w:val="0"/>
        <w:spacing w:line="360" w:lineRule="auto"/>
        <w:ind w:firstLineChars="0"/>
        <w:rPr>
          <w:szCs w:val="21"/>
        </w:rPr>
      </w:pPr>
      <w:r w:rsidRPr="00C233F1">
        <w:rPr>
          <w:rFonts w:hint="eastAsia"/>
          <w:szCs w:val="21"/>
        </w:rPr>
        <w:t>法定代表人证明书及法定代表人身份证复印件；</w:t>
      </w:r>
    </w:p>
    <w:p w:rsidR="000F2249" w:rsidRPr="00C233F1" w:rsidRDefault="000F2249" w:rsidP="002A614D">
      <w:pPr>
        <w:pStyle w:val="af4"/>
        <w:numPr>
          <w:ilvl w:val="1"/>
          <w:numId w:val="53"/>
        </w:numPr>
        <w:adjustRightInd w:val="0"/>
        <w:snapToGrid w:val="0"/>
        <w:spacing w:line="360" w:lineRule="auto"/>
        <w:ind w:firstLineChars="0"/>
        <w:rPr>
          <w:szCs w:val="21"/>
        </w:rPr>
      </w:pPr>
      <w:r w:rsidRPr="00C233F1">
        <w:rPr>
          <w:rFonts w:hint="eastAsia"/>
          <w:szCs w:val="21"/>
        </w:rPr>
        <w:t>法定代表人证明书及法定代表人身份证复印件和法定代表人授权委托书及授权代表身份证复印件；</w:t>
      </w:r>
    </w:p>
    <w:p w:rsidR="00572522" w:rsidRPr="00C233F1" w:rsidRDefault="00572522" w:rsidP="002A614D">
      <w:pPr>
        <w:pStyle w:val="af4"/>
        <w:numPr>
          <w:ilvl w:val="0"/>
          <w:numId w:val="52"/>
        </w:numPr>
        <w:adjustRightInd w:val="0"/>
        <w:snapToGrid w:val="0"/>
        <w:spacing w:line="360" w:lineRule="auto"/>
        <w:ind w:firstLineChars="0"/>
        <w:rPr>
          <w:rFonts w:cs="新宋体"/>
          <w:szCs w:val="21"/>
        </w:rPr>
      </w:pPr>
      <w:r w:rsidRPr="00C233F1">
        <w:rPr>
          <w:rFonts w:hint="eastAsia"/>
          <w:szCs w:val="21"/>
        </w:rPr>
        <w:t>《</w:t>
      </w:r>
      <w:r w:rsidR="00B03D31" w:rsidRPr="00C233F1">
        <w:rPr>
          <w:rFonts w:hint="eastAsia"/>
          <w:szCs w:val="21"/>
        </w:rPr>
        <w:t>采购文件</w:t>
      </w:r>
      <w:r w:rsidRPr="00C233F1">
        <w:rPr>
          <w:rFonts w:hint="eastAsia"/>
          <w:szCs w:val="21"/>
        </w:rPr>
        <w:t>发售登记表》</w:t>
      </w:r>
      <w:r w:rsidR="000F2249" w:rsidRPr="00C233F1">
        <w:rPr>
          <w:rFonts w:hint="eastAsia"/>
          <w:szCs w:val="21"/>
        </w:rPr>
        <w:t>（</w:t>
      </w:r>
      <w:r w:rsidRPr="00C233F1">
        <w:rPr>
          <w:rFonts w:cs="新宋体" w:hint="eastAsia"/>
          <w:szCs w:val="21"/>
        </w:rPr>
        <w:t>可在</w:t>
      </w:r>
      <w:r w:rsidRPr="00C233F1">
        <w:rPr>
          <w:rFonts w:hint="eastAsia"/>
          <w:szCs w:val="21"/>
        </w:rPr>
        <w:t>采购代理机构网站（</w:t>
      </w:r>
      <w:hyperlink r:id="rId16" w:history="1">
        <w:r w:rsidRPr="00C233F1">
          <w:rPr>
            <w:rFonts w:hint="eastAsia"/>
            <w:szCs w:val="21"/>
          </w:rPr>
          <w:t>www.chinapsp.cn</w:t>
        </w:r>
      </w:hyperlink>
      <w:r w:rsidRPr="00C233F1">
        <w:rPr>
          <w:rFonts w:hint="eastAsia"/>
          <w:szCs w:val="21"/>
        </w:rPr>
        <w:t>）中“</w:t>
      </w:r>
      <w:r w:rsidRPr="00C233F1">
        <w:rPr>
          <w:rFonts w:cs="新宋体" w:hint="eastAsia"/>
          <w:szCs w:val="21"/>
        </w:rPr>
        <w:t>下载中心”下载</w:t>
      </w:r>
      <w:r w:rsidR="000F2249" w:rsidRPr="00C233F1">
        <w:rPr>
          <w:rFonts w:cs="新宋体"/>
          <w:szCs w:val="21"/>
        </w:rPr>
        <w:t>）</w:t>
      </w:r>
    </w:p>
    <w:p w:rsidR="00C30E01" w:rsidRPr="00CC44DD" w:rsidRDefault="00572522" w:rsidP="00572522">
      <w:pPr>
        <w:pStyle w:val="af9"/>
        <w:widowControl w:val="0"/>
        <w:adjustRightInd w:val="0"/>
        <w:snapToGrid w:val="0"/>
        <w:spacing w:before="0" w:beforeAutospacing="0" w:after="0" w:afterAutospacing="0" w:line="360" w:lineRule="auto"/>
        <w:ind w:left="426"/>
        <w:jc w:val="both"/>
        <w:rPr>
          <w:strike/>
          <w:color w:val="7030A0"/>
          <w:sz w:val="21"/>
          <w:szCs w:val="21"/>
        </w:rPr>
      </w:pPr>
      <w:r>
        <w:rPr>
          <w:rFonts w:hint="eastAsia"/>
          <w:sz w:val="21"/>
          <w:szCs w:val="21"/>
        </w:rPr>
        <w:t>注：</w:t>
      </w:r>
    </w:p>
    <w:p w:rsidR="00C233F1" w:rsidRPr="00C233F1" w:rsidRDefault="00C233F1" w:rsidP="002A614D">
      <w:pPr>
        <w:pStyle w:val="af9"/>
        <w:widowControl w:val="0"/>
        <w:numPr>
          <w:ilvl w:val="0"/>
          <w:numId w:val="44"/>
        </w:numPr>
        <w:adjustRightInd w:val="0"/>
        <w:snapToGrid w:val="0"/>
        <w:spacing w:before="0" w:beforeAutospacing="0" w:after="0" w:afterAutospacing="0" w:line="360" w:lineRule="auto"/>
        <w:jc w:val="both"/>
        <w:rPr>
          <w:sz w:val="21"/>
          <w:szCs w:val="21"/>
        </w:rPr>
      </w:pPr>
      <w:r w:rsidRPr="00C233F1">
        <w:rPr>
          <w:rFonts w:hint="eastAsia"/>
          <w:b/>
          <w:sz w:val="21"/>
          <w:szCs w:val="21"/>
        </w:rPr>
        <w:t>采用网上报名获取招标文件方式：</w:t>
      </w:r>
      <w:r w:rsidRPr="00C233F1">
        <w:rPr>
          <w:rFonts w:hint="eastAsia"/>
          <w:sz w:val="21"/>
          <w:szCs w:val="21"/>
        </w:rPr>
        <w:t>供应商应登入采购代理机构网站（www.chinapsp.cn），点击网站右上方“立刻注册”进入系统注册，注册通过后选择需要报名的项目公告，填写并打印《采购文件发售登记表》后，连同上述资料一并加盖供应商公章扫描发至采购代理机构邮箱（CL87651688y@163.com）。报名资料审核通过后并缴纳标书款后即为报名成功【报名咨询电话020-87651688-411；招标文件购买汇款账号信息：（开户银行：中国农业银行广州东山支行；账号：44 0305 0104 0012 966）】。</w:t>
      </w:r>
    </w:p>
    <w:p w:rsidR="00572522" w:rsidRPr="00016EC9" w:rsidRDefault="00CC44DD" w:rsidP="00C30E01">
      <w:pPr>
        <w:pStyle w:val="af9"/>
        <w:widowControl w:val="0"/>
        <w:adjustRightInd w:val="0"/>
        <w:snapToGrid w:val="0"/>
        <w:spacing w:before="0" w:beforeAutospacing="0" w:after="0" w:afterAutospacing="0" w:line="360" w:lineRule="auto"/>
        <w:ind w:left="426"/>
        <w:jc w:val="both"/>
        <w:rPr>
          <w:sz w:val="21"/>
          <w:szCs w:val="21"/>
        </w:rPr>
      </w:pPr>
      <w:r w:rsidRPr="00016EC9">
        <w:rPr>
          <w:rFonts w:hint="eastAsia"/>
          <w:sz w:val="21"/>
          <w:szCs w:val="21"/>
        </w:rPr>
        <w:t>2</w:t>
      </w:r>
      <w:r w:rsidR="00C30E01" w:rsidRPr="00016EC9">
        <w:rPr>
          <w:rFonts w:hint="eastAsia"/>
          <w:sz w:val="21"/>
          <w:szCs w:val="21"/>
        </w:rPr>
        <w:t>）</w:t>
      </w:r>
      <w:r w:rsidR="00DC3AD7" w:rsidRPr="00016EC9">
        <w:rPr>
          <w:rFonts w:hint="eastAsia"/>
          <w:sz w:val="21"/>
          <w:szCs w:val="21"/>
        </w:rPr>
        <w:t>已办理报名并成功购买招标文件</w:t>
      </w:r>
      <w:r w:rsidRPr="00016EC9">
        <w:rPr>
          <w:rFonts w:hint="eastAsia"/>
          <w:sz w:val="21"/>
          <w:szCs w:val="21"/>
        </w:rPr>
        <w:t>的供应商参加投标</w:t>
      </w:r>
      <w:r w:rsidR="0013496E" w:rsidRPr="00016EC9">
        <w:rPr>
          <w:rFonts w:hint="eastAsia"/>
          <w:sz w:val="21"/>
          <w:szCs w:val="21"/>
        </w:rPr>
        <w:t>的，</w:t>
      </w:r>
      <w:r w:rsidRPr="00016EC9">
        <w:rPr>
          <w:rFonts w:hint="eastAsia"/>
          <w:sz w:val="21"/>
          <w:szCs w:val="21"/>
        </w:rPr>
        <w:t>不代表通过资格性审查。</w:t>
      </w:r>
    </w:p>
    <w:p w:rsidR="00FF447A" w:rsidRPr="00016EC9" w:rsidRDefault="00FF447A" w:rsidP="0013496E">
      <w:pPr>
        <w:pStyle w:val="af9"/>
        <w:widowControl w:val="0"/>
        <w:wordWrap w:val="0"/>
        <w:adjustRightInd w:val="0"/>
        <w:snapToGrid w:val="0"/>
        <w:spacing w:before="0" w:beforeAutospacing="0" w:after="0" w:afterAutospacing="0" w:line="360" w:lineRule="auto"/>
        <w:ind w:left="425"/>
        <w:jc w:val="both"/>
        <w:rPr>
          <w:sz w:val="21"/>
          <w:szCs w:val="21"/>
        </w:rPr>
      </w:pPr>
      <w:r w:rsidRPr="00016EC9">
        <w:rPr>
          <w:rFonts w:hint="eastAsia"/>
          <w:sz w:val="21"/>
          <w:szCs w:val="21"/>
        </w:rPr>
        <w:t>3</w:t>
      </w:r>
      <w:r w:rsidR="0013496E" w:rsidRPr="00016EC9">
        <w:rPr>
          <w:rFonts w:hint="eastAsia"/>
          <w:sz w:val="21"/>
          <w:szCs w:val="21"/>
        </w:rPr>
        <w:t>）</w:t>
      </w:r>
      <w:r w:rsidR="00DC3AD7" w:rsidRPr="00016EC9">
        <w:rPr>
          <w:rFonts w:hint="eastAsia"/>
          <w:sz w:val="21"/>
          <w:szCs w:val="21"/>
        </w:rPr>
        <w:t>已办理报名并成功购买招标文件</w:t>
      </w:r>
      <w:r w:rsidRPr="00016EC9">
        <w:rPr>
          <w:rFonts w:hint="eastAsia"/>
          <w:sz w:val="21"/>
          <w:szCs w:val="21"/>
        </w:rPr>
        <w:t>的供应商请登陆广东省政府采购网（http://www.gdgpo.gov.cn/）注册。</w:t>
      </w:r>
    </w:p>
    <w:p w:rsidR="0028361C" w:rsidRPr="00347E90" w:rsidRDefault="0028361C" w:rsidP="001B2082">
      <w:pPr>
        <w:numPr>
          <w:ilvl w:val="0"/>
          <w:numId w:val="2"/>
        </w:numPr>
        <w:adjustRightInd w:val="0"/>
        <w:snapToGrid w:val="0"/>
        <w:spacing w:line="360" w:lineRule="auto"/>
        <w:rPr>
          <w:rFonts w:ascii="宋体" w:hAnsi="宋体"/>
          <w:bCs/>
          <w:strike/>
          <w:szCs w:val="20"/>
        </w:rPr>
      </w:pPr>
      <w:r w:rsidRPr="001B2082">
        <w:rPr>
          <w:rFonts w:ascii="宋体" w:hint="eastAsia"/>
          <w:bCs/>
          <w:szCs w:val="20"/>
        </w:rPr>
        <w:t>符合</w:t>
      </w:r>
      <w:r>
        <w:rPr>
          <w:rFonts w:ascii="宋体" w:hAnsi="宋体" w:hint="eastAsia"/>
          <w:bCs/>
          <w:szCs w:val="20"/>
        </w:rPr>
        <w:t>资格的供应商应</w:t>
      </w:r>
      <w:r w:rsidRPr="002A16D4">
        <w:rPr>
          <w:rFonts w:ascii="宋体" w:hAnsi="宋体" w:hint="eastAsia"/>
          <w:bCs/>
          <w:szCs w:val="20"/>
        </w:rPr>
        <w:t>当在</w:t>
      </w:r>
      <w:bookmarkStart w:id="8" w:name="OLE_LINK20"/>
      <w:bookmarkStart w:id="9" w:name="OLE_LINK21"/>
      <w:r w:rsidRPr="002A16D4">
        <w:rPr>
          <w:rFonts w:ascii="宋体" w:hAnsi="宋体" w:hint="eastAsia"/>
          <w:bCs/>
          <w:szCs w:val="20"/>
        </w:rPr>
        <w:t>201</w:t>
      </w:r>
      <w:r w:rsidR="002A16D4">
        <w:rPr>
          <w:rFonts w:ascii="宋体" w:hAnsi="宋体" w:hint="eastAsia"/>
          <w:bCs/>
          <w:szCs w:val="20"/>
        </w:rPr>
        <w:t>7</w:t>
      </w:r>
      <w:r w:rsidRPr="002A16D4">
        <w:rPr>
          <w:rFonts w:ascii="宋体" w:hAnsi="宋体" w:hint="eastAsia"/>
          <w:bCs/>
          <w:szCs w:val="20"/>
        </w:rPr>
        <w:t>年</w:t>
      </w:r>
      <w:r w:rsidR="00347E90" w:rsidRPr="00347E90">
        <w:rPr>
          <w:rFonts w:ascii="宋体" w:hAnsi="宋体" w:hint="eastAsia"/>
          <w:bCs/>
          <w:szCs w:val="20"/>
        </w:rPr>
        <w:t>10</w:t>
      </w:r>
      <w:r w:rsidRPr="00347E90">
        <w:rPr>
          <w:rFonts w:ascii="宋体" w:hAnsi="宋体" w:hint="eastAsia"/>
          <w:bCs/>
          <w:szCs w:val="20"/>
        </w:rPr>
        <w:t>月</w:t>
      </w:r>
      <w:r w:rsidR="004267CB">
        <w:rPr>
          <w:rFonts w:ascii="宋体" w:hAnsi="宋体" w:hint="eastAsia"/>
          <w:bCs/>
          <w:szCs w:val="20"/>
        </w:rPr>
        <w:t>24</w:t>
      </w:r>
      <w:r w:rsidRPr="002A16D4">
        <w:rPr>
          <w:rFonts w:ascii="宋体" w:hAnsi="宋体" w:hint="eastAsia"/>
          <w:bCs/>
          <w:szCs w:val="20"/>
        </w:rPr>
        <w:t>至</w:t>
      </w:r>
      <w:r w:rsidRPr="00347E90">
        <w:rPr>
          <w:rFonts w:ascii="宋体" w:hAnsi="宋体" w:hint="eastAsia"/>
          <w:bCs/>
          <w:szCs w:val="20"/>
        </w:rPr>
        <w:t>2017年</w:t>
      </w:r>
      <w:bookmarkEnd w:id="8"/>
      <w:bookmarkEnd w:id="9"/>
      <w:r w:rsidR="00347E90" w:rsidRPr="00347E90">
        <w:rPr>
          <w:rFonts w:ascii="宋体" w:hAnsi="宋体" w:hint="eastAsia"/>
          <w:bCs/>
          <w:szCs w:val="20"/>
        </w:rPr>
        <w:t>11</w:t>
      </w:r>
      <w:r w:rsidR="008A0E76" w:rsidRPr="00347E90">
        <w:rPr>
          <w:rFonts w:ascii="宋体" w:hAnsi="宋体" w:hint="eastAsia"/>
          <w:bCs/>
          <w:szCs w:val="20"/>
        </w:rPr>
        <w:t>月</w:t>
      </w:r>
      <w:r w:rsidR="004267CB">
        <w:rPr>
          <w:rFonts w:ascii="宋体" w:hAnsi="宋体" w:hint="eastAsia"/>
          <w:bCs/>
          <w:szCs w:val="20"/>
        </w:rPr>
        <w:t>6</w:t>
      </w:r>
      <w:r w:rsidR="008A0E76" w:rsidRPr="00347E90">
        <w:rPr>
          <w:rFonts w:ascii="宋体" w:hAnsi="宋体" w:hint="eastAsia"/>
          <w:bCs/>
          <w:szCs w:val="20"/>
        </w:rPr>
        <w:t>日</w:t>
      </w:r>
      <w:r w:rsidRPr="00347E90">
        <w:rPr>
          <w:rFonts w:ascii="宋体" w:hAnsi="宋体" w:hint="eastAsia"/>
          <w:bCs/>
          <w:szCs w:val="20"/>
        </w:rPr>
        <w:t>期</w:t>
      </w:r>
      <w:r w:rsidRPr="002A16D4">
        <w:rPr>
          <w:rFonts w:ascii="宋体" w:hAnsi="宋体" w:hint="eastAsia"/>
          <w:bCs/>
          <w:szCs w:val="20"/>
        </w:rPr>
        <w:t>间（办公时间内，不少于5个工作日，法定节假</w:t>
      </w:r>
      <w:r w:rsidRPr="00347E90">
        <w:rPr>
          <w:rFonts w:ascii="宋体" w:hAnsi="宋体" w:hint="eastAsia"/>
          <w:bCs/>
          <w:szCs w:val="20"/>
        </w:rPr>
        <w:t>日除外）到广东采联采购招标有限公司（详细地址：</w:t>
      </w:r>
      <w:r w:rsidRPr="00347E90">
        <w:rPr>
          <w:rFonts w:ascii="宋体" w:hAnsi="宋体"/>
          <w:szCs w:val="21"/>
        </w:rPr>
        <w:t>广州市</w:t>
      </w:r>
      <w:r w:rsidRPr="00347E90">
        <w:rPr>
          <w:rFonts w:ascii="宋体" w:hAnsi="宋体" w:hint="eastAsia"/>
          <w:szCs w:val="21"/>
        </w:rPr>
        <w:t>环市东路472号粤海大厦</w:t>
      </w:r>
      <w:r w:rsidRPr="00347E90">
        <w:rPr>
          <w:rFonts w:ascii="宋体" w:hAnsi="宋体" w:hint="eastAsia"/>
          <w:bCs/>
          <w:szCs w:val="20"/>
        </w:rPr>
        <w:t>7</w:t>
      </w:r>
      <w:r w:rsidRPr="00347E90">
        <w:rPr>
          <w:rFonts w:ascii="宋体" w:hAnsi="宋体" w:hint="eastAsia"/>
          <w:szCs w:val="21"/>
        </w:rPr>
        <w:t>楼</w:t>
      </w:r>
      <w:r w:rsidRPr="00347E90">
        <w:rPr>
          <w:rFonts w:ascii="宋体" w:hAnsi="宋体" w:cs="宋体" w:hint="eastAsia"/>
          <w:bCs/>
          <w:kern w:val="0"/>
          <w:szCs w:val="21"/>
        </w:rPr>
        <w:t>广东采联采购招标有限公司</w:t>
      </w:r>
      <w:r w:rsidRPr="00347E90">
        <w:rPr>
          <w:rFonts w:ascii="宋体" w:hAnsi="宋体" w:hint="eastAsia"/>
          <w:bCs/>
          <w:szCs w:val="20"/>
        </w:rPr>
        <w:t>）购买招标文件（不接受现金），招标文件每套售价</w:t>
      </w:r>
      <w:r w:rsidR="00145DB0" w:rsidRPr="00347E90">
        <w:rPr>
          <w:rFonts w:ascii="宋体" w:hAnsi="宋体" w:hint="eastAsia"/>
          <w:bCs/>
          <w:szCs w:val="20"/>
        </w:rPr>
        <w:t>3</w:t>
      </w:r>
      <w:r w:rsidRPr="00347E90">
        <w:rPr>
          <w:rFonts w:ascii="宋体" w:hAnsi="宋体" w:hint="eastAsia"/>
          <w:bCs/>
          <w:szCs w:val="20"/>
        </w:rPr>
        <w:t>00.00元（人民币）），售后不退。</w:t>
      </w:r>
    </w:p>
    <w:p w:rsidR="0028361C" w:rsidRPr="00347E90" w:rsidRDefault="0028361C" w:rsidP="001E1909">
      <w:pPr>
        <w:numPr>
          <w:ilvl w:val="0"/>
          <w:numId w:val="2"/>
        </w:numPr>
        <w:adjustRightInd w:val="0"/>
        <w:snapToGrid w:val="0"/>
        <w:spacing w:line="360" w:lineRule="auto"/>
        <w:rPr>
          <w:rFonts w:ascii="宋体" w:hAnsi="宋体"/>
          <w:bCs/>
          <w:szCs w:val="20"/>
        </w:rPr>
      </w:pPr>
      <w:r w:rsidRPr="00347E90">
        <w:rPr>
          <w:rFonts w:ascii="宋体" w:hint="eastAsia"/>
          <w:bCs/>
          <w:szCs w:val="20"/>
        </w:rPr>
        <w:t>投标截止</w:t>
      </w:r>
      <w:r w:rsidRPr="00347E90">
        <w:rPr>
          <w:rFonts w:ascii="宋体" w:hAnsi="宋体" w:hint="eastAsia"/>
          <w:bCs/>
          <w:szCs w:val="20"/>
        </w:rPr>
        <w:t>时间：2017年</w:t>
      </w:r>
      <w:r w:rsidR="00347E90" w:rsidRPr="00347E90">
        <w:rPr>
          <w:rFonts w:ascii="宋体" w:hAnsi="宋体" w:hint="eastAsia"/>
          <w:bCs/>
          <w:szCs w:val="20"/>
        </w:rPr>
        <w:t>11</w:t>
      </w:r>
      <w:r w:rsidR="008A0E76" w:rsidRPr="00347E90">
        <w:rPr>
          <w:rFonts w:ascii="宋体" w:hAnsi="宋体" w:hint="eastAsia"/>
          <w:bCs/>
          <w:szCs w:val="20"/>
        </w:rPr>
        <w:t>月</w:t>
      </w:r>
      <w:r w:rsidR="00347E90" w:rsidRPr="00347E90">
        <w:rPr>
          <w:rFonts w:ascii="宋体" w:hAnsi="宋体" w:hint="eastAsia"/>
          <w:bCs/>
          <w:szCs w:val="20"/>
        </w:rPr>
        <w:t>1</w:t>
      </w:r>
      <w:r w:rsidR="004267CB">
        <w:rPr>
          <w:rFonts w:ascii="宋体" w:hAnsi="宋体" w:hint="eastAsia"/>
          <w:bCs/>
          <w:szCs w:val="20"/>
        </w:rPr>
        <w:t>4</w:t>
      </w:r>
      <w:r w:rsidR="008A0E76" w:rsidRPr="00347E90">
        <w:rPr>
          <w:rFonts w:ascii="宋体" w:hAnsi="宋体" w:hint="eastAsia"/>
          <w:bCs/>
          <w:szCs w:val="20"/>
        </w:rPr>
        <w:t>日</w:t>
      </w:r>
      <w:r w:rsidR="00347E90" w:rsidRPr="00347E90">
        <w:rPr>
          <w:rFonts w:ascii="宋体" w:hAnsi="宋体" w:hint="eastAsia"/>
          <w:bCs/>
          <w:szCs w:val="20"/>
        </w:rPr>
        <w:t>14</w:t>
      </w:r>
      <w:r w:rsidRPr="00347E90">
        <w:rPr>
          <w:rFonts w:ascii="宋体" w:hAnsi="宋体" w:hint="eastAsia"/>
          <w:bCs/>
          <w:szCs w:val="20"/>
        </w:rPr>
        <w:t>时</w:t>
      </w:r>
      <w:r w:rsidR="00347E90" w:rsidRPr="00347E90">
        <w:rPr>
          <w:rFonts w:ascii="宋体" w:hAnsi="宋体" w:hint="eastAsia"/>
          <w:bCs/>
          <w:szCs w:val="20"/>
        </w:rPr>
        <w:t>30</w:t>
      </w:r>
      <w:r w:rsidRPr="00347E90">
        <w:rPr>
          <w:rFonts w:ascii="宋体" w:hAnsi="宋体" w:hint="eastAsia"/>
          <w:bCs/>
          <w:szCs w:val="20"/>
        </w:rPr>
        <w:t>分。</w:t>
      </w:r>
    </w:p>
    <w:p w:rsidR="0028361C" w:rsidRPr="002A16D4" w:rsidRDefault="0028361C" w:rsidP="001E1909">
      <w:pPr>
        <w:numPr>
          <w:ilvl w:val="0"/>
          <w:numId w:val="2"/>
        </w:numPr>
        <w:adjustRightInd w:val="0"/>
        <w:snapToGrid w:val="0"/>
        <w:spacing w:line="360" w:lineRule="auto"/>
        <w:rPr>
          <w:rFonts w:ascii="宋体" w:hAnsi="宋体"/>
          <w:bCs/>
          <w:szCs w:val="20"/>
        </w:rPr>
      </w:pPr>
      <w:r w:rsidRPr="002A16D4">
        <w:rPr>
          <w:rFonts w:ascii="宋体" w:hAnsi="宋体" w:hint="eastAsia"/>
          <w:bCs/>
          <w:szCs w:val="20"/>
        </w:rPr>
        <w:t>提交投标文件地点：</w:t>
      </w:r>
      <w:r w:rsidRPr="002A16D4">
        <w:rPr>
          <w:rFonts w:ascii="宋体" w:hAnsi="宋体"/>
          <w:szCs w:val="21"/>
        </w:rPr>
        <w:t>广州市</w:t>
      </w:r>
      <w:r w:rsidRPr="002A16D4">
        <w:rPr>
          <w:rFonts w:ascii="宋体" w:hAnsi="宋体" w:hint="eastAsia"/>
          <w:szCs w:val="21"/>
        </w:rPr>
        <w:t>环市东路472号粤海大厦</w:t>
      </w:r>
      <w:r w:rsidRPr="002A16D4">
        <w:rPr>
          <w:rFonts w:ascii="宋体" w:hAnsi="宋体" w:hint="eastAsia"/>
          <w:bCs/>
          <w:szCs w:val="20"/>
        </w:rPr>
        <w:t>7</w:t>
      </w:r>
      <w:r w:rsidRPr="002A16D4">
        <w:rPr>
          <w:rFonts w:ascii="宋体" w:hAnsi="宋体" w:hint="eastAsia"/>
          <w:szCs w:val="21"/>
        </w:rPr>
        <w:t>楼</w:t>
      </w:r>
      <w:r w:rsidRPr="002A16D4">
        <w:rPr>
          <w:rFonts w:ascii="宋体" w:hAnsi="宋体" w:cs="宋体" w:hint="eastAsia"/>
          <w:bCs/>
          <w:kern w:val="0"/>
          <w:szCs w:val="21"/>
        </w:rPr>
        <w:t>广东采联采购招标有限公司会议室</w:t>
      </w:r>
      <w:r w:rsidRPr="002A16D4">
        <w:rPr>
          <w:rFonts w:ascii="宋体" w:hAnsi="宋体" w:hint="eastAsia"/>
          <w:bCs/>
          <w:szCs w:val="20"/>
        </w:rPr>
        <w:t>。</w:t>
      </w:r>
    </w:p>
    <w:p w:rsidR="002A16D4" w:rsidRPr="002A16D4" w:rsidRDefault="0028361C" w:rsidP="002A16D4">
      <w:pPr>
        <w:numPr>
          <w:ilvl w:val="0"/>
          <w:numId w:val="2"/>
        </w:numPr>
        <w:adjustRightInd w:val="0"/>
        <w:snapToGrid w:val="0"/>
        <w:spacing w:line="360" w:lineRule="auto"/>
        <w:rPr>
          <w:rFonts w:ascii="宋体" w:hAnsi="宋体"/>
          <w:bCs/>
          <w:szCs w:val="20"/>
        </w:rPr>
      </w:pPr>
      <w:r w:rsidRPr="002A16D4">
        <w:rPr>
          <w:rFonts w:ascii="宋体" w:hAnsi="宋体" w:hint="eastAsia"/>
          <w:bCs/>
          <w:szCs w:val="20"/>
        </w:rPr>
        <w:t>开标时间：</w:t>
      </w:r>
      <w:r w:rsidR="00347E90" w:rsidRPr="00347E90">
        <w:rPr>
          <w:rFonts w:ascii="宋体" w:hAnsi="宋体" w:hint="eastAsia"/>
          <w:bCs/>
          <w:szCs w:val="20"/>
        </w:rPr>
        <w:t>2017年11月1</w:t>
      </w:r>
      <w:r w:rsidR="004267CB">
        <w:rPr>
          <w:rFonts w:ascii="宋体" w:hAnsi="宋体" w:hint="eastAsia"/>
          <w:bCs/>
          <w:szCs w:val="20"/>
        </w:rPr>
        <w:t>4</w:t>
      </w:r>
      <w:r w:rsidR="00347E90" w:rsidRPr="00347E90">
        <w:rPr>
          <w:rFonts w:ascii="宋体" w:hAnsi="宋体" w:hint="eastAsia"/>
          <w:bCs/>
          <w:szCs w:val="20"/>
        </w:rPr>
        <w:t>日14时30分。</w:t>
      </w:r>
    </w:p>
    <w:p w:rsidR="0028361C" w:rsidRPr="00347E90" w:rsidRDefault="0028361C" w:rsidP="001B2082">
      <w:pPr>
        <w:numPr>
          <w:ilvl w:val="0"/>
          <w:numId w:val="2"/>
        </w:numPr>
        <w:tabs>
          <w:tab w:val="left" w:pos="425"/>
          <w:tab w:val="left" w:pos="728"/>
        </w:tabs>
        <w:adjustRightInd w:val="0"/>
        <w:snapToGrid w:val="0"/>
        <w:spacing w:line="360" w:lineRule="auto"/>
        <w:ind w:left="728" w:hanging="586"/>
        <w:rPr>
          <w:rFonts w:ascii="宋体" w:hAnsi="宋体"/>
          <w:bCs/>
          <w:szCs w:val="20"/>
        </w:rPr>
      </w:pPr>
      <w:r w:rsidRPr="002A16D4">
        <w:rPr>
          <w:rFonts w:ascii="宋体" w:hAnsi="宋体" w:hint="eastAsia"/>
          <w:bCs/>
          <w:szCs w:val="20"/>
        </w:rPr>
        <w:t>开标地点：</w:t>
      </w:r>
      <w:r w:rsidRPr="002A16D4">
        <w:rPr>
          <w:rFonts w:ascii="宋体" w:hAnsi="宋体"/>
          <w:szCs w:val="21"/>
        </w:rPr>
        <w:t>广州市</w:t>
      </w:r>
      <w:r w:rsidRPr="002A16D4">
        <w:rPr>
          <w:rFonts w:ascii="宋体" w:hAnsi="宋体" w:hint="eastAsia"/>
          <w:szCs w:val="21"/>
        </w:rPr>
        <w:t>环市东路472号粤海大厦</w:t>
      </w:r>
      <w:r w:rsidRPr="002A16D4">
        <w:rPr>
          <w:rFonts w:ascii="宋体" w:hAnsi="宋体" w:hint="eastAsia"/>
          <w:bCs/>
          <w:szCs w:val="20"/>
        </w:rPr>
        <w:t>7</w:t>
      </w:r>
      <w:r w:rsidRPr="002A16D4">
        <w:rPr>
          <w:rFonts w:ascii="宋体" w:hAnsi="宋体" w:hint="eastAsia"/>
          <w:szCs w:val="21"/>
        </w:rPr>
        <w:t>楼</w:t>
      </w:r>
      <w:r w:rsidRPr="00347E90">
        <w:rPr>
          <w:rFonts w:ascii="宋体" w:hAnsi="宋体" w:cs="宋体" w:hint="eastAsia"/>
          <w:bCs/>
          <w:kern w:val="0"/>
          <w:szCs w:val="21"/>
        </w:rPr>
        <w:t>广东采联采购招标有限公司会议室。</w:t>
      </w:r>
    </w:p>
    <w:p w:rsidR="0028361C" w:rsidRPr="00347E90" w:rsidRDefault="0028361C" w:rsidP="001E1909">
      <w:pPr>
        <w:numPr>
          <w:ilvl w:val="0"/>
          <w:numId w:val="2"/>
        </w:numPr>
        <w:tabs>
          <w:tab w:val="left" w:pos="425"/>
          <w:tab w:val="left" w:pos="728"/>
        </w:tabs>
        <w:adjustRightInd w:val="0"/>
        <w:snapToGrid w:val="0"/>
        <w:spacing w:line="360" w:lineRule="auto"/>
        <w:rPr>
          <w:rFonts w:ascii="宋体"/>
          <w:bCs/>
          <w:szCs w:val="20"/>
        </w:rPr>
      </w:pPr>
      <w:r w:rsidRPr="00347E90">
        <w:rPr>
          <w:rFonts w:ascii="宋体" w:hAnsi="宋体" w:hint="eastAsia"/>
          <w:bCs/>
          <w:szCs w:val="20"/>
        </w:rPr>
        <w:t>本公告期限（5个工作日）自2017年</w:t>
      </w:r>
      <w:r w:rsidR="00347E90" w:rsidRPr="00347E90">
        <w:rPr>
          <w:rFonts w:ascii="宋体" w:hAnsi="宋体" w:hint="eastAsia"/>
          <w:bCs/>
          <w:szCs w:val="20"/>
        </w:rPr>
        <w:t>10</w:t>
      </w:r>
      <w:r w:rsidRPr="00347E90">
        <w:rPr>
          <w:rFonts w:ascii="宋体" w:hAnsi="宋体" w:hint="eastAsia"/>
          <w:bCs/>
          <w:szCs w:val="20"/>
        </w:rPr>
        <w:t>月</w:t>
      </w:r>
      <w:r w:rsidR="00347E90" w:rsidRPr="00347E90">
        <w:rPr>
          <w:rFonts w:ascii="宋体" w:hAnsi="宋体" w:hint="eastAsia"/>
          <w:bCs/>
          <w:szCs w:val="20"/>
        </w:rPr>
        <w:t>2</w:t>
      </w:r>
      <w:r w:rsidR="004267CB">
        <w:rPr>
          <w:rFonts w:ascii="宋体" w:hAnsi="宋体" w:hint="eastAsia"/>
          <w:bCs/>
          <w:szCs w:val="20"/>
        </w:rPr>
        <w:t>4</w:t>
      </w:r>
      <w:r w:rsidRPr="00347E90">
        <w:rPr>
          <w:rFonts w:ascii="宋体" w:hAnsi="宋体" w:hint="eastAsia"/>
          <w:bCs/>
          <w:szCs w:val="20"/>
        </w:rPr>
        <w:t>日至2017年</w:t>
      </w:r>
      <w:r w:rsidR="00347E90" w:rsidRPr="00347E90">
        <w:rPr>
          <w:rFonts w:ascii="宋体" w:hAnsi="宋体" w:hint="eastAsia"/>
          <w:bCs/>
          <w:szCs w:val="20"/>
        </w:rPr>
        <w:t>10</w:t>
      </w:r>
      <w:r w:rsidRPr="00347E90">
        <w:rPr>
          <w:rFonts w:ascii="宋体" w:hAnsi="宋体" w:hint="eastAsia"/>
          <w:bCs/>
          <w:szCs w:val="20"/>
        </w:rPr>
        <w:t>月</w:t>
      </w:r>
      <w:r w:rsidR="004267CB">
        <w:rPr>
          <w:rFonts w:ascii="宋体" w:hAnsi="宋体" w:hint="eastAsia"/>
          <w:bCs/>
          <w:szCs w:val="20"/>
        </w:rPr>
        <w:t>30</w:t>
      </w:r>
      <w:r w:rsidRPr="00347E90">
        <w:rPr>
          <w:rFonts w:ascii="宋体" w:hAnsi="宋体" w:hint="eastAsia"/>
          <w:bCs/>
          <w:szCs w:val="20"/>
        </w:rPr>
        <w:t>日止</w:t>
      </w:r>
      <w:r w:rsidRPr="00347E90">
        <w:rPr>
          <w:rFonts w:ascii="宋体" w:hint="eastAsia"/>
          <w:bCs/>
          <w:szCs w:val="20"/>
        </w:rPr>
        <w:t>。</w:t>
      </w:r>
    </w:p>
    <w:p w:rsidR="000A458C" w:rsidRPr="002A16D4" w:rsidRDefault="000A458C" w:rsidP="001B2082">
      <w:pPr>
        <w:numPr>
          <w:ilvl w:val="0"/>
          <w:numId w:val="2"/>
        </w:numPr>
        <w:tabs>
          <w:tab w:val="clear" w:pos="567"/>
          <w:tab w:val="num" w:pos="425"/>
          <w:tab w:val="left" w:pos="728"/>
        </w:tabs>
        <w:spacing w:line="360" w:lineRule="auto"/>
        <w:ind w:left="425" w:hanging="283"/>
        <w:rPr>
          <w:rFonts w:ascii="宋体" w:hAnsi="宋体" w:cs="宋体"/>
          <w:bCs/>
          <w:szCs w:val="21"/>
        </w:rPr>
      </w:pPr>
      <w:r w:rsidRPr="002A16D4">
        <w:rPr>
          <w:rFonts w:ascii="宋体" w:hAnsi="宋体"/>
          <w:szCs w:val="21"/>
        </w:rPr>
        <w:t>联系</w:t>
      </w:r>
      <w:r w:rsidRPr="002A16D4">
        <w:rPr>
          <w:rFonts w:ascii="宋体" w:hAnsi="宋体" w:hint="eastAsia"/>
          <w:szCs w:val="21"/>
        </w:rPr>
        <w:t>事项：</w:t>
      </w:r>
    </w:p>
    <w:p w:rsidR="00EC4823" w:rsidRPr="002A16D4" w:rsidRDefault="000A458C" w:rsidP="002A614D">
      <w:pPr>
        <w:pStyle w:val="40"/>
        <w:numPr>
          <w:ilvl w:val="0"/>
          <w:numId w:val="41"/>
        </w:numPr>
        <w:tabs>
          <w:tab w:val="clear" w:pos="2328"/>
        </w:tabs>
        <w:spacing w:line="360" w:lineRule="auto"/>
        <w:rPr>
          <w:rFonts w:ascii="宋体" w:hAnsi="宋体"/>
          <w:szCs w:val="21"/>
        </w:rPr>
      </w:pPr>
      <w:r w:rsidRPr="002A16D4">
        <w:rPr>
          <w:rFonts w:ascii="宋体" w:hAnsi="宋体" w:hint="eastAsia"/>
          <w:bCs/>
          <w:szCs w:val="20"/>
        </w:rPr>
        <w:t>采购项目联系人(代理机构) ：</w:t>
      </w:r>
      <w:r w:rsidR="00D55F2C" w:rsidRPr="002A16D4">
        <w:rPr>
          <w:rFonts w:ascii="宋体" w:hAnsi="宋体" w:hint="eastAsia"/>
          <w:szCs w:val="21"/>
        </w:rPr>
        <w:t>李</w:t>
      </w:r>
      <w:r w:rsidR="008A0E76">
        <w:rPr>
          <w:rFonts w:ascii="宋体" w:hAnsi="宋体" w:hint="eastAsia"/>
          <w:szCs w:val="21"/>
        </w:rPr>
        <w:t>小姐/张小姐</w:t>
      </w:r>
    </w:p>
    <w:p w:rsidR="000A458C" w:rsidRPr="002A16D4" w:rsidRDefault="000A458C" w:rsidP="00EC4823">
      <w:pPr>
        <w:pStyle w:val="40"/>
        <w:tabs>
          <w:tab w:val="clear" w:pos="2328"/>
        </w:tabs>
        <w:spacing w:line="360" w:lineRule="auto"/>
        <w:ind w:left="720" w:firstLine="0"/>
        <w:rPr>
          <w:rFonts w:ascii="宋体" w:hAnsi="宋体"/>
          <w:szCs w:val="21"/>
        </w:rPr>
      </w:pPr>
      <w:r w:rsidRPr="002A16D4">
        <w:rPr>
          <w:rFonts w:ascii="宋体" w:hAnsi="宋体" w:hint="eastAsia"/>
          <w:bCs/>
          <w:szCs w:val="20"/>
        </w:rPr>
        <w:t>联系电话：</w:t>
      </w:r>
      <w:r w:rsidR="00EC4823" w:rsidRPr="002A16D4">
        <w:rPr>
          <w:rFonts w:ascii="宋体" w:hAnsi="宋体" w:hint="eastAsia"/>
          <w:szCs w:val="21"/>
        </w:rPr>
        <w:t>020-87651688-1</w:t>
      </w:r>
      <w:r w:rsidR="00D55F2C" w:rsidRPr="002A16D4">
        <w:rPr>
          <w:rFonts w:ascii="宋体" w:hAnsi="宋体" w:hint="eastAsia"/>
          <w:szCs w:val="21"/>
        </w:rPr>
        <w:t>56</w:t>
      </w:r>
      <w:r w:rsidR="00EC4823" w:rsidRPr="002A16D4">
        <w:rPr>
          <w:rFonts w:ascii="宋体" w:hAnsi="宋体" w:hint="eastAsia"/>
          <w:szCs w:val="21"/>
        </w:rPr>
        <w:t>；020-87651688-</w:t>
      </w:r>
      <w:r w:rsidR="008A0E76">
        <w:rPr>
          <w:rFonts w:ascii="宋体" w:hAnsi="宋体" w:hint="eastAsia"/>
          <w:szCs w:val="21"/>
        </w:rPr>
        <w:t>141</w:t>
      </w:r>
    </w:p>
    <w:p w:rsidR="000A458C" w:rsidRPr="00D778C1" w:rsidRDefault="000A458C" w:rsidP="000A458C">
      <w:pPr>
        <w:pStyle w:val="40"/>
        <w:spacing w:line="360" w:lineRule="auto"/>
        <w:ind w:left="720" w:firstLine="0"/>
        <w:rPr>
          <w:rFonts w:ascii="宋体" w:hAnsi="宋体"/>
          <w:szCs w:val="21"/>
        </w:rPr>
      </w:pPr>
      <w:r w:rsidRPr="00D778C1">
        <w:rPr>
          <w:rFonts w:ascii="宋体" w:hAnsi="宋体" w:hint="eastAsia"/>
          <w:bCs/>
          <w:szCs w:val="20"/>
        </w:rPr>
        <w:t>采购项目联系人(采购人)：</w:t>
      </w:r>
      <w:r w:rsidR="00557142">
        <w:rPr>
          <w:rFonts w:ascii="宋体" w:hAnsi="宋体" w:hint="eastAsia"/>
          <w:bCs/>
          <w:szCs w:val="20"/>
        </w:rPr>
        <w:t>罗工</w:t>
      </w:r>
      <w:r w:rsidRPr="00D778C1">
        <w:rPr>
          <w:rFonts w:ascii="宋体" w:hAnsi="宋体" w:hint="eastAsia"/>
          <w:bCs/>
          <w:szCs w:val="20"/>
        </w:rPr>
        <w:t xml:space="preserve">  联系电话：</w:t>
      </w:r>
      <w:r w:rsidR="00557142" w:rsidRPr="00557142">
        <w:rPr>
          <w:rFonts w:ascii="宋体" w:hAnsi="宋体"/>
          <w:szCs w:val="21"/>
        </w:rPr>
        <w:t>0757-22802660</w:t>
      </w:r>
    </w:p>
    <w:p w:rsidR="000A458C" w:rsidRDefault="000A458C" w:rsidP="002A614D">
      <w:pPr>
        <w:pStyle w:val="40"/>
        <w:numPr>
          <w:ilvl w:val="0"/>
          <w:numId w:val="41"/>
        </w:numPr>
        <w:tabs>
          <w:tab w:val="clear" w:pos="2328"/>
        </w:tabs>
        <w:spacing w:line="360" w:lineRule="auto"/>
        <w:rPr>
          <w:rFonts w:ascii="宋体" w:hAnsi="宋体"/>
          <w:color w:val="000000"/>
          <w:szCs w:val="21"/>
        </w:rPr>
      </w:pPr>
      <w:r>
        <w:rPr>
          <w:rFonts w:ascii="宋体" w:hAnsi="宋体" w:hint="eastAsia"/>
          <w:color w:val="000000"/>
          <w:szCs w:val="21"/>
        </w:rPr>
        <w:t>采购代理机构</w:t>
      </w:r>
      <w:r w:rsidRPr="00F24562">
        <w:rPr>
          <w:rFonts w:ascii="宋体" w:hAnsi="宋体" w:hint="eastAsia"/>
          <w:color w:val="000000"/>
          <w:szCs w:val="21"/>
        </w:rPr>
        <w:t>：广东采联采购招标有限公司</w:t>
      </w:r>
    </w:p>
    <w:p w:rsidR="000A458C" w:rsidRPr="00914903" w:rsidRDefault="000A458C" w:rsidP="000A458C">
      <w:pPr>
        <w:pStyle w:val="40"/>
        <w:spacing w:line="360" w:lineRule="auto"/>
        <w:ind w:left="720" w:firstLine="0"/>
        <w:rPr>
          <w:rFonts w:ascii="宋体" w:hAnsi="宋体"/>
          <w:szCs w:val="21"/>
        </w:rPr>
      </w:pPr>
      <w:r w:rsidRPr="00914903">
        <w:rPr>
          <w:rFonts w:ascii="宋体" w:hAnsi="宋体" w:hint="eastAsia"/>
          <w:szCs w:val="21"/>
        </w:rPr>
        <w:t>地址：广州市环市东路472号粤海大厦7、23楼</w:t>
      </w:r>
    </w:p>
    <w:p w:rsidR="000A458C" w:rsidRPr="0009174E" w:rsidRDefault="000A458C" w:rsidP="000A458C">
      <w:pPr>
        <w:pStyle w:val="40"/>
        <w:spacing w:line="360" w:lineRule="auto"/>
        <w:ind w:left="720" w:firstLine="0"/>
        <w:rPr>
          <w:rFonts w:ascii="宋体" w:hAnsi="宋体"/>
          <w:szCs w:val="21"/>
        </w:rPr>
      </w:pPr>
      <w:r w:rsidRPr="0009174E">
        <w:rPr>
          <w:rFonts w:ascii="宋体" w:hAnsi="宋体" w:hint="eastAsia"/>
          <w:szCs w:val="21"/>
        </w:rPr>
        <w:t>联系人：</w:t>
      </w:r>
      <w:r w:rsidR="00506488">
        <w:rPr>
          <w:rFonts w:ascii="宋体" w:hAnsi="宋体" w:hint="eastAsia"/>
          <w:szCs w:val="21"/>
        </w:rPr>
        <w:t>梁群燕</w:t>
      </w:r>
    </w:p>
    <w:p w:rsidR="000A458C" w:rsidRPr="0009174E" w:rsidRDefault="000A458C" w:rsidP="000A458C">
      <w:pPr>
        <w:pStyle w:val="40"/>
        <w:spacing w:line="360" w:lineRule="auto"/>
        <w:ind w:left="720" w:firstLine="0"/>
        <w:rPr>
          <w:rFonts w:ascii="宋体" w:hAnsi="宋体"/>
          <w:szCs w:val="21"/>
        </w:rPr>
      </w:pPr>
      <w:r w:rsidRPr="0009174E">
        <w:rPr>
          <w:rFonts w:ascii="宋体" w:hAnsi="宋体" w:hint="eastAsia"/>
          <w:szCs w:val="21"/>
        </w:rPr>
        <w:lastRenderedPageBreak/>
        <w:t>联系电话：</w:t>
      </w:r>
      <w:r w:rsidR="0034325A">
        <w:rPr>
          <w:rFonts w:ascii="宋体" w:hAnsi="宋体" w:hint="eastAsia"/>
          <w:szCs w:val="21"/>
        </w:rPr>
        <w:t>020-87651688-688</w:t>
      </w:r>
    </w:p>
    <w:p w:rsidR="000A458C" w:rsidRPr="0009174E" w:rsidRDefault="000A458C" w:rsidP="000A458C">
      <w:pPr>
        <w:pStyle w:val="40"/>
        <w:spacing w:line="360" w:lineRule="auto"/>
        <w:ind w:left="720" w:firstLine="0"/>
        <w:rPr>
          <w:rFonts w:ascii="宋体" w:hAnsi="宋体"/>
          <w:szCs w:val="21"/>
        </w:rPr>
      </w:pPr>
      <w:r w:rsidRPr="0009174E">
        <w:rPr>
          <w:rFonts w:ascii="宋体" w:hAnsi="宋体" w:hint="eastAsia"/>
          <w:szCs w:val="21"/>
        </w:rPr>
        <w:t>传真：020-87651698</w:t>
      </w:r>
    </w:p>
    <w:p w:rsidR="000A458C" w:rsidRPr="0009174E" w:rsidRDefault="000A458C" w:rsidP="000A458C">
      <w:pPr>
        <w:pStyle w:val="40"/>
        <w:spacing w:line="360" w:lineRule="auto"/>
        <w:ind w:left="720" w:firstLine="0"/>
        <w:rPr>
          <w:rFonts w:ascii="宋体" w:hAnsi="宋体"/>
          <w:szCs w:val="21"/>
        </w:rPr>
      </w:pPr>
      <w:r w:rsidRPr="0009174E">
        <w:rPr>
          <w:rFonts w:ascii="宋体" w:hAnsi="宋体" w:hint="eastAsia"/>
          <w:szCs w:val="21"/>
        </w:rPr>
        <w:t>邮编：510075</w:t>
      </w:r>
    </w:p>
    <w:p w:rsidR="000A458C" w:rsidRPr="00D55F2C" w:rsidRDefault="000A458C" w:rsidP="002A614D">
      <w:pPr>
        <w:pStyle w:val="40"/>
        <w:numPr>
          <w:ilvl w:val="0"/>
          <w:numId w:val="41"/>
        </w:numPr>
        <w:tabs>
          <w:tab w:val="clear" w:pos="2328"/>
        </w:tabs>
        <w:spacing w:line="360" w:lineRule="auto"/>
        <w:rPr>
          <w:rFonts w:ascii="宋体" w:hAnsi="宋体"/>
          <w:szCs w:val="21"/>
        </w:rPr>
      </w:pPr>
      <w:r w:rsidRPr="00D55F2C">
        <w:rPr>
          <w:rFonts w:ascii="宋体" w:hAnsi="宋体" w:hint="eastAsia"/>
          <w:szCs w:val="21"/>
        </w:rPr>
        <w:t>采购人：</w:t>
      </w:r>
      <w:r w:rsidR="0089179F" w:rsidRPr="00D55F2C">
        <w:rPr>
          <w:rFonts w:ascii="宋体" w:hAnsi="宋体" w:hint="eastAsia"/>
          <w:bCs/>
          <w:kern w:val="0"/>
          <w:szCs w:val="21"/>
        </w:rPr>
        <w:t>广东产品质量监督检验研究院</w:t>
      </w:r>
    </w:p>
    <w:p w:rsidR="000A458C" w:rsidRPr="00D55F2C" w:rsidRDefault="000A458C" w:rsidP="000A458C">
      <w:pPr>
        <w:pStyle w:val="40"/>
        <w:spacing w:line="360" w:lineRule="auto"/>
        <w:ind w:left="720" w:firstLine="0"/>
        <w:rPr>
          <w:rFonts w:ascii="宋体" w:hAnsi="宋体"/>
          <w:szCs w:val="21"/>
        </w:rPr>
      </w:pPr>
      <w:r w:rsidRPr="00D55F2C">
        <w:rPr>
          <w:rFonts w:ascii="宋体" w:hAnsi="宋体" w:hint="eastAsia"/>
          <w:szCs w:val="21"/>
        </w:rPr>
        <w:t>地址：</w:t>
      </w:r>
      <w:r w:rsidR="00764DB2" w:rsidRPr="00D55F2C">
        <w:rPr>
          <w:rFonts w:ascii="宋体" w:hAnsi="宋体" w:cs="Arial" w:hint="eastAsia"/>
          <w:kern w:val="0"/>
          <w:szCs w:val="21"/>
        </w:rPr>
        <w:t>广州市黄埔区科学城科学大道10号</w:t>
      </w:r>
    </w:p>
    <w:p w:rsidR="000A458C" w:rsidRPr="00D55F2C" w:rsidRDefault="000A458C" w:rsidP="000A458C">
      <w:pPr>
        <w:pStyle w:val="40"/>
        <w:spacing w:line="360" w:lineRule="auto"/>
        <w:ind w:left="720" w:firstLine="0"/>
        <w:rPr>
          <w:rFonts w:ascii="宋体" w:hAnsi="宋体"/>
          <w:szCs w:val="21"/>
        </w:rPr>
      </w:pPr>
      <w:r w:rsidRPr="00D55F2C">
        <w:rPr>
          <w:rFonts w:ascii="宋体" w:hAnsi="宋体" w:hint="eastAsia"/>
          <w:szCs w:val="21"/>
        </w:rPr>
        <w:t>联系人：</w:t>
      </w:r>
      <w:r w:rsidR="00FD4FBB">
        <w:rPr>
          <w:rFonts w:ascii="宋体" w:hAnsi="宋体" w:hint="eastAsia"/>
          <w:kern w:val="0"/>
          <w:szCs w:val="21"/>
        </w:rPr>
        <w:t>广东质检院</w:t>
      </w:r>
    </w:p>
    <w:p w:rsidR="000A458C" w:rsidRPr="00D55F2C" w:rsidRDefault="000A458C" w:rsidP="000A458C">
      <w:pPr>
        <w:pStyle w:val="40"/>
        <w:spacing w:line="360" w:lineRule="auto"/>
        <w:ind w:left="720" w:firstLine="0"/>
        <w:rPr>
          <w:rFonts w:ascii="宋体" w:hAnsi="宋体"/>
          <w:szCs w:val="21"/>
        </w:rPr>
      </w:pPr>
      <w:r w:rsidRPr="00D55F2C">
        <w:rPr>
          <w:rFonts w:ascii="宋体" w:hAnsi="宋体" w:hint="eastAsia"/>
          <w:szCs w:val="21"/>
        </w:rPr>
        <w:t>联系电话：</w:t>
      </w:r>
      <w:r w:rsidR="00764DB2" w:rsidRPr="00D55F2C">
        <w:rPr>
          <w:rFonts w:ascii="宋体" w:hAnsi="宋体" w:hint="eastAsia"/>
          <w:kern w:val="0"/>
          <w:szCs w:val="21"/>
        </w:rPr>
        <w:t xml:space="preserve">020-3567 </w:t>
      </w:r>
      <w:r w:rsidR="006A0C62" w:rsidRPr="00D778C1">
        <w:rPr>
          <w:rFonts w:ascii="宋体" w:hAnsi="宋体" w:hint="eastAsia"/>
          <w:szCs w:val="21"/>
        </w:rPr>
        <w:t>1200</w:t>
      </w:r>
    </w:p>
    <w:p w:rsidR="000A458C" w:rsidRPr="00CA5C2C" w:rsidRDefault="000A458C" w:rsidP="000A458C">
      <w:pPr>
        <w:pStyle w:val="40"/>
        <w:spacing w:line="360" w:lineRule="auto"/>
        <w:ind w:left="720" w:firstLine="0"/>
        <w:rPr>
          <w:rFonts w:ascii="宋体" w:hAnsi="宋体"/>
          <w:color w:val="000000"/>
          <w:szCs w:val="21"/>
        </w:rPr>
      </w:pPr>
      <w:r w:rsidRPr="00CA5C2C">
        <w:rPr>
          <w:rFonts w:ascii="宋体" w:hAnsi="宋体" w:hint="eastAsia"/>
          <w:color w:val="000000"/>
          <w:szCs w:val="21"/>
        </w:rPr>
        <w:t>传真：</w:t>
      </w:r>
      <w:r w:rsidR="00764DB2">
        <w:rPr>
          <w:rFonts w:ascii="宋体" w:hAnsi="宋体" w:hint="eastAsia"/>
          <w:kern w:val="0"/>
          <w:szCs w:val="21"/>
        </w:rPr>
        <w:t>020-8923 2876</w:t>
      </w:r>
    </w:p>
    <w:p w:rsidR="000A458C" w:rsidRDefault="000A458C" w:rsidP="000A458C">
      <w:pPr>
        <w:pStyle w:val="40"/>
        <w:spacing w:line="360" w:lineRule="auto"/>
        <w:ind w:left="720" w:firstLine="0"/>
        <w:rPr>
          <w:rFonts w:ascii="宋体" w:hAnsi="宋体"/>
          <w:color w:val="FF0000"/>
          <w:szCs w:val="21"/>
        </w:rPr>
      </w:pPr>
      <w:r w:rsidRPr="00CA5C2C">
        <w:rPr>
          <w:rFonts w:ascii="宋体" w:hAnsi="宋体" w:hint="eastAsia"/>
          <w:color w:val="000000"/>
          <w:szCs w:val="21"/>
        </w:rPr>
        <w:t>邮编：</w:t>
      </w:r>
      <w:r w:rsidR="00764DB2">
        <w:rPr>
          <w:rFonts w:ascii="宋体" w:hAnsi="宋体" w:hint="eastAsia"/>
          <w:kern w:val="0"/>
          <w:szCs w:val="21"/>
        </w:rPr>
        <w:t>510663</w:t>
      </w:r>
    </w:p>
    <w:p w:rsidR="00AA5CD1" w:rsidRPr="00CA5C2C" w:rsidRDefault="00AA5CD1" w:rsidP="000A458C">
      <w:pPr>
        <w:pStyle w:val="40"/>
        <w:spacing w:line="360" w:lineRule="auto"/>
        <w:ind w:left="720" w:firstLine="0"/>
        <w:rPr>
          <w:rFonts w:ascii="宋体" w:hAnsi="宋体"/>
          <w:color w:val="000000"/>
          <w:szCs w:val="21"/>
        </w:rPr>
      </w:pPr>
    </w:p>
    <w:p w:rsidR="0028361C" w:rsidRDefault="0028361C" w:rsidP="0028361C">
      <w:pPr>
        <w:adjustRightInd w:val="0"/>
        <w:snapToGrid w:val="0"/>
        <w:spacing w:line="360" w:lineRule="auto"/>
        <w:ind w:firstLineChars="200" w:firstLine="420"/>
        <w:rPr>
          <w:rFonts w:ascii="宋体" w:hAnsi="宋体"/>
          <w:szCs w:val="18"/>
        </w:rPr>
      </w:pPr>
      <w:r>
        <w:rPr>
          <w:rFonts w:ascii="宋体" w:hAnsi="宋体" w:hint="eastAsia"/>
          <w:szCs w:val="18"/>
        </w:rPr>
        <w:t>附件：</w:t>
      </w:r>
    </w:p>
    <w:p w:rsidR="0028361C" w:rsidRDefault="0028361C" w:rsidP="002A614D">
      <w:pPr>
        <w:numPr>
          <w:ilvl w:val="0"/>
          <w:numId w:val="30"/>
        </w:numPr>
        <w:adjustRightInd w:val="0"/>
        <w:snapToGrid w:val="0"/>
        <w:spacing w:line="360" w:lineRule="auto"/>
        <w:rPr>
          <w:rFonts w:ascii="宋体" w:hAnsi="宋体"/>
          <w:szCs w:val="18"/>
        </w:rPr>
      </w:pPr>
      <w:r>
        <w:rPr>
          <w:rFonts w:ascii="宋体" w:hAnsi="宋体" w:hint="eastAsia"/>
          <w:szCs w:val="18"/>
        </w:rPr>
        <w:t>委托代理协议</w:t>
      </w:r>
    </w:p>
    <w:p w:rsidR="0028361C" w:rsidRPr="00347E90" w:rsidRDefault="0028361C" w:rsidP="002A614D">
      <w:pPr>
        <w:numPr>
          <w:ilvl w:val="0"/>
          <w:numId w:val="30"/>
        </w:numPr>
        <w:adjustRightInd w:val="0"/>
        <w:snapToGrid w:val="0"/>
        <w:spacing w:line="360" w:lineRule="auto"/>
        <w:rPr>
          <w:rFonts w:ascii="宋体" w:hAnsi="宋体"/>
          <w:szCs w:val="18"/>
        </w:rPr>
      </w:pPr>
      <w:r w:rsidRPr="0009174E">
        <w:rPr>
          <w:rFonts w:ascii="宋体" w:hAnsi="宋体" w:hint="eastAsia"/>
          <w:szCs w:val="18"/>
        </w:rPr>
        <w:t>招标文件</w:t>
      </w:r>
    </w:p>
    <w:p w:rsidR="0028361C" w:rsidRPr="00347E90" w:rsidRDefault="0028361C" w:rsidP="0028361C">
      <w:pPr>
        <w:tabs>
          <w:tab w:val="right" w:pos="9180"/>
        </w:tabs>
        <w:adjustRightInd w:val="0"/>
        <w:snapToGrid w:val="0"/>
        <w:spacing w:line="360" w:lineRule="auto"/>
        <w:ind w:firstLine="435"/>
        <w:jc w:val="right"/>
        <w:rPr>
          <w:b/>
        </w:rPr>
      </w:pPr>
      <w:r w:rsidRPr="00347E90">
        <w:rPr>
          <w:b/>
        </w:rPr>
        <w:tab/>
      </w:r>
      <w:r w:rsidRPr="00347E90">
        <w:rPr>
          <w:rFonts w:hint="eastAsia"/>
          <w:b/>
        </w:rPr>
        <w:t>发布人：广东采联采购招标有限公司</w:t>
      </w:r>
    </w:p>
    <w:p w:rsidR="0028361C" w:rsidRPr="00347E90" w:rsidRDefault="0028361C" w:rsidP="0028361C">
      <w:pPr>
        <w:adjustRightInd w:val="0"/>
        <w:snapToGrid w:val="0"/>
        <w:spacing w:line="360" w:lineRule="auto"/>
        <w:ind w:firstLine="435"/>
        <w:jc w:val="right"/>
        <w:rPr>
          <w:rFonts w:ascii="宋体" w:hAnsi="宋体"/>
          <w:b/>
        </w:rPr>
      </w:pPr>
      <w:r w:rsidRPr="00347E90">
        <w:rPr>
          <w:rFonts w:ascii="宋体" w:hAnsi="宋体" w:hint="eastAsia"/>
          <w:b/>
        </w:rPr>
        <w:t>发布时间：2017年</w:t>
      </w:r>
      <w:r w:rsidR="00347E90" w:rsidRPr="00347E90">
        <w:rPr>
          <w:rFonts w:ascii="宋体" w:hAnsi="宋体" w:hint="eastAsia"/>
          <w:b/>
        </w:rPr>
        <w:t>10</w:t>
      </w:r>
      <w:r w:rsidRPr="00347E90">
        <w:rPr>
          <w:rFonts w:ascii="宋体" w:hAnsi="宋体" w:hint="eastAsia"/>
          <w:b/>
        </w:rPr>
        <w:t>月</w:t>
      </w:r>
      <w:r w:rsidR="00347E90" w:rsidRPr="00347E90">
        <w:rPr>
          <w:rFonts w:ascii="宋体" w:hAnsi="宋体" w:hint="eastAsia"/>
          <w:b/>
        </w:rPr>
        <w:t>2</w:t>
      </w:r>
      <w:r w:rsidR="004267CB">
        <w:rPr>
          <w:rFonts w:ascii="宋体" w:hAnsi="宋体" w:hint="eastAsia"/>
          <w:b/>
        </w:rPr>
        <w:t>3</w:t>
      </w:r>
      <w:r w:rsidRPr="00347E90">
        <w:rPr>
          <w:rFonts w:ascii="宋体" w:hAnsi="宋体" w:hint="eastAsia"/>
          <w:b/>
        </w:rPr>
        <w:t>日</w:t>
      </w:r>
    </w:p>
    <w:p w:rsidR="00C50D9C" w:rsidRDefault="00C50D9C">
      <w:pPr>
        <w:widowControl/>
        <w:jc w:val="left"/>
        <w:rPr>
          <w:b/>
          <w:bCs/>
          <w:sz w:val="28"/>
          <w:szCs w:val="28"/>
        </w:rPr>
      </w:pPr>
      <w:r>
        <w:rPr>
          <w:b/>
          <w:bCs/>
          <w:sz w:val="28"/>
          <w:szCs w:val="28"/>
        </w:rPr>
        <w:br w:type="page"/>
      </w:r>
    </w:p>
    <w:p w:rsidR="0028361C" w:rsidRDefault="0028361C" w:rsidP="00952353">
      <w:pPr>
        <w:spacing w:beforeLines="50" w:before="156" w:afterLines="50" w:after="156" w:line="360" w:lineRule="auto"/>
        <w:jc w:val="center"/>
        <w:outlineLvl w:val="0"/>
        <w:rPr>
          <w:b/>
          <w:bCs/>
          <w:sz w:val="28"/>
          <w:szCs w:val="28"/>
        </w:rPr>
      </w:pPr>
      <w:bookmarkStart w:id="10" w:name="_Toc494203627"/>
      <w:r>
        <w:rPr>
          <w:b/>
          <w:bCs/>
          <w:sz w:val="28"/>
          <w:szCs w:val="28"/>
        </w:rPr>
        <w:lastRenderedPageBreak/>
        <w:t>第</w:t>
      </w:r>
      <w:r>
        <w:rPr>
          <w:rFonts w:hint="eastAsia"/>
          <w:b/>
          <w:bCs/>
          <w:sz w:val="28"/>
          <w:szCs w:val="28"/>
        </w:rPr>
        <w:t>二</w:t>
      </w:r>
      <w:r>
        <w:rPr>
          <w:b/>
          <w:bCs/>
          <w:sz w:val="28"/>
          <w:szCs w:val="28"/>
        </w:rPr>
        <w:t>章投标资料表</w:t>
      </w:r>
      <w:bookmarkEnd w:id="6"/>
      <w:bookmarkEnd w:id="7"/>
      <w:bookmarkEnd w:id="10"/>
    </w:p>
    <w:p w:rsidR="0028361C" w:rsidRPr="00C50D9C" w:rsidRDefault="0028361C" w:rsidP="0028361C">
      <w:pPr>
        <w:spacing w:line="360" w:lineRule="auto"/>
        <w:ind w:rightChars="-83" w:right="-174" w:firstLineChars="202" w:firstLine="424"/>
      </w:pPr>
      <w:r>
        <w:rPr>
          <w:rFonts w:hint="eastAsia"/>
        </w:rPr>
        <w:t>说明：该资料表的条款项号是</w:t>
      </w:r>
      <w:r w:rsidRPr="00C50D9C">
        <w:rPr>
          <w:rFonts w:hint="eastAsia"/>
        </w:rPr>
        <w:t>与《投标人须知》条款项号对应的条款，是对《投标人须知》补充、修改和完善，如果有矛盾的话，应以本资料表为准。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8"/>
        <w:gridCol w:w="8000"/>
      </w:tblGrid>
      <w:tr w:rsidR="0028361C" w:rsidTr="00DC5D0B">
        <w:trPr>
          <w:trHeight w:val="364"/>
          <w:jc w:val="center"/>
        </w:trPr>
        <w:tc>
          <w:tcPr>
            <w:tcW w:w="1088" w:type="dxa"/>
            <w:vAlign w:val="center"/>
          </w:tcPr>
          <w:p w:rsidR="0028361C" w:rsidRDefault="0028361C" w:rsidP="00C50D9C">
            <w:pPr>
              <w:jc w:val="center"/>
              <w:rPr>
                <w:rFonts w:ascii="宋体" w:hAnsi="宋体"/>
                <w:szCs w:val="21"/>
              </w:rPr>
            </w:pPr>
            <w:r>
              <w:rPr>
                <w:rFonts w:ascii="宋体" w:hAnsi="宋体"/>
                <w:szCs w:val="21"/>
              </w:rPr>
              <w:t>条款</w:t>
            </w:r>
            <w:r>
              <w:rPr>
                <w:rFonts w:ascii="宋体" w:hAnsi="宋体" w:hint="eastAsia"/>
                <w:szCs w:val="21"/>
              </w:rPr>
              <w:t>项</w:t>
            </w:r>
            <w:r>
              <w:rPr>
                <w:rFonts w:ascii="宋体" w:hAnsi="宋体"/>
                <w:szCs w:val="21"/>
              </w:rPr>
              <w:t>号</w:t>
            </w:r>
          </w:p>
        </w:tc>
        <w:tc>
          <w:tcPr>
            <w:tcW w:w="8000" w:type="dxa"/>
            <w:vAlign w:val="center"/>
          </w:tcPr>
          <w:p w:rsidR="0028361C" w:rsidRPr="00063626" w:rsidRDefault="0028361C" w:rsidP="00C50D9C">
            <w:pPr>
              <w:jc w:val="center"/>
              <w:rPr>
                <w:rFonts w:ascii="宋体" w:hAnsi="宋体"/>
                <w:b/>
                <w:szCs w:val="21"/>
              </w:rPr>
            </w:pPr>
            <w:r w:rsidRPr="00063626">
              <w:rPr>
                <w:rFonts w:ascii="宋体" w:hAnsi="宋体"/>
                <w:b/>
                <w:szCs w:val="21"/>
              </w:rPr>
              <w:t>内     容</w:t>
            </w:r>
          </w:p>
        </w:tc>
      </w:tr>
      <w:tr w:rsidR="0028361C" w:rsidTr="008C5021">
        <w:trPr>
          <w:cantSplit/>
          <w:trHeight w:val="313"/>
          <w:jc w:val="center"/>
        </w:trPr>
        <w:tc>
          <w:tcPr>
            <w:tcW w:w="9088" w:type="dxa"/>
            <w:gridSpan w:val="2"/>
            <w:vAlign w:val="center"/>
          </w:tcPr>
          <w:p w:rsidR="0028361C" w:rsidRPr="00063626" w:rsidRDefault="0028361C" w:rsidP="00C50D9C">
            <w:pPr>
              <w:jc w:val="center"/>
              <w:rPr>
                <w:rFonts w:ascii="宋体" w:hAnsi="宋体"/>
                <w:b/>
                <w:szCs w:val="21"/>
              </w:rPr>
            </w:pPr>
            <w:r w:rsidRPr="00063626">
              <w:rPr>
                <w:rFonts w:ascii="宋体" w:hAnsi="宋体"/>
                <w:b/>
                <w:szCs w:val="21"/>
              </w:rPr>
              <w:t>一、说明</w:t>
            </w:r>
          </w:p>
        </w:tc>
      </w:tr>
      <w:tr w:rsidR="0028361C" w:rsidTr="00DC5D0B">
        <w:trPr>
          <w:trHeight w:val="686"/>
          <w:jc w:val="center"/>
        </w:trPr>
        <w:tc>
          <w:tcPr>
            <w:tcW w:w="1088" w:type="dxa"/>
            <w:vAlign w:val="center"/>
          </w:tcPr>
          <w:p w:rsidR="0028361C" w:rsidRDefault="0028361C" w:rsidP="005524CE">
            <w:pPr>
              <w:jc w:val="center"/>
              <w:rPr>
                <w:rFonts w:ascii="宋体" w:hAnsi="宋体"/>
                <w:szCs w:val="21"/>
              </w:rPr>
            </w:pPr>
            <w:r w:rsidRPr="00DC5D0B">
              <w:rPr>
                <w:rFonts w:ascii="宋体" w:hAnsi="宋体" w:hint="eastAsia"/>
                <w:szCs w:val="21"/>
              </w:rPr>
              <w:t>2.</w:t>
            </w:r>
            <w:r w:rsidR="005524CE" w:rsidRPr="00DC5D0B">
              <w:rPr>
                <w:rFonts w:ascii="宋体" w:hAnsi="宋体" w:hint="eastAsia"/>
                <w:szCs w:val="21"/>
              </w:rPr>
              <w:t>2</w:t>
            </w:r>
          </w:p>
        </w:tc>
        <w:tc>
          <w:tcPr>
            <w:tcW w:w="8000" w:type="dxa"/>
            <w:vAlign w:val="center"/>
          </w:tcPr>
          <w:p w:rsidR="0028361C" w:rsidRPr="00063626" w:rsidRDefault="0028361C" w:rsidP="00C50D9C">
            <w:pPr>
              <w:rPr>
                <w:rFonts w:ascii="宋体" w:hAnsi="宋体"/>
                <w:szCs w:val="21"/>
              </w:rPr>
            </w:pPr>
            <w:r w:rsidRPr="00063626">
              <w:rPr>
                <w:rFonts w:ascii="宋体" w:hAnsi="宋体"/>
                <w:szCs w:val="21"/>
              </w:rPr>
              <w:t>采购人名称：</w:t>
            </w:r>
            <w:r w:rsidR="0089179F" w:rsidRPr="00063626">
              <w:rPr>
                <w:rFonts w:ascii="宋体" w:hAnsi="宋体" w:hint="eastAsia"/>
                <w:kern w:val="28"/>
                <w:szCs w:val="21"/>
              </w:rPr>
              <w:t>广东产品质量监督检验研究院</w:t>
            </w:r>
          </w:p>
          <w:p w:rsidR="0028361C" w:rsidRPr="00063626" w:rsidRDefault="0028361C" w:rsidP="00C50D9C">
            <w:pPr>
              <w:rPr>
                <w:rFonts w:ascii="宋体" w:hAnsi="宋体" w:cs="宋体"/>
                <w:szCs w:val="21"/>
              </w:rPr>
            </w:pPr>
            <w:r w:rsidRPr="00063626">
              <w:rPr>
                <w:rFonts w:ascii="宋体" w:hAnsi="宋体" w:cs="宋体" w:hint="eastAsia"/>
                <w:szCs w:val="21"/>
              </w:rPr>
              <w:t>资金来源</w:t>
            </w:r>
            <w:r w:rsidRPr="00063626">
              <w:rPr>
                <w:rFonts w:ascii="宋体" w:hAnsi="宋体" w:hint="eastAsia"/>
                <w:szCs w:val="21"/>
              </w:rPr>
              <w:t>：</w:t>
            </w:r>
            <w:r w:rsidRPr="00063626">
              <w:rPr>
                <w:rFonts w:ascii="宋体" w:hAnsi="宋体" w:cs="宋体" w:hint="eastAsia"/>
                <w:szCs w:val="21"/>
              </w:rPr>
              <w:t>财政性资金</w:t>
            </w:r>
          </w:p>
        </w:tc>
      </w:tr>
      <w:tr w:rsidR="00063626" w:rsidRPr="00063626" w:rsidTr="00DC5D0B">
        <w:trPr>
          <w:trHeight w:val="343"/>
          <w:jc w:val="center"/>
        </w:trPr>
        <w:tc>
          <w:tcPr>
            <w:tcW w:w="1088" w:type="dxa"/>
            <w:vAlign w:val="center"/>
          </w:tcPr>
          <w:p w:rsidR="0028361C" w:rsidRPr="00063626" w:rsidRDefault="00011524" w:rsidP="00C50D9C">
            <w:pPr>
              <w:jc w:val="center"/>
              <w:rPr>
                <w:rFonts w:ascii="宋体" w:hAnsi="宋体"/>
                <w:szCs w:val="21"/>
              </w:rPr>
            </w:pPr>
            <w:r w:rsidRPr="00063626">
              <w:rPr>
                <w:rFonts w:ascii="宋体" w:hAnsi="宋体" w:hint="eastAsia"/>
                <w:szCs w:val="21"/>
              </w:rPr>
              <w:t>5</w:t>
            </w:r>
            <w:r w:rsidR="0028361C" w:rsidRPr="00063626">
              <w:rPr>
                <w:rFonts w:ascii="宋体" w:hAnsi="宋体" w:hint="eastAsia"/>
                <w:szCs w:val="21"/>
              </w:rPr>
              <w:t>.1</w:t>
            </w:r>
          </w:p>
        </w:tc>
        <w:tc>
          <w:tcPr>
            <w:tcW w:w="8000" w:type="dxa"/>
            <w:vAlign w:val="center"/>
          </w:tcPr>
          <w:p w:rsidR="0028361C" w:rsidRPr="00063626" w:rsidRDefault="0028361C" w:rsidP="00C50D9C">
            <w:pPr>
              <w:adjustRightInd w:val="0"/>
              <w:snapToGrid w:val="0"/>
              <w:rPr>
                <w:bCs/>
              </w:rPr>
            </w:pPr>
            <w:r w:rsidRPr="00063626">
              <w:rPr>
                <w:rFonts w:hint="eastAsia"/>
                <w:szCs w:val="21"/>
              </w:rPr>
              <w:t>实施政府采购信用担保：</w:t>
            </w:r>
            <w:r w:rsidRPr="00063626">
              <w:rPr>
                <w:rFonts w:hint="eastAsia"/>
                <w:bCs/>
              </w:rPr>
              <w:t>适用。</w:t>
            </w:r>
          </w:p>
          <w:p w:rsidR="00011524" w:rsidRPr="00063626" w:rsidRDefault="00011524" w:rsidP="00C50D9C">
            <w:pPr>
              <w:adjustRightInd w:val="0"/>
              <w:snapToGrid w:val="0"/>
              <w:rPr>
                <w:szCs w:val="21"/>
              </w:rPr>
            </w:pPr>
            <w:r w:rsidRPr="00063626">
              <w:rPr>
                <w:rFonts w:hint="eastAsia"/>
                <w:szCs w:val="21"/>
              </w:rPr>
              <w:t>专业担保机构的选择：投标人必须选定中国投融资担保股份有限公司、广东省融资再担保有限公司、东莞市金鼎融资担保有限公司、</w:t>
            </w:r>
            <w:r w:rsidRPr="00063626">
              <w:rPr>
                <w:rFonts w:hAnsi="宋体" w:hint="eastAsia"/>
                <w:szCs w:val="21"/>
              </w:rPr>
              <w:t>广东盈腾融资担保有限公司</w:t>
            </w:r>
            <w:r w:rsidRPr="00063626">
              <w:rPr>
                <w:rFonts w:hint="eastAsia"/>
                <w:szCs w:val="21"/>
              </w:rPr>
              <w:t>任一家作为专业担保机构。</w:t>
            </w:r>
          </w:p>
          <w:p w:rsidR="00011524" w:rsidRPr="00063626" w:rsidRDefault="00011524" w:rsidP="009D2CFF">
            <w:pPr>
              <w:adjustRightInd w:val="0"/>
              <w:snapToGrid w:val="0"/>
              <w:rPr>
                <w:rFonts w:ascii="宋体" w:hAnsi="宋体"/>
                <w:szCs w:val="21"/>
              </w:rPr>
            </w:pPr>
            <w:r w:rsidRPr="00063626">
              <w:rPr>
                <w:rFonts w:ascii="宋体" w:hAnsi="宋体" w:hint="eastAsia"/>
                <w:szCs w:val="21"/>
              </w:rPr>
              <w:t>联系方式如下：</w:t>
            </w:r>
          </w:p>
          <w:tbl>
            <w:tblPr>
              <w:tblW w:w="7725" w:type="dxa"/>
              <w:tblInd w:w="61" w:type="dxa"/>
              <w:tblLayout w:type="fixed"/>
              <w:tblLook w:val="04A0" w:firstRow="1" w:lastRow="0" w:firstColumn="1" w:lastColumn="0" w:noHBand="0" w:noVBand="1"/>
            </w:tblPr>
            <w:tblGrid>
              <w:gridCol w:w="1569"/>
              <w:gridCol w:w="2400"/>
              <w:gridCol w:w="2091"/>
              <w:gridCol w:w="1665"/>
            </w:tblGrid>
            <w:tr w:rsidR="00D62CE2" w:rsidRPr="00063626" w:rsidTr="009D2CFF">
              <w:trPr>
                <w:trHeight w:val="97"/>
              </w:trPr>
              <w:tc>
                <w:tcPr>
                  <w:tcW w:w="1569"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名称</w:t>
                  </w:r>
                </w:p>
              </w:tc>
              <w:tc>
                <w:tcPr>
                  <w:tcW w:w="2400"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地址</w:t>
                  </w:r>
                </w:p>
              </w:tc>
              <w:tc>
                <w:tcPr>
                  <w:tcW w:w="2091"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联系电话</w:t>
                  </w:r>
                </w:p>
              </w:tc>
              <w:tc>
                <w:tcPr>
                  <w:tcW w:w="1665"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联系人</w:t>
                  </w:r>
                </w:p>
              </w:tc>
            </w:tr>
            <w:tr w:rsidR="00D62CE2" w:rsidRPr="00063626" w:rsidTr="009D2CFF">
              <w:trPr>
                <w:trHeight w:val="223"/>
              </w:trPr>
              <w:tc>
                <w:tcPr>
                  <w:tcW w:w="1569"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3E6098" w:rsidP="00C50D9C">
                  <w:pPr>
                    <w:pStyle w:val="Default"/>
                    <w:jc w:val="center"/>
                    <w:rPr>
                      <w:rFonts w:hAnsi="宋体"/>
                      <w:color w:val="auto"/>
                      <w:sz w:val="21"/>
                      <w:szCs w:val="21"/>
                    </w:rPr>
                  </w:pPr>
                  <w:r w:rsidRPr="00063626">
                    <w:rPr>
                      <w:rFonts w:hAnsi="宋体" w:hint="eastAsia"/>
                      <w:color w:val="auto"/>
                      <w:sz w:val="21"/>
                      <w:szCs w:val="21"/>
                    </w:rPr>
                    <w:t>中国投融资担保股份有限公司</w:t>
                  </w:r>
                </w:p>
              </w:tc>
              <w:tc>
                <w:tcPr>
                  <w:tcW w:w="2400"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北京市海淀区西三环北路100号金玉大厦九楼</w:t>
                  </w:r>
                </w:p>
              </w:tc>
              <w:tc>
                <w:tcPr>
                  <w:tcW w:w="2091"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010-88822892/</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15011155178 010-88822659/</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18001263459</w:t>
                  </w:r>
                </w:p>
              </w:tc>
              <w:tc>
                <w:tcPr>
                  <w:tcW w:w="1665"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安国山</w:t>
                  </w:r>
                </w:p>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何 嘉</w:t>
                  </w:r>
                </w:p>
              </w:tc>
            </w:tr>
            <w:tr w:rsidR="00D62CE2" w:rsidRPr="00063626" w:rsidTr="009D2CFF">
              <w:trPr>
                <w:trHeight w:val="223"/>
              </w:trPr>
              <w:tc>
                <w:tcPr>
                  <w:tcW w:w="1569"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广东省融资再担保公司</w:t>
                  </w:r>
                </w:p>
              </w:tc>
              <w:tc>
                <w:tcPr>
                  <w:tcW w:w="2400"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广州市东风中路481号粤财大厦</w:t>
                  </w:r>
                </w:p>
              </w:tc>
              <w:tc>
                <w:tcPr>
                  <w:tcW w:w="2091"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020-83063201</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13660420475</w:t>
                  </w:r>
                </w:p>
              </w:tc>
              <w:tc>
                <w:tcPr>
                  <w:tcW w:w="1665"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李世杰</w:t>
                  </w:r>
                </w:p>
              </w:tc>
            </w:tr>
            <w:tr w:rsidR="00D62CE2" w:rsidRPr="00063626" w:rsidTr="009D2CFF">
              <w:trPr>
                <w:trHeight w:val="223"/>
              </w:trPr>
              <w:tc>
                <w:tcPr>
                  <w:tcW w:w="1569"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东莞市金鼎融资担保有限公司</w:t>
                  </w:r>
                </w:p>
              </w:tc>
              <w:tc>
                <w:tcPr>
                  <w:tcW w:w="2400"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东莞市东城区君豪商业中心9楼</w:t>
                  </w:r>
                </w:p>
              </w:tc>
              <w:tc>
                <w:tcPr>
                  <w:tcW w:w="2091"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13729920608</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13712393608</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0769-2332688-8013</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传真：0769-23326788</w:t>
                  </w:r>
                </w:p>
              </w:tc>
              <w:tc>
                <w:tcPr>
                  <w:tcW w:w="1665"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谭彪</w:t>
                  </w:r>
                </w:p>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朱建明</w:t>
                  </w:r>
                </w:p>
              </w:tc>
            </w:tr>
            <w:tr w:rsidR="00D62CE2" w:rsidRPr="00063626" w:rsidTr="009D2CFF">
              <w:trPr>
                <w:trHeight w:val="223"/>
              </w:trPr>
              <w:tc>
                <w:tcPr>
                  <w:tcW w:w="1569"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广东盈腾融资担保有限公司</w:t>
                  </w:r>
                </w:p>
              </w:tc>
              <w:tc>
                <w:tcPr>
                  <w:tcW w:w="2400"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广东省佛山市顺德区大良云良路71号投资大厦11楼</w:t>
                  </w:r>
                </w:p>
              </w:tc>
              <w:tc>
                <w:tcPr>
                  <w:tcW w:w="2091"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0757-22662204</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13380217128</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13380217100</w:t>
                  </w:r>
                </w:p>
                <w:p w:rsidR="00011524" w:rsidRPr="00063626" w:rsidRDefault="00011524" w:rsidP="00C50D9C">
                  <w:pPr>
                    <w:pStyle w:val="Default"/>
                    <w:rPr>
                      <w:rFonts w:hAnsi="宋体"/>
                      <w:color w:val="auto"/>
                      <w:sz w:val="21"/>
                      <w:szCs w:val="21"/>
                    </w:rPr>
                  </w:pPr>
                  <w:r w:rsidRPr="00063626">
                    <w:rPr>
                      <w:rFonts w:hAnsi="宋体" w:hint="eastAsia"/>
                      <w:color w:val="auto"/>
                      <w:sz w:val="21"/>
                      <w:szCs w:val="21"/>
                    </w:rPr>
                    <w:t>传真：0757-22662211</w:t>
                  </w:r>
                </w:p>
              </w:tc>
              <w:tc>
                <w:tcPr>
                  <w:tcW w:w="1665" w:type="dxa"/>
                  <w:tcBorders>
                    <w:top w:val="single" w:sz="4" w:space="0" w:color="auto"/>
                    <w:left w:val="single" w:sz="4" w:space="0" w:color="auto"/>
                    <w:bottom w:val="single" w:sz="4" w:space="0" w:color="auto"/>
                    <w:right w:val="single" w:sz="4" w:space="0" w:color="auto"/>
                  </w:tcBorders>
                  <w:vAlign w:val="center"/>
                  <w:hideMark/>
                </w:tcPr>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古丽芬</w:t>
                  </w:r>
                </w:p>
                <w:p w:rsidR="00011524" w:rsidRPr="00063626" w:rsidRDefault="00011524" w:rsidP="00C50D9C">
                  <w:pPr>
                    <w:pStyle w:val="Default"/>
                    <w:jc w:val="center"/>
                    <w:rPr>
                      <w:rFonts w:hAnsi="宋体"/>
                      <w:color w:val="auto"/>
                      <w:sz w:val="21"/>
                      <w:szCs w:val="21"/>
                    </w:rPr>
                  </w:pPr>
                  <w:r w:rsidRPr="00063626">
                    <w:rPr>
                      <w:rFonts w:hAnsi="宋体" w:hint="eastAsia"/>
                      <w:color w:val="auto"/>
                      <w:sz w:val="21"/>
                      <w:szCs w:val="21"/>
                    </w:rPr>
                    <w:t>梁斯琳</w:t>
                  </w:r>
                </w:p>
              </w:tc>
            </w:tr>
          </w:tbl>
          <w:p w:rsidR="00011524" w:rsidRPr="00063626" w:rsidRDefault="00011524" w:rsidP="00C50D9C">
            <w:pPr>
              <w:adjustRightInd w:val="0"/>
              <w:snapToGrid w:val="0"/>
              <w:rPr>
                <w:rFonts w:ascii="宋体" w:hAnsi="宋体"/>
                <w:szCs w:val="21"/>
              </w:rPr>
            </w:pPr>
          </w:p>
        </w:tc>
      </w:tr>
      <w:tr w:rsidR="0028361C" w:rsidRPr="00063626" w:rsidTr="001B2082">
        <w:trPr>
          <w:cantSplit/>
          <w:trHeight w:val="550"/>
          <w:jc w:val="center"/>
        </w:trPr>
        <w:tc>
          <w:tcPr>
            <w:tcW w:w="9088" w:type="dxa"/>
            <w:gridSpan w:val="2"/>
            <w:vAlign w:val="center"/>
          </w:tcPr>
          <w:p w:rsidR="0028361C" w:rsidRPr="00063626" w:rsidRDefault="0028361C" w:rsidP="00C50D9C">
            <w:pPr>
              <w:jc w:val="center"/>
              <w:rPr>
                <w:rFonts w:ascii="宋体" w:hAnsi="宋体"/>
                <w:szCs w:val="21"/>
              </w:rPr>
            </w:pPr>
            <w:r w:rsidRPr="00063626">
              <w:rPr>
                <w:rFonts w:ascii="宋体" w:hAnsi="宋体" w:hint="eastAsia"/>
                <w:b/>
                <w:szCs w:val="21"/>
              </w:rPr>
              <w:t>二、招标文件</w:t>
            </w:r>
          </w:p>
        </w:tc>
      </w:tr>
      <w:tr w:rsidR="00063626" w:rsidRPr="00063626" w:rsidTr="00DC5D0B">
        <w:trPr>
          <w:cantSplit/>
          <w:trHeight w:val="528"/>
          <w:jc w:val="center"/>
        </w:trPr>
        <w:tc>
          <w:tcPr>
            <w:tcW w:w="1088" w:type="dxa"/>
            <w:vAlign w:val="center"/>
          </w:tcPr>
          <w:p w:rsidR="0028361C" w:rsidRPr="00063626" w:rsidRDefault="00011524" w:rsidP="00C50D9C">
            <w:pPr>
              <w:jc w:val="center"/>
              <w:rPr>
                <w:rFonts w:ascii="宋体" w:hAnsi="宋体"/>
                <w:szCs w:val="21"/>
              </w:rPr>
            </w:pPr>
            <w:r w:rsidRPr="00063626">
              <w:rPr>
                <w:rFonts w:ascii="宋体" w:hAnsi="宋体" w:hint="eastAsia"/>
                <w:szCs w:val="21"/>
              </w:rPr>
              <w:t>9</w:t>
            </w:r>
            <w:r w:rsidR="0028361C" w:rsidRPr="00063626">
              <w:rPr>
                <w:rFonts w:ascii="宋体" w:hAnsi="宋体" w:hint="eastAsia"/>
                <w:szCs w:val="21"/>
              </w:rPr>
              <w:t>.1</w:t>
            </w:r>
          </w:p>
        </w:tc>
        <w:tc>
          <w:tcPr>
            <w:tcW w:w="8000" w:type="dxa"/>
            <w:vAlign w:val="center"/>
          </w:tcPr>
          <w:p w:rsidR="0028361C" w:rsidRPr="00063626" w:rsidRDefault="0028361C" w:rsidP="008E6199">
            <w:pPr>
              <w:autoSpaceDE w:val="0"/>
              <w:autoSpaceDN w:val="0"/>
              <w:adjustRightInd w:val="0"/>
              <w:snapToGrid w:val="0"/>
              <w:outlineLvl w:val="2"/>
              <w:rPr>
                <w:rFonts w:ascii="宋体" w:hAnsi="宋体"/>
                <w:szCs w:val="21"/>
              </w:rPr>
            </w:pPr>
            <w:r w:rsidRPr="00063626">
              <w:rPr>
                <w:rFonts w:ascii="宋体" w:hAnsi="宋体" w:hint="eastAsia"/>
                <w:b/>
                <w:bCs/>
                <w:szCs w:val="21"/>
              </w:rPr>
              <w:t>现场考察或者召开开标前答疑会</w:t>
            </w:r>
            <w:r w:rsidRPr="00063626">
              <w:rPr>
                <w:rFonts w:ascii="宋体" w:hAnsi="宋体" w:hint="eastAsia"/>
                <w:szCs w:val="21"/>
              </w:rPr>
              <w:t>：不举行。</w:t>
            </w:r>
          </w:p>
        </w:tc>
      </w:tr>
      <w:tr w:rsidR="0028361C" w:rsidRPr="00063626" w:rsidTr="008C5021">
        <w:trPr>
          <w:cantSplit/>
          <w:trHeight w:val="274"/>
          <w:jc w:val="center"/>
        </w:trPr>
        <w:tc>
          <w:tcPr>
            <w:tcW w:w="9088" w:type="dxa"/>
            <w:gridSpan w:val="2"/>
            <w:vAlign w:val="center"/>
          </w:tcPr>
          <w:p w:rsidR="0028361C" w:rsidRPr="00063626" w:rsidRDefault="0028361C" w:rsidP="00C50D9C">
            <w:pPr>
              <w:jc w:val="center"/>
              <w:rPr>
                <w:rFonts w:ascii="宋体" w:hAnsi="宋体"/>
                <w:b/>
                <w:szCs w:val="21"/>
              </w:rPr>
            </w:pPr>
            <w:r w:rsidRPr="00063626">
              <w:rPr>
                <w:rFonts w:ascii="宋体" w:hAnsi="宋体"/>
                <w:b/>
                <w:szCs w:val="21"/>
              </w:rPr>
              <w:t>三、投标文件的编制</w:t>
            </w:r>
          </w:p>
        </w:tc>
      </w:tr>
      <w:tr w:rsidR="0028361C" w:rsidRPr="00063626" w:rsidTr="00DC5D0B">
        <w:trPr>
          <w:trHeight w:val="431"/>
          <w:jc w:val="center"/>
        </w:trPr>
        <w:tc>
          <w:tcPr>
            <w:tcW w:w="1088" w:type="dxa"/>
            <w:vAlign w:val="center"/>
          </w:tcPr>
          <w:p w:rsidR="0028361C" w:rsidRPr="00063626" w:rsidRDefault="00011524" w:rsidP="00C50D9C">
            <w:pPr>
              <w:jc w:val="center"/>
              <w:rPr>
                <w:rFonts w:ascii="宋体" w:hAnsi="宋体"/>
                <w:dstrike/>
                <w:szCs w:val="21"/>
                <w:em w:val="dot"/>
              </w:rPr>
            </w:pPr>
            <w:r w:rsidRPr="00063626">
              <w:rPr>
                <w:rFonts w:ascii="宋体" w:hAnsi="宋体" w:hint="eastAsia"/>
                <w:szCs w:val="21"/>
              </w:rPr>
              <w:t>13.2.1</w:t>
            </w:r>
          </w:p>
        </w:tc>
        <w:tc>
          <w:tcPr>
            <w:tcW w:w="8000" w:type="dxa"/>
            <w:vAlign w:val="center"/>
          </w:tcPr>
          <w:p w:rsidR="0028361C" w:rsidRPr="00063626" w:rsidRDefault="0028361C" w:rsidP="008E6199">
            <w:pPr>
              <w:adjustRightInd w:val="0"/>
              <w:snapToGrid w:val="0"/>
              <w:ind w:left="210" w:hanging="210"/>
              <w:rPr>
                <w:rFonts w:ascii="宋体" w:hAnsi="宋体"/>
                <w:szCs w:val="21"/>
              </w:rPr>
            </w:pPr>
            <w:r w:rsidRPr="00063626">
              <w:rPr>
                <w:rFonts w:ascii="宋体" w:hAnsi="宋体" w:hint="eastAsia"/>
                <w:szCs w:val="21"/>
              </w:rPr>
              <w:t>（境外货物）</w:t>
            </w:r>
            <w:r w:rsidRPr="00063626">
              <w:rPr>
                <w:rFonts w:ascii="宋体" w:hAnsi="宋体" w:cs="宋体" w:hint="eastAsia"/>
                <w:szCs w:val="21"/>
                <w:lang w:val="zh-CN"/>
              </w:rPr>
              <w:t>进口环节关税和增值税：包含。</w:t>
            </w:r>
          </w:p>
        </w:tc>
      </w:tr>
      <w:tr w:rsidR="0028361C" w:rsidRPr="00063626" w:rsidTr="00DC5D0B">
        <w:trPr>
          <w:trHeight w:val="419"/>
          <w:jc w:val="center"/>
        </w:trPr>
        <w:tc>
          <w:tcPr>
            <w:tcW w:w="1088" w:type="dxa"/>
            <w:vAlign w:val="center"/>
          </w:tcPr>
          <w:p w:rsidR="0028361C" w:rsidRPr="00063626" w:rsidRDefault="00011524" w:rsidP="00C50D9C">
            <w:pPr>
              <w:jc w:val="center"/>
              <w:rPr>
                <w:rFonts w:ascii="宋体" w:hAnsi="宋体"/>
                <w:szCs w:val="21"/>
              </w:rPr>
            </w:pPr>
            <w:r w:rsidRPr="00063626">
              <w:rPr>
                <w:rFonts w:ascii="宋体" w:hAnsi="宋体" w:hint="eastAsia"/>
                <w:szCs w:val="21"/>
              </w:rPr>
              <w:t>13.3</w:t>
            </w:r>
          </w:p>
        </w:tc>
        <w:tc>
          <w:tcPr>
            <w:tcW w:w="8000" w:type="dxa"/>
            <w:vAlign w:val="center"/>
          </w:tcPr>
          <w:p w:rsidR="0028361C" w:rsidRPr="00063626" w:rsidRDefault="0028361C" w:rsidP="00C50D9C">
            <w:pPr>
              <w:rPr>
                <w:rFonts w:ascii="宋体" w:hAnsi="宋体"/>
                <w:szCs w:val="21"/>
              </w:rPr>
            </w:pPr>
            <w:r w:rsidRPr="00063626">
              <w:rPr>
                <w:rFonts w:ascii="宋体" w:hAnsi="宋体" w:hint="eastAsia"/>
                <w:szCs w:val="21"/>
              </w:rPr>
              <w:t>投标人所报的投标价在合同执行过程中是固定不变的，不得以任何理由予以变更。</w:t>
            </w:r>
          </w:p>
        </w:tc>
      </w:tr>
      <w:tr w:rsidR="0028361C" w:rsidRPr="00063626" w:rsidTr="00DC5D0B">
        <w:trPr>
          <w:trHeight w:val="528"/>
          <w:jc w:val="center"/>
        </w:trPr>
        <w:tc>
          <w:tcPr>
            <w:tcW w:w="1088" w:type="dxa"/>
            <w:vAlign w:val="center"/>
          </w:tcPr>
          <w:p w:rsidR="0028361C" w:rsidRPr="00063626" w:rsidRDefault="00011524" w:rsidP="00C50D9C">
            <w:pPr>
              <w:jc w:val="center"/>
              <w:rPr>
                <w:rFonts w:ascii="宋体" w:hAnsi="宋体"/>
                <w:szCs w:val="21"/>
              </w:rPr>
            </w:pPr>
            <w:r w:rsidRPr="00063626">
              <w:rPr>
                <w:rFonts w:ascii="宋体" w:hAnsi="宋体" w:hint="eastAsia"/>
                <w:szCs w:val="21"/>
              </w:rPr>
              <w:t>13.4</w:t>
            </w:r>
          </w:p>
        </w:tc>
        <w:tc>
          <w:tcPr>
            <w:tcW w:w="8000" w:type="dxa"/>
            <w:vAlign w:val="center"/>
          </w:tcPr>
          <w:p w:rsidR="0028361C" w:rsidRPr="00063626" w:rsidRDefault="0028361C" w:rsidP="00C50D9C">
            <w:pPr>
              <w:rPr>
                <w:rFonts w:ascii="宋体" w:hAnsi="宋体" w:cs="宋体"/>
                <w:szCs w:val="21"/>
              </w:rPr>
            </w:pPr>
            <w:r w:rsidRPr="00063626">
              <w:rPr>
                <w:rFonts w:ascii="宋体" w:hAnsi="宋体" w:hint="eastAsia"/>
                <w:szCs w:val="21"/>
              </w:rPr>
              <w:t>1）不允许有备选方案，否则将被视为无效投标。</w:t>
            </w:r>
          </w:p>
          <w:p w:rsidR="0028361C" w:rsidRPr="00063626" w:rsidRDefault="0028361C" w:rsidP="00C50D9C">
            <w:pPr>
              <w:rPr>
                <w:rFonts w:ascii="宋体" w:hAnsi="宋体"/>
                <w:szCs w:val="21"/>
              </w:rPr>
            </w:pPr>
            <w:r w:rsidRPr="00063626">
              <w:rPr>
                <w:rFonts w:hAnsi="宋体" w:hint="eastAsia"/>
              </w:rPr>
              <w:t>2</w:t>
            </w:r>
            <w:r w:rsidRPr="00063626">
              <w:rPr>
                <w:rFonts w:hAnsi="宋体" w:hint="eastAsia"/>
              </w:rPr>
              <w:t>）每项报价或每种规格货物或每项服务只允许有一个报价，否则将被视为无效投标。</w:t>
            </w:r>
          </w:p>
        </w:tc>
      </w:tr>
      <w:tr w:rsidR="0028361C" w:rsidRPr="00063626" w:rsidTr="00DC5D0B">
        <w:trPr>
          <w:trHeight w:val="335"/>
          <w:jc w:val="center"/>
        </w:trPr>
        <w:tc>
          <w:tcPr>
            <w:tcW w:w="1088" w:type="dxa"/>
            <w:vAlign w:val="center"/>
          </w:tcPr>
          <w:p w:rsidR="0028361C" w:rsidRPr="00063626" w:rsidRDefault="00011524" w:rsidP="00C50D9C">
            <w:pPr>
              <w:jc w:val="center"/>
              <w:rPr>
                <w:rFonts w:ascii="宋体" w:hAnsi="宋体"/>
                <w:szCs w:val="21"/>
              </w:rPr>
            </w:pPr>
            <w:r w:rsidRPr="00063626">
              <w:rPr>
                <w:rFonts w:ascii="宋体" w:hAnsi="宋体" w:hint="eastAsia"/>
                <w:szCs w:val="21"/>
              </w:rPr>
              <w:t>13.5</w:t>
            </w:r>
          </w:p>
        </w:tc>
        <w:tc>
          <w:tcPr>
            <w:tcW w:w="8000" w:type="dxa"/>
            <w:vAlign w:val="center"/>
          </w:tcPr>
          <w:p w:rsidR="0028361C" w:rsidRPr="00063626" w:rsidRDefault="0028361C" w:rsidP="00C50D9C">
            <w:pPr>
              <w:rPr>
                <w:rFonts w:ascii="宋体" w:hAnsi="宋体"/>
                <w:szCs w:val="21"/>
              </w:rPr>
            </w:pPr>
            <w:r w:rsidRPr="00063626">
              <w:rPr>
                <w:rFonts w:ascii="宋体" w:hAnsi="宋体" w:hint="eastAsia"/>
                <w:szCs w:val="21"/>
              </w:rPr>
              <w:t>不允许附加条件报价，</w:t>
            </w:r>
            <w:r w:rsidRPr="00063626">
              <w:rPr>
                <w:rFonts w:ascii="宋体" w:hAnsi="宋体" w:cs="宋体" w:hint="eastAsia"/>
                <w:szCs w:val="21"/>
              </w:rPr>
              <w:t>否则将被视为无效投标。</w:t>
            </w:r>
          </w:p>
        </w:tc>
      </w:tr>
      <w:tr w:rsidR="00011524" w:rsidRPr="00063626" w:rsidTr="00DC5D0B">
        <w:trPr>
          <w:trHeight w:val="335"/>
          <w:jc w:val="center"/>
        </w:trPr>
        <w:tc>
          <w:tcPr>
            <w:tcW w:w="1088" w:type="dxa"/>
            <w:vAlign w:val="center"/>
          </w:tcPr>
          <w:p w:rsidR="00011524" w:rsidRPr="00063626" w:rsidRDefault="00011524" w:rsidP="00C50D9C">
            <w:pPr>
              <w:jc w:val="center"/>
              <w:rPr>
                <w:rFonts w:ascii="宋体" w:hAnsi="宋体"/>
                <w:szCs w:val="21"/>
              </w:rPr>
            </w:pPr>
            <w:r w:rsidRPr="00063626">
              <w:rPr>
                <w:rFonts w:ascii="宋体" w:hAnsi="宋体" w:hint="eastAsia"/>
                <w:szCs w:val="21"/>
              </w:rPr>
              <w:t>18</w:t>
            </w:r>
            <w:r w:rsidR="001D438B" w:rsidRPr="00063626">
              <w:rPr>
                <w:rFonts w:ascii="宋体" w:hAnsi="宋体" w:hint="eastAsia"/>
                <w:szCs w:val="21"/>
              </w:rPr>
              <w:t>.1</w:t>
            </w:r>
          </w:p>
        </w:tc>
        <w:tc>
          <w:tcPr>
            <w:tcW w:w="8000" w:type="dxa"/>
            <w:vAlign w:val="center"/>
          </w:tcPr>
          <w:p w:rsidR="00011524" w:rsidRPr="00063626" w:rsidRDefault="00011524" w:rsidP="00063626">
            <w:pPr>
              <w:rPr>
                <w:rFonts w:ascii="宋体" w:hAnsi="宋体"/>
                <w:szCs w:val="21"/>
              </w:rPr>
            </w:pPr>
            <w:r w:rsidRPr="00063626">
              <w:rPr>
                <w:rFonts w:ascii="宋体" w:hAnsiTheme="minorHAnsi" w:cs="宋体" w:hint="eastAsia"/>
                <w:kern w:val="0"/>
                <w:szCs w:val="21"/>
              </w:rPr>
              <w:t>本项目</w:t>
            </w:r>
            <w:r w:rsidR="00877F43">
              <w:rPr>
                <w:rFonts w:ascii="宋体" w:hAnsiTheme="minorHAnsi" w:cs="宋体" w:hint="eastAsia"/>
                <w:kern w:val="0"/>
                <w:szCs w:val="21"/>
              </w:rPr>
              <w:t>（包组）</w:t>
            </w:r>
            <w:r w:rsidRPr="00063626">
              <w:rPr>
                <w:rFonts w:ascii="宋体" w:hAnsiTheme="minorHAnsi" w:cs="宋体" w:hint="eastAsia"/>
                <w:kern w:val="0"/>
                <w:szCs w:val="21"/>
              </w:rPr>
              <w:t>不允许分包。</w:t>
            </w:r>
          </w:p>
        </w:tc>
      </w:tr>
      <w:tr w:rsidR="0028361C" w:rsidRPr="00063626" w:rsidTr="00DC5D0B">
        <w:trPr>
          <w:trHeight w:val="528"/>
          <w:jc w:val="center"/>
        </w:trPr>
        <w:tc>
          <w:tcPr>
            <w:tcW w:w="1088" w:type="dxa"/>
            <w:vAlign w:val="center"/>
          </w:tcPr>
          <w:p w:rsidR="0028361C" w:rsidRPr="00063626" w:rsidRDefault="0028361C" w:rsidP="00C50D9C">
            <w:pPr>
              <w:jc w:val="center"/>
              <w:rPr>
                <w:rFonts w:ascii="宋体" w:hAnsi="宋体"/>
                <w:szCs w:val="21"/>
              </w:rPr>
            </w:pPr>
            <w:r w:rsidRPr="00063626">
              <w:rPr>
                <w:rFonts w:ascii="宋体" w:hAnsi="宋体"/>
                <w:szCs w:val="21"/>
              </w:rPr>
              <w:lastRenderedPageBreak/>
              <w:t>1</w:t>
            </w:r>
            <w:r w:rsidRPr="00063626">
              <w:rPr>
                <w:rFonts w:ascii="宋体" w:hAnsi="宋体" w:hint="eastAsia"/>
                <w:szCs w:val="21"/>
              </w:rPr>
              <w:t>9</w:t>
            </w:r>
            <w:r w:rsidRPr="00063626">
              <w:rPr>
                <w:rFonts w:ascii="宋体" w:hAnsi="宋体"/>
                <w:szCs w:val="21"/>
              </w:rPr>
              <w:t>.1</w:t>
            </w:r>
          </w:p>
        </w:tc>
        <w:tc>
          <w:tcPr>
            <w:tcW w:w="8000" w:type="dxa"/>
            <w:vAlign w:val="center"/>
          </w:tcPr>
          <w:p w:rsidR="0028361C" w:rsidRPr="00063626" w:rsidRDefault="0028361C" w:rsidP="0036385E">
            <w:pPr>
              <w:numPr>
                <w:ilvl w:val="0"/>
                <w:numId w:val="3"/>
              </w:numPr>
              <w:adjustRightInd w:val="0"/>
              <w:snapToGrid w:val="0"/>
              <w:rPr>
                <w:rFonts w:ascii="宋体" w:hAnsi="宋体"/>
                <w:szCs w:val="21"/>
              </w:rPr>
            </w:pPr>
            <w:r w:rsidRPr="00063626">
              <w:rPr>
                <w:rFonts w:ascii="宋体" w:hAnsi="宋体"/>
                <w:szCs w:val="21"/>
              </w:rPr>
              <w:t>投标保证金金额：</w:t>
            </w:r>
          </w:p>
          <w:p w:rsidR="008A0E76" w:rsidRDefault="00173E6C" w:rsidP="00C50D9C">
            <w:pPr>
              <w:ind w:firstLineChars="200" w:firstLine="420"/>
              <w:rPr>
                <w:rFonts w:ascii="宋体" w:hAnsi="宋体"/>
                <w:bCs/>
              </w:rPr>
            </w:pPr>
            <w:r>
              <w:rPr>
                <w:rFonts w:ascii="宋体" w:hAnsi="宋体" w:hint="eastAsia"/>
                <w:szCs w:val="21"/>
              </w:rPr>
              <w:t>包组一</w:t>
            </w:r>
            <w:r w:rsidR="008A0E76" w:rsidRPr="00D12CE2">
              <w:rPr>
                <w:rFonts w:ascii="宋体" w:hAnsi="宋体" w:hint="eastAsia"/>
                <w:szCs w:val="21"/>
              </w:rPr>
              <w:t>：</w:t>
            </w:r>
            <w:r w:rsidR="008A0E76" w:rsidRPr="00D12CE2">
              <w:rPr>
                <w:rFonts w:ascii="宋体" w:hAnsi="宋体" w:hint="eastAsia"/>
                <w:bCs/>
              </w:rPr>
              <w:t>RMB60535元（人民币</w:t>
            </w:r>
            <w:r w:rsidR="008A0E76" w:rsidRPr="00D12CE2">
              <w:rPr>
                <w:rFonts w:ascii="宋体" w:hAnsi="宋体"/>
                <w:bCs/>
              </w:rPr>
              <w:fldChar w:fldCharType="begin"/>
            </w:r>
            <w:r w:rsidR="008A0E76" w:rsidRPr="00D12CE2">
              <w:rPr>
                <w:rFonts w:ascii="宋体" w:hAnsi="宋体"/>
                <w:bCs/>
              </w:rPr>
              <w:instrText xml:space="preserve"> </w:instrText>
            </w:r>
            <w:r w:rsidR="008A0E76" w:rsidRPr="00D12CE2">
              <w:rPr>
                <w:rFonts w:ascii="宋体" w:hAnsi="宋体" w:hint="eastAsia"/>
                <w:bCs/>
              </w:rPr>
              <w:instrText>= 60535 \* CHINESENUM2</w:instrText>
            </w:r>
            <w:r w:rsidR="008A0E76" w:rsidRPr="00D12CE2">
              <w:rPr>
                <w:rFonts w:ascii="宋体" w:hAnsi="宋体"/>
                <w:bCs/>
              </w:rPr>
              <w:instrText xml:space="preserve"> </w:instrText>
            </w:r>
            <w:r w:rsidR="008A0E76" w:rsidRPr="00D12CE2">
              <w:rPr>
                <w:rFonts w:ascii="宋体" w:hAnsi="宋体"/>
                <w:bCs/>
              </w:rPr>
              <w:fldChar w:fldCharType="separate"/>
            </w:r>
            <w:r w:rsidR="008A0E76" w:rsidRPr="00D12CE2">
              <w:rPr>
                <w:rFonts w:ascii="宋体" w:hAnsi="宋体" w:hint="eastAsia"/>
                <w:bCs/>
                <w:noProof/>
              </w:rPr>
              <w:t>陆万零伍佰叁拾伍</w:t>
            </w:r>
            <w:r w:rsidR="008A0E76" w:rsidRPr="00D12CE2">
              <w:rPr>
                <w:rFonts w:ascii="宋体" w:hAnsi="宋体"/>
                <w:bCs/>
              </w:rPr>
              <w:fldChar w:fldCharType="end"/>
            </w:r>
            <w:r w:rsidR="008A0E76" w:rsidRPr="00D12CE2">
              <w:rPr>
                <w:rFonts w:ascii="宋体" w:hAnsi="宋体" w:hint="eastAsia"/>
                <w:bCs/>
              </w:rPr>
              <w:t>元整）</w:t>
            </w:r>
          </w:p>
          <w:p w:rsidR="00804CCC" w:rsidRPr="008A0E76" w:rsidRDefault="00173E6C" w:rsidP="008A0E76">
            <w:pPr>
              <w:adjustRightInd w:val="0"/>
              <w:snapToGrid w:val="0"/>
              <w:spacing w:line="320" w:lineRule="exact"/>
              <w:ind w:left="420"/>
              <w:rPr>
                <w:rFonts w:ascii="宋体"/>
                <w:b/>
                <w:bCs/>
                <w:szCs w:val="20"/>
              </w:rPr>
            </w:pPr>
            <w:r>
              <w:rPr>
                <w:rFonts w:ascii="宋体" w:hAnsi="宋体" w:hint="eastAsia"/>
                <w:bCs/>
              </w:rPr>
              <w:t>包组二</w:t>
            </w:r>
            <w:r w:rsidR="008A0E76">
              <w:rPr>
                <w:rFonts w:ascii="宋体" w:hAnsi="宋体" w:hint="eastAsia"/>
                <w:bCs/>
              </w:rPr>
              <w:t>：</w:t>
            </w:r>
            <w:r w:rsidR="008A0E76" w:rsidRPr="00D12CE2">
              <w:rPr>
                <w:rFonts w:ascii="宋体" w:hAnsi="宋体" w:hint="eastAsia"/>
                <w:bCs/>
              </w:rPr>
              <w:t>RMB4</w:t>
            </w:r>
            <w:r w:rsidR="008A0E76">
              <w:rPr>
                <w:rFonts w:ascii="宋体" w:hAnsi="宋体" w:hint="eastAsia"/>
                <w:bCs/>
              </w:rPr>
              <w:t>8535</w:t>
            </w:r>
            <w:r w:rsidR="008A0E76" w:rsidRPr="00D12CE2">
              <w:rPr>
                <w:rFonts w:ascii="宋体" w:hAnsi="宋体" w:hint="eastAsia"/>
                <w:bCs/>
              </w:rPr>
              <w:t>元（人民币</w:t>
            </w:r>
            <w:r w:rsidR="008A0E76">
              <w:rPr>
                <w:rFonts w:ascii="宋体" w:hAnsi="宋体"/>
                <w:bCs/>
              </w:rPr>
              <w:fldChar w:fldCharType="begin"/>
            </w:r>
            <w:r w:rsidR="008A0E76">
              <w:rPr>
                <w:rFonts w:ascii="宋体" w:hAnsi="宋体"/>
                <w:bCs/>
              </w:rPr>
              <w:instrText xml:space="preserve"> </w:instrText>
            </w:r>
            <w:r w:rsidR="008A0E76">
              <w:rPr>
                <w:rFonts w:ascii="宋体" w:hAnsi="宋体" w:hint="eastAsia"/>
                <w:bCs/>
              </w:rPr>
              <w:instrText>= 48535 \* CHINESENUM2</w:instrText>
            </w:r>
            <w:r w:rsidR="008A0E76">
              <w:rPr>
                <w:rFonts w:ascii="宋体" w:hAnsi="宋体"/>
                <w:bCs/>
              </w:rPr>
              <w:instrText xml:space="preserve"> </w:instrText>
            </w:r>
            <w:r w:rsidR="008A0E76">
              <w:rPr>
                <w:rFonts w:ascii="宋体" w:hAnsi="宋体"/>
                <w:bCs/>
              </w:rPr>
              <w:fldChar w:fldCharType="separate"/>
            </w:r>
            <w:r w:rsidR="008A0E76">
              <w:rPr>
                <w:rFonts w:ascii="宋体" w:hAnsi="宋体" w:hint="eastAsia"/>
                <w:bCs/>
                <w:noProof/>
              </w:rPr>
              <w:t>肆万捌仟伍佰叁拾伍</w:t>
            </w:r>
            <w:r w:rsidR="008A0E76">
              <w:rPr>
                <w:rFonts w:ascii="宋体" w:hAnsi="宋体"/>
                <w:bCs/>
              </w:rPr>
              <w:fldChar w:fldCharType="end"/>
            </w:r>
            <w:r w:rsidR="008A0E76" w:rsidRPr="00D12CE2">
              <w:rPr>
                <w:rFonts w:ascii="宋体" w:hAnsi="宋体" w:hint="eastAsia"/>
                <w:bCs/>
              </w:rPr>
              <w:t>元整）</w:t>
            </w:r>
          </w:p>
          <w:p w:rsidR="0028361C" w:rsidRPr="00063626" w:rsidRDefault="0028361C" w:rsidP="0036385E">
            <w:pPr>
              <w:numPr>
                <w:ilvl w:val="0"/>
                <w:numId w:val="3"/>
              </w:numPr>
              <w:adjustRightInd w:val="0"/>
              <w:snapToGrid w:val="0"/>
              <w:rPr>
                <w:rFonts w:ascii="宋体" w:hAnsi="宋体"/>
                <w:bCs/>
              </w:rPr>
            </w:pPr>
            <w:r w:rsidRPr="00063626">
              <w:rPr>
                <w:rFonts w:ascii="宋体" w:hAnsi="宋体" w:hint="eastAsia"/>
                <w:bCs/>
              </w:rPr>
              <w:t>缴纳形式：非现金形式（如电汇、转账或担保机构出具的保函）</w:t>
            </w:r>
            <w:r w:rsidRPr="00063626">
              <w:rPr>
                <w:rFonts w:ascii="宋体" w:hAnsi="宋体" w:hint="eastAsia"/>
                <w:szCs w:val="21"/>
              </w:rPr>
              <w:t>。</w:t>
            </w:r>
          </w:p>
          <w:p w:rsidR="0028361C" w:rsidRPr="00063626" w:rsidRDefault="0028361C" w:rsidP="0036385E">
            <w:pPr>
              <w:numPr>
                <w:ilvl w:val="0"/>
                <w:numId w:val="3"/>
              </w:numPr>
              <w:adjustRightInd w:val="0"/>
              <w:snapToGrid w:val="0"/>
              <w:rPr>
                <w:rFonts w:ascii="宋体" w:hAnsi="宋体"/>
                <w:szCs w:val="21"/>
              </w:rPr>
            </w:pPr>
            <w:r w:rsidRPr="00063626">
              <w:rPr>
                <w:rFonts w:ascii="宋体" w:hAnsi="宋体" w:hint="eastAsia"/>
                <w:szCs w:val="21"/>
              </w:rPr>
              <w:t>投标保证金在投标截止时间的前一日到达以下指定账号：</w:t>
            </w:r>
          </w:p>
          <w:p w:rsidR="0028361C" w:rsidRPr="00063626" w:rsidRDefault="0028361C" w:rsidP="00C50D9C">
            <w:pPr>
              <w:adjustRightInd w:val="0"/>
              <w:snapToGrid w:val="0"/>
              <w:ind w:leftChars="206" w:left="433"/>
              <w:rPr>
                <w:rFonts w:ascii="宋体" w:hAnsi="宋体"/>
                <w:szCs w:val="21"/>
              </w:rPr>
            </w:pPr>
            <w:r w:rsidRPr="00063626">
              <w:rPr>
                <w:rFonts w:ascii="宋体" w:hAnsi="宋体" w:hint="eastAsia"/>
                <w:szCs w:val="21"/>
              </w:rPr>
              <w:t>收款单位名称：广东采联采购招标有限公司</w:t>
            </w:r>
          </w:p>
          <w:p w:rsidR="0028361C" w:rsidRPr="00063626" w:rsidRDefault="0028361C" w:rsidP="00C50D9C">
            <w:pPr>
              <w:adjustRightInd w:val="0"/>
              <w:snapToGrid w:val="0"/>
              <w:ind w:leftChars="206" w:left="433"/>
              <w:rPr>
                <w:rFonts w:ascii="宋体" w:hAnsi="宋体"/>
                <w:szCs w:val="21"/>
              </w:rPr>
            </w:pPr>
            <w:r w:rsidRPr="00063626">
              <w:rPr>
                <w:rFonts w:ascii="宋体" w:hAnsi="宋体" w:hint="eastAsia"/>
                <w:szCs w:val="21"/>
              </w:rPr>
              <w:t>账号：3602 1810 2910 0275 442</w:t>
            </w:r>
          </w:p>
          <w:p w:rsidR="0028361C" w:rsidRPr="00063626" w:rsidRDefault="0028361C" w:rsidP="00C50D9C">
            <w:pPr>
              <w:adjustRightInd w:val="0"/>
              <w:snapToGrid w:val="0"/>
              <w:ind w:leftChars="206" w:left="433"/>
              <w:rPr>
                <w:rFonts w:ascii="宋体" w:hAnsi="宋体"/>
                <w:szCs w:val="21"/>
              </w:rPr>
            </w:pPr>
            <w:r w:rsidRPr="00063626">
              <w:rPr>
                <w:rFonts w:ascii="宋体" w:hAnsi="宋体" w:hint="eastAsia"/>
                <w:szCs w:val="21"/>
              </w:rPr>
              <w:t>开户银行：中国工商银行股份有限公司广州东环支行</w:t>
            </w:r>
          </w:p>
          <w:p w:rsidR="0028361C" w:rsidRPr="00063626" w:rsidRDefault="0028361C" w:rsidP="00C50D9C">
            <w:pPr>
              <w:adjustRightInd w:val="0"/>
              <w:snapToGrid w:val="0"/>
              <w:ind w:leftChars="206" w:left="433"/>
              <w:rPr>
                <w:rFonts w:ascii="宋体" w:hAnsi="宋体"/>
                <w:szCs w:val="21"/>
              </w:rPr>
            </w:pPr>
            <w:r w:rsidRPr="00063626">
              <w:rPr>
                <w:rFonts w:ascii="宋体" w:hAnsi="宋体" w:hint="eastAsia"/>
                <w:szCs w:val="21"/>
              </w:rPr>
              <w:t>跨行支付行号：1025 8100 1434（提醒：该行号不是账号！仅适用于网银跨行支付时汇款人能够快速寻找开户银行信息）</w:t>
            </w:r>
          </w:p>
          <w:p w:rsidR="0028361C" w:rsidRPr="00063626" w:rsidRDefault="0028361C" w:rsidP="00C50D9C">
            <w:pPr>
              <w:adjustRightInd w:val="0"/>
              <w:snapToGrid w:val="0"/>
              <w:ind w:leftChars="206" w:left="433"/>
              <w:rPr>
                <w:rFonts w:ascii="宋体" w:hAnsi="宋体"/>
                <w:szCs w:val="21"/>
              </w:rPr>
            </w:pPr>
            <w:r w:rsidRPr="00063626">
              <w:rPr>
                <w:rFonts w:ascii="宋体" w:hAnsi="宋体" w:hint="eastAsia"/>
                <w:szCs w:val="21"/>
              </w:rPr>
              <w:t>传真号码：020-8765 1698</w:t>
            </w:r>
          </w:p>
          <w:p w:rsidR="0028361C" w:rsidRPr="00063626" w:rsidRDefault="0028361C" w:rsidP="00C50D9C">
            <w:pPr>
              <w:adjustRightInd w:val="0"/>
              <w:snapToGrid w:val="0"/>
              <w:ind w:leftChars="206" w:left="433"/>
              <w:rPr>
                <w:rFonts w:ascii="宋体" w:hAnsi="宋体"/>
                <w:b/>
                <w:szCs w:val="21"/>
              </w:rPr>
            </w:pPr>
            <w:r w:rsidRPr="00063626">
              <w:rPr>
                <w:rFonts w:ascii="宋体" w:hAnsi="宋体" w:hint="eastAsia"/>
                <w:b/>
                <w:szCs w:val="21"/>
              </w:rPr>
              <w:t>注：</w:t>
            </w:r>
            <w:r w:rsidRPr="00063626">
              <w:rPr>
                <w:rFonts w:ascii="宋体" w:cs="宋体" w:hint="eastAsia"/>
                <w:b/>
                <w:kern w:val="0"/>
                <w:szCs w:val="21"/>
                <w:lang w:val="zh-CN"/>
              </w:rPr>
              <w:t>投标人请在缴款凭证</w:t>
            </w:r>
            <w:r w:rsidRPr="00063626">
              <w:rPr>
                <w:rFonts w:ascii="宋体" w:cs="宋体"/>
                <w:b/>
                <w:kern w:val="0"/>
                <w:szCs w:val="21"/>
                <w:lang w:val="zh-CN"/>
              </w:rPr>
              <w:t>"</w:t>
            </w:r>
            <w:r w:rsidRPr="00063626">
              <w:rPr>
                <w:rFonts w:ascii="宋体" w:cs="宋体" w:hint="eastAsia"/>
                <w:b/>
                <w:kern w:val="0"/>
                <w:szCs w:val="21"/>
                <w:lang w:val="zh-CN"/>
              </w:rPr>
              <w:t>备注</w:t>
            </w:r>
            <w:r w:rsidRPr="00063626">
              <w:rPr>
                <w:rFonts w:ascii="宋体" w:cs="宋体"/>
                <w:b/>
                <w:kern w:val="0"/>
                <w:szCs w:val="21"/>
                <w:lang w:val="zh-CN"/>
              </w:rPr>
              <w:t>"</w:t>
            </w:r>
            <w:r w:rsidRPr="00063626">
              <w:rPr>
                <w:rFonts w:ascii="宋体" w:cs="宋体" w:hint="eastAsia"/>
                <w:b/>
                <w:kern w:val="0"/>
                <w:szCs w:val="21"/>
                <w:lang w:val="zh-CN"/>
              </w:rPr>
              <w:t>栏写明</w:t>
            </w:r>
            <w:r w:rsidRPr="00063626">
              <w:rPr>
                <w:rFonts w:ascii="宋体" w:cs="宋体" w:hint="eastAsia"/>
                <w:b/>
                <w:kern w:val="0"/>
                <w:szCs w:val="21"/>
                <w:u w:val="single"/>
                <w:lang w:val="zh-CN"/>
              </w:rPr>
              <w:t>（</w:t>
            </w:r>
            <w:r w:rsidR="00180D42" w:rsidRPr="00063626">
              <w:rPr>
                <w:rFonts w:ascii="宋体" w:cs="宋体"/>
                <w:b/>
                <w:kern w:val="0"/>
                <w:szCs w:val="21"/>
                <w:u w:val="single"/>
                <w:lang w:val="zh-CN"/>
              </w:rPr>
              <w:t>17GZ</w:t>
            </w:r>
            <w:r w:rsidR="008A0E76">
              <w:rPr>
                <w:rFonts w:ascii="宋体" w:cs="宋体" w:hint="eastAsia"/>
                <w:b/>
                <w:kern w:val="0"/>
                <w:szCs w:val="21"/>
                <w:u w:val="single"/>
                <w:lang w:val="zh-CN"/>
              </w:rPr>
              <w:t>535A</w:t>
            </w:r>
            <w:r w:rsidRPr="00063626">
              <w:rPr>
                <w:rFonts w:ascii="宋体" w:cs="宋体" w:hint="eastAsia"/>
                <w:b/>
                <w:kern w:val="0"/>
                <w:szCs w:val="21"/>
                <w:u w:val="single"/>
                <w:lang w:val="zh-CN"/>
              </w:rPr>
              <w:t>）</w:t>
            </w:r>
            <w:r w:rsidRPr="00063626">
              <w:rPr>
                <w:rFonts w:ascii="宋体" w:cs="宋体" w:hint="eastAsia"/>
                <w:b/>
                <w:kern w:val="0"/>
                <w:szCs w:val="21"/>
                <w:lang w:val="zh-CN"/>
              </w:rPr>
              <w:t>，以便查询。</w:t>
            </w:r>
          </w:p>
          <w:p w:rsidR="00195DF5" w:rsidRPr="00063626" w:rsidRDefault="0028361C" w:rsidP="0036385E">
            <w:pPr>
              <w:numPr>
                <w:ilvl w:val="0"/>
                <w:numId w:val="3"/>
              </w:numPr>
              <w:adjustRightInd w:val="0"/>
              <w:snapToGrid w:val="0"/>
              <w:rPr>
                <w:rFonts w:ascii="宋体" w:hAnsi="宋体"/>
              </w:rPr>
            </w:pPr>
            <w:r w:rsidRPr="00063626">
              <w:rPr>
                <w:rFonts w:ascii="宋体" w:hAnsi="宋体" w:cs="宋体" w:hint="eastAsia"/>
                <w:szCs w:val="21"/>
              </w:rPr>
              <w:t>投标人以投标担保函形式缴纳投标保证金的，请于</w:t>
            </w:r>
            <w:r w:rsidRPr="00063626">
              <w:rPr>
                <w:rFonts w:ascii="宋体" w:hAnsi="宋体" w:hint="eastAsia"/>
                <w:szCs w:val="21"/>
              </w:rPr>
              <w:t>投标截止时间的前一日将《政府采购投标担保函》传真到达我司。</w:t>
            </w:r>
            <w:r w:rsidR="00195DF5" w:rsidRPr="00063626">
              <w:rPr>
                <w:rFonts w:ascii="宋体" w:hAnsi="宋体" w:hint="eastAsia"/>
                <w:szCs w:val="21"/>
              </w:rPr>
              <w:t>《政府采购投标担保函》</w:t>
            </w:r>
            <w:r w:rsidR="008C2590" w:rsidRPr="00063626">
              <w:rPr>
                <w:rFonts w:ascii="宋体" w:hAnsi="宋体" w:hint="eastAsia"/>
                <w:szCs w:val="21"/>
              </w:rPr>
              <w:t>的</w:t>
            </w:r>
            <w:r w:rsidR="00195DF5" w:rsidRPr="00063626">
              <w:rPr>
                <w:rFonts w:ascii="宋体" w:hAnsi="宋体" w:hint="eastAsia"/>
              </w:rPr>
              <w:t>有效期</w:t>
            </w:r>
            <w:r w:rsidR="008C2590" w:rsidRPr="00063626">
              <w:rPr>
                <w:rFonts w:ascii="宋体" w:hAnsi="宋体" w:hint="eastAsia"/>
              </w:rPr>
              <w:t>应</w:t>
            </w:r>
            <w:r w:rsidR="00195DF5" w:rsidRPr="00063626">
              <w:rPr>
                <w:rFonts w:ascii="宋体" w:hAnsi="宋体" w:hint="eastAsia"/>
              </w:rPr>
              <w:t>超过投标有效期30天。</w:t>
            </w:r>
          </w:p>
          <w:p w:rsidR="0028361C" w:rsidRPr="00063626" w:rsidRDefault="0028361C" w:rsidP="0036385E">
            <w:pPr>
              <w:numPr>
                <w:ilvl w:val="0"/>
                <w:numId w:val="3"/>
              </w:numPr>
              <w:adjustRightInd w:val="0"/>
              <w:snapToGrid w:val="0"/>
              <w:rPr>
                <w:rFonts w:ascii="宋体" w:hAnsi="宋体"/>
                <w:szCs w:val="21"/>
              </w:rPr>
            </w:pPr>
            <w:r w:rsidRPr="00063626">
              <w:rPr>
                <w:rFonts w:ascii="宋体" w:hAnsi="宋体" w:hint="eastAsia"/>
                <w:szCs w:val="21"/>
              </w:rPr>
              <w:t>有效期：</w:t>
            </w:r>
            <w:r w:rsidRPr="00063626">
              <w:rPr>
                <w:rFonts w:ascii="宋体" w:cs="宋体" w:hint="eastAsia"/>
                <w:szCs w:val="21"/>
              </w:rPr>
              <w:t>投标保证金应在投标有效期内有效。</w:t>
            </w:r>
          </w:p>
        </w:tc>
      </w:tr>
      <w:tr w:rsidR="002804D6" w:rsidRPr="00063626" w:rsidTr="00DC5D0B">
        <w:trPr>
          <w:trHeight w:val="330"/>
          <w:jc w:val="center"/>
        </w:trPr>
        <w:tc>
          <w:tcPr>
            <w:tcW w:w="1088" w:type="dxa"/>
            <w:vAlign w:val="center"/>
          </w:tcPr>
          <w:p w:rsidR="002804D6" w:rsidRPr="00063626" w:rsidRDefault="002804D6" w:rsidP="00C50D9C">
            <w:pPr>
              <w:jc w:val="center"/>
              <w:rPr>
                <w:rFonts w:ascii="宋体" w:hAnsi="宋体"/>
                <w:szCs w:val="21"/>
              </w:rPr>
            </w:pPr>
            <w:r w:rsidRPr="00063626">
              <w:rPr>
                <w:rFonts w:ascii="宋体" w:hAnsi="宋体" w:hint="eastAsia"/>
                <w:szCs w:val="21"/>
              </w:rPr>
              <w:t>20</w:t>
            </w:r>
            <w:r w:rsidRPr="00063626">
              <w:rPr>
                <w:rFonts w:ascii="宋体" w:hAnsi="宋体"/>
                <w:szCs w:val="21"/>
              </w:rPr>
              <w:t>.1</w:t>
            </w:r>
          </w:p>
        </w:tc>
        <w:tc>
          <w:tcPr>
            <w:tcW w:w="8000" w:type="dxa"/>
            <w:vAlign w:val="center"/>
          </w:tcPr>
          <w:p w:rsidR="002804D6" w:rsidRPr="00063626" w:rsidRDefault="002804D6" w:rsidP="00C50D9C">
            <w:pPr>
              <w:rPr>
                <w:rFonts w:ascii="宋体" w:hAnsi="宋体"/>
                <w:szCs w:val="21"/>
              </w:rPr>
            </w:pPr>
            <w:r w:rsidRPr="00063626">
              <w:rPr>
                <w:rFonts w:ascii="宋体" w:hAnsi="宋体"/>
                <w:szCs w:val="21"/>
              </w:rPr>
              <w:t>投标有效期：90天</w:t>
            </w:r>
            <w:r w:rsidRPr="00063626">
              <w:rPr>
                <w:rFonts w:ascii="宋体" w:hAnsi="宋体" w:hint="eastAsia"/>
                <w:szCs w:val="21"/>
              </w:rPr>
              <w:t>。</w:t>
            </w:r>
          </w:p>
        </w:tc>
      </w:tr>
      <w:tr w:rsidR="00063626" w:rsidRPr="00063626" w:rsidTr="00DC5D0B">
        <w:trPr>
          <w:trHeight w:val="421"/>
          <w:jc w:val="center"/>
        </w:trPr>
        <w:tc>
          <w:tcPr>
            <w:tcW w:w="1088" w:type="dxa"/>
            <w:vAlign w:val="center"/>
          </w:tcPr>
          <w:p w:rsidR="002804D6" w:rsidRPr="00063626" w:rsidRDefault="002804D6" w:rsidP="00C50D9C">
            <w:pPr>
              <w:jc w:val="center"/>
              <w:rPr>
                <w:rFonts w:ascii="宋体" w:hAnsi="宋体"/>
                <w:szCs w:val="21"/>
              </w:rPr>
            </w:pPr>
            <w:r w:rsidRPr="00063626">
              <w:rPr>
                <w:rFonts w:ascii="宋体" w:hAnsi="宋体" w:hint="eastAsia"/>
                <w:szCs w:val="21"/>
              </w:rPr>
              <w:t>21</w:t>
            </w:r>
            <w:r w:rsidRPr="00063626">
              <w:rPr>
                <w:rFonts w:ascii="宋体" w:hAnsi="宋体"/>
                <w:szCs w:val="21"/>
              </w:rPr>
              <w:t>.1</w:t>
            </w:r>
          </w:p>
        </w:tc>
        <w:tc>
          <w:tcPr>
            <w:tcW w:w="8000" w:type="dxa"/>
            <w:vAlign w:val="center"/>
          </w:tcPr>
          <w:p w:rsidR="002804D6" w:rsidRPr="00063626" w:rsidRDefault="002804D6" w:rsidP="008A0E76">
            <w:pPr>
              <w:rPr>
                <w:rFonts w:ascii="宋体" w:hAnsi="宋体"/>
                <w:szCs w:val="21"/>
              </w:rPr>
            </w:pPr>
            <w:r w:rsidRPr="00063626">
              <w:rPr>
                <w:rFonts w:ascii="宋体" w:hAnsi="宋体"/>
                <w:szCs w:val="21"/>
              </w:rPr>
              <w:t>投标文件份数：正本一份，副本</w:t>
            </w:r>
            <w:r w:rsidR="000E7B70" w:rsidRPr="00063626">
              <w:rPr>
                <w:rFonts w:ascii="宋体" w:hAnsi="宋体" w:hint="eastAsia"/>
                <w:szCs w:val="21"/>
              </w:rPr>
              <w:t>五</w:t>
            </w:r>
            <w:r w:rsidRPr="00063626">
              <w:rPr>
                <w:rFonts w:ascii="宋体" w:hAnsi="宋体"/>
                <w:szCs w:val="21"/>
              </w:rPr>
              <w:t>份，电子文件</w:t>
            </w:r>
            <w:r w:rsidR="008A0E76">
              <w:rPr>
                <w:rFonts w:ascii="宋体" w:hAnsi="宋体" w:hint="eastAsia"/>
                <w:szCs w:val="21"/>
              </w:rPr>
              <w:t>2</w:t>
            </w:r>
            <w:r w:rsidRPr="00063626">
              <w:rPr>
                <w:rFonts w:ascii="宋体" w:hAnsi="宋体"/>
                <w:szCs w:val="21"/>
              </w:rPr>
              <w:t>份</w:t>
            </w:r>
            <w:r w:rsidR="008A0E76" w:rsidRPr="00DE760D">
              <w:rPr>
                <w:rFonts w:ascii="宋体" w:hAnsi="宋体" w:hint="eastAsia"/>
                <w:szCs w:val="21"/>
              </w:rPr>
              <w:t>（</w:t>
            </w:r>
            <w:r w:rsidR="008A0E76" w:rsidRPr="00DE760D">
              <w:rPr>
                <w:rFonts w:ascii="宋体" w:hAnsi="宋体" w:hint="eastAsia"/>
              </w:rPr>
              <w:t>不可加密）</w:t>
            </w:r>
            <w:r w:rsidR="008A0E76" w:rsidRPr="00DE760D">
              <w:rPr>
                <w:rFonts w:ascii="宋体" w:hAnsi="宋体"/>
                <w:szCs w:val="21"/>
              </w:rPr>
              <w:t>。</w:t>
            </w:r>
            <w:r w:rsidRPr="00063626">
              <w:rPr>
                <w:rFonts w:ascii="宋体" w:hAnsi="宋体"/>
                <w:szCs w:val="21"/>
              </w:rPr>
              <w:t>。</w:t>
            </w:r>
          </w:p>
        </w:tc>
      </w:tr>
      <w:tr w:rsidR="002804D6" w:rsidRPr="00063626" w:rsidTr="008C5021">
        <w:trPr>
          <w:cantSplit/>
          <w:trHeight w:val="276"/>
          <w:jc w:val="center"/>
        </w:trPr>
        <w:tc>
          <w:tcPr>
            <w:tcW w:w="9088" w:type="dxa"/>
            <w:gridSpan w:val="2"/>
            <w:vAlign w:val="center"/>
          </w:tcPr>
          <w:p w:rsidR="002804D6" w:rsidRPr="00063626" w:rsidRDefault="00C50D9C" w:rsidP="00C50D9C">
            <w:pPr>
              <w:jc w:val="center"/>
              <w:rPr>
                <w:rFonts w:ascii="宋体" w:hAnsi="宋体"/>
                <w:szCs w:val="21"/>
              </w:rPr>
            </w:pPr>
            <w:r w:rsidRPr="00063626">
              <w:rPr>
                <w:rFonts w:ascii="宋体" w:hAnsi="宋体" w:hint="eastAsia"/>
                <w:b/>
                <w:szCs w:val="21"/>
              </w:rPr>
              <w:t>五</w:t>
            </w:r>
            <w:r w:rsidR="002804D6" w:rsidRPr="00063626">
              <w:rPr>
                <w:rFonts w:ascii="宋体" w:hAnsi="宋体"/>
                <w:b/>
                <w:szCs w:val="21"/>
              </w:rPr>
              <w:t>、授予合同</w:t>
            </w:r>
          </w:p>
        </w:tc>
      </w:tr>
      <w:tr w:rsidR="002804D6" w:rsidRPr="00063626" w:rsidTr="00DC5D0B">
        <w:trPr>
          <w:trHeight w:val="410"/>
          <w:jc w:val="center"/>
        </w:trPr>
        <w:tc>
          <w:tcPr>
            <w:tcW w:w="1088" w:type="dxa"/>
            <w:vAlign w:val="center"/>
          </w:tcPr>
          <w:p w:rsidR="002804D6" w:rsidRPr="00063626" w:rsidRDefault="00F35A3D" w:rsidP="00C50D9C">
            <w:pPr>
              <w:adjustRightInd w:val="0"/>
              <w:snapToGrid w:val="0"/>
              <w:jc w:val="center"/>
              <w:rPr>
                <w:rFonts w:ascii="宋体" w:hAnsi="宋体"/>
                <w:szCs w:val="21"/>
              </w:rPr>
            </w:pPr>
            <w:r w:rsidRPr="00063626">
              <w:rPr>
                <w:rFonts w:ascii="宋体" w:hAnsi="宋体" w:hint="eastAsia"/>
                <w:szCs w:val="21"/>
              </w:rPr>
              <w:t>28</w:t>
            </w:r>
            <w:r w:rsidR="002804D6" w:rsidRPr="00063626">
              <w:rPr>
                <w:rFonts w:ascii="宋体" w:hAnsi="宋体" w:hint="eastAsia"/>
                <w:szCs w:val="21"/>
              </w:rPr>
              <w:t>.1</w:t>
            </w:r>
          </w:p>
        </w:tc>
        <w:tc>
          <w:tcPr>
            <w:tcW w:w="8000" w:type="dxa"/>
            <w:vAlign w:val="center"/>
          </w:tcPr>
          <w:p w:rsidR="002804D6" w:rsidRPr="00063626" w:rsidRDefault="002804D6" w:rsidP="00063626">
            <w:pPr>
              <w:adjustRightInd w:val="0"/>
              <w:snapToGrid w:val="0"/>
              <w:rPr>
                <w:rFonts w:ascii="宋体" w:hAnsi="宋体"/>
                <w:szCs w:val="21"/>
              </w:rPr>
            </w:pPr>
            <w:r w:rsidRPr="00063626">
              <w:rPr>
                <w:rFonts w:ascii="宋体" w:hAnsi="宋体" w:hint="eastAsia"/>
                <w:szCs w:val="21"/>
              </w:rPr>
              <w:t>履约保证金：无</w:t>
            </w:r>
          </w:p>
        </w:tc>
      </w:tr>
      <w:tr w:rsidR="002804D6" w:rsidRPr="00063626" w:rsidTr="00DC5D0B">
        <w:trPr>
          <w:trHeight w:val="528"/>
          <w:jc w:val="center"/>
        </w:trPr>
        <w:tc>
          <w:tcPr>
            <w:tcW w:w="1088" w:type="dxa"/>
            <w:vAlign w:val="center"/>
          </w:tcPr>
          <w:p w:rsidR="002804D6" w:rsidRPr="00063626" w:rsidRDefault="00F35A3D" w:rsidP="00C50D9C">
            <w:pPr>
              <w:adjustRightInd w:val="0"/>
              <w:snapToGrid w:val="0"/>
              <w:jc w:val="center"/>
              <w:rPr>
                <w:rFonts w:ascii="宋体" w:hAnsi="宋体"/>
                <w:szCs w:val="21"/>
              </w:rPr>
            </w:pPr>
            <w:r w:rsidRPr="00063626">
              <w:rPr>
                <w:rFonts w:ascii="宋体" w:hAnsi="宋体" w:hint="eastAsia"/>
                <w:szCs w:val="21"/>
              </w:rPr>
              <w:t>29</w:t>
            </w:r>
            <w:r w:rsidR="002804D6" w:rsidRPr="00063626">
              <w:rPr>
                <w:rFonts w:ascii="宋体" w:hAnsi="宋体"/>
                <w:szCs w:val="21"/>
              </w:rPr>
              <w:t>.1</w:t>
            </w:r>
          </w:p>
        </w:tc>
        <w:tc>
          <w:tcPr>
            <w:tcW w:w="8000" w:type="dxa"/>
          </w:tcPr>
          <w:p w:rsidR="002804D6" w:rsidRPr="00063626" w:rsidRDefault="002804D6" w:rsidP="0036385E">
            <w:pPr>
              <w:numPr>
                <w:ilvl w:val="0"/>
                <w:numId w:val="4"/>
              </w:numPr>
              <w:rPr>
                <w:rFonts w:ascii="宋体" w:hAnsi="宋体"/>
                <w:szCs w:val="21"/>
              </w:rPr>
            </w:pPr>
            <w:r w:rsidRPr="00063626">
              <w:rPr>
                <w:rFonts w:ascii="宋体" w:hAnsi="宋体"/>
                <w:szCs w:val="21"/>
              </w:rPr>
              <w:t>中标人须向采购代理机构按如下标准和规定缴纳招标代理服务费：</w:t>
            </w:r>
          </w:p>
          <w:p w:rsidR="002804D6" w:rsidRPr="00063626" w:rsidRDefault="002804D6" w:rsidP="00C50D9C">
            <w:pPr>
              <w:ind w:leftChars="166" w:left="523" w:hangingChars="83" w:hanging="174"/>
              <w:rPr>
                <w:rFonts w:ascii="宋体" w:hAnsi="宋体"/>
                <w:szCs w:val="21"/>
              </w:rPr>
            </w:pPr>
            <w:r w:rsidRPr="00063626">
              <w:rPr>
                <w:rFonts w:ascii="宋体" w:hAnsi="宋体"/>
                <w:szCs w:val="21"/>
              </w:rPr>
              <w:t>（1）</w:t>
            </w:r>
            <w:r w:rsidR="00C7131D">
              <w:rPr>
                <w:rFonts w:ascii="宋体" w:hAnsi="宋体" w:hint="eastAsia"/>
                <w:szCs w:val="21"/>
              </w:rPr>
              <w:t>按包组独立计算，</w:t>
            </w:r>
            <w:r w:rsidRPr="00063626">
              <w:rPr>
                <w:rFonts w:ascii="宋体" w:hAnsi="宋体"/>
                <w:szCs w:val="21"/>
              </w:rPr>
              <w:t>以中标通知书中</w:t>
            </w:r>
            <w:r w:rsidR="00C7131D">
              <w:rPr>
                <w:rFonts w:ascii="宋体" w:hAnsi="宋体" w:hint="eastAsia"/>
                <w:szCs w:val="21"/>
              </w:rPr>
              <w:t>包组的</w:t>
            </w:r>
            <w:r w:rsidRPr="00063626">
              <w:rPr>
                <w:rFonts w:ascii="宋体" w:hAnsi="宋体" w:hint="eastAsia"/>
                <w:bCs/>
              </w:rPr>
              <w:t>中标金额作为招标代理服务费的计算基数。</w:t>
            </w:r>
          </w:p>
          <w:p w:rsidR="002804D6" w:rsidRPr="00063626" w:rsidRDefault="002804D6" w:rsidP="00063626">
            <w:pPr>
              <w:ind w:leftChars="200" w:left="420"/>
              <w:rPr>
                <w:rFonts w:ascii="宋体" w:hAnsi="宋体"/>
                <w:szCs w:val="21"/>
              </w:rPr>
            </w:pPr>
            <w:r w:rsidRPr="00063626">
              <w:rPr>
                <w:rFonts w:ascii="宋体" w:hAnsi="宋体" w:hint="eastAsia"/>
                <w:szCs w:val="21"/>
              </w:rPr>
              <w:t>招标代理服务费收费采用差额定率累进法计算方式。按中华人民共和国国家发展计划委员会颁发的计价格[2002]1980号、</w:t>
            </w:r>
            <w:r w:rsidRPr="00063626">
              <w:rPr>
                <w:rFonts w:ascii="宋体" w:hAnsi="宋体"/>
                <w:szCs w:val="21"/>
              </w:rPr>
              <w:t>国家发改委[2003]857号</w:t>
            </w:r>
            <w:r w:rsidRPr="00063626">
              <w:rPr>
                <w:rFonts w:ascii="宋体" w:hAnsi="宋体" w:hint="eastAsia"/>
                <w:szCs w:val="21"/>
              </w:rPr>
              <w:t>及发改价格</w:t>
            </w:r>
            <w:r w:rsidRPr="00063626">
              <w:rPr>
                <w:rFonts w:ascii="宋体" w:hAnsi="宋体" w:hint="eastAsia"/>
                <w:szCs w:val="21"/>
              </w:rPr>
              <w:sym w:font="Symbol" w:char="F05B"/>
            </w:r>
            <w:r w:rsidRPr="00063626">
              <w:rPr>
                <w:rFonts w:ascii="宋体" w:hAnsi="宋体" w:hint="eastAsia"/>
                <w:szCs w:val="21"/>
              </w:rPr>
              <w:t>2011</w:t>
            </w:r>
            <w:r w:rsidRPr="00063626">
              <w:rPr>
                <w:rFonts w:ascii="宋体" w:hAnsi="宋体" w:hint="eastAsia"/>
                <w:szCs w:val="21"/>
              </w:rPr>
              <w:sym w:font="Symbol" w:char="F05D"/>
            </w:r>
            <w:r w:rsidRPr="00063626">
              <w:rPr>
                <w:rFonts w:ascii="宋体" w:hAnsi="宋体" w:hint="eastAsia"/>
                <w:szCs w:val="21"/>
              </w:rPr>
              <w:t>534号文规定的“货物类”计算。</w:t>
            </w:r>
          </w:p>
          <w:p w:rsidR="002804D6" w:rsidRPr="00063626" w:rsidRDefault="002804D6" w:rsidP="00C50D9C">
            <w:pPr>
              <w:ind w:leftChars="173" w:left="363"/>
              <w:rPr>
                <w:rFonts w:ascii="宋体" w:hAnsi="宋体"/>
                <w:szCs w:val="21"/>
              </w:rPr>
            </w:pPr>
            <w:r w:rsidRPr="00063626">
              <w:rPr>
                <w:rFonts w:ascii="宋体" w:hAnsi="宋体"/>
                <w:szCs w:val="21"/>
              </w:rPr>
              <w:t>（</w:t>
            </w:r>
            <w:r w:rsidRPr="00063626">
              <w:rPr>
                <w:rFonts w:ascii="宋体" w:hAnsi="宋体" w:hint="eastAsia"/>
                <w:szCs w:val="21"/>
              </w:rPr>
              <w:t>2</w:t>
            </w:r>
            <w:r w:rsidRPr="00063626">
              <w:rPr>
                <w:rFonts w:ascii="宋体" w:hAnsi="宋体"/>
                <w:szCs w:val="21"/>
              </w:rPr>
              <w:t>）招标代理服务费的缴纳形式：</w:t>
            </w:r>
          </w:p>
          <w:p w:rsidR="002804D6" w:rsidRPr="00063626" w:rsidRDefault="002804D6" w:rsidP="0036385E">
            <w:pPr>
              <w:numPr>
                <w:ilvl w:val="2"/>
                <w:numId w:val="5"/>
              </w:numPr>
              <w:tabs>
                <w:tab w:val="clear" w:pos="1260"/>
                <w:tab w:val="left" w:pos="317"/>
              </w:tabs>
              <w:adjustRightInd w:val="0"/>
              <w:snapToGrid w:val="0"/>
              <w:ind w:left="317" w:hanging="360"/>
              <w:rPr>
                <w:rFonts w:ascii="宋体" w:hAnsi="宋体"/>
                <w:szCs w:val="21"/>
              </w:rPr>
            </w:pPr>
            <w:r w:rsidRPr="00063626">
              <w:rPr>
                <w:rFonts w:ascii="宋体" w:hAnsi="宋体"/>
                <w:szCs w:val="21"/>
              </w:rPr>
              <w:t>向采购代理机构直接缴纳招标代理服务费。可用支票、汇票、电汇等付款方式；</w:t>
            </w:r>
          </w:p>
          <w:p w:rsidR="002804D6" w:rsidRPr="00063626" w:rsidRDefault="002804D6" w:rsidP="0036385E">
            <w:pPr>
              <w:numPr>
                <w:ilvl w:val="2"/>
                <w:numId w:val="5"/>
              </w:numPr>
              <w:tabs>
                <w:tab w:val="clear" w:pos="1260"/>
                <w:tab w:val="left" w:pos="317"/>
              </w:tabs>
              <w:adjustRightInd w:val="0"/>
              <w:snapToGrid w:val="0"/>
              <w:ind w:left="317" w:hanging="360"/>
              <w:rPr>
                <w:rFonts w:ascii="宋体" w:hAnsi="宋体"/>
                <w:szCs w:val="21"/>
              </w:rPr>
            </w:pPr>
            <w:r w:rsidRPr="00063626">
              <w:rPr>
                <w:rFonts w:ascii="宋体" w:hAnsi="宋体"/>
                <w:szCs w:val="21"/>
              </w:rPr>
              <w:t>招标代理服务费付至：</w:t>
            </w:r>
            <w:r w:rsidRPr="00063626">
              <w:rPr>
                <w:rFonts w:ascii="宋体" w:hAnsi="宋体" w:hint="eastAsia"/>
                <w:bCs/>
              </w:rPr>
              <w:t>详见《招标代理服务费承诺书》</w:t>
            </w:r>
          </w:p>
          <w:p w:rsidR="002804D6" w:rsidRPr="00063626" w:rsidRDefault="002804D6" w:rsidP="0036385E">
            <w:pPr>
              <w:numPr>
                <w:ilvl w:val="0"/>
                <w:numId w:val="4"/>
              </w:numPr>
              <w:rPr>
                <w:rFonts w:ascii="宋体" w:hAnsi="宋体"/>
                <w:szCs w:val="21"/>
              </w:rPr>
            </w:pPr>
            <w:r w:rsidRPr="00063626">
              <w:rPr>
                <w:rFonts w:ascii="宋体" w:hAnsi="宋体"/>
                <w:szCs w:val="21"/>
              </w:rPr>
              <w:t>投标人应签署</w:t>
            </w:r>
            <w:r w:rsidRPr="00063626">
              <w:rPr>
                <w:rFonts w:ascii="宋体" w:hAnsi="宋体" w:hint="eastAsia"/>
                <w:szCs w:val="21"/>
              </w:rPr>
              <w:t>第六</w:t>
            </w:r>
            <w:r w:rsidRPr="00063626">
              <w:rPr>
                <w:rFonts w:ascii="宋体" w:hAnsi="宋体"/>
                <w:szCs w:val="21"/>
              </w:rPr>
              <w:t>章所附格式的招标代理服务费承诺书，作为投标文件的一部分。</w:t>
            </w:r>
          </w:p>
          <w:p w:rsidR="002804D6" w:rsidRPr="00063626" w:rsidRDefault="002804D6" w:rsidP="0036385E">
            <w:pPr>
              <w:numPr>
                <w:ilvl w:val="0"/>
                <w:numId w:val="4"/>
              </w:numPr>
              <w:rPr>
                <w:rFonts w:ascii="宋体" w:hAnsi="宋体"/>
                <w:szCs w:val="21"/>
              </w:rPr>
            </w:pPr>
            <w:r w:rsidRPr="00063626">
              <w:rPr>
                <w:rFonts w:ascii="宋体" w:cs="宋体" w:hint="eastAsia"/>
                <w:szCs w:val="21"/>
              </w:rPr>
              <w:t>中标人须向采购代理机构缴纳招标代理服务费后，凭领取人身份证复印件并加盖公章领取《中标通知书》。如采用电汇或银行转账，须同时递交招标代理服务费缴费凭证复印件并加盖公章。</w:t>
            </w:r>
          </w:p>
        </w:tc>
      </w:tr>
      <w:tr w:rsidR="008C2827" w:rsidRPr="00063626" w:rsidTr="00510EA7">
        <w:trPr>
          <w:trHeight w:val="395"/>
          <w:jc w:val="center"/>
        </w:trPr>
        <w:tc>
          <w:tcPr>
            <w:tcW w:w="9088" w:type="dxa"/>
            <w:gridSpan w:val="2"/>
            <w:vAlign w:val="center"/>
          </w:tcPr>
          <w:p w:rsidR="008C2827" w:rsidRPr="00063626" w:rsidRDefault="008C2827" w:rsidP="008C2827">
            <w:pPr>
              <w:jc w:val="center"/>
              <w:rPr>
                <w:rFonts w:ascii="宋体" w:hAnsi="宋体"/>
                <w:b/>
                <w:szCs w:val="21"/>
              </w:rPr>
            </w:pPr>
            <w:r w:rsidRPr="00063626">
              <w:rPr>
                <w:rFonts w:ascii="宋体" w:hAnsi="宋体" w:hint="eastAsia"/>
                <w:b/>
                <w:szCs w:val="21"/>
              </w:rPr>
              <w:t>其他说明</w:t>
            </w:r>
          </w:p>
        </w:tc>
      </w:tr>
      <w:tr w:rsidR="008C2827" w:rsidRPr="00063626" w:rsidTr="00DE787B">
        <w:trPr>
          <w:trHeight w:val="528"/>
          <w:jc w:val="center"/>
        </w:trPr>
        <w:tc>
          <w:tcPr>
            <w:tcW w:w="1088" w:type="dxa"/>
            <w:vAlign w:val="center"/>
          </w:tcPr>
          <w:p w:rsidR="008C2827" w:rsidRPr="00063626" w:rsidRDefault="008C2827" w:rsidP="00DE787B">
            <w:pPr>
              <w:jc w:val="center"/>
              <w:rPr>
                <w:rFonts w:ascii="宋体" w:hAnsi="宋体"/>
                <w:szCs w:val="21"/>
              </w:rPr>
            </w:pPr>
            <w:r w:rsidRPr="00063626">
              <w:rPr>
                <w:rFonts w:ascii="宋体" w:hAnsi="宋体" w:hint="eastAsia"/>
                <w:szCs w:val="21"/>
              </w:rPr>
              <w:t>/</w:t>
            </w:r>
          </w:p>
        </w:tc>
        <w:tc>
          <w:tcPr>
            <w:tcW w:w="8000" w:type="dxa"/>
            <w:vAlign w:val="center"/>
          </w:tcPr>
          <w:p w:rsidR="008C2827" w:rsidRPr="00063626" w:rsidRDefault="008C2827" w:rsidP="00DE787B">
            <w:pPr>
              <w:adjustRightInd w:val="0"/>
              <w:snapToGrid w:val="0"/>
              <w:rPr>
                <w:rFonts w:ascii="宋体" w:hAnsi="宋体" w:cs="宋体"/>
                <w:szCs w:val="21"/>
              </w:rPr>
            </w:pPr>
            <w:r w:rsidRPr="00063626">
              <w:rPr>
                <w:rFonts w:ascii="宋体" w:hAnsi="宋体" w:hint="eastAsia"/>
                <w:bCs/>
                <w:szCs w:val="20"/>
              </w:rPr>
              <w:t>本项目相关公告在以下媒体发布:</w:t>
            </w:r>
          </w:p>
          <w:p w:rsidR="008C2827" w:rsidRPr="00063626" w:rsidRDefault="008C2827" w:rsidP="00DE787B">
            <w:pPr>
              <w:adjustRightInd w:val="0"/>
              <w:snapToGrid w:val="0"/>
              <w:rPr>
                <w:rFonts w:ascii="宋体" w:hAnsi="宋体"/>
                <w:szCs w:val="21"/>
              </w:rPr>
            </w:pPr>
            <w:r w:rsidRPr="00063626">
              <w:rPr>
                <w:rFonts w:ascii="宋体" w:hAnsi="宋体" w:hint="eastAsia"/>
                <w:szCs w:val="21"/>
              </w:rPr>
              <w:t>1、采购代理机构网站（www.chinapsp.cn）。</w:t>
            </w:r>
          </w:p>
          <w:p w:rsidR="008C2827" w:rsidRPr="00063626" w:rsidRDefault="008C2827" w:rsidP="000E7B70">
            <w:pPr>
              <w:adjustRightInd w:val="0"/>
              <w:snapToGrid w:val="0"/>
              <w:rPr>
                <w:rFonts w:ascii="宋体" w:hAnsi="宋体"/>
                <w:szCs w:val="21"/>
              </w:rPr>
            </w:pPr>
            <w:r w:rsidRPr="00063626">
              <w:rPr>
                <w:rFonts w:ascii="宋体" w:hAnsi="宋体" w:hint="eastAsia"/>
                <w:szCs w:val="21"/>
              </w:rPr>
              <w:t>2、法定媒体：中国政府采购网(www.ccgp.gov.cn)、广东省政府采购网（www.gdgpo.gov.cn）。相关公告在法定媒体上公布之日即视为有效送达，不再另行通知。</w:t>
            </w:r>
          </w:p>
        </w:tc>
      </w:tr>
      <w:tr w:rsidR="008C2827" w:rsidRPr="00063626" w:rsidTr="00510EA7">
        <w:trPr>
          <w:trHeight w:val="528"/>
          <w:jc w:val="center"/>
        </w:trPr>
        <w:tc>
          <w:tcPr>
            <w:tcW w:w="1088" w:type="dxa"/>
            <w:vAlign w:val="center"/>
          </w:tcPr>
          <w:p w:rsidR="008C2827" w:rsidRPr="00063626" w:rsidRDefault="008C2827" w:rsidP="00DE787B">
            <w:pPr>
              <w:adjustRightInd w:val="0"/>
              <w:snapToGrid w:val="0"/>
              <w:jc w:val="center"/>
              <w:rPr>
                <w:rFonts w:ascii="宋体" w:hAnsi="宋体"/>
                <w:szCs w:val="21"/>
              </w:rPr>
            </w:pPr>
            <w:r w:rsidRPr="00063626">
              <w:rPr>
                <w:rFonts w:ascii="宋体" w:hAnsi="宋体" w:hint="eastAsia"/>
                <w:szCs w:val="21"/>
              </w:rPr>
              <w:t>/</w:t>
            </w:r>
          </w:p>
        </w:tc>
        <w:tc>
          <w:tcPr>
            <w:tcW w:w="8000" w:type="dxa"/>
            <w:vAlign w:val="center"/>
          </w:tcPr>
          <w:p w:rsidR="008C2827" w:rsidRPr="00063626" w:rsidRDefault="008C2827" w:rsidP="000E7B70">
            <w:pPr>
              <w:rPr>
                <w:rFonts w:ascii="宋体" w:hAnsi="宋体"/>
                <w:szCs w:val="21"/>
              </w:rPr>
            </w:pPr>
            <w:r w:rsidRPr="00063626">
              <w:rPr>
                <w:rFonts w:ascii="宋体" w:hAnsi="宋体" w:hint="eastAsia"/>
                <w:bCs/>
              </w:rPr>
              <w:t>评标方法：采用综合评分法。</w:t>
            </w:r>
          </w:p>
        </w:tc>
      </w:tr>
    </w:tbl>
    <w:p w:rsidR="002E33EA" w:rsidRPr="00063626" w:rsidRDefault="0028361C" w:rsidP="00510EA7">
      <w:pPr>
        <w:adjustRightInd w:val="0"/>
        <w:snapToGrid w:val="0"/>
        <w:spacing w:line="360" w:lineRule="auto"/>
        <w:jc w:val="center"/>
        <w:outlineLvl w:val="0"/>
        <w:rPr>
          <w:b/>
          <w:bCs/>
          <w:sz w:val="28"/>
          <w:szCs w:val="28"/>
        </w:rPr>
      </w:pPr>
      <w:r w:rsidRPr="00063626">
        <w:br w:type="page"/>
      </w:r>
      <w:bookmarkStart w:id="11" w:name="_Toc494203628"/>
      <w:r w:rsidR="00212F40" w:rsidRPr="00063626">
        <w:rPr>
          <w:rFonts w:hint="eastAsia"/>
          <w:b/>
          <w:bCs/>
          <w:sz w:val="28"/>
          <w:szCs w:val="28"/>
        </w:rPr>
        <w:lastRenderedPageBreak/>
        <w:t>第三章</w:t>
      </w:r>
      <w:r w:rsidR="002E33EA" w:rsidRPr="00063626">
        <w:rPr>
          <w:rFonts w:hint="eastAsia"/>
          <w:b/>
          <w:bCs/>
          <w:sz w:val="28"/>
          <w:szCs w:val="28"/>
        </w:rPr>
        <w:t>开标、评标、定标</w:t>
      </w:r>
      <w:bookmarkEnd w:id="11"/>
    </w:p>
    <w:p w:rsidR="00C62012" w:rsidRPr="00063626" w:rsidRDefault="002E33EA" w:rsidP="002A614D">
      <w:pPr>
        <w:pStyle w:val="af4"/>
        <w:widowControl/>
        <w:numPr>
          <w:ilvl w:val="0"/>
          <w:numId w:val="49"/>
        </w:numPr>
        <w:spacing w:line="360" w:lineRule="auto"/>
        <w:ind w:firstLineChars="0"/>
        <w:jc w:val="left"/>
        <w:rPr>
          <w:rFonts w:hAnsi="宋体"/>
        </w:rPr>
      </w:pPr>
      <w:r w:rsidRPr="00063626">
        <w:rPr>
          <w:rFonts w:hAnsi="宋体" w:hint="eastAsia"/>
        </w:rPr>
        <w:t>开标</w:t>
      </w:r>
    </w:p>
    <w:p w:rsidR="00C62012" w:rsidRPr="00063626" w:rsidRDefault="00C62012" w:rsidP="002A614D">
      <w:pPr>
        <w:pStyle w:val="af4"/>
        <w:widowControl/>
        <w:numPr>
          <w:ilvl w:val="1"/>
          <w:numId w:val="49"/>
        </w:numPr>
        <w:spacing w:line="360" w:lineRule="auto"/>
        <w:ind w:firstLineChars="0"/>
        <w:jc w:val="left"/>
        <w:rPr>
          <w:rFonts w:hAnsi="宋体"/>
        </w:rPr>
      </w:pPr>
      <w:r w:rsidRPr="00063626">
        <w:rPr>
          <w:rFonts w:ascii="宋体" w:hAnsi="宋体" w:cs="宋体" w:hint="eastAsia"/>
          <w:szCs w:val="21"/>
          <w:lang w:eastAsia="zh-TW"/>
        </w:rPr>
        <w:t>采购代理机构在投标邀请中规定的日期、时</w:t>
      </w:r>
      <w:r w:rsidRPr="00063626">
        <w:rPr>
          <w:rFonts w:ascii="宋体" w:hAnsi="宋体" w:cs="宋体" w:hint="eastAsia"/>
          <w:szCs w:val="21"/>
        </w:rPr>
        <w:t>间</w:t>
      </w:r>
      <w:r w:rsidRPr="00063626">
        <w:rPr>
          <w:rFonts w:ascii="宋体" w:hAnsi="宋体" w:cs="宋体" w:hint="eastAsia"/>
          <w:szCs w:val="21"/>
          <w:lang w:eastAsia="zh-TW"/>
        </w:rPr>
        <w:t>和地点组织公开开标。开标时邀请所有投标人代表参加。参加开标的代表应签名报到以证明其出席。</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投标人不足3家的，不得开标。采购代理机构应在投标截止时间后当场退还投标文件，并与投标人办理退还手续。</w:t>
      </w:r>
    </w:p>
    <w:p w:rsidR="00C83CF6" w:rsidRPr="00063626" w:rsidRDefault="00C83CF6"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开标过程应当由采购人或者采购代理机构负责记录，由参加开标的各投标人代表和相关工作人员签字确认。</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投标人未参加开标的，视同认可开标结果。</w:t>
      </w:r>
    </w:p>
    <w:p w:rsidR="00F814CD" w:rsidRPr="00063626" w:rsidRDefault="00C62012" w:rsidP="002A614D">
      <w:pPr>
        <w:pStyle w:val="af4"/>
        <w:widowControl/>
        <w:numPr>
          <w:ilvl w:val="0"/>
          <w:numId w:val="49"/>
        </w:numPr>
        <w:spacing w:line="360" w:lineRule="auto"/>
        <w:ind w:firstLineChars="0"/>
        <w:jc w:val="left"/>
        <w:rPr>
          <w:rFonts w:hAnsi="宋体"/>
        </w:rPr>
      </w:pPr>
      <w:r w:rsidRPr="00063626">
        <w:rPr>
          <w:rFonts w:hAnsi="宋体" w:hint="eastAsia"/>
        </w:rPr>
        <w:t>评标委员会</w:t>
      </w:r>
      <w:r w:rsidR="00F814CD" w:rsidRPr="00063626">
        <w:rPr>
          <w:rFonts w:hAnsi="宋体" w:hint="eastAsia"/>
        </w:rPr>
        <w:t>的组成</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评标委员会依法组建，</w:t>
      </w:r>
      <w:r w:rsidR="00752BE7" w:rsidRPr="00063626">
        <w:rPr>
          <w:rFonts w:ascii="宋体" w:hAnsi="宋体" w:cs="宋体" w:hint="eastAsia"/>
          <w:szCs w:val="21"/>
          <w:lang w:eastAsia="zh-TW"/>
        </w:rPr>
        <w:t>由采购人</w:t>
      </w:r>
      <w:r w:rsidR="00F15515" w:rsidRPr="00063626">
        <w:rPr>
          <w:rFonts w:ascii="宋体" w:hAnsi="宋体" w:cs="宋体" w:hint="eastAsia"/>
          <w:szCs w:val="21"/>
          <w:lang w:eastAsia="zh-TW"/>
        </w:rPr>
        <w:t>代表和从政府采购专家库随机抽取4名专家组成5名单数的评标委员会。</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评标委员会成员名单在评标结果公告前应当保密。评审专家有下列情形之一的，受到邀请应主动提出回避，采购当事人也可以要求该评审专家回避：</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评标委员会中，同一任职单位评审专家超过二名的；</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参加采购活动前3年内与供应商存在劳动关系；</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参加采购活动前3年内担任供应商的董事、监事；</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参加采购活动前3年内是供应商的控股股东或者实际控制人；</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与供应商的法定代表人或者负责人有夫妻、直系血亲、三代以内旁系血亲或者近姻亲关系；</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与供应商有其他可能影响政府采购活动公平、公正进行的关系。</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评标委员会和有关工作人员不得透露对投标文件的评审和比较以及与评标有关的其他情况。</w:t>
      </w:r>
    </w:p>
    <w:p w:rsidR="00C62012" w:rsidRPr="00063626" w:rsidRDefault="00C62012"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评标委员会负责具体评标事务，并独立履行下列职责：</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审查、评价投标文件是否符合招标文件的商务、技术等实质性要求；</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lastRenderedPageBreak/>
        <w:t>要求投标人对投标文件有关事项作出澄清或者说明；</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对投标文件进行比较和评价；</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确定中标候选人名单，以及根据采购人委托直接确定中标人；</w:t>
      </w:r>
    </w:p>
    <w:p w:rsidR="00C62012" w:rsidRPr="00063626" w:rsidRDefault="00C62012"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向采购人、采购代理机构或者有关部门报告评标中发现的违法行为。</w:t>
      </w:r>
    </w:p>
    <w:p w:rsidR="009A337D" w:rsidRPr="00063626" w:rsidRDefault="000D56F8"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0D56F8" w:rsidRPr="00063626" w:rsidRDefault="000D56F8"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0D56F8" w:rsidRPr="00063626" w:rsidRDefault="000D56F8"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评标委员会决定投标的响应性只根据投标文件本身的真实无误的内容，而不依据外部的证据，但投标有不真实不正确的内容时除外。</w:t>
      </w:r>
    </w:p>
    <w:p w:rsidR="000D56F8" w:rsidRPr="00063626" w:rsidRDefault="000D56F8"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D56F8" w:rsidRPr="00063626" w:rsidRDefault="000D56F8"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D21D24" w:rsidRPr="00063626" w:rsidRDefault="00D21D24" w:rsidP="002A614D">
      <w:pPr>
        <w:pStyle w:val="af4"/>
        <w:widowControl/>
        <w:numPr>
          <w:ilvl w:val="1"/>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评标结果汇总完成后，除下列情形外，任何人不得修改评标结果：</w:t>
      </w:r>
    </w:p>
    <w:p w:rsidR="00D21D24" w:rsidRPr="00063626" w:rsidRDefault="00D21D24"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分值汇总计算错误的；</w:t>
      </w:r>
    </w:p>
    <w:p w:rsidR="00D21D24" w:rsidRPr="00063626" w:rsidRDefault="00D21D24"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分项评分超出评分标准范围的；</w:t>
      </w:r>
    </w:p>
    <w:p w:rsidR="00D21D24" w:rsidRPr="00063626" w:rsidRDefault="00D21D24"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评标委员会成员对客观评审因素评分不一致的；</w:t>
      </w:r>
    </w:p>
    <w:p w:rsidR="00D21D24" w:rsidRPr="00063626" w:rsidRDefault="00D21D24"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经评标委员会认定评分畸高、畸低的。</w:t>
      </w:r>
    </w:p>
    <w:p w:rsidR="00D21D24" w:rsidRPr="00063626" w:rsidRDefault="00D21D24" w:rsidP="00D21D24">
      <w:pPr>
        <w:tabs>
          <w:tab w:val="left" w:pos="851"/>
        </w:tabs>
        <w:snapToGrid w:val="0"/>
        <w:spacing w:line="360" w:lineRule="auto"/>
        <w:ind w:firstLineChars="150" w:firstLine="315"/>
        <w:rPr>
          <w:rFonts w:ascii="宋体" w:hAnsi="宋体"/>
          <w:szCs w:val="21"/>
        </w:rPr>
      </w:pPr>
      <w:r w:rsidRPr="00063626">
        <w:rPr>
          <w:rFonts w:ascii="宋体" w:hAnsi="宋体" w:hint="eastAsia"/>
          <w:szCs w:val="21"/>
        </w:rPr>
        <w:t>评标报告签署前，经复核发现存在以上情形之一的，评标委员会应当当场修改评标结果，并在评标报告中记载。</w:t>
      </w:r>
    </w:p>
    <w:p w:rsidR="001D17E8" w:rsidRPr="00063626" w:rsidRDefault="001D17E8" w:rsidP="002A614D">
      <w:pPr>
        <w:pStyle w:val="af4"/>
        <w:widowControl/>
        <w:numPr>
          <w:ilvl w:val="0"/>
          <w:numId w:val="49"/>
        </w:numPr>
        <w:spacing w:line="360" w:lineRule="auto"/>
        <w:ind w:firstLineChars="0"/>
        <w:jc w:val="left"/>
        <w:rPr>
          <w:rFonts w:hAnsi="宋体"/>
          <w:b/>
        </w:rPr>
      </w:pPr>
      <w:r w:rsidRPr="00063626">
        <w:rPr>
          <w:rFonts w:hAnsi="宋体" w:hint="eastAsia"/>
          <w:b/>
        </w:rPr>
        <w:t>评标</w:t>
      </w:r>
    </w:p>
    <w:p w:rsidR="001D17E8" w:rsidRPr="00063626" w:rsidRDefault="001D17E8"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bCs/>
          <w:szCs w:val="21"/>
        </w:rPr>
        <w:t>评标方法：本项目采用综合评分法。综合评分法，是指</w:t>
      </w:r>
      <w:r w:rsidRPr="00063626">
        <w:rPr>
          <w:rFonts w:ascii="宋体" w:hAnsi="宋体" w:hint="eastAsia"/>
          <w:szCs w:val="21"/>
        </w:rPr>
        <w:t>投标文件满足招标文件全部实质性要求，且按照评审因素的量化指标评审得分最高的投标人为中标候选人的评标方法。</w:t>
      </w:r>
    </w:p>
    <w:p w:rsidR="001D17E8" w:rsidRPr="00063626" w:rsidRDefault="001D17E8" w:rsidP="002A614D">
      <w:pPr>
        <w:pStyle w:val="af4"/>
        <w:widowControl/>
        <w:numPr>
          <w:ilvl w:val="1"/>
          <w:numId w:val="49"/>
        </w:numPr>
        <w:spacing w:line="360" w:lineRule="auto"/>
        <w:ind w:firstLineChars="0"/>
        <w:jc w:val="left"/>
        <w:rPr>
          <w:rFonts w:ascii="宋体" w:hAnsi="宋体"/>
          <w:bCs/>
          <w:szCs w:val="21"/>
        </w:rPr>
      </w:pPr>
      <w:r w:rsidRPr="00063626">
        <w:rPr>
          <w:rFonts w:ascii="宋体" w:hAnsi="宋体" w:hint="eastAsia"/>
          <w:bCs/>
          <w:szCs w:val="21"/>
        </w:rPr>
        <w:t>评标步骤：</w:t>
      </w:r>
    </w:p>
    <w:p w:rsidR="001D17E8" w:rsidRPr="00063626" w:rsidRDefault="001D17E8" w:rsidP="002A614D">
      <w:pPr>
        <w:pStyle w:val="af4"/>
        <w:widowControl/>
        <w:numPr>
          <w:ilvl w:val="2"/>
          <w:numId w:val="49"/>
        </w:numPr>
        <w:spacing w:line="360" w:lineRule="auto"/>
        <w:ind w:firstLineChars="0"/>
        <w:jc w:val="left"/>
        <w:rPr>
          <w:rFonts w:ascii="宋体" w:hAnsi="宋体"/>
          <w:bCs/>
          <w:szCs w:val="21"/>
        </w:rPr>
      </w:pPr>
      <w:r w:rsidRPr="00063626">
        <w:rPr>
          <w:rFonts w:ascii="宋体" w:hAnsi="宋体" w:hint="eastAsia"/>
          <w:bCs/>
          <w:szCs w:val="21"/>
        </w:rPr>
        <w:t>本项目按各包组进行独立评审，按包组的自然顺序进行评审。</w:t>
      </w:r>
    </w:p>
    <w:p w:rsidR="001D17E8" w:rsidRPr="00063626" w:rsidRDefault="001D17E8" w:rsidP="002A614D">
      <w:pPr>
        <w:pStyle w:val="af4"/>
        <w:widowControl/>
        <w:numPr>
          <w:ilvl w:val="2"/>
          <w:numId w:val="49"/>
        </w:numPr>
        <w:spacing w:line="360" w:lineRule="auto"/>
        <w:ind w:firstLineChars="0"/>
        <w:jc w:val="left"/>
        <w:rPr>
          <w:rFonts w:ascii="宋体" w:cs="宋体"/>
          <w:szCs w:val="21"/>
        </w:rPr>
      </w:pPr>
      <w:r w:rsidRPr="00063626">
        <w:rPr>
          <w:rFonts w:ascii="宋体" w:hAnsi="宋体" w:hint="eastAsia"/>
          <w:bCs/>
          <w:szCs w:val="21"/>
        </w:rPr>
        <w:lastRenderedPageBreak/>
        <w:t>资格性审查：</w:t>
      </w:r>
      <w:r w:rsidRPr="00063626">
        <w:rPr>
          <w:rFonts w:ascii="宋体" w:cs="宋体" w:hint="eastAsia"/>
          <w:szCs w:val="21"/>
        </w:rPr>
        <w:t>开标结束后，采购人或者采购代理机构应当依法对投标人的资格进行审查，详见《资格性审查表》。对初步被认定为资格性审查不合格的，应实行及时告知投标当事人，以让其核证、澄清事实。</w:t>
      </w:r>
      <w:r w:rsidR="001C5C19" w:rsidRPr="00063626">
        <w:rPr>
          <w:rFonts w:ascii="宋体" w:cs="宋体" w:hint="eastAsia"/>
          <w:szCs w:val="21"/>
        </w:rPr>
        <w:t>未通过资格性审查的投标人，不进入符合性审查。</w:t>
      </w:r>
    </w:p>
    <w:p w:rsidR="001D17E8" w:rsidRPr="00063626" w:rsidRDefault="001D17E8" w:rsidP="002A614D">
      <w:pPr>
        <w:pStyle w:val="af4"/>
        <w:widowControl/>
        <w:numPr>
          <w:ilvl w:val="2"/>
          <w:numId w:val="49"/>
        </w:numPr>
        <w:spacing w:line="360" w:lineRule="auto"/>
        <w:ind w:firstLineChars="0"/>
        <w:jc w:val="left"/>
        <w:rPr>
          <w:rFonts w:ascii="宋体" w:cs="宋体"/>
          <w:szCs w:val="21"/>
        </w:rPr>
      </w:pPr>
      <w:r w:rsidRPr="00063626">
        <w:rPr>
          <w:rFonts w:ascii="宋体" w:cs="宋体" w:hint="eastAsia"/>
          <w:szCs w:val="21"/>
        </w:rPr>
        <w:t>符合性审查：评标委员会应当对符合资格的投标人的投标文件进行符合性审</w:t>
      </w:r>
      <w:r w:rsidR="00A21DC1" w:rsidRPr="00063626">
        <w:rPr>
          <w:rFonts w:ascii="宋体" w:cs="宋体" w:hint="eastAsia"/>
          <w:szCs w:val="21"/>
        </w:rPr>
        <w:t>查</w:t>
      </w:r>
      <w:r w:rsidRPr="00063626">
        <w:rPr>
          <w:rFonts w:ascii="宋体" w:cs="宋体" w:hint="eastAsia"/>
          <w:szCs w:val="21"/>
        </w:rPr>
        <w:t>，详见《符合性审查表》，以确定其是否满足招标文件的实质性要求。</w:t>
      </w:r>
      <w:r w:rsidRPr="00063626">
        <w:rPr>
          <w:rFonts w:ascii="宋体" w:hAnsi="宋体" w:cs="宋体" w:hint="eastAsia"/>
          <w:szCs w:val="21"/>
          <w:lang w:eastAsia="zh-TW"/>
        </w:rPr>
        <w:t>评标委员会对初步被认定为符合性审查不合格或无效投标者应实行及时告知</w:t>
      </w:r>
      <w:r w:rsidRPr="00063626">
        <w:rPr>
          <w:rFonts w:ascii="宋体" w:hAnsi="宋体" w:cs="宋体" w:hint="eastAsia"/>
          <w:szCs w:val="21"/>
        </w:rPr>
        <w:t>，</w:t>
      </w:r>
      <w:r w:rsidRPr="00063626">
        <w:rPr>
          <w:rFonts w:ascii="宋体" w:hAnsi="宋体" w:cs="宋体" w:hint="eastAsia"/>
          <w:szCs w:val="21"/>
          <w:lang w:eastAsia="zh-TW"/>
        </w:rPr>
        <w:t>由评标委员会主任或采购人代表将集体意见现场及时告知投标当事人，以让其核证、澄清事实。</w:t>
      </w:r>
      <w:r w:rsidR="001C5C19" w:rsidRPr="00063626">
        <w:rPr>
          <w:rFonts w:ascii="宋体" w:cs="宋体" w:hint="eastAsia"/>
          <w:szCs w:val="21"/>
        </w:rPr>
        <w:t>未通过符合性审查的投标人，不进入技术、商务和价格评审。</w:t>
      </w:r>
    </w:p>
    <w:p w:rsidR="001D17E8" w:rsidRPr="00063626" w:rsidRDefault="001D17E8" w:rsidP="002A614D">
      <w:pPr>
        <w:pStyle w:val="af4"/>
        <w:widowControl/>
        <w:numPr>
          <w:ilvl w:val="2"/>
          <w:numId w:val="49"/>
        </w:numPr>
        <w:spacing w:line="360" w:lineRule="auto"/>
        <w:ind w:firstLineChars="0"/>
        <w:jc w:val="left"/>
        <w:rPr>
          <w:rFonts w:ascii="宋体" w:cs="宋体"/>
          <w:szCs w:val="21"/>
        </w:rPr>
      </w:pPr>
      <w:r w:rsidRPr="00063626">
        <w:rPr>
          <w:rFonts w:ascii="宋体" w:cs="宋体" w:hint="eastAsia"/>
          <w:szCs w:val="21"/>
        </w:rPr>
        <w:t>详细评审：</w:t>
      </w:r>
    </w:p>
    <w:p w:rsidR="001D17E8" w:rsidRPr="00063626" w:rsidRDefault="001D17E8" w:rsidP="002A614D">
      <w:pPr>
        <w:pStyle w:val="af4"/>
        <w:widowControl/>
        <w:numPr>
          <w:ilvl w:val="3"/>
          <w:numId w:val="49"/>
        </w:numPr>
        <w:spacing w:line="360" w:lineRule="auto"/>
        <w:ind w:firstLineChars="0"/>
        <w:jc w:val="left"/>
        <w:rPr>
          <w:rFonts w:ascii="宋体" w:cs="宋体"/>
          <w:szCs w:val="21"/>
        </w:rPr>
      </w:pPr>
      <w:r w:rsidRPr="00063626">
        <w:rPr>
          <w:rFonts w:ascii="宋体" w:cs="宋体" w:hint="eastAsia"/>
          <w:szCs w:val="21"/>
        </w:rPr>
        <w:t>评标委员会对符合性审查合格的投标文件进行商务和技术评估，综合比较与评价</w:t>
      </w:r>
      <w:r w:rsidR="006A5E12" w:rsidRPr="00063626">
        <w:rPr>
          <w:rFonts w:ascii="宋体" w:cs="宋体" w:hint="eastAsia"/>
          <w:szCs w:val="21"/>
        </w:rPr>
        <w:t>，详见《综合评分表》</w:t>
      </w:r>
    </w:p>
    <w:p w:rsidR="00C12EA0" w:rsidRPr="00063626" w:rsidRDefault="001D17E8" w:rsidP="002A614D">
      <w:pPr>
        <w:pStyle w:val="af4"/>
        <w:widowControl/>
        <w:numPr>
          <w:ilvl w:val="3"/>
          <w:numId w:val="49"/>
        </w:numPr>
        <w:spacing w:line="360" w:lineRule="auto"/>
        <w:ind w:firstLineChars="0"/>
        <w:jc w:val="left"/>
        <w:rPr>
          <w:rFonts w:ascii="宋体" w:cs="宋体"/>
          <w:strike/>
          <w:szCs w:val="21"/>
        </w:rPr>
      </w:pPr>
      <w:r w:rsidRPr="00063626">
        <w:rPr>
          <w:rFonts w:ascii="宋体" w:cs="宋体" w:hint="eastAsia"/>
          <w:szCs w:val="21"/>
        </w:rPr>
        <w:t>评标时，评标委员会各成员应当独立对每个投标人的投标文件进行评价，并汇总每个投标人的得分。</w:t>
      </w:r>
      <w:r w:rsidR="00355FDE" w:rsidRPr="00063626">
        <w:rPr>
          <w:rFonts w:ascii="宋体" w:cs="宋体" w:hint="eastAsia"/>
          <w:szCs w:val="21"/>
        </w:rPr>
        <w:t>评标总得分等于各项评审因素得分之和</w:t>
      </w:r>
      <w:r w:rsidR="00C12EA0" w:rsidRPr="00063626">
        <w:rPr>
          <w:rFonts w:ascii="宋体" w:cs="宋体" w:hint="eastAsia"/>
          <w:szCs w:val="21"/>
        </w:rPr>
        <w:t>。</w:t>
      </w:r>
    </w:p>
    <w:p w:rsidR="006A5E12" w:rsidRPr="00063626" w:rsidRDefault="001D17E8" w:rsidP="002A614D">
      <w:pPr>
        <w:pStyle w:val="af4"/>
        <w:widowControl/>
        <w:numPr>
          <w:ilvl w:val="3"/>
          <w:numId w:val="49"/>
        </w:numPr>
        <w:spacing w:line="360" w:lineRule="auto"/>
        <w:ind w:firstLineChars="0"/>
        <w:jc w:val="left"/>
        <w:rPr>
          <w:rFonts w:ascii="宋体" w:cs="宋体"/>
          <w:szCs w:val="21"/>
        </w:rPr>
      </w:pPr>
      <w:r w:rsidRPr="00063626">
        <w:rPr>
          <w:rFonts w:ascii="宋体" w:hAnsi="宋体" w:hint="eastAsia"/>
          <w:bCs/>
        </w:rPr>
        <w:t>评标过程中，不得去掉报价中的最高报价和最低报价。因落实政府采购政策进行价格调整的，以调整后的价格计算评标基准价和投标报价</w:t>
      </w:r>
      <w:r w:rsidR="006A5E12" w:rsidRPr="00063626">
        <w:rPr>
          <w:rFonts w:ascii="宋体" w:hAnsi="宋体" w:hint="eastAsia"/>
          <w:bCs/>
        </w:rPr>
        <w:t>,详见</w:t>
      </w:r>
      <w:r w:rsidR="006A5E12" w:rsidRPr="00063626">
        <w:rPr>
          <w:rFonts w:ascii="宋体" w:cs="宋体" w:hint="eastAsia"/>
          <w:szCs w:val="21"/>
        </w:rPr>
        <w:t>《价格评审》</w:t>
      </w:r>
      <w:r w:rsidR="00CD0E99" w:rsidRPr="00063626">
        <w:rPr>
          <w:rFonts w:ascii="宋体" w:cs="宋体" w:hint="eastAsia"/>
          <w:szCs w:val="21"/>
        </w:rPr>
        <w:t>。</w:t>
      </w:r>
    </w:p>
    <w:p w:rsidR="00BA4DB4" w:rsidRPr="00063626" w:rsidRDefault="001D17E8" w:rsidP="002A614D">
      <w:pPr>
        <w:pStyle w:val="af4"/>
        <w:widowControl/>
        <w:numPr>
          <w:ilvl w:val="2"/>
          <w:numId w:val="49"/>
        </w:numPr>
        <w:spacing w:line="360" w:lineRule="auto"/>
        <w:ind w:firstLineChars="0"/>
        <w:jc w:val="left"/>
        <w:rPr>
          <w:rFonts w:ascii="宋体" w:hAnsi="宋体" w:cs="宋体"/>
          <w:szCs w:val="21"/>
          <w:lang w:eastAsia="zh-TW"/>
        </w:rPr>
      </w:pPr>
      <w:r w:rsidRPr="00063626">
        <w:rPr>
          <w:rFonts w:ascii="宋体" w:hAnsi="宋体" w:cs="宋体" w:hint="eastAsia"/>
          <w:szCs w:val="21"/>
          <w:lang w:eastAsia="zh-TW"/>
        </w:rPr>
        <w:t>使用综合评分法的采购项目，单一产品采购</w:t>
      </w:r>
      <w:r w:rsidRPr="00063626">
        <w:rPr>
          <w:rFonts w:ascii="宋体" w:hAnsi="宋体" w:hint="eastAsia"/>
          <w:szCs w:val="21"/>
        </w:rPr>
        <w:t>项目</w:t>
      </w:r>
      <w:r w:rsidRPr="00063626">
        <w:rPr>
          <w:rFonts w:ascii="宋体" w:hAnsi="宋体" w:cs="宋体" w:hint="eastAsia"/>
          <w:szCs w:val="21"/>
          <w:lang w:eastAsia="zh-TW"/>
        </w:rPr>
        <w:t>提供相同品牌产品或</w:t>
      </w:r>
      <w:r w:rsidRPr="00063626">
        <w:rPr>
          <w:rFonts w:ascii="宋体" w:hAnsi="宋体" w:hint="eastAsia"/>
          <w:szCs w:val="21"/>
        </w:rPr>
        <w:t>非单一产品采购项目多家投标人提供的主要标的（核心产品</w:t>
      </w:r>
      <w:r w:rsidRPr="00063626">
        <w:rPr>
          <w:rFonts w:ascii="宋体" w:hAnsi="宋体"/>
          <w:szCs w:val="21"/>
        </w:rPr>
        <w:t>）</w:t>
      </w:r>
      <w:r w:rsidRPr="00063626">
        <w:rPr>
          <w:rFonts w:ascii="宋体" w:hAnsi="宋体" w:hint="eastAsia"/>
          <w:szCs w:val="21"/>
        </w:rPr>
        <w:t>品牌相同的，</w:t>
      </w:r>
      <w:r w:rsidRPr="00063626">
        <w:rPr>
          <w:rFonts w:ascii="宋体" w:hAnsi="宋体" w:cs="宋体" w:hint="eastAsia"/>
          <w:szCs w:val="21"/>
          <w:lang w:eastAsia="zh-TW"/>
        </w:rPr>
        <w:t>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p>
    <w:p w:rsidR="00B31D23" w:rsidRPr="00063626" w:rsidRDefault="00B31D23" w:rsidP="002A614D">
      <w:pPr>
        <w:pStyle w:val="af4"/>
        <w:widowControl/>
        <w:numPr>
          <w:ilvl w:val="0"/>
          <w:numId w:val="49"/>
        </w:numPr>
        <w:spacing w:line="360" w:lineRule="auto"/>
        <w:ind w:firstLineChars="0"/>
        <w:jc w:val="left"/>
        <w:rPr>
          <w:rFonts w:ascii="宋体" w:hAnsi="宋体"/>
          <w:b/>
          <w:bCs/>
          <w:szCs w:val="21"/>
        </w:rPr>
      </w:pPr>
      <w:r w:rsidRPr="00063626">
        <w:rPr>
          <w:rFonts w:ascii="宋体" w:hAnsi="宋体" w:hint="eastAsia"/>
          <w:b/>
          <w:bCs/>
          <w:szCs w:val="21"/>
        </w:rPr>
        <w:t>定标：</w:t>
      </w:r>
    </w:p>
    <w:p w:rsidR="007F165A" w:rsidRPr="00063626" w:rsidRDefault="007F165A"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F165A" w:rsidRPr="00063626" w:rsidRDefault="007F165A"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推荐综合得分排名第一的投标人为第一中标候选人，排名第二的投标人为第二中标候选人。</w:t>
      </w:r>
    </w:p>
    <w:p w:rsidR="000902F5" w:rsidRPr="00063626" w:rsidRDefault="000902F5"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第一中标候选人并列的，由采购人采取随机抽取的方式确定中标人。</w:t>
      </w:r>
    </w:p>
    <w:p w:rsidR="00311BFC" w:rsidRPr="00063626" w:rsidRDefault="00311BFC" w:rsidP="002A614D">
      <w:pPr>
        <w:pStyle w:val="af4"/>
        <w:widowControl/>
        <w:numPr>
          <w:ilvl w:val="1"/>
          <w:numId w:val="49"/>
        </w:numPr>
        <w:spacing w:line="360" w:lineRule="auto"/>
        <w:ind w:firstLineChars="0"/>
        <w:jc w:val="left"/>
        <w:rPr>
          <w:rFonts w:ascii="宋体" w:hAnsi="宋体"/>
          <w:b/>
          <w:bCs/>
          <w:szCs w:val="21"/>
        </w:rPr>
      </w:pPr>
      <w:r w:rsidRPr="00063626">
        <w:rPr>
          <w:rFonts w:ascii="宋体" w:hAnsi="宋体"/>
          <w:szCs w:val="21"/>
        </w:rPr>
        <w:t>评标委员会提</w:t>
      </w:r>
      <w:r w:rsidRPr="00063626">
        <w:rPr>
          <w:rFonts w:ascii="宋体" w:hAnsi="宋体" w:hint="eastAsia"/>
          <w:szCs w:val="21"/>
        </w:rPr>
        <w:t>交</w:t>
      </w:r>
      <w:r w:rsidRPr="00063626">
        <w:rPr>
          <w:rFonts w:ascii="宋体" w:hAnsi="宋体"/>
          <w:szCs w:val="21"/>
        </w:rPr>
        <w:t>评</w:t>
      </w:r>
      <w:r w:rsidRPr="00063626">
        <w:rPr>
          <w:rFonts w:ascii="宋体" w:hAnsi="宋体" w:hint="eastAsia"/>
          <w:szCs w:val="21"/>
        </w:rPr>
        <w:t>标</w:t>
      </w:r>
      <w:r w:rsidRPr="00063626">
        <w:rPr>
          <w:rFonts w:ascii="宋体" w:hAnsi="宋体"/>
          <w:szCs w:val="21"/>
        </w:rPr>
        <w:t>报告和推荐中标意见报</w:t>
      </w:r>
      <w:r w:rsidRPr="00063626">
        <w:rPr>
          <w:rFonts w:ascii="宋体" w:hAnsi="宋体" w:hint="eastAsia"/>
          <w:szCs w:val="21"/>
        </w:rPr>
        <w:t>采购</w:t>
      </w:r>
      <w:r w:rsidRPr="00063626">
        <w:rPr>
          <w:rFonts w:ascii="宋体" w:hAnsi="宋体"/>
          <w:szCs w:val="21"/>
        </w:rPr>
        <w:t>人</w:t>
      </w:r>
      <w:r w:rsidRPr="00063626">
        <w:rPr>
          <w:rFonts w:ascii="宋体" w:hAnsi="宋体" w:hint="eastAsia"/>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sidRPr="00063626">
        <w:rPr>
          <w:rFonts w:ascii="宋体" w:hAnsi="宋体"/>
          <w:szCs w:val="21"/>
        </w:rPr>
        <w:t>发</w:t>
      </w:r>
      <w:r w:rsidRPr="00063626">
        <w:rPr>
          <w:rFonts w:ascii="宋体" w:hAnsi="宋体" w:hint="eastAsia"/>
          <w:szCs w:val="21"/>
        </w:rPr>
        <w:t>布中标公告。不在中标名单之列者即为未中标人，采购代理机构不再以其他方式另行通知。</w:t>
      </w:r>
    </w:p>
    <w:p w:rsidR="0062260D" w:rsidRPr="00063626" w:rsidRDefault="0062260D"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lastRenderedPageBreak/>
        <w:t>中标人拒绝与采购人签订合同的，采购人可以按照评审报告推荐的中标候选人名单排序，确定下一候选人为中标</w:t>
      </w:r>
      <w:r w:rsidR="007B7AF5" w:rsidRPr="00063626">
        <w:rPr>
          <w:rFonts w:ascii="宋体" w:hAnsi="宋体" w:hint="eastAsia"/>
          <w:szCs w:val="21"/>
        </w:rPr>
        <w:t>人</w:t>
      </w:r>
      <w:r w:rsidRPr="00063626">
        <w:rPr>
          <w:rFonts w:ascii="宋体" w:hAnsi="宋体" w:hint="eastAsia"/>
          <w:szCs w:val="21"/>
        </w:rPr>
        <w:t>，也可以重新开展政府采购活动。</w:t>
      </w:r>
    </w:p>
    <w:p w:rsidR="007B7AF5" w:rsidRPr="00063626" w:rsidRDefault="007B7AF5"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中标人放弃中标或者中标资格被依法确认无效的，采购人可以按照排序从其他中标候选</w:t>
      </w:r>
      <w:r w:rsidR="00556939" w:rsidRPr="00063626">
        <w:rPr>
          <w:rFonts w:ascii="宋体" w:hAnsi="宋体" w:hint="eastAsia"/>
          <w:szCs w:val="21"/>
        </w:rPr>
        <w:t>人</w:t>
      </w:r>
      <w:r w:rsidRPr="00063626">
        <w:rPr>
          <w:rFonts w:ascii="宋体" w:hAnsi="宋体" w:hint="eastAsia"/>
          <w:szCs w:val="21"/>
        </w:rPr>
        <w:t>中确定中标</w:t>
      </w:r>
      <w:r w:rsidR="00556939" w:rsidRPr="00063626">
        <w:rPr>
          <w:rFonts w:ascii="宋体" w:hAnsi="宋体" w:hint="eastAsia"/>
          <w:szCs w:val="21"/>
        </w:rPr>
        <w:t>人</w:t>
      </w:r>
      <w:r w:rsidRPr="00063626">
        <w:rPr>
          <w:rFonts w:ascii="宋体" w:hAnsi="宋体" w:hint="eastAsia"/>
          <w:szCs w:val="21"/>
        </w:rPr>
        <w:t>，没有其他中标候选</w:t>
      </w:r>
      <w:r w:rsidR="00556939" w:rsidRPr="00063626">
        <w:rPr>
          <w:rFonts w:ascii="宋体" w:hAnsi="宋体" w:hint="eastAsia"/>
          <w:szCs w:val="21"/>
        </w:rPr>
        <w:t>人</w:t>
      </w:r>
      <w:r w:rsidRPr="00063626">
        <w:rPr>
          <w:rFonts w:ascii="宋体" w:hAnsi="宋体" w:hint="eastAsia"/>
          <w:szCs w:val="21"/>
        </w:rPr>
        <w:t>的，应当重新组织采购活动。</w:t>
      </w:r>
    </w:p>
    <w:p w:rsidR="001F5382" w:rsidRPr="00063626" w:rsidRDefault="001F5382" w:rsidP="002A614D">
      <w:pPr>
        <w:pStyle w:val="af4"/>
        <w:widowControl/>
        <w:numPr>
          <w:ilvl w:val="0"/>
          <w:numId w:val="49"/>
        </w:numPr>
        <w:spacing w:line="360" w:lineRule="auto"/>
        <w:ind w:firstLineChars="0"/>
        <w:jc w:val="left"/>
        <w:rPr>
          <w:rFonts w:ascii="宋体" w:hAnsi="宋体"/>
          <w:b/>
          <w:szCs w:val="21"/>
        </w:rPr>
      </w:pPr>
      <w:r w:rsidRPr="00063626">
        <w:rPr>
          <w:rFonts w:ascii="宋体" w:hAnsi="宋体"/>
          <w:b/>
          <w:szCs w:val="21"/>
        </w:rPr>
        <w:t>特别说明</w:t>
      </w:r>
    </w:p>
    <w:p w:rsidR="00945BC4" w:rsidRPr="00063626" w:rsidRDefault="00945BC4"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有下列情形之一的，视为投标人串通投标，其投标无效：</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不同投标人的投标文件由同一单位或者个人编制；</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不同投标人委托同一单位或者个人办理投标事宜；</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不同投标人的投标文件载明的项目管理成员或者联系人员为同一人；</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不同投标人的投标文件异常一致或者投标报价呈规律性差异；</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不同投标人的投标文件相互混装；</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不同投标人的投标保证金从同一单位或者个人的账户转出。</w:t>
      </w:r>
    </w:p>
    <w:p w:rsidR="00945BC4" w:rsidRPr="00063626" w:rsidRDefault="00945BC4" w:rsidP="002A614D">
      <w:pPr>
        <w:pStyle w:val="af4"/>
        <w:widowControl/>
        <w:numPr>
          <w:ilvl w:val="1"/>
          <w:numId w:val="49"/>
        </w:numPr>
        <w:spacing w:line="360" w:lineRule="auto"/>
        <w:ind w:firstLineChars="0"/>
        <w:jc w:val="left"/>
        <w:rPr>
          <w:rFonts w:ascii="宋体" w:hAnsi="宋体"/>
          <w:szCs w:val="21"/>
        </w:rPr>
      </w:pPr>
      <w:r w:rsidRPr="00063626">
        <w:rPr>
          <w:rFonts w:ascii="宋体" w:hAnsi="宋体" w:hint="eastAsia"/>
          <w:szCs w:val="21"/>
        </w:rPr>
        <w:t>投标人存在下列情况之一的，投标无效:</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未按照招标文件的规定提交投标保证金的；</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投标文件未按招标文件要求签署、盖章的；</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不具备招标文件中规定的资格要求的；</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报价超过招标文件中规定的预算金额或者最高限价的；</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投标文件含有采购人不能接受的附加条件的;</w:t>
      </w:r>
    </w:p>
    <w:p w:rsidR="00945BC4" w:rsidRPr="00063626" w:rsidRDefault="00945BC4"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hint="eastAsia"/>
          <w:szCs w:val="21"/>
        </w:rPr>
        <w:t>法律、法规和招标文件规定的其他无效情形。</w:t>
      </w:r>
    </w:p>
    <w:p w:rsidR="00311BFC" w:rsidRPr="00063626" w:rsidRDefault="00311BFC" w:rsidP="002A614D">
      <w:pPr>
        <w:pStyle w:val="af4"/>
        <w:widowControl/>
        <w:numPr>
          <w:ilvl w:val="1"/>
          <w:numId w:val="49"/>
        </w:numPr>
        <w:spacing w:line="360" w:lineRule="auto"/>
        <w:ind w:firstLineChars="0"/>
        <w:jc w:val="left"/>
        <w:rPr>
          <w:rFonts w:ascii="宋体" w:hAnsi="宋体"/>
          <w:b/>
          <w:szCs w:val="21"/>
        </w:rPr>
      </w:pPr>
      <w:r w:rsidRPr="00063626">
        <w:rPr>
          <w:rFonts w:ascii="宋体" w:hAnsi="宋体"/>
          <w:b/>
          <w:szCs w:val="21"/>
        </w:rPr>
        <w:t>废标</w:t>
      </w:r>
    </w:p>
    <w:p w:rsidR="00311BFC" w:rsidRPr="00063626" w:rsidRDefault="00311BFC"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szCs w:val="21"/>
        </w:rPr>
        <w:t>在招标采购中，出现下列情形之一的，应予废标</w:t>
      </w:r>
      <w:r w:rsidRPr="00063626">
        <w:rPr>
          <w:rFonts w:ascii="宋体" w:hAnsi="宋体" w:hint="eastAsia"/>
          <w:szCs w:val="21"/>
        </w:rPr>
        <w:t>。</w:t>
      </w:r>
    </w:p>
    <w:p w:rsidR="00311BFC" w:rsidRPr="00063626" w:rsidRDefault="00311BFC"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szCs w:val="21"/>
        </w:rPr>
        <w:t>符合专业条件的供应商或者对</w:t>
      </w:r>
      <w:r w:rsidRPr="00063626">
        <w:rPr>
          <w:rFonts w:ascii="宋体" w:hAnsi="宋体" w:hint="eastAsia"/>
          <w:szCs w:val="21"/>
        </w:rPr>
        <w:t>招标</w:t>
      </w:r>
      <w:r w:rsidRPr="00063626">
        <w:rPr>
          <w:rFonts w:ascii="宋体" w:hAnsi="宋体"/>
          <w:szCs w:val="21"/>
        </w:rPr>
        <w:t>文件作实质响应的供应商不足三家的；</w:t>
      </w:r>
    </w:p>
    <w:p w:rsidR="00311BFC" w:rsidRPr="00063626" w:rsidRDefault="00311BFC"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szCs w:val="21"/>
        </w:rPr>
        <w:t>出现影响采购公正的违法、违规行为的；</w:t>
      </w:r>
    </w:p>
    <w:p w:rsidR="00311BFC" w:rsidRPr="00063626" w:rsidRDefault="00311BFC"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szCs w:val="21"/>
        </w:rPr>
        <w:t>投标人的报价均超过了采购预算，采购人不能支付的；</w:t>
      </w:r>
    </w:p>
    <w:p w:rsidR="00311BFC" w:rsidRPr="00063626" w:rsidRDefault="00311BFC" w:rsidP="002A614D">
      <w:pPr>
        <w:pStyle w:val="af4"/>
        <w:widowControl/>
        <w:numPr>
          <w:ilvl w:val="2"/>
          <w:numId w:val="49"/>
        </w:numPr>
        <w:spacing w:line="360" w:lineRule="auto"/>
        <w:ind w:firstLineChars="0"/>
        <w:jc w:val="left"/>
        <w:rPr>
          <w:rFonts w:ascii="宋体" w:hAnsi="宋体"/>
          <w:szCs w:val="21"/>
        </w:rPr>
      </w:pPr>
      <w:r w:rsidRPr="00063626">
        <w:rPr>
          <w:rFonts w:ascii="宋体" w:hAnsi="宋体"/>
          <w:szCs w:val="21"/>
        </w:rPr>
        <w:t>因重大变故，采购任务取消的</w:t>
      </w:r>
      <w:r w:rsidRPr="00063626">
        <w:rPr>
          <w:rFonts w:ascii="宋体" w:hAnsi="宋体" w:hint="eastAsia"/>
          <w:szCs w:val="21"/>
        </w:rPr>
        <w:t>。</w:t>
      </w:r>
    </w:p>
    <w:p w:rsidR="000902F5" w:rsidRPr="00063626" w:rsidRDefault="000902F5">
      <w:pPr>
        <w:widowControl/>
        <w:jc w:val="left"/>
        <w:rPr>
          <w:rFonts w:ascii="黑体" w:eastAsia="黑体" w:hAnsi="宋体" w:cs="宋体"/>
          <w:sz w:val="28"/>
          <w:szCs w:val="28"/>
        </w:rPr>
      </w:pPr>
      <w:bookmarkStart w:id="12" w:name="_Toc435514846"/>
      <w:r w:rsidRPr="00063626">
        <w:rPr>
          <w:rFonts w:ascii="黑体" w:eastAsia="黑体" w:hAnsi="宋体" w:cs="宋体"/>
          <w:sz w:val="28"/>
          <w:szCs w:val="28"/>
        </w:rPr>
        <w:br w:type="page"/>
      </w:r>
    </w:p>
    <w:p w:rsidR="002A5CA9" w:rsidRDefault="00556939" w:rsidP="00952353">
      <w:pPr>
        <w:adjustRightInd w:val="0"/>
        <w:snapToGrid w:val="0"/>
        <w:spacing w:beforeLines="50" w:before="156" w:afterLines="50" w:after="156" w:line="360" w:lineRule="auto"/>
        <w:jc w:val="center"/>
        <w:outlineLvl w:val="2"/>
        <w:rPr>
          <w:rFonts w:ascii="黑体" w:eastAsia="黑体" w:hAnsi="宋体" w:cs="宋体"/>
          <w:sz w:val="28"/>
          <w:szCs w:val="28"/>
        </w:rPr>
      </w:pPr>
      <w:r w:rsidRPr="00063626">
        <w:rPr>
          <w:rFonts w:ascii="黑体" w:eastAsia="黑体" w:hAnsi="宋体" w:cs="宋体" w:hint="eastAsia"/>
          <w:sz w:val="28"/>
          <w:szCs w:val="28"/>
        </w:rPr>
        <w:lastRenderedPageBreak/>
        <w:t>资格性审查表</w:t>
      </w:r>
      <w:r w:rsidR="00C7131D">
        <w:rPr>
          <w:rFonts w:ascii="黑体" w:eastAsia="黑体" w:hAnsi="宋体" w:cs="宋体" w:hint="eastAsia"/>
          <w:sz w:val="28"/>
          <w:szCs w:val="28"/>
        </w:rPr>
        <w:t>（适用于包组一、</w:t>
      </w:r>
      <w:r w:rsidR="00173E6C">
        <w:rPr>
          <w:rFonts w:ascii="黑体" w:eastAsia="黑体" w:hAnsi="宋体" w:cs="宋体" w:hint="eastAsia"/>
          <w:sz w:val="28"/>
          <w:szCs w:val="28"/>
        </w:rPr>
        <w:t>包组二</w:t>
      </w:r>
      <w:r w:rsidR="00C7131D">
        <w:rPr>
          <w:rFonts w:ascii="黑体" w:eastAsia="黑体" w:hAnsi="宋体" w:cs="宋体"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8386"/>
      </w:tblGrid>
      <w:tr w:rsidR="00212F40" w:rsidRPr="00063626" w:rsidTr="00877F43">
        <w:trPr>
          <w:trHeight w:val="578"/>
        </w:trPr>
        <w:tc>
          <w:tcPr>
            <w:tcW w:w="686" w:type="dxa"/>
            <w:vAlign w:val="center"/>
          </w:tcPr>
          <w:p w:rsidR="00212F40" w:rsidRPr="00063626" w:rsidRDefault="00212F40" w:rsidP="00CC66C4">
            <w:pPr>
              <w:jc w:val="center"/>
              <w:rPr>
                <w:rFonts w:ascii="宋体" w:cs="宋体"/>
                <w:b/>
              </w:rPr>
            </w:pPr>
            <w:r w:rsidRPr="00063626">
              <w:rPr>
                <w:rFonts w:ascii="宋体" w:cs="宋体" w:hint="eastAsia"/>
                <w:b/>
              </w:rPr>
              <w:t>序号</w:t>
            </w:r>
          </w:p>
        </w:tc>
        <w:tc>
          <w:tcPr>
            <w:tcW w:w="8386" w:type="dxa"/>
            <w:vAlign w:val="center"/>
          </w:tcPr>
          <w:p w:rsidR="00212F40" w:rsidRPr="00063626" w:rsidRDefault="00212F40" w:rsidP="00CC66C4">
            <w:pPr>
              <w:jc w:val="center"/>
              <w:rPr>
                <w:rFonts w:ascii="宋体" w:cs="宋体"/>
                <w:b/>
              </w:rPr>
            </w:pPr>
            <w:r w:rsidRPr="00063626">
              <w:rPr>
                <w:rFonts w:ascii="宋体" w:hAnsi="宋体" w:cs="宋体" w:hint="eastAsia"/>
                <w:b/>
              </w:rPr>
              <w:t>评 审 内 容</w:t>
            </w:r>
          </w:p>
        </w:tc>
      </w:tr>
      <w:tr w:rsidR="00212F40" w:rsidRPr="00063626" w:rsidTr="00877F43">
        <w:trPr>
          <w:cantSplit/>
          <w:trHeight w:val="527"/>
        </w:trPr>
        <w:tc>
          <w:tcPr>
            <w:tcW w:w="686" w:type="dxa"/>
            <w:vAlign w:val="center"/>
          </w:tcPr>
          <w:p w:rsidR="00212F40" w:rsidRPr="00063626" w:rsidRDefault="00212F40" w:rsidP="002A614D">
            <w:pPr>
              <w:numPr>
                <w:ilvl w:val="0"/>
                <w:numId w:val="47"/>
              </w:numPr>
              <w:tabs>
                <w:tab w:val="left" w:pos="176"/>
                <w:tab w:val="left" w:pos="612"/>
              </w:tabs>
              <w:jc w:val="center"/>
              <w:rPr>
                <w:rFonts w:ascii="宋体" w:hAnsi="宋体" w:cs="宋体"/>
              </w:rPr>
            </w:pPr>
          </w:p>
        </w:tc>
        <w:tc>
          <w:tcPr>
            <w:tcW w:w="8386" w:type="dxa"/>
            <w:vAlign w:val="center"/>
          </w:tcPr>
          <w:p w:rsidR="00212F40" w:rsidRPr="00063626" w:rsidRDefault="00212F40" w:rsidP="00CC66C4">
            <w:pPr>
              <w:tabs>
                <w:tab w:val="left" w:pos="612"/>
              </w:tabs>
              <w:rPr>
                <w:rFonts w:ascii="宋体" w:hAnsi="宋体" w:cs="宋体"/>
              </w:rPr>
            </w:pPr>
            <w:r w:rsidRPr="00063626">
              <w:rPr>
                <w:rFonts w:ascii="宋体" w:hAnsi="宋体" w:cs="宋体" w:hint="eastAsia"/>
              </w:rPr>
              <w:t>具备招标文件中规定资格要求的及资格证明文件齐全；</w:t>
            </w:r>
          </w:p>
        </w:tc>
      </w:tr>
      <w:tr w:rsidR="00212F40" w:rsidRPr="00063626" w:rsidTr="00877F43">
        <w:trPr>
          <w:cantSplit/>
          <w:trHeight w:val="527"/>
        </w:trPr>
        <w:tc>
          <w:tcPr>
            <w:tcW w:w="686" w:type="dxa"/>
            <w:vAlign w:val="center"/>
          </w:tcPr>
          <w:p w:rsidR="00212F40" w:rsidRPr="00063626" w:rsidRDefault="00212F40" w:rsidP="002A614D">
            <w:pPr>
              <w:numPr>
                <w:ilvl w:val="0"/>
                <w:numId w:val="47"/>
              </w:numPr>
              <w:tabs>
                <w:tab w:val="left" w:pos="176"/>
                <w:tab w:val="left" w:pos="612"/>
              </w:tabs>
              <w:jc w:val="center"/>
              <w:rPr>
                <w:rFonts w:ascii="宋体" w:hAnsi="宋体" w:cs="宋体"/>
              </w:rPr>
            </w:pPr>
          </w:p>
        </w:tc>
        <w:tc>
          <w:tcPr>
            <w:tcW w:w="8386" w:type="dxa"/>
            <w:vAlign w:val="center"/>
          </w:tcPr>
          <w:p w:rsidR="00212F40" w:rsidRPr="00063626" w:rsidRDefault="00212F40" w:rsidP="00CC66C4">
            <w:pPr>
              <w:tabs>
                <w:tab w:val="left" w:pos="612"/>
              </w:tabs>
              <w:rPr>
                <w:rFonts w:ascii="宋体" w:hAnsi="宋体" w:cs="宋体"/>
              </w:rPr>
            </w:pPr>
            <w:r w:rsidRPr="00063626">
              <w:rPr>
                <w:rFonts w:ascii="宋体" w:hAnsi="宋体" w:cs="宋体" w:hint="eastAsia"/>
              </w:rPr>
              <w:t>投标人按招标文件要求缴纳投标保证金的；</w:t>
            </w:r>
          </w:p>
        </w:tc>
      </w:tr>
    </w:tbl>
    <w:p w:rsidR="00212F40" w:rsidRPr="0032268A" w:rsidRDefault="009E55F7" w:rsidP="0032268A">
      <w:pPr>
        <w:adjustRightInd w:val="0"/>
        <w:snapToGrid w:val="0"/>
        <w:spacing w:line="360" w:lineRule="auto"/>
        <w:jc w:val="left"/>
        <w:outlineLvl w:val="2"/>
        <w:rPr>
          <w:rFonts w:ascii="宋体" w:hAnsi="宋体"/>
        </w:rPr>
      </w:pPr>
      <w:r w:rsidRPr="00063626">
        <w:rPr>
          <w:rFonts w:ascii="宋体" w:hAnsi="宋体" w:cs="宋体" w:hint="eastAsia"/>
        </w:rPr>
        <w:t>说明</w:t>
      </w:r>
      <w:r w:rsidR="00212F40" w:rsidRPr="00063626">
        <w:rPr>
          <w:rFonts w:ascii="宋体" w:hAnsi="宋体" w:cs="宋体" w:hint="eastAsia"/>
        </w:rPr>
        <w:t>：</w:t>
      </w:r>
      <w:r w:rsidR="00EC60E8" w:rsidRPr="00063626">
        <w:rPr>
          <w:rFonts w:ascii="宋体" w:hAnsi="宋体" w:hint="eastAsia"/>
        </w:rPr>
        <w:t>投标人必须严格按照《</w:t>
      </w:r>
      <w:r w:rsidR="00556939" w:rsidRPr="00063626">
        <w:rPr>
          <w:rFonts w:ascii="宋体" w:hAnsi="宋体" w:hint="eastAsia"/>
        </w:rPr>
        <w:t>资格性审查表</w:t>
      </w:r>
      <w:r w:rsidR="00EC60E8" w:rsidRPr="00063626">
        <w:rPr>
          <w:rFonts w:ascii="宋体" w:hAnsi="宋体" w:hint="eastAsia"/>
        </w:rPr>
        <w:t>》的评审内容的要求如实提供证明材料。</w:t>
      </w:r>
    </w:p>
    <w:p w:rsidR="002A5CA9" w:rsidRDefault="00556939" w:rsidP="00952353">
      <w:pPr>
        <w:adjustRightInd w:val="0"/>
        <w:snapToGrid w:val="0"/>
        <w:spacing w:beforeLines="50" w:before="156" w:afterLines="50" w:after="156" w:line="360" w:lineRule="auto"/>
        <w:jc w:val="center"/>
        <w:outlineLvl w:val="2"/>
        <w:rPr>
          <w:rFonts w:ascii="黑体" w:eastAsia="黑体" w:hAnsi="宋体" w:cs="宋体"/>
          <w:sz w:val="28"/>
          <w:szCs w:val="28"/>
        </w:rPr>
      </w:pPr>
      <w:r w:rsidRPr="00063626">
        <w:rPr>
          <w:rFonts w:ascii="黑体" w:eastAsia="黑体" w:hAnsi="宋体" w:cs="宋体" w:hint="eastAsia"/>
          <w:sz w:val="28"/>
          <w:szCs w:val="28"/>
        </w:rPr>
        <w:t>符合性审查表</w:t>
      </w:r>
      <w:r w:rsidR="00C7131D">
        <w:rPr>
          <w:rFonts w:ascii="黑体" w:eastAsia="黑体" w:hAnsi="宋体" w:cs="宋体" w:hint="eastAsia"/>
          <w:sz w:val="28"/>
          <w:szCs w:val="28"/>
        </w:rPr>
        <w:t>（适用于包组一、</w:t>
      </w:r>
      <w:r w:rsidR="00173E6C">
        <w:rPr>
          <w:rFonts w:ascii="黑体" w:eastAsia="黑体" w:hAnsi="宋体" w:cs="宋体" w:hint="eastAsia"/>
          <w:sz w:val="28"/>
          <w:szCs w:val="28"/>
        </w:rPr>
        <w:t>包组二</w:t>
      </w:r>
      <w:r w:rsidR="00C7131D">
        <w:rPr>
          <w:rFonts w:ascii="黑体" w:eastAsia="黑体" w:hAnsi="宋体" w:cs="宋体"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8386"/>
      </w:tblGrid>
      <w:tr w:rsidR="00F63336" w:rsidRPr="00063626" w:rsidTr="00877F43">
        <w:trPr>
          <w:cantSplit/>
          <w:trHeight w:val="527"/>
        </w:trPr>
        <w:tc>
          <w:tcPr>
            <w:tcW w:w="686" w:type="dxa"/>
            <w:vAlign w:val="center"/>
          </w:tcPr>
          <w:p w:rsidR="00F63336" w:rsidRPr="00063626" w:rsidRDefault="00F63336" w:rsidP="00DE787B">
            <w:pPr>
              <w:jc w:val="center"/>
              <w:rPr>
                <w:rFonts w:ascii="宋体" w:cs="宋体"/>
                <w:b/>
              </w:rPr>
            </w:pPr>
            <w:r w:rsidRPr="00063626">
              <w:rPr>
                <w:rFonts w:ascii="宋体" w:cs="宋体" w:hint="eastAsia"/>
                <w:b/>
              </w:rPr>
              <w:t>序号</w:t>
            </w:r>
          </w:p>
        </w:tc>
        <w:tc>
          <w:tcPr>
            <w:tcW w:w="8386" w:type="dxa"/>
            <w:vAlign w:val="center"/>
          </w:tcPr>
          <w:p w:rsidR="00F63336" w:rsidRPr="00063626" w:rsidRDefault="00F63336" w:rsidP="00DE787B">
            <w:pPr>
              <w:jc w:val="center"/>
              <w:rPr>
                <w:rFonts w:ascii="宋体" w:cs="宋体"/>
                <w:b/>
              </w:rPr>
            </w:pPr>
            <w:r w:rsidRPr="00063626">
              <w:rPr>
                <w:rFonts w:ascii="宋体" w:hAnsi="宋体" w:cs="宋体" w:hint="eastAsia"/>
                <w:b/>
              </w:rPr>
              <w:t>评 审 内 容</w:t>
            </w:r>
          </w:p>
        </w:tc>
      </w:tr>
      <w:tr w:rsidR="00F63336" w:rsidRPr="00063626" w:rsidTr="00877F43">
        <w:trPr>
          <w:cantSplit/>
          <w:trHeight w:val="527"/>
        </w:trPr>
        <w:tc>
          <w:tcPr>
            <w:tcW w:w="686" w:type="dxa"/>
            <w:vAlign w:val="center"/>
          </w:tcPr>
          <w:p w:rsidR="00F63336" w:rsidRPr="0006362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Pr="00063626" w:rsidRDefault="00F63336" w:rsidP="00CC66C4">
            <w:pPr>
              <w:tabs>
                <w:tab w:val="left" w:pos="612"/>
              </w:tabs>
              <w:rPr>
                <w:rFonts w:ascii="宋体" w:hAnsi="宋体" w:cs="宋体"/>
              </w:rPr>
            </w:pPr>
            <w:r w:rsidRPr="00063626">
              <w:rPr>
                <w:rFonts w:ascii="宋体" w:hAnsi="宋体" w:cs="宋体" w:hint="eastAsia"/>
              </w:rPr>
              <w:t>按照招标文件规定要求签署、盖章且投标文件有法定代表人签字（或签字人有法定代表人有效授权书）的；</w:t>
            </w:r>
          </w:p>
        </w:tc>
      </w:tr>
      <w:tr w:rsidR="00F63336" w:rsidRPr="00063626" w:rsidTr="00877F43">
        <w:trPr>
          <w:cantSplit/>
          <w:trHeight w:val="527"/>
        </w:trPr>
        <w:tc>
          <w:tcPr>
            <w:tcW w:w="686" w:type="dxa"/>
            <w:vAlign w:val="center"/>
          </w:tcPr>
          <w:p w:rsidR="00F63336" w:rsidRPr="0006362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Pr="00063626" w:rsidRDefault="00F63336" w:rsidP="00CC66C4">
            <w:pPr>
              <w:tabs>
                <w:tab w:val="left" w:pos="612"/>
              </w:tabs>
              <w:rPr>
                <w:rFonts w:ascii="宋体" w:hAnsi="宋体" w:cs="宋体"/>
              </w:rPr>
            </w:pPr>
            <w:r w:rsidRPr="00063626">
              <w:rPr>
                <w:rFonts w:ascii="宋体" w:hAnsi="宋体" w:cs="宋体" w:hint="eastAsia"/>
              </w:rPr>
              <w:t>投标函已提交并符合招标文件要求的；</w:t>
            </w:r>
          </w:p>
        </w:tc>
      </w:tr>
      <w:tr w:rsidR="00063626" w:rsidRPr="00063626" w:rsidTr="00877F43">
        <w:trPr>
          <w:cantSplit/>
          <w:trHeight w:val="527"/>
        </w:trPr>
        <w:tc>
          <w:tcPr>
            <w:tcW w:w="686" w:type="dxa"/>
            <w:vAlign w:val="center"/>
          </w:tcPr>
          <w:p w:rsidR="00F63336" w:rsidRPr="0006362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Pr="00063626" w:rsidRDefault="00F63336" w:rsidP="00C7131D">
            <w:pPr>
              <w:ind w:left="315" w:hangingChars="150" w:hanging="315"/>
              <w:rPr>
                <w:rFonts w:ascii="宋体" w:hAnsi="宋体" w:cs="宋体"/>
              </w:rPr>
            </w:pPr>
            <w:r w:rsidRPr="00063626">
              <w:rPr>
                <w:rFonts w:ascii="宋体" w:hAnsi="宋体" w:cs="宋体" w:hint="eastAsia"/>
              </w:rPr>
              <w:t>投标报价未超过</w:t>
            </w:r>
            <w:r w:rsidR="00C7131D">
              <w:rPr>
                <w:rFonts w:ascii="宋体" w:hAnsi="宋体" w:cs="宋体" w:hint="eastAsia"/>
                <w:kern w:val="0"/>
              </w:rPr>
              <w:t>相应包组</w:t>
            </w:r>
            <w:r w:rsidRPr="00063626">
              <w:rPr>
                <w:rFonts w:ascii="宋体" w:hAnsi="宋体" w:cs="宋体" w:hint="eastAsia"/>
              </w:rPr>
              <w:t>的最高限价的；</w:t>
            </w:r>
          </w:p>
        </w:tc>
      </w:tr>
      <w:tr w:rsidR="00F63336" w:rsidTr="00877F43">
        <w:trPr>
          <w:cantSplit/>
          <w:trHeight w:val="527"/>
        </w:trPr>
        <w:tc>
          <w:tcPr>
            <w:tcW w:w="686" w:type="dxa"/>
            <w:vAlign w:val="center"/>
          </w:tcPr>
          <w:p w:rsidR="00F6333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Default="00F63336" w:rsidP="00D60807">
            <w:pPr>
              <w:rPr>
                <w:rFonts w:ascii="宋体" w:hAnsi="宋体" w:cs="宋体"/>
              </w:rPr>
            </w:pPr>
            <w:r w:rsidRPr="000140E6">
              <w:rPr>
                <w:rFonts w:ascii="宋体" w:hAnsi="宋体" w:cs="宋体" w:hint="eastAsia"/>
              </w:rPr>
              <w:t>投标文件完全满足招标文件的实质</w:t>
            </w:r>
            <w:r w:rsidRPr="00C7131D">
              <w:rPr>
                <w:rFonts w:ascii="宋体" w:hAnsi="宋体" w:cs="宋体" w:hint="eastAsia"/>
              </w:rPr>
              <w:t>性条款（即标注★号条款）无负偏离的；</w:t>
            </w:r>
            <w:r w:rsidR="00C7131D" w:rsidRPr="00C7131D">
              <w:rPr>
                <w:rFonts w:ascii="宋体" w:hAnsi="宋体" w:cs="宋体" w:hint="eastAsia"/>
              </w:rPr>
              <w:t>（适用于设置实质性条款（标注★号）的包组）</w:t>
            </w:r>
            <w:r w:rsidR="00D60807" w:rsidRPr="00C7131D">
              <w:rPr>
                <w:rFonts w:ascii="宋体" w:hAnsi="宋体" w:cs="宋体"/>
              </w:rPr>
              <w:t xml:space="preserve"> </w:t>
            </w:r>
          </w:p>
        </w:tc>
      </w:tr>
      <w:tr w:rsidR="00F63336" w:rsidTr="00877F43">
        <w:trPr>
          <w:cantSplit/>
          <w:trHeight w:val="527"/>
        </w:trPr>
        <w:tc>
          <w:tcPr>
            <w:tcW w:w="686" w:type="dxa"/>
            <w:vAlign w:val="center"/>
          </w:tcPr>
          <w:p w:rsidR="00F6333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Default="00F63336" w:rsidP="00CC66C4">
            <w:pPr>
              <w:rPr>
                <w:rFonts w:ascii="宋体" w:hAnsi="宋体" w:cs="宋体"/>
              </w:rPr>
            </w:pPr>
            <w:r>
              <w:rPr>
                <w:rFonts w:ascii="宋体" w:hAnsi="宋体" w:cs="宋体" w:hint="eastAsia"/>
              </w:rPr>
              <w:t>投标文件没有招标文件中规定的其它无效投标条款的；</w:t>
            </w:r>
          </w:p>
        </w:tc>
      </w:tr>
      <w:tr w:rsidR="00F63336" w:rsidTr="00877F43">
        <w:trPr>
          <w:cantSplit/>
          <w:trHeight w:val="527"/>
        </w:trPr>
        <w:tc>
          <w:tcPr>
            <w:tcW w:w="686" w:type="dxa"/>
            <w:vAlign w:val="center"/>
          </w:tcPr>
          <w:p w:rsidR="00F63336" w:rsidRDefault="00F63336" w:rsidP="002A614D">
            <w:pPr>
              <w:numPr>
                <w:ilvl w:val="0"/>
                <w:numId w:val="48"/>
              </w:numPr>
              <w:tabs>
                <w:tab w:val="left" w:pos="176"/>
                <w:tab w:val="left" w:pos="612"/>
              </w:tabs>
              <w:jc w:val="center"/>
              <w:rPr>
                <w:rFonts w:ascii="宋体" w:hAnsi="宋体" w:cs="宋体"/>
              </w:rPr>
            </w:pPr>
          </w:p>
        </w:tc>
        <w:tc>
          <w:tcPr>
            <w:tcW w:w="8386" w:type="dxa"/>
            <w:vAlign w:val="center"/>
          </w:tcPr>
          <w:p w:rsidR="00F63336" w:rsidRDefault="00F63336" w:rsidP="00CC66C4">
            <w:pPr>
              <w:rPr>
                <w:rFonts w:ascii="宋体" w:hAnsi="宋体" w:cs="宋体"/>
              </w:rPr>
            </w:pPr>
            <w:r>
              <w:rPr>
                <w:rFonts w:ascii="宋体" w:hAnsi="宋体" w:cs="宋体" w:hint="eastAsia"/>
              </w:rPr>
              <w:t>按有关法律、法规、规章不属于投标无效的。</w:t>
            </w:r>
          </w:p>
        </w:tc>
      </w:tr>
    </w:tbl>
    <w:p w:rsidR="00212F40" w:rsidRPr="00063626" w:rsidRDefault="00EC60E8" w:rsidP="00212F40">
      <w:pPr>
        <w:tabs>
          <w:tab w:val="left" w:pos="420"/>
          <w:tab w:val="left" w:pos="630"/>
        </w:tabs>
        <w:autoSpaceDE w:val="0"/>
        <w:autoSpaceDN w:val="0"/>
        <w:adjustRightInd w:val="0"/>
        <w:spacing w:line="360" w:lineRule="auto"/>
        <w:rPr>
          <w:b/>
          <w:bCs/>
          <w:sz w:val="28"/>
          <w:szCs w:val="28"/>
        </w:rPr>
      </w:pPr>
      <w:r w:rsidRPr="00063626">
        <w:rPr>
          <w:rFonts w:ascii="宋体" w:hAnsi="宋体" w:hint="eastAsia"/>
          <w:szCs w:val="21"/>
        </w:rPr>
        <w:t>说明</w:t>
      </w:r>
      <w:r w:rsidR="00212F40" w:rsidRPr="00063626">
        <w:rPr>
          <w:rFonts w:ascii="宋体" w:hAnsi="宋体" w:hint="eastAsia"/>
          <w:szCs w:val="21"/>
        </w:rPr>
        <w:t>：</w:t>
      </w:r>
      <w:r w:rsidRPr="00063626">
        <w:rPr>
          <w:rFonts w:ascii="宋体" w:hAnsi="宋体" w:hint="eastAsia"/>
        </w:rPr>
        <w:t>投标人必须严格按照《</w:t>
      </w:r>
      <w:r w:rsidR="00556939" w:rsidRPr="00063626">
        <w:rPr>
          <w:rFonts w:ascii="宋体" w:hAnsi="宋体" w:hint="eastAsia"/>
        </w:rPr>
        <w:t>符合性审查表</w:t>
      </w:r>
      <w:r w:rsidRPr="00063626">
        <w:rPr>
          <w:rFonts w:ascii="宋体" w:hAnsi="宋体" w:hint="eastAsia"/>
        </w:rPr>
        <w:t>》的评审内容的要求如实提供证明材料。</w:t>
      </w:r>
    </w:p>
    <w:p w:rsidR="0088380D" w:rsidRDefault="009E55F7" w:rsidP="0088380D">
      <w:pPr>
        <w:adjustRightInd w:val="0"/>
        <w:snapToGrid w:val="0"/>
        <w:spacing w:beforeLines="50" w:before="156" w:afterLines="50" w:after="156" w:line="360" w:lineRule="auto"/>
        <w:jc w:val="center"/>
        <w:outlineLvl w:val="2"/>
        <w:rPr>
          <w:rFonts w:ascii="黑体" w:eastAsia="黑体" w:hAnsi="宋体" w:cs="宋体"/>
          <w:sz w:val="28"/>
          <w:szCs w:val="28"/>
        </w:rPr>
      </w:pPr>
      <w:r>
        <w:rPr>
          <w:rFonts w:ascii="黑体" w:eastAsia="黑体" w:hAnsi="宋体" w:cs="宋体"/>
          <w:sz w:val="28"/>
          <w:szCs w:val="28"/>
        </w:rPr>
        <w:br w:type="page"/>
      </w:r>
      <w:r w:rsidR="006A5E12">
        <w:rPr>
          <w:rFonts w:ascii="黑体" w:eastAsia="黑体" w:hAnsi="宋体" w:cs="宋体" w:hint="eastAsia"/>
          <w:sz w:val="28"/>
          <w:szCs w:val="28"/>
        </w:rPr>
        <w:lastRenderedPageBreak/>
        <w:t>综合评分</w:t>
      </w:r>
      <w:r w:rsidR="006A5E12" w:rsidRPr="00027156">
        <w:rPr>
          <w:rFonts w:ascii="黑体" w:eastAsia="黑体" w:hAnsi="宋体" w:cs="宋体" w:hint="eastAsia"/>
          <w:sz w:val="28"/>
          <w:szCs w:val="28"/>
        </w:rPr>
        <w:t>表</w:t>
      </w:r>
      <w:bookmarkStart w:id="13" w:name="_Toc482871041"/>
      <w:r w:rsidR="00804CCC">
        <w:rPr>
          <w:rFonts w:ascii="黑体" w:eastAsia="黑体" w:hAnsi="宋体" w:cs="宋体" w:hint="eastAsia"/>
          <w:sz w:val="28"/>
          <w:szCs w:val="28"/>
        </w:rPr>
        <w:t>（包组一）</w:t>
      </w:r>
    </w:p>
    <w:tbl>
      <w:tblPr>
        <w:tblW w:w="910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1745"/>
        <w:gridCol w:w="1134"/>
        <w:gridCol w:w="4111"/>
        <w:gridCol w:w="709"/>
        <w:gridCol w:w="729"/>
      </w:tblGrid>
      <w:tr w:rsidR="00804CCC" w:rsidRPr="00467098" w:rsidTr="00804CCC">
        <w:trPr>
          <w:trHeight w:val="627"/>
        </w:trPr>
        <w:tc>
          <w:tcPr>
            <w:tcW w:w="680" w:type="dxa"/>
            <w:vAlign w:val="center"/>
          </w:tcPr>
          <w:p w:rsidR="00804CCC" w:rsidRPr="00791B01" w:rsidRDefault="00804CCC"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评审部分</w:t>
            </w:r>
          </w:p>
        </w:tc>
        <w:tc>
          <w:tcPr>
            <w:tcW w:w="1745" w:type="dxa"/>
            <w:vAlign w:val="center"/>
          </w:tcPr>
          <w:p w:rsidR="00804CCC" w:rsidRPr="00791B01" w:rsidRDefault="00804CCC"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评审因素</w:t>
            </w:r>
          </w:p>
        </w:tc>
        <w:tc>
          <w:tcPr>
            <w:tcW w:w="5245" w:type="dxa"/>
            <w:gridSpan w:val="2"/>
            <w:vAlign w:val="center"/>
          </w:tcPr>
          <w:p w:rsidR="00804CCC" w:rsidRPr="00791B01" w:rsidRDefault="00804CCC"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评分细则</w:t>
            </w:r>
          </w:p>
        </w:tc>
        <w:tc>
          <w:tcPr>
            <w:tcW w:w="709" w:type="dxa"/>
            <w:tcBorders>
              <w:right w:val="single" w:sz="4" w:space="0" w:color="auto"/>
            </w:tcBorders>
            <w:vAlign w:val="center"/>
          </w:tcPr>
          <w:p w:rsidR="00804CCC" w:rsidRPr="00791B01" w:rsidRDefault="00804CCC"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权重</w:t>
            </w:r>
          </w:p>
        </w:tc>
        <w:tc>
          <w:tcPr>
            <w:tcW w:w="729" w:type="dxa"/>
            <w:tcBorders>
              <w:left w:val="single" w:sz="4" w:space="0" w:color="auto"/>
            </w:tcBorders>
            <w:vAlign w:val="center"/>
          </w:tcPr>
          <w:p w:rsidR="00804CCC" w:rsidRPr="00791B01" w:rsidRDefault="00804CCC"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分值</w:t>
            </w:r>
          </w:p>
        </w:tc>
      </w:tr>
      <w:tr w:rsidR="00804CCC" w:rsidRPr="00467098" w:rsidTr="00804CCC">
        <w:trPr>
          <w:trHeight w:val="441"/>
        </w:trPr>
        <w:tc>
          <w:tcPr>
            <w:tcW w:w="680" w:type="dxa"/>
            <w:vAlign w:val="center"/>
          </w:tcPr>
          <w:p w:rsidR="00804CCC" w:rsidRPr="004341C6" w:rsidRDefault="00804CCC" w:rsidP="006E2ED0">
            <w:pPr>
              <w:spacing w:line="360" w:lineRule="auto"/>
              <w:ind w:leftChars="-37" w:left="-78" w:rightChars="-35" w:right="-73"/>
              <w:jc w:val="center"/>
              <w:rPr>
                <w:rFonts w:ascii="宋体" w:hAnsi="宋体" w:cs="宋体"/>
                <w:b/>
                <w:szCs w:val="21"/>
              </w:rPr>
            </w:pPr>
            <w:r w:rsidRPr="004341C6">
              <w:rPr>
                <w:rFonts w:ascii="宋体" w:hAnsi="宋体" w:cs="宋体" w:hint="eastAsia"/>
                <w:b/>
                <w:szCs w:val="21"/>
              </w:rPr>
              <w:t>一</w:t>
            </w:r>
          </w:p>
        </w:tc>
        <w:tc>
          <w:tcPr>
            <w:tcW w:w="8428" w:type="dxa"/>
            <w:gridSpan w:val="5"/>
            <w:vAlign w:val="center"/>
          </w:tcPr>
          <w:p w:rsidR="00804CCC" w:rsidRPr="004341C6" w:rsidRDefault="00804CCC" w:rsidP="00FD4FBB">
            <w:pPr>
              <w:spacing w:line="360" w:lineRule="auto"/>
              <w:ind w:leftChars="-37" w:left="-78" w:rightChars="-35" w:right="-73"/>
              <w:jc w:val="left"/>
              <w:rPr>
                <w:rFonts w:ascii="宋体" w:hAnsi="宋体" w:cs="宋体"/>
                <w:b/>
                <w:szCs w:val="21"/>
              </w:rPr>
            </w:pPr>
            <w:r w:rsidRPr="004341C6">
              <w:rPr>
                <w:rFonts w:ascii="宋体" w:hAnsi="宋体" w:hint="eastAsia"/>
                <w:b/>
                <w:szCs w:val="21"/>
              </w:rPr>
              <w:t>技术部分（</w:t>
            </w:r>
            <w:r>
              <w:rPr>
                <w:rFonts w:ascii="宋体" w:hAnsi="宋体" w:hint="eastAsia"/>
                <w:b/>
                <w:szCs w:val="21"/>
              </w:rPr>
              <w:t>5</w:t>
            </w:r>
            <w:r w:rsidR="006E2ED0">
              <w:rPr>
                <w:rFonts w:ascii="宋体" w:hAnsi="宋体" w:hint="eastAsia"/>
                <w:b/>
                <w:szCs w:val="21"/>
              </w:rPr>
              <w:t>5</w:t>
            </w:r>
            <w:r w:rsidR="00FD4FBB">
              <w:rPr>
                <w:rFonts w:ascii="宋体" w:hAnsi="宋体" w:hint="eastAsia"/>
                <w:b/>
                <w:szCs w:val="21"/>
              </w:rPr>
              <w:t>%</w:t>
            </w:r>
            <w:r w:rsidRPr="004341C6">
              <w:rPr>
                <w:rFonts w:ascii="宋体" w:hAnsi="宋体" w:hint="eastAsia"/>
                <w:b/>
                <w:szCs w:val="21"/>
              </w:rPr>
              <w:t>）</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Pr="006E2ED0" w:rsidRDefault="008A0E76" w:rsidP="006E2ED0">
            <w:pPr>
              <w:spacing w:line="360" w:lineRule="auto"/>
              <w:jc w:val="center"/>
              <w:rPr>
                <w:rFonts w:ascii="宋体" w:hAnsi="宋体" w:cs="Arial"/>
                <w:bCs/>
                <w:szCs w:val="21"/>
              </w:rPr>
            </w:pPr>
            <w:r w:rsidRPr="002D6872">
              <w:rPr>
                <w:rFonts w:ascii="宋体" w:hAnsi="宋体" w:cs="Arial" w:hint="eastAsia"/>
                <w:bCs/>
                <w:szCs w:val="21"/>
              </w:rPr>
              <w:t>一般技术条款</w:t>
            </w:r>
            <w:r w:rsidRPr="002D6872">
              <w:rPr>
                <w:rFonts w:ascii="宋体" w:hAnsi="宋体" w:cs="Arial"/>
                <w:bCs/>
                <w:szCs w:val="21"/>
              </w:rPr>
              <w:t>响应</w:t>
            </w:r>
            <w:r w:rsidRPr="002D6872">
              <w:rPr>
                <w:rFonts w:ascii="宋体" w:hAnsi="宋体" w:cs="Arial" w:hint="eastAsia"/>
                <w:bCs/>
                <w:szCs w:val="21"/>
              </w:rPr>
              <w:t>情况</w:t>
            </w:r>
          </w:p>
        </w:tc>
        <w:tc>
          <w:tcPr>
            <w:tcW w:w="5245" w:type="dxa"/>
            <w:gridSpan w:val="2"/>
            <w:vAlign w:val="center"/>
          </w:tcPr>
          <w:p w:rsidR="008A0E76" w:rsidRDefault="008A0E76" w:rsidP="006E2ED0">
            <w:pPr>
              <w:spacing w:line="360" w:lineRule="auto"/>
              <w:rPr>
                <w:rFonts w:ascii="宋体" w:hAnsi="宋体" w:cs="Arial"/>
              </w:rPr>
            </w:pPr>
            <w:r w:rsidRPr="002D6872">
              <w:rPr>
                <w:rFonts w:ascii="宋体" w:hAnsi="宋体" w:cs="Arial" w:hint="eastAsia"/>
                <w:szCs w:val="21"/>
              </w:rPr>
              <w:t>除</w:t>
            </w:r>
            <w:r w:rsidRPr="002D6872">
              <w:rPr>
                <w:rFonts w:ascii="宋体" w:hAnsi="宋体" w:cs="Arial" w:hint="eastAsia"/>
              </w:rPr>
              <w:t>“</w:t>
            </w:r>
            <w:r w:rsidRPr="002D6872">
              <w:rPr>
                <w:rFonts w:ascii="宋体" w:hAnsi="宋体" w:cs="Arial"/>
              </w:rPr>
              <w:t>▲</w:t>
            </w:r>
            <w:r w:rsidRPr="002D6872">
              <w:rPr>
                <w:rFonts w:ascii="宋体" w:hAnsi="宋体" w:cs="Arial" w:hint="eastAsia"/>
              </w:rPr>
              <w:t>”</w:t>
            </w:r>
            <w:r w:rsidRPr="002D6872">
              <w:rPr>
                <w:rFonts w:ascii="宋体" w:hAnsi="宋体" w:cs="Arial"/>
              </w:rPr>
              <w:t>号</w:t>
            </w:r>
            <w:r>
              <w:rPr>
                <w:rFonts w:ascii="宋体" w:hAnsi="宋体" w:cs="Arial" w:hint="eastAsia"/>
              </w:rPr>
              <w:t>的技术</w:t>
            </w:r>
            <w:r w:rsidRPr="002D6872">
              <w:rPr>
                <w:rFonts w:ascii="宋体" w:hAnsi="宋体" w:cs="Arial"/>
              </w:rPr>
              <w:t>条款</w:t>
            </w:r>
            <w:r w:rsidRPr="002D6872">
              <w:rPr>
                <w:rFonts w:ascii="宋体" w:hAnsi="宋体" w:cs="Arial" w:hint="eastAsia"/>
              </w:rPr>
              <w:t>外</w:t>
            </w:r>
            <w:r>
              <w:rPr>
                <w:rFonts w:ascii="宋体" w:hAnsi="宋体" w:cs="Arial" w:hint="eastAsia"/>
              </w:rPr>
              <w:t>：</w:t>
            </w:r>
          </w:p>
          <w:p w:rsidR="008A0E76" w:rsidRDefault="008A0E76" w:rsidP="006E2ED0">
            <w:pPr>
              <w:spacing w:line="360" w:lineRule="auto"/>
              <w:rPr>
                <w:rFonts w:ascii="宋体" w:hAnsi="宋体" w:cs="Arial"/>
                <w:bCs/>
                <w:szCs w:val="21"/>
              </w:rPr>
            </w:pPr>
            <w:r w:rsidRPr="002D6872">
              <w:rPr>
                <w:rFonts w:ascii="宋体" w:hAnsi="宋体" w:cs="Arial" w:hint="eastAsia"/>
                <w:bCs/>
                <w:szCs w:val="21"/>
              </w:rPr>
              <w:t>优于用户需求书中一般技术条款</w:t>
            </w:r>
            <w:r>
              <w:rPr>
                <w:rFonts w:ascii="宋体" w:hAnsi="宋体" w:cs="Arial" w:hint="eastAsia"/>
                <w:szCs w:val="21"/>
              </w:rPr>
              <w:t>的，12</w:t>
            </w:r>
            <w:r w:rsidRPr="002D6872">
              <w:rPr>
                <w:rFonts w:ascii="宋体" w:hAnsi="宋体" w:cs="Arial" w:hint="eastAsia"/>
                <w:bCs/>
                <w:szCs w:val="21"/>
              </w:rPr>
              <w:t>分；</w:t>
            </w:r>
          </w:p>
          <w:p w:rsidR="008A0E76" w:rsidRDefault="008A0E76" w:rsidP="006E2ED0">
            <w:pPr>
              <w:spacing w:line="360" w:lineRule="auto"/>
              <w:rPr>
                <w:rFonts w:ascii="宋体" w:hAnsi="宋体" w:cs="Arial"/>
                <w:bCs/>
                <w:szCs w:val="21"/>
              </w:rPr>
            </w:pPr>
            <w:r>
              <w:rPr>
                <w:rFonts w:ascii="宋体" w:hAnsi="宋体" w:cs="Arial" w:hint="eastAsia"/>
                <w:bCs/>
                <w:szCs w:val="21"/>
              </w:rPr>
              <w:t>完全</w:t>
            </w:r>
            <w:r w:rsidRPr="002D6872">
              <w:rPr>
                <w:rFonts w:ascii="宋体" w:hAnsi="宋体" w:cs="Arial" w:hint="eastAsia"/>
                <w:bCs/>
                <w:szCs w:val="21"/>
              </w:rPr>
              <w:t>满足用户需求书中一般技术条款</w:t>
            </w:r>
            <w:r>
              <w:rPr>
                <w:rFonts w:ascii="宋体" w:hAnsi="宋体" w:cs="Arial" w:hint="eastAsia"/>
                <w:szCs w:val="21"/>
              </w:rPr>
              <w:t>的，6分</w:t>
            </w:r>
            <w:r w:rsidRPr="002D6872">
              <w:rPr>
                <w:rFonts w:ascii="宋体" w:hAnsi="宋体" w:cs="Arial" w:hint="eastAsia"/>
                <w:bCs/>
                <w:szCs w:val="21"/>
              </w:rPr>
              <w:t>；</w:t>
            </w:r>
          </w:p>
          <w:p w:rsidR="008A0E76" w:rsidRDefault="008A0E76" w:rsidP="006E2ED0">
            <w:pPr>
              <w:spacing w:line="360" w:lineRule="auto"/>
              <w:rPr>
                <w:rFonts w:ascii="宋体" w:hAnsi="宋体" w:cs="Arial"/>
                <w:szCs w:val="21"/>
              </w:rPr>
            </w:pPr>
            <w:r>
              <w:rPr>
                <w:rFonts w:ascii="宋体" w:hAnsi="宋体" w:cs="Arial" w:hint="eastAsia"/>
                <w:bCs/>
                <w:szCs w:val="21"/>
              </w:rPr>
              <w:t>大部分</w:t>
            </w:r>
            <w:r w:rsidRPr="002D6872">
              <w:rPr>
                <w:rFonts w:ascii="宋体" w:hAnsi="宋体" w:cs="Arial" w:hint="eastAsia"/>
                <w:bCs/>
                <w:szCs w:val="21"/>
              </w:rPr>
              <w:t>满足用户需求书中一般技术条款</w:t>
            </w:r>
            <w:r>
              <w:rPr>
                <w:rFonts w:ascii="宋体" w:hAnsi="宋体" w:cs="Arial" w:hint="eastAsia"/>
                <w:szCs w:val="21"/>
              </w:rPr>
              <w:t>的，4分；</w:t>
            </w:r>
          </w:p>
          <w:p w:rsidR="008A0E76" w:rsidRDefault="008A0E76" w:rsidP="006E2ED0">
            <w:pPr>
              <w:spacing w:line="360" w:lineRule="auto"/>
              <w:rPr>
                <w:rFonts w:ascii="宋体" w:hAnsi="宋体" w:cs="Arial"/>
                <w:bCs/>
                <w:szCs w:val="21"/>
              </w:rPr>
            </w:pPr>
            <w:r>
              <w:rPr>
                <w:rFonts w:ascii="宋体" w:hAnsi="宋体" w:cs="Arial" w:hint="eastAsia"/>
                <w:bCs/>
                <w:szCs w:val="21"/>
              </w:rPr>
              <w:t>大部分不</w:t>
            </w:r>
            <w:r w:rsidRPr="002D6872">
              <w:rPr>
                <w:rFonts w:ascii="宋体" w:hAnsi="宋体" w:cs="Arial" w:hint="eastAsia"/>
                <w:bCs/>
                <w:szCs w:val="21"/>
              </w:rPr>
              <w:t>满足用户需求书中一般技术条款</w:t>
            </w:r>
            <w:r>
              <w:rPr>
                <w:rFonts w:ascii="宋体" w:hAnsi="宋体" w:cs="Arial" w:hint="eastAsia"/>
                <w:szCs w:val="21"/>
              </w:rPr>
              <w:t>的，2分；</w:t>
            </w:r>
          </w:p>
          <w:p w:rsidR="00804CCC" w:rsidRPr="008D36A7" w:rsidRDefault="008A0E76" w:rsidP="006E2ED0">
            <w:pPr>
              <w:spacing w:line="360" w:lineRule="auto"/>
              <w:ind w:leftChars="-37" w:left="-78" w:rightChars="-35" w:right="-73"/>
              <w:jc w:val="left"/>
              <w:rPr>
                <w:rFonts w:ascii="宋体" w:hAnsi="宋体" w:cs="宋体"/>
              </w:rPr>
            </w:pPr>
            <w:r>
              <w:rPr>
                <w:rFonts w:ascii="宋体" w:hAnsi="宋体" w:cs="Arial" w:hint="eastAsia"/>
                <w:bCs/>
                <w:szCs w:val="21"/>
              </w:rPr>
              <w:t>完全不</w:t>
            </w:r>
            <w:r w:rsidRPr="002D6872">
              <w:rPr>
                <w:rFonts w:ascii="宋体" w:hAnsi="宋体" w:cs="Arial" w:hint="eastAsia"/>
                <w:szCs w:val="21"/>
              </w:rPr>
              <w:t>满足</w:t>
            </w:r>
            <w:r w:rsidRPr="002D6872">
              <w:rPr>
                <w:rFonts w:ascii="宋体" w:hAnsi="宋体" w:cs="Arial" w:hint="eastAsia"/>
                <w:bCs/>
                <w:szCs w:val="21"/>
              </w:rPr>
              <w:t>用户需求书中一般技术条款</w:t>
            </w:r>
            <w:r>
              <w:rPr>
                <w:rFonts w:ascii="宋体" w:hAnsi="宋体" w:cs="Arial" w:hint="eastAsia"/>
                <w:szCs w:val="21"/>
              </w:rPr>
              <w:t>的，0</w:t>
            </w:r>
            <w:r w:rsidRPr="002D6872">
              <w:rPr>
                <w:rFonts w:ascii="宋体" w:hAnsi="宋体" w:cs="Arial" w:hint="eastAsia"/>
                <w:szCs w:val="21"/>
              </w:rPr>
              <w:t>分。</w:t>
            </w:r>
          </w:p>
        </w:tc>
        <w:tc>
          <w:tcPr>
            <w:tcW w:w="709" w:type="dxa"/>
            <w:tcBorders>
              <w:right w:val="single" w:sz="4" w:space="0" w:color="auto"/>
            </w:tcBorders>
            <w:vAlign w:val="center"/>
          </w:tcPr>
          <w:p w:rsidR="00804CCC" w:rsidRPr="008D36A7" w:rsidRDefault="006E2ED0" w:rsidP="006E2ED0">
            <w:pPr>
              <w:spacing w:line="360" w:lineRule="auto"/>
              <w:ind w:leftChars="-37" w:left="-78" w:rightChars="-35" w:right="-73"/>
              <w:jc w:val="center"/>
              <w:rPr>
                <w:rFonts w:ascii="宋体" w:hAnsi="宋体" w:cs="宋体"/>
              </w:rPr>
            </w:pPr>
            <w:r>
              <w:rPr>
                <w:rFonts w:ascii="宋体" w:hAnsi="宋体" w:cs="宋体" w:hint="eastAsia"/>
              </w:rPr>
              <w:t>12</w:t>
            </w:r>
            <w:r w:rsidR="00804CCC" w:rsidRPr="008D36A7">
              <w:rPr>
                <w:rFonts w:ascii="宋体" w:hAnsi="宋体" w:cs="宋体" w:hint="eastAsia"/>
              </w:rPr>
              <w:t>%</w:t>
            </w:r>
          </w:p>
        </w:tc>
        <w:tc>
          <w:tcPr>
            <w:tcW w:w="729" w:type="dxa"/>
            <w:tcBorders>
              <w:left w:val="single" w:sz="4" w:space="0" w:color="auto"/>
            </w:tcBorders>
            <w:vAlign w:val="center"/>
          </w:tcPr>
          <w:p w:rsidR="00804CCC" w:rsidRDefault="006E2ED0" w:rsidP="006E2ED0">
            <w:pPr>
              <w:spacing w:line="360" w:lineRule="auto"/>
              <w:ind w:leftChars="-37" w:left="-78" w:rightChars="-35" w:right="-73"/>
              <w:jc w:val="center"/>
              <w:rPr>
                <w:rFonts w:ascii="宋体" w:hAnsi="宋体" w:cs="宋体"/>
                <w:szCs w:val="21"/>
              </w:rPr>
            </w:pPr>
            <w:r>
              <w:rPr>
                <w:rFonts w:ascii="宋体" w:hAnsi="宋体" w:cs="宋体" w:hint="eastAsia"/>
                <w:szCs w:val="21"/>
              </w:rPr>
              <w:t>12</w:t>
            </w:r>
            <w:r w:rsidR="00804CCC">
              <w:rPr>
                <w:rFonts w:ascii="宋体" w:hAnsi="宋体" w:cs="宋体" w:hint="eastAsia"/>
                <w:szCs w:val="21"/>
              </w:rPr>
              <w:t>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Pr="006E2ED0" w:rsidRDefault="008A0E76" w:rsidP="006E2ED0">
            <w:pPr>
              <w:spacing w:line="360" w:lineRule="auto"/>
              <w:jc w:val="center"/>
              <w:rPr>
                <w:rFonts w:ascii="宋体" w:hAnsi="宋体" w:cs="Arial"/>
              </w:rPr>
            </w:pPr>
            <w:r w:rsidRPr="002D6872">
              <w:rPr>
                <w:rFonts w:ascii="宋体" w:hAnsi="宋体" w:cs="Arial" w:hint="eastAsia"/>
              </w:rPr>
              <w:t>“</w:t>
            </w:r>
            <w:r w:rsidRPr="002D6872">
              <w:rPr>
                <w:rFonts w:ascii="宋体" w:hAnsi="宋体" w:cs="Arial"/>
              </w:rPr>
              <w:t>▲</w:t>
            </w:r>
            <w:r w:rsidRPr="002D6872">
              <w:rPr>
                <w:rFonts w:ascii="宋体" w:hAnsi="宋体" w:cs="Arial" w:hint="eastAsia"/>
              </w:rPr>
              <w:t>”</w:t>
            </w:r>
            <w:r w:rsidRPr="002D6872">
              <w:rPr>
                <w:rFonts w:ascii="宋体" w:hAnsi="宋体" w:cs="Arial"/>
              </w:rPr>
              <w:t>号条款响应</w:t>
            </w:r>
            <w:r w:rsidRPr="002D6872">
              <w:rPr>
                <w:rFonts w:ascii="宋体" w:hAnsi="宋体" w:cs="Arial" w:hint="eastAsia"/>
              </w:rPr>
              <w:t>情况</w:t>
            </w:r>
          </w:p>
        </w:tc>
        <w:tc>
          <w:tcPr>
            <w:tcW w:w="5245" w:type="dxa"/>
            <w:gridSpan w:val="2"/>
            <w:vAlign w:val="center"/>
          </w:tcPr>
          <w:p w:rsidR="00804CCC" w:rsidRPr="00963F78" w:rsidRDefault="008A0E76" w:rsidP="006E2ED0">
            <w:pPr>
              <w:snapToGrid w:val="0"/>
              <w:spacing w:line="360" w:lineRule="auto"/>
              <w:jc w:val="left"/>
              <w:rPr>
                <w:rFonts w:ascii="宋体" w:hAnsi="宋体" w:cs="宋体"/>
              </w:rPr>
            </w:pPr>
            <w:r w:rsidRPr="00ED208D">
              <w:rPr>
                <w:rFonts w:ascii="宋体" w:hAnsi="宋体" w:cs="Arial" w:hint="eastAsia"/>
                <w:szCs w:val="21"/>
              </w:rPr>
              <w:t>提供</w:t>
            </w:r>
            <w:r>
              <w:rPr>
                <w:rFonts w:ascii="宋体" w:hAnsi="宋体" w:cs="Arial" w:hint="eastAsia"/>
                <w:szCs w:val="21"/>
              </w:rPr>
              <w:t>①</w:t>
            </w:r>
            <w:r w:rsidRPr="00ED208D">
              <w:rPr>
                <w:rFonts w:ascii="宋体" w:hAnsi="宋体" w:cs="Arial" w:hint="eastAsia"/>
                <w:szCs w:val="21"/>
              </w:rPr>
              <w:t>省级以上计量机构出具的校准证书</w:t>
            </w:r>
            <w:r>
              <w:rPr>
                <w:rFonts w:ascii="宋体" w:hAnsi="宋体" w:cs="Arial" w:hint="eastAsia"/>
                <w:szCs w:val="21"/>
              </w:rPr>
              <w:t>；</w:t>
            </w:r>
            <w:r w:rsidRPr="00ED208D">
              <w:rPr>
                <w:rFonts w:ascii="宋体" w:hAnsi="宋体" w:cs="Arial" w:hint="eastAsia"/>
                <w:szCs w:val="21"/>
              </w:rPr>
              <w:t>或</w:t>
            </w:r>
            <w:r>
              <w:rPr>
                <w:rFonts w:ascii="宋体" w:hAnsi="宋体" w:cs="Arial" w:hint="eastAsia"/>
                <w:szCs w:val="21"/>
              </w:rPr>
              <w:t>②</w:t>
            </w:r>
            <w:r w:rsidRPr="00ED208D">
              <w:rPr>
                <w:rFonts w:ascii="宋体" w:hAnsi="宋体" w:cs="Arial" w:hint="eastAsia"/>
                <w:szCs w:val="21"/>
              </w:rPr>
              <w:t>所投产品</w:t>
            </w:r>
            <w:r w:rsidRPr="00ED208D">
              <w:rPr>
                <w:rFonts w:ascii="宋体" w:hAnsi="宋体" w:cs="宋体" w:hint="eastAsia"/>
                <w:kern w:val="0"/>
                <w:szCs w:val="21"/>
              </w:rPr>
              <w:t>制造商公开发布的印刷资料</w:t>
            </w:r>
            <w:r>
              <w:rPr>
                <w:rFonts w:ascii="宋体" w:hAnsi="宋体" w:cs="宋体" w:hint="eastAsia"/>
                <w:kern w:val="0"/>
                <w:szCs w:val="21"/>
              </w:rPr>
              <w:t>及</w:t>
            </w:r>
            <w:r w:rsidRPr="00ED208D">
              <w:rPr>
                <w:rFonts w:ascii="宋体" w:hAnsi="宋体" w:hint="eastAsia"/>
                <w:szCs w:val="21"/>
              </w:rPr>
              <w:t>投标货物制造商对技术参数的确认函</w:t>
            </w:r>
            <w:r w:rsidRPr="00ED208D">
              <w:rPr>
                <w:rFonts w:ascii="宋体" w:hAnsi="宋体" w:cs="Arial" w:hint="eastAsia"/>
                <w:szCs w:val="21"/>
              </w:rPr>
              <w:t>，每有一项</w:t>
            </w:r>
            <w:r>
              <w:rPr>
                <w:rFonts w:ascii="宋体" w:hAnsi="宋体" w:cs="Arial" w:hint="eastAsia"/>
                <w:szCs w:val="21"/>
              </w:rPr>
              <w:t>不</w:t>
            </w:r>
            <w:r w:rsidRPr="00ED208D">
              <w:rPr>
                <w:rFonts w:ascii="宋体" w:hAnsi="宋体" w:cs="Arial" w:hint="eastAsia"/>
                <w:szCs w:val="21"/>
              </w:rPr>
              <w:t>符合用户需求书中要求，</w:t>
            </w:r>
            <w:r>
              <w:rPr>
                <w:rFonts w:ascii="宋体" w:hAnsi="宋体" w:cs="Arial" w:hint="eastAsia"/>
                <w:szCs w:val="21"/>
              </w:rPr>
              <w:t>扣3</w:t>
            </w:r>
            <w:r w:rsidRPr="00ED208D">
              <w:rPr>
                <w:rFonts w:ascii="宋体" w:hAnsi="宋体" w:cs="Arial" w:hint="eastAsia"/>
                <w:szCs w:val="21"/>
              </w:rPr>
              <w:t>分</w:t>
            </w:r>
            <w:r w:rsidRPr="00AF2832">
              <w:rPr>
                <w:rFonts w:ascii="宋体" w:hAnsi="宋体" w:cs="Arial" w:hint="eastAsia"/>
                <w:szCs w:val="21"/>
              </w:rPr>
              <w:t>，</w:t>
            </w:r>
            <w:r>
              <w:rPr>
                <w:rFonts w:ascii="宋体" w:hAnsi="宋体" w:cs="Arial" w:hint="eastAsia"/>
                <w:szCs w:val="21"/>
              </w:rPr>
              <w:t>扣完为止</w:t>
            </w:r>
            <w:r>
              <w:rPr>
                <w:rFonts w:ascii="宋体" w:hAnsi="宋体" w:cs="宋体" w:hint="eastAsia"/>
                <w:szCs w:val="21"/>
              </w:rPr>
              <w:t>。</w:t>
            </w:r>
            <w:r w:rsidRPr="00AF2832">
              <w:rPr>
                <w:rFonts w:ascii="宋体" w:hAnsi="宋体" w:cs="宋体" w:hint="eastAsia"/>
                <w:szCs w:val="21"/>
              </w:rPr>
              <w:t>未</w:t>
            </w:r>
            <w:r w:rsidRPr="00172756">
              <w:rPr>
                <w:rFonts w:ascii="宋体" w:hAnsi="宋体" w:cs="宋体" w:hint="eastAsia"/>
                <w:szCs w:val="21"/>
              </w:rPr>
              <w:t>提供证明材料</w:t>
            </w:r>
            <w:r>
              <w:rPr>
                <w:rFonts w:ascii="宋体" w:hAnsi="宋体" w:cs="宋体" w:hint="eastAsia"/>
                <w:szCs w:val="21"/>
              </w:rPr>
              <w:t>，</w:t>
            </w:r>
            <w:r w:rsidRPr="00172756">
              <w:rPr>
                <w:rFonts w:ascii="宋体" w:hAnsi="宋体" w:cs="宋体" w:hint="eastAsia"/>
                <w:szCs w:val="21"/>
              </w:rPr>
              <w:t>的本项不得分</w:t>
            </w:r>
            <w:r w:rsidRPr="00172756">
              <w:rPr>
                <w:rFonts w:ascii="宋体" w:hAnsi="宋体" w:cs="Arial" w:hint="eastAsia"/>
                <w:szCs w:val="21"/>
              </w:rPr>
              <w:t>。</w:t>
            </w:r>
          </w:p>
        </w:tc>
        <w:tc>
          <w:tcPr>
            <w:tcW w:w="709" w:type="dxa"/>
            <w:tcBorders>
              <w:right w:val="single" w:sz="4" w:space="0" w:color="auto"/>
            </w:tcBorders>
            <w:vAlign w:val="center"/>
          </w:tcPr>
          <w:p w:rsidR="00804CCC" w:rsidRPr="005C201D" w:rsidRDefault="00804CCC" w:rsidP="006E2ED0">
            <w:pPr>
              <w:spacing w:line="360" w:lineRule="auto"/>
              <w:jc w:val="center"/>
              <w:rPr>
                <w:rFonts w:ascii="宋体" w:hAnsi="宋体" w:cs="宋体"/>
              </w:rPr>
            </w:pPr>
            <w:r>
              <w:rPr>
                <w:rFonts w:ascii="宋体" w:hAnsi="宋体" w:cs="宋体" w:hint="eastAsia"/>
              </w:rPr>
              <w:t>2</w:t>
            </w:r>
            <w:r w:rsidR="006E2ED0">
              <w:rPr>
                <w:rFonts w:ascii="宋体" w:hAnsi="宋体" w:cs="宋体" w:hint="eastAsia"/>
              </w:rPr>
              <w:t>4</w:t>
            </w:r>
            <w:r>
              <w:rPr>
                <w:rFonts w:ascii="宋体" w:hAnsi="宋体" w:cs="宋体" w:hint="eastAsia"/>
              </w:rPr>
              <w:t>%</w:t>
            </w:r>
          </w:p>
        </w:tc>
        <w:tc>
          <w:tcPr>
            <w:tcW w:w="729" w:type="dxa"/>
            <w:tcBorders>
              <w:left w:val="single" w:sz="4" w:space="0" w:color="auto"/>
            </w:tcBorders>
            <w:vAlign w:val="center"/>
          </w:tcPr>
          <w:p w:rsidR="00804CCC" w:rsidRDefault="00804CCC" w:rsidP="006E2ED0">
            <w:pPr>
              <w:spacing w:line="360" w:lineRule="auto"/>
              <w:ind w:leftChars="-37" w:left="-78" w:rightChars="-35" w:right="-73"/>
              <w:jc w:val="center"/>
              <w:rPr>
                <w:rFonts w:ascii="宋体" w:hAnsi="宋体" w:cs="宋体"/>
                <w:szCs w:val="21"/>
              </w:rPr>
            </w:pPr>
            <w:r>
              <w:rPr>
                <w:rFonts w:ascii="宋体" w:hAnsi="宋体" w:cs="宋体" w:hint="eastAsia"/>
                <w:szCs w:val="21"/>
              </w:rPr>
              <w:t>2</w:t>
            </w:r>
            <w:r w:rsidR="006E2ED0">
              <w:rPr>
                <w:rFonts w:ascii="宋体" w:hAnsi="宋体" w:cs="宋体" w:hint="eastAsia"/>
                <w:szCs w:val="21"/>
              </w:rPr>
              <w:t>4</w:t>
            </w:r>
            <w:r>
              <w:rPr>
                <w:rFonts w:ascii="宋体" w:hAnsi="宋体" w:cs="宋体" w:hint="eastAsia"/>
                <w:szCs w:val="21"/>
              </w:rPr>
              <w:t>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Pr="008A0E76" w:rsidRDefault="008A0E76" w:rsidP="006E2ED0">
            <w:pPr>
              <w:snapToGrid w:val="0"/>
              <w:spacing w:line="360" w:lineRule="auto"/>
              <w:jc w:val="center"/>
              <w:rPr>
                <w:rFonts w:ascii="宋体" w:hAnsi="宋体" w:cs="Arial"/>
                <w:szCs w:val="21"/>
              </w:rPr>
            </w:pPr>
            <w:r w:rsidRPr="002D6872">
              <w:rPr>
                <w:rFonts w:ascii="宋体" w:hAnsi="宋体" w:cs="Arial" w:hint="eastAsia"/>
                <w:szCs w:val="21"/>
              </w:rPr>
              <w:t>设备的性能结构、技术可靠性</w:t>
            </w:r>
          </w:p>
        </w:tc>
        <w:tc>
          <w:tcPr>
            <w:tcW w:w="5245" w:type="dxa"/>
            <w:gridSpan w:val="2"/>
            <w:vAlign w:val="center"/>
          </w:tcPr>
          <w:p w:rsidR="008A0E76" w:rsidRPr="002D6872" w:rsidRDefault="008A0E76" w:rsidP="006E2ED0">
            <w:pPr>
              <w:spacing w:line="360" w:lineRule="auto"/>
              <w:rPr>
                <w:rFonts w:ascii="宋体" w:hAnsi="宋体" w:cs="宋体"/>
                <w:szCs w:val="21"/>
              </w:rPr>
            </w:pPr>
            <w:r w:rsidRPr="002D6872">
              <w:rPr>
                <w:rFonts w:ascii="宋体" w:hAnsi="宋体" w:cs="宋体" w:hint="eastAsia"/>
                <w:szCs w:val="21"/>
              </w:rPr>
              <w:t>根据各投标人所投产品技术规格、</w:t>
            </w:r>
            <w:r>
              <w:rPr>
                <w:rFonts w:ascii="宋体" w:hAnsi="宋体" w:cs="宋体" w:hint="eastAsia"/>
                <w:szCs w:val="21"/>
              </w:rPr>
              <w:t>性能指标</w:t>
            </w:r>
            <w:r w:rsidRPr="002D6872">
              <w:rPr>
                <w:rFonts w:ascii="宋体" w:hAnsi="宋体" w:cs="宋体" w:hint="eastAsia"/>
                <w:szCs w:val="21"/>
              </w:rPr>
              <w:t>、</w:t>
            </w:r>
            <w:r>
              <w:rPr>
                <w:rFonts w:ascii="宋体" w:hAnsi="宋体" w:cs="宋体" w:hint="eastAsia"/>
                <w:szCs w:val="21"/>
              </w:rPr>
              <w:t>设计</w:t>
            </w:r>
            <w:r w:rsidRPr="002D6872">
              <w:rPr>
                <w:rFonts w:ascii="宋体" w:hAnsi="宋体" w:cs="宋体" w:hint="eastAsia"/>
                <w:szCs w:val="21"/>
              </w:rPr>
              <w:t>制造水平</w:t>
            </w:r>
            <w:r>
              <w:rPr>
                <w:rFonts w:ascii="宋体" w:hAnsi="宋体" w:cs="宋体" w:hint="eastAsia"/>
                <w:szCs w:val="21"/>
              </w:rPr>
              <w:t>、可靠性</w:t>
            </w:r>
            <w:r w:rsidRPr="002D6872">
              <w:rPr>
                <w:rFonts w:ascii="宋体" w:hAnsi="宋体" w:cs="宋体" w:hint="eastAsia"/>
                <w:szCs w:val="21"/>
              </w:rPr>
              <w:t>进行综合比较：</w:t>
            </w:r>
          </w:p>
          <w:p w:rsidR="008A0E76" w:rsidRPr="002D6872" w:rsidRDefault="008A0E76" w:rsidP="006E2ED0">
            <w:pPr>
              <w:spacing w:line="360" w:lineRule="auto"/>
              <w:rPr>
                <w:rFonts w:ascii="宋体" w:hAnsi="宋体" w:cs="宋体"/>
                <w:szCs w:val="21"/>
              </w:rPr>
            </w:pPr>
            <w:r w:rsidRPr="002D6872">
              <w:rPr>
                <w:rFonts w:ascii="宋体" w:hAnsi="宋体" w:cs="宋体" w:hint="eastAsia"/>
                <w:szCs w:val="21"/>
              </w:rPr>
              <w:t>技术规格、</w:t>
            </w:r>
            <w:r>
              <w:rPr>
                <w:rFonts w:ascii="宋体" w:hAnsi="宋体" w:cs="宋体" w:hint="eastAsia"/>
                <w:szCs w:val="21"/>
              </w:rPr>
              <w:t>性能指标</w:t>
            </w:r>
            <w:r w:rsidRPr="002D6872">
              <w:rPr>
                <w:rFonts w:ascii="宋体" w:hAnsi="宋体" w:cs="宋体" w:hint="eastAsia"/>
                <w:szCs w:val="21"/>
              </w:rPr>
              <w:t>和</w:t>
            </w:r>
            <w:r>
              <w:rPr>
                <w:rFonts w:ascii="宋体" w:hAnsi="宋体" w:cs="宋体" w:hint="eastAsia"/>
                <w:szCs w:val="21"/>
              </w:rPr>
              <w:t>设计制造</w:t>
            </w:r>
            <w:r w:rsidRPr="002D6872">
              <w:rPr>
                <w:rFonts w:ascii="宋体" w:hAnsi="宋体" w:cs="宋体" w:hint="eastAsia"/>
                <w:szCs w:val="21"/>
              </w:rPr>
              <w:t>水平先进、科学</w:t>
            </w:r>
            <w:r>
              <w:rPr>
                <w:rFonts w:ascii="宋体" w:hAnsi="宋体" w:cs="宋体" w:hint="eastAsia"/>
                <w:szCs w:val="21"/>
              </w:rPr>
              <w:t>，可靠性高</w:t>
            </w:r>
            <w:r w:rsidRPr="002D6872">
              <w:rPr>
                <w:rFonts w:ascii="宋体" w:hAnsi="宋体" w:cs="宋体" w:hint="eastAsia"/>
                <w:szCs w:val="21"/>
              </w:rPr>
              <w:t>得</w:t>
            </w:r>
            <w:r>
              <w:rPr>
                <w:rFonts w:ascii="宋体" w:hAnsi="宋体" w:cs="Arial" w:hint="eastAsia"/>
                <w:szCs w:val="21"/>
              </w:rPr>
              <w:t>7</w:t>
            </w:r>
            <w:r w:rsidRPr="002D6872">
              <w:rPr>
                <w:rFonts w:ascii="宋体" w:hAnsi="宋体" w:cs="Arial" w:hint="eastAsia"/>
                <w:szCs w:val="21"/>
              </w:rPr>
              <w:t>分；</w:t>
            </w:r>
          </w:p>
          <w:p w:rsidR="008A0E76" w:rsidRPr="002D6872" w:rsidRDefault="008A0E76" w:rsidP="006E2ED0">
            <w:pPr>
              <w:spacing w:line="360" w:lineRule="auto"/>
              <w:rPr>
                <w:rFonts w:ascii="宋体" w:hAnsi="宋体" w:cs="宋体"/>
                <w:szCs w:val="21"/>
              </w:rPr>
            </w:pPr>
            <w:r w:rsidRPr="002D6872">
              <w:rPr>
                <w:rFonts w:ascii="宋体" w:hAnsi="宋体" w:cs="宋体" w:hint="eastAsia"/>
                <w:szCs w:val="21"/>
              </w:rPr>
              <w:t>技术规格、</w:t>
            </w:r>
            <w:r>
              <w:rPr>
                <w:rFonts w:ascii="宋体" w:hAnsi="宋体" w:cs="宋体" w:hint="eastAsia"/>
                <w:szCs w:val="21"/>
              </w:rPr>
              <w:t>性能指标</w:t>
            </w:r>
            <w:r w:rsidRPr="002D6872">
              <w:rPr>
                <w:rFonts w:ascii="宋体" w:hAnsi="宋体" w:cs="宋体" w:hint="eastAsia"/>
                <w:szCs w:val="21"/>
              </w:rPr>
              <w:t>和</w:t>
            </w:r>
            <w:r>
              <w:rPr>
                <w:rFonts w:ascii="宋体" w:hAnsi="宋体" w:cs="宋体" w:hint="eastAsia"/>
                <w:szCs w:val="21"/>
              </w:rPr>
              <w:t>设计制造</w:t>
            </w:r>
            <w:r w:rsidRPr="002D6872">
              <w:rPr>
                <w:rFonts w:ascii="宋体" w:hAnsi="宋体" w:cs="宋体" w:hint="eastAsia"/>
                <w:szCs w:val="21"/>
              </w:rPr>
              <w:t>水平较先进、科学</w:t>
            </w:r>
            <w:r>
              <w:rPr>
                <w:rFonts w:ascii="宋体" w:hAnsi="宋体" w:cs="宋体" w:hint="eastAsia"/>
                <w:szCs w:val="21"/>
              </w:rPr>
              <w:t>，可靠性较高</w:t>
            </w:r>
            <w:r w:rsidRPr="002D6872">
              <w:rPr>
                <w:rFonts w:ascii="宋体" w:hAnsi="宋体" w:cs="宋体" w:hint="eastAsia"/>
                <w:szCs w:val="21"/>
              </w:rPr>
              <w:t>得</w:t>
            </w:r>
            <w:r>
              <w:rPr>
                <w:rFonts w:ascii="宋体" w:hAnsi="宋体" w:cs="Arial" w:hint="eastAsia"/>
                <w:szCs w:val="21"/>
              </w:rPr>
              <w:t>3</w:t>
            </w:r>
            <w:r w:rsidRPr="002D6872">
              <w:rPr>
                <w:rFonts w:ascii="宋体" w:hAnsi="宋体" w:cs="Arial" w:hint="eastAsia"/>
                <w:szCs w:val="21"/>
              </w:rPr>
              <w:t>分；</w:t>
            </w:r>
          </w:p>
          <w:p w:rsidR="00804CCC" w:rsidRDefault="008A0E76" w:rsidP="006E2ED0">
            <w:pPr>
              <w:spacing w:line="360" w:lineRule="auto"/>
              <w:ind w:leftChars="-37" w:left="-78" w:rightChars="-35" w:right="-73"/>
              <w:jc w:val="left"/>
              <w:rPr>
                <w:rFonts w:ascii="Arial" w:hAnsi="Arial" w:cs="Arial"/>
              </w:rPr>
            </w:pPr>
            <w:r w:rsidRPr="002D6872">
              <w:rPr>
                <w:rFonts w:ascii="宋体" w:hAnsi="宋体" w:cs="宋体" w:hint="eastAsia"/>
                <w:szCs w:val="21"/>
              </w:rPr>
              <w:t>技术规格、</w:t>
            </w:r>
            <w:r>
              <w:rPr>
                <w:rFonts w:ascii="宋体" w:hAnsi="宋体" w:cs="宋体" w:hint="eastAsia"/>
                <w:szCs w:val="21"/>
              </w:rPr>
              <w:t>性能指标</w:t>
            </w:r>
            <w:r w:rsidRPr="002D6872">
              <w:rPr>
                <w:rFonts w:ascii="宋体" w:hAnsi="宋体" w:cs="宋体" w:hint="eastAsia"/>
                <w:szCs w:val="21"/>
              </w:rPr>
              <w:t>和</w:t>
            </w:r>
            <w:r>
              <w:rPr>
                <w:rFonts w:ascii="宋体" w:hAnsi="宋体" w:cs="宋体" w:hint="eastAsia"/>
                <w:szCs w:val="21"/>
              </w:rPr>
              <w:t>设计制造</w:t>
            </w:r>
            <w:r w:rsidRPr="002D6872">
              <w:rPr>
                <w:rFonts w:ascii="宋体" w:hAnsi="宋体" w:cs="宋体" w:hint="eastAsia"/>
                <w:szCs w:val="21"/>
              </w:rPr>
              <w:t>水平落后、不科学</w:t>
            </w:r>
            <w:r>
              <w:rPr>
                <w:rFonts w:ascii="宋体" w:hAnsi="宋体" w:cs="宋体" w:hint="eastAsia"/>
                <w:szCs w:val="21"/>
              </w:rPr>
              <w:t>，可靠性低</w:t>
            </w:r>
            <w:r w:rsidRPr="002D6872">
              <w:rPr>
                <w:rFonts w:ascii="宋体" w:hAnsi="宋体" w:cs="宋体" w:hint="eastAsia"/>
                <w:szCs w:val="21"/>
              </w:rPr>
              <w:t>得</w:t>
            </w:r>
            <w:r>
              <w:rPr>
                <w:rFonts w:ascii="宋体" w:hAnsi="宋体" w:cs="Arial" w:hint="eastAsia"/>
                <w:szCs w:val="21"/>
              </w:rPr>
              <w:t>0</w:t>
            </w:r>
            <w:r w:rsidRPr="002D6872">
              <w:rPr>
                <w:rFonts w:ascii="宋体" w:hAnsi="宋体" w:cs="Arial" w:hint="eastAsia"/>
                <w:szCs w:val="21"/>
              </w:rPr>
              <w:t>分。</w:t>
            </w:r>
          </w:p>
        </w:tc>
        <w:tc>
          <w:tcPr>
            <w:tcW w:w="709" w:type="dxa"/>
            <w:tcBorders>
              <w:right w:val="single" w:sz="4" w:space="0" w:color="auto"/>
            </w:tcBorders>
            <w:vAlign w:val="center"/>
          </w:tcPr>
          <w:p w:rsidR="00804CCC" w:rsidRPr="005C201D" w:rsidRDefault="006E2ED0" w:rsidP="006E2ED0">
            <w:pPr>
              <w:spacing w:line="360" w:lineRule="auto"/>
              <w:jc w:val="center"/>
              <w:rPr>
                <w:rFonts w:ascii="宋体" w:hAnsi="宋体" w:cs="宋体"/>
              </w:rPr>
            </w:pPr>
            <w:r>
              <w:rPr>
                <w:rFonts w:ascii="宋体" w:hAnsi="宋体" w:cs="宋体" w:hint="eastAsia"/>
              </w:rPr>
              <w:t>7</w:t>
            </w:r>
            <w:r w:rsidR="00804CCC">
              <w:rPr>
                <w:rFonts w:ascii="宋体" w:hAnsi="宋体" w:cs="宋体" w:hint="eastAsia"/>
              </w:rPr>
              <w:t>%</w:t>
            </w:r>
          </w:p>
        </w:tc>
        <w:tc>
          <w:tcPr>
            <w:tcW w:w="729" w:type="dxa"/>
            <w:tcBorders>
              <w:left w:val="single" w:sz="4" w:space="0" w:color="auto"/>
            </w:tcBorders>
            <w:vAlign w:val="center"/>
          </w:tcPr>
          <w:p w:rsidR="00804CCC" w:rsidRDefault="006E2ED0" w:rsidP="006E2ED0">
            <w:pPr>
              <w:spacing w:line="360" w:lineRule="auto"/>
              <w:ind w:leftChars="-37" w:left="-78" w:rightChars="-35" w:right="-73"/>
              <w:jc w:val="center"/>
              <w:rPr>
                <w:rFonts w:ascii="宋体" w:hAnsi="宋体" w:cs="宋体"/>
                <w:szCs w:val="21"/>
              </w:rPr>
            </w:pPr>
            <w:r>
              <w:rPr>
                <w:rFonts w:ascii="宋体" w:hAnsi="宋体" w:cs="宋体" w:hint="eastAsia"/>
              </w:rPr>
              <w:t>7</w:t>
            </w:r>
            <w:r w:rsidR="00804CCC" w:rsidRPr="00A06843">
              <w:rPr>
                <w:rFonts w:ascii="宋体" w:hAnsi="宋体" w:cs="宋体" w:hint="eastAsia"/>
              </w:rPr>
              <w:t>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Default="008A0E76" w:rsidP="006E2ED0">
            <w:pPr>
              <w:snapToGrid w:val="0"/>
              <w:spacing w:line="360" w:lineRule="auto"/>
              <w:jc w:val="center"/>
              <w:rPr>
                <w:rFonts w:ascii="Arial" w:hAnsi="Arial" w:cs="Arial"/>
                <w:bCs/>
              </w:rPr>
            </w:pPr>
            <w:r w:rsidRPr="002D6872">
              <w:rPr>
                <w:rFonts w:ascii="宋体" w:hAnsi="宋体" w:cs="Arial" w:hint="eastAsia"/>
                <w:szCs w:val="21"/>
              </w:rPr>
              <w:t>设备操作简易性和配套完整性</w:t>
            </w:r>
          </w:p>
        </w:tc>
        <w:tc>
          <w:tcPr>
            <w:tcW w:w="5245" w:type="dxa"/>
            <w:gridSpan w:val="2"/>
            <w:vAlign w:val="center"/>
          </w:tcPr>
          <w:p w:rsidR="008A0E76" w:rsidRPr="002D6872" w:rsidRDefault="008A0E76" w:rsidP="006E2ED0">
            <w:pPr>
              <w:spacing w:line="360" w:lineRule="auto"/>
              <w:rPr>
                <w:rFonts w:ascii="宋体" w:hAnsi="宋体" w:cs="宋体"/>
                <w:szCs w:val="21"/>
              </w:rPr>
            </w:pPr>
            <w:r w:rsidRPr="002D6872">
              <w:rPr>
                <w:rFonts w:ascii="宋体" w:hAnsi="宋体" w:cs="宋体" w:hint="eastAsia"/>
                <w:szCs w:val="21"/>
              </w:rPr>
              <w:t>设备</w:t>
            </w:r>
            <w:r>
              <w:rPr>
                <w:rFonts w:ascii="宋体" w:hAnsi="宋体" w:cs="宋体" w:hint="eastAsia"/>
                <w:szCs w:val="21"/>
              </w:rPr>
              <w:t>配置合理，</w:t>
            </w:r>
            <w:r w:rsidRPr="002D6872">
              <w:rPr>
                <w:rFonts w:ascii="宋体" w:hAnsi="宋体" w:cs="宋体" w:hint="eastAsia"/>
                <w:szCs w:val="21"/>
              </w:rPr>
              <w:t>配套完整，操作简易</w:t>
            </w:r>
            <w:r>
              <w:rPr>
                <w:rFonts w:ascii="宋体" w:hAnsi="宋体" w:cs="Arial" w:hint="eastAsia"/>
                <w:szCs w:val="21"/>
              </w:rPr>
              <w:t>，6</w:t>
            </w:r>
            <w:r w:rsidRPr="002D6872">
              <w:rPr>
                <w:rFonts w:ascii="宋体" w:hAnsi="宋体" w:cs="宋体" w:hint="eastAsia"/>
                <w:szCs w:val="21"/>
              </w:rPr>
              <w:t>分；</w:t>
            </w:r>
          </w:p>
          <w:p w:rsidR="008A0E76" w:rsidRPr="002D6872" w:rsidRDefault="008A0E76" w:rsidP="006E2ED0">
            <w:pPr>
              <w:spacing w:line="360" w:lineRule="auto"/>
              <w:rPr>
                <w:rFonts w:ascii="宋体" w:hAnsi="宋体" w:cs="宋体"/>
                <w:szCs w:val="21"/>
              </w:rPr>
            </w:pPr>
            <w:r w:rsidRPr="002D6872">
              <w:rPr>
                <w:rFonts w:ascii="宋体" w:hAnsi="宋体" w:cs="宋体" w:hint="eastAsia"/>
                <w:szCs w:val="21"/>
              </w:rPr>
              <w:t>设备配</w:t>
            </w:r>
            <w:r>
              <w:rPr>
                <w:rFonts w:ascii="宋体" w:hAnsi="宋体" w:cs="宋体" w:hint="eastAsia"/>
                <w:szCs w:val="21"/>
              </w:rPr>
              <w:t>置较合理，配套较完整</w:t>
            </w:r>
            <w:r w:rsidRPr="002D6872">
              <w:rPr>
                <w:rFonts w:ascii="宋体" w:hAnsi="宋体" w:cs="宋体" w:hint="eastAsia"/>
                <w:szCs w:val="21"/>
              </w:rPr>
              <w:t>，操作较简易</w:t>
            </w:r>
            <w:r>
              <w:rPr>
                <w:rFonts w:ascii="宋体" w:hAnsi="宋体" w:cs="Arial" w:hint="eastAsia"/>
                <w:szCs w:val="21"/>
              </w:rPr>
              <w:t>，3</w:t>
            </w:r>
            <w:r w:rsidRPr="002D6872">
              <w:rPr>
                <w:rFonts w:ascii="宋体" w:hAnsi="宋体" w:cs="宋体" w:hint="eastAsia"/>
                <w:szCs w:val="21"/>
              </w:rPr>
              <w:t>分；</w:t>
            </w:r>
          </w:p>
          <w:p w:rsidR="00804CCC" w:rsidRPr="00963F78" w:rsidRDefault="008A0E76" w:rsidP="006E2ED0">
            <w:pPr>
              <w:spacing w:line="360" w:lineRule="auto"/>
              <w:ind w:leftChars="-37" w:left="-78" w:rightChars="-35" w:right="-73"/>
              <w:jc w:val="left"/>
              <w:rPr>
                <w:rFonts w:ascii="宋体" w:hAnsi="宋体" w:cs="宋体"/>
              </w:rPr>
            </w:pPr>
            <w:r w:rsidRPr="002D6872">
              <w:rPr>
                <w:rFonts w:ascii="宋体" w:hAnsi="宋体" w:cs="宋体" w:hint="eastAsia"/>
                <w:szCs w:val="21"/>
              </w:rPr>
              <w:t>设备</w:t>
            </w:r>
            <w:r>
              <w:rPr>
                <w:rFonts w:ascii="宋体" w:hAnsi="宋体" w:cs="宋体" w:hint="eastAsia"/>
                <w:szCs w:val="21"/>
              </w:rPr>
              <w:t>配置不够合理，</w:t>
            </w:r>
            <w:r w:rsidRPr="002D6872">
              <w:rPr>
                <w:rFonts w:ascii="宋体" w:hAnsi="宋体" w:cs="宋体" w:hint="eastAsia"/>
                <w:szCs w:val="21"/>
              </w:rPr>
              <w:t>配套</w:t>
            </w:r>
            <w:r>
              <w:rPr>
                <w:rFonts w:ascii="宋体" w:hAnsi="宋体" w:cs="宋体" w:hint="eastAsia"/>
                <w:szCs w:val="21"/>
              </w:rPr>
              <w:t>不够完整</w:t>
            </w:r>
            <w:r>
              <w:rPr>
                <w:rFonts w:ascii="宋体" w:hAnsi="宋体" w:cs="Arial" w:hint="eastAsia"/>
                <w:szCs w:val="21"/>
              </w:rPr>
              <w:t>，</w:t>
            </w:r>
            <w:r w:rsidRPr="002D6872">
              <w:rPr>
                <w:rFonts w:ascii="宋体" w:hAnsi="宋体" w:cs="宋体" w:hint="eastAsia"/>
                <w:szCs w:val="21"/>
              </w:rPr>
              <w:t>操作繁琐，</w:t>
            </w:r>
            <w:r>
              <w:rPr>
                <w:rFonts w:ascii="宋体" w:hAnsi="宋体" w:cs="Arial" w:hint="eastAsia"/>
                <w:szCs w:val="21"/>
              </w:rPr>
              <w:t>0</w:t>
            </w:r>
            <w:r w:rsidRPr="002D6872">
              <w:rPr>
                <w:rFonts w:ascii="宋体" w:hAnsi="宋体" w:cs="宋体" w:hint="eastAsia"/>
                <w:szCs w:val="21"/>
              </w:rPr>
              <w:t>分。</w:t>
            </w:r>
          </w:p>
        </w:tc>
        <w:tc>
          <w:tcPr>
            <w:tcW w:w="709" w:type="dxa"/>
            <w:tcBorders>
              <w:right w:val="single" w:sz="4" w:space="0" w:color="auto"/>
            </w:tcBorders>
            <w:vAlign w:val="center"/>
          </w:tcPr>
          <w:p w:rsidR="00804CCC" w:rsidRDefault="006E2ED0" w:rsidP="006E2ED0">
            <w:pPr>
              <w:spacing w:line="360" w:lineRule="auto"/>
              <w:jc w:val="center"/>
              <w:rPr>
                <w:rFonts w:ascii="宋体" w:hAnsi="宋体" w:cs="宋体"/>
              </w:rPr>
            </w:pPr>
            <w:r>
              <w:rPr>
                <w:rFonts w:ascii="宋体" w:hAnsi="宋体" w:cs="宋体" w:hint="eastAsia"/>
              </w:rPr>
              <w:t>6</w:t>
            </w:r>
            <w:r w:rsidR="00804CCC">
              <w:rPr>
                <w:rFonts w:ascii="宋体" w:hAnsi="宋体" w:cs="宋体" w:hint="eastAsia"/>
              </w:rPr>
              <w:t>%</w:t>
            </w:r>
          </w:p>
        </w:tc>
        <w:tc>
          <w:tcPr>
            <w:tcW w:w="729" w:type="dxa"/>
            <w:tcBorders>
              <w:left w:val="single" w:sz="4" w:space="0" w:color="auto"/>
            </w:tcBorders>
            <w:vAlign w:val="center"/>
          </w:tcPr>
          <w:p w:rsidR="00804CCC" w:rsidRDefault="006E2ED0" w:rsidP="006E2ED0">
            <w:pPr>
              <w:spacing w:line="360" w:lineRule="auto"/>
              <w:ind w:leftChars="-37" w:left="-78" w:rightChars="-35" w:right="-73"/>
              <w:jc w:val="center"/>
              <w:rPr>
                <w:rFonts w:ascii="宋体" w:hAnsi="宋体" w:cs="宋体"/>
                <w:szCs w:val="21"/>
              </w:rPr>
            </w:pPr>
            <w:r>
              <w:rPr>
                <w:rFonts w:ascii="宋体" w:hAnsi="宋体" w:cs="宋体" w:hint="eastAsia"/>
              </w:rPr>
              <w:t>6</w:t>
            </w:r>
            <w:r w:rsidR="00804CCC">
              <w:rPr>
                <w:rFonts w:ascii="宋体" w:hAnsi="宋体" w:cs="宋体" w:hint="eastAsia"/>
              </w:rPr>
              <w:t>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Pr="00963F78" w:rsidRDefault="008A0E76" w:rsidP="006E2ED0">
            <w:pPr>
              <w:spacing w:line="360" w:lineRule="auto"/>
              <w:jc w:val="center"/>
              <w:rPr>
                <w:rFonts w:ascii="宋体"/>
              </w:rPr>
            </w:pPr>
            <w:r w:rsidRPr="00E37CB1">
              <w:rPr>
                <w:rFonts w:ascii="宋体" w:hAnsi="宋体" w:hint="eastAsia"/>
                <w:szCs w:val="21"/>
              </w:rPr>
              <w:t>售后服务保障</w:t>
            </w:r>
            <w:r w:rsidRPr="00E37CB1">
              <w:rPr>
                <w:rFonts w:hint="eastAsia"/>
                <w:lang w:val="zh-CN"/>
              </w:rPr>
              <w:t>（</w:t>
            </w:r>
            <w:r w:rsidRPr="00E37CB1">
              <w:rPr>
                <w:rFonts w:ascii="宋体" w:hAnsi="宋体" w:cs="宋体" w:hint="eastAsia"/>
              </w:rPr>
              <w:t>维护保养、应急维修时间安排等售后服务的承</w:t>
            </w:r>
            <w:r w:rsidRPr="00E37CB1">
              <w:rPr>
                <w:rFonts w:ascii="宋体" w:hAnsi="宋体" w:cs="宋体" w:hint="eastAsia"/>
              </w:rPr>
              <w:lastRenderedPageBreak/>
              <w:t>诺</w:t>
            </w:r>
            <w:r w:rsidRPr="00E37CB1">
              <w:rPr>
                <w:rFonts w:hint="eastAsia"/>
                <w:lang w:val="zh-CN"/>
              </w:rPr>
              <w:t>）</w:t>
            </w:r>
          </w:p>
        </w:tc>
        <w:tc>
          <w:tcPr>
            <w:tcW w:w="5245" w:type="dxa"/>
            <w:gridSpan w:val="2"/>
            <w:vAlign w:val="center"/>
          </w:tcPr>
          <w:p w:rsidR="008A0E76" w:rsidRPr="006C4991" w:rsidRDefault="008A0E76" w:rsidP="006E2ED0">
            <w:pPr>
              <w:spacing w:line="360" w:lineRule="auto"/>
              <w:rPr>
                <w:rFonts w:ascii="宋体" w:hAnsi="宋体" w:cs="宋体"/>
              </w:rPr>
            </w:pPr>
            <w:r w:rsidRPr="006C4991">
              <w:rPr>
                <w:rFonts w:ascii="宋体" w:hAnsi="宋体" w:cs="宋体" w:hint="eastAsia"/>
              </w:rPr>
              <w:lastRenderedPageBreak/>
              <w:t>维护保养、应急维修时间安排等售后服务的承诺全面、具体、合理为优</w:t>
            </w:r>
            <w:r>
              <w:rPr>
                <w:rFonts w:ascii="宋体" w:hAnsi="宋体" w:hint="eastAsia"/>
                <w:szCs w:val="21"/>
                <w:lang w:val="zh-CN"/>
              </w:rPr>
              <w:t>3</w:t>
            </w:r>
            <w:r w:rsidRPr="006C4991">
              <w:rPr>
                <w:rFonts w:ascii="宋体" w:hAnsi="宋体" w:cs="宋体" w:hint="eastAsia"/>
              </w:rPr>
              <w:t>分；</w:t>
            </w:r>
          </w:p>
          <w:p w:rsidR="008A0E76" w:rsidRPr="006C4991" w:rsidRDefault="008A0E76" w:rsidP="006E2ED0">
            <w:pPr>
              <w:spacing w:line="360" w:lineRule="auto"/>
              <w:rPr>
                <w:rFonts w:ascii="宋体" w:hAnsi="宋体" w:cs="宋体"/>
              </w:rPr>
            </w:pPr>
            <w:r w:rsidRPr="006C4991">
              <w:rPr>
                <w:rFonts w:ascii="宋体" w:hAnsi="宋体" w:cs="宋体" w:hint="eastAsia"/>
              </w:rPr>
              <w:t>维护保养、应急维修时间安排等售后服务的承诺基本合理，但不够详细为良</w:t>
            </w:r>
            <w:r>
              <w:rPr>
                <w:rFonts w:ascii="宋体" w:hAnsi="宋体" w:hint="eastAsia"/>
                <w:szCs w:val="21"/>
                <w:lang w:val="zh-CN"/>
              </w:rPr>
              <w:t>2</w:t>
            </w:r>
            <w:r w:rsidRPr="006C4991">
              <w:rPr>
                <w:rFonts w:ascii="宋体" w:hAnsi="宋体" w:cs="宋体" w:hint="eastAsia"/>
              </w:rPr>
              <w:t>分；</w:t>
            </w:r>
          </w:p>
          <w:p w:rsidR="008A0E76" w:rsidRDefault="008A0E76" w:rsidP="006E2ED0">
            <w:pPr>
              <w:spacing w:line="360" w:lineRule="auto"/>
              <w:rPr>
                <w:rFonts w:ascii="宋体" w:hAnsi="宋体" w:cs="宋体"/>
              </w:rPr>
            </w:pPr>
            <w:r w:rsidRPr="006C4991">
              <w:rPr>
                <w:rFonts w:ascii="宋体" w:hAnsi="宋体" w:cs="宋体" w:hint="eastAsia"/>
              </w:rPr>
              <w:lastRenderedPageBreak/>
              <w:t>维护保养、应急维修时间安排等售后服务的承诺一般，不够充分合理</w:t>
            </w:r>
            <w:r>
              <w:rPr>
                <w:rFonts w:ascii="宋体" w:hAnsi="宋体" w:cs="宋体" w:hint="eastAsia"/>
                <w:kern w:val="0"/>
                <w:szCs w:val="21"/>
              </w:rPr>
              <w:t>1</w:t>
            </w:r>
            <w:r w:rsidRPr="006C4991">
              <w:rPr>
                <w:rFonts w:ascii="宋体" w:hAnsi="宋体" w:cs="宋体" w:hint="eastAsia"/>
              </w:rPr>
              <w:t>分</w:t>
            </w:r>
            <w:r>
              <w:rPr>
                <w:rFonts w:ascii="宋体" w:hAnsi="宋体" w:cs="宋体" w:hint="eastAsia"/>
              </w:rPr>
              <w:t>；</w:t>
            </w:r>
          </w:p>
          <w:p w:rsidR="00804CCC" w:rsidRPr="00963F78" w:rsidRDefault="008A0E76" w:rsidP="006E2ED0">
            <w:pPr>
              <w:spacing w:line="360" w:lineRule="auto"/>
              <w:ind w:leftChars="-37" w:left="-78" w:rightChars="-35" w:right="-73"/>
              <w:jc w:val="left"/>
              <w:rPr>
                <w:rFonts w:ascii="宋体"/>
              </w:rPr>
            </w:pPr>
            <w:r>
              <w:rPr>
                <w:rFonts w:ascii="宋体" w:hAnsi="宋体" w:cs="宋体" w:hint="eastAsia"/>
              </w:rPr>
              <w:t>无不得分。</w:t>
            </w:r>
          </w:p>
        </w:tc>
        <w:tc>
          <w:tcPr>
            <w:tcW w:w="709" w:type="dxa"/>
            <w:tcBorders>
              <w:right w:val="single" w:sz="4" w:space="0" w:color="auto"/>
            </w:tcBorders>
            <w:vAlign w:val="center"/>
          </w:tcPr>
          <w:p w:rsidR="00804CCC" w:rsidRPr="005C201D" w:rsidRDefault="00804CCC" w:rsidP="006E2ED0">
            <w:pPr>
              <w:spacing w:line="360" w:lineRule="auto"/>
              <w:jc w:val="center"/>
              <w:rPr>
                <w:rFonts w:ascii="宋体" w:hAnsi="宋体" w:cs="宋体"/>
              </w:rPr>
            </w:pPr>
            <w:r>
              <w:rPr>
                <w:rFonts w:ascii="宋体" w:hAnsi="宋体" w:cs="宋体" w:hint="eastAsia"/>
              </w:rPr>
              <w:lastRenderedPageBreak/>
              <w:t>3%</w:t>
            </w:r>
          </w:p>
        </w:tc>
        <w:tc>
          <w:tcPr>
            <w:tcW w:w="729" w:type="dxa"/>
            <w:tcBorders>
              <w:left w:val="single" w:sz="4" w:space="0" w:color="auto"/>
            </w:tcBorders>
            <w:vAlign w:val="center"/>
          </w:tcPr>
          <w:p w:rsidR="00804CCC" w:rsidRDefault="00804CCC" w:rsidP="006E2ED0">
            <w:pPr>
              <w:spacing w:line="360" w:lineRule="auto"/>
              <w:ind w:leftChars="-37" w:left="-78" w:rightChars="-35" w:right="-73"/>
              <w:jc w:val="center"/>
              <w:rPr>
                <w:rFonts w:ascii="宋体" w:hAnsi="宋体" w:cs="宋体"/>
                <w:szCs w:val="21"/>
              </w:rPr>
            </w:pPr>
            <w:r>
              <w:rPr>
                <w:rFonts w:ascii="宋体" w:hAnsi="宋体" w:cs="宋体" w:hint="eastAsia"/>
              </w:rPr>
              <w:t>3分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60"/>
              </w:numPr>
              <w:spacing w:line="360" w:lineRule="auto"/>
              <w:ind w:firstLineChars="0"/>
              <w:jc w:val="right"/>
              <w:rPr>
                <w:rFonts w:ascii="宋体" w:hAnsi="宋体"/>
                <w:szCs w:val="21"/>
              </w:rPr>
            </w:pPr>
          </w:p>
        </w:tc>
        <w:tc>
          <w:tcPr>
            <w:tcW w:w="1745" w:type="dxa"/>
            <w:vAlign w:val="center"/>
          </w:tcPr>
          <w:p w:rsidR="00804CCC" w:rsidRDefault="008A0E76" w:rsidP="006E2ED0">
            <w:pPr>
              <w:spacing w:line="360" w:lineRule="auto"/>
              <w:ind w:leftChars="-30" w:left="-63" w:rightChars="-42" w:right="-88"/>
              <w:jc w:val="center"/>
            </w:pPr>
            <w:r w:rsidRPr="00E6640F">
              <w:rPr>
                <w:rFonts w:ascii="宋体" w:hAnsi="宋体" w:hint="eastAsia"/>
              </w:rPr>
              <w:t>培训方案</w:t>
            </w:r>
          </w:p>
        </w:tc>
        <w:tc>
          <w:tcPr>
            <w:tcW w:w="5245" w:type="dxa"/>
            <w:gridSpan w:val="2"/>
            <w:vAlign w:val="center"/>
          </w:tcPr>
          <w:p w:rsidR="008A0E76" w:rsidRDefault="008A0E76" w:rsidP="006E2ED0">
            <w:pPr>
              <w:widowControl/>
              <w:spacing w:line="360" w:lineRule="auto"/>
              <w:rPr>
                <w:rFonts w:ascii="宋体" w:hAnsi="宋体"/>
              </w:rPr>
            </w:pPr>
            <w:r w:rsidRPr="008D0B93">
              <w:rPr>
                <w:rFonts w:ascii="宋体" w:hAnsi="宋体" w:hint="eastAsia"/>
              </w:rPr>
              <w:t>培训方案内容完整、合理，针对性强</w:t>
            </w:r>
            <w:r>
              <w:rPr>
                <w:rFonts w:ascii="宋体" w:hAnsi="宋体" w:hint="eastAsia"/>
              </w:rPr>
              <w:t>，3</w:t>
            </w:r>
            <w:r>
              <w:rPr>
                <w:rFonts w:ascii="宋体" w:hAnsi="宋体"/>
              </w:rPr>
              <w:t>分</w:t>
            </w:r>
            <w:r w:rsidRPr="008D0B93">
              <w:rPr>
                <w:rFonts w:ascii="宋体" w:hAnsi="宋体" w:hint="eastAsia"/>
              </w:rPr>
              <w:t>；</w:t>
            </w:r>
          </w:p>
          <w:p w:rsidR="008A0E76" w:rsidRPr="008D0B93" w:rsidRDefault="008A0E76" w:rsidP="006E2ED0">
            <w:pPr>
              <w:widowControl/>
              <w:spacing w:line="360" w:lineRule="auto"/>
              <w:rPr>
                <w:rFonts w:ascii="宋体" w:hAnsi="宋体"/>
              </w:rPr>
            </w:pPr>
            <w:r w:rsidRPr="008D0B93">
              <w:rPr>
                <w:rFonts w:ascii="宋体" w:hAnsi="宋体" w:hint="eastAsia"/>
              </w:rPr>
              <w:t>培训方案内容</w:t>
            </w:r>
            <w:r>
              <w:rPr>
                <w:rFonts w:ascii="宋体" w:hAnsi="宋体" w:hint="eastAsia"/>
              </w:rPr>
              <w:t>较</w:t>
            </w:r>
            <w:r w:rsidRPr="008D0B93">
              <w:rPr>
                <w:rFonts w:ascii="宋体" w:hAnsi="宋体" w:hint="eastAsia"/>
              </w:rPr>
              <w:t>完整、合理，</w:t>
            </w:r>
            <w:r>
              <w:rPr>
                <w:rFonts w:ascii="宋体" w:hAnsi="宋体" w:hint="eastAsia"/>
              </w:rPr>
              <w:t>有</w:t>
            </w:r>
            <w:r w:rsidRPr="008D0B93">
              <w:rPr>
                <w:rFonts w:ascii="宋体" w:hAnsi="宋体" w:hint="eastAsia"/>
              </w:rPr>
              <w:t>针对性</w:t>
            </w:r>
            <w:r>
              <w:rPr>
                <w:rFonts w:ascii="宋体" w:hAnsi="宋体" w:hint="eastAsia"/>
              </w:rPr>
              <w:t>，2</w:t>
            </w:r>
            <w:r w:rsidRPr="00F4784A">
              <w:rPr>
                <w:rFonts w:ascii="宋体" w:hAnsi="宋体"/>
              </w:rPr>
              <w:t>分；</w:t>
            </w:r>
          </w:p>
          <w:p w:rsidR="008A0E76" w:rsidRDefault="008A0E76" w:rsidP="006E2ED0">
            <w:pPr>
              <w:widowControl/>
              <w:spacing w:line="360" w:lineRule="auto"/>
              <w:rPr>
                <w:rFonts w:ascii="宋体" w:hAnsi="宋体"/>
              </w:rPr>
            </w:pPr>
            <w:r w:rsidRPr="008D0B93">
              <w:rPr>
                <w:rFonts w:ascii="宋体" w:hAnsi="宋体" w:hint="eastAsia"/>
              </w:rPr>
              <w:t>培训方案内容一般，针对性</w:t>
            </w:r>
            <w:r>
              <w:rPr>
                <w:rFonts w:ascii="宋体" w:hAnsi="宋体" w:hint="eastAsia"/>
              </w:rPr>
              <w:t>差，1</w:t>
            </w:r>
            <w:r w:rsidRPr="00F4784A">
              <w:rPr>
                <w:rFonts w:ascii="宋体" w:hAnsi="宋体"/>
              </w:rPr>
              <w:t>分</w:t>
            </w:r>
            <w:r>
              <w:rPr>
                <w:rFonts w:ascii="宋体" w:hAnsi="宋体" w:hint="eastAsia"/>
              </w:rPr>
              <w:t>；</w:t>
            </w:r>
          </w:p>
          <w:p w:rsidR="00804CCC" w:rsidRPr="000E0724" w:rsidRDefault="008A0E76" w:rsidP="00906CBF">
            <w:pPr>
              <w:spacing w:line="360" w:lineRule="auto"/>
              <w:ind w:leftChars="-37" w:left="-78" w:rightChars="-35" w:right="-73"/>
              <w:jc w:val="left"/>
              <w:rPr>
                <w:rFonts w:ascii="宋体" w:hAnsi="宋体" w:cs="宋体"/>
              </w:rPr>
            </w:pPr>
            <w:r>
              <w:rPr>
                <w:rFonts w:ascii="宋体" w:hAnsi="宋体" w:hint="eastAsia"/>
              </w:rPr>
              <w:t>无不得分。</w:t>
            </w:r>
          </w:p>
        </w:tc>
        <w:tc>
          <w:tcPr>
            <w:tcW w:w="709" w:type="dxa"/>
            <w:tcBorders>
              <w:right w:val="single" w:sz="4" w:space="0" w:color="auto"/>
            </w:tcBorders>
            <w:vAlign w:val="center"/>
          </w:tcPr>
          <w:p w:rsidR="00804CCC" w:rsidRPr="00F8328A" w:rsidRDefault="00804CCC" w:rsidP="006E2ED0">
            <w:pPr>
              <w:spacing w:line="360" w:lineRule="auto"/>
              <w:ind w:leftChars="-37" w:left="-78" w:rightChars="-35" w:right="-73"/>
              <w:jc w:val="center"/>
              <w:rPr>
                <w:rFonts w:asciiTheme="minorEastAsia" w:eastAsiaTheme="minorEastAsia" w:hAnsiTheme="minorEastAsia"/>
              </w:rPr>
            </w:pPr>
            <w:r w:rsidRPr="00F8328A">
              <w:rPr>
                <w:rFonts w:asciiTheme="minorEastAsia" w:eastAsiaTheme="minorEastAsia" w:hAnsiTheme="minorEastAsia" w:hint="eastAsia"/>
              </w:rPr>
              <w:t>3%</w:t>
            </w:r>
          </w:p>
        </w:tc>
        <w:tc>
          <w:tcPr>
            <w:tcW w:w="729" w:type="dxa"/>
            <w:tcBorders>
              <w:left w:val="single" w:sz="4" w:space="0" w:color="auto"/>
            </w:tcBorders>
            <w:vAlign w:val="center"/>
          </w:tcPr>
          <w:p w:rsidR="00804CCC" w:rsidRDefault="00804CCC" w:rsidP="006E2ED0">
            <w:pPr>
              <w:spacing w:line="360" w:lineRule="auto"/>
              <w:ind w:leftChars="-37" w:left="-78" w:rightChars="-35" w:right="-73"/>
              <w:jc w:val="center"/>
              <w:rPr>
                <w:rFonts w:ascii="宋体" w:hAnsi="宋体" w:cs="宋体"/>
                <w:szCs w:val="21"/>
              </w:rPr>
            </w:pPr>
            <w:r>
              <w:rPr>
                <w:rFonts w:ascii="宋体" w:hAnsi="宋体" w:cs="宋体" w:hint="eastAsia"/>
              </w:rPr>
              <w:t>3分</w:t>
            </w:r>
          </w:p>
        </w:tc>
      </w:tr>
      <w:tr w:rsidR="00804CCC" w:rsidRPr="00831D28" w:rsidTr="00804CCC">
        <w:trPr>
          <w:trHeight w:val="387"/>
        </w:trPr>
        <w:tc>
          <w:tcPr>
            <w:tcW w:w="680" w:type="dxa"/>
            <w:tcBorders>
              <w:top w:val="single" w:sz="4" w:space="0" w:color="auto"/>
            </w:tcBorders>
            <w:vAlign w:val="center"/>
          </w:tcPr>
          <w:p w:rsidR="00804CCC" w:rsidRPr="00987030" w:rsidRDefault="00804CCC" w:rsidP="006E2ED0">
            <w:pPr>
              <w:spacing w:line="360" w:lineRule="auto"/>
              <w:jc w:val="center"/>
              <w:rPr>
                <w:rFonts w:ascii="宋体" w:hAnsi="宋体"/>
                <w:b/>
                <w:szCs w:val="21"/>
              </w:rPr>
            </w:pPr>
            <w:r w:rsidRPr="00987030">
              <w:rPr>
                <w:rFonts w:ascii="宋体" w:hAnsi="宋体" w:hint="eastAsia"/>
                <w:b/>
                <w:szCs w:val="21"/>
              </w:rPr>
              <w:t>二</w:t>
            </w:r>
          </w:p>
        </w:tc>
        <w:tc>
          <w:tcPr>
            <w:tcW w:w="8428" w:type="dxa"/>
            <w:gridSpan w:val="5"/>
            <w:vAlign w:val="center"/>
          </w:tcPr>
          <w:p w:rsidR="00804CCC" w:rsidRPr="00987030" w:rsidRDefault="00804CCC" w:rsidP="00FD4FBB">
            <w:pPr>
              <w:spacing w:line="360" w:lineRule="auto"/>
              <w:ind w:leftChars="-37" w:left="-78" w:rightChars="-35" w:right="-73"/>
              <w:jc w:val="left"/>
              <w:rPr>
                <w:rFonts w:ascii="宋体" w:hAnsi="宋体" w:cs="宋体"/>
                <w:b/>
                <w:szCs w:val="21"/>
              </w:rPr>
            </w:pPr>
            <w:r w:rsidRPr="00987030">
              <w:rPr>
                <w:rFonts w:ascii="宋体" w:hAnsi="宋体" w:hint="eastAsia"/>
                <w:b/>
                <w:szCs w:val="21"/>
              </w:rPr>
              <w:t>商务部分</w:t>
            </w:r>
            <w:r>
              <w:rPr>
                <w:rFonts w:ascii="宋体" w:hAnsi="宋体" w:hint="eastAsia"/>
                <w:b/>
                <w:szCs w:val="21"/>
              </w:rPr>
              <w:t>（</w:t>
            </w:r>
            <w:r w:rsidR="008A0E76">
              <w:rPr>
                <w:rFonts w:ascii="宋体" w:hAnsi="宋体" w:hint="eastAsia"/>
                <w:b/>
                <w:szCs w:val="21"/>
              </w:rPr>
              <w:t>15</w:t>
            </w:r>
            <w:r w:rsidR="00FD4FBB">
              <w:rPr>
                <w:rFonts w:ascii="宋体" w:hAnsi="宋体" w:hint="eastAsia"/>
                <w:b/>
                <w:szCs w:val="21"/>
              </w:rPr>
              <w:t>%</w:t>
            </w:r>
            <w:r>
              <w:rPr>
                <w:rFonts w:ascii="宋体" w:hAnsi="宋体" w:hint="eastAsia"/>
                <w:b/>
                <w:szCs w:val="21"/>
              </w:rPr>
              <w:t>）</w:t>
            </w:r>
          </w:p>
        </w:tc>
      </w:tr>
      <w:tr w:rsidR="006E2ED0" w:rsidRPr="00831D28" w:rsidTr="00804CCC">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88380D" w:rsidRDefault="006E2ED0" w:rsidP="006E2ED0">
            <w:pPr>
              <w:spacing w:line="360" w:lineRule="auto"/>
              <w:ind w:leftChars="-30" w:left="-63" w:rightChars="-42" w:right="-88"/>
              <w:jc w:val="center"/>
              <w:rPr>
                <w:rFonts w:ascii="宋体" w:hAnsi="宋体" w:cs="宋体"/>
              </w:rPr>
            </w:pPr>
            <w:r w:rsidRPr="00D72D92">
              <w:rPr>
                <w:rFonts w:ascii="宋体" w:hAnsi="宋体" w:cs="Arial" w:hint="eastAsia"/>
                <w:bCs/>
                <w:szCs w:val="21"/>
              </w:rPr>
              <w:t>商务条款</w:t>
            </w:r>
            <w:r w:rsidRPr="00D72D92">
              <w:rPr>
                <w:rFonts w:ascii="宋体" w:hAnsi="宋体" w:cs="Arial"/>
                <w:bCs/>
                <w:szCs w:val="21"/>
              </w:rPr>
              <w:t>响应</w:t>
            </w:r>
            <w:r w:rsidRPr="00D72D92">
              <w:rPr>
                <w:rFonts w:ascii="宋体" w:hAnsi="宋体" w:cs="Arial" w:hint="eastAsia"/>
                <w:bCs/>
                <w:szCs w:val="21"/>
              </w:rPr>
              <w:t>情况</w:t>
            </w:r>
          </w:p>
        </w:tc>
        <w:tc>
          <w:tcPr>
            <w:tcW w:w="5245" w:type="dxa"/>
            <w:gridSpan w:val="2"/>
            <w:vAlign w:val="center"/>
          </w:tcPr>
          <w:p w:rsidR="006E2ED0" w:rsidRPr="00D72D92" w:rsidRDefault="006E2ED0" w:rsidP="006E2ED0">
            <w:pPr>
              <w:spacing w:line="360" w:lineRule="auto"/>
              <w:rPr>
                <w:rFonts w:ascii="宋体" w:hAnsi="宋体" w:cs="Arial"/>
                <w:bCs/>
                <w:szCs w:val="21"/>
              </w:rPr>
            </w:pPr>
            <w:r w:rsidRPr="00D72D92">
              <w:rPr>
                <w:rFonts w:ascii="宋体" w:hAnsi="宋体" w:cs="Arial" w:hint="eastAsia"/>
                <w:bCs/>
                <w:szCs w:val="21"/>
              </w:rPr>
              <w:t>优于用户需求书</w:t>
            </w:r>
            <w:r>
              <w:rPr>
                <w:rFonts w:ascii="宋体" w:hAnsi="宋体" w:cs="Arial" w:hint="eastAsia"/>
                <w:bCs/>
                <w:szCs w:val="21"/>
              </w:rPr>
              <w:t>要求的</w:t>
            </w:r>
            <w:r>
              <w:rPr>
                <w:rFonts w:ascii="宋体" w:hAnsi="宋体" w:cs="Arial" w:hint="eastAsia"/>
                <w:szCs w:val="21"/>
              </w:rPr>
              <w:t>，2</w:t>
            </w:r>
            <w:r w:rsidRPr="00D72D92">
              <w:rPr>
                <w:rFonts w:ascii="宋体" w:hAnsi="宋体" w:cs="Arial" w:hint="eastAsia"/>
                <w:bCs/>
                <w:szCs w:val="21"/>
              </w:rPr>
              <w:t>分；</w:t>
            </w:r>
          </w:p>
          <w:p w:rsidR="006E2ED0" w:rsidRPr="00D72D92" w:rsidRDefault="006E2ED0" w:rsidP="006E2ED0">
            <w:pPr>
              <w:spacing w:line="360" w:lineRule="auto"/>
              <w:rPr>
                <w:rFonts w:ascii="宋体" w:hAnsi="宋体" w:cs="Arial"/>
                <w:bCs/>
                <w:szCs w:val="21"/>
              </w:rPr>
            </w:pPr>
            <w:r w:rsidRPr="00D72D92">
              <w:rPr>
                <w:rFonts w:ascii="宋体" w:hAnsi="宋体" w:cs="Arial" w:hint="eastAsia"/>
                <w:szCs w:val="21"/>
              </w:rPr>
              <w:t>完</w:t>
            </w:r>
            <w:r w:rsidRPr="00D72D92">
              <w:rPr>
                <w:rFonts w:ascii="宋体" w:hAnsi="宋体" w:cs="Arial" w:hint="eastAsia"/>
                <w:bCs/>
                <w:szCs w:val="21"/>
              </w:rPr>
              <w:t>全满足用户需求书</w:t>
            </w:r>
            <w:r>
              <w:rPr>
                <w:rFonts w:ascii="宋体" w:hAnsi="宋体" w:cs="Arial" w:hint="eastAsia"/>
                <w:bCs/>
                <w:szCs w:val="21"/>
              </w:rPr>
              <w:t>要求的，1</w:t>
            </w:r>
            <w:r w:rsidRPr="00D72D92">
              <w:rPr>
                <w:rFonts w:ascii="宋体" w:hAnsi="宋体" w:cs="Arial" w:hint="eastAsia"/>
                <w:bCs/>
                <w:szCs w:val="21"/>
              </w:rPr>
              <w:t>分；</w:t>
            </w:r>
          </w:p>
          <w:p w:rsidR="006E2ED0" w:rsidRPr="00963F78" w:rsidRDefault="006E2ED0" w:rsidP="006E2ED0">
            <w:pPr>
              <w:spacing w:line="360" w:lineRule="auto"/>
              <w:ind w:leftChars="-30" w:left="-63" w:rightChars="-42" w:right="-88"/>
              <w:rPr>
                <w:rFonts w:ascii="宋体" w:hAnsi="宋体" w:cs="宋体"/>
              </w:rPr>
            </w:pPr>
            <w:r w:rsidRPr="00D72D92">
              <w:rPr>
                <w:rFonts w:ascii="宋体" w:hAnsi="宋体" w:cs="Arial" w:hint="eastAsia"/>
                <w:bCs/>
                <w:szCs w:val="21"/>
              </w:rPr>
              <w:t>不</w:t>
            </w:r>
            <w:r w:rsidRPr="00D72D92">
              <w:rPr>
                <w:rFonts w:ascii="宋体" w:hAnsi="宋体" w:cs="Arial" w:hint="eastAsia"/>
                <w:szCs w:val="21"/>
              </w:rPr>
              <w:t>能全部满足</w:t>
            </w:r>
            <w:r>
              <w:rPr>
                <w:rFonts w:ascii="宋体" w:hAnsi="宋体" w:cs="Arial" w:hint="eastAsia"/>
                <w:szCs w:val="21"/>
              </w:rPr>
              <w:t>或完全不满足</w:t>
            </w:r>
            <w:r w:rsidRPr="00D72D92">
              <w:rPr>
                <w:rFonts w:ascii="宋体" w:hAnsi="宋体" w:cs="Arial" w:hint="eastAsia"/>
                <w:bCs/>
                <w:szCs w:val="21"/>
              </w:rPr>
              <w:t>用户需求书</w:t>
            </w:r>
            <w:r>
              <w:rPr>
                <w:rFonts w:ascii="宋体" w:hAnsi="宋体" w:cs="Arial" w:hint="eastAsia"/>
                <w:bCs/>
                <w:szCs w:val="21"/>
              </w:rPr>
              <w:t>的，0</w:t>
            </w:r>
            <w:r w:rsidRPr="00D72D92">
              <w:rPr>
                <w:rFonts w:ascii="宋体" w:hAnsi="宋体" w:cs="Arial" w:hint="eastAsia"/>
                <w:szCs w:val="21"/>
              </w:rPr>
              <w:t>分</w:t>
            </w:r>
            <w:r>
              <w:rPr>
                <w:rFonts w:ascii="宋体" w:hAnsi="宋体" w:cs="Arial" w:hint="eastAsia"/>
                <w:szCs w:val="21"/>
              </w:rPr>
              <w:t>。</w:t>
            </w:r>
          </w:p>
        </w:tc>
        <w:tc>
          <w:tcPr>
            <w:tcW w:w="709" w:type="dxa"/>
            <w:tcBorders>
              <w:right w:val="single" w:sz="4" w:space="0" w:color="auto"/>
            </w:tcBorders>
            <w:vAlign w:val="center"/>
          </w:tcPr>
          <w:p w:rsidR="006E2ED0" w:rsidRPr="003942F8" w:rsidRDefault="006E2ED0" w:rsidP="006E2ED0">
            <w:pPr>
              <w:spacing w:line="360" w:lineRule="auto"/>
              <w:jc w:val="center"/>
              <w:rPr>
                <w:rFonts w:ascii="宋体"/>
              </w:rPr>
            </w:pPr>
            <w:r>
              <w:rPr>
                <w:rFonts w:ascii="宋体" w:hAnsi="宋体" w:cs="宋体" w:hint="eastAsia"/>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2分</w:t>
            </w:r>
          </w:p>
        </w:tc>
      </w:tr>
      <w:tr w:rsidR="006E2ED0" w:rsidRPr="00831D28" w:rsidTr="00804CCC">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88380D" w:rsidRDefault="006E2ED0" w:rsidP="006E2ED0">
            <w:pPr>
              <w:spacing w:line="360" w:lineRule="auto"/>
              <w:ind w:leftChars="-30" w:left="-63" w:rightChars="-42" w:right="-88"/>
              <w:jc w:val="center"/>
              <w:rPr>
                <w:rFonts w:ascii="宋体" w:hAnsi="宋体" w:cs="宋体"/>
              </w:rPr>
            </w:pPr>
            <w:r w:rsidRPr="00D72D92">
              <w:rPr>
                <w:rFonts w:ascii="宋体" w:hAnsi="宋体" w:cs="Arial" w:hint="eastAsia"/>
                <w:szCs w:val="21"/>
              </w:rPr>
              <w:t>投标人</w:t>
            </w:r>
            <w:r w:rsidRPr="00D72D92">
              <w:rPr>
                <w:rFonts w:ascii="宋体" w:hAnsi="宋体" w:cs="Arial"/>
                <w:szCs w:val="21"/>
              </w:rPr>
              <w:t>201</w:t>
            </w:r>
            <w:r>
              <w:rPr>
                <w:rFonts w:ascii="宋体" w:hAnsi="宋体" w:cs="Arial" w:hint="eastAsia"/>
                <w:szCs w:val="21"/>
              </w:rPr>
              <w:t>5</w:t>
            </w:r>
            <w:r w:rsidRPr="00D72D92">
              <w:rPr>
                <w:rFonts w:ascii="宋体" w:hAnsi="宋体" w:cs="Arial" w:hint="eastAsia"/>
                <w:szCs w:val="21"/>
              </w:rPr>
              <w:t>年</w:t>
            </w:r>
            <w:r w:rsidRPr="00D72D92">
              <w:rPr>
                <w:rFonts w:ascii="宋体" w:hAnsi="宋体" w:cs="Arial"/>
                <w:szCs w:val="21"/>
              </w:rPr>
              <w:t>、201</w:t>
            </w:r>
            <w:r>
              <w:rPr>
                <w:rFonts w:ascii="宋体" w:hAnsi="宋体" w:cs="Arial" w:hint="eastAsia"/>
                <w:szCs w:val="21"/>
              </w:rPr>
              <w:t>6</w:t>
            </w:r>
            <w:r w:rsidRPr="00D72D92">
              <w:rPr>
                <w:rFonts w:ascii="宋体" w:hAnsi="宋体" w:cs="Arial"/>
                <w:szCs w:val="21"/>
              </w:rPr>
              <w:t>年</w:t>
            </w:r>
            <w:r w:rsidRPr="00D72D92">
              <w:rPr>
                <w:rFonts w:ascii="宋体" w:hAnsi="宋体" w:cs="Arial" w:hint="eastAsia"/>
                <w:szCs w:val="21"/>
              </w:rPr>
              <w:t>的</w:t>
            </w:r>
            <w:r w:rsidRPr="00D72D92">
              <w:rPr>
                <w:rFonts w:ascii="宋体" w:hAnsi="宋体" w:cs="Arial"/>
                <w:szCs w:val="21"/>
              </w:rPr>
              <w:t>经营能力</w:t>
            </w:r>
          </w:p>
        </w:tc>
        <w:tc>
          <w:tcPr>
            <w:tcW w:w="5245" w:type="dxa"/>
            <w:gridSpan w:val="2"/>
            <w:vAlign w:val="center"/>
          </w:tcPr>
          <w:p w:rsidR="006E2ED0" w:rsidRPr="00D72D92" w:rsidRDefault="006E2ED0" w:rsidP="006E2ED0">
            <w:pPr>
              <w:spacing w:line="360" w:lineRule="auto"/>
              <w:rPr>
                <w:rFonts w:ascii="宋体" w:hAnsi="宋体" w:cs="Arial"/>
                <w:szCs w:val="21"/>
              </w:rPr>
            </w:pPr>
            <w:r w:rsidRPr="00D72D92">
              <w:rPr>
                <w:rFonts w:ascii="宋体" w:hAnsi="宋体" w:cs="Arial"/>
                <w:bCs/>
                <w:szCs w:val="21"/>
              </w:rPr>
              <w:t>连续两年盈利</w:t>
            </w:r>
            <w:r>
              <w:rPr>
                <w:rFonts w:ascii="宋体" w:hAnsi="宋体" w:cs="Arial" w:hint="eastAsia"/>
                <w:bCs/>
                <w:szCs w:val="21"/>
              </w:rPr>
              <w:t>，得</w:t>
            </w:r>
            <w:r w:rsidRPr="00D72D92">
              <w:rPr>
                <w:rFonts w:ascii="宋体" w:hAnsi="宋体" w:cs="宋体" w:hint="eastAsia"/>
                <w:szCs w:val="21"/>
              </w:rPr>
              <w:t>2</w:t>
            </w:r>
            <w:r w:rsidRPr="00D72D92">
              <w:rPr>
                <w:rFonts w:ascii="宋体" w:hAnsi="宋体" w:cs="Arial" w:hint="eastAsia"/>
                <w:bCs/>
                <w:szCs w:val="21"/>
              </w:rPr>
              <w:t>分；</w:t>
            </w:r>
          </w:p>
          <w:p w:rsidR="006E2ED0" w:rsidRPr="00D72D92" w:rsidRDefault="006E2ED0" w:rsidP="006E2ED0">
            <w:pPr>
              <w:spacing w:line="360" w:lineRule="auto"/>
              <w:rPr>
                <w:rFonts w:ascii="宋体" w:hAnsi="宋体" w:cs="Arial"/>
                <w:szCs w:val="21"/>
              </w:rPr>
            </w:pPr>
            <w:r w:rsidRPr="00D72D92">
              <w:rPr>
                <w:rFonts w:ascii="宋体" w:hAnsi="宋体" w:cs="Arial" w:hint="eastAsia"/>
                <w:bCs/>
                <w:szCs w:val="21"/>
              </w:rPr>
              <w:t>仅</w:t>
            </w:r>
            <w:r w:rsidRPr="00D72D92">
              <w:rPr>
                <w:rFonts w:ascii="宋体" w:hAnsi="宋体" w:cs="Arial"/>
                <w:bCs/>
                <w:szCs w:val="21"/>
              </w:rPr>
              <w:t>一年盈利</w:t>
            </w:r>
            <w:r>
              <w:rPr>
                <w:rFonts w:ascii="宋体" w:hAnsi="宋体" w:cs="Arial" w:hint="eastAsia"/>
                <w:bCs/>
                <w:szCs w:val="21"/>
              </w:rPr>
              <w:t>，</w:t>
            </w:r>
            <w:r w:rsidRPr="00D72D92">
              <w:rPr>
                <w:rFonts w:ascii="宋体" w:hAnsi="宋体" w:cs="Arial" w:hint="eastAsia"/>
                <w:bCs/>
                <w:szCs w:val="21"/>
              </w:rPr>
              <w:t>得</w:t>
            </w:r>
            <w:r w:rsidRPr="00D72D92">
              <w:rPr>
                <w:rFonts w:ascii="宋体" w:hAnsi="宋体" w:cs="宋体" w:hint="eastAsia"/>
                <w:szCs w:val="21"/>
              </w:rPr>
              <w:t>1</w:t>
            </w:r>
            <w:r w:rsidRPr="00D72D92">
              <w:rPr>
                <w:rFonts w:ascii="宋体" w:hAnsi="宋体" w:cs="Arial" w:hint="eastAsia"/>
                <w:bCs/>
                <w:szCs w:val="21"/>
              </w:rPr>
              <w:t>分；</w:t>
            </w:r>
          </w:p>
          <w:p w:rsidR="006E2ED0" w:rsidRPr="00D72D92" w:rsidRDefault="006E2ED0" w:rsidP="006E2ED0">
            <w:pPr>
              <w:snapToGrid w:val="0"/>
              <w:spacing w:line="360" w:lineRule="auto"/>
              <w:rPr>
                <w:rFonts w:ascii="宋体" w:hAnsi="宋体" w:cs="Arial"/>
                <w:bCs/>
                <w:szCs w:val="21"/>
              </w:rPr>
            </w:pPr>
            <w:r w:rsidRPr="00D72D92">
              <w:rPr>
                <w:rFonts w:ascii="宋体" w:hAnsi="宋体" w:cs="Arial" w:hint="eastAsia"/>
                <w:bCs/>
                <w:szCs w:val="21"/>
              </w:rPr>
              <w:t>两年均不盈利或未提交证明资料的，得</w:t>
            </w:r>
            <w:r w:rsidRPr="00D72D92">
              <w:rPr>
                <w:rFonts w:ascii="宋体" w:hAnsi="宋体" w:cs="宋体" w:hint="eastAsia"/>
                <w:szCs w:val="21"/>
              </w:rPr>
              <w:t>0</w:t>
            </w:r>
            <w:r w:rsidRPr="00D72D92">
              <w:rPr>
                <w:rFonts w:ascii="宋体" w:hAnsi="宋体" w:cs="Arial" w:hint="eastAsia"/>
                <w:bCs/>
                <w:szCs w:val="21"/>
              </w:rPr>
              <w:t>分。</w:t>
            </w:r>
          </w:p>
          <w:p w:rsidR="006E2ED0" w:rsidRPr="00963F78" w:rsidRDefault="006E2ED0" w:rsidP="006E2ED0">
            <w:pPr>
              <w:spacing w:line="360" w:lineRule="auto"/>
              <w:ind w:leftChars="-30" w:left="-63" w:rightChars="-42" w:right="-88"/>
              <w:rPr>
                <w:rFonts w:ascii="宋体" w:hAnsi="宋体" w:cs="宋体"/>
              </w:rPr>
            </w:pPr>
            <w:r>
              <w:rPr>
                <w:rFonts w:ascii="宋体" w:hAnsi="宋体" w:cs="Arial" w:hint="eastAsia"/>
                <w:bCs/>
                <w:szCs w:val="21"/>
              </w:rPr>
              <w:t>备注：</w:t>
            </w:r>
            <w:r w:rsidRPr="00D72D92">
              <w:rPr>
                <w:rFonts w:ascii="宋体" w:hAnsi="宋体" w:cs="Arial" w:hint="eastAsia"/>
                <w:bCs/>
                <w:szCs w:val="21"/>
              </w:rPr>
              <w:t>提供经第三方会计师事务所审计的财务报表复印件</w:t>
            </w:r>
            <w:r>
              <w:rPr>
                <w:rFonts w:ascii="宋体" w:hAnsi="宋体" w:cs="Arial" w:hint="eastAsia"/>
                <w:bCs/>
                <w:szCs w:val="21"/>
              </w:rPr>
              <w:t>。</w:t>
            </w:r>
          </w:p>
        </w:tc>
        <w:tc>
          <w:tcPr>
            <w:tcW w:w="709" w:type="dxa"/>
            <w:tcBorders>
              <w:right w:val="single" w:sz="4" w:space="0" w:color="auto"/>
            </w:tcBorders>
            <w:vAlign w:val="center"/>
          </w:tcPr>
          <w:p w:rsidR="006E2ED0" w:rsidRPr="003942F8" w:rsidRDefault="006E2ED0" w:rsidP="006E2ED0">
            <w:pPr>
              <w:spacing w:line="360" w:lineRule="auto"/>
              <w:jc w:val="center"/>
              <w:rPr>
                <w:rFonts w:ascii="宋体"/>
              </w:rPr>
            </w:pPr>
            <w:r>
              <w:rPr>
                <w:rFonts w:ascii="宋体" w:hAnsi="宋体" w:cs="宋体" w:hint="eastAsia"/>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2分</w:t>
            </w:r>
          </w:p>
        </w:tc>
      </w:tr>
      <w:tr w:rsidR="00804CCC" w:rsidRPr="00831D28" w:rsidTr="00804CCC">
        <w:trPr>
          <w:trHeight w:val="883"/>
        </w:trPr>
        <w:tc>
          <w:tcPr>
            <w:tcW w:w="680" w:type="dxa"/>
            <w:tcBorders>
              <w:bottom w:val="single" w:sz="4" w:space="0" w:color="auto"/>
            </w:tcBorders>
            <w:vAlign w:val="center"/>
          </w:tcPr>
          <w:p w:rsidR="00804CCC" w:rsidRPr="00987030" w:rsidRDefault="00804CCC"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804CCC" w:rsidRPr="0088380D" w:rsidRDefault="008A0E76" w:rsidP="006E2ED0">
            <w:pPr>
              <w:spacing w:line="360" w:lineRule="auto"/>
              <w:ind w:leftChars="-30" w:left="-63" w:rightChars="-42" w:right="-88"/>
              <w:jc w:val="center"/>
              <w:rPr>
                <w:rFonts w:ascii="宋体" w:hAnsi="宋体" w:cs="宋体"/>
              </w:rPr>
            </w:pPr>
            <w:r w:rsidRPr="00D72D92">
              <w:rPr>
                <w:rFonts w:ascii="宋体" w:hAnsi="宋体" w:cs="Arial" w:hint="eastAsia"/>
                <w:szCs w:val="21"/>
              </w:rPr>
              <w:t>投标人的</w:t>
            </w:r>
            <w:r>
              <w:rPr>
                <w:rFonts w:ascii="宋体" w:hAnsi="宋体" w:cs="Arial" w:hint="eastAsia"/>
                <w:szCs w:val="21"/>
              </w:rPr>
              <w:t>资质</w:t>
            </w:r>
            <w:r w:rsidRPr="00D72D92">
              <w:rPr>
                <w:rFonts w:ascii="宋体" w:hAnsi="宋体" w:cs="Arial" w:hint="eastAsia"/>
                <w:szCs w:val="21"/>
              </w:rPr>
              <w:t>情况</w:t>
            </w:r>
          </w:p>
        </w:tc>
        <w:tc>
          <w:tcPr>
            <w:tcW w:w="5245" w:type="dxa"/>
            <w:gridSpan w:val="2"/>
            <w:vAlign w:val="center"/>
          </w:tcPr>
          <w:p w:rsidR="008A0E76" w:rsidRDefault="008A0E76" w:rsidP="006E2ED0">
            <w:pPr>
              <w:spacing w:line="360" w:lineRule="auto"/>
              <w:rPr>
                <w:rFonts w:ascii="宋体" w:hAnsi="宋体" w:cs="Arial"/>
                <w:szCs w:val="21"/>
              </w:rPr>
            </w:pPr>
            <w:r w:rsidRPr="00D72D92">
              <w:rPr>
                <w:rFonts w:ascii="宋体" w:hAnsi="宋体" w:cs="Arial" w:hint="eastAsia"/>
                <w:szCs w:val="21"/>
              </w:rPr>
              <w:t>具有有效</w:t>
            </w:r>
            <w:r>
              <w:rPr>
                <w:rFonts w:ascii="宋体" w:hAnsi="宋体" w:cs="Arial" w:hint="eastAsia"/>
                <w:szCs w:val="21"/>
              </w:rPr>
              <w:t>期内</w:t>
            </w:r>
            <w:r w:rsidRPr="00D72D92">
              <w:rPr>
                <w:rFonts w:ascii="宋体" w:hAnsi="宋体" w:cs="Arial" w:hint="eastAsia"/>
                <w:szCs w:val="21"/>
              </w:rPr>
              <w:t>的ISO9001质量管理体系认证证书</w:t>
            </w:r>
            <w:r>
              <w:rPr>
                <w:rFonts w:ascii="宋体" w:hAnsi="宋体" w:cs="Arial" w:hint="eastAsia"/>
                <w:szCs w:val="21"/>
              </w:rPr>
              <w:t>和高新技术企业证书，每提供1个证书</w:t>
            </w:r>
            <w:r w:rsidRPr="00D72D92">
              <w:rPr>
                <w:rFonts w:ascii="宋体" w:hAnsi="宋体" w:cs="Arial" w:hint="eastAsia"/>
                <w:szCs w:val="21"/>
              </w:rPr>
              <w:t>得</w:t>
            </w:r>
            <w:r w:rsidR="00E53631">
              <w:rPr>
                <w:rFonts w:ascii="宋体" w:hAnsi="宋体" w:cs="宋体" w:hint="eastAsia"/>
                <w:szCs w:val="21"/>
              </w:rPr>
              <w:t>0.5</w:t>
            </w:r>
            <w:r>
              <w:rPr>
                <w:rFonts w:ascii="宋体" w:hAnsi="宋体" w:cs="Arial" w:hint="eastAsia"/>
                <w:szCs w:val="21"/>
              </w:rPr>
              <w:t>分，最高</w:t>
            </w:r>
            <w:r w:rsidR="00E53631">
              <w:rPr>
                <w:rFonts w:ascii="宋体" w:hAnsi="宋体" w:cs="Arial" w:hint="eastAsia"/>
                <w:szCs w:val="21"/>
              </w:rPr>
              <w:t>1</w:t>
            </w:r>
            <w:r>
              <w:rPr>
                <w:rFonts w:ascii="宋体" w:hAnsi="宋体" w:cs="Arial" w:hint="eastAsia"/>
                <w:szCs w:val="21"/>
              </w:rPr>
              <w:t>分；无或其他</w:t>
            </w:r>
            <w:r w:rsidRPr="00D72D92">
              <w:rPr>
                <w:rFonts w:ascii="宋体" w:hAnsi="宋体" w:cs="Arial" w:hint="eastAsia"/>
                <w:szCs w:val="21"/>
              </w:rPr>
              <w:t>不得分</w:t>
            </w:r>
            <w:r>
              <w:rPr>
                <w:rFonts w:ascii="宋体" w:hAnsi="宋体" w:cs="Arial" w:hint="eastAsia"/>
                <w:szCs w:val="21"/>
              </w:rPr>
              <w:t>。</w:t>
            </w:r>
          </w:p>
          <w:p w:rsidR="00804CCC" w:rsidRPr="005D2D02" w:rsidRDefault="008A0E76" w:rsidP="006E2ED0">
            <w:pPr>
              <w:spacing w:line="360" w:lineRule="auto"/>
              <w:ind w:leftChars="-30" w:left="-63" w:rightChars="-42" w:right="-88"/>
              <w:rPr>
                <w:rFonts w:ascii="宋体"/>
              </w:rPr>
            </w:pPr>
            <w:r>
              <w:rPr>
                <w:rFonts w:ascii="宋体" w:hAnsi="宋体" w:cs="宋体" w:hint="eastAsia"/>
                <w:szCs w:val="21"/>
              </w:rPr>
              <w:t>投标人须</w:t>
            </w:r>
            <w:r w:rsidRPr="00D72D92">
              <w:rPr>
                <w:rFonts w:ascii="宋体" w:hAnsi="宋体" w:cs="宋体" w:hint="eastAsia"/>
                <w:szCs w:val="21"/>
              </w:rPr>
              <w:t>提供</w:t>
            </w:r>
            <w:r>
              <w:rPr>
                <w:rFonts w:ascii="宋体" w:hAnsi="宋体" w:cs="宋体" w:hint="eastAsia"/>
                <w:szCs w:val="21"/>
              </w:rPr>
              <w:t>有效的</w:t>
            </w:r>
            <w:r w:rsidRPr="00D72D92">
              <w:rPr>
                <w:rFonts w:ascii="宋体" w:hAnsi="宋体" w:cs="宋体" w:hint="eastAsia"/>
                <w:szCs w:val="21"/>
              </w:rPr>
              <w:t>证书复印件</w:t>
            </w:r>
            <w:r>
              <w:rPr>
                <w:rFonts w:ascii="宋体" w:hAnsi="宋体" w:cs="Arial" w:hint="eastAsia"/>
                <w:szCs w:val="21"/>
              </w:rPr>
              <w:t>；</w:t>
            </w:r>
          </w:p>
        </w:tc>
        <w:tc>
          <w:tcPr>
            <w:tcW w:w="709" w:type="dxa"/>
            <w:tcBorders>
              <w:right w:val="single" w:sz="4" w:space="0" w:color="auto"/>
            </w:tcBorders>
            <w:vAlign w:val="center"/>
          </w:tcPr>
          <w:p w:rsidR="00804CCC" w:rsidRPr="003942F8" w:rsidRDefault="00E53631" w:rsidP="006E2ED0">
            <w:pPr>
              <w:spacing w:line="360" w:lineRule="auto"/>
              <w:jc w:val="center"/>
              <w:rPr>
                <w:rFonts w:ascii="宋体"/>
              </w:rPr>
            </w:pPr>
            <w:r>
              <w:rPr>
                <w:rFonts w:ascii="宋体" w:hAnsi="宋体" w:cs="宋体" w:hint="eastAsia"/>
              </w:rPr>
              <w:t>1</w:t>
            </w:r>
            <w:r w:rsidR="00804CCC">
              <w:rPr>
                <w:rFonts w:ascii="宋体" w:hAnsi="宋体" w:cs="宋体" w:hint="eastAsia"/>
              </w:rPr>
              <w:t>%</w:t>
            </w:r>
          </w:p>
        </w:tc>
        <w:tc>
          <w:tcPr>
            <w:tcW w:w="729" w:type="dxa"/>
            <w:tcBorders>
              <w:left w:val="single" w:sz="4" w:space="0" w:color="auto"/>
            </w:tcBorders>
            <w:vAlign w:val="center"/>
          </w:tcPr>
          <w:p w:rsidR="00804CCC" w:rsidRDefault="00E53631" w:rsidP="006E2ED0">
            <w:pPr>
              <w:spacing w:line="360" w:lineRule="auto"/>
              <w:ind w:leftChars="-37" w:left="-78" w:rightChars="-35" w:right="-73"/>
              <w:jc w:val="center"/>
              <w:rPr>
                <w:rFonts w:ascii="宋体" w:hAnsi="宋体"/>
                <w:szCs w:val="21"/>
              </w:rPr>
            </w:pPr>
            <w:r>
              <w:rPr>
                <w:rFonts w:ascii="宋体" w:hAnsi="宋体" w:cs="宋体" w:hint="eastAsia"/>
              </w:rPr>
              <w:t>1</w:t>
            </w:r>
            <w:r w:rsidR="00804CCC">
              <w:rPr>
                <w:rFonts w:ascii="宋体" w:hAnsi="宋体" w:cs="宋体" w:hint="eastAsia"/>
              </w:rPr>
              <w:t>分</w:t>
            </w:r>
          </w:p>
        </w:tc>
      </w:tr>
      <w:tr w:rsidR="006E2ED0" w:rsidRPr="00831D28" w:rsidTr="006E2ED0">
        <w:trPr>
          <w:trHeight w:val="883"/>
        </w:trPr>
        <w:tc>
          <w:tcPr>
            <w:tcW w:w="680" w:type="dxa"/>
            <w:vMerge w:val="restart"/>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Merge w:val="restart"/>
            <w:vAlign w:val="center"/>
          </w:tcPr>
          <w:p w:rsidR="006E2ED0" w:rsidRPr="006E2ED0" w:rsidRDefault="006E2ED0" w:rsidP="006E2ED0">
            <w:pPr>
              <w:adjustRightInd w:val="0"/>
              <w:snapToGrid w:val="0"/>
              <w:spacing w:line="360" w:lineRule="auto"/>
              <w:jc w:val="center"/>
              <w:rPr>
                <w:rFonts w:ascii="宋体" w:hAnsi="宋体" w:cs="Arial"/>
                <w:szCs w:val="21"/>
              </w:rPr>
            </w:pPr>
            <w:r>
              <w:rPr>
                <w:rFonts w:ascii="宋体" w:hAnsi="宋体" w:cs="Arial" w:hint="eastAsia"/>
                <w:szCs w:val="21"/>
              </w:rPr>
              <w:t>售后服务能力</w:t>
            </w:r>
          </w:p>
        </w:tc>
        <w:tc>
          <w:tcPr>
            <w:tcW w:w="1134" w:type="dxa"/>
            <w:vAlign w:val="center"/>
          </w:tcPr>
          <w:p w:rsidR="006E2ED0" w:rsidRDefault="006E2ED0" w:rsidP="006E2ED0">
            <w:pPr>
              <w:adjustRightInd w:val="0"/>
              <w:snapToGrid w:val="0"/>
              <w:spacing w:line="360" w:lineRule="auto"/>
              <w:jc w:val="center"/>
              <w:rPr>
                <w:rFonts w:ascii="宋体" w:hAnsi="宋体" w:cs="Arial"/>
                <w:szCs w:val="21"/>
              </w:rPr>
            </w:pPr>
            <w:r>
              <w:rPr>
                <w:rFonts w:ascii="宋体" w:hAnsi="宋体" w:cs="Arial" w:hint="eastAsia"/>
                <w:szCs w:val="21"/>
              </w:rPr>
              <w:t>售后服务点便利性</w:t>
            </w:r>
          </w:p>
        </w:tc>
        <w:tc>
          <w:tcPr>
            <w:tcW w:w="4111" w:type="dxa"/>
            <w:vAlign w:val="center"/>
          </w:tcPr>
          <w:p w:rsidR="006E2ED0" w:rsidRDefault="006E2ED0" w:rsidP="006E2ED0">
            <w:pPr>
              <w:spacing w:line="360" w:lineRule="auto"/>
              <w:rPr>
                <w:rFonts w:ascii="宋体" w:hAnsi="宋体" w:cs="Arial"/>
                <w:szCs w:val="21"/>
              </w:rPr>
            </w:pPr>
            <w:r>
              <w:rPr>
                <w:rFonts w:ascii="宋体" w:hAnsi="宋体" w:cs="Arial" w:hint="eastAsia"/>
                <w:szCs w:val="21"/>
              </w:rPr>
              <w:t>投标人在项目所在省份有固定的售后服务点，并能提供4小时内到达项目所在地的交通路线方案，得</w:t>
            </w:r>
            <w:r w:rsidR="00E53631">
              <w:rPr>
                <w:rFonts w:ascii="宋体" w:hAnsi="宋体" w:cs="宋体" w:hint="eastAsia"/>
                <w:szCs w:val="21"/>
              </w:rPr>
              <w:t>1</w:t>
            </w:r>
            <w:r>
              <w:rPr>
                <w:rFonts w:ascii="宋体" w:hAnsi="宋体" w:cs="Arial" w:hint="eastAsia"/>
                <w:szCs w:val="21"/>
              </w:rPr>
              <w:t>分。不能满足上述要求的不得分。</w:t>
            </w:r>
          </w:p>
          <w:p w:rsidR="006E2ED0" w:rsidRDefault="006E2ED0" w:rsidP="006E2ED0">
            <w:pPr>
              <w:spacing w:line="360" w:lineRule="auto"/>
              <w:rPr>
                <w:rFonts w:ascii="宋体" w:hAnsi="宋体" w:cs="Arial"/>
                <w:szCs w:val="21"/>
              </w:rPr>
            </w:pPr>
            <w:r>
              <w:rPr>
                <w:rFonts w:ascii="宋体" w:hAnsi="宋体" w:cs="Arial" w:hint="eastAsia"/>
                <w:szCs w:val="21"/>
              </w:rPr>
              <w:t>备注：提供4小时内到达项目所在地的交通路线方案及提供售后服务点的营业执照或租赁合同或产权证明复印件。</w:t>
            </w:r>
          </w:p>
        </w:tc>
        <w:tc>
          <w:tcPr>
            <w:tcW w:w="709" w:type="dxa"/>
            <w:tcBorders>
              <w:right w:val="single" w:sz="4" w:space="0" w:color="auto"/>
            </w:tcBorders>
            <w:vAlign w:val="center"/>
          </w:tcPr>
          <w:p w:rsidR="006E2ED0" w:rsidRPr="00963F78" w:rsidRDefault="00E53631" w:rsidP="00E53631">
            <w:pPr>
              <w:spacing w:line="360" w:lineRule="auto"/>
              <w:ind w:leftChars="-30" w:left="-63" w:rightChars="-42" w:right="-88"/>
              <w:jc w:val="center"/>
              <w:rPr>
                <w:rFonts w:ascii="宋体"/>
              </w:rPr>
            </w:pPr>
            <w:r>
              <w:rPr>
                <w:rFonts w:ascii="宋体" w:hAnsi="宋体" w:cs="宋体" w:hint="eastAsia"/>
              </w:rPr>
              <w:t>1</w:t>
            </w:r>
            <w:r w:rsidR="006E2ED0">
              <w:rPr>
                <w:rFonts w:ascii="宋体" w:hAnsi="宋体" w:cs="宋体" w:hint="eastAsia"/>
              </w:rPr>
              <w:t>%</w:t>
            </w:r>
          </w:p>
        </w:tc>
        <w:tc>
          <w:tcPr>
            <w:tcW w:w="729" w:type="dxa"/>
            <w:tcBorders>
              <w:left w:val="single" w:sz="4" w:space="0" w:color="auto"/>
            </w:tcBorders>
            <w:vAlign w:val="center"/>
          </w:tcPr>
          <w:p w:rsidR="006E2ED0" w:rsidRDefault="00E53631" w:rsidP="006E2ED0">
            <w:pPr>
              <w:spacing w:line="360" w:lineRule="auto"/>
              <w:ind w:leftChars="-37" w:left="-78" w:rightChars="-35" w:right="-73"/>
              <w:jc w:val="center"/>
              <w:rPr>
                <w:rFonts w:ascii="宋体" w:hAnsi="宋体"/>
                <w:szCs w:val="21"/>
              </w:rPr>
            </w:pPr>
            <w:r>
              <w:rPr>
                <w:rFonts w:ascii="宋体" w:hAnsi="宋体" w:cs="宋体" w:hint="eastAsia"/>
              </w:rPr>
              <w:t>1</w:t>
            </w:r>
            <w:r w:rsidR="006E2ED0">
              <w:rPr>
                <w:rFonts w:ascii="宋体" w:hAnsi="宋体" w:cs="宋体" w:hint="eastAsia"/>
              </w:rPr>
              <w:t>分</w:t>
            </w:r>
          </w:p>
        </w:tc>
      </w:tr>
      <w:tr w:rsidR="006E2ED0" w:rsidRPr="00831D28" w:rsidTr="006E2ED0">
        <w:trPr>
          <w:trHeight w:val="883"/>
        </w:trPr>
        <w:tc>
          <w:tcPr>
            <w:tcW w:w="680" w:type="dxa"/>
            <w:vMerge/>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Merge/>
            <w:vAlign w:val="center"/>
          </w:tcPr>
          <w:p w:rsidR="006E2ED0" w:rsidRPr="00963F78" w:rsidRDefault="006E2ED0" w:rsidP="006E2ED0">
            <w:pPr>
              <w:spacing w:line="360" w:lineRule="auto"/>
              <w:jc w:val="center"/>
              <w:rPr>
                <w:rFonts w:ascii="宋体"/>
              </w:rPr>
            </w:pPr>
          </w:p>
        </w:tc>
        <w:tc>
          <w:tcPr>
            <w:tcW w:w="1134" w:type="dxa"/>
            <w:vAlign w:val="center"/>
          </w:tcPr>
          <w:p w:rsidR="006E2ED0" w:rsidRPr="00D72D92" w:rsidRDefault="006E2ED0" w:rsidP="006E2ED0">
            <w:pPr>
              <w:adjustRightInd w:val="0"/>
              <w:snapToGrid w:val="0"/>
              <w:spacing w:line="360" w:lineRule="auto"/>
              <w:jc w:val="center"/>
              <w:rPr>
                <w:rFonts w:ascii="宋体" w:hAnsi="宋体" w:cs="Arial"/>
                <w:szCs w:val="21"/>
              </w:rPr>
            </w:pPr>
            <w:r>
              <w:rPr>
                <w:rFonts w:ascii="宋体" w:hAnsi="宋体" w:cs="Arial" w:hint="eastAsia"/>
                <w:szCs w:val="21"/>
              </w:rPr>
              <w:t>项目服务人员数量</w:t>
            </w:r>
          </w:p>
        </w:tc>
        <w:tc>
          <w:tcPr>
            <w:tcW w:w="4111" w:type="dxa"/>
            <w:vAlign w:val="center"/>
          </w:tcPr>
          <w:p w:rsidR="006E2ED0" w:rsidRDefault="006E2ED0" w:rsidP="006E2ED0">
            <w:pPr>
              <w:spacing w:line="360" w:lineRule="auto"/>
              <w:rPr>
                <w:rFonts w:ascii="宋体" w:hAnsi="宋体" w:cs="Arial"/>
                <w:szCs w:val="21"/>
              </w:rPr>
            </w:pPr>
            <w:r>
              <w:rPr>
                <w:rFonts w:ascii="宋体" w:hAnsi="宋体" w:cs="Arial" w:hint="eastAsia"/>
                <w:szCs w:val="21"/>
              </w:rPr>
              <w:t>项目服务点维修人员4人或以上得</w:t>
            </w:r>
            <w:r w:rsidR="00E53631">
              <w:rPr>
                <w:rFonts w:ascii="宋体" w:hAnsi="宋体" w:cs="宋体" w:hint="eastAsia"/>
                <w:szCs w:val="21"/>
              </w:rPr>
              <w:t>1</w:t>
            </w:r>
            <w:r>
              <w:rPr>
                <w:rFonts w:ascii="宋体" w:hAnsi="宋体" w:cs="Arial" w:hint="eastAsia"/>
                <w:szCs w:val="21"/>
              </w:rPr>
              <w:t>分，不足4人得</w:t>
            </w:r>
            <w:r>
              <w:rPr>
                <w:rFonts w:ascii="宋体" w:hAnsi="宋体" w:cs="宋体" w:hint="eastAsia"/>
                <w:szCs w:val="21"/>
              </w:rPr>
              <w:t>0</w:t>
            </w:r>
            <w:r>
              <w:rPr>
                <w:rFonts w:ascii="宋体" w:hAnsi="宋体" w:cs="Arial" w:hint="eastAsia"/>
                <w:szCs w:val="21"/>
              </w:rPr>
              <w:t>分；</w:t>
            </w:r>
          </w:p>
          <w:p w:rsidR="006E2ED0" w:rsidRPr="00D72D92" w:rsidRDefault="006E2ED0" w:rsidP="006E2ED0">
            <w:pPr>
              <w:spacing w:line="360" w:lineRule="auto"/>
              <w:rPr>
                <w:rFonts w:ascii="宋体" w:hAnsi="宋体" w:cs="Arial"/>
                <w:szCs w:val="21"/>
              </w:rPr>
            </w:pPr>
            <w:r>
              <w:rPr>
                <w:rFonts w:ascii="宋体" w:hAnsi="宋体" w:cs="Arial" w:hint="eastAsia"/>
                <w:szCs w:val="21"/>
              </w:rPr>
              <w:lastRenderedPageBreak/>
              <w:t>备注：提供维修人员2017年6月至8月在投标人单位缴纳社保的证明材料复印件和学历证书复印件。</w:t>
            </w:r>
          </w:p>
        </w:tc>
        <w:tc>
          <w:tcPr>
            <w:tcW w:w="709" w:type="dxa"/>
            <w:tcBorders>
              <w:right w:val="single" w:sz="4" w:space="0" w:color="auto"/>
            </w:tcBorders>
            <w:vAlign w:val="center"/>
          </w:tcPr>
          <w:p w:rsidR="006E2ED0" w:rsidRPr="00963F78" w:rsidRDefault="00E53631" w:rsidP="006E2ED0">
            <w:pPr>
              <w:spacing w:line="360" w:lineRule="auto"/>
              <w:ind w:leftChars="-30" w:left="-63" w:rightChars="-42" w:right="-88"/>
              <w:jc w:val="center"/>
              <w:rPr>
                <w:rFonts w:ascii="宋体"/>
              </w:rPr>
            </w:pPr>
            <w:r>
              <w:rPr>
                <w:rFonts w:ascii="宋体" w:hAnsi="宋体" w:cs="宋体" w:hint="eastAsia"/>
              </w:rPr>
              <w:lastRenderedPageBreak/>
              <w:t>1</w:t>
            </w:r>
            <w:r w:rsidR="006E2ED0">
              <w:rPr>
                <w:rFonts w:ascii="宋体" w:hAnsi="宋体" w:cs="宋体" w:hint="eastAsia"/>
              </w:rPr>
              <w:t>%</w:t>
            </w:r>
          </w:p>
        </w:tc>
        <w:tc>
          <w:tcPr>
            <w:tcW w:w="729" w:type="dxa"/>
            <w:tcBorders>
              <w:left w:val="single" w:sz="4" w:space="0" w:color="auto"/>
            </w:tcBorders>
            <w:vAlign w:val="center"/>
          </w:tcPr>
          <w:p w:rsidR="006E2ED0" w:rsidRDefault="00E53631" w:rsidP="006E2ED0">
            <w:pPr>
              <w:spacing w:line="360" w:lineRule="auto"/>
              <w:ind w:leftChars="-37" w:left="-78" w:rightChars="-35" w:right="-73"/>
              <w:jc w:val="center"/>
              <w:rPr>
                <w:rFonts w:ascii="宋体" w:hAnsi="宋体"/>
                <w:szCs w:val="21"/>
              </w:rPr>
            </w:pPr>
            <w:r>
              <w:rPr>
                <w:rFonts w:ascii="宋体" w:hAnsi="宋体" w:cs="宋体" w:hint="eastAsia"/>
              </w:rPr>
              <w:t>1</w:t>
            </w:r>
            <w:r w:rsidR="006E2ED0">
              <w:rPr>
                <w:rFonts w:ascii="宋体" w:hAnsi="宋体" w:cs="宋体" w:hint="eastAsia"/>
              </w:rPr>
              <w:t>分</w:t>
            </w:r>
          </w:p>
        </w:tc>
      </w:tr>
      <w:tr w:rsidR="006E2ED0" w:rsidRPr="00831D28" w:rsidTr="00804CCC">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963F78" w:rsidRDefault="006E2ED0" w:rsidP="006E2ED0">
            <w:pPr>
              <w:spacing w:line="360" w:lineRule="auto"/>
              <w:jc w:val="center"/>
              <w:rPr>
                <w:rFonts w:ascii="宋体" w:hAnsi="宋体" w:cs="宋体"/>
              </w:rPr>
            </w:pPr>
            <w:r w:rsidRPr="00B852E0">
              <w:rPr>
                <w:rFonts w:ascii="宋体" w:hAnsi="宋体" w:cs="Arial" w:hint="eastAsia"/>
                <w:szCs w:val="21"/>
              </w:rPr>
              <w:t>同类项目业绩</w:t>
            </w:r>
          </w:p>
        </w:tc>
        <w:tc>
          <w:tcPr>
            <w:tcW w:w="5245" w:type="dxa"/>
            <w:gridSpan w:val="2"/>
            <w:vAlign w:val="center"/>
          </w:tcPr>
          <w:p w:rsidR="00906CBF" w:rsidRPr="007D5E36" w:rsidRDefault="00906CBF" w:rsidP="00906CBF">
            <w:pPr>
              <w:spacing w:line="360" w:lineRule="auto"/>
              <w:rPr>
                <w:rFonts w:ascii="宋体" w:hAnsi="宋体" w:cs="Arial"/>
                <w:szCs w:val="21"/>
              </w:rPr>
            </w:pPr>
            <w:r w:rsidRPr="007D5E36">
              <w:rPr>
                <w:rFonts w:ascii="宋体" w:hAnsi="宋体" w:cs="Arial" w:hint="eastAsia"/>
                <w:szCs w:val="21"/>
              </w:rPr>
              <w:t>提供201</w:t>
            </w:r>
            <w:r>
              <w:rPr>
                <w:rFonts w:ascii="宋体" w:hAnsi="宋体" w:cs="Arial" w:hint="eastAsia"/>
                <w:szCs w:val="21"/>
              </w:rPr>
              <w:t>4</w:t>
            </w:r>
            <w:r w:rsidRPr="007D5E36">
              <w:rPr>
                <w:rFonts w:ascii="宋体" w:hAnsi="宋体" w:cs="Arial" w:hint="eastAsia"/>
                <w:szCs w:val="21"/>
              </w:rPr>
              <w:t>年</w:t>
            </w:r>
            <w:r w:rsidRPr="00787B8C">
              <w:rPr>
                <w:rFonts w:ascii="宋体" w:hAnsi="宋体" w:cs="宋体" w:hint="eastAsia"/>
              </w:rPr>
              <w:t>（以合同签订时间为准）</w:t>
            </w:r>
            <w:r w:rsidRPr="007D5E36">
              <w:rPr>
                <w:rFonts w:ascii="宋体" w:hAnsi="宋体" w:cs="Arial" w:hint="eastAsia"/>
                <w:szCs w:val="21"/>
              </w:rPr>
              <w:t>至今同类项目业绩，每提供一个得2分，满分6分，无不得分。</w:t>
            </w:r>
          </w:p>
          <w:p w:rsidR="00906CBF" w:rsidRDefault="00906CBF" w:rsidP="00906CBF">
            <w:pPr>
              <w:spacing w:line="360" w:lineRule="auto"/>
              <w:rPr>
                <w:rFonts w:ascii="宋体" w:hAnsi="宋体" w:cs="Arial"/>
                <w:szCs w:val="21"/>
              </w:rPr>
            </w:pPr>
            <w:r w:rsidRPr="007D5E36">
              <w:rPr>
                <w:rFonts w:ascii="宋体" w:hAnsi="宋体" w:cs="Arial" w:hint="eastAsia"/>
                <w:szCs w:val="21"/>
              </w:rPr>
              <w:t>备注：提供合同复印件。</w:t>
            </w:r>
            <w:r>
              <w:rPr>
                <w:rFonts w:ascii="宋体" w:hAnsi="宋体" w:cs="Arial" w:hint="eastAsia"/>
                <w:szCs w:val="21"/>
              </w:rPr>
              <w:t>对应合同内容需满足下列要求方可视为同类项目：用户需求书中带</w:t>
            </w:r>
            <w:r>
              <w:rPr>
                <w:rFonts w:ascii="宋体" w:hAnsi="宋体" w:hint="eastAsia"/>
                <w:szCs w:val="21"/>
              </w:rPr>
              <w:t>“</w:t>
            </w:r>
            <w:r w:rsidRPr="00D12CE2">
              <w:rPr>
                <w:rFonts w:ascii="宋体" w:hAnsi="宋体" w:hint="eastAsia"/>
                <w:szCs w:val="21"/>
              </w:rPr>
              <w:t>◆”</w:t>
            </w:r>
            <w:r>
              <w:rPr>
                <w:rFonts w:ascii="宋体" w:hAnsi="宋体" w:hint="eastAsia"/>
                <w:szCs w:val="21"/>
              </w:rPr>
              <w:t>的设备名称或相似名称；针对智能电机测试系统的同类项目业绩，合同内容需含有</w:t>
            </w:r>
            <w:r>
              <w:rPr>
                <w:rFonts w:ascii="宋体" w:hAnsi="宋体" w:cs="Arial" w:hint="eastAsia"/>
                <w:szCs w:val="21"/>
              </w:rPr>
              <w:t>伺服电机或伺服电动机或机器人用电机字眼；</w:t>
            </w:r>
            <w:r>
              <w:rPr>
                <w:rFonts w:ascii="宋体" w:hAnsi="宋体" w:cs="Arial"/>
                <w:szCs w:val="21"/>
              </w:rPr>
              <w:t xml:space="preserve"> </w:t>
            </w:r>
          </w:p>
          <w:p w:rsidR="006E2ED0" w:rsidRPr="00B852E0" w:rsidRDefault="00906CBF" w:rsidP="00906CBF">
            <w:pPr>
              <w:spacing w:line="360" w:lineRule="auto"/>
              <w:rPr>
                <w:rFonts w:ascii="宋体" w:hAnsi="宋体" w:cs="Arial"/>
                <w:szCs w:val="21"/>
              </w:rPr>
            </w:pPr>
            <w:r w:rsidRPr="00704924">
              <w:rPr>
                <w:rFonts w:ascii="宋体" w:hAnsi="宋体" w:hint="eastAsia"/>
                <w:szCs w:val="21"/>
              </w:rPr>
              <w:t>“◆”为本次招标采购项目包组的产品主要标的。</w:t>
            </w:r>
          </w:p>
        </w:tc>
        <w:tc>
          <w:tcPr>
            <w:tcW w:w="709" w:type="dxa"/>
            <w:tcBorders>
              <w:right w:val="single" w:sz="4" w:space="0" w:color="auto"/>
            </w:tcBorders>
            <w:vAlign w:val="center"/>
          </w:tcPr>
          <w:p w:rsidR="006E2ED0" w:rsidRPr="00657024" w:rsidDel="00892049" w:rsidRDefault="006E2ED0" w:rsidP="006E2ED0">
            <w:pPr>
              <w:spacing w:line="360" w:lineRule="auto"/>
              <w:ind w:leftChars="-30" w:left="-63" w:rightChars="-42" w:right="-88"/>
              <w:jc w:val="center"/>
              <w:rPr>
                <w:rFonts w:ascii="宋体" w:hAnsi="宋体" w:cs="宋体"/>
              </w:rPr>
            </w:pPr>
            <w:r>
              <w:rPr>
                <w:rFonts w:ascii="宋体" w:hAnsi="宋体" w:cs="宋体" w:hint="eastAsia"/>
              </w:rPr>
              <w:t>6%</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6分</w:t>
            </w:r>
          </w:p>
        </w:tc>
      </w:tr>
      <w:tr w:rsidR="006E2ED0" w:rsidRPr="00831D28" w:rsidTr="00804CCC">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952353" w:rsidRDefault="006E2ED0" w:rsidP="006E2ED0">
            <w:pPr>
              <w:spacing w:line="360" w:lineRule="auto"/>
              <w:ind w:leftChars="-30" w:left="-63" w:rightChars="-42" w:right="-88"/>
              <w:jc w:val="center"/>
              <w:rPr>
                <w:rFonts w:ascii="Arial" w:hAnsi="Arial" w:cs="Arial"/>
                <w:szCs w:val="21"/>
              </w:rPr>
            </w:pPr>
            <w:r w:rsidRPr="00952353">
              <w:rPr>
                <w:rFonts w:ascii="Arial" w:hAnsi="Arial" w:cs="Arial" w:hint="eastAsia"/>
                <w:szCs w:val="21"/>
              </w:rPr>
              <w:t>节能产品、环境保护标志产品</w:t>
            </w:r>
          </w:p>
        </w:tc>
        <w:tc>
          <w:tcPr>
            <w:tcW w:w="5245" w:type="dxa"/>
            <w:gridSpan w:val="2"/>
            <w:vAlign w:val="center"/>
          </w:tcPr>
          <w:p w:rsidR="006E2ED0" w:rsidRPr="009214A1" w:rsidRDefault="006E2ED0" w:rsidP="006E2ED0">
            <w:pPr>
              <w:spacing w:line="360" w:lineRule="auto"/>
              <w:ind w:rightChars="-42" w:right="-88"/>
              <w:jc w:val="left"/>
              <w:rPr>
                <w:rFonts w:ascii="Arial" w:hAnsi="Arial" w:cs="Arial"/>
                <w:szCs w:val="21"/>
              </w:rPr>
            </w:pPr>
            <w:r>
              <w:rPr>
                <w:rFonts w:ascii="Arial" w:hAnsi="Arial" w:cs="Arial" w:hint="eastAsia"/>
                <w:szCs w:val="21"/>
              </w:rPr>
              <w:t>1.</w:t>
            </w:r>
            <w:r w:rsidRPr="008360DC">
              <w:rPr>
                <w:rFonts w:ascii="Arial" w:hAnsi="Arial" w:cs="Arial" w:hint="eastAsia"/>
                <w:szCs w:val="21"/>
              </w:rPr>
              <w:t>投标产品</w:t>
            </w:r>
            <w:r w:rsidRPr="008360DC">
              <w:rPr>
                <w:rFonts w:ascii="Arial" w:hAnsi="Arial" w:cs="Arial"/>
                <w:szCs w:val="21"/>
              </w:rPr>
              <w:t>(</w:t>
            </w:r>
            <w:r w:rsidRPr="008360DC">
              <w:rPr>
                <w:rFonts w:ascii="Arial" w:hAnsi="Arial" w:cs="Arial" w:hint="eastAsia"/>
                <w:szCs w:val="21"/>
              </w:rPr>
              <w:t>针对非政府强制采购产品</w:t>
            </w:r>
            <w:r w:rsidRPr="008360DC">
              <w:rPr>
                <w:rFonts w:ascii="Arial" w:hAnsi="Arial" w:cs="Arial"/>
                <w:szCs w:val="21"/>
              </w:rPr>
              <w:t>)</w:t>
            </w:r>
            <w:r w:rsidRPr="008360DC">
              <w:rPr>
                <w:rFonts w:ascii="Arial" w:hAnsi="Arial" w:cs="Arial" w:hint="eastAsia"/>
                <w:szCs w:val="21"/>
              </w:rPr>
              <w:t>纳入国家行业主管部门颁布的最新一期节能产品清单的</w:t>
            </w:r>
            <w:r w:rsidRPr="008360DC">
              <w:rPr>
                <w:rFonts w:ascii="Arial" w:hAnsi="Arial" w:cs="Arial"/>
                <w:szCs w:val="21"/>
              </w:rPr>
              <w:t xml:space="preserve">, </w:t>
            </w:r>
            <w:r w:rsidRPr="008360DC">
              <w:rPr>
                <w:rFonts w:ascii="Arial" w:hAnsi="Arial" w:cs="Arial" w:hint="eastAsia"/>
                <w:szCs w:val="21"/>
              </w:rPr>
              <w:t>每个投标产品满足得</w:t>
            </w:r>
            <w:r w:rsidRPr="008360DC">
              <w:rPr>
                <w:rFonts w:ascii="Arial" w:hAnsi="Arial" w:cs="Arial"/>
                <w:szCs w:val="21"/>
              </w:rPr>
              <w:t>0.5</w:t>
            </w:r>
            <w:r w:rsidRPr="008360DC">
              <w:rPr>
                <w:rFonts w:ascii="Arial" w:hAnsi="Arial" w:cs="Arial" w:hint="eastAsia"/>
                <w:szCs w:val="21"/>
              </w:rPr>
              <w:t>分，最高</w:t>
            </w:r>
            <w:r w:rsidRPr="008360DC">
              <w:rPr>
                <w:rFonts w:ascii="Arial" w:hAnsi="Arial" w:cs="Arial"/>
                <w:szCs w:val="21"/>
              </w:rPr>
              <w:t>1</w:t>
            </w:r>
            <w:r w:rsidRPr="008360DC">
              <w:rPr>
                <w:rFonts w:ascii="Arial" w:hAnsi="Arial" w:cs="Arial" w:hint="eastAsia"/>
                <w:szCs w:val="21"/>
              </w:rPr>
              <w:t>分，无得</w:t>
            </w:r>
            <w:r w:rsidRPr="008360DC">
              <w:rPr>
                <w:rFonts w:ascii="Arial" w:hAnsi="Arial" w:cs="Arial"/>
                <w:szCs w:val="21"/>
              </w:rPr>
              <w:t>0</w:t>
            </w:r>
            <w:r w:rsidRPr="008360DC">
              <w:rPr>
                <w:rFonts w:ascii="Arial" w:hAnsi="Arial" w:cs="Arial" w:hint="eastAsia"/>
                <w:szCs w:val="21"/>
              </w:rPr>
              <w:t>分。（提供投标产品所属清单页加盖投标人公章</w:t>
            </w:r>
            <w:r>
              <w:rPr>
                <w:rFonts w:ascii="Arial" w:hAnsi="Arial" w:cs="Arial"/>
                <w:szCs w:val="21"/>
              </w:rPr>
              <w:t>)</w:t>
            </w:r>
          </w:p>
          <w:p w:rsidR="006E2ED0" w:rsidRDefault="006E2ED0" w:rsidP="006E2ED0">
            <w:pPr>
              <w:spacing w:line="360" w:lineRule="auto"/>
              <w:ind w:leftChars="-37" w:left="-78" w:rightChars="-35" w:right="-73"/>
              <w:jc w:val="left"/>
              <w:rPr>
                <w:rFonts w:ascii="宋体" w:hAnsi="宋体" w:cs="宋体"/>
                <w:szCs w:val="21"/>
              </w:rPr>
            </w:pPr>
            <w:r w:rsidRPr="00952353">
              <w:rPr>
                <w:rFonts w:ascii="Arial" w:hAnsi="Arial" w:cs="Arial"/>
                <w:szCs w:val="21"/>
              </w:rPr>
              <w:t>2.</w:t>
            </w:r>
            <w:r w:rsidRPr="00952353">
              <w:rPr>
                <w:rFonts w:ascii="Arial" w:hAnsi="Arial" w:cs="Arial" w:hint="eastAsia"/>
                <w:szCs w:val="21"/>
              </w:rPr>
              <w:t>投标产品是纳入国家行业主管部门颁布的最新一期环境标志产品清单的，每个投标产品满足得</w:t>
            </w:r>
            <w:r w:rsidRPr="00952353">
              <w:rPr>
                <w:rFonts w:ascii="Arial" w:hAnsi="Arial" w:cs="Arial"/>
                <w:szCs w:val="21"/>
              </w:rPr>
              <w:t>0.5</w:t>
            </w:r>
            <w:r w:rsidRPr="00952353">
              <w:rPr>
                <w:rFonts w:ascii="Arial" w:hAnsi="Arial" w:cs="Arial" w:hint="eastAsia"/>
                <w:szCs w:val="21"/>
              </w:rPr>
              <w:t>分，最高</w:t>
            </w:r>
            <w:r w:rsidRPr="00952353">
              <w:rPr>
                <w:rFonts w:ascii="Arial" w:hAnsi="Arial" w:cs="Arial"/>
                <w:szCs w:val="21"/>
              </w:rPr>
              <w:t>1</w:t>
            </w:r>
            <w:r w:rsidRPr="00952353">
              <w:rPr>
                <w:rFonts w:ascii="Arial" w:hAnsi="Arial" w:cs="Arial" w:hint="eastAsia"/>
                <w:szCs w:val="21"/>
              </w:rPr>
              <w:t>分</w:t>
            </w:r>
            <w:r>
              <w:rPr>
                <w:rFonts w:ascii="Arial" w:hAnsi="Arial" w:cs="Arial" w:hint="eastAsia"/>
                <w:szCs w:val="21"/>
              </w:rPr>
              <w:t>，</w:t>
            </w:r>
            <w:r w:rsidRPr="00952353">
              <w:rPr>
                <w:rFonts w:ascii="Arial" w:hAnsi="Arial" w:cs="Arial" w:hint="eastAsia"/>
                <w:szCs w:val="21"/>
              </w:rPr>
              <w:t>无得</w:t>
            </w:r>
            <w:r w:rsidRPr="00952353">
              <w:rPr>
                <w:rFonts w:ascii="Arial" w:hAnsi="Arial" w:cs="Arial"/>
                <w:szCs w:val="21"/>
              </w:rPr>
              <w:t>0</w:t>
            </w:r>
            <w:r w:rsidRPr="00952353">
              <w:rPr>
                <w:rFonts w:ascii="Arial" w:hAnsi="Arial" w:cs="Arial" w:hint="eastAsia"/>
                <w:szCs w:val="21"/>
              </w:rPr>
              <w:t>分。（提供投标产品所在清单页加盖投标人公章）</w:t>
            </w:r>
          </w:p>
        </w:tc>
        <w:tc>
          <w:tcPr>
            <w:tcW w:w="709" w:type="dxa"/>
            <w:tcBorders>
              <w:right w:val="single" w:sz="4" w:space="0" w:color="auto"/>
            </w:tcBorders>
            <w:vAlign w:val="center"/>
          </w:tcPr>
          <w:p w:rsidR="006E2ED0" w:rsidRDefault="006E2ED0" w:rsidP="006E2ED0">
            <w:pPr>
              <w:spacing w:line="360" w:lineRule="auto"/>
              <w:ind w:leftChars="-30" w:left="-63" w:rightChars="-42" w:right="-88"/>
              <w:jc w:val="center"/>
              <w:rPr>
                <w:rFonts w:ascii="宋体" w:hAnsi="宋体" w:cs="宋体"/>
                <w:szCs w:val="21"/>
              </w:rPr>
            </w:pPr>
            <w:r>
              <w:rPr>
                <w:rFonts w:ascii="宋体" w:hAnsi="宋体" w:cs="宋体" w:hint="eastAsia"/>
                <w:szCs w:val="21"/>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hint="eastAsia"/>
                <w:szCs w:val="21"/>
              </w:rPr>
              <w:t>2分</w:t>
            </w:r>
          </w:p>
        </w:tc>
      </w:tr>
      <w:tr w:rsidR="006E2ED0" w:rsidRPr="00831D28" w:rsidTr="00804CCC">
        <w:trPr>
          <w:trHeight w:val="392"/>
        </w:trPr>
        <w:tc>
          <w:tcPr>
            <w:tcW w:w="680" w:type="dxa"/>
            <w:tcBorders>
              <w:top w:val="single" w:sz="4" w:space="0" w:color="auto"/>
            </w:tcBorders>
            <w:vAlign w:val="center"/>
          </w:tcPr>
          <w:p w:rsidR="006E2ED0" w:rsidRPr="00987030" w:rsidRDefault="006E2ED0" w:rsidP="006E2ED0">
            <w:pPr>
              <w:spacing w:line="360" w:lineRule="auto"/>
              <w:jc w:val="center"/>
              <w:rPr>
                <w:rFonts w:ascii="宋体" w:hAnsi="宋体"/>
                <w:b/>
                <w:szCs w:val="21"/>
              </w:rPr>
            </w:pPr>
            <w:r w:rsidRPr="00987030">
              <w:rPr>
                <w:rFonts w:ascii="宋体" w:hAnsi="宋体" w:hint="eastAsia"/>
                <w:b/>
                <w:szCs w:val="21"/>
              </w:rPr>
              <w:t>三</w:t>
            </w:r>
          </w:p>
        </w:tc>
        <w:tc>
          <w:tcPr>
            <w:tcW w:w="8428" w:type="dxa"/>
            <w:gridSpan w:val="5"/>
            <w:vAlign w:val="center"/>
          </w:tcPr>
          <w:p w:rsidR="006E2ED0" w:rsidRPr="00987030" w:rsidRDefault="006E2ED0" w:rsidP="00FD4FBB">
            <w:pPr>
              <w:spacing w:line="360" w:lineRule="auto"/>
              <w:ind w:leftChars="-37" w:left="-78" w:rightChars="-35" w:right="-73"/>
              <w:jc w:val="left"/>
              <w:rPr>
                <w:rFonts w:ascii="宋体" w:hAnsi="宋体" w:cs="宋体"/>
                <w:b/>
                <w:szCs w:val="21"/>
              </w:rPr>
            </w:pPr>
            <w:r w:rsidRPr="00987030">
              <w:rPr>
                <w:rFonts w:ascii="宋体" w:hAnsi="宋体" w:hint="eastAsia"/>
                <w:b/>
                <w:szCs w:val="21"/>
              </w:rPr>
              <w:t>价格部分</w:t>
            </w:r>
            <w:r>
              <w:rPr>
                <w:rFonts w:ascii="宋体" w:hAnsi="宋体" w:hint="eastAsia"/>
                <w:b/>
                <w:szCs w:val="21"/>
              </w:rPr>
              <w:t>（30</w:t>
            </w:r>
            <w:r w:rsidR="00FD4FBB">
              <w:rPr>
                <w:rFonts w:ascii="宋体" w:hAnsi="宋体" w:hint="eastAsia"/>
                <w:b/>
                <w:szCs w:val="21"/>
              </w:rPr>
              <w:t>%</w:t>
            </w:r>
            <w:r>
              <w:rPr>
                <w:rFonts w:ascii="宋体" w:hAnsi="宋体" w:hint="eastAsia"/>
                <w:b/>
                <w:szCs w:val="21"/>
              </w:rPr>
              <w:t>）</w:t>
            </w:r>
          </w:p>
        </w:tc>
      </w:tr>
      <w:tr w:rsidR="006E2ED0" w:rsidRPr="00831D28" w:rsidTr="00804CCC">
        <w:trPr>
          <w:trHeight w:val="406"/>
        </w:trPr>
        <w:tc>
          <w:tcPr>
            <w:tcW w:w="680"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1</w:t>
            </w:r>
          </w:p>
        </w:tc>
        <w:tc>
          <w:tcPr>
            <w:tcW w:w="1745"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投标报价</w:t>
            </w:r>
          </w:p>
        </w:tc>
        <w:tc>
          <w:tcPr>
            <w:tcW w:w="5245" w:type="dxa"/>
            <w:gridSpan w:val="2"/>
            <w:vAlign w:val="center"/>
          </w:tcPr>
          <w:p w:rsidR="006E2ED0" w:rsidRPr="00C17632" w:rsidRDefault="006E2ED0" w:rsidP="006E2ED0">
            <w:pPr>
              <w:spacing w:line="360" w:lineRule="auto"/>
              <w:ind w:rightChars="-42" w:right="-88"/>
              <w:rPr>
                <w:rFonts w:ascii="宋体" w:hAnsi="宋体" w:cs="宋体"/>
              </w:rPr>
            </w:pPr>
            <w:r w:rsidRPr="00C17632">
              <w:rPr>
                <w:rFonts w:ascii="宋体" w:hAnsi="宋体" w:cs="宋体"/>
              </w:rPr>
              <w:t>价格分</w:t>
            </w:r>
            <w:r w:rsidRPr="00C17632">
              <w:rPr>
                <w:rFonts w:ascii="宋体" w:hAnsi="宋体" w:cs="宋体" w:hint="eastAsia"/>
              </w:rPr>
              <w:t>应当采用低价优先法计算，即满足招标文件要求且投标价格最低的投标报价为评标基准价，其价格分为满分。其他投标人的价格分统一按照下列公式计算：</w:t>
            </w:r>
          </w:p>
          <w:p w:rsidR="006E2ED0" w:rsidRPr="00C17632" w:rsidRDefault="006E2ED0" w:rsidP="006E2ED0">
            <w:pPr>
              <w:spacing w:line="360" w:lineRule="auto"/>
              <w:ind w:rightChars="-42" w:right="-88"/>
              <w:rPr>
                <w:rFonts w:ascii="宋体" w:hAnsi="宋体" w:cs="宋体"/>
              </w:rPr>
            </w:pPr>
            <w:r w:rsidRPr="00C17632">
              <w:rPr>
                <w:rFonts w:ascii="宋体" w:hAnsi="宋体" w:cs="宋体" w:hint="eastAsia"/>
              </w:rPr>
              <w:t>投标报价得分=(评标基准价／投标报价)×100</w:t>
            </w:r>
          </w:p>
          <w:p w:rsidR="006E2ED0" w:rsidRPr="00987030" w:rsidRDefault="006E2ED0" w:rsidP="006E2ED0">
            <w:pPr>
              <w:spacing w:line="360" w:lineRule="auto"/>
              <w:ind w:rightChars="-42" w:right="-88"/>
              <w:rPr>
                <w:rFonts w:ascii="宋体" w:hAnsi="宋体"/>
                <w:bCs/>
              </w:rPr>
            </w:pPr>
            <w:r w:rsidRPr="00C17632">
              <w:rPr>
                <w:rFonts w:ascii="宋体" w:hAnsi="宋体" w:cs="宋体" w:hint="eastAsia"/>
              </w:rPr>
              <w:t>备注：投标报价得分四舍五入后，小数点后保留两位有效数；</w:t>
            </w:r>
          </w:p>
        </w:tc>
        <w:tc>
          <w:tcPr>
            <w:tcW w:w="709" w:type="dxa"/>
            <w:tcBorders>
              <w:righ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Pr>
                <w:rFonts w:ascii="宋体" w:hAnsi="宋体" w:cs="宋体" w:hint="eastAsia"/>
                <w:szCs w:val="21"/>
              </w:rPr>
              <w:t>3</w:t>
            </w:r>
            <w:r w:rsidRPr="00987030">
              <w:rPr>
                <w:rFonts w:ascii="宋体" w:hAnsi="宋体" w:cs="宋体" w:hint="eastAsia"/>
                <w:szCs w:val="21"/>
              </w:rPr>
              <w:t>0%</w:t>
            </w:r>
          </w:p>
        </w:tc>
        <w:tc>
          <w:tcPr>
            <w:tcW w:w="729" w:type="dxa"/>
            <w:tcBorders>
              <w:lef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Pr>
                <w:rFonts w:ascii="宋体" w:hAnsi="宋体" w:hint="eastAsia"/>
                <w:szCs w:val="21"/>
              </w:rPr>
              <w:t>3</w:t>
            </w:r>
            <w:r w:rsidRPr="00987030">
              <w:rPr>
                <w:rFonts w:ascii="宋体" w:hAnsi="宋体" w:hint="eastAsia"/>
                <w:szCs w:val="21"/>
              </w:rPr>
              <w:t>0分</w:t>
            </w:r>
          </w:p>
        </w:tc>
      </w:tr>
      <w:tr w:rsidR="006E2ED0" w:rsidRPr="00831D28" w:rsidTr="00804CCC">
        <w:trPr>
          <w:trHeight w:val="531"/>
        </w:trPr>
        <w:tc>
          <w:tcPr>
            <w:tcW w:w="680"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合计</w:t>
            </w:r>
          </w:p>
        </w:tc>
        <w:tc>
          <w:tcPr>
            <w:tcW w:w="1745" w:type="dxa"/>
            <w:vAlign w:val="center"/>
          </w:tcPr>
          <w:p w:rsidR="006E2ED0" w:rsidRPr="00987030" w:rsidRDefault="006E2ED0" w:rsidP="006E2ED0">
            <w:pPr>
              <w:spacing w:line="360" w:lineRule="auto"/>
              <w:jc w:val="center"/>
              <w:rPr>
                <w:rFonts w:ascii="宋体" w:hAnsi="宋体"/>
                <w:szCs w:val="21"/>
              </w:rPr>
            </w:pPr>
          </w:p>
        </w:tc>
        <w:tc>
          <w:tcPr>
            <w:tcW w:w="5245" w:type="dxa"/>
            <w:gridSpan w:val="2"/>
            <w:vAlign w:val="center"/>
          </w:tcPr>
          <w:p w:rsidR="006E2ED0" w:rsidRPr="00987030" w:rsidRDefault="006E2ED0" w:rsidP="006E2ED0">
            <w:pPr>
              <w:spacing w:line="360" w:lineRule="auto"/>
              <w:ind w:leftChars="-37" w:left="-78" w:rightChars="-35" w:right="-73"/>
              <w:jc w:val="center"/>
              <w:rPr>
                <w:rFonts w:ascii="宋体" w:hAnsi="宋体" w:cs="宋体"/>
                <w:szCs w:val="21"/>
              </w:rPr>
            </w:pPr>
          </w:p>
        </w:tc>
        <w:tc>
          <w:tcPr>
            <w:tcW w:w="709" w:type="dxa"/>
            <w:tcBorders>
              <w:righ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sidRPr="00987030">
              <w:rPr>
                <w:rFonts w:ascii="宋体" w:hAnsi="宋体" w:cs="宋体" w:hint="eastAsia"/>
                <w:szCs w:val="21"/>
              </w:rPr>
              <w:t>100%</w:t>
            </w:r>
          </w:p>
        </w:tc>
        <w:tc>
          <w:tcPr>
            <w:tcW w:w="729" w:type="dxa"/>
            <w:tcBorders>
              <w:lef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sidRPr="00987030">
              <w:rPr>
                <w:rFonts w:ascii="宋体" w:hAnsi="宋体" w:cs="宋体" w:hint="eastAsia"/>
                <w:szCs w:val="21"/>
              </w:rPr>
              <w:t>100分</w:t>
            </w:r>
          </w:p>
        </w:tc>
      </w:tr>
    </w:tbl>
    <w:p w:rsidR="000656F8" w:rsidRPr="0088380D" w:rsidRDefault="0088380D" w:rsidP="0088380D">
      <w:pPr>
        <w:widowControl/>
        <w:rPr>
          <w:rFonts w:ascii="黑体" w:eastAsia="黑体" w:hAnsi="宋体" w:cs="宋体"/>
          <w:sz w:val="28"/>
          <w:szCs w:val="28"/>
        </w:rPr>
      </w:pPr>
      <w:r>
        <w:rPr>
          <w:rFonts w:ascii="宋体" w:cs="宋体" w:hint="eastAsia"/>
          <w:snapToGrid w:val="0"/>
          <w:kern w:val="0"/>
        </w:rPr>
        <w:t>备注：</w:t>
      </w:r>
      <w:r>
        <w:rPr>
          <w:rFonts w:ascii="宋体" w:hAnsi="宋体" w:hint="eastAsia"/>
          <w:bCs/>
        </w:rPr>
        <w:t>招标文件要求提交的与评价指标体系相关的各类有效资料，投标人如未按要求提交的，该项评分为零分。</w:t>
      </w:r>
      <w:bookmarkEnd w:id="13"/>
      <w:r w:rsidRPr="0088380D">
        <w:rPr>
          <w:rFonts w:ascii="黑体" w:eastAsia="黑体" w:hAnsi="宋体" w:cs="宋体"/>
          <w:sz w:val="28"/>
          <w:szCs w:val="28"/>
        </w:rPr>
        <w:t xml:space="preserve"> </w:t>
      </w:r>
    </w:p>
    <w:p w:rsidR="000656F8" w:rsidRPr="000656F8" w:rsidRDefault="000656F8" w:rsidP="006A5E12">
      <w:pPr>
        <w:widowControl/>
        <w:jc w:val="center"/>
        <w:rPr>
          <w:rFonts w:ascii="黑体" w:eastAsia="黑体" w:hAnsi="宋体" w:cs="宋体"/>
          <w:sz w:val="28"/>
          <w:szCs w:val="28"/>
        </w:rPr>
      </w:pPr>
    </w:p>
    <w:p w:rsidR="006E2ED0" w:rsidRDefault="006E2ED0" w:rsidP="00906CBF">
      <w:pPr>
        <w:widowControl/>
        <w:jc w:val="center"/>
        <w:rPr>
          <w:rFonts w:ascii="黑体" w:eastAsia="黑体" w:hAnsi="宋体" w:cs="宋体"/>
          <w:sz w:val="28"/>
          <w:szCs w:val="28"/>
        </w:rPr>
      </w:pPr>
      <w:r>
        <w:rPr>
          <w:rFonts w:ascii="黑体" w:eastAsia="黑体" w:hAnsi="宋体" w:cs="宋体" w:hint="eastAsia"/>
          <w:sz w:val="28"/>
          <w:szCs w:val="28"/>
        </w:rPr>
        <w:lastRenderedPageBreak/>
        <w:t>综合评分</w:t>
      </w:r>
      <w:r w:rsidRPr="00027156">
        <w:rPr>
          <w:rFonts w:ascii="黑体" w:eastAsia="黑体" w:hAnsi="宋体" w:cs="宋体" w:hint="eastAsia"/>
          <w:sz w:val="28"/>
          <w:szCs w:val="28"/>
        </w:rPr>
        <w:t>表</w:t>
      </w:r>
      <w:r>
        <w:rPr>
          <w:rFonts w:ascii="黑体" w:eastAsia="黑体" w:hAnsi="宋体" w:cs="宋体" w:hint="eastAsia"/>
          <w:sz w:val="28"/>
          <w:szCs w:val="28"/>
        </w:rPr>
        <w:t>（</w:t>
      </w:r>
      <w:r w:rsidR="00173E6C">
        <w:rPr>
          <w:rFonts w:ascii="黑体" w:eastAsia="黑体" w:hAnsi="宋体" w:cs="宋体" w:hint="eastAsia"/>
          <w:sz w:val="28"/>
          <w:szCs w:val="28"/>
        </w:rPr>
        <w:t>包组</w:t>
      </w:r>
      <w:r w:rsidR="00D20E75">
        <w:rPr>
          <w:rFonts w:ascii="黑体" w:eastAsia="黑体" w:hAnsi="宋体" w:cs="宋体" w:hint="eastAsia"/>
          <w:sz w:val="28"/>
          <w:szCs w:val="28"/>
        </w:rPr>
        <w:t>二</w:t>
      </w:r>
      <w:r>
        <w:rPr>
          <w:rFonts w:ascii="黑体" w:eastAsia="黑体" w:hAnsi="宋体" w:cs="宋体" w:hint="eastAsia"/>
          <w:sz w:val="28"/>
          <w:szCs w:val="28"/>
        </w:rPr>
        <w:t>）</w:t>
      </w:r>
    </w:p>
    <w:tbl>
      <w:tblPr>
        <w:tblW w:w="910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1745"/>
        <w:gridCol w:w="1134"/>
        <w:gridCol w:w="4111"/>
        <w:gridCol w:w="709"/>
        <w:gridCol w:w="729"/>
      </w:tblGrid>
      <w:tr w:rsidR="006E2ED0" w:rsidRPr="00467098" w:rsidTr="00D20E75">
        <w:trPr>
          <w:trHeight w:val="627"/>
        </w:trPr>
        <w:tc>
          <w:tcPr>
            <w:tcW w:w="680" w:type="dxa"/>
            <w:vAlign w:val="center"/>
          </w:tcPr>
          <w:p w:rsidR="006E2ED0" w:rsidRPr="00791B01" w:rsidRDefault="006E2ED0"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评审部分</w:t>
            </w:r>
          </w:p>
        </w:tc>
        <w:tc>
          <w:tcPr>
            <w:tcW w:w="1745" w:type="dxa"/>
            <w:vAlign w:val="center"/>
          </w:tcPr>
          <w:p w:rsidR="006E2ED0" w:rsidRPr="00791B01" w:rsidRDefault="006E2ED0"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评审因素</w:t>
            </w:r>
          </w:p>
        </w:tc>
        <w:tc>
          <w:tcPr>
            <w:tcW w:w="5245" w:type="dxa"/>
            <w:gridSpan w:val="2"/>
            <w:vAlign w:val="center"/>
          </w:tcPr>
          <w:p w:rsidR="006E2ED0" w:rsidRPr="00791B01" w:rsidRDefault="006E2ED0"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评分细则</w:t>
            </w:r>
          </w:p>
        </w:tc>
        <w:tc>
          <w:tcPr>
            <w:tcW w:w="709" w:type="dxa"/>
            <w:tcBorders>
              <w:right w:val="single" w:sz="4" w:space="0" w:color="auto"/>
            </w:tcBorders>
            <w:vAlign w:val="center"/>
          </w:tcPr>
          <w:p w:rsidR="006E2ED0" w:rsidRPr="00791B01" w:rsidRDefault="006E2ED0"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权重</w:t>
            </w:r>
          </w:p>
        </w:tc>
        <w:tc>
          <w:tcPr>
            <w:tcW w:w="729" w:type="dxa"/>
            <w:tcBorders>
              <w:left w:val="single" w:sz="4" w:space="0" w:color="auto"/>
            </w:tcBorders>
            <w:vAlign w:val="center"/>
          </w:tcPr>
          <w:p w:rsidR="006E2ED0" w:rsidRPr="00791B01" w:rsidRDefault="006E2ED0" w:rsidP="006E2ED0">
            <w:pPr>
              <w:spacing w:line="360" w:lineRule="auto"/>
              <w:ind w:leftChars="-37" w:left="-78" w:rightChars="-35" w:right="-73"/>
              <w:jc w:val="center"/>
              <w:rPr>
                <w:rFonts w:ascii="宋体" w:hAnsi="宋体" w:cs="宋体"/>
                <w:b/>
                <w:szCs w:val="21"/>
              </w:rPr>
            </w:pPr>
            <w:r w:rsidRPr="00791B01">
              <w:rPr>
                <w:rFonts w:ascii="宋体" w:hAnsi="宋体" w:cs="宋体" w:hint="eastAsia"/>
                <w:b/>
                <w:szCs w:val="21"/>
              </w:rPr>
              <w:t>分值</w:t>
            </w:r>
          </w:p>
        </w:tc>
      </w:tr>
      <w:tr w:rsidR="006E2ED0" w:rsidRPr="00467098" w:rsidTr="00D20E75">
        <w:trPr>
          <w:trHeight w:val="441"/>
        </w:trPr>
        <w:tc>
          <w:tcPr>
            <w:tcW w:w="680" w:type="dxa"/>
            <w:vAlign w:val="center"/>
          </w:tcPr>
          <w:p w:rsidR="006E2ED0" w:rsidRPr="004341C6" w:rsidRDefault="006E2ED0" w:rsidP="006E2ED0">
            <w:pPr>
              <w:spacing w:line="360" w:lineRule="auto"/>
              <w:ind w:leftChars="-37" w:left="-78" w:rightChars="-35" w:right="-73"/>
              <w:jc w:val="center"/>
              <w:rPr>
                <w:rFonts w:ascii="宋体" w:hAnsi="宋体" w:cs="宋体"/>
                <w:b/>
                <w:szCs w:val="21"/>
              </w:rPr>
            </w:pPr>
            <w:r w:rsidRPr="004341C6">
              <w:rPr>
                <w:rFonts w:ascii="宋体" w:hAnsi="宋体" w:cs="宋体" w:hint="eastAsia"/>
                <w:b/>
                <w:szCs w:val="21"/>
              </w:rPr>
              <w:t>一</w:t>
            </w:r>
          </w:p>
        </w:tc>
        <w:tc>
          <w:tcPr>
            <w:tcW w:w="8428" w:type="dxa"/>
            <w:gridSpan w:val="5"/>
            <w:vAlign w:val="center"/>
          </w:tcPr>
          <w:p w:rsidR="006E2ED0" w:rsidRPr="004341C6" w:rsidRDefault="006E2ED0" w:rsidP="00E53631">
            <w:pPr>
              <w:spacing w:line="360" w:lineRule="auto"/>
              <w:ind w:leftChars="-37" w:left="-78" w:rightChars="-35" w:right="-73"/>
              <w:jc w:val="left"/>
              <w:rPr>
                <w:rFonts w:ascii="宋体" w:hAnsi="宋体" w:cs="宋体"/>
                <w:b/>
                <w:szCs w:val="21"/>
              </w:rPr>
            </w:pPr>
            <w:r w:rsidRPr="004341C6">
              <w:rPr>
                <w:rFonts w:ascii="宋体" w:hAnsi="宋体" w:hint="eastAsia"/>
                <w:b/>
                <w:szCs w:val="21"/>
              </w:rPr>
              <w:t>技术部分（</w:t>
            </w:r>
            <w:r>
              <w:rPr>
                <w:rFonts w:ascii="宋体" w:hAnsi="宋体" w:hint="eastAsia"/>
                <w:b/>
                <w:szCs w:val="21"/>
              </w:rPr>
              <w:t>50</w:t>
            </w:r>
            <w:r w:rsidR="00E53631">
              <w:rPr>
                <w:rFonts w:ascii="宋体" w:hAnsi="宋体" w:hint="eastAsia"/>
                <w:b/>
                <w:szCs w:val="21"/>
              </w:rPr>
              <w:t xml:space="preserve"> %</w:t>
            </w:r>
            <w:r w:rsidRPr="004341C6">
              <w:rPr>
                <w:rFonts w:ascii="宋体" w:hAnsi="宋体" w:hint="eastAsia"/>
                <w:b/>
                <w:szCs w:val="21"/>
              </w:rPr>
              <w:t>）</w:t>
            </w:r>
          </w:p>
        </w:tc>
      </w:tr>
      <w:tr w:rsidR="006E2ED0" w:rsidRPr="00831D28" w:rsidTr="00D20E75">
        <w:trPr>
          <w:trHeight w:val="883"/>
        </w:trPr>
        <w:tc>
          <w:tcPr>
            <w:tcW w:w="680" w:type="dxa"/>
            <w:tcBorders>
              <w:bottom w:val="single" w:sz="4" w:space="0" w:color="auto"/>
            </w:tcBorders>
            <w:vAlign w:val="center"/>
          </w:tcPr>
          <w:p w:rsidR="006E2ED0" w:rsidRPr="006E2ED0" w:rsidRDefault="006E2ED0" w:rsidP="006E2ED0">
            <w:pPr>
              <w:spacing w:line="360" w:lineRule="auto"/>
              <w:jc w:val="right"/>
              <w:rPr>
                <w:rFonts w:ascii="宋体" w:hAnsi="宋体"/>
                <w:szCs w:val="21"/>
              </w:rPr>
            </w:pPr>
            <w:r>
              <w:rPr>
                <w:rFonts w:ascii="宋体" w:hAnsi="宋体" w:hint="eastAsia"/>
                <w:szCs w:val="21"/>
              </w:rPr>
              <w:t>1.</w:t>
            </w:r>
          </w:p>
        </w:tc>
        <w:tc>
          <w:tcPr>
            <w:tcW w:w="1745" w:type="dxa"/>
            <w:vAlign w:val="center"/>
          </w:tcPr>
          <w:p w:rsidR="006E2ED0" w:rsidRPr="006E2ED0" w:rsidRDefault="006E2ED0" w:rsidP="006E2ED0">
            <w:pPr>
              <w:spacing w:line="360" w:lineRule="auto"/>
              <w:jc w:val="center"/>
              <w:rPr>
                <w:rFonts w:ascii="宋体" w:hAnsi="宋体" w:cs="Arial"/>
                <w:bCs/>
                <w:szCs w:val="21"/>
              </w:rPr>
            </w:pPr>
            <w:r w:rsidRPr="00D72D92">
              <w:rPr>
                <w:rFonts w:ascii="宋体" w:hAnsi="宋体" w:cs="Arial" w:hint="eastAsia"/>
                <w:bCs/>
                <w:szCs w:val="21"/>
              </w:rPr>
              <w:t>一般技术条款</w:t>
            </w:r>
            <w:r w:rsidRPr="00D72D92">
              <w:rPr>
                <w:rFonts w:ascii="宋体" w:hAnsi="宋体" w:cs="Arial"/>
                <w:bCs/>
                <w:szCs w:val="21"/>
              </w:rPr>
              <w:t>响应</w:t>
            </w:r>
            <w:r w:rsidRPr="00D72D92">
              <w:rPr>
                <w:rFonts w:ascii="宋体" w:hAnsi="宋体" w:cs="Arial" w:hint="eastAsia"/>
                <w:bCs/>
                <w:szCs w:val="21"/>
              </w:rPr>
              <w:t>情况</w:t>
            </w:r>
          </w:p>
        </w:tc>
        <w:tc>
          <w:tcPr>
            <w:tcW w:w="5245" w:type="dxa"/>
            <w:gridSpan w:val="2"/>
            <w:vAlign w:val="center"/>
          </w:tcPr>
          <w:p w:rsidR="006E2ED0" w:rsidRPr="00D72D92" w:rsidRDefault="006E2ED0" w:rsidP="006E2ED0">
            <w:pPr>
              <w:spacing w:line="360" w:lineRule="auto"/>
              <w:rPr>
                <w:rFonts w:ascii="宋体" w:hAnsi="宋体" w:cs="Arial"/>
                <w:szCs w:val="21"/>
              </w:rPr>
            </w:pPr>
            <w:r w:rsidRPr="00D72D92">
              <w:rPr>
                <w:rFonts w:ascii="宋体" w:hAnsi="宋体" w:cs="Arial" w:hint="eastAsia"/>
                <w:szCs w:val="21"/>
              </w:rPr>
              <w:t>除</w:t>
            </w:r>
            <w:r w:rsidRPr="00D72D92">
              <w:rPr>
                <w:rFonts w:ascii="宋体" w:hAnsi="宋体" w:cs="Arial" w:hint="eastAsia"/>
              </w:rPr>
              <w:t>“</w:t>
            </w:r>
            <w:r w:rsidRPr="00D72D92">
              <w:rPr>
                <w:rFonts w:ascii="宋体" w:hAnsi="宋体" w:cs="Arial"/>
              </w:rPr>
              <w:t>▲</w:t>
            </w:r>
            <w:r w:rsidRPr="00D72D92">
              <w:rPr>
                <w:rFonts w:ascii="宋体" w:hAnsi="宋体" w:cs="Arial" w:hint="eastAsia"/>
              </w:rPr>
              <w:t>”</w:t>
            </w:r>
            <w:r w:rsidRPr="00D72D92">
              <w:rPr>
                <w:rFonts w:ascii="宋体" w:hAnsi="宋体" w:cs="Arial"/>
              </w:rPr>
              <w:t>号条款</w:t>
            </w:r>
            <w:r w:rsidRPr="00D72D92">
              <w:rPr>
                <w:rFonts w:ascii="宋体" w:hAnsi="宋体" w:cs="Arial" w:hint="eastAsia"/>
              </w:rPr>
              <w:t>外，</w:t>
            </w:r>
            <w:r w:rsidRPr="00D72D92">
              <w:rPr>
                <w:rFonts w:ascii="宋体" w:hAnsi="宋体" w:cs="Arial" w:hint="eastAsia"/>
                <w:szCs w:val="21"/>
              </w:rPr>
              <w:t>完</w:t>
            </w:r>
            <w:r w:rsidRPr="00D72D92">
              <w:rPr>
                <w:rFonts w:ascii="宋体" w:hAnsi="宋体" w:cs="Arial" w:hint="eastAsia"/>
                <w:bCs/>
                <w:szCs w:val="21"/>
              </w:rPr>
              <w:t>全满足且优于用户需求书中一般技术条款</w:t>
            </w:r>
            <w:r>
              <w:rPr>
                <w:rFonts w:ascii="宋体" w:hAnsi="宋体" w:cs="Arial" w:hint="eastAsia"/>
                <w:bCs/>
                <w:szCs w:val="21"/>
              </w:rPr>
              <w:t>的7</w:t>
            </w:r>
            <w:r w:rsidRPr="00D72D92">
              <w:rPr>
                <w:rFonts w:ascii="宋体" w:hAnsi="宋体" w:cs="Arial" w:hint="eastAsia"/>
                <w:bCs/>
                <w:szCs w:val="21"/>
              </w:rPr>
              <w:t>分；</w:t>
            </w:r>
            <w:r w:rsidRPr="00DB68F4">
              <w:rPr>
                <w:rFonts w:ascii="宋体" w:hAnsi="宋体" w:cs="Arial" w:hint="eastAsia"/>
                <w:bCs/>
                <w:szCs w:val="21"/>
              </w:rPr>
              <w:t>大部分</w:t>
            </w:r>
            <w:r w:rsidRPr="00D72D92">
              <w:rPr>
                <w:rFonts w:ascii="宋体" w:hAnsi="宋体" w:cs="Arial" w:hint="eastAsia"/>
                <w:bCs/>
                <w:szCs w:val="21"/>
              </w:rPr>
              <w:t>满足用户需求书中一般技术条款</w:t>
            </w:r>
            <w:r>
              <w:rPr>
                <w:rFonts w:ascii="宋体" w:hAnsi="宋体" w:cs="Arial" w:hint="eastAsia"/>
                <w:bCs/>
                <w:szCs w:val="21"/>
              </w:rPr>
              <w:t>的4</w:t>
            </w:r>
            <w:r w:rsidRPr="00D72D92">
              <w:rPr>
                <w:rFonts w:ascii="宋体" w:hAnsi="宋体" w:cs="Arial" w:hint="eastAsia"/>
                <w:bCs/>
                <w:szCs w:val="21"/>
              </w:rPr>
              <w:t>分；</w:t>
            </w:r>
            <w:r w:rsidRPr="00DB68F4">
              <w:rPr>
                <w:rFonts w:ascii="宋体" w:hAnsi="宋体" w:cs="Arial" w:hint="eastAsia"/>
                <w:bCs/>
                <w:szCs w:val="21"/>
              </w:rPr>
              <w:t>大部分不满足</w:t>
            </w:r>
            <w:r w:rsidRPr="00D72D92">
              <w:rPr>
                <w:rFonts w:ascii="宋体" w:hAnsi="宋体" w:cs="Arial" w:hint="eastAsia"/>
                <w:bCs/>
                <w:szCs w:val="21"/>
              </w:rPr>
              <w:t>用户需求书中一般技术条款</w:t>
            </w:r>
            <w:r>
              <w:rPr>
                <w:rFonts w:ascii="宋体" w:hAnsi="宋体" w:cs="Arial" w:hint="eastAsia"/>
                <w:bCs/>
                <w:szCs w:val="21"/>
              </w:rPr>
              <w:t>的</w:t>
            </w:r>
            <w:r w:rsidRPr="00DB68F4">
              <w:rPr>
                <w:rFonts w:ascii="宋体" w:hAnsi="宋体" w:cs="Arial" w:hint="eastAsia"/>
                <w:bCs/>
                <w:szCs w:val="21"/>
              </w:rPr>
              <w:t>1分，</w:t>
            </w:r>
            <w:r>
              <w:rPr>
                <w:rFonts w:ascii="宋体" w:hAnsi="宋体" w:cs="Arial" w:hint="eastAsia"/>
                <w:bCs/>
                <w:szCs w:val="21"/>
              </w:rPr>
              <w:t>完全不</w:t>
            </w:r>
            <w:r w:rsidRPr="00DB68F4">
              <w:rPr>
                <w:rFonts w:ascii="宋体" w:hAnsi="宋体" w:cs="Arial" w:hint="eastAsia"/>
                <w:bCs/>
                <w:szCs w:val="21"/>
              </w:rPr>
              <w:t>满足</w:t>
            </w:r>
            <w:r w:rsidRPr="002D6872">
              <w:rPr>
                <w:rFonts w:ascii="宋体" w:hAnsi="宋体" w:cs="Arial" w:hint="eastAsia"/>
                <w:bCs/>
                <w:szCs w:val="21"/>
              </w:rPr>
              <w:t>用户需求书中一般技术条款</w:t>
            </w:r>
            <w:r w:rsidRPr="00DB68F4">
              <w:rPr>
                <w:rFonts w:ascii="宋体" w:hAnsi="宋体" w:cs="Arial" w:hint="eastAsia"/>
                <w:bCs/>
                <w:szCs w:val="21"/>
              </w:rPr>
              <w:t>的0分。</w:t>
            </w:r>
          </w:p>
        </w:tc>
        <w:tc>
          <w:tcPr>
            <w:tcW w:w="709" w:type="dxa"/>
            <w:tcBorders>
              <w:right w:val="single" w:sz="4" w:space="0" w:color="auto"/>
            </w:tcBorders>
            <w:vAlign w:val="center"/>
          </w:tcPr>
          <w:p w:rsidR="006E2ED0" w:rsidRPr="008D36A7" w:rsidRDefault="006E2ED0" w:rsidP="006E2ED0">
            <w:pPr>
              <w:spacing w:line="360" w:lineRule="auto"/>
              <w:ind w:leftChars="-37" w:left="-78" w:rightChars="-35" w:right="-73"/>
              <w:jc w:val="center"/>
              <w:rPr>
                <w:rFonts w:ascii="宋体" w:hAnsi="宋体" w:cs="宋体"/>
              </w:rPr>
            </w:pPr>
            <w:r>
              <w:rPr>
                <w:rFonts w:ascii="宋体" w:hAnsi="宋体" w:cs="宋体" w:hint="eastAsia"/>
              </w:rPr>
              <w:t>7</w:t>
            </w:r>
            <w:r w:rsidRPr="008D36A7">
              <w:rPr>
                <w:rFonts w:ascii="宋体" w:hAnsi="宋体" w:cs="宋体" w:hint="eastAsia"/>
              </w:rPr>
              <w:t>%</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cs="宋体"/>
                <w:szCs w:val="21"/>
              </w:rPr>
            </w:pPr>
            <w:r>
              <w:rPr>
                <w:rFonts w:ascii="宋体" w:hAnsi="宋体" w:cs="宋体" w:hint="eastAsia"/>
                <w:szCs w:val="21"/>
              </w:rPr>
              <w:t>7分</w:t>
            </w:r>
          </w:p>
        </w:tc>
      </w:tr>
      <w:tr w:rsidR="006E2ED0" w:rsidRPr="00831D28" w:rsidTr="00D20E75">
        <w:trPr>
          <w:trHeight w:val="883"/>
        </w:trPr>
        <w:tc>
          <w:tcPr>
            <w:tcW w:w="680" w:type="dxa"/>
            <w:tcBorders>
              <w:bottom w:val="single" w:sz="4" w:space="0" w:color="auto"/>
            </w:tcBorders>
            <w:vAlign w:val="center"/>
          </w:tcPr>
          <w:p w:rsidR="006E2ED0" w:rsidRPr="006E2ED0" w:rsidRDefault="006E2ED0" w:rsidP="006E2ED0">
            <w:pPr>
              <w:spacing w:line="360" w:lineRule="auto"/>
              <w:jc w:val="right"/>
              <w:rPr>
                <w:rFonts w:ascii="宋体" w:hAnsi="宋体"/>
                <w:szCs w:val="21"/>
              </w:rPr>
            </w:pPr>
            <w:r>
              <w:rPr>
                <w:rFonts w:ascii="宋体" w:hAnsi="宋体" w:hint="eastAsia"/>
                <w:szCs w:val="21"/>
              </w:rPr>
              <w:t>2.</w:t>
            </w:r>
          </w:p>
        </w:tc>
        <w:tc>
          <w:tcPr>
            <w:tcW w:w="1745" w:type="dxa"/>
            <w:vAlign w:val="center"/>
          </w:tcPr>
          <w:p w:rsidR="006E2ED0" w:rsidRPr="006E2ED0" w:rsidRDefault="006E2ED0" w:rsidP="006E2ED0">
            <w:pPr>
              <w:spacing w:line="360" w:lineRule="auto"/>
              <w:jc w:val="center"/>
              <w:rPr>
                <w:rFonts w:ascii="宋体" w:hAnsi="宋体" w:cs="Arial"/>
              </w:rPr>
            </w:pPr>
            <w:r w:rsidRPr="00D72D92">
              <w:rPr>
                <w:rFonts w:ascii="宋体" w:hAnsi="宋体" w:cs="Arial" w:hint="eastAsia"/>
              </w:rPr>
              <w:t>“</w:t>
            </w:r>
            <w:r w:rsidRPr="00D72D92">
              <w:rPr>
                <w:rFonts w:ascii="宋体" w:hAnsi="宋体" w:cs="Arial"/>
              </w:rPr>
              <w:t>▲</w:t>
            </w:r>
            <w:r w:rsidRPr="00D72D92">
              <w:rPr>
                <w:rFonts w:ascii="宋体" w:hAnsi="宋体" w:cs="Arial" w:hint="eastAsia"/>
              </w:rPr>
              <w:t>”</w:t>
            </w:r>
            <w:r w:rsidRPr="00D72D92">
              <w:rPr>
                <w:rFonts w:ascii="宋体" w:hAnsi="宋体" w:cs="Arial"/>
              </w:rPr>
              <w:t>号条款响应</w:t>
            </w:r>
            <w:r w:rsidRPr="00D72D92">
              <w:rPr>
                <w:rFonts w:ascii="宋体" w:hAnsi="宋体" w:cs="Arial" w:hint="eastAsia"/>
              </w:rPr>
              <w:t>情况</w:t>
            </w:r>
          </w:p>
        </w:tc>
        <w:tc>
          <w:tcPr>
            <w:tcW w:w="5245" w:type="dxa"/>
            <w:gridSpan w:val="2"/>
            <w:vAlign w:val="center"/>
          </w:tcPr>
          <w:p w:rsidR="006E2ED0" w:rsidRPr="00333052" w:rsidRDefault="006E2ED0" w:rsidP="006E2ED0">
            <w:pPr>
              <w:spacing w:line="360" w:lineRule="auto"/>
              <w:rPr>
                <w:rFonts w:ascii="宋体" w:hAnsi="宋体" w:cs="Arial"/>
                <w:szCs w:val="21"/>
              </w:rPr>
            </w:pPr>
            <w:r w:rsidRPr="00D72D92">
              <w:rPr>
                <w:rFonts w:ascii="宋体" w:hAnsi="宋体" w:cs="Arial" w:hint="eastAsia"/>
                <w:szCs w:val="21"/>
              </w:rPr>
              <w:t>提供省级以上计量机构出具的校准证书或</w:t>
            </w:r>
            <w:r w:rsidRPr="00D72D92">
              <w:rPr>
                <w:rFonts w:ascii="宋体" w:hAnsi="宋体" w:cs="宋体" w:hint="eastAsia"/>
                <w:kern w:val="0"/>
                <w:szCs w:val="21"/>
              </w:rPr>
              <w:t>制造商公开发布的印刷资料或</w:t>
            </w:r>
            <w:r w:rsidRPr="00D72D92">
              <w:rPr>
                <w:rFonts w:ascii="宋体" w:hAnsi="宋体" w:hint="eastAsia"/>
                <w:szCs w:val="21"/>
              </w:rPr>
              <w:t>投标货物制造商对技术参数的确认函</w:t>
            </w:r>
            <w:r w:rsidRPr="00D72D92">
              <w:rPr>
                <w:rFonts w:ascii="宋体" w:hAnsi="宋体" w:cs="Arial" w:hint="eastAsia"/>
                <w:szCs w:val="21"/>
              </w:rPr>
              <w:t>，每有一项符合用户需求书中要求，加</w:t>
            </w:r>
            <w:r w:rsidRPr="00D72D92">
              <w:rPr>
                <w:rFonts w:ascii="宋体" w:hAnsi="宋体" w:hint="eastAsia"/>
                <w:bCs/>
                <w:szCs w:val="21"/>
              </w:rPr>
              <w:t>1</w:t>
            </w:r>
            <w:r>
              <w:rPr>
                <w:rFonts w:ascii="宋体" w:hAnsi="宋体" w:hint="eastAsia"/>
                <w:bCs/>
                <w:szCs w:val="21"/>
              </w:rPr>
              <w:t>.5</w:t>
            </w:r>
            <w:r w:rsidRPr="00D72D92">
              <w:rPr>
                <w:rFonts w:ascii="宋体" w:hAnsi="宋体" w:hint="eastAsia"/>
                <w:bCs/>
                <w:szCs w:val="21"/>
              </w:rPr>
              <w:t xml:space="preserve"> </w:t>
            </w:r>
            <w:r w:rsidRPr="00D72D92">
              <w:rPr>
                <w:rFonts w:ascii="宋体" w:hAnsi="宋体" w:cs="Arial" w:hint="eastAsia"/>
                <w:szCs w:val="21"/>
              </w:rPr>
              <w:t>分，本项最高得</w:t>
            </w:r>
            <w:r>
              <w:rPr>
                <w:rFonts w:ascii="宋体" w:hAnsi="宋体" w:cs="Arial" w:hint="eastAsia"/>
                <w:szCs w:val="21"/>
              </w:rPr>
              <w:t>27</w:t>
            </w:r>
            <w:r w:rsidRPr="00D72D92">
              <w:rPr>
                <w:rFonts w:ascii="宋体" w:hAnsi="宋体" w:cs="宋体" w:hint="eastAsia"/>
                <w:szCs w:val="21"/>
              </w:rPr>
              <w:t>分，</w:t>
            </w:r>
            <w:r w:rsidRPr="00D72D92">
              <w:rPr>
                <w:rFonts w:ascii="宋体" w:hAnsi="宋体" w:cs="Arial" w:hint="eastAsia"/>
                <w:szCs w:val="21"/>
              </w:rPr>
              <w:t>未提供证明材料的本项不得分。</w:t>
            </w:r>
          </w:p>
        </w:tc>
        <w:tc>
          <w:tcPr>
            <w:tcW w:w="709" w:type="dxa"/>
            <w:tcBorders>
              <w:right w:val="single" w:sz="4" w:space="0" w:color="auto"/>
            </w:tcBorders>
            <w:vAlign w:val="center"/>
          </w:tcPr>
          <w:p w:rsidR="006E2ED0" w:rsidRPr="005C201D" w:rsidRDefault="006E2ED0" w:rsidP="006E2ED0">
            <w:pPr>
              <w:spacing w:line="360" w:lineRule="auto"/>
              <w:jc w:val="center"/>
              <w:rPr>
                <w:rFonts w:ascii="宋体" w:hAnsi="宋体" w:cs="宋体"/>
              </w:rPr>
            </w:pPr>
            <w:r>
              <w:rPr>
                <w:rFonts w:ascii="宋体" w:hAnsi="宋体" w:cs="宋体" w:hint="eastAsia"/>
              </w:rPr>
              <w:t>27%</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cs="宋体"/>
                <w:szCs w:val="21"/>
              </w:rPr>
            </w:pPr>
            <w:r>
              <w:rPr>
                <w:rFonts w:ascii="宋体" w:hAnsi="宋体" w:cs="宋体" w:hint="eastAsia"/>
                <w:szCs w:val="21"/>
              </w:rPr>
              <w:t>27分</w:t>
            </w:r>
          </w:p>
        </w:tc>
      </w:tr>
      <w:tr w:rsidR="006E2ED0" w:rsidRPr="00831D28" w:rsidTr="00D20E75">
        <w:trPr>
          <w:trHeight w:val="883"/>
        </w:trPr>
        <w:tc>
          <w:tcPr>
            <w:tcW w:w="680" w:type="dxa"/>
            <w:tcBorders>
              <w:bottom w:val="single" w:sz="4" w:space="0" w:color="auto"/>
            </w:tcBorders>
            <w:vAlign w:val="center"/>
          </w:tcPr>
          <w:p w:rsidR="006E2ED0" w:rsidRPr="006E2ED0" w:rsidRDefault="006E2ED0" w:rsidP="006E2ED0">
            <w:pPr>
              <w:spacing w:line="360" w:lineRule="auto"/>
              <w:jc w:val="right"/>
              <w:rPr>
                <w:rFonts w:ascii="宋体" w:hAnsi="宋体"/>
                <w:szCs w:val="21"/>
              </w:rPr>
            </w:pPr>
            <w:r>
              <w:rPr>
                <w:rFonts w:ascii="宋体" w:hAnsi="宋体" w:hint="eastAsia"/>
                <w:szCs w:val="21"/>
              </w:rPr>
              <w:t>3.</w:t>
            </w:r>
          </w:p>
        </w:tc>
        <w:tc>
          <w:tcPr>
            <w:tcW w:w="1745" w:type="dxa"/>
            <w:vAlign w:val="center"/>
          </w:tcPr>
          <w:p w:rsidR="006E2ED0" w:rsidRPr="00D72D92" w:rsidRDefault="006E2ED0" w:rsidP="006E2ED0">
            <w:pPr>
              <w:snapToGrid w:val="0"/>
              <w:spacing w:line="360" w:lineRule="auto"/>
              <w:jc w:val="center"/>
              <w:rPr>
                <w:rFonts w:ascii="宋体" w:hAnsi="宋体" w:cs="Arial"/>
                <w:szCs w:val="21"/>
              </w:rPr>
            </w:pPr>
            <w:r w:rsidRPr="00D72D92">
              <w:rPr>
                <w:rFonts w:ascii="宋体" w:hAnsi="宋体" w:cs="Arial" w:hint="eastAsia"/>
                <w:szCs w:val="21"/>
              </w:rPr>
              <w:t>设备的性能结构、技术可靠性</w:t>
            </w:r>
          </w:p>
        </w:tc>
        <w:tc>
          <w:tcPr>
            <w:tcW w:w="5245" w:type="dxa"/>
            <w:gridSpan w:val="2"/>
            <w:vAlign w:val="center"/>
          </w:tcPr>
          <w:p w:rsidR="006E2ED0" w:rsidRPr="00D72D92" w:rsidRDefault="006E2ED0" w:rsidP="006E2ED0">
            <w:pPr>
              <w:spacing w:line="360" w:lineRule="auto"/>
              <w:rPr>
                <w:rFonts w:ascii="宋体" w:hAnsi="宋体" w:cs="宋体"/>
                <w:szCs w:val="21"/>
              </w:rPr>
            </w:pPr>
            <w:r w:rsidRPr="00D72D92">
              <w:rPr>
                <w:rFonts w:ascii="宋体" w:hAnsi="宋体" w:cs="宋体" w:hint="eastAsia"/>
                <w:szCs w:val="21"/>
              </w:rPr>
              <w:t>根据各投标人所投产品技术规格、外观设计、制造工艺水平进行综合比较：</w:t>
            </w:r>
          </w:p>
          <w:p w:rsidR="006E2ED0" w:rsidRPr="00D72D92" w:rsidRDefault="006E2ED0" w:rsidP="006E2ED0">
            <w:pPr>
              <w:spacing w:line="360" w:lineRule="auto"/>
              <w:rPr>
                <w:rFonts w:ascii="宋体" w:hAnsi="宋体" w:cs="宋体"/>
                <w:szCs w:val="21"/>
              </w:rPr>
            </w:pPr>
            <w:r w:rsidRPr="00D72D92">
              <w:rPr>
                <w:rFonts w:ascii="宋体" w:hAnsi="宋体" w:cs="宋体" w:hint="eastAsia"/>
                <w:szCs w:val="21"/>
              </w:rPr>
              <w:t>技术规格、外观设计和制造工艺水平先进、科学为优得</w:t>
            </w:r>
            <w:r w:rsidRPr="00D72D92">
              <w:rPr>
                <w:rFonts w:ascii="宋体" w:hAnsi="宋体" w:hint="eastAsia"/>
                <w:bCs/>
                <w:szCs w:val="21"/>
              </w:rPr>
              <w:t>4</w:t>
            </w:r>
            <w:r w:rsidRPr="00D72D92">
              <w:rPr>
                <w:rFonts w:ascii="宋体" w:hAnsi="宋体" w:cs="Arial" w:hint="eastAsia"/>
                <w:szCs w:val="21"/>
              </w:rPr>
              <w:t>分；</w:t>
            </w:r>
          </w:p>
          <w:p w:rsidR="006E2ED0" w:rsidRPr="00D72D92" w:rsidRDefault="006E2ED0" w:rsidP="006E2ED0">
            <w:pPr>
              <w:spacing w:line="360" w:lineRule="auto"/>
              <w:rPr>
                <w:rFonts w:ascii="宋体" w:hAnsi="宋体" w:cs="宋体"/>
                <w:szCs w:val="21"/>
              </w:rPr>
            </w:pPr>
            <w:r w:rsidRPr="00D72D92">
              <w:rPr>
                <w:rFonts w:ascii="宋体" w:hAnsi="宋体" w:cs="宋体" w:hint="eastAsia"/>
                <w:szCs w:val="21"/>
              </w:rPr>
              <w:t>技术规格、外观设计和制造工艺水平较先进、科学为良得</w:t>
            </w:r>
            <w:r w:rsidRPr="00D72D92">
              <w:rPr>
                <w:rFonts w:ascii="宋体" w:hAnsi="宋体" w:hint="eastAsia"/>
                <w:bCs/>
                <w:szCs w:val="21"/>
              </w:rPr>
              <w:t>2</w:t>
            </w:r>
            <w:r w:rsidRPr="00D72D92">
              <w:rPr>
                <w:rFonts w:ascii="宋体" w:hAnsi="宋体" w:cs="Arial" w:hint="eastAsia"/>
                <w:szCs w:val="21"/>
              </w:rPr>
              <w:t>分；</w:t>
            </w:r>
          </w:p>
          <w:p w:rsidR="006E2ED0" w:rsidRPr="00D72D92" w:rsidRDefault="006E2ED0" w:rsidP="006E2ED0">
            <w:pPr>
              <w:spacing w:line="360" w:lineRule="auto"/>
              <w:rPr>
                <w:rFonts w:ascii="宋体" w:hAnsi="宋体" w:cs="宋体"/>
                <w:szCs w:val="21"/>
              </w:rPr>
            </w:pPr>
            <w:r w:rsidRPr="00D72D92">
              <w:rPr>
                <w:rFonts w:ascii="宋体" w:hAnsi="宋体" w:cs="宋体" w:hint="eastAsia"/>
                <w:szCs w:val="21"/>
              </w:rPr>
              <w:t>技术规格、外观设计和制造工艺水平落后、不科学为一般得</w:t>
            </w:r>
            <w:r w:rsidRPr="00D72D92">
              <w:rPr>
                <w:rFonts w:ascii="宋体" w:hAnsi="宋体" w:hint="eastAsia"/>
                <w:bCs/>
                <w:szCs w:val="21"/>
              </w:rPr>
              <w:t>0</w:t>
            </w:r>
            <w:r w:rsidRPr="00D72D92">
              <w:rPr>
                <w:rFonts w:ascii="宋体" w:hAnsi="宋体" w:cs="Arial" w:hint="eastAsia"/>
                <w:szCs w:val="21"/>
              </w:rPr>
              <w:t>分。</w:t>
            </w:r>
          </w:p>
        </w:tc>
        <w:tc>
          <w:tcPr>
            <w:tcW w:w="709" w:type="dxa"/>
            <w:tcBorders>
              <w:right w:val="single" w:sz="4" w:space="0" w:color="auto"/>
            </w:tcBorders>
            <w:vAlign w:val="center"/>
          </w:tcPr>
          <w:p w:rsidR="006E2ED0" w:rsidRPr="005C201D" w:rsidRDefault="006E2ED0" w:rsidP="006E2ED0">
            <w:pPr>
              <w:spacing w:line="360" w:lineRule="auto"/>
              <w:jc w:val="center"/>
              <w:rPr>
                <w:rFonts w:ascii="宋体" w:hAnsi="宋体" w:cs="宋体"/>
              </w:rPr>
            </w:pPr>
            <w:r>
              <w:rPr>
                <w:rFonts w:ascii="宋体" w:hAnsi="宋体" w:cs="宋体" w:hint="eastAsia"/>
              </w:rPr>
              <w:t>4%</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cs="宋体"/>
                <w:szCs w:val="21"/>
              </w:rPr>
            </w:pPr>
            <w:r>
              <w:rPr>
                <w:rFonts w:ascii="宋体" w:hAnsi="宋体" w:cs="宋体" w:hint="eastAsia"/>
              </w:rPr>
              <w:t>4</w:t>
            </w:r>
            <w:r w:rsidRPr="00A06843">
              <w:rPr>
                <w:rFonts w:ascii="宋体" w:hAnsi="宋体" w:cs="宋体" w:hint="eastAsia"/>
              </w:rPr>
              <w:t>分</w:t>
            </w:r>
          </w:p>
        </w:tc>
      </w:tr>
      <w:tr w:rsidR="006E2ED0" w:rsidRPr="00831D28" w:rsidTr="00D20E75">
        <w:trPr>
          <w:trHeight w:val="883"/>
        </w:trPr>
        <w:tc>
          <w:tcPr>
            <w:tcW w:w="680" w:type="dxa"/>
            <w:tcBorders>
              <w:bottom w:val="single" w:sz="4" w:space="0" w:color="auto"/>
            </w:tcBorders>
            <w:vAlign w:val="center"/>
          </w:tcPr>
          <w:p w:rsidR="006E2ED0" w:rsidRPr="006E2ED0" w:rsidRDefault="006E2ED0" w:rsidP="006E2ED0">
            <w:pPr>
              <w:spacing w:line="360" w:lineRule="auto"/>
              <w:jc w:val="right"/>
              <w:rPr>
                <w:rFonts w:ascii="宋体" w:hAnsi="宋体"/>
                <w:szCs w:val="21"/>
              </w:rPr>
            </w:pPr>
            <w:r>
              <w:rPr>
                <w:rFonts w:ascii="宋体" w:hAnsi="宋体" w:hint="eastAsia"/>
                <w:szCs w:val="21"/>
              </w:rPr>
              <w:t>4.</w:t>
            </w:r>
          </w:p>
        </w:tc>
        <w:tc>
          <w:tcPr>
            <w:tcW w:w="1745" w:type="dxa"/>
            <w:vAlign w:val="center"/>
          </w:tcPr>
          <w:p w:rsidR="006E2ED0" w:rsidRPr="00D72D92" w:rsidRDefault="006E2ED0" w:rsidP="006E2ED0">
            <w:pPr>
              <w:snapToGrid w:val="0"/>
              <w:spacing w:line="360" w:lineRule="auto"/>
              <w:ind w:leftChars="100" w:left="210"/>
              <w:jc w:val="center"/>
              <w:rPr>
                <w:rFonts w:ascii="宋体" w:hAnsi="宋体" w:cs="Arial"/>
                <w:szCs w:val="21"/>
              </w:rPr>
            </w:pPr>
            <w:r w:rsidRPr="00DA18D3">
              <w:rPr>
                <w:rFonts w:ascii="宋体" w:hAnsi="宋体" w:cs="Arial" w:hint="eastAsia"/>
                <w:szCs w:val="21"/>
              </w:rPr>
              <w:t>设备操作简易性和配套完整性</w:t>
            </w:r>
          </w:p>
        </w:tc>
        <w:tc>
          <w:tcPr>
            <w:tcW w:w="5245" w:type="dxa"/>
            <w:gridSpan w:val="2"/>
            <w:vAlign w:val="center"/>
          </w:tcPr>
          <w:p w:rsidR="006E2ED0" w:rsidRPr="00DA18D3" w:rsidRDefault="006E2ED0" w:rsidP="006E2ED0">
            <w:pPr>
              <w:spacing w:line="360" w:lineRule="auto"/>
              <w:rPr>
                <w:rFonts w:ascii="宋体" w:hAnsi="宋体" w:cs="Arial"/>
              </w:rPr>
            </w:pPr>
            <w:r w:rsidRPr="00DA18D3">
              <w:rPr>
                <w:rFonts w:ascii="宋体" w:hAnsi="宋体" w:cs="Arial" w:hint="eastAsia"/>
              </w:rPr>
              <w:t>设备操作简易，配套完整合理，</w:t>
            </w:r>
            <w:r>
              <w:rPr>
                <w:rFonts w:ascii="宋体" w:hAnsi="宋体" w:cs="Arial" w:hint="eastAsia"/>
              </w:rPr>
              <w:t>4</w:t>
            </w:r>
            <w:r w:rsidRPr="00DA18D3">
              <w:rPr>
                <w:rFonts w:ascii="宋体" w:hAnsi="宋体" w:cs="Arial" w:hint="eastAsia"/>
              </w:rPr>
              <w:t>分；</w:t>
            </w:r>
          </w:p>
          <w:p w:rsidR="006E2ED0" w:rsidRPr="00DA18D3" w:rsidRDefault="006E2ED0" w:rsidP="006E2ED0">
            <w:pPr>
              <w:spacing w:line="360" w:lineRule="auto"/>
              <w:rPr>
                <w:rFonts w:ascii="宋体" w:hAnsi="宋体" w:cs="Arial"/>
              </w:rPr>
            </w:pPr>
            <w:r w:rsidRPr="00DA18D3">
              <w:rPr>
                <w:rFonts w:ascii="宋体" w:hAnsi="宋体" w:cs="Arial" w:hint="eastAsia"/>
              </w:rPr>
              <w:t>设备操作较简易，配套较完整合理的，</w:t>
            </w:r>
            <w:r>
              <w:rPr>
                <w:rFonts w:ascii="宋体" w:hAnsi="宋体" w:cs="Arial" w:hint="eastAsia"/>
              </w:rPr>
              <w:t>2</w:t>
            </w:r>
            <w:r w:rsidRPr="00DA18D3">
              <w:rPr>
                <w:rFonts w:ascii="宋体" w:hAnsi="宋体" w:cs="Arial" w:hint="eastAsia"/>
              </w:rPr>
              <w:t>分；</w:t>
            </w:r>
          </w:p>
          <w:p w:rsidR="006E2ED0" w:rsidRPr="00D72D92" w:rsidRDefault="006E2ED0" w:rsidP="006E2ED0">
            <w:pPr>
              <w:spacing w:line="360" w:lineRule="auto"/>
              <w:rPr>
                <w:rFonts w:ascii="宋体" w:hAnsi="宋体" w:cs="Arial"/>
              </w:rPr>
            </w:pPr>
            <w:r w:rsidRPr="00DA18D3">
              <w:rPr>
                <w:rFonts w:ascii="宋体" w:hAnsi="宋体" w:cs="Arial" w:hint="eastAsia"/>
              </w:rPr>
              <w:t>设备操作繁琐，配套不够完整的，1分。</w:t>
            </w:r>
          </w:p>
        </w:tc>
        <w:tc>
          <w:tcPr>
            <w:tcW w:w="709" w:type="dxa"/>
            <w:tcBorders>
              <w:right w:val="single" w:sz="4" w:space="0" w:color="auto"/>
            </w:tcBorders>
            <w:vAlign w:val="center"/>
          </w:tcPr>
          <w:p w:rsidR="006E2ED0" w:rsidRPr="005C201D" w:rsidRDefault="006E2ED0" w:rsidP="00D20E75">
            <w:pPr>
              <w:spacing w:line="360" w:lineRule="auto"/>
              <w:jc w:val="center"/>
              <w:rPr>
                <w:rFonts w:ascii="宋体" w:hAnsi="宋体" w:cs="宋体"/>
              </w:rPr>
            </w:pPr>
            <w:r>
              <w:rPr>
                <w:rFonts w:ascii="宋体" w:hAnsi="宋体" w:cs="宋体" w:hint="eastAsia"/>
              </w:rPr>
              <w:t>4%</w:t>
            </w:r>
          </w:p>
        </w:tc>
        <w:tc>
          <w:tcPr>
            <w:tcW w:w="729" w:type="dxa"/>
            <w:tcBorders>
              <w:left w:val="single" w:sz="4" w:space="0" w:color="auto"/>
            </w:tcBorders>
            <w:vAlign w:val="center"/>
          </w:tcPr>
          <w:p w:rsidR="006E2ED0" w:rsidRDefault="006E2ED0" w:rsidP="00D20E75">
            <w:pPr>
              <w:spacing w:line="360" w:lineRule="auto"/>
              <w:ind w:leftChars="-37" w:left="-78" w:rightChars="-35" w:right="-73"/>
              <w:jc w:val="center"/>
              <w:rPr>
                <w:rFonts w:ascii="宋体" w:hAnsi="宋体" w:cs="宋体"/>
                <w:szCs w:val="21"/>
              </w:rPr>
            </w:pPr>
            <w:r>
              <w:rPr>
                <w:rFonts w:ascii="宋体" w:hAnsi="宋体" w:cs="宋体" w:hint="eastAsia"/>
              </w:rPr>
              <w:t>4</w:t>
            </w:r>
            <w:r w:rsidRPr="00A06843">
              <w:rPr>
                <w:rFonts w:ascii="宋体" w:hAnsi="宋体" w:cs="宋体" w:hint="eastAsia"/>
              </w:rPr>
              <w:t>分</w:t>
            </w:r>
          </w:p>
        </w:tc>
      </w:tr>
      <w:tr w:rsidR="006E2ED0" w:rsidRPr="00831D28" w:rsidTr="00D20E75">
        <w:trPr>
          <w:trHeight w:val="883"/>
        </w:trPr>
        <w:tc>
          <w:tcPr>
            <w:tcW w:w="680" w:type="dxa"/>
            <w:tcBorders>
              <w:bottom w:val="single" w:sz="4" w:space="0" w:color="auto"/>
            </w:tcBorders>
            <w:vAlign w:val="center"/>
          </w:tcPr>
          <w:p w:rsidR="006E2ED0" w:rsidRPr="006E2ED0" w:rsidRDefault="006E2ED0" w:rsidP="006E2ED0">
            <w:pPr>
              <w:spacing w:line="360" w:lineRule="auto"/>
              <w:jc w:val="right"/>
              <w:rPr>
                <w:rFonts w:ascii="宋体" w:hAnsi="宋体"/>
                <w:szCs w:val="21"/>
              </w:rPr>
            </w:pPr>
            <w:r>
              <w:rPr>
                <w:rFonts w:ascii="宋体" w:hAnsi="宋体" w:hint="eastAsia"/>
                <w:szCs w:val="21"/>
              </w:rPr>
              <w:t>5.</w:t>
            </w:r>
          </w:p>
        </w:tc>
        <w:tc>
          <w:tcPr>
            <w:tcW w:w="1745" w:type="dxa"/>
            <w:vAlign w:val="center"/>
          </w:tcPr>
          <w:p w:rsidR="006E2ED0" w:rsidRPr="00A02460" w:rsidRDefault="006E2ED0" w:rsidP="006E2ED0">
            <w:pPr>
              <w:pStyle w:val="af4"/>
              <w:adjustRightInd w:val="0"/>
              <w:snapToGrid w:val="0"/>
              <w:spacing w:line="360" w:lineRule="auto"/>
              <w:ind w:firstLineChars="0" w:firstLine="0"/>
              <w:rPr>
                <w:rFonts w:ascii="宋体" w:hAnsi="宋体"/>
                <w:b/>
                <w:bCs/>
                <w:szCs w:val="21"/>
              </w:rPr>
            </w:pPr>
            <w:r w:rsidRPr="00A02460">
              <w:rPr>
                <w:rFonts w:ascii="宋体" w:hAnsi="宋体" w:cs="Arial" w:hint="eastAsia"/>
                <w:szCs w:val="21"/>
              </w:rPr>
              <w:t>制造商技术能力</w:t>
            </w:r>
          </w:p>
        </w:tc>
        <w:tc>
          <w:tcPr>
            <w:tcW w:w="5245" w:type="dxa"/>
            <w:gridSpan w:val="2"/>
            <w:vAlign w:val="center"/>
          </w:tcPr>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t>横向对比制造商产品（三相浪涌发生器（含通信波形）、振荡波测试仪、三相低频传导抗扰扰度测试系统、断续干扰分析仪）覆盖客户及产品销售情况：</w:t>
            </w:r>
          </w:p>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t>客户名单</w:t>
            </w:r>
            <w:r w:rsidRPr="000C093B">
              <w:rPr>
                <w:rFonts w:ascii="宋体" w:hAnsi="宋体" w:cs="Arial" w:hint="eastAsia"/>
                <w:kern w:val="0"/>
                <w:szCs w:val="21"/>
              </w:rPr>
              <w:t>&gt;</w:t>
            </w:r>
            <w:r w:rsidRPr="00A02460">
              <w:rPr>
                <w:rFonts w:ascii="宋体" w:hAnsi="宋体" w:cs="宋体" w:hint="eastAsia"/>
                <w:kern w:val="0"/>
                <w:szCs w:val="21"/>
              </w:rPr>
              <w:t>30个的得8分；</w:t>
            </w:r>
          </w:p>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t>20个≤客户名单≤30个的得4分；</w:t>
            </w:r>
          </w:p>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t>10个≤客户名单≤19个的得2分；</w:t>
            </w:r>
          </w:p>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lastRenderedPageBreak/>
              <w:t>客户名单</w:t>
            </w:r>
            <w:r w:rsidRPr="000C093B">
              <w:rPr>
                <w:rFonts w:ascii="宋体" w:hAnsi="宋体" w:cs="Arial" w:hint="eastAsia"/>
                <w:kern w:val="0"/>
                <w:szCs w:val="21"/>
              </w:rPr>
              <w:t>&lt;</w:t>
            </w:r>
            <w:r w:rsidRPr="00A02460">
              <w:rPr>
                <w:rFonts w:ascii="宋体" w:hAnsi="宋体" w:cs="宋体" w:hint="eastAsia"/>
                <w:kern w:val="0"/>
                <w:szCs w:val="21"/>
              </w:rPr>
              <w:t>10个的得1分；</w:t>
            </w:r>
          </w:p>
          <w:p w:rsidR="006E2ED0" w:rsidRPr="00A02460" w:rsidRDefault="006E2ED0" w:rsidP="006E2ED0">
            <w:pPr>
              <w:autoSpaceDE w:val="0"/>
              <w:autoSpaceDN w:val="0"/>
              <w:adjustRightInd w:val="0"/>
              <w:spacing w:line="360" w:lineRule="auto"/>
              <w:jc w:val="left"/>
              <w:rPr>
                <w:rFonts w:ascii="宋体" w:hAnsi="宋体" w:cs="宋体"/>
                <w:kern w:val="0"/>
                <w:szCs w:val="21"/>
              </w:rPr>
            </w:pPr>
            <w:r w:rsidRPr="00A02460">
              <w:rPr>
                <w:rFonts w:ascii="宋体" w:hAnsi="宋体" w:cs="宋体" w:hint="eastAsia"/>
                <w:kern w:val="0"/>
                <w:szCs w:val="21"/>
              </w:rPr>
              <w:t>无不得分。</w:t>
            </w:r>
          </w:p>
          <w:p w:rsidR="006E2ED0" w:rsidRPr="00A02460" w:rsidRDefault="006E2ED0" w:rsidP="006E2ED0">
            <w:pPr>
              <w:autoSpaceDE w:val="0"/>
              <w:autoSpaceDN w:val="0"/>
              <w:adjustRightInd w:val="0"/>
              <w:spacing w:line="360" w:lineRule="auto"/>
              <w:jc w:val="left"/>
              <w:rPr>
                <w:rFonts w:ascii="宋体" w:hAnsi="宋体"/>
                <w:b/>
                <w:bCs/>
                <w:szCs w:val="21"/>
              </w:rPr>
            </w:pPr>
            <w:r w:rsidRPr="00A02460">
              <w:rPr>
                <w:rFonts w:ascii="宋体" w:hAnsi="宋体" w:cs="宋体" w:hint="eastAsia"/>
                <w:kern w:val="0"/>
                <w:szCs w:val="21"/>
              </w:rPr>
              <w:t>提交国内外企业、各大专院校、科研机构、检验检测机构等客户清单（要求附清单，清单中列出客户名称，设备名称，客户的相关联系人等内容）。</w:t>
            </w:r>
          </w:p>
        </w:tc>
        <w:tc>
          <w:tcPr>
            <w:tcW w:w="709" w:type="dxa"/>
            <w:tcBorders>
              <w:right w:val="single" w:sz="4" w:space="0" w:color="auto"/>
            </w:tcBorders>
            <w:vAlign w:val="center"/>
          </w:tcPr>
          <w:p w:rsidR="006E2ED0" w:rsidRPr="005C201D" w:rsidRDefault="006E2ED0" w:rsidP="006E2ED0">
            <w:pPr>
              <w:spacing w:line="360" w:lineRule="auto"/>
              <w:jc w:val="center"/>
              <w:rPr>
                <w:rFonts w:ascii="宋体" w:hAnsi="宋体" w:cs="宋体"/>
              </w:rPr>
            </w:pPr>
            <w:r>
              <w:rPr>
                <w:rFonts w:ascii="宋体" w:hAnsi="宋体" w:cs="宋体" w:hint="eastAsia"/>
              </w:rPr>
              <w:lastRenderedPageBreak/>
              <w:t>8%</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cs="宋体"/>
                <w:szCs w:val="21"/>
              </w:rPr>
            </w:pPr>
            <w:r>
              <w:rPr>
                <w:rFonts w:ascii="宋体" w:hAnsi="宋体" w:cs="宋体" w:hint="eastAsia"/>
              </w:rPr>
              <w:t>8分</w:t>
            </w:r>
          </w:p>
        </w:tc>
      </w:tr>
      <w:tr w:rsidR="006E2ED0" w:rsidRPr="00831D28" w:rsidTr="00D20E75">
        <w:trPr>
          <w:trHeight w:val="387"/>
        </w:trPr>
        <w:tc>
          <w:tcPr>
            <w:tcW w:w="680" w:type="dxa"/>
            <w:tcBorders>
              <w:top w:val="single" w:sz="4" w:space="0" w:color="auto"/>
            </w:tcBorders>
            <w:vAlign w:val="center"/>
          </w:tcPr>
          <w:p w:rsidR="006E2ED0" w:rsidRPr="00987030" w:rsidRDefault="006E2ED0" w:rsidP="006E2ED0">
            <w:pPr>
              <w:spacing w:line="360" w:lineRule="auto"/>
              <w:jc w:val="center"/>
              <w:rPr>
                <w:rFonts w:ascii="宋体" w:hAnsi="宋体"/>
                <w:b/>
                <w:szCs w:val="21"/>
              </w:rPr>
            </w:pPr>
            <w:r w:rsidRPr="00987030">
              <w:rPr>
                <w:rFonts w:ascii="宋体" w:hAnsi="宋体" w:hint="eastAsia"/>
                <w:b/>
                <w:szCs w:val="21"/>
              </w:rPr>
              <w:lastRenderedPageBreak/>
              <w:t>二</w:t>
            </w:r>
          </w:p>
        </w:tc>
        <w:tc>
          <w:tcPr>
            <w:tcW w:w="8428" w:type="dxa"/>
            <w:gridSpan w:val="5"/>
            <w:vAlign w:val="center"/>
          </w:tcPr>
          <w:p w:rsidR="006E2ED0" w:rsidRPr="00987030" w:rsidRDefault="006E2ED0" w:rsidP="00E53631">
            <w:pPr>
              <w:spacing w:line="360" w:lineRule="auto"/>
              <w:ind w:leftChars="-37" w:left="-78" w:rightChars="-35" w:right="-73"/>
              <w:jc w:val="left"/>
              <w:rPr>
                <w:rFonts w:ascii="宋体" w:hAnsi="宋体" w:cs="宋体"/>
                <w:b/>
                <w:szCs w:val="21"/>
              </w:rPr>
            </w:pPr>
            <w:r w:rsidRPr="00987030">
              <w:rPr>
                <w:rFonts w:ascii="宋体" w:hAnsi="宋体" w:hint="eastAsia"/>
                <w:b/>
                <w:szCs w:val="21"/>
              </w:rPr>
              <w:t>商务部分</w:t>
            </w:r>
            <w:r>
              <w:rPr>
                <w:rFonts w:ascii="宋体" w:hAnsi="宋体" w:hint="eastAsia"/>
                <w:b/>
                <w:szCs w:val="21"/>
              </w:rPr>
              <w:t>（20</w:t>
            </w:r>
            <w:r w:rsidR="00E53631">
              <w:rPr>
                <w:rFonts w:ascii="宋体" w:hAnsi="宋体" w:hint="eastAsia"/>
                <w:b/>
                <w:szCs w:val="21"/>
              </w:rPr>
              <w:t xml:space="preserve"> %</w:t>
            </w:r>
            <w:r>
              <w:rPr>
                <w:rFonts w:ascii="宋体" w:hAnsi="宋体" w:hint="eastAsia"/>
                <w:b/>
                <w:szCs w:val="21"/>
              </w:rPr>
              <w:t>）</w:t>
            </w:r>
          </w:p>
        </w:tc>
      </w:tr>
      <w:tr w:rsidR="006E2ED0" w:rsidRPr="00831D28" w:rsidTr="00D20E75">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D72D92" w:rsidRDefault="006E2ED0" w:rsidP="006E2ED0">
            <w:pPr>
              <w:spacing w:line="360" w:lineRule="auto"/>
              <w:jc w:val="center"/>
              <w:rPr>
                <w:rFonts w:ascii="宋体" w:hAnsi="宋体" w:cs="宋体"/>
                <w:szCs w:val="21"/>
              </w:rPr>
            </w:pPr>
            <w:r w:rsidRPr="00D72D92">
              <w:rPr>
                <w:rFonts w:ascii="宋体" w:hAnsi="宋体" w:cs="Arial" w:hint="eastAsia"/>
                <w:bCs/>
                <w:szCs w:val="21"/>
              </w:rPr>
              <w:t>商务条款</w:t>
            </w:r>
            <w:r w:rsidRPr="00D72D92">
              <w:rPr>
                <w:rFonts w:ascii="宋体" w:hAnsi="宋体" w:cs="Arial"/>
                <w:bCs/>
                <w:szCs w:val="21"/>
              </w:rPr>
              <w:t>响应</w:t>
            </w:r>
            <w:r w:rsidRPr="00D72D92">
              <w:rPr>
                <w:rFonts w:ascii="宋体" w:hAnsi="宋体" w:cs="Arial" w:hint="eastAsia"/>
                <w:bCs/>
                <w:szCs w:val="21"/>
              </w:rPr>
              <w:t>情况</w:t>
            </w:r>
          </w:p>
        </w:tc>
        <w:tc>
          <w:tcPr>
            <w:tcW w:w="5245" w:type="dxa"/>
            <w:gridSpan w:val="2"/>
            <w:vAlign w:val="center"/>
          </w:tcPr>
          <w:p w:rsidR="006E2ED0" w:rsidRPr="00D72D92" w:rsidRDefault="006E2ED0" w:rsidP="006E2ED0">
            <w:pPr>
              <w:spacing w:line="360" w:lineRule="auto"/>
              <w:rPr>
                <w:rFonts w:ascii="宋体" w:hAnsi="宋体" w:cs="Arial"/>
                <w:bCs/>
                <w:szCs w:val="21"/>
              </w:rPr>
            </w:pPr>
            <w:r w:rsidRPr="00D72D92">
              <w:rPr>
                <w:rFonts w:ascii="宋体" w:hAnsi="宋体" w:cs="Arial" w:hint="eastAsia"/>
                <w:bCs/>
                <w:szCs w:val="21"/>
              </w:rPr>
              <w:t>优于用户需求书</w:t>
            </w:r>
            <w:r>
              <w:rPr>
                <w:rFonts w:ascii="宋体" w:hAnsi="宋体" w:cs="Arial" w:hint="eastAsia"/>
                <w:bCs/>
                <w:szCs w:val="21"/>
              </w:rPr>
              <w:t>要求的</w:t>
            </w:r>
            <w:r>
              <w:rPr>
                <w:rFonts w:ascii="宋体" w:hAnsi="宋体" w:cs="Arial" w:hint="eastAsia"/>
                <w:szCs w:val="21"/>
              </w:rPr>
              <w:t>，</w:t>
            </w:r>
            <w:r w:rsidR="00040A05">
              <w:rPr>
                <w:rFonts w:ascii="宋体" w:hAnsi="宋体" w:cs="Arial" w:hint="eastAsia"/>
                <w:szCs w:val="21"/>
              </w:rPr>
              <w:t>2</w:t>
            </w:r>
            <w:r w:rsidRPr="00D72D92">
              <w:rPr>
                <w:rFonts w:ascii="宋体" w:hAnsi="宋体" w:cs="Arial" w:hint="eastAsia"/>
                <w:bCs/>
                <w:szCs w:val="21"/>
              </w:rPr>
              <w:t>分；</w:t>
            </w:r>
          </w:p>
          <w:p w:rsidR="006E2ED0" w:rsidRPr="00D72D92" w:rsidRDefault="006E2ED0" w:rsidP="006E2ED0">
            <w:pPr>
              <w:spacing w:line="360" w:lineRule="auto"/>
              <w:rPr>
                <w:rFonts w:ascii="宋体" w:hAnsi="宋体" w:cs="Arial"/>
                <w:bCs/>
                <w:szCs w:val="21"/>
              </w:rPr>
            </w:pPr>
            <w:r w:rsidRPr="00D72D92">
              <w:rPr>
                <w:rFonts w:ascii="宋体" w:hAnsi="宋体" w:cs="Arial" w:hint="eastAsia"/>
                <w:szCs w:val="21"/>
              </w:rPr>
              <w:t>完</w:t>
            </w:r>
            <w:r w:rsidRPr="00D72D92">
              <w:rPr>
                <w:rFonts w:ascii="宋体" w:hAnsi="宋体" w:cs="Arial" w:hint="eastAsia"/>
                <w:bCs/>
                <w:szCs w:val="21"/>
              </w:rPr>
              <w:t>全满足用户需求书</w:t>
            </w:r>
            <w:r>
              <w:rPr>
                <w:rFonts w:ascii="宋体" w:hAnsi="宋体" w:cs="Arial" w:hint="eastAsia"/>
                <w:bCs/>
                <w:szCs w:val="21"/>
              </w:rPr>
              <w:t>要求的，</w:t>
            </w:r>
            <w:r w:rsidR="00040A05">
              <w:rPr>
                <w:rFonts w:ascii="宋体" w:hAnsi="宋体" w:cs="Arial" w:hint="eastAsia"/>
                <w:bCs/>
                <w:szCs w:val="21"/>
              </w:rPr>
              <w:t>1</w:t>
            </w:r>
            <w:r w:rsidRPr="00D72D92">
              <w:rPr>
                <w:rFonts w:ascii="宋体" w:hAnsi="宋体" w:cs="Arial" w:hint="eastAsia"/>
                <w:bCs/>
                <w:szCs w:val="21"/>
              </w:rPr>
              <w:t>分；</w:t>
            </w:r>
          </w:p>
          <w:p w:rsidR="006E2ED0" w:rsidRDefault="006E2ED0" w:rsidP="006E2ED0">
            <w:pPr>
              <w:spacing w:line="360" w:lineRule="auto"/>
              <w:rPr>
                <w:rFonts w:ascii="宋体" w:hAnsi="宋体" w:cs="Arial"/>
                <w:szCs w:val="21"/>
              </w:rPr>
            </w:pPr>
            <w:r w:rsidRPr="00D72D92">
              <w:rPr>
                <w:rFonts w:ascii="宋体" w:hAnsi="宋体" w:cs="Arial" w:hint="eastAsia"/>
                <w:bCs/>
                <w:szCs w:val="21"/>
              </w:rPr>
              <w:t>不</w:t>
            </w:r>
            <w:r w:rsidRPr="00D72D92">
              <w:rPr>
                <w:rFonts w:ascii="宋体" w:hAnsi="宋体" w:cs="Arial" w:hint="eastAsia"/>
                <w:szCs w:val="21"/>
              </w:rPr>
              <w:t>能全部满足</w:t>
            </w:r>
            <w:r w:rsidRPr="00D72D92">
              <w:rPr>
                <w:rFonts w:ascii="宋体" w:hAnsi="宋体" w:cs="Arial" w:hint="eastAsia"/>
                <w:bCs/>
                <w:szCs w:val="21"/>
              </w:rPr>
              <w:t>用户需求书</w:t>
            </w:r>
            <w:r>
              <w:rPr>
                <w:rFonts w:ascii="宋体" w:hAnsi="宋体" w:cs="Arial" w:hint="eastAsia"/>
                <w:bCs/>
                <w:szCs w:val="21"/>
              </w:rPr>
              <w:t>的，</w:t>
            </w:r>
            <w:r w:rsidR="00040A05">
              <w:rPr>
                <w:rFonts w:ascii="宋体" w:hAnsi="宋体" w:cs="Arial" w:hint="eastAsia"/>
                <w:bCs/>
                <w:szCs w:val="21"/>
              </w:rPr>
              <w:t>0.5</w:t>
            </w:r>
            <w:r w:rsidRPr="00D72D92">
              <w:rPr>
                <w:rFonts w:ascii="宋体" w:hAnsi="宋体" w:cs="Arial" w:hint="eastAsia"/>
                <w:szCs w:val="21"/>
              </w:rPr>
              <w:t>分</w:t>
            </w:r>
            <w:r>
              <w:rPr>
                <w:rFonts w:ascii="宋体" w:hAnsi="宋体" w:cs="Arial" w:hint="eastAsia"/>
                <w:szCs w:val="21"/>
              </w:rPr>
              <w:t>；</w:t>
            </w:r>
          </w:p>
          <w:p w:rsidR="006E2ED0" w:rsidRPr="00D72D92" w:rsidRDefault="006E2ED0" w:rsidP="006E2ED0">
            <w:pPr>
              <w:spacing w:line="360" w:lineRule="auto"/>
              <w:rPr>
                <w:rFonts w:ascii="宋体" w:hAnsi="宋体"/>
                <w:bCs/>
                <w:szCs w:val="21"/>
              </w:rPr>
            </w:pPr>
            <w:r>
              <w:rPr>
                <w:rFonts w:ascii="宋体" w:hAnsi="宋体" w:cs="Arial" w:hint="eastAsia"/>
                <w:szCs w:val="21"/>
              </w:rPr>
              <w:t>完全不满足</w:t>
            </w:r>
            <w:r w:rsidRPr="00D72D92">
              <w:rPr>
                <w:rFonts w:ascii="宋体" w:hAnsi="宋体" w:cs="Arial" w:hint="eastAsia"/>
                <w:bCs/>
                <w:szCs w:val="21"/>
              </w:rPr>
              <w:t>用户需求书</w:t>
            </w:r>
            <w:r>
              <w:rPr>
                <w:rFonts w:ascii="宋体" w:hAnsi="宋体" w:cs="Arial" w:hint="eastAsia"/>
                <w:bCs/>
                <w:szCs w:val="21"/>
              </w:rPr>
              <w:t>要求的，0分。</w:t>
            </w:r>
          </w:p>
        </w:tc>
        <w:tc>
          <w:tcPr>
            <w:tcW w:w="709" w:type="dxa"/>
            <w:tcBorders>
              <w:right w:val="single" w:sz="4" w:space="0" w:color="auto"/>
            </w:tcBorders>
            <w:vAlign w:val="center"/>
          </w:tcPr>
          <w:p w:rsidR="006E2ED0" w:rsidRPr="003942F8" w:rsidRDefault="00040A05" w:rsidP="006E2ED0">
            <w:pPr>
              <w:spacing w:line="360" w:lineRule="auto"/>
              <w:jc w:val="center"/>
              <w:rPr>
                <w:rFonts w:ascii="宋体"/>
              </w:rPr>
            </w:pPr>
            <w:r>
              <w:rPr>
                <w:rFonts w:ascii="宋体" w:hAnsi="宋体" w:cs="宋体" w:hint="eastAsia"/>
              </w:rPr>
              <w:t>2</w:t>
            </w:r>
            <w:r w:rsidR="006E2ED0">
              <w:rPr>
                <w:rFonts w:ascii="宋体" w:hAnsi="宋体" w:cs="宋体" w:hint="eastAsia"/>
              </w:rPr>
              <w:t>%</w:t>
            </w:r>
          </w:p>
        </w:tc>
        <w:tc>
          <w:tcPr>
            <w:tcW w:w="729" w:type="dxa"/>
            <w:tcBorders>
              <w:left w:val="single" w:sz="4" w:space="0" w:color="auto"/>
            </w:tcBorders>
            <w:vAlign w:val="center"/>
          </w:tcPr>
          <w:p w:rsidR="006E2ED0" w:rsidRDefault="00040A05" w:rsidP="006E2ED0">
            <w:pPr>
              <w:spacing w:line="360" w:lineRule="auto"/>
              <w:ind w:leftChars="-37" w:left="-78" w:rightChars="-35" w:right="-73"/>
              <w:jc w:val="center"/>
              <w:rPr>
                <w:rFonts w:ascii="宋体" w:hAnsi="宋体"/>
                <w:szCs w:val="21"/>
              </w:rPr>
            </w:pPr>
            <w:r>
              <w:rPr>
                <w:rFonts w:ascii="宋体" w:hAnsi="宋体" w:cs="宋体" w:hint="eastAsia"/>
              </w:rPr>
              <w:t>2</w:t>
            </w:r>
            <w:r w:rsidR="006E2ED0">
              <w:rPr>
                <w:rFonts w:ascii="宋体" w:hAnsi="宋体" w:cs="宋体" w:hint="eastAsia"/>
              </w:rPr>
              <w:t>分</w:t>
            </w:r>
          </w:p>
        </w:tc>
      </w:tr>
      <w:tr w:rsidR="006E2ED0" w:rsidRPr="00831D28" w:rsidTr="00D20E75">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D72D92" w:rsidRDefault="006E2ED0" w:rsidP="006E2ED0">
            <w:pPr>
              <w:snapToGrid w:val="0"/>
              <w:spacing w:line="360" w:lineRule="auto"/>
              <w:ind w:leftChars="100" w:left="210"/>
              <w:jc w:val="center"/>
              <w:rPr>
                <w:rFonts w:ascii="宋体" w:hAnsi="宋体"/>
                <w:szCs w:val="21"/>
              </w:rPr>
            </w:pPr>
            <w:r w:rsidRPr="00D72D92">
              <w:rPr>
                <w:rFonts w:ascii="宋体" w:hAnsi="宋体" w:cs="Arial" w:hint="eastAsia"/>
                <w:szCs w:val="21"/>
              </w:rPr>
              <w:t>投标人</w:t>
            </w:r>
            <w:r w:rsidRPr="00D72D92">
              <w:rPr>
                <w:rFonts w:ascii="宋体" w:hAnsi="宋体" w:cs="Arial"/>
                <w:szCs w:val="21"/>
              </w:rPr>
              <w:t>201</w:t>
            </w:r>
            <w:r>
              <w:rPr>
                <w:rFonts w:ascii="宋体" w:hAnsi="宋体" w:cs="Arial" w:hint="eastAsia"/>
                <w:szCs w:val="21"/>
              </w:rPr>
              <w:t>5</w:t>
            </w:r>
            <w:r w:rsidRPr="00D72D92">
              <w:rPr>
                <w:rFonts w:ascii="宋体" w:hAnsi="宋体" w:cs="Arial" w:hint="eastAsia"/>
                <w:szCs w:val="21"/>
              </w:rPr>
              <w:t>年</w:t>
            </w:r>
            <w:r w:rsidRPr="00D72D92">
              <w:rPr>
                <w:rFonts w:ascii="宋体" w:hAnsi="宋体" w:cs="Arial"/>
                <w:szCs w:val="21"/>
              </w:rPr>
              <w:t>、201</w:t>
            </w:r>
            <w:r>
              <w:rPr>
                <w:rFonts w:ascii="宋体" w:hAnsi="宋体" w:cs="Arial" w:hint="eastAsia"/>
                <w:szCs w:val="21"/>
              </w:rPr>
              <w:t>6</w:t>
            </w:r>
            <w:r w:rsidRPr="00D72D92">
              <w:rPr>
                <w:rFonts w:ascii="宋体" w:hAnsi="宋体" w:cs="Arial"/>
                <w:szCs w:val="21"/>
              </w:rPr>
              <w:t>年</w:t>
            </w:r>
            <w:r w:rsidRPr="00D72D92">
              <w:rPr>
                <w:rFonts w:ascii="宋体" w:hAnsi="宋体" w:cs="Arial" w:hint="eastAsia"/>
                <w:szCs w:val="21"/>
              </w:rPr>
              <w:t>的</w:t>
            </w:r>
            <w:r w:rsidRPr="00D72D92">
              <w:rPr>
                <w:rFonts w:ascii="宋体" w:hAnsi="宋体" w:cs="Arial"/>
                <w:szCs w:val="21"/>
              </w:rPr>
              <w:t>经营能力</w:t>
            </w:r>
          </w:p>
        </w:tc>
        <w:tc>
          <w:tcPr>
            <w:tcW w:w="5245" w:type="dxa"/>
            <w:gridSpan w:val="2"/>
            <w:vAlign w:val="center"/>
          </w:tcPr>
          <w:p w:rsidR="006E2ED0" w:rsidRPr="00D72D92" w:rsidRDefault="006E2ED0" w:rsidP="006E2ED0">
            <w:pPr>
              <w:spacing w:line="360" w:lineRule="auto"/>
              <w:rPr>
                <w:rFonts w:ascii="宋体" w:hAnsi="宋体" w:cs="Arial"/>
                <w:szCs w:val="21"/>
              </w:rPr>
            </w:pPr>
            <w:r w:rsidRPr="00D72D92">
              <w:rPr>
                <w:rFonts w:ascii="宋体" w:hAnsi="宋体" w:cs="Arial"/>
                <w:bCs/>
                <w:szCs w:val="21"/>
              </w:rPr>
              <w:t>连续两年盈利</w:t>
            </w:r>
            <w:r>
              <w:rPr>
                <w:rFonts w:ascii="宋体" w:hAnsi="宋体" w:cs="Arial" w:hint="eastAsia"/>
                <w:bCs/>
                <w:szCs w:val="21"/>
              </w:rPr>
              <w:t>，得</w:t>
            </w:r>
            <w:r w:rsidRPr="00D72D92">
              <w:rPr>
                <w:rFonts w:ascii="宋体" w:hAnsi="宋体" w:cs="宋体" w:hint="eastAsia"/>
                <w:szCs w:val="21"/>
              </w:rPr>
              <w:t>2</w:t>
            </w:r>
            <w:r w:rsidRPr="00D72D92">
              <w:rPr>
                <w:rFonts w:ascii="宋体" w:hAnsi="宋体" w:cs="Arial" w:hint="eastAsia"/>
                <w:bCs/>
                <w:szCs w:val="21"/>
              </w:rPr>
              <w:t>分；</w:t>
            </w:r>
          </w:p>
          <w:p w:rsidR="006E2ED0" w:rsidRPr="00D72D92" w:rsidRDefault="006E2ED0" w:rsidP="006E2ED0">
            <w:pPr>
              <w:spacing w:line="360" w:lineRule="auto"/>
              <w:rPr>
                <w:rFonts w:ascii="宋体" w:hAnsi="宋体" w:cs="Arial"/>
                <w:szCs w:val="21"/>
              </w:rPr>
            </w:pPr>
            <w:r w:rsidRPr="00D72D92">
              <w:rPr>
                <w:rFonts w:ascii="宋体" w:hAnsi="宋体" w:cs="Arial" w:hint="eastAsia"/>
                <w:bCs/>
                <w:szCs w:val="21"/>
              </w:rPr>
              <w:t>仅</w:t>
            </w:r>
            <w:r w:rsidRPr="00D72D92">
              <w:rPr>
                <w:rFonts w:ascii="宋体" w:hAnsi="宋体" w:cs="Arial"/>
                <w:bCs/>
                <w:szCs w:val="21"/>
              </w:rPr>
              <w:t>一年盈利</w:t>
            </w:r>
            <w:r>
              <w:rPr>
                <w:rFonts w:ascii="宋体" w:hAnsi="宋体" w:cs="Arial" w:hint="eastAsia"/>
                <w:bCs/>
                <w:szCs w:val="21"/>
              </w:rPr>
              <w:t>，</w:t>
            </w:r>
            <w:r w:rsidRPr="00D72D92">
              <w:rPr>
                <w:rFonts w:ascii="宋体" w:hAnsi="宋体" w:cs="Arial" w:hint="eastAsia"/>
                <w:bCs/>
                <w:szCs w:val="21"/>
              </w:rPr>
              <w:t>得</w:t>
            </w:r>
            <w:r w:rsidRPr="00D72D92">
              <w:rPr>
                <w:rFonts w:ascii="宋体" w:hAnsi="宋体" w:cs="宋体" w:hint="eastAsia"/>
                <w:szCs w:val="21"/>
              </w:rPr>
              <w:t>1</w:t>
            </w:r>
            <w:r w:rsidRPr="00D72D92">
              <w:rPr>
                <w:rFonts w:ascii="宋体" w:hAnsi="宋体" w:cs="Arial" w:hint="eastAsia"/>
                <w:bCs/>
                <w:szCs w:val="21"/>
              </w:rPr>
              <w:t>分；</w:t>
            </w:r>
          </w:p>
          <w:p w:rsidR="006E2ED0" w:rsidRPr="00D72D92" w:rsidRDefault="006E2ED0" w:rsidP="006E2ED0">
            <w:pPr>
              <w:snapToGrid w:val="0"/>
              <w:spacing w:line="360" w:lineRule="auto"/>
              <w:rPr>
                <w:rFonts w:ascii="宋体" w:hAnsi="宋体" w:cs="Arial"/>
                <w:bCs/>
                <w:szCs w:val="21"/>
              </w:rPr>
            </w:pPr>
            <w:r w:rsidRPr="00D72D92">
              <w:rPr>
                <w:rFonts w:ascii="宋体" w:hAnsi="宋体" w:cs="Arial" w:hint="eastAsia"/>
                <w:bCs/>
                <w:szCs w:val="21"/>
              </w:rPr>
              <w:t>两年均不盈利或未提交证明资料的，得</w:t>
            </w:r>
            <w:r w:rsidRPr="00D72D92">
              <w:rPr>
                <w:rFonts w:ascii="宋体" w:hAnsi="宋体" w:cs="宋体" w:hint="eastAsia"/>
                <w:szCs w:val="21"/>
              </w:rPr>
              <w:t>0</w:t>
            </w:r>
            <w:r w:rsidRPr="00D72D92">
              <w:rPr>
                <w:rFonts w:ascii="宋体" w:hAnsi="宋体" w:cs="Arial" w:hint="eastAsia"/>
                <w:bCs/>
                <w:szCs w:val="21"/>
              </w:rPr>
              <w:t>分。</w:t>
            </w:r>
          </w:p>
          <w:p w:rsidR="006E2ED0" w:rsidRPr="00D72D92" w:rsidRDefault="006E2ED0" w:rsidP="006E2ED0">
            <w:pPr>
              <w:snapToGrid w:val="0"/>
              <w:spacing w:line="360" w:lineRule="auto"/>
              <w:rPr>
                <w:rFonts w:ascii="宋体" w:hAnsi="宋体"/>
                <w:szCs w:val="21"/>
              </w:rPr>
            </w:pPr>
            <w:r>
              <w:rPr>
                <w:rFonts w:ascii="宋体" w:hAnsi="宋体" w:cs="Arial" w:hint="eastAsia"/>
                <w:bCs/>
                <w:szCs w:val="21"/>
              </w:rPr>
              <w:t>备注：</w:t>
            </w:r>
            <w:r w:rsidRPr="00D72D92">
              <w:rPr>
                <w:rFonts w:ascii="宋体" w:hAnsi="宋体" w:cs="Arial" w:hint="eastAsia"/>
                <w:bCs/>
                <w:szCs w:val="21"/>
              </w:rPr>
              <w:t>提供经第三方会计师事务所审计的财务报表复印件</w:t>
            </w:r>
            <w:r>
              <w:rPr>
                <w:rFonts w:ascii="宋体" w:hAnsi="宋体" w:cs="Arial" w:hint="eastAsia"/>
                <w:bCs/>
                <w:szCs w:val="21"/>
              </w:rPr>
              <w:t>。</w:t>
            </w:r>
          </w:p>
        </w:tc>
        <w:tc>
          <w:tcPr>
            <w:tcW w:w="709" w:type="dxa"/>
            <w:tcBorders>
              <w:right w:val="single" w:sz="4" w:space="0" w:color="auto"/>
            </w:tcBorders>
            <w:vAlign w:val="center"/>
          </w:tcPr>
          <w:p w:rsidR="006E2ED0" w:rsidRPr="003942F8" w:rsidRDefault="006E2ED0" w:rsidP="006E2ED0">
            <w:pPr>
              <w:spacing w:line="360" w:lineRule="auto"/>
              <w:jc w:val="center"/>
              <w:rPr>
                <w:rFonts w:ascii="宋体"/>
              </w:rPr>
            </w:pPr>
            <w:r>
              <w:rPr>
                <w:rFonts w:ascii="宋体" w:hAnsi="宋体" w:cs="宋体" w:hint="eastAsia"/>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2分</w:t>
            </w:r>
          </w:p>
        </w:tc>
      </w:tr>
      <w:tr w:rsidR="006E2ED0" w:rsidRPr="00831D28" w:rsidTr="00D20E75">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D72D92" w:rsidRDefault="006E2ED0" w:rsidP="006E2ED0">
            <w:pPr>
              <w:spacing w:line="360" w:lineRule="auto"/>
              <w:jc w:val="center"/>
              <w:rPr>
                <w:rFonts w:ascii="宋体" w:hAnsi="宋体" w:cs="Arial"/>
                <w:szCs w:val="21"/>
              </w:rPr>
            </w:pPr>
            <w:r w:rsidRPr="00D72D92">
              <w:rPr>
                <w:rFonts w:ascii="宋体" w:hAnsi="宋体" w:cs="Arial" w:hint="eastAsia"/>
                <w:szCs w:val="21"/>
              </w:rPr>
              <w:t>投标人的管理体系认证情况</w:t>
            </w:r>
          </w:p>
        </w:tc>
        <w:tc>
          <w:tcPr>
            <w:tcW w:w="5245" w:type="dxa"/>
            <w:gridSpan w:val="2"/>
            <w:vAlign w:val="center"/>
          </w:tcPr>
          <w:p w:rsidR="006E2ED0" w:rsidRPr="00D72D92" w:rsidRDefault="006E2ED0" w:rsidP="006E2ED0">
            <w:pPr>
              <w:spacing w:line="360" w:lineRule="auto"/>
              <w:rPr>
                <w:rFonts w:ascii="宋体" w:hAnsi="宋体" w:cs="Arial"/>
                <w:szCs w:val="21"/>
              </w:rPr>
            </w:pPr>
            <w:r w:rsidRPr="00D72D92">
              <w:rPr>
                <w:rFonts w:ascii="宋体" w:hAnsi="宋体" w:cs="Arial" w:hint="eastAsia"/>
                <w:szCs w:val="21"/>
              </w:rPr>
              <w:t>具有有效的ISO9001质量管理体系认证证书得</w:t>
            </w:r>
            <w:r w:rsidRPr="00D72D92">
              <w:rPr>
                <w:rFonts w:ascii="宋体" w:hAnsi="宋体" w:cs="宋体" w:hint="eastAsia"/>
                <w:szCs w:val="21"/>
              </w:rPr>
              <w:t>1</w:t>
            </w:r>
            <w:r w:rsidRPr="00D72D92">
              <w:rPr>
                <w:rFonts w:ascii="宋体" w:hAnsi="宋体" w:cs="Arial" w:hint="eastAsia"/>
                <w:szCs w:val="21"/>
              </w:rPr>
              <w:t>分，无或</w:t>
            </w:r>
            <w:r>
              <w:rPr>
                <w:rFonts w:ascii="宋体" w:hAnsi="宋体" w:cs="Arial" w:hint="eastAsia"/>
                <w:szCs w:val="21"/>
              </w:rPr>
              <w:t>其他</w:t>
            </w:r>
            <w:r w:rsidRPr="00D72D92">
              <w:rPr>
                <w:rFonts w:ascii="宋体" w:hAnsi="宋体" w:cs="Arial" w:hint="eastAsia"/>
                <w:szCs w:val="21"/>
              </w:rPr>
              <w:t>不得分。</w:t>
            </w:r>
          </w:p>
          <w:p w:rsidR="006E2ED0" w:rsidRPr="00D72D92" w:rsidRDefault="006E2ED0" w:rsidP="006E2ED0">
            <w:pPr>
              <w:spacing w:line="360" w:lineRule="auto"/>
              <w:ind w:leftChars="-30" w:left="-63" w:rightChars="-42" w:right="-88"/>
              <w:jc w:val="left"/>
              <w:rPr>
                <w:rFonts w:ascii="宋体" w:hAnsi="宋体" w:cs="Arial"/>
                <w:szCs w:val="21"/>
              </w:rPr>
            </w:pPr>
            <w:r w:rsidRPr="00D72D92">
              <w:rPr>
                <w:rFonts w:ascii="宋体" w:hAnsi="宋体" w:cs="宋体" w:hint="eastAsia"/>
                <w:szCs w:val="21"/>
              </w:rPr>
              <w:t>备注：提供</w:t>
            </w:r>
            <w:r>
              <w:rPr>
                <w:rFonts w:ascii="宋体" w:hAnsi="宋体" w:cs="宋体" w:hint="eastAsia"/>
                <w:szCs w:val="21"/>
              </w:rPr>
              <w:t>有效的</w:t>
            </w:r>
            <w:r w:rsidRPr="00D72D92">
              <w:rPr>
                <w:rFonts w:ascii="宋体" w:hAnsi="宋体" w:cs="宋体" w:hint="eastAsia"/>
                <w:szCs w:val="21"/>
              </w:rPr>
              <w:t>认证证书复印件</w:t>
            </w:r>
            <w:r>
              <w:rPr>
                <w:rFonts w:ascii="宋体" w:hAnsi="宋体" w:cs="宋体" w:hint="eastAsia"/>
                <w:szCs w:val="21"/>
              </w:rPr>
              <w:t>。</w:t>
            </w:r>
          </w:p>
        </w:tc>
        <w:tc>
          <w:tcPr>
            <w:tcW w:w="709" w:type="dxa"/>
            <w:tcBorders>
              <w:right w:val="single" w:sz="4" w:space="0" w:color="auto"/>
            </w:tcBorders>
            <w:vAlign w:val="center"/>
          </w:tcPr>
          <w:p w:rsidR="006E2ED0" w:rsidRPr="003942F8" w:rsidRDefault="006E2ED0" w:rsidP="006E2ED0">
            <w:pPr>
              <w:spacing w:line="360" w:lineRule="auto"/>
              <w:jc w:val="center"/>
              <w:rPr>
                <w:rFonts w:ascii="宋体"/>
              </w:rPr>
            </w:pPr>
            <w:r>
              <w:rPr>
                <w:rFonts w:ascii="宋体" w:hAnsi="宋体" w:cs="宋体" w:hint="eastAsia"/>
              </w:rPr>
              <w:t>1%</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1分</w:t>
            </w:r>
          </w:p>
        </w:tc>
      </w:tr>
      <w:tr w:rsidR="006E2ED0" w:rsidRPr="00831D28" w:rsidTr="00D20E75">
        <w:trPr>
          <w:trHeight w:val="883"/>
        </w:trPr>
        <w:tc>
          <w:tcPr>
            <w:tcW w:w="680" w:type="dxa"/>
            <w:vMerge w:val="restart"/>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Merge w:val="restart"/>
            <w:vAlign w:val="center"/>
          </w:tcPr>
          <w:p w:rsidR="006E2ED0" w:rsidRDefault="006E2ED0" w:rsidP="00040A05">
            <w:pPr>
              <w:spacing w:line="360" w:lineRule="auto"/>
              <w:jc w:val="center"/>
              <w:rPr>
                <w:rFonts w:ascii="宋体" w:hAnsi="宋体" w:cs="Arial"/>
                <w:szCs w:val="21"/>
              </w:rPr>
            </w:pPr>
            <w:r>
              <w:rPr>
                <w:rFonts w:ascii="宋体" w:hAnsi="宋体" w:cs="Arial" w:hint="eastAsia"/>
                <w:szCs w:val="21"/>
              </w:rPr>
              <w:t>售后服务能力</w:t>
            </w:r>
          </w:p>
        </w:tc>
        <w:tc>
          <w:tcPr>
            <w:tcW w:w="1134" w:type="dxa"/>
            <w:vAlign w:val="center"/>
          </w:tcPr>
          <w:p w:rsidR="006E2ED0" w:rsidRDefault="006E2ED0" w:rsidP="00040A05">
            <w:pPr>
              <w:spacing w:line="360" w:lineRule="auto"/>
              <w:jc w:val="center"/>
              <w:rPr>
                <w:rFonts w:ascii="宋体" w:hAnsi="宋体" w:cs="Arial"/>
                <w:szCs w:val="21"/>
              </w:rPr>
            </w:pPr>
            <w:r>
              <w:rPr>
                <w:rFonts w:ascii="宋体" w:hAnsi="宋体" w:cs="Arial" w:hint="eastAsia"/>
                <w:szCs w:val="21"/>
              </w:rPr>
              <w:t>售后服务点便利性</w:t>
            </w:r>
          </w:p>
        </w:tc>
        <w:tc>
          <w:tcPr>
            <w:tcW w:w="4111" w:type="dxa"/>
            <w:vAlign w:val="center"/>
          </w:tcPr>
          <w:p w:rsidR="006E2ED0" w:rsidRDefault="006E2ED0" w:rsidP="006E2ED0">
            <w:pPr>
              <w:spacing w:line="360" w:lineRule="auto"/>
              <w:rPr>
                <w:rFonts w:ascii="宋体" w:hAnsi="宋体" w:cs="Arial"/>
                <w:szCs w:val="21"/>
              </w:rPr>
            </w:pPr>
            <w:r>
              <w:rPr>
                <w:rFonts w:ascii="宋体" w:hAnsi="宋体" w:cs="Arial" w:hint="eastAsia"/>
                <w:szCs w:val="21"/>
              </w:rPr>
              <w:t>投标人在项目所在省份有固定的售后服务点，并能提供4小时内到达项目所在地的交通路线方案，得</w:t>
            </w:r>
            <w:r>
              <w:rPr>
                <w:rFonts w:ascii="宋体" w:hAnsi="宋体" w:cs="宋体" w:hint="eastAsia"/>
                <w:szCs w:val="21"/>
              </w:rPr>
              <w:t>2</w:t>
            </w:r>
            <w:r>
              <w:rPr>
                <w:rFonts w:ascii="宋体" w:hAnsi="宋体" w:cs="Arial" w:hint="eastAsia"/>
                <w:szCs w:val="21"/>
              </w:rPr>
              <w:t>分。不能满足上述要求的不得分。</w:t>
            </w:r>
          </w:p>
          <w:p w:rsidR="006E2ED0" w:rsidRDefault="006E2ED0" w:rsidP="006E2ED0">
            <w:pPr>
              <w:spacing w:line="360" w:lineRule="auto"/>
              <w:rPr>
                <w:rFonts w:ascii="宋体" w:hAnsi="宋体" w:cs="Arial"/>
                <w:szCs w:val="21"/>
              </w:rPr>
            </w:pPr>
            <w:r>
              <w:rPr>
                <w:rFonts w:ascii="宋体" w:hAnsi="宋体" w:cs="Arial" w:hint="eastAsia"/>
                <w:szCs w:val="21"/>
              </w:rPr>
              <w:t>备注：提供4小时内到达项目所在地的交通路线方案及提供售后服务点的营业执照或租赁合同或产权证明复印件。</w:t>
            </w:r>
          </w:p>
        </w:tc>
        <w:tc>
          <w:tcPr>
            <w:tcW w:w="709" w:type="dxa"/>
            <w:tcBorders>
              <w:right w:val="single" w:sz="4" w:space="0" w:color="auto"/>
            </w:tcBorders>
            <w:vAlign w:val="center"/>
          </w:tcPr>
          <w:p w:rsidR="006E2ED0" w:rsidRPr="00963F78" w:rsidRDefault="006E2ED0" w:rsidP="006E2ED0">
            <w:pPr>
              <w:spacing w:line="360" w:lineRule="auto"/>
              <w:ind w:leftChars="-30" w:left="-63" w:rightChars="-42" w:right="-88"/>
              <w:jc w:val="center"/>
              <w:rPr>
                <w:rFonts w:ascii="宋体"/>
              </w:rPr>
            </w:pPr>
            <w:r>
              <w:rPr>
                <w:rFonts w:ascii="宋体" w:hAnsi="宋体" w:cs="宋体" w:hint="eastAsia"/>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2分</w:t>
            </w:r>
          </w:p>
        </w:tc>
      </w:tr>
      <w:tr w:rsidR="006E2ED0" w:rsidRPr="00831D28" w:rsidTr="00D20E75">
        <w:trPr>
          <w:trHeight w:val="883"/>
        </w:trPr>
        <w:tc>
          <w:tcPr>
            <w:tcW w:w="680" w:type="dxa"/>
            <w:vMerge/>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Merge/>
            <w:vAlign w:val="center"/>
          </w:tcPr>
          <w:p w:rsidR="006E2ED0" w:rsidRPr="00963F78" w:rsidRDefault="006E2ED0" w:rsidP="006E2ED0">
            <w:pPr>
              <w:spacing w:line="360" w:lineRule="auto"/>
              <w:jc w:val="center"/>
              <w:rPr>
                <w:rFonts w:ascii="宋体"/>
              </w:rPr>
            </w:pPr>
          </w:p>
        </w:tc>
        <w:tc>
          <w:tcPr>
            <w:tcW w:w="1134" w:type="dxa"/>
            <w:vAlign w:val="center"/>
          </w:tcPr>
          <w:p w:rsidR="006E2ED0" w:rsidRPr="00D72D92" w:rsidRDefault="006E2ED0" w:rsidP="00040A05">
            <w:pPr>
              <w:spacing w:line="360" w:lineRule="auto"/>
              <w:jc w:val="center"/>
              <w:rPr>
                <w:rFonts w:ascii="宋体" w:hAnsi="宋体" w:cs="Arial"/>
                <w:szCs w:val="21"/>
              </w:rPr>
            </w:pPr>
            <w:r>
              <w:rPr>
                <w:rFonts w:ascii="宋体" w:hAnsi="宋体" w:cs="Arial" w:hint="eastAsia"/>
                <w:szCs w:val="21"/>
              </w:rPr>
              <w:t>项目服务人员数量</w:t>
            </w:r>
          </w:p>
        </w:tc>
        <w:tc>
          <w:tcPr>
            <w:tcW w:w="4111" w:type="dxa"/>
            <w:vAlign w:val="center"/>
          </w:tcPr>
          <w:p w:rsidR="006E2ED0" w:rsidRDefault="006E2ED0" w:rsidP="006E2ED0">
            <w:pPr>
              <w:spacing w:line="360" w:lineRule="auto"/>
              <w:rPr>
                <w:rFonts w:ascii="宋体" w:hAnsi="宋体" w:cs="Arial"/>
                <w:szCs w:val="21"/>
              </w:rPr>
            </w:pPr>
            <w:r>
              <w:rPr>
                <w:rFonts w:ascii="宋体" w:hAnsi="宋体" w:cs="Arial" w:hint="eastAsia"/>
                <w:szCs w:val="21"/>
              </w:rPr>
              <w:t>项目服务点维修人员4人或以上得</w:t>
            </w:r>
            <w:r w:rsidR="00040A05">
              <w:rPr>
                <w:rFonts w:ascii="宋体" w:hAnsi="宋体" w:cs="宋体" w:hint="eastAsia"/>
                <w:szCs w:val="21"/>
              </w:rPr>
              <w:t>1</w:t>
            </w:r>
            <w:r>
              <w:rPr>
                <w:rFonts w:ascii="宋体" w:hAnsi="宋体" w:cs="Arial" w:hint="eastAsia"/>
                <w:szCs w:val="21"/>
              </w:rPr>
              <w:t>分，不足4人得</w:t>
            </w:r>
            <w:r>
              <w:rPr>
                <w:rFonts w:ascii="宋体" w:hAnsi="宋体" w:cs="宋体" w:hint="eastAsia"/>
                <w:szCs w:val="21"/>
              </w:rPr>
              <w:t>0</w:t>
            </w:r>
            <w:r>
              <w:rPr>
                <w:rFonts w:ascii="宋体" w:hAnsi="宋体" w:cs="Arial" w:hint="eastAsia"/>
                <w:szCs w:val="21"/>
              </w:rPr>
              <w:t>分；</w:t>
            </w:r>
          </w:p>
          <w:p w:rsidR="006E2ED0" w:rsidRPr="00D72D92" w:rsidRDefault="006E2ED0" w:rsidP="006E2ED0">
            <w:pPr>
              <w:spacing w:line="360" w:lineRule="auto"/>
              <w:rPr>
                <w:rFonts w:ascii="宋体" w:hAnsi="宋体" w:cs="Arial"/>
                <w:szCs w:val="21"/>
              </w:rPr>
            </w:pPr>
            <w:r>
              <w:rPr>
                <w:rFonts w:ascii="宋体" w:hAnsi="宋体" w:cs="Arial" w:hint="eastAsia"/>
                <w:szCs w:val="21"/>
              </w:rPr>
              <w:t>备注：提供维修人员2017年6月至8月在投标人单位缴纳社保的证明材料复印件和</w:t>
            </w:r>
            <w:r>
              <w:rPr>
                <w:rFonts w:ascii="宋体" w:hAnsi="宋体" w:cs="Arial" w:hint="eastAsia"/>
                <w:szCs w:val="21"/>
              </w:rPr>
              <w:lastRenderedPageBreak/>
              <w:t>学历证书复印件。</w:t>
            </w:r>
          </w:p>
        </w:tc>
        <w:tc>
          <w:tcPr>
            <w:tcW w:w="709" w:type="dxa"/>
            <w:tcBorders>
              <w:right w:val="single" w:sz="4" w:space="0" w:color="auto"/>
            </w:tcBorders>
            <w:vAlign w:val="center"/>
          </w:tcPr>
          <w:p w:rsidR="006E2ED0" w:rsidRPr="00963F78" w:rsidRDefault="00040A05" w:rsidP="006E2ED0">
            <w:pPr>
              <w:spacing w:line="360" w:lineRule="auto"/>
              <w:ind w:leftChars="-30" w:left="-63" w:rightChars="-42" w:right="-88"/>
              <w:jc w:val="center"/>
              <w:rPr>
                <w:rFonts w:ascii="宋体"/>
              </w:rPr>
            </w:pPr>
            <w:r>
              <w:rPr>
                <w:rFonts w:ascii="宋体" w:hAnsi="宋体" w:cs="宋体" w:hint="eastAsia"/>
              </w:rPr>
              <w:lastRenderedPageBreak/>
              <w:t>1</w:t>
            </w:r>
            <w:r w:rsidR="006E2ED0">
              <w:rPr>
                <w:rFonts w:ascii="宋体" w:hAnsi="宋体" w:cs="宋体" w:hint="eastAsia"/>
              </w:rPr>
              <w:t>%</w:t>
            </w:r>
          </w:p>
        </w:tc>
        <w:tc>
          <w:tcPr>
            <w:tcW w:w="729" w:type="dxa"/>
            <w:tcBorders>
              <w:left w:val="single" w:sz="4" w:space="0" w:color="auto"/>
            </w:tcBorders>
            <w:vAlign w:val="center"/>
          </w:tcPr>
          <w:p w:rsidR="006E2ED0" w:rsidRDefault="00040A05" w:rsidP="006E2ED0">
            <w:pPr>
              <w:spacing w:line="360" w:lineRule="auto"/>
              <w:ind w:leftChars="-37" w:left="-78" w:rightChars="-35" w:right="-73"/>
              <w:jc w:val="center"/>
              <w:rPr>
                <w:rFonts w:ascii="宋体" w:hAnsi="宋体"/>
                <w:szCs w:val="21"/>
              </w:rPr>
            </w:pPr>
            <w:r>
              <w:rPr>
                <w:rFonts w:ascii="宋体" w:hAnsi="宋体" w:cs="宋体" w:hint="eastAsia"/>
              </w:rPr>
              <w:t>1</w:t>
            </w:r>
            <w:r w:rsidR="006E2ED0">
              <w:rPr>
                <w:rFonts w:ascii="宋体" w:hAnsi="宋体" w:cs="宋体" w:hint="eastAsia"/>
              </w:rPr>
              <w:t>分</w:t>
            </w:r>
          </w:p>
        </w:tc>
      </w:tr>
      <w:tr w:rsidR="006E2ED0" w:rsidRPr="00831D28" w:rsidTr="00D20E75">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D72D92" w:rsidRDefault="006E2ED0" w:rsidP="00040A05">
            <w:pPr>
              <w:spacing w:line="360" w:lineRule="auto"/>
              <w:jc w:val="center"/>
              <w:rPr>
                <w:rFonts w:ascii="宋体" w:hAnsi="宋体" w:cs="Arial"/>
                <w:szCs w:val="21"/>
              </w:rPr>
            </w:pPr>
            <w:r w:rsidRPr="00D72D92">
              <w:rPr>
                <w:rFonts w:ascii="宋体" w:hAnsi="宋体" w:cs="Arial" w:hint="eastAsia"/>
                <w:szCs w:val="21"/>
              </w:rPr>
              <w:t>同类项目业绩</w:t>
            </w:r>
          </w:p>
        </w:tc>
        <w:tc>
          <w:tcPr>
            <w:tcW w:w="5245" w:type="dxa"/>
            <w:gridSpan w:val="2"/>
            <w:vAlign w:val="center"/>
          </w:tcPr>
          <w:p w:rsidR="006E2ED0" w:rsidRPr="00B852E0" w:rsidRDefault="006E2ED0" w:rsidP="006E2ED0">
            <w:pPr>
              <w:spacing w:line="360" w:lineRule="auto"/>
              <w:rPr>
                <w:rFonts w:ascii="宋体" w:hAnsi="宋体" w:cs="Arial"/>
                <w:szCs w:val="21"/>
              </w:rPr>
            </w:pPr>
            <w:r w:rsidRPr="000D7055">
              <w:rPr>
                <w:rFonts w:ascii="宋体" w:hAnsi="宋体" w:cs="Arial" w:hint="eastAsia"/>
                <w:szCs w:val="21"/>
              </w:rPr>
              <w:t>提供2013年</w:t>
            </w:r>
            <w:r w:rsidRPr="000D7055">
              <w:rPr>
                <w:rFonts w:ascii="宋体" w:hAnsi="宋体" w:cs="宋体" w:hint="eastAsia"/>
              </w:rPr>
              <w:t>（</w:t>
            </w:r>
            <w:r>
              <w:rPr>
                <w:rFonts w:ascii="宋体" w:hAnsi="宋体" w:cs="宋体" w:hint="eastAsia"/>
              </w:rPr>
              <w:t>以合</w:t>
            </w:r>
            <w:r w:rsidRPr="00B852E0">
              <w:rPr>
                <w:rFonts w:ascii="宋体" w:hAnsi="宋体" w:cs="宋体" w:hint="eastAsia"/>
              </w:rPr>
              <w:t>同签订时间为准）</w:t>
            </w:r>
            <w:r w:rsidRPr="00B852E0">
              <w:rPr>
                <w:rFonts w:ascii="宋体" w:hAnsi="宋体" w:cs="Arial" w:hint="eastAsia"/>
                <w:szCs w:val="21"/>
              </w:rPr>
              <w:t>至今同类项目业绩，每提供一个得1分，满分10分，无不得分。</w:t>
            </w:r>
          </w:p>
          <w:p w:rsidR="006E2ED0" w:rsidRPr="00D72D92" w:rsidRDefault="006E2ED0" w:rsidP="006E2ED0">
            <w:pPr>
              <w:spacing w:line="360" w:lineRule="auto"/>
              <w:rPr>
                <w:rFonts w:ascii="宋体" w:hAnsi="宋体" w:cs="Arial"/>
                <w:szCs w:val="21"/>
              </w:rPr>
            </w:pPr>
            <w:r>
              <w:rPr>
                <w:rFonts w:ascii="宋体" w:hAnsi="宋体" w:cs="Arial" w:hint="eastAsia"/>
                <w:szCs w:val="21"/>
              </w:rPr>
              <w:t>备注：</w:t>
            </w:r>
            <w:r w:rsidRPr="00D72D92">
              <w:rPr>
                <w:rFonts w:ascii="宋体" w:hAnsi="宋体" w:cs="Arial" w:hint="eastAsia"/>
                <w:szCs w:val="21"/>
              </w:rPr>
              <w:t>提供合</w:t>
            </w:r>
            <w:r w:rsidRPr="00344724">
              <w:rPr>
                <w:rFonts w:ascii="宋体" w:hAnsi="宋体" w:cs="Arial" w:hint="eastAsia"/>
                <w:szCs w:val="21"/>
              </w:rPr>
              <w:t>同复印件，合同内容需至少包含以下关键字之一方可视为同类项目</w:t>
            </w:r>
            <w:r>
              <w:rPr>
                <w:rFonts w:ascii="宋体" w:hAnsi="宋体" w:cs="Arial" w:hint="eastAsia"/>
                <w:szCs w:val="21"/>
              </w:rPr>
              <w:t>：</w:t>
            </w:r>
            <w:r w:rsidRPr="00344724">
              <w:rPr>
                <w:rFonts w:ascii="宋体" w:hAnsi="宋体" w:cs="Arial" w:hint="eastAsia"/>
                <w:szCs w:val="21"/>
              </w:rPr>
              <w:t>浪涌或阻尼振荡波或低频传导抗扰度</w:t>
            </w:r>
            <w:r w:rsidRPr="001150EE">
              <w:rPr>
                <w:rFonts w:ascii="宋体" w:hAnsi="宋体" w:cs="Arial" w:hint="eastAsia"/>
                <w:szCs w:val="21"/>
              </w:rPr>
              <w:t>或喀呖声分析仪或</w:t>
            </w:r>
            <w:r w:rsidRPr="001150EE">
              <w:rPr>
                <w:rFonts w:ascii="宋体" w:hAnsi="宋体" w:cs="宋体" w:hint="eastAsia"/>
                <w:szCs w:val="21"/>
              </w:rPr>
              <w:t>断续干扰分析仪</w:t>
            </w:r>
            <w:r w:rsidRPr="001150EE">
              <w:rPr>
                <w:rFonts w:ascii="宋体" w:hAnsi="宋体" w:cs="Arial" w:hint="eastAsia"/>
                <w:szCs w:val="21"/>
              </w:rPr>
              <w:t>或CLICK。</w:t>
            </w:r>
          </w:p>
        </w:tc>
        <w:tc>
          <w:tcPr>
            <w:tcW w:w="709" w:type="dxa"/>
            <w:tcBorders>
              <w:right w:val="single" w:sz="4" w:space="0" w:color="auto"/>
            </w:tcBorders>
            <w:vAlign w:val="center"/>
          </w:tcPr>
          <w:p w:rsidR="006E2ED0" w:rsidRPr="00657024" w:rsidDel="00892049" w:rsidRDefault="006E2ED0" w:rsidP="006E2ED0">
            <w:pPr>
              <w:spacing w:line="360" w:lineRule="auto"/>
              <w:ind w:leftChars="-30" w:left="-63" w:rightChars="-42" w:right="-88"/>
              <w:jc w:val="center"/>
              <w:rPr>
                <w:rFonts w:ascii="宋体" w:hAnsi="宋体" w:cs="宋体"/>
              </w:rPr>
            </w:pPr>
            <w:r>
              <w:rPr>
                <w:rFonts w:ascii="宋体" w:hAnsi="宋体" w:cs="宋体" w:hint="eastAsia"/>
              </w:rPr>
              <w:t>10%</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cs="宋体" w:hint="eastAsia"/>
              </w:rPr>
              <w:t>10分</w:t>
            </w:r>
          </w:p>
        </w:tc>
      </w:tr>
      <w:tr w:rsidR="006E2ED0" w:rsidRPr="00831D28" w:rsidTr="00D20E75">
        <w:trPr>
          <w:trHeight w:val="883"/>
        </w:trPr>
        <w:tc>
          <w:tcPr>
            <w:tcW w:w="680" w:type="dxa"/>
            <w:tcBorders>
              <w:bottom w:val="single" w:sz="4" w:space="0" w:color="auto"/>
            </w:tcBorders>
            <w:vAlign w:val="center"/>
          </w:tcPr>
          <w:p w:rsidR="006E2ED0" w:rsidRPr="00987030" w:rsidRDefault="006E2ED0" w:rsidP="002A614D">
            <w:pPr>
              <w:pStyle w:val="af4"/>
              <w:numPr>
                <w:ilvl w:val="0"/>
                <w:numId w:val="59"/>
              </w:numPr>
              <w:spacing w:line="360" w:lineRule="auto"/>
              <w:ind w:firstLineChars="0"/>
              <w:jc w:val="center"/>
              <w:rPr>
                <w:rFonts w:ascii="宋体" w:hAnsi="宋体"/>
                <w:szCs w:val="21"/>
              </w:rPr>
            </w:pPr>
          </w:p>
        </w:tc>
        <w:tc>
          <w:tcPr>
            <w:tcW w:w="1745" w:type="dxa"/>
            <w:vAlign w:val="center"/>
          </w:tcPr>
          <w:p w:rsidR="006E2ED0" w:rsidRPr="00952353" w:rsidRDefault="006E2ED0" w:rsidP="006E2ED0">
            <w:pPr>
              <w:spacing w:line="360" w:lineRule="auto"/>
              <w:ind w:leftChars="-30" w:left="-63" w:rightChars="-42" w:right="-88"/>
              <w:jc w:val="center"/>
              <w:rPr>
                <w:rFonts w:ascii="Arial" w:hAnsi="Arial" w:cs="Arial"/>
                <w:szCs w:val="21"/>
              </w:rPr>
            </w:pPr>
            <w:r w:rsidRPr="00952353">
              <w:rPr>
                <w:rFonts w:ascii="Arial" w:hAnsi="Arial" w:cs="Arial" w:hint="eastAsia"/>
                <w:szCs w:val="21"/>
              </w:rPr>
              <w:t>节能产品、环境保护标志产品</w:t>
            </w:r>
          </w:p>
        </w:tc>
        <w:tc>
          <w:tcPr>
            <w:tcW w:w="5245" w:type="dxa"/>
            <w:gridSpan w:val="2"/>
            <w:vAlign w:val="center"/>
          </w:tcPr>
          <w:p w:rsidR="006E2ED0" w:rsidRPr="009214A1" w:rsidRDefault="006E2ED0" w:rsidP="006E2ED0">
            <w:pPr>
              <w:spacing w:line="360" w:lineRule="auto"/>
              <w:ind w:rightChars="-42" w:right="-88"/>
              <w:jc w:val="left"/>
              <w:rPr>
                <w:rFonts w:ascii="Arial" w:hAnsi="Arial" w:cs="Arial"/>
                <w:szCs w:val="21"/>
              </w:rPr>
            </w:pPr>
            <w:r>
              <w:rPr>
                <w:rFonts w:ascii="Arial" w:hAnsi="Arial" w:cs="Arial" w:hint="eastAsia"/>
                <w:szCs w:val="21"/>
              </w:rPr>
              <w:t>1.</w:t>
            </w:r>
            <w:r w:rsidRPr="008360DC">
              <w:rPr>
                <w:rFonts w:ascii="Arial" w:hAnsi="Arial" w:cs="Arial" w:hint="eastAsia"/>
                <w:szCs w:val="21"/>
              </w:rPr>
              <w:t>投标产品</w:t>
            </w:r>
            <w:r w:rsidRPr="008360DC">
              <w:rPr>
                <w:rFonts w:ascii="Arial" w:hAnsi="Arial" w:cs="Arial"/>
                <w:szCs w:val="21"/>
              </w:rPr>
              <w:t>(</w:t>
            </w:r>
            <w:r w:rsidRPr="008360DC">
              <w:rPr>
                <w:rFonts w:ascii="Arial" w:hAnsi="Arial" w:cs="Arial" w:hint="eastAsia"/>
                <w:szCs w:val="21"/>
              </w:rPr>
              <w:t>针对非政府强制采购产品</w:t>
            </w:r>
            <w:r w:rsidRPr="008360DC">
              <w:rPr>
                <w:rFonts w:ascii="Arial" w:hAnsi="Arial" w:cs="Arial"/>
                <w:szCs w:val="21"/>
              </w:rPr>
              <w:t>)</w:t>
            </w:r>
            <w:r w:rsidRPr="008360DC">
              <w:rPr>
                <w:rFonts w:ascii="Arial" w:hAnsi="Arial" w:cs="Arial" w:hint="eastAsia"/>
                <w:szCs w:val="21"/>
              </w:rPr>
              <w:t>纳入国家行业主管部门颁布的最新一期节能产品清单的</w:t>
            </w:r>
            <w:r w:rsidRPr="008360DC">
              <w:rPr>
                <w:rFonts w:ascii="Arial" w:hAnsi="Arial" w:cs="Arial"/>
                <w:szCs w:val="21"/>
              </w:rPr>
              <w:t xml:space="preserve">, </w:t>
            </w:r>
            <w:r w:rsidRPr="008360DC">
              <w:rPr>
                <w:rFonts w:ascii="Arial" w:hAnsi="Arial" w:cs="Arial" w:hint="eastAsia"/>
                <w:szCs w:val="21"/>
              </w:rPr>
              <w:t>每个投标产品满足得</w:t>
            </w:r>
            <w:r w:rsidRPr="008360DC">
              <w:rPr>
                <w:rFonts w:ascii="Arial" w:hAnsi="Arial" w:cs="Arial"/>
                <w:szCs w:val="21"/>
              </w:rPr>
              <w:t>0.5</w:t>
            </w:r>
            <w:r w:rsidRPr="008360DC">
              <w:rPr>
                <w:rFonts w:ascii="Arial" w:hAnsi="Arial" w:cs="Arial" w:hint="eastAsia"/>
                <w:szCs w:val="21"/>
              </w:rPr>
              <w:t>分，最高</w:t>
            </w:r>
            <w:r w:rsidRPr="008360DC">
              <w:rPr>
                <w:rFonts w:ascii="Arial" w:hAnsi="Arial" w:cs="Arial"/>
                <w:szCs w:val="21"/>
              </w:rPr>
              <w:t>1</w:t>
            </w:r>
            <w:r w:rsidRPr="008360DC">
              <w:rPr>
                <w:rFonts w:ascii="Arial" w:hAnsi="Arial" w:cs="Arial" w:hint="eastAsia"/>
                <w:szCs w:val="21"/>
              </w:rPr>
              <w:t>分，无得</w:t>
            </w:r>
            <w:r w:rsidRPr="008360DC">
              <w:rPr>
                <w:rFonts w:ascii="Arial" w:hAnsi="Arial" w:cs="Arial"/>
                <w:szCs w:val="21"/>
              </w:rPr>
              <w:t>0</w:t>
            </w:r>
            <w:r w:rsidRPr="008360DC">
              <w:rPr>
                <w:rFonts w:ascii="Arial" w:hAnsi="Arial" w:cs="Arial" w:hint="eastAsia"/>
                <w:szCs w:val="21"/>
              </w:rPr>
              <w:t>分。（提供投标产品所属清单页加盖投标人公章</w:t>
            </w:r>
            <w:r>
              <w:rPr>
                <w:rFonts w:ascii="Arial" w:hAnsi="Arial" w:cs="Arial"/>
                <w:szCs w:val="21"/>
              </w:rPr>
              <w:t>)</w:t>
            </w:r>
          </w:p>
          <w:p w:rsidR="006E2ED0" w:rsidRDefault="006E2ED0" w:rsidP="006E2ED0">
            <w:pPr>
              <w:spacing w:line="360" w:lineRule="auto"/>
              <w:ind w:leftChars="-37" w:left="-78" w:rightChars="-35" w:right="-73"/>
              <w:jc w:val="left"/>
              <w:rPr>
                <w:rFonts w:ascii="宋体" w:hAnsi="宋体" w:cs="宋体"/>
                <w:szCs w:val="21"/>
              </w:rPr>
            </w:pPr>
            <w:r w:rsidRPr="00952353">
              <w:rPr>
                <w:rFonts w:ascii="Arial" w:hAnsi="Arial" w:cs="Arial"/>
                <w:szCs w:val="21"/>
              </w:rPr>
              <w:t>2.</w:t>
            </w:r>
            <w:r w:rsidRPr="00952353">
              <w:rPr>
                <w:rFonts w:ascii="Arial" w:hAnsi="Arial" w:cs="Arial" w:hint="eastAsia"/>
                <w:szCs w:val="21"/>
              </w:rPr>
              <w:t>投标产品是纳入国家行业主管部门颁布的最新一期环境标志产品清单的，每个投标产品满足得</w:t>
            </w:r>
            <w:r w:rsidRPr="00952353">
              <w:rPr>
                <w:rFonts w:ascii="Arial" w:hAnsi="Arial" w:cs="Arial"/>
                <w:szCs w:val="21"/>
              </w:rPr>
              <w:t>0.5</w:t>
            </w:r>
            <w:r w:rsidRPr="00952353">
              <w:rPr>
                <w:rFonts w:ascii="Arial" w:hAnsi="Arial" w:cs="Arial" w:hint="eastAsia"/>
                <w:szCs w:val="21"/>
              </w:rPr>
              <w:t>分，最高</w:t>
            </w:r>
            <w:r w:rsidRPr="00952353">
              <w:rPr>
                <w:rFonts w:ascii="Arial" w:hAnsi="Arial" w:cs="Arial"/>
                <w:szCs w:val="21"/>
              </w:rPr>
              <w:t>1</w:t>
            </w:r>
            <w:r w:rsidRPr="00952353">
              <w:rPr>
                <w:rFonts w:ascii="Arial" w:hAnsi="Arial" w:cs="Arial" w:hint="eastAsia"/>
                <w:szCs w:val="21"/>
              </w:rPr>
              <w:t>分</w:t>
            </w:r>
            <w:r>
              <w:rPr>
                <w:rFonts w:ascii="Arial" w:hAnsi="Arial" w:cs="Arial" w:hint="eastAsia"/>
                <w:szCs w:val="21"/>
              </w:rPr>
              <w:t>，</w:t>
            </w:r>
            <w:r w:rsidRPr="00952353">
              <w:rPr>
                <w:rFonts w:ascii="Arial" w:hAnsi="Arial" w:cs="Arial" w:hint="eastAsia"/>
                <w:szCs w:val="21"/>
              </w:rPr>
              <w:t>无得</w:t>
            </w:r>
            <w:r w:rsidRPr="00952353">
              <w:rPr>
                <w:rFonts w:ascii="Arial" w:hAnsi="Arial" w:cs="Arial"/>
                <w:szCs w:val="21"/>
              </w:rPr>
              <w:t>0</w:t>
            </w:r>
            <w:r w:rsidRPr="00952353">
              <w:rPr>
                <w:rFonts w:ascii="Arial" w:hAnsi="Arial" w:cs="Arial" w:hint="eastAsia"/>
                <w:szCs w:val="21"/>
              </w:rPr>
              <w:t>分。（提供投标产品所在清单页加盖投标人公章）</w:t>
            </w:r>
          </w:p>
        </w:tc>
        <w:tc>
          <w:tcPr>
            <w:tcW w:w="709" w:type="dxa"/>
            <w:tcBorders>
              <w:right w:val="single" w:sz="4" w:space="0" w:color="auto"/>
            </w:tcBorders>
            <w:vAlign w:val="center"/>
          </w:tcPr>
          <w:p w:rsidR="006E2ED0" w:rsidRDefault="006E2ED0" w:rsidP="006E2ED0">
            <w:pPr>
              <w:spacing w:line="360" w:lineRule="auto"/>
              <w:ind w:leftChars="-30" w:left="-63" w:rightChars="-42" w:right="-88"/>
              <w:jc w:val="center"/>
              <w:rPr>
                <w:rFonts w:ascii="宋体" w:hAnsi="宋体" w:cs="宋体"/>
                <w:szCs w:val="21"/>
              </w:rPr>
            </w:pPr>
            <w:r>
              <w:rPr>
                <w:rFonts w:ascii="宋体" w:hAnsi="宋体" w:cs="宋体" w:hint="eastAsia"/>
                <w:szCs w:val="21"/>
              </w:rPr>
              <w:t>2%</w:t>
            </w:r>
          </w:p>
        </w:tc>
        <w:tc>
          <w:tcPr>
            <w:tcW w:w="729" w:type="dxa"/>
            <w:tcBorders>
              <w:left w:val="single" w:sz="4" w:space="0" w:color="auto"/>
            </w:tcBorders>
            <w:vAlign w:val="center"/>
          </w:tcPr>
          <w:p w:rsidR="006E2ED0" w:rsidRDefault="006E2ED0" w:rsidP="006E2ED0">
            <w:pPr>
              <w:spacing w:line="360" w:lineRule="auto"/>
              <w:ind w:leftChars="-37" w:left="-78" w:rightChars="-35" w:right="-73"/>
              <w:jc w:val="center"/>
              <w:rPr>
                <w:rFonts w:ascii="宋体" w:hAnsi="宋体"/>
                <w:szCs w:val="21"/>
              </w:rPr>
            </w:pPr>
            <w:r>
              <w:rPr>
                <w:rFonts w:ascii="宋体" w:hAnsi="宋体" w:hint="eastAsia"/>
                <w:szCs w:val="21"/>
              </w:rPr>
              <w:t>2分</w:t>
            </w:r>
          </w:p>
        </w:tc>
      </w:tr>
      <w:tr w:rsidR="006E2ED0" w:rsidRPr="00831D28" w:rsidTr="00D20E75">
        <w:trPr>
          <w:trHeight w:val="392"/>
        </w:trPr>
        <w:tc>
          <w:tcPr>
            <w:tcW w:w="680" w:type="dxa"/>
            <w:tcBorders>
              <w:top w:val="single" w:sz="4" w:space="0" w:color="auto"/>
            </w:tcBorders>
            <w:vAlign w:val="center"/>
          </w:tcPr>
          <w:p w:rsidR="006E2ED0" w:rsidRPr="00987030" w:rsidRDefault="006E2ED0" w:rsidP="006E2ED0">
            <w:pPr>
              <w:spacing w:line="360" w:lineRule="auto"/>
              <w:jc w:val="center"/>
              <w:rPr>
                <w:rFonts w:ascii="宋体" w:hAnsi="宋体"/>
                <w:b/>
                <w:szCs w:val="21"/>
              </w:rPr>
            </w:pPr>
            <w:r w:rsidRPr="00987030">
              <w:rPr>
                <w:rFonts w:ascii="宋体" w:hAnsi="宋体" w:hint="eastAsia"/>
                <w:b/>
                <w:szCs w:val="21"/>
              </w:rPr>
              <w:t>三</w:t>
            </w:r>
          </w:p>
        </w:tc>
        <w:tc>
          <w:tcPr>
            <w:tcW w:w="8428" w:type="dxa"/>
            <w:gridSpan w:val="5"/>
            <w:vAlign w:val="center"/>
          </w:tcPr>
          <w:p w:rsidR="006E2ED0" w:rsidRPr="00987030" w:rsidRDefault="006E2ED0" w:rsidP="00E53631">
            <w:pPr>
              <w:spacing w:line="360" w:lineRule="auto"/>
              <w:ind w:leftChars="-37" w:left="-78" w:rightChars="-35" w:right="-73"/>
              <w:jc w:val="left"/>
              <w:rPr>
                <w:rFonts w:ascii="宋体" w:hAnsi="宋体" w:cs="宋体"/>
                <w:b/>
                <w:szCs w:val="21"/>
              </w:rPr>
            </w:pPr>
            <w:r w:rsidRPr="00987030">
              <w:rPr>
                <w:rFonts w:ascii="宋体" w:hAnsi="宋体" w:hint="eastAsia"/>
                <w:b/>
                <w:szCs w:val="21"/>
              </w:rPr>
              <w:t>价格部分</w:t>
            </w:r>
            <w:r>
              <w:rPr>
                <w:rFonts w:ascii="宋体" w:hAnsi="宋体" w:hint="eastAsia"/>
                <w:b/>
                <w:szCs w:val="21"/>
              </w:rPr>
              <w:t>（30</w:t>
            </w:r>
            <w:r w:rsidR="00E53631">
              <w:rPr>
                <w:rFonts w:ascii="宋体" w:hAnsi="宋体" w:hint="eastAsia"/>
                <w:b/>
                <w:szCs w:val="21"/>
              </w:rPr>
              <w:t xml:space="preserve"> %</w:t>
            </w:r>
            <w:r>
              <w:rPr>
                <w:rFonts w:ascii="宋体" w:hAnsi="宋体" w:hint="eastAsia"/>
                <w:b/>
                <w:szCs w:val="21"/>
              </w:rPr>
              <w:t>）</w:t>
            </w:r>
          </w:p>
        </w:tc>
      </w:tr>
      <w:tr w:rsidR="006E2ED0" w:rsidRPr="00831D28" w:rsidTr="00D20E75">
        <w:trPr>
          <w:trHeight w:val="406"/>
        </w:trPr>
        <w:tc>
          <w:tcPr>
            <w:tcW w:w="680"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1</w:t>
            </w:r>
          </w:p>
        </w:tc>
        <w:tc>
          <w:tcPr>
            <w:tcW w:w="1745"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投标报价</w:t>
            </w:r>
          </w:p>
        </w:tc>
        <w:tc>
          <w:tcPr>
            <w:tcW w:w="5245" w:type="dxa"/>
            <w:gridSpan w:val="2"/>
            <w:vAlign w:val="center"/>
          </w:tcPr>
          <w:p w:rsidR="006E2ED0" w:rsidRPr="00C17632" w:rsidRDefault="006E2ED0" w:rsidP="006E2ED0">
            <w:pPr>
              <w:spacing w:line="360" w:lineRule="auto"/>
              <w:ind w:rightChars="-42" w:right="-88"/>
              <w:rPr>
                <w:rFonts w:ascii="宋体" w:hAnsi="宋体" w:cs="宋体"/>
              </w:rPr>
            </w:pPr>
            <w:r w:rsidRPr="00C17632">
              <w:rPr>
                <w:rFonts w:ascii="宋体" w:hAnsi="宋体" w:cs="宋体"/>
              </w:rPr>
              <w:t>价格分</w:t>
            </w:r>
            <w:r w:rsidRPr="00C17632">
              <w:rPr>
                <w:rFonts w:ascii="宋体" w:hAnsi="宋体" w:cs="宋体" w:hint="eastAsia"/>
              </w:rPr>
              <w:t>应当采用低价优先法计算，即满足招标文件要求且投标价格最低的投标报价为评标基准价，其价格分为满分。其他投标人的价格分统一按照下列公式计算：</w:t>
            </w:r>
          </w:p>
          <w:p w:rsidR="006E2ED0" w:rsidRPr="00C17632" w:rsidRDefault="006E2ED0" w:rsidP="006E2ED0">
            <w:pPr>
              <w:spacing w:line="360" w:lineRule="auto"/>
              <w:ind w:rightChars="-42" w:right="-88"/>
              <w:rPr>
                <w:rFonts w:ascii="宋体" w:hAnsi="宋体" w:cs="宋体"/>
              </w:rPr>
            </w:pPr>
            <w:r w:rsidRPr="00C17632">
              <w:rPr>
                <w:rFonts w:ascii="宋体" w:hAnsi="宋体" w:cs="宋体" w:hint="eastAsia"/>
              </w:rPr>
              <w:t>投标报价得分=(评标基准价／投标报价)×100</w:t>
            </w:r>
          </w:p>
          <w:p w:rsidR="006E2ED0" w:rsidRPr="00987030" w:rsidRDefault="006E2ED0" w:rsidP="006E2ED0">
            <w:pPr>
              <w:spacing w:line="360" w:lineRule="auto"/>
              <w:ind w:rightChars="-42" w:right="-88"/>
              <w:rPr>
                <w:rFonts w:ascii="宋体" w:hAnsi="宋体"/>
                <w:bCs/>
              </w:rPr>
            </w:pPr>
            <w:r w:rsidRPr="00C17632">
              <w:rPr>
                <w:rFonts w:ascii="宋体" w:hAnsi="宋体" w:cs="宋体" w:hint="eastAsia"/>
              </w:rPr>
              <w:t>备注：投标报价得分四舍五入后，小数点后保留两位有效数；</w:t>
            </w:r>
          </w:p>
        </w:tc>
        <w:tc>
          <w:tcPr>
            <w:tcW w:w="709" w:type="dxa"/>
            <w:tcBorders>
              <w:righ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Pr>
                <w:rFonts w:ascii="宋体" w:hAnsi="宋体" w:cs="宋体" w:hint="eastAsia"/>
                <w:szCs w:val="21"/>
              </w:rPr>
              <w:t>3</w:t>
            </w:r>
            <w:r w:rsidRPr="00987030">
              <w:rPr>
                <w:rFonts w:ascii="宋体" w:hAnsi="宋体" w:cs="宋体" w:hint="eastAsia"/>
                <w:szCs w:val="21"/>
              </w:rPr>
              <w:t>0%</w:t>
            </w:r>
          </w:p>
        </w:tc>
        <w:tc>
          <w:tcPr>
            <w:tcW w:w="729" w:type="dxa"/>
            <w:tcBorders>
              <w:lef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Pr>
                <w:rFonts w:ascii="宋体" w:hAnsi="宋体" w:hint="eastAsia"/>
                <w:szCs w:val="21"/>
              </w:rPr>
              <w:t>3</w:t>
            </w:r>
            <w:r w:rsidRPr="00987030">
              <w:rPr>
                <w:rFonts w:ascii="宋体" w:hAnsi="宋体" w:hint="eastAsia"/>
                <w:szCs w:val="21"/>
              </w:rPr>
              <w:t>0分</w:t>
            </w:r>
          </w:p>
        </w:tc>
      </w:tr>
      <w:tr w:rsidR="006E2ED0" w:rsidRPr="00831D28" w:rsidTr="00D20E75">
        <w:trPr>
          <w:trHeight w:val="531"/>
        </w:trPr>
        <w:tc>
          <w:tcPr>
            <w:tcW w:w="680" w:type="dxa"/>
            <w:vAlign w:val="center"/>
          </w:tcPr>
          <w:p w:rsidR="006E2ED0" w:rsidRPr="00987030" w:rsidRDefault="006E2ED0" w:rsidP="006E2ED0">
            <w:pPr>
              <w:spacing w:line="360" w:lineRule="auto"/>
              <w:jc w:val="center"/>
              <w:rPr>
                <w:rFonts w:ascii="宋体" w:hAnsi="宋体"/>
                <w:szCs w:val="21"/>
              </w:rPr>
            </w:pPr>
            <w:r w:rsidRPr="00987030">
              <w:rPr>
                <w:rFonts w:ascii="宋体" w:hAnsi="宋体" w:hint="eastAsia"/>
                <w:szCs w:val="21"/>
              </w:rPr>
              <w:t>合计</w:t>
            </w:r>
          </w:p>
        </w:tc>
        <w:tc>
          <w:tcPr>
            <w:tcW w:w="1745" w:type="dxa"/>
            <w:vAlign w:val="center"/>
          </w:tcPr>
          <w:p w:rsidR="006E2ED0" w:rsidRPr="00987030" w:rsidRDefault="006E2ED0" w:rsidP="006E2ED0">
            <w:pPr>
              <w:spacing w:line="360" w:lineRule="auto"/>
              <w:jc w:val="center"/>
              <w:rPr>
                <w:rFonts w:ascii="宋体" w:hAnsi="宋体"/>
                <w:szCs w:val="21"/>
              </w:rPr>
            </w:pPr>
          </w:p>
        </w:tc>
        <w:tc>
          <w:tcPr>
            <w:tcW w:w="5245" w:type="dxa"/>
            <w:gridSpan w:val="2"/>
            <w:vAlign w:val="center"/>
          </w:tcPr>
          <w:p w:rsidR="006E2ED0" w:rsidRPr="00987030" w:rsidRDefault="006E2ED0" w:rsidP="006E2ED0">
            <w:pPr>
              <w:spacing w:line="360" w:lineRule="auto"/>
              <w:ind w:leftChars="-37" w:left="-78" w:rightChars="-35" w:right="-73"/>
              <w:jc w:val="center"/>
              <w:rPr>
                <w:rFonts w:ascii="宋体" w:hAnsi="宋体" w:cs="宋体"/>
                <w:szCs w:val="21"/>
              </w:rPr>
            </w:pPr>
          </w:p>
        </w:tc>
        <w:tc>
          <w:tcPr>
            <w:tcW w:w="709" w:type="dxa"/>
            <w:tcBorders>
              <w:right w:val="single" w:sz="4" w:space="0" w:color="auto"/>
            </w:tcBorders>
            <w:vAlign w:val="center"/>
          </w:tcPr>
          <w:p w:rsidR="006E2ED0" w:rsidRPr="00987030" w:rsidRDefault="00906CBF" w:rsidP="00906CBF">
            <w:pPr>
              <w:spacing w:line="360" w:lineRule="auto"/>
              <w:ind w:leftChars="-37" w:left="-78" w:rightChars="-35" w:right="-73"/>
              <w:jc w:val="center"/>
              <w:rPr>
                <w:rFonts w:ascii="宋体" w:hAnsi="宋体" w:cs="宋体"/>
                <w:szCs w:val="21"/>
              </w:rPr>
            </w:pPr>
            <w:r w:rsidRPr="00987030">
              <w:rPr>
                <w:rFonts w:ascii="宋体" w:hAnsi="宋体" w:cs="宋体" w:hint="eastAsia"/>
                <w:szCs w:val="21"/>
              </w:rPr>
              <w:t>100%</w:t>
            </w:r>
            <w:r w:rsidRPr="00987030">
              <w:rPr>
                <w:rFonts w:ascii="宋体" w:hAnsi="宋体" w:cs="宋体"/>
                <w:szCs w:val="21"/>
              </w:rPr>
              <w:t xml:space="preserve"> </w:t>
            </w:r>
          </w:p>
        </w:tc>
        <w:tc>
          <w:tcPr>
            <w:tcW w:w="729" w:type="dxa"/>
            <w:tcBorders>
              <w:left w:val="single" w:sz="4" w:space="0" w:color="auto"/>
            </w:tcBorders>
            <w:vAlign w:val="center"/>
          </w:tcPr>
          <w:p w:rsidR="006E2ED0" w:rsidRPr="00987030" w:rsidRDefault="00906CBF" w:rsidP="006E2ED0">
            <w:pPr>
              <w:spacing w:line="360" w:lineRule="auto"/>
              <w:ind w:leftChars="-37" w:left="-78" w:rightChars="-35" w:right="-73"/>
              <w:jc w:val="center"/>
              <w:rPr>
                <w:rFonts w:ascii="宋体" w:hAnsi="宋体" w:cs="宋体"/>
                <w:szCs w:val="21"/>
              </w:rPr>
            </w:pPr>
            <w:r w:rsidRPr="00987030">
              <w:rPr>
                <w:rFonts w:ascii="宋体" w:hAnsi="宋体" w:cs="宋体" w:hint="eastAsia"/>
                <w:szCs w:val="21"/>
              </w:rPr>
              <w:t>100分</w:t>
            </w:r>
          </w:p>
        </w:tc>
      </w:tr>
    </w:tbl>
    <w:p w:rsidR="006E2ED0" w:rsidRPr="0088380D" w:rsidRDefault="006E2ED0" w:rsidP="006E2ED0">
      <w:pPr>
        <w:widowControl/>
        <w:rPr>
          <w:rFonts w:ascii="黑体" w:eastAsia="黑体" w:hAnsi="宋体" w:cs="宋体"/>
          <w:sz w:val="28"/>
          <w:szCs w:val="28"/>
        </w:rPr>
      </w:pPr>
      <w:r>
        <w:rPr>
          <w:rFonts w:ascii="宋体" w:cs="宋体" w:hint="eastAsia"/>
          <w:snapToGrid w:val="0"/>
          <w:kern w:val="0"/>
        </w:rPr>
        <w:t>备注：</w:t>
      </w:r>
      <w:r>
        <w:rPr>
          <w:rFonts w:ascii="宋体" w:hAnsi="宋体" w:hint="eastAsia"/>
          <w:bCs/>
        </w:rPr>
        <w:t>招标文件要求提交的与评价指标体系相关的各类有效资料，投标人如未按要求提交的，该项评分为零分。</w:t>
      </w:r>
      <w:r w:rsidRPr="0088380D">
        <w:rPr>
          <w:rFonts w:ascii="黑体" w:eastAsia="黑体" w:hAnsi="宋体" w:cs="宋体"/>
          <w:sz w:val="28"/>
          <w:szCs w:val="28"/>
        </w:rPr>
        <w:t xml:space="preserve"> </w:t>
      </w:r>
    </w:p>
    <w:p w:rsidR="000656F8" w:rsidRPr="006E2ED0" w:rsidRDefault="000656F8" w:rsidP="006A5E12">
      <w:pPr>
        <w:widowControl/>
        <w:jc w:val="center"/>
        <w:rPr>
          <w:rFonts w:ascii="黑体" w:eastAsia="黑体" w:hAnsi="宋体" w:cs="宋体"/>
          <w:color w:val="FF0000"/>
          <w:sz w:val="28"/>
          <w:szCs w:val="28"/>
        </w:rPr>
      </w:pPr>
    </w:p>
    <w:p w:rsidR="00EF7352" w:rsidRDefault="00EF7352" w:rsidP="006E2ED0">
      <w:pPr>
        <w:widowControl/>
        <w:jc w:val="center"/>
        <w:rPr>
          <w:rFonts w:ascii="黑体" w:eastAsia="黑体" w:hAnsi="宋体" w:cs="宋体"/>
          <w:sz w:val="28"/>
          <w:szCs w:val="28"/>
        </w:rPr>
      </w:pPr>
      <w:bookmarkStart w:id="14" w:name="_Toc435514848"/>
      <w:bookmarkEnd w:id="12"/>
      <w:r>
        <w:rPr>
          <w:rFonts w:ascii="黑体" w:eastAsia="黑体" w:hAnsi="宋体" w:cs="宋体"/>
          <w:sz w:val="28"/>
          <w:szCs w:val="28"/>
        </w:rPr>
        <w:br w:type="page"/>
      </w:r>
    </w:p>
    <w:p w:rsidR="002B048F" w:rsidRDefault="0028361C" w:rsidP="00952353">
      <w:pPr>
        <w:adjustRightInd w:val="0"/>
        <w:snapToGrid w:val="0"/>
        <w:spacing w:beforeLines="50" w:before="156" w:afterLines="50" w:after="156" w:line="360" w:lineRule="auto"/>
        <w:jc w:val="center"/>
        <w:outlineLvl w:val="2"/>
        <w:rPr>
          <w:rFonts w:ascii="黑体" w:eastAsia="黑体" w:hAnsi="宋体" w:cs="宋体"/>
          <w:b/>
          <w:sz w:val="28"/>
          <w:szCs w:val="28"/>
        </w:rPr>
      </w:pPr>
      <w:r>
        <w:rPr>
          <w:rFonts w:ascii="黑体" w:eastAsia="黑体" w:hAnsi="宋体" w:cs="宋体" w:hint="eastAsia"/>
          <w:sz w:val="28"/>
          <w:szCs w:val="28"/>
        </w:rPr>
        <w:lastRenderedPageBreak/>
        <w:t>价格</w:t>
      </w:r>
      <w:r w:rsidR="006A5E12">
        <w:rPr>
          <w:rFonts w:ascii="黑体" w:eastAsia="黑体" w:hAnsi="宋体" w:cs="宋体" w:hint="eastAsia"/>
          <w:sz w:val="28"/>
          <w:szCs w:val="28"/>
        </w:rPr>
        <w:t>评审</w:t>
      </w:r>
      <w:bookmarkEnd w:id="14"/>
    </w:p>
    <w:p w:rsidR="0028361C" w:rsidRDefault="0028361C" w:rsidP="002A614D">
      <w:pPr>
        <w:numPr>
          <w:ilvl w:val="0"/>
          <w:numId w:val="38"/>
        </w:numPr>
        <w:spacing w:line="360" w:lineRule="auto"/>
        <w:rPr>
          <w:rFonts w:ascii="宋体" w:hAnsi="宋体"/>
          <w:bCs/>
        </w:rPr>
      </w:pPr>
      <w:r>
        <w:rPr>
          <w:rFonts w:ascii="宋体" w:hAnsi="宋体" w:hint="eastAsia"/>
          <w:bCs/>
        </w:rPr>
        <w:t>价格核准：</w:t>
      </w:r>
    </w:p>
    <w:p w:rsidR="0078421C" w:rsidRPr="00BD5848" w:rsidRDefault="0078421C" w:rsidP="002A614D">
      <w:pPr>
        <w:numPr>
          <w:ilvl w:val="1"/>
          <w:numId w:val="39"/>
        </w:numPr>
        <w:autoSpaceDE w:val="0"/>
        <w:autoSpaceDN w:val="0"/>
        <w:adjustRightInd w:val="0"/>
        <w:snapToGrid w:val="0"/>
        <w:spacing w:line="360" w:lineRule="auto"/>
        <w:rPr>
          <w:rFonts w:ascii="宋体" w:hAnsi="宋体" w:cs="宋体"/>
          <w:szCs w:val="21"/>
          <w:lang w:eastAsia="zh-TW"/>
        </w:rPr>
      </w:pPr>
      <w:r w:rsidRPr="00BD5848">
        <w:rPr>
          <w:rFonts w:ascii="宋体" w:hAnsi="宋体" w:cs="宋体" w:hint="eastAsia"/>
          <w:szCs w:val="21"/>
          <w:lang w:eastAsia="zh-TW"/>
        </w:rPr>
        <w:t>投标文件报价出现前后不一致的，评标委员会按照下列规定修正：</w:t>
      </w:r>
    </w:p>
    <w:p w:rsidR="0078421C" w:rsidRPr="00BD5848" w:rsidRDefault="0078421C" w:rsidP="002A614D">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BD5848">
        <w:rPr>
          <w:rFonts w:ascii="宋体" w:hAnsi="宋体" w:cs="宋体" w:hint="eastAsia"/>
          <w:szCs w:val="21"/>
          <w:lang w:eastAsia="zh-TW"/>
        </w:rPr>
        <w:t>投标文件中开标一览表（报价表）内容与投标文件中相应内容不一致的，以开标一览表（报价表）为准；</w:t>
      </w:r>
    </w:p>
    <w:p w:rsidR="0078421C" w:rsidRPr="00BD5848" w:rsidRDefault="0078421C" w:rsidP="002A614D">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BD5848">
        <w:rPr>
          <w:rFonts w:ascii="宋体" w:hAnsi="宋体" w:cs="宋体" w:hint="eastAsia"/>
          <w:szCs w:val="21"/>
          <w:lang w:eastAsia="zh-TW"/>
        </w:rPr>
        <w:t>大写金额和小写金额不一致的，以大写金额为准；</w:t>
      </w:r>
    </w:p>
    <w:p w:rsidR="0078421C" w:rsidRPr="00BD5848" w:rsidRDefault="0078421C" w:rsidP="002A614D">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BD5848">
        <w:rPr>
          <w:rFonts w:ascii="宋体" w:hAnsi="宋体" w:cs="宋体" w:hint="eastAsia"/>
          <w:szCs w:val="21"/>
          <w:lang w:eastAsia="zh-TW"/>
        </w:rPr>
        <w:t>单价金额小数点或者百分比有明显错位的，以开标一览表的总价为准，并修改单价；</w:t>
      </w:r>
    </w:p>
    <w:p w:rsidR="0078421C" w:rsidRPr="00BD5848" w:rsidRDefault="0078421C" w:rsidP="002A614D">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BD5848">
        <w:rPr>
          <w:rFonts w:ascii="宋体" w:hAnsi="宋体" w:cs="宋体" w:hint="eastAsia"/>
          <w:szCs w:val="21"/>
          <w:lang w:eastAsia="zh-TW"/>
        </w:rPr>
        <w:t>总价金额与按单价汇总金额不一致的，以单价金额计算结果为准。</w:t>
      </w:r>
    </w:p>
    <w:p w:rsidR="0078421C" w:rsidRPr="00BD5848" w:rsidRDefault="0078421C" w:rsidP="0078421C">
      <w:pPr>
        <w:snapToGrid w:val="0"/>
        <w:spacing w:line="360" w:lineRule="auto"/>
        <w:ind w:firstLineChars="150" w:firstLine="315"/>
        <w:rPr>
          <w:rFonts w:ascii="宋体" w:hAnsi="宋体" w:cs="宋体"/>
          <w:szCs w:val="21"/>
          <w:lang w:eastAsia="zh-TW"/>
        </w:rPr>
      </w:pPr>
      <w:r w:rsidRPr="00BD5848">
        <w:rPr>
          <w:rFonts w:ascii="宋体" w:hAnsi="宋体" w:cs="宋体" w:hint="eastAsia"/>
          <w:szCs w:val="21"/>
          <w:lang w:eastAsia="zh-TW"/>
        </w:rPr>
        <w:t>同时出现两种以上不一致的，按照前款规定的顺序修正。修正后的报价按照</w:t>
      </w:r>
      <w:r w:rsidRPr="00BD5848">
        <w:rPr>
          <w:rFonts w:ascii="宋体" w:hAnsi="宋体" w:cs="宋体" w:hint="eastAsia"/>
          <w:szCs w:val="21"/>
        </w:rPr>
        <w:t>第</w:t>
      </w:r>
      <w:r w:rsidR="0010648E" w:rsidRPr="00BD5848">
        <w:rPr>
          <w:rFonts w:ascii="宋体" w:hAnsi="宋体" w:cs="宋体" w:hint="eastAsia"/>
          <w:szCs w:val="21"/>
        </w:rPr>
        <w:t>三</w:t>
      </w:r>
      <w:r w:rsidRPr="00BD5848">
        <w:rPr>
          <w:rFonts w:ascii="宋体" w:hAnsi="宋体" w:cs="宋体" w:hint="eastAsia"/>
          <w:szCs w:val="21"/>
        </w:rPr>
        <w:t>章</w:t>
      </w:r>
      <w:r w:rsidRPr="00BD5848">
        <w:rPr>
          <w:rFonts w:ascii="宋体" w:hAnsi="宋体" w:cs="宋体" w:hint="eastAsia"/>
          <w:b/>
          <w:szCs w:val="21"/>
        </w:rPr>
        <w:t>第</w:t>
      </w:r>
      <w:r w:rsidR="009A337D" w:rsidRPr="00BD5848">
        <w:rPr>
          <w:rFonts w:ascii="宋体" w:hAnsi="宋体" w:cs="宋体" w:hint="eastAsia"/>
          <w:b/>
          <w:szCs w:val="21"/>
        </w:rPr>
        <w:t>2.6</w:t>
      </w:r>
      <w:r w:rsidRPr="00BD5848">
        <w:rPr>
          <w:rFonts w:ascii="宋体" w:hAnsi="宋体" w:cs="宋体" w:hint="eastAsia"/>
          <w:szCs w:val="21"/>
        </w:rPr>
        <w:t>规定经</w:t>
      </w:r>
      <w:r w:rsidRPr="00BD5848">
        <w:rPr>
          <w:rFonts w:ascii="宋体" w:hAnsi="宋体" w:cs="宋体" w:hint="eastAsia"/>
          <w:szCs w:val="21"/>
          <w:lang w:eastAsia="zh-TW"/>
        </w:rPr>
        <w:t>投标人确认后产生约束力，投标人不确认的，其投标无效。</w:t>
      </w:r>
    </w:p>
    <w:p w:rsidR="0028361C" w:rsidRDefault="0028361C" w:rsidP="002A614D">
      <w:pPr>
        <w:numPr>
          <w:ilvl w:val="0"/>
          <w:numId w:val="38"/>
        </w:numPr>
        <w:spacing w:line="360" w:lineRule="auto"/>
      </w:pPr>
      <w:r>
        <w:rPr>
          <w:rFonts w:hint="eastAsia"/>
        </w:rPr>
        <w:t>小型和微型企业产品价格扣除</w:t>
      </w:r>
    </w:p>
    <w:p w:rsidR="0028361C" w:rsidRDefault="0028361C" w:rsidP="002A614D">
      <w:pPr>
        <w:numPr>
          <w:ilvl w:val="1"/>
          <w:numId w:val="38"/>
        </w:numPr>
        <w:spacing w:line="360" w:lineRule="auto"/>
        <w:rPr>
          <w:rFonts w:ascii="宋体" w:hAnsi="宋体"/>
          <w:bCs/>
        </w:rPr>
      </w:pPr>
      <w:r>
        <w:rPr>
          <w:rFonts w:ascii="宋体" w:hAnsi="宋体" w:hint="eastAsia"/>
          <w:bCs/>
        </w:rPr>
        <w:t>根据财政部、工业和信息化部印发的《政府采购促进中小企业发展暂行办法》（财库[2011]181号）的规定，对小型和微型企业产品</w:t>
      </w:r>
      <w:r w:rsidRPr="00C0790B">
        <w:rPr>
          <w:rFonts w:ascii="宋体" w:hAnsi="宋体" w:hint="eastAsia"/>
          <w:bCs/>
        </w:rPr>
        <w:t>的价格给予6%的扣除，</w:t>
      </w:r>
      <w:r>
        <w:rPr>
          <w:rFonts w:ascii="宋体" w:hAnsi="宋体" w:hint="eastAsia"/>
          <w:bCs/>
        </w:rPr>
        <w:t>用扣除后的价格参与评审；投标产品中仅有部分小型和微型企业产品的，则此部分按所投小型和微型企业产品的价格予以扣除。</w:t>
      </w:r>
    </w:p>
    <w:p w:rsidR="0028361C" w:rsidRDefault="0028361C" w:rsidP="002A614D">
      <w:pPr>
        <w:numPr>
          <w:ilvl w:val="1"/>
          <w:numId w:val="38"/>
        </w:numPr>
        <w:spacing w:line="360" w:lineRule="auto"/>
        <w:rPr>
          <w:rFonts w:ascii="宋体" w:hAnsi="宋体"/>
          <w:bCs/>
        </w:rPr>
      </w:pPr>
      <w:r>
        <w:rPr>
          <w:rFonts w:ascii="宋体" w:hAnsi="宋体" w:hint="eastAsia"/>
          <w:bCs/>
        </w:rPr>
        <w:t>《政府采购促进中小企业发展暂行办法》所称中小企业（含中型、小型、微型企业，下同）应当同时符合以下条件：</w:t>
      </w:r>
    </w:p>
    <w:p w:rsidR="0028361C" w:rsidRDefault="0028361C" w:rsidP="002A614D">
      <w:pPr>
        <w:numPr>
          <w:ilvl w:val="2"/>
          <w:numId w:val="38"/>
        </w:numPr>
        <w:spacing w:line="360" w:lineRule="auto"/>
        <w:rPr>
          <w:rFonts w:ascii="宋体" w:hAnsi="宋体"/>
          <w:bCs/>
        </w:rPr>
      </w:pPr>
      <w:r>
        <w:rPr>
          <w:rFonts w:ascii="宋体" w:hAnsi="宋体" w:hint="eastAsia"/>
          <w:bCs/>
        </w:rPr>
        <w:t xml:space="preserve">符合中小企业划分标准； </w:t>
      </w:r>
    </w:p>
    <w:p w:rsidR="0028361C" w:rsidRDefault="0028361C" w:rsidP="002A614D">
      <w:pPr>
        <w:numPr>
          <w:ilvl w:val="2"/>
          <w:numId w:val="38"/>
        </w:numPr>
        <w:spacing w:line="360" w:lineRule="auto"/>
        <w:rPr>
          <w:rFonts w:ascii="宋体" w:hAnsi="宋体"/>
          <w:bCs/>
        </w:rPr>
      </w:pPr>
      <w:r>
        <w:rPr>
          <w:rFonts w:ascii="宋体" w:hAnsi="宋体" w:hint="eastAsia"/>
          <w:bCs/>
        </w:rPr>
        <w:t>提供本企业制造的货物、承担的工程或者服务，或者提供其他中小企业制造的货物。本项所称货物不包括使用大型企业注册商标的货物。</w:t>
      </w:r>
    </w:p>
    <w:p w:rsidR="0028361C" w:rsidRDefault="0028361C" w:rsidP="0028361C">
      <w:pPr>
        <w:spacing w:line="360" w:lineRule="auto"/>
        <w:ind w:leftChars="350" w:left="735" w:firstLineChars="200" w:firstLine="420"/>
        <w:rPr>
          <w:rFonts w:ascii="宋体" w:hAnsi="宋体"/>
          <w:bCs/>
        </w:rPr>
      </w:pPr>
      <w:r>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28361C" w:rsidRDefault="0028361C" w:rsidP="0028361C">
      <w:pPr>
        <w:spacing w:line="360" w:lineRule="auto"/>
        <w:ind w:leftChars="150" w:left="315" w:firstLineChars="200" w:firstLine="420"/>
        <w:rPr>
          <w:rFonts w:ascii="宋体" w:hAnsi="宋体"/>
          <w:bCs/>
        </w:rPr>
      </w:pPr>
      <w:r>
        <w:rPr>
          <w:rFonts w:ascii="宋体" w:hAnsi="宋体" w:hint="eastAsia"/>
          <w:bCs/>
        </w:rPr>
        <w:t>小型、微型企业提供中型企业制造的货物的，视同为中型企业。</w:t>
      </w:r>
    </w:p>
    <w:p w:rsidR="0028361C" w:rsidRPr="00BD5848" w:rsidRDefault="0028361C" w:rsidP="002A614D">
      <w:pPr>
        <w:numPr>
          <w:ilvl w:val="1"/>
          <w:numId w:val="38"/>
        </w:numPr>
        <w:spacing w:line="360" w:lineRule="auto"/>
        <w:rPr>
          <w:rFonts w:ascii="宋体" w:hAnsi="宋体"/>
          <w:bCs/>
        </w:rPr>
      </w:pPr>
      <w:r>
        <w:rPr>
          <w:rFonts w:ascii="宋体" w:hAnsi="宋体" w:hint="eastAsia"/>
          <w:bCs/>
        </w:rPr>
        <w:t>参加政府采购活动的中小企业应当提供《中小企业声明函》（格式见第六章投标文件格式），</w:t>
      </w:r>
      <w:r>
        <w:rPr>
          <w:rFonts w:hAnsi="宋体" w:hint="eastAsia"/>
        </w:rPr>
        <w:t>如</w:t>
      </w:r>
      <w:r>
        <w:rPr>
          <w:rFonts w:ascii="宋体" w:hAnsi="宋体" w:hint="eastAsia"/>
        </w:rPr>
        <w:t>投标人为非制造商，其代理产品的制造商也应同时提交</w:t>
      </w:r>
      <w:r>
        <w:rPr>
          <w:rFonts w:ascii="宋体" w:hAnsi="宋体" w:hint="eastAsia"/>
          <w:bCs/>
        </w:rPr>
        <w:t>《中小企业声明函》，</w:t>
      </w:r>
      <w:r>
        <w:rPr>
          <w:rFonts w:hAnsi="宋体" w:hint="eastAsia"/>
        </w:rPr>
        <w:t>否则评审时不能享</w:t>
      </w:r>
      <w:r w:rsidRPr="00BD5848">
        <w:rPr>
          <w:rFonts w:hAnsi="宋体" w:hint="eastAsia"/>
        </w:rPr>
        <w:t>受相应的价格扣除。</w:t>
      </w:r>
    </w:p>
    <w:p w:rsidR="001434A5" w:rsidRPr="00BD5848" w:rsidRDefault="001434A5" w:rsidP="002A614D">
      <w:pPr>
        <w:numPr>
          <w:ilvl w:val="1"/>
          <w:numId w:val="38"/>
        </w:numPr>
        <w:spacing w:line="360" w:lineRule="auto"/>
      </w:pPr>
      <w:r w:rsidRPr="00BD5848">
        <w:rPr>
          <w:rFonts w:hint="eastAsia"/>
        </w:rPr>
        <w:t>监狱企业产品价格扣除</w:t>
      </w:r>
    </w:p>
    <w:p w:rsidR="0028361C" w:rsidRPr="00BD5848" w:rsidRDefault="0028361C" w:rsidP="002A614D">
      <w:pPr>
        <w:numPr>
          <w:ilvl w:val="2"/>
          <w:numId w:val="38"/>
        </w:numPr>
        <w:spacing w:line="360" w:lineRule="auto"/>
      </w:pPr>
      <w:r w:rsidRPr="00BD5848">
        <w:rPr>
          <w:rFonts w:hint="eastAsia"/>
        </w:rPr>
        <w:t>监狱企业视同小型、微型企业，</w:t>
      </w:r>
      <w:r w:rsidR="00B20BF2" w:rsidRPr="00BD5848">
        <w:rPr>
          <w:rFonts w:hint="eastAsia"/>
        </w:rPr>
        <w:t>按上述</w:t>
      </w:r>
      <w:r w:rsidR="00B20BF2" w:rsidRPr="00BD5848">
        <w:rPr>
          <w:rFonts w:hint="eastAsia"/>
        </w:rPr>
        <w:t>2.1</w:t>
      </w:r>
      <w:r w:rsidR="00B20BF2" w:rsidRPr="00BD5848">
        <w:rPr>
          <w:rFonts w:hint="eastAsia"/>
        </w:rPr>
        <w:t>条款</w:t>
      </w:r>
      <w:r w:rsidRPr="00BD5848">
        <w:rPr>
          <w:rFonts w:hint="eastAsia"/>
        </w:rPr>
        <w:t>享受评审中价格扣除。</w:t>
      </w:r>
    </w:p>
    <w:p w:rsidR="0028361C" w:rsidRPr="00F07DB9" w:rsidRDefault="0028361C" w:rsidP="002A614D">
      <w:pPr>
        <w:numPr>
          <w:ilvl w:val="2"/>
          <w:numId w:val="38"/>
        </w:numPr>
        <w:spacing w:line="360" w:lineRule="auto"/>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w:t>
      </w:r>
      <w:r w:rsidRPr="00F07DB9">
        <w:rPr>
          <w:rFonts w:hint="eastAsia"/>
        </w:rPr>
        <w:lastRenderedPageBreak/>
        <w:t>监狱管理局、戒毒管理局的企业。</w:t>
      </w:r>
    </w:p>
    <w:p w:rsidR="0028361C" w:rsidRPr="00BD5848" w:rsidRDefault="0028361C" w:rsidP="002A614D">
      <w:pPr>
        <w:numPr>
          <w:ilvl w:val="2"/>
          <w:numId w:val="38"/>
        </w:numPr>
        <w:spacing w:line="360" w:lineRule="auto"/>
      </w:pPr>
      <w:r w:rsidRPr="00F07DB9">
        <w:rPr>
          <w:rFonts w:hint="eastAsia"/>
        </w:rPr>
        <w:t>监狱企业参加政府采购活动时，应当提供由</w:t>
      </w:r>
      <w:r w:rsidRPr="00F07DB9">
        <w:rPr>
          <w:rFonts w:hint="eastAsia"/>
          <w:u w:val="single"/>
        </w:rPr>
        <w:t>省级以上监狱管理局、戒毒管理局（含新疆生产建设兵</w:t>
      </w:r>
      <w:r w:rsidRPr="00BD5848">
        <w:rPr>
          <w:rFonts w:hint="eastAsia"/>
          <w:u w:val="single"/>
        </w:rPr>
        <w:t>团）出具的属于监狱企业的证明文件</w:t>
      </w:r>
      <w:r w:rsidRPr="00BD5848">
        <w:rPr>
          <w:rFonts w:hint="eastAsia"/>
        </w:rPr>
        <w:t>，</w:t>
      </w:r>
      <w:r w:rsidRPr="00BD5848">
        <w:rPr>
          <w:rFonts w:ascii="宋体" w:hAnsi="宋体" w:cs="宋体" w:hint="eastAsia"/>
          <w:kern w:val="0"/>
          <w:szCs w:val="21"/>
        </w:rPr>
        <w:t>否则不予认可</w:t>
      </w:r>
      <w:r w:rsidRPr="00BD5848">
        <w:rPr>
          <w:rFonts w:hint="eastAsia"/>
        </w:rPr>
        <w:t>。</w:t>
      </w:r>
    </w:p>
    <w:p w:rsidR="001434A5" w:rsidRPr="00BD5848" w:rsidRDefault="001434A5" w:rsidP="002A614D">
      <w:pPr>
        <w:numPr>
          <w:ilvl w:val="1"/>
          <w:numId w:val="38"/>
        </w:numPr>
        <w:spacing w:line="360" w:lineRule="auto"/>
      </w:pPr>
      <w:r w:rsidRPr="00BD5848">
        <w:rPr>
          <w:rFonts w:hint="eastAsia"/>
        </w:rPr>
        <w:t>残疾人福利性单位产品价格扣除</w:t>
      </w:r>
    </w:p>
    <w:p w:rsidR="00B20BF2" w:rsidRPr="00BD5848" w:rsidRDefault="00B654D7" w:rsidP="002A614D">
      <w:pPr>
        <w:numPr>
          <w:ilvl w:val="2"/>
          <w:numId w:val="38"/>
        </w:numPr>
        <w:spacing w:line="360" w:lineRule="auto"/>
      </w:pPr>
      <w:r w:rsidRPr="00BD5848">
        <w:rPr>
          <w:rFonts w:hint="eastAsia"/>
        </w:rPr>
        <w:t>残疾人福利性单位视同小型、微型企业</w:t>
      </w:r>
      <w:r w:rsidR="00B20BF2" w:rsidRPr="00BD5848">
        <w:rPr>
          <w:rFonts w:hint="eastAsia"/>
        </w:rPr>
        <w:t>，按上述</w:t>
      </w:r>
      <w:r w:rsidR="00B20BF2" w:rsidRPr="00BD5848">
        <w:rPr>
          <w:rFonts w:hint="eastAsia"/>
        </w:rPr>
        <w:t>2.1</w:t>
      </w:r>
      <w:r w:rsidR="00B20BF2" w:rsidRPr="00BD5848">
        <w:rPr>
          <w:rFonts w:hint="eastAsia"/>
        </w:rPr>
        <w:t>条款享受评审中价格扣除。</w:t>
      </w:r>
    </w:p>
    <w:p w:rsidR="00B654D7" w:rsidRPr="00BD5848" w:rsidRDefault="00B654D7" w:rsidP="002A614D">
      <w:pPr>
        <w:numPr>
          <w:ilvl w:val="2"/>
          <w:numId w:val="38"/>
        </w:numPr>
        <w:spacing w:line="360" w:lineRule="auto"/>
      </w:pPr>
      <w:r w:rsidRPr="00BD5848">
        <w:rPr>
          <w:rFonts w:ascii="宋体" w:hAnsi="宋体" w:hint="eastAsia"/>
          <w:bCs/>
        </w:rPr>
        <w:t>根据财政部、民政部、中国残疾人联合会印发的《关于促进残疾人就业政府采购政策的通知》（财库〔2017〕141号）的规定，符合条件的残疾人福利性单位在参加政府采购活动时，应当提供</w:t>
      </w:r>
      <w:r w:rsidR="001434A5" w:rsidRPr="00BD5848">
        <w:rPr>
          <w:rFonts w:ascii="宋体" w:hAnsi="宋体" w:hint="eastAsia"/>
          <w:bCs/>
        </w:rPr>
        <w:t>该</w:t>
      </w:r>
      <w:r w:rsidRPr="00BD5848">
        <w:rPr>
          <w:rFonts w:ascii="宋体" w:hAnsi="宋体" w:hint="eastAsia"/>
          <w:bCs/>
        </w:rPr>
        <w:t>通知规定的《残疾人福利性单位声明函》（格式见第六章投标文件格式），并对</w:t>
      </w:r>
      <w:r w:rsidRPr="00BD5848">
        <w:rPr>
          <w:rFonts w:hint="eastAsia"/>
        </w:rPr>
        <w:t>声明的真实性负责。</w:t>
      </w:r>
      <w:r w:rsidR="001434A5" w:rsidRPr="00BD5848">
        <w:rPr>
          <w:rFonts w:hint="eastAsia"/>
        </w:rPr>
        <w:t>一旦中标将在中标公告中公告其声明函，接受社会监督。</w:t>
      </w:r>
      <w:r w:rsidRPr="00BD5848">
        <w:rPr>
          <w:rFonts w:hint="eastAsia"/>
        </w:rPr>
        <w:t>投标人提供的《残疾人福利性单位声明函》与事实不符的，依照《政府采购法》第七十七条第一款的规定追究法律责任。</w:t>
      </w:r>
    </w:p>
    <w:p w:rsidR="006964E2" w:rsidRPr="00BD5848" w:rsidRDefault="009E55F7" w:rsidP="002A614D">
      <w:pPr>
        <w:numPr>
          <w:ilvl w:val="0"/>
          <w:numId w:val="38"/>
        </w:numPr>
        <w:spacing w:line="360" w:lineRule="auto"/>
        <w:rPr>
          <w:b/>
          <w:bCs/>
          <w:sz w:val="28"/>
          <w:szCs w:val="28"/>
        </w:rPr>
      </w:pPr>
      <w:bookmarkStart w:id="15" w:name="_Toc435115054"/>
      <w:bookmarkStart w:id="16" w:name="_Toc435514849"/>
      <w:r w:rsidRPr="00BD5848">
        <w:rPr>
          <w:rFonts w:hint="eastAsia"/>
        </w:rPr>
        <w:t>投标人同时为小型、微型企业、监狱企业、残疾人福利性单位</w:t>
      </w:r>
      <w:r w:rsidR="00B572DA" w:rsidRPr="00BD5848">
        <w:rPr>
          <w:rFonts w:hint="eastAsia"/>
        </w:rPr>
        <w:t>任两种</w:t>
      </w:r>
      <w:r w:rsidR="00E67AF0" w:rsidRPr="00BD5848">
        <w:rPr>
          <w:rFonts w:hint="eastAsia"/>
        </w:rPr>
        <w:t>或</w:t>
      </w:r>
      <w:r w:rsidR="00B572DA" w:rsidRPr="00BD5848">
        <w:rPr>
          <w:rFonts w:hint="eastAsia"/>
        </w:rPr>
        <w:t>以上情况的</w:t>
      </w:r>
      <w:r w:rsidRPr="00BD5848">
        <w:rPr>
          <w:rFonts w:hint="eastAsia"/>
        </w:rPr>
        <w:t>，评审中只享受一次价格扣除</w:t>
      </w:r>
      <w:r w:rsidR="00E67AF0" w:rsidRPr="00BD5848">
        <w:rPr>
          <w:rFonts w:hint="eastAsia"/>
        </w:rPr>
        <w:t>，</w:t>
      </w:r>
      <w:r w:rsidRPr="00BD5848">
        <w:rPr>
          <w:rFonts w:hint="eastAsia"/>
        </w:rPr>
        <w:t>不重复进行价格扣除。</w:t>
      </w:r>
    </w:p>
    <w:p w:rsidR="00B572DA" w:rsidRDefault="00B572DA">
      <w:pPr>
        <w:widowControl/>
        <w:jc w:val="left"/>
        <w:rPr>
          <w:b/>
          <w:bCs/>
          <w:sz w:val="28"/>
          <w:szCs w:val="28"/>
        </w:rPr>
      </w:pPr>
      <w:r>
        <w:rPr>
          <w:b/>
          <w:bCs/>
          <w:sz w:val="28"/>
          <w:szCs w:val="28"/>
        </w:rPr>
        <w:br w:type="page"/>
      </w:r>
    </w:p>
    <w:p w:rsidR="002B048F" w:rsidRDefault="0028361C" w:rsidP="00952353">
      <w:pPr>
        <w:spacing w:beforeLines="50" w:before="156" w:afterLines="50" w:after="156" w:line="360" w:lineRule="auto"/>
        <w:jc w:val="center"/>
        <w:outlineLvl w:val="0"/>
      </w:pPr>
      <w:bookmarkStart w:id="17" w:name="_Toc494203629"/>
      <w:r>
        <w:rPr>
          <w:rFonts w:hint="eastAsia"/>
          <w:b/>
          <w:bCs/>
          <w:sz w:val="28"/>
          <w:szCs w:val="28"/>
        </w:rPr>
        <w:lastRenderedPageBreak/>
        <w:t>第四章</w:t>
      </w:r>
      <w:r w:rsidR="0063523D">
        <w:rPr>
          <w:rFonts w:hint="eastAsia"/>
          <w:b/>
          <w:bCs/>
          <w:sz w:val="28"/>
          <w:szCs w:val="28"/>
        </w:rPr>
        <w:t xml:space="preserve"> </w:t>
      </w:r>
      <w:r>
        <w:rPr>
          <w:rFonts w:hint="eastAsia"/>
          <w:b/>
          <w:bCs/>
          <w:sz w:val="28"/>
          <w:szCs w:val="28"/>
        </w:rPr>
        <w:t>用户需求书</w:t>
      </w:r>
      <w:bookmarkEnd w:id="15"/>
      <w:bookmarkEnd w:id="16"/>
      <w:bookmarkEnd w:id="17"/>
    </w:p>
    <w:p w:rsidR="0028361C" w:rsidRDefault="0028361C" w:rsidP="0028361C">
      <w:pPr>
        <w:snapToGrid w:val="0"/>
        <w:spacing w:line="360" w:lineRule="auto"/>
        <w:rPr>
          <w:rFonts w:ascii="宋体"/>
          <w:b/>
          <w:bCs/>
          <w:szCs w:val="20"/>
        </w:rPr>
      </w:pPr>
      <w:r>
        <w:rPr>
          <w:rFonts w:ascii="宋体" w:hint="eastAsia"/>
          <w:b/>
          <w:bCs/>
          <w:szCs w:val="20"/>
        </w:rPr>
        <w:t>说明：</w:t>
      </w:r>
    </w:p>
    <w:p w:rsidR="006E2ED0" w:rsidRPr="005D04AC" w:rsidRDefault="006E2ED0" w:rsidP="006E2ED0">
      <w:pPr>
        <w:numPr>
          <w:ilvl w:val="0"/>
          <w:numId w:val="6"/>
        </w:numPr>
        <w:snapToGrid w:val="0"/>
        <w:spacing w:line="360" w:lineRule="auto"/>
        <w:ind w:hangingChars="200"/>
        <w:rPr>
          <w:rFonts w:ascii="宋体"/>
          <w:bCs/>
          <w:szCs w:val="20"/>
        </w:rPr>
      </w:pPr>
      <w:r w:rsidRPr="00BA36EB">
        <w:rPr>
          <w:rFonts w:ascii="宋体" w:hint="eastAsia"/>
          <w:bCs/>
          <w:szCs w:val="20"/>
        </w:rPr>
        <w:t>投标人须对同一采购项目包组为单位的货物及服务进行整体响应，任何只对包组内其中一部分内容进行的响应都被视为</w:t>
      </w:r>
      <w:r w:rsidRPr="005D04AC">
        <w:rPr>
          <w:rFonts w:ascii="宋体" w:hint="eastAsia"/>
          <w:bCs/>
          <w:szCs w:val="20"/>
        </w:rPr>
        <w:t>无效投标。</w:t>
      </w:r>
    </w:p>
    <w:p w:rsidR="006E2ED0" w:rsidRPr="00572841" w:rsidRDefault="006E2ED0" w:rsidP="006E2ED0">
      <w:pPr>
        <w:numPr>
          <w:ilvl w:val="0"/>
          <w:numId w:val="6"/>
        </w:numPr>
        <w:snapToGrid w:val="0"/>
        <w:spacing w:line="360" w:lineRule="auto"/>
        <w:ind w:left="422" w:hangingChars="200" w:hanging="422"/>
        <w:rPr>
          <w:rFonts w:ascii="宋体"/>
          <w:b/>
          <w:bCs/>
          <w:szCs w:val="20"/>
        </w:rPr>
      </w:pPr>
      <w:r w:rsidRPr="005D04AC">
        <w:rPr>
          <w:rFonts w:ascii="宋体" w:hint="eastAsia"/>
          <w:b/>
          <w:bCs/>
          <w:szCs w:val="20"/>
        </w:rPr>
        <w:t>经政府管理部门同意，</w:t>
      </w:r>
      <w:r w:rsidR="00173E6C">
        <w:rPr>
          <w:rFonts w:ascii="宋体" w:hint="eastAsia"/>
          <w:b/>
          <w:bCs/>
          <w:szCs w:val="20"/>
          <w:u w:val="single"/>
        </w:rPr>
        <w:t>包组一</w:t>
      </w:r>
      <w:r w:rsidRPr="005D04AC">
        <w:rPr>
          <w:rFonts w:ascii="宋体" w:hint="eastAsia"/>
          <w:b/>
          <w:bCs/>
          <w:szCs w:val="20"/>
          <w:u w:val="single"/>
        </w:rPr>
        <w:t>（</w:t>
      </w:r>
      <w:r w:rsidRPr="005D04AC">
        <w:rPr>
          <w:rFonts w:ascii="宋体" w:hAnsi="宋体" w:cs="宋体" w:hint="eastAsia"/>
          <w:kern w:val="0"/>
          <w:szCs w:val="21"/>
          <w:u w:val="single"/>
        </w:rPr>
        <w:t>智能电机测试系统、综合安规仪、电力质量分析仪</w:t>
      </w:r>
      <w:r w:rsidRPr="005D04AC">
        <w:rPr>
          <w:rFonts w:ascii="宋体" w:hint="eastAsia"/>
          <w:b/>
          <w:bCs/>
          <w:szCs w:val="20"/>
          <w:u w:val="single"/>
        </w:rPr>
        <w:t>）、</w:t>
      </w:r>
      <w:r w:rsidR="00173E6C">
        <w:rPr>
          <w:rFonts w:ascii="宋体" w:hint="eastAsia"/>
          <w:b/>
          <w:bCs/>
          <w:szCs w:val="20"/>
          <w:u w:val="single"/>
        </w:rPr>
        <w:t>包组二</w:t>
      </w:r>
      <w:r w:rsidRPr="005D04AC">
        <w:rPr>
          <w:rFonts w:ascii="宋体" w:hint="eastAsia"/>
          <w:b/>
          <w:bCs/>
          <w:szCs w:val="20"/>
          <w:u w:val="single"/>
        </w:rPr>
        <w:t>（</w:t>
      </w:r>
      <w:r w:rsidRPr="005D04AC">
        <w:rPr>
          <w:rFonts w:ascii="宋体" w:hAnsi="宋体" w:hint="eastAsia"/>
          <w:bCs/>
          <w:szCs w:val="21"/>
          <w:u w:val="single"/>
        </w:rPr>
        <w:t>三相浪涌发生器（含通信波形）、振荡波测试仪、三相低频传导抗扰扰度测试系统、断续干扰分析仪、</w:t>
      </w:r>
      <w:r w:rsidRPr="005D04AC">
        <w:rPr>
          <w:rFonts w:ascii="宋体" w:hAnsi="宋体" w:hint="eastAsia"/>
          <w:szCs w:val="21"/>
          <w:u w:val="single"/>
        </w:rPr>
        <w:t>电磁兼容测</w:t>
      </w:r>
      <w:r w:rsidRPr="005D04AC">
        <w:rPr>
          <w:rFonts w:ascii="宋体" w:hAnsi="宋体" w:hint="eastAsia"/>
          <w:bCs/>
          <w:szCs w:val="21"/>
          <w:u w:val="single"/>
        </w:rPr>
        <w:t>试附件（小环天线、耦合网络）</w:t>
      </w:r>
      <w:r w:rsidRPr="005D04AC">
        <w:rPr>
          <w:rFonts w:ascii="宋体" w:hint="eastAsia"/>
          <w:b/>
          <w:bCs/>
          <w:szCs w:val="21"/>
          <w:u w:val="single"/>
        </w:rPr>
        <w:t>）</w:t>
      </w:r>
      <w:r w:rsidRPr="005D04AC">
        <w:rPr>
          <w:rFonts w:ascii="宋体" w:hint="eastAsia"/>
          <w:b/>
          <w:bCs/>
          <w:szCs w:val="20"/>
        </w:rPr>
        <w:t>采</w:t>
      </w:r>
      <w:r w:rsidRPr="00572841">
        <w:rPr>
          <w:rFonts w:ascii="宋体" w:hint="eastAsia"/>
          <w:b/>
          <w:bCs/>
          <w:szCs w:val="20"/>
        </w:rPr>
        <w:t>购本国产品或不属于国家法律法规政策明确规定限制的进口产品。</w:t>
      </w:r>
    </w:p>
    <w:p w:rsidR="006E2ED0" w:rsidRPr="00572841" w:rsidRDefault="006E2ED0" w:rsidP="006E2ED0">
      <w:pPr>
        <w:numPr>
          <w:ilvl w:val="0"/>
          <w:numId w:val="6"/>
        </w:numPr>
        <w:snapToGrid w:val="0"/>
        <w:spacing w:line="360" w:lineRule="auto"/>
        <w:ind w:hangingChars="200"/>
        <w:rPr>
          <w:rFonts w:ascii="宋体"/>
          <w:bCs/>
          <w:szCs w:val="20"/>
        </w:rPr>
      </w:pPr>
      <w:r w:rsidRPr="00572841">
        <w:rPr>
          <w:rFonts w:ascii="宋体" w:hint="eastAsia"/>
          <w:bCs/>
          <w:szCs w:val="20"/>
        </w:rPr>
        <w:t>用户需求书中打</w:t>
      </w:r>
      <w:r w:rsidRPr="00572841">
        <w:rPr>
          <w:rFonts w:ascii="宋体"/>
          <w:bCs/>
          <w:szCs w:val="20"/>
        </w:rPr>
        <w:t>“</w:t>
      </w:r>
      <w:r w:rsidRPr="00572841">
        <w:rPr>
          <w:rFonts w:ascii="宋体" w:hint="eastAsia"/>
          <w:bCs/>
          <w:szCs w:val="20"/>
        </w:rPr>
        <w:t>▲</w:t>
      </w:r>
      <w:r w:rsidRPr="00572841">
        <w:rPr>
          <w:rFonts w:ascii="宋体"/>
          <w:bCs/>
          <w:szCs w:val="20"/>
        </w:rPr>
        <w:t>”</w:t>
      </w:r>
      <w:r w:rsidRPr="00572841">
        <w:rPr>
          <w:rFonts w:ascii="宋体" w:hint="eastAsia"/>
          <w:bCs/>
          <w:szCs w:val="20"/>
        </w:rPr>
        <w:t>号条款为重要技术参数，但不作为无效投标条款。</w:t>
      </w:r>
    </w:p>
    <w:p w:rsidR="006E2ED0" w:rsidRPr="00D12CE2" w:rsidRDefault="006E2ED0" w:rsidP="006E2ED0">
      <w:pPr>
        <w:numPr>
          <w:ilvl w:val="0"/>
          <w:numId w:val="6"/>
        </w:numPr>
        <w:snapToGrid w:val="0"/>
        <w:spacing w:line="360" w:lineRule="auto"/>
        <w:ind w:hangingChars="200"/>
        <w:rPr>
          <w:rFonts w:ascii="宋体"/>
          <w:bCs/>
          <w:szCs w:val="20"/>
        </w:rPr>
      </w:pPr>
      <w:r w:rsidRPr="00460558">
        <w:rPr>
          <w:rFonts w:ascii="宋体" w:hint="eastAsia"/>
          <w:bCs/>
          <w:szCs w:val="20"/>
        </w:rPr>
        <w:t>用户需求书中打</w:t>
      </w:r>
      <w:r w:rsidRPr="00460558">
        <w:rPr>
          <w:rFonts w:ascii="宋体"/>
          <w:bCs/>
          <w:szCs w:val="20"/>
        </w:rPr>
        <w:t>“</w:t>
      </w:r>
      <w:r w:rsidRPr="00460558">
        <w:rPr>
          <w:rFonts w:ascii="宋体" w:hint="eastAsia"/>
          <w:bCs/>
          <w:szCs w:val="20"/>
        </w:rPr>
        <w:t>★</w:t>
      </w:r>
      <w:r w:rsidRPr="00460558">
        <w:rPr>
          <w:rFonts w:ascii="宋体"/>
          <w:bCs/>
          <w:szCs w:val="20"/>
        </w:rPr>
        <w:t>”</w:t>
      </w:r>
      <w:r w:rsidRPr="00460558">
        <w:rPr>
          <w:rFonts w:ascii="宋体" w:hint="eastAsia"/>
          <w:bCs/>
          <w:szCs w:val="20"/>
        </w:rPr>
        <w:t>号条款为实质性条款，</w:t>
      </w:r>
      <w:r w:rsidRPr="00460558">
        <w:rPr>
          <w:rFonts w:ascii="宋体" w:hAnsi="宋体" w:hint="eastAsia"/>
          <w:szCs w:val="21"/>
        </w:rPr>
        <w:t>投标人对加注星号（“★”）的实质性条款或技术参数应当在投标文件中提供技术支持资料。</w:t>
      </w:r>
      <w:r w:rsidRPr="00AF0F4A">
        <w:rPr>
          <w:rFonts w:ascii="宋体" w:hAnsi="宋体" w:hint="eastAsia"/>
          <w:szCs w:val="21"/>
        </w:rPr>
        <w:t>技术支持资料以</w:t>
      </w:r>
      <w:r w:rsidRPr="00AF0F4A">
        <w:rPr>
          <w:rFonts w:ascii="宋体" w:hAnsi="宋体" w:cs="Arial" w:hint="eastAsia"/>
          <w:szCs w:val="21"/>
        </w:rPr>
        <w:t>省级以上计量机构出具的校准证书或</w:t>
      </w:r>
      <w:r w:rsidRPr="00AF0F4A">
        <w:rPr>
          <w:rFonts w:ascii="宋体" w:hAnsi="宋体" w:hint="eastAsia"/>
          <w:szCs w:val="21"/>
        </w:rPr>
        <w:t>投标货物制造商公开发布的印刷资料或检测机构出具的检测报告或投标货物制造商对技术参数的确认函，</w:t>
      </w:r>
      <w:r>
        <w:rPr>
          <w:rFonts w:ascii="宋体" w:hAnsi="宋体" w:hint="eastAsia"/>
          <w:szCs w:val="21"/>
        </w:rPr>
        <w:t>凡不符合</w:t>
      </w:r>
      <w:r w:rsidRPr="00D12CE2">
        <w:rPr>
          <w:rFonts w:ascii="宋体" w:hAnsi="宋体" w:hint="eastAsia"/>
          <w:szCs w:val="21"/>
        </w:rPr>
        <w:t>要求的，将视为无效技术支持资料，</w:t>
      </w:r>
      <w:r w:rsidRPr="00D12CE2">
        <w:rPr>
          <w:rFonts w:ascii="宋体" w:hint="eastAsia"/>
          <w:bCs/>
          <w:szCs w:val="20"/>
        </w:rPr>
        <w:t>导致投标无效。</w:t>
      </w:r>
    </w:p>
    <w:p w:rsidR="00E6657B" w:rsidRDefault="0028361C" w:rsidP="00043416">
      <w:pPr>
        <w:numPr>
          <w:ilvl w:val="0"/>
          <w:numId w:val="6"/>
        </w:numPr>
        <w:snapToGrid w:val="0"/>
        <w:spacing w:line="360" w:lineRule="auto"/>
        <w:ind w:left="422" w:hangingChars="200" w:hanging="422"/>
        <w:rPr>
          <w:rFonts w:ascii="宋体"/>
          <w:b/>
          <w:bCs/>
          <w:szCs w:val="20"/>
        </w:rPr>
      </w:pPr>
      <w:r w:rsidRPr="00F07DB9">
        <w:rPr>
          <w:rFonts w:ascii="宋体" w:hint="eastAsia"/>
          <w:b/>
          <w:bCs/>
          <w:szCs w:val="20"/>
        </w:rPr>
        <w:t>用户需求书中打</w:t>
      </w:r>
      <w:r w:rsidRPr="00F07DB9">
        <w:rPr>
          <w:rFonts w:ascii="宋体"/>
          <w:b/>
          <w:bCs/>
          <w:szCs w:val="20"/>
        </w:rPr>
        <w:t>“</w:t>
      </w:r>
      <w:r w:rsidRPr="00F07DB9">
        <w:rPr>
          <w:rFonts w:ascii="宋体" w:hint="eastAsia"/>
          <w:b/>
          <w:bCs/>
          <w:szCs w:val="20"/>
        </w:rPr>
        <w:t>◆</w:t>
      </w:r>
      <w:r w:rsidRPr="00F07DB9">
        <w:rPr>
          <w:rFonts w:ascii="宋体"/>
          <w:b/>
          <w:bCs/>
          <w:szCs w:val="20"/>
        </w:rPr>
        <w:t>”</w:t>
      </w:r>
      <w:r w:rsidRPr="00F07DB9">
        <w:rPr>
          <w:rFonts w:ascii="宋体" w:hint="eastAsia"/>
          <w:b/>
          <w:bCs/>
          <w:szCs w:val="20"/>
        </w:rPr>
        <w:t>号的内容为采购的主要标的，投标人应在《投标分项报价表》中清晰列明“标的名称、规格型号、数量、单价”。</w:t>
      </w:r>
    </w:p>
    <w:p w:rsidR="00E53631" w:rsidRDefault="00E53631" w:rsidP="00557142">
      <w:pPr>
        <w:numPr>
          <w:ilvl w:val="0"/>
          <w:numId w:val="6"/>
        </w:numPr>
        <w:snapToGrid w:val="0"/>
        <w:spacing w:line="360" w:lineRule="auto"/>
        <w:rPr>
          <w:rFonts w:ascii="宋体"/>
          <w:b/>
          <w:bCs/>
          <w:szCs w:val="20"/>
        </w:rPr>
      </w:pPr>
      <w:r>
        <w:rPr>
          <w:rFonts w:ascii="宋体" w:hint="eastAsia"/>
          <w:b/>
          <w:bCs/>
          <w:szCs w:val="20"/>
        </w:rPr>
        <w:t>“包组</w:t>
      </w:r>
      <w:r w:rsidRPr="00557142">
        <w:rPr>
          <w:rFonts w:ascii="宋体" w:hint="eastAsia"/>
          <w:b/>
          <w:bCs/>
          <w:szCs w:val="20"/>
        </w:rPr>
        <w:t>一：</w:t>
      </w:r>
      <w:r w:rsidR="00557142" w:rsidRPr="00557142">
        <w:rPr>
          <w:rFonts w:ascii="宋体" w:hint="eastAsia"/>
          <w:b/>
          <w:bCs/>
          <w:szCs w:val="20"/>
        </w:rPr>
        <w:t>智能电机测试系统</w:t>
      </w:r>
      <w:r w:rsidRPr="00557142">
        <w:rPr>
          <w:rFonts w:ascii="宋体" w:hint="eastAsia"/>
          <w:b/>
          <w:bCs/>
          <w:szCs w:val="20"/>
        </w:rPr>
        <w:t>”和“包组二：</w:t>
      </w:r>
      <w:r w:rsidR="00557142" w:rsidRPr="00557142">
        <w:rPr>
          <w:rFonts w:ascii="宋体" w:hint="eastAsia"/>
          <w:b/>
          <w:bCs/>
          <w:szCs w:val="20"/>
        </w:rPr>
        <w:t>三相浪涌发生器（含通信波形）</w:t>
      </w:r>
      <w:r w:rsidRPr="00557142">
        <w:rPr>
          <w:rFonts w:ascii="宋体" w:hint="eastAsia"/>
          <w:b/>
          <w:bCs/>
          <w:szCs w:val="20"/>
        </w:rPr>
        <w:t>”为本项目的核心产品，投标人应在《投标分项报价表》中清晰列明核心产品的名称和品牌。</w:t>
      </w:r>
      <w:r w:rsidR="00FD4FBB" w:rsidRPr="00557142">
        <w:rPr>
          <w:rFonts w:ascii="宋体" w:hint="eastAsia"/>
          <w:b/>
          <w:bCs/>
          <w:szCs w:val="20"/>
        </w:rPr>
        <w:t>（提供相同品牌产品且通过资格审查、符合性审查的不同投标人参加同一合同项下投标的，按一家投标人计算）</w:t>
      </w:r>
    </w:p>
    <w:p w:rsidR="00A9622D" w:rsidRPr="008A0E76" w:rsidRDefault="00A9622D" w:rsidP="00A9622D">
      <w:pPr>
        <w:numPr>
          <w:ilvl w:val="0"/>
          <w:numId w:val="6"/>
        </w:numPr>
        <w:adjustRightInd w:val="0"/>
        <w:snapToGrid w:val="0"/>
        <w:spacing w:line="360" w:lineRule="auto"/>
        <w:rPr>
          <w:rFonts w:ascii="宋体" w:hAnsi="宋体"/>
          <w:bCs/>
          <w:szCs w:val="20"/>
        </w:rPr>
      </w:pPr>
      <w:r w:rsidRPr="00460558">
        <w:rPr>
          <w:rFonts w:ascii="宋体" w:hint="eastAsia"/>
          <w:bCs/>
          <w:szCs w:val="20"/>
        </w:rPr>
        <w:t>★</w:t>
      </w:r>
      <w:r>
        <w:rPr>
          <w:rFonts w:ascii="宋体" w:hAnsi="宋体" w:hint="eastAsia"/>
          <w:b/>
          <w:bCs/>
          <w:szCs w:val="21"/>
        </w:rPr>
        <w:t>包组</w:t>
      </w:r>
      <w:r w:rsidR="004A628C">
        <w:rPr>
          <w:rFonts w:ascii="宋体" w:hAnsi="宋体" w:hint="eastAsia"/>
          <w:b/>
          <w:bCs/>
          <w:szCs w:val="21"/>
        </w:rPr>
        <w:t>二：</w:t>
      </w:r>
      <w:r w:rsidR="0092317D" w:rsidRPr="0092317D">
        <w:rPr>
          <w:rFonts w:ascii="宋体" w:hint="eastAsia"/>
          <w:b/>
          <w:bCs/>
          <w:szCs w:val="20"/>
        </w:rPr>
        <w:t>投标人若为集成商/代理商、经销商，所投产品“三相浪涌发生器（含通信波形）、振荡波测试仪、三相低频传导抗扰扰度测试系统、断续干扰分析仪”为进口产品，则须提供其进口产品的代理证书或生产制造商有效授权委托书。</w:t>
      </w:r>
    </w:p>
    <w:p w:rsidR="006E2ED0" w:rsidRPr="00F07DB9" w:rsidRDefault="006E2ED0" w:rsidP="00043416">
      <w:pPr>
        <w:numPr>
          <w:ilvl w:val="0"/>
          <w:numId w:val="6"/>
        </w:numPr>
        <w:snapToGrid w:val="0"/>
        <w:spacing w:line="360" w:lineRule="auto"/>
        <w:ind w:left="422" w:hangingChars="200" w:hanging="422"/>
        <w:rPr>
          <w:rFonts w:ascii="宋体"/>
          <w:b/>
          <w:bCs/>
          <w:szCs w:val="20"/>
        </w:rPr>
      </w:pPr>
      <w:r>
        <w:rPr>
          <w:rFonts w:ascii="宋体" w:hint="eastAsia"/>
          <w:b/>
          <w:bCs/>
          <w:szCs w:val="20"/>
        </w:rPr>
        <w:t>项目一览表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3408"/>
        <w:gridCol w:w="1134"/>
        <w:gridCol w:w="1984"/>
        <w:gridCol w:w="2126"/>
      </w:tblGrid>
      <w:tr w:rsidR="006E2ED0" w:rsidRPr="00297C05" w:rsidTr="00E50951">
        <w:trPr>
          <w:cantSplit/>
          <w:trHeight w:val="579"/>
        </w:trPr>
        <w:tc>
          <w:tcPr>
            <w:tcW w:w="1095" w:type="dxa"/>
            <w:tcBorders>
              <w:top w:val="single" w:sz="12" w:space="0" w:color="auto"/>
              <w:left w:val="single" w:sz="12" w:space="0" w:color="auto"/>
            </w:tcBorders>
            <w:shd w:val="clear" w:color="auto" w:fill="EEECE1"/>
            <w:vAlign w:val="center"/>
          </w:tcPr>
          <w:p w:rsidR="006E2ED0" w:rsidRPr="003A786A" w:rsidRDefault="006E2ED0" w:rsidP="00D20E75">
            <w:pPr>
              <w:jc w:val="center"/>
              <w:rPr>
                <w:rFonts w:ascii="宋体"/>
                <w:b/>
                <w:szCs w:val="21"/>
              </w:rPr>
            </w:pPr>
            <w:r w:rsidRPr="003A786A">
              <w:rPr>
                <w:rFonts w:ascii="宋体" w:hint="eastAsia"/>
                <w:b/>
                <w:szCs w:val="21"/>
              </w:rPr>
              <w:t>包组号</w:t>
            </w:r>
          </w:p>
        </w:tc>
        <w:tc>
          <w:tcPr>
            <w:tcW w:w="3408" w:type="dxa"/>
            <w:tcBorders>
              <w:top w:val="single" w:sz="12" w:space="0" w:color="auto"/>
            </w:tcBorders>
            <w:shd w:val="clear" w:color="auto" w:fill="EEECE1"/>
            <w:vAlign w:val="center"/>
          </w:tcPr>
          <w:p w:rsidR="006E2ED0" w:rsidRPr="003A786A" w:rsidRDefault="006E2ED0" w:rsidP="00D20E75">
            <w:pPr>
              <w:jc w:val="center"/>
              <w:rPr>
                <w:rFonts w:ascii="宋体"/>
                <w:b/>
                <w:szCs w:val="21"/>
              </w:rPr>
            </w:pPr>
            <w:r w:rsidRPr="003A786A">
              <w:rPr>
                <w:rFonts w:ascii="宋体" w:hint="eastAsia"/>
                <w:b/>
                <w:szCs w:val="21"/>
              </w:rPr>
              <w:t>采购内容</w:t>
            </w:r>
          </w:p>
        </w:tc>
        <w:tc>
          <w:tcPr>
            <w:tcW w:w="1134" w:type="dxa"/>
            <w:tcBorders>
              <w:top w:val="single" w:sz="12" w:space="0" w:color="auto"/>
            </w:tcBorders>
            <w:shd w:val="clear" w:color="auto" w:fill="EEECE1"/>
            <w:vAlign w:val="center"/>
          </w:tcPr>
          <w:p w:rsidR="00D20E75" w:rsidRDefault="006E2ED0" w:rsidP="00D20E75">
            <w:pPr>
              <w:jc w:val="center"/>
              <w:rPr>
                <w:rFonts w:ascii="宋体"/>
                <w:b/>
                <w:szCs w:val="21"/>
              </w:rPr>
            </w:pPr>
            <w:r w:rsidRPr="003A786A">
              <w:rPr>
                <w:rFonts w:ascii="宋体" w:hint="eastAsia"/>
                <w:b/>
                <w:szCs w:val="21"/>
              </w:rPr>
              <w:t>数量</w:t>
            </w:r>
          </w:p>
          <w:p w:rsidR="006E2ED0" w:rsidRPr="003A786A" w:rsidRDefault="006E2ED0" w:rsidP="00D20E75">
            <w:pPr>
              <w:jc w:val="center"/>
              <w:rPr>
                <w:rFonts w:ascii="宋体"/>
                <w:b/>
                <w:szCs w:val="21"/>
              </w:rPr>
            </w:pPr>
            <w:r w:rsidRPr="003A786A">
              <w:rPr>
                <w:rFonts w:ascii="宋体" w:hint="eastAsia"/>
                <w:b/>
                <w:szCs w:val="21"/>
              </w:rPr>
              <w:t>（台/套）</w:t>
            </w:r>
          </w:p>
        </w:tc>
        <w:tc>
          <w:tcPr>
            <w:tcW w:w="1984" w:type="dxa"/>
            <w:tcBorders>
              <w:top w:val="single" w:sz="12" w:space="0" w:color="auto"/>
            </w:tcBorders>
            <w:shd w:val="clear" w:color="auto" w:fill="EEECE1"/>
            <w:vAlign w:val="center"/>
          </w:tcPr>
          <w:p w:rsidR="006E2ED0" w:rsidRPr="003A786A" w:rsidRDefault="006E2ED0" w:rsidP="00D20E75">
            <w:pPr>
              <w:jc w:val="center"/>
              <w:rPr>
                <w:rFonts w:ascii="宋体"/>
                <w:b/>
                <w:szCs w:val="21"/>
              </w:rPr>
            </w:pPr>
            <w:r w:rsidRPr="003A786A">
              <w:rPr>
                <w:rFonts w:ascii="宋体" w:hint="eastAsia"/>
                <w:b/>
                <w:szCs w:val="21"/>
              </w:rPr>
              <w:t>交货期</w:t>
            </w:r>
          </w:p>
        </w:tc>
        <w:tc>
          <w:tcPr>
            <w:tcW w:w="2126" w:type="dxa"/>
            <w:tcBorders>
              <w:top w:val="single" w:sz="12" w:space="0" w:color="auto"/>
              <w:right w:val="single" w:sz="12" w:space="0" w:color="auto"/>
            </w:tcBorders>
            <w:shd w:val="clear" w:color="auto" w:fill="EEECE1"/>
            <w:vAlign w:val="center"/>
          </w:tcPr>
          <w:p w:rsidR="006E2ED0" w:rsidRPr="00953129" w:rsidRDefault="006E2ED0" w:rsidP="00D20E75">
            <w:pPr>
              <w:jc w:val="center"/>
              <w:rPr>
                <w:rFonts w:ascii="宋体"/>
                <w:b/>
                <w:szCs w:val="21"/>
              </w:rPr>
            </w:pPr>
            <w:r w:rsidRPr="00B852E0">
              <w:rPr>
                <w:rFonts w:ascii="宋体" w:hint="eastAsia"/>
                <w:b/>
                <w:szCs w:val="21"/>
              </w:rPr>
              <w:t>最高限价</w:t>
            </w:r>
          </w:p>
          <w:p w:rsidR="006E2ED0" w:rsidRPr="003A786A" w:rsidRDefault="006E2ED0" w:rsidP="00D20E75">
            <w:pPr>
              <w:jc w:val="center"/>
              <w:rPr>
                <w:rFonts w:ascii="宋体"/>
                <w:b/>
                <w:szCs w:val="21"/>
              </w:rPr>
            </w:pPr>
            <w:r w:rsidRPr="003A786A">
              <w:rPr>
                <w:rFonts w:ascii="宋体" w:hint="eastAsia"/>
                <w:b/>
                <w:szCs w:val="21"/>
              </w:rPr>
              <w:t>（人民币 万元）</w:t>
            </w:r>
          </w:p>
        </w:tc>
      </w:tr>
      <w:tr w:rsidR="006E2ED0" w:rsidRPr="00297C05" w:rsidTr="00E50951">
        <w:trPr>
          <w:cantSplit/>
          <w:trHeight w:val="362"/>
        </w:trPr>
        <w:tc>
          <w:tcPr>
            <w:tcW w:w="1095" w:type="dxa"/>
            <w:vMerge w:val="restart"/>
            <w:tcBorders>
              <w:left w:val="single" w:sz="12" w:space="0" w:color="auto"/>
            </w:tcBorders>
            <w:vAlign w:val="center"/>
          </w:tcPr>
          <w:p w:rsidR="006E2ED0" w:rsidRPr="003A786A" w:rsidRDefault="00173E6C" w:rsidP="00D20E75">
            <w:pPr>
              <w:jc w:val="center"/>
              <w:rPr>
                <w:rFonts w:ascii="宋体"/>
                <w:bCs/>
                <w:szCs w:val="21"/>
              </w:rPr>
            </w:pPr>
            <w:r>
              <w:rPr>
                <w:rFonts w:ascii="宋体" w:hint="eastAsia"/>
                <w:bCs/>
                <w:szCs w:val="21"/>
              </w:rPr>
              <w:t>包组一</w:t>
            </w:r>
          </w:p>
        </w:tc>
        <w:tc>
          <w:tcPr>
            <w:tcW w:w="3408" w:type="dxa"/>
            <w:vAlign w:val="center"/>
          </w:tcPr>
          <w:p w:rsidR="006E2ED0" w:rsidRPr="00CD676E" w:rsidRDefault="006E2ED0" w:rsidP="00D20E75">
            <w:pPr>
              <w:widowControl/>
              <w:jc w:val="left"/>
              <w:rPr>
                <w:rFonts w:ascii="宋体" w:hAnsi="宋体" w:cs="宋体"/>
                <w:kern w:val="0"/>
                <w:szCs w:val="21"/>
              </w:rPr>
            </w:pPr>
            <w:r w:rsidRPr="00CD676E">
              <w:rPr>
                <w:rFonts w:ascii="宋体" w:hAnsi="宋体" w:hint="eastAsia"/>
                <w:szCs w:val="21"/>
              </w:rPr>
              <w:t>◆</w:t>
            </w:r>
            <w:r w:rsidRPr="00CD676E">
              <w:rPr>
                <w:rFonts w:ascii="宋体" w:hAnsi="宋体" w:cs="宋体" w:hint="eastAsia"/>
                <w:kern w:val="0"/>
                <w:szCs w:val="21"/>
              </w:rPr>
              <w:t>智能电机测试系统</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1984" w:type="dxa"/>
            <w:vMerge w:val="restart"/>
            <w:vAlign w:val="center"/>
          </w:tcPr>
          <w:p w:rsidR="00E50951" w:rsidRDefault="006E2ED0" w:rsidP="00D20E75">
            <w:pPr>
              <w:pStyle w:val="af1"/>
              <w:spacing w:line="240" w:lineRule="auto"/>
              <w:ind w:hanging="67"/>
              <w:rPr>
                <w:rFonts w:ascii="宋体" w:hAnsi="宋体"/>
                <w:snapToGrid/>
                <w:spacing w:val="0"/>
                <w:kern w:val="2"/>
                <w:sz w:val="21"/>
                <w:szCs w:val="21"/>
              </w:rPr>
            </w:pPr>
            <w:r w:rsidRPr="00953129">
              <w:rPr>
                <w:rFonts w:ascii="宋体" w:hAnsi="宋体" w:hint="eastAsia"/>
                <w:snapToGrid/>
                <w:spacing w:val="0"/>
                <w:kern w:val="2"/>
                <w:sz w:val="21"/>
                <w:szCs w:val="21"/>
              </w:rPr>
              <w:t>自合同签订之日起</w:t>
            </w:r>
          </w:p>
          <w:p w:rsidR="006E2ED0" w:rsidRPr="00953129" w:rsidRDefault="006E2ED0" w:rsidP="00D20E75">
            <w:pPr>
              <w:pStyle w:val="af1"/>
              <w:spacing w:line="240" w:lineRule="auto"/>
              <w:ind w:hanging="67"/>
              <w:rPr>
                <w:rFonts w:ascii="宋体" w:hAnsi="宋体"/>
                <w:snapToGrid/>
                <w:spacing w:val="0"/>
                <w:kern w:val="2"/>
                <w:sz w:val="21"/>
                <w:szCs w:val="21"/>
              </w:rPr>
            </w:pPr>
            <w:r w:rsidRPr="00953129">
              <w:rPr>
                <w:rFonts w:ascii="宋体" w:hAnsi="宋体" w:hint="eastAsia"/>
                <w:snapToGrid/>
                <w:spacing w:val="0"/>
                <w:kern w:val="2"/>
                <w:sz w:val="21"/>
                <w:szCs w:val="21"/>
                <w:u w:val="single"/>
              </w:rPr>
              <w:t xml:space="preserve"> 1</w:t>
            </w:r>
            <w:r>
              <w:rPr>
                <w:rFonts w:ascii="宋体" w:hAnsi="宋体" w:hint="eastAsia"/>
                <w:snapToGrid/>
                <w:spacing w:val="0"/>
                <w:kern w:val="2"/>
                <w:sz w:val="21"/>
                <w:szCs w:val="21"/>
                <w:u w:val="single"/>
              </w:rPr>
              <w:t>5</w:t>
            </w:r>
            <w:r w:rsidRPr="00953129">
              <w:rPr>
                <w:rFonts w:ascii="宋体" w:hAnsi="宋体" w:hint="eastAsia"/>
                <w:snapToGrid/>
                <w:spacing w:val="0"/>
                <w:kern w:val="2"/>
                <w:sz w:val="21"/>
                <w:szCs w:val="21"/>
                <w:u w:val="single"/>
              </w:rPr>
              <w:t xml:space="preserve">0 </w:t>
            </w:r>
            <w:r w:rsidRPr="00953129">
              <w:rPr>
                <w:rFonts w:ascii="宋体" w:hAnsi="宋体" w:hint="eastAsia"/>
                <w:snapToGrid/>
                <w:spacing w:val="0"/>
                <w:kern w:val="2"/>
                <w:sz w:val="21"/>
                <w:szCs w:val="21"/>
              </w:rPr>
              <w:t>日历天内</w:t>
            </w:r>
          </w:p>
        </w:tc>
        <w:tc>
          <w:tcPr>
            <w:tcW w:w="2126" w:type="dxa"/>
            <w:vMerge w:val="restart"/>
            <w:tcBorders>
              <w:right w:val="single" w:sz="12" w:space="0" w:color="auto"/>
            </w:tcBorders>
            <w:vAlign w:val="center"/>
          </w:tcPr>
          <w:p w:rsidR="006E2ED0" w:rsidRPr="00953129" w:rsidRDefault="006E2ED0" w:rsidP="00D20E75">
            <w:pPr>
              <w:pStyle w:val="af1"/>
              <w:spacing w:line="240" w:lineRule="auto"/>
              <w:ind w:firstLine="120"/>
              <w:rPr>
                <w:rFonts w:ascii="宋体" w:hAnsi="宋体"/>
                <w:b/>
                <w:snapToGrid/>
                <w:spacing w:val="0"/>
                <w:kern w:val="2"/>
                <w:sz w:val="21"/>
                <w:szCs w:val="21"/>
              </w:rPr>
            </w:pPr>
            <w:r w:rsidRPr="00953129">
              <w:rPr>
                <w:rFonts w:ascii="宋体" w:hAnsi="宋体" w:hint="eastAsia"/>
                <w:snapToGrid/>
                <w:spacing w:val="0"/>
                <w:kern w:val="2"/>
                <w:sz w:val="21"/>
                <w:szCs w:val="21"/>
              </w:rPr>
              <w:t>36</w:t>
            </w:r>
            <w:r>
              <w:rPr>
                <w:rFonts w:ascii="宋体" w:hAnsi="宋体" w:hint="eastAsia"/>
                <w:snapToGrid/>
                <w:spacing w:val="0"/>
                <w:kern w:val="2"/>
                <w:sz w:val="21"/>
                <w:szCs w:val="21"/>
              </w:rPr>
              <w:t>8</w:t>
            </w:r>
          </w:p>
        </w:tc>
      </w:tr>
      <w:tr w:rsidR="006E2ED0" w:rsidRPr="00297C05" w:rsidTr="00E50951">
        <w:trPr>
          <w:cantSplit/>
          <w:trHeight w:val="362"/>
        </w:trPr>
        <w:tc>
          <w:tcPr>
            <w:tcW w:w="1095" w:type="dxa"/>
            <w:vMerge/>
            <w:tcBorders>
              <w:left w:val="single" w:sz="12" w:space="0" w:color="auto"/>
            </w:tcBorders>
            <w:vAlign w:val="center"/>
          </w:tcPr>
          <w:p w:rsidR="006E2ED0" w:rsidRPr="003A786A" w:rsidRDefault="006E2ED0" w:rsidP="00D20E75">
            <w:pPr>
              <w:jc w:val="center"/>
              <w:rPr>
                <w:rFonts w:ascii="宋体"/>
                <w:bCs/>
                <w:szCs w:val="21"/>
              </w:rPr>
            </w:pPr>
          </w:p>
        </w:tc>
        <w:tc>
          <w:tcPr>
            <w:tcW w:w="3408" w:type="dxa"/>
            <w:vAlign w:val="center"/>
          </w:tcPr>
          <w:p w:rsidR="006E2ED0" w:rsidRPr="00BE34B6" w:rsidRDefault="006E2ED0" w:rsidP="00D20E75">
            <w:pPr>
              <w:widowControl/>
              <w:jc w:val="left"/>
              <w:rPr>
                <w:rFonts w:ascii="宋体" w:hAnsi="宋体" w:cs="宋体"/>
                <w:color w:val="000000"/>
                <w:kern w:val="0"/>
                <w:szCs w:val="21"/>
              </w:rPr>
            </w:pPr>
            <w:r w:rsidRPr="00D12CE2">
              <w:rPr>
                <w:rFonts w:ascii="宋体" w:hAnsi="宋体" w:hint="eastAsia"/>
                <w:szCs w:val="21"/>
              </w:rPr>
              <w:t>◆</w:t>
            </w:r>
            <w:r w:rsidRPr="00BE34B6">
              <w:rPr>
                <w:rFonts w:ascii="宋体" w:hAnsi="宋体" w:cs="宋体" w:hint="eastAsia"/>
                <w:color w:val="000000"/>
                <w:kern w:val="0"/>
                <w:szCs w:val="21"/>
              </w:rPr>
              <w:t>变频电源</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1984" w:type="dxa"/>
            <w:vMerge/>
            <w:vAlign w:val="center"/>
          </w:tcPr>
          <w:p w:rsidR="006E2ED0" w:rsidRPr="00953129" w:rsidRDefault="006E2ED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6E2ED0" w:rsidRPr="00953129"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3A786A" w:rsidRDefault="006E2ED0" w:rsidP="00D20E75">
            <w:pPr>
              <w:jc w:val="center"/>
              <w:rPr>
                <w:rFonts w:ascii="宋体"/>
                <w:bCs/>
                <w:szCs w:val="21"/>
              </w:rPr>
            </w:pPr>
          </w:p>
        </w:tc>
        <w:tc>
          <w:tcPr>
            <w:tcW w:w="3408" w:type="dxa"/>
            <w:vAlign w:val="center"/>
          </w:tcPr>
          <w:p w:rsidR="006E2ED0" w:rsidRPr="00BE34B6" w:rsidRDefault="006E2ED0" w:rsidP="00D20E75">
            <w:pPr>
              <w:widowControl/>
              <w:jc w:val="left"/>
              <w:rPr>
                <w:rFonts w:ascii="宋体" w:hAnsi="宋体" w:cs="宋体"/>
                <w:color w:val="000000"/>
                <w:kern w:val="0"/>
                <w:szCs w:val="21"/>
              </w:rPr>
            </w:pPr>
            <w:r w:rsidRPr="00BE34B6">
              <w:rPr>
                <w:rFonts w:ascii="宋体" w:hAnsi="宋体" w:cs="宋体" w:hint="eastAsia"/>
                <w:color w:val="000000"/>
                <w:kern w:val="0"/>
                <w:szCs w:val="21"/>
              </w:rPr>
              <w:t>稳压电源</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8</w:t>
            </w:r>
          </w:p>
        </w:tc>
        <w:tc>
          <w:tcPr>
            <w:tcW w:w="1984" w:type="dxa"/>
            <w:vMerge/>
            <w:vAlign w:val="center"/>
          </w:tcPr>
          <w:p w:rsidR="006E2ED0" w:rsidRPr="00953129" w:rsidRDefault="006E2ED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6E2ED0" w:rsidRPr="00953129"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3A786A" w:rsidRDefault="006E2ED0" w:rsidP="00D20E75">
            <w:pPr>
              <w:jc w:val="center"/>
              <w:rPr>
                <w:rFonts w:ascii="宋体"/>
                <w:bCs/>
                <w:szCs w:val="21"/>
              </w:rPr>
            </w:pPr>
          </w:p>
        </w:tc>
        <w:tc>
          <w:tcPr>
            <w:tcW w:w="3408" w:type="dxa"/>
            <w:vAlign w:val="center"/>
          </w:tcPr>
          <w:p w:rsidR="006E2ED0" w:rsidRPr="00CD676E" w:rsidRDefault="006E2ED0" w:rsidP="00D20E75">
            <w:pPr>
              <w:widowControl/>
              <w:jc w:val="left"/>
              <w:rPr>
                <w:rFonts w:ascii="宋体" w:hAnsi="宋体" w:cs="宋体"/>
                <w:kern w:val="0"/>
                <w:szCs w:val="21"/>
              </w:rPr>
            </w:pPr>
            <w:r w:rsidRPr="00CD676E">
              <w:rPr>
                <w:rFonts w:ascii="宋体" w:hAnsi="宋体" w:cs="宋体" w:hint="eastAsia"/>
                <w:kern w:val="0"/>
                <w:szCs w:val="21"/>
              </w:rPr>
              <w:t>综合安规仪</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3</w:t>
            </w:r>
          </w:p>
        </w:tc>
        <w:tc>
          <w:tcPr>
            <w:tcW w:w="1984" w:type="dxa"/>
            <w:vMerge/>
            <w:vAlign w:val="center"/>
          </w:tcPr>
          <w:p w:rsidR="006E2ED0" w:rsidRPr="00953129" w:rsidRDefault="006E2ED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6E2ED0" w:rsidRPr="00953129"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3A786A" w:rsidRDefault="006E2ED0" w:rsidP="00D20E75">
            <w:pPr>
              <w:jc w:val="center"/>
              <w:rPr>
                <w:rFonts w:ascii="宋体"/>
                <w:bCs/>
                <w:szCs w:val="21"/>
              </w:rPr>
            </w:pPr>
          </w:p>
        </w:tc>
        <w:tc>
          <w:tcPr>
            <w:tcW w:w="3408" w:type="dxa"/>
            <w:vAlign w:val="center"/>
          </w:tcPr>
          <w:p w:rsidR="006E2ED0" w:rsidRPr="00CD676E" w:rsidRDefault="006E2ED0" w:rsidP="00D20E75">
            <w:pPr>
              <w:widowControl/>
              <w:jc w:val="left"/>
              <w:rPr>
                <w:rFonts w:ascii="宋体" w:hAnsi="宋体" w:cs="宋体"/>
                <w:kern w:val="0"/>
                <w:szCs w:val="21"/>
              </w:rPr>
            </w:pPr>
            <w:r w:rsidRPr="00CD676E">
              <w:rPr>
                <w:rFonts w:ascii="宋体" w:hAnsi="宋体" w:cs="宋体" w:hint="eastAsia"/>
                <w:kern w:val="0"/>
                <w:szCs w:val="21"/>
              </w:rPr>
              <w:t>三相控制电源</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1984" w:type="dxa"/>
            <w:vMerge/>
            <w:vAlign w:val="center"/>
          </w:tcPr>
          <w:p w:rsidR="006E2ED0" w:rsidRPr="00953129" w:rsidRDefault="006E2ED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6E2ED0" w:rsidRPr="00953129"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3A786A" w:rsidRDefault="006E2ED0" w:rsidP="00D20E75">
            <w:pPr>
              <w:jc w:val="center"/>
              <w:rPr>
                <w:rFonts w:ascii="宋体"/>
                <w:bCs/>
                <w:szCs w:val="21"/>
              </w:rPr>
            </w:pPr>
          </w:p>
        </w:tc>
        <w:tc>
          <w:tcPr>
            <w:tcW w:w="3408" w:type="dxa"/>
            <w:vAlign w:val="center"/>
          </w:tcPr>
          <w:p w:rsidR="006E2ED0" w:rsidRPr="00CD676E" w:rsidRDefault="006E2ED0" w:rsidP="00D20E75">
            <w:pPr>
              <w:widowControl/>
              <w:jc w:val="left"/>
              <w:rPr>
                <w:rFonts w:ascii="宋体" w:hAnsi="宋体" w:cs="宋体"/>
                <w:kern w:val="0"/>
                <w:szCs w:val="21"/>
              </w:rPr>
            </w:pPr>
            <w:r w:rsidRPr="00CD676E">
              <w:rPr>
                <w:rFonts w:ascii="宋体" w:hAnsi="宋体" w:cs="宋体" w:hint="eastAsia"/>
                <w:kern w:val="0"/>
                <w:szCs w:val="21"/>
              </w:rPr>
              <w:t>电力质量分析仪</w:t>
            </w:r>
          </w:p>
        </w:tc>
        <w:tc>
          <w:tcPr>
            <w:tcW w:w="1134" w:type="dxa"/>
            <w:vAlign w:val="center"/>
          </w:tcPr>
          <w:p w:rsidR="006E2ED0" w:rsidRPr="00BE34B6" w:rsidRDefault="006E2ED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1984" w:type="dxa"/>
            <w:vMerge/>
            <w:vAlign w:val="center"/>
          </w:tcPr>
          <w:p w:rsidR="006E2ED0" w:rsidRPr="00953129" w:rsidRDefault="006E2ED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6E2ED0" w:rsidRPr="00953129"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val="restart"/>
            <w:tcBorders>
              <w:left w:val="single" w:sz="12" w:space="0" w:color="auto"/>
            </w:tcBorders>
            <w:vAlign w:val="center"/>
          </w:tcPr>
          <w:p w:rsidR="006E2ED0" w:rsidRPr="00297C05" w:rsidRDefault="00173E6C" w:rsidP="00D20E75">
            <w:pPr>
              <w:jc w:val="center"/>
              <w:rPr>
                <w:rFonts w:ascii="宋体"/>
                <w:bCs/>
                <w:color w:val="FF0000"/>
                <w:szCs w:val="21"/>
              </w:rPr>
            </w:pPr>
            <w:r>
              <w:rPr>
                <w:rFonts w:ascii="宋体" w:hAnsi="宋体" w:cs="宋体" w:hint="eastAsia"/>
                <w:color w:val="000000"/>
                <w:kern w:val="0"/>
                <w:szCs w:val="21"/>
              </w:rPr>
              <w:t>包组二</w:t>
            </w:r>
          </w:p>
        </w:tc>
        <w:tc>
          <w:tcPr>
            <w:tcW w:w="3408" w:type="dxa"/>
            <w:vAlign w:val="center"/>
          </w:tcPr>
          <w:p w:rsidR="006E2ED0" w:rsidRPr="000216A6" w:rsidRDefault="006E2ED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◆三相浪涌发生器（含通信波形）</w:t>
            </w:r>
          </w:p>
        </w:tc>
        <w:tc>
          <w:tcPr>
            <w:tcW w:w="1134" w:type="dxa"/>
            <w:vAlign w:val="center"/>
          </w:tcPr>
          <w:p w:rsidR="006E2ED0" w:rsidRPr="00DB68F4" w:rsidRDefault="006E2ED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1984" w:type="dxa"/>
            <w:vMerge w:val="restart"/>
            <w:vAlign w:val="center"/>
          </w:tcPr>
          <w:p w:rsidR="006E2ED0" w:rsidRPr="00297C05" w:rsidRDefault="006E2ED0" w:rsidP="00D20E75">
            <w:pPr>
              <w:pStyle w:val="af1"/>
              <w:spacing w:line="240" w:lineRule="auto"/>
              <w:ind w:hanging="67"/>
              <w:rPr>
                <w:rFonts w:ascii="宋体" w:hAnsi="宋体"/>
                <w:snapToGrid/>
                <w:color w:val="FF0000"/>
                <w:spacing w:val="0"/>
                <w:kern w:val="2"/>
                <w:sz w:val="21"/>
                <w:szCs w:val="21"/>
              </w:rPr>
            </w:pPr>
            <w:r w:rsidRPr="00DB68F4">
              <w:rPr>
                <w:rFonts w:ascii="宋体" w:hAnsi="宋体" w:cs="宋体" w:hint="eastAsia"/>
                <w:snapToGrid/>
                <w:color w:val="000000"/>
                <w:spacing w:val="0"/>
                <w:sz w:val="21"/>
                <w:szCs w:val="21"/>
              </w:rPr>
              <w:t>自合同签订之日起</w:t>
            </w:r>
            <w:r w:rsidR="00E50951">
              <w:rPr>
                <w:rFonts w:ascii="宋体" w:hAnsi="宋体" w:cs="宋体" w:hint="eastAsia"/>
                <w:snapToGrid/>
                <w:color w:val="000000"/>
                <w:spacing w:val="0"/>
                <w:sz w:val="21"/>
                <w:szCs w:val="21"/>
              </w:rPr>
              <w:t xml:space="preserve"> </w:t>
            </w:r>
            <w:r w:rsidRPr="0085695A">
              <w:rPr>
                <w:rFonts w:ascii="宋体" w:hAnsi="宋体" w:cs="宋体" w:hint="eastAsia"/>
                <w:snapToGrid/>
                <w:color w:val="000000"/>
                <w:spacing w:val="0"/>
                <w:sz w:val="21"/>
                <w:szCs w:val="21"/>
                <w:u w:val="single"/>
              </w:rPr>
              <w:t>150</w:t>
            </w:r>
            <w:r w:rsidRPr="00DB68F4">
              <w:rPr>
                <w:rFonts w:ascii="宋体" w:hAnsi="宋体" w:cs="宋体" w:hint="eastAsia"/>
                <w:snapToGrid/>
                <w:color w:val="000000"/>
                <w:spacing w:val="0"/>
                <w:sz w:val="21"/>
                <w:szCs w:val="21"/>
              </w:rPr>
              <w:t>日历天内</w:t>
            </w:r>
          </w:p>
        </w:tc>
        <w:tc>
          <w:tcPr>
            <w:tcW w:w="2126" w:type="dxa"/>
            <w:vMerge w:val="restart"/>
            <w:tcBorders>
              <w:right w:val="single" w:sz="12" w:space="0" w:color="auto"/>
            </w:tcBorders>
            <w:vAlign w:val="center"/>
          </w:tcPr>
          <w:p w:rsidR="006E2ED0" w:rsidRPr="0085695A" w:rsidRDefault="006E2ED0" w:rsidP="00D20E75">
            <w:pPr>
              <w:pStyle w:val="af1"/>
              <w:spacing w:line="240" w:lineRule="auto"/>
              <w:ind w:firstLine="120"/>
              <w:rPr>
                <w:rFonts w:ascii="宋体" w:hAnsi="宋体"/>
                <w:snapToGrid/>
                <w:spacing w:val="0"/>
                <w:kern w:val="2"/>
                <w:sz w:val="21"/>
                <w:szCs w:val="21"/>
              </w:rPr>
            </w:pPr>
            <w:r w:rsidRPr="0085695A">
              <w:rPr>
                <w:rFonts w:ascii="宋体" w:hAnsi="宋体" w:hint="eastAsia"/>
                <w:snapToGrid/>
                <w:spacing w:val="0"/>
                <w:kern w:val="2"/>
                <w:sz w:val="21"/>
                <w:szCs w:val="21"/>
              </w:rPr>
              <w:t>254</w:t>
            </w:r>
          </w:p>
        </w:tc>
      </w:tr>
      <w:tr w:rsidR="006E2ED0" w:rsidRPr="00297C05" w:rsidTr="00E50951">
        <w:trPr>
          <w:cantSplit/>
          <w:trHeight w:val="362"/>
        </w:trPr>
        <w:tc>
          <w:tcPr>
            <w:tcW w:w="1095" w:type="dxa"/>
            <w:vMerge/>
            <w:tcBorders>
              <w:left w:val="single" w:sz="12" w:space="0" w:color="auto"/>
            </w:tcBorders>
            <w:vAlign w:val="center"/>
          </w:tcPr>
          <w:p w:rsidR="006E2ED0" w:rsidRPr="00297C05" w:rsidRDefault="006E2ED0" w:rsidP="00D20E75">
            <w:pPr>
              <w:jc w:val="center"/>
              <w:rPr>
                <w:rFonts w:ascii="宋体"/>
                <w:bCs/>
                <w:color w:val="FF0000"/>
                <w:szCs w:val="21"/>
              </w:rPr>
            </w:pPr>
          </w:p>
        </w:tc>
        <w:tc>
          <w:tcPr>
            <w:tcW w:w="3408" w:type="dxa"/>
            <w:vAlign w:val="center"/>
          </w:tcPr>
          <w:p w:rsidR="006E2ED0" w:rsidRPr="00BE34B6" w:rsidRDefault="006E2ED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◆振荡波测试仪</w:t>
            </w:r>
          </w:p>
        </w:tc>
        <w:tc>
          <w:tcPr>
            <w:tcW w:w="1134" w:type="dxa"/>
            <w:vAlign w:val="center"/>
          </w:tcPr>
          <w:p w:rsidR="006E2ED0" w:rsidRPr="003A786A" w:rsidRDefault="006E2ED0" w:rsidP="00D20E75">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984" w:type="dxa"/>
            <w:vMerge/>
            <w:vAlign w:val="center"/>
          </w:tcPr>
          <w:p w:rsidR="006E2ED0" w:rsidRPr="00297C05" w:rsidRDefault="006E2ED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6E2ED0" w:rsidRPr="003A786A"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297C05" w:rsidRDefault="006E2ED0" w:rsidP="00D20E75">
            <w:pPr>
              <w:jc w:val="center"/>
              <w:rPr>
                <w:rFonts w:ascii="宋体"/>
                <w:bCs/>
                <w:color w:val="FF0000"/>
                <w:szCs w:val="21"/>
              </w:rPr>
            </w:pPr>
          </w:p>
        </w:tc>
        <w:tc>
          <w:tcPr>
            <w:tcW w:w="3408" w:type="dxa"/>
            <w:vAlign w:val="center"/>
          </w:tcPr>
          <w:p w:rsidR="006E2ED0" w:rsidRPr="00BE34B6" w:rsidRDefault="006E2ED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◆三相低频传导抗扰度测试系统</w:t>
            </w:r>
          </w:p>
        </w:tc>
        <w:tc>
          <w:tcPr>
            <w:tcW w:w="1134" w:type="dxa"/>
            <w:vAlign w:val="center"/>
          </w:tcPr>
          <w:p w:rsidR="006E2ED0" w:rsidRPr="003A786A" w:rsidRDefault="006E2ED0" w:rsidP="00D20E75">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984" w:type="dxa"/>
            <w:vMerge/>
            <w:vAlign w:val="center"/>
          </w:tcPr>
          <w:p w:rsidR="006E2ED0" w:rsidRPr="00297C05" w:rsidRDefault="006E2ED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6E2ED0" w:rsidRPr="003A786A"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tcBorders>
            <w:vAlign w:val="center"/>
          </w:tcPr>
          <w:p w:rsidR="006E2ED0" w:rsidRPr="00297C05" w:rsidRDefault="006E2ED0" w:rsidP="00D20E75">
            <w:pPr>
              <w:jc w:val="center"/>
              <w:rPr>
                <w:rFonts w:ascii="宋体"/>
                <w:bCs/>
                <w:color w:val="FF0000"/>
                <w:szCs w:val="21"/>
              </w:rPr>
            </w:pPr>
          </w:p>
        </w:tc>
        <w:tc>
          <w:tcPr>
            <w:tcW w:w="3408" w:type="dxa"/>
            <w:vAlign w:val="center"/>
          </w:tcPr>
          <w:p w:rsidR="006E2ED0" w:rsidRPr="00BE34B6" w:rsidRDefault="006E2ED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◆断续干扰分析仪</w:t>
            </w:r>
          </w:p>
        </w:tc>
        <w:tc>
          <w:tcPr>
            <w:tcW w:w="1134" w:type="dxa"/>
            <w:vAlign w:val="center"/>
          </w:tcPr>
          <w:p w:rsidR="006E2ED0" w:rsidRPr="003A786A" w:rsidRDefault="006E2ED0" w:rsidP="00D20E75">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984" w:type="dxa"/>
            <w:vMerge/>
            <w:vAlign w:val="center"/>
          </w:tcPr>
          <w:p w:rsidR="006E2ED0" w:rsidRPr="00297C05" w:rsidRDefault="006E2ED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6E2ED0" w:rsidRPr="003A786A" w:rsidRDefault="006E2ED0" w:rsidP="00D20E75">
            <w:pPr>
              <w:pStyle w:val="af1"/>
              <w:spacing w:line="240" w:lineRule="auto"/>
              <w:ind w:firstLine="120"/>
              <w:jc w:val="both"/>
              <w:rPr>
                <w:rFonts w:ascii="宋体" w:hAnsi="宋体"/>
                <w:b/>
                <w:snapToGrid/>
                <w:spacing w:val="0"/>
                <w:kern w:val="2"/>
                <w:sz w:val="21"/>
                <w:szCs w:val="21"/>
              </w:rPr>
            </w:pPr>
          </w:p>
        </w:tc>
      </w:tr>
      <w:tr w:rsidR="006E2ED0" w:rsidRPr="00297C05" w:rsidTr="00E50951">
        <w:trPr>
          <w:cantSplit/>
          <w:trHeight w:val="362"/>
        </w:trPr>
        <w:tc>
          <w:tcPr>
            <w:tcW w:w="1095" w:type="dxa"/>
            <w:vMerge/>
            <w:tcBorders>
              <w:left w:val="single" w:sz="12" w:space="0" w:color="auto"/>
              <w:bottom w:val="single" w:sz="12" w:space="0" w:color="auto"/>
            </w:tcBorders>
            <w:vAlign w:val="center"/>
          </w:tcPr>
          <w:p w:rsidR="006E2ED0" w:rsidRPr="00297C05" w:rsidRDefault="006E2ED0" w:rsidP="00D20E75">
            <w:pPr>
              <w:jc w:val="center"/>
              <w:rPr>
                <w:rFonts w:ascii="宋体"/>
                <w:bCs/>
                <w:color w:val="FF0000"/>
                <w:szCs w:val="21"/>
              </w:rPr>
            </w:pPr>
          </w:p>
        </w:tc>
        <w:tc>
          <w:tcPr>
            <w:tcW w:w="3408" w:type="dxa"/>
            <w:tcBorders>
              <w:bottom w:val="single" w:sz="12" w:space="0" w:color="auto"/>
            </w:tcBorders>
            <w:vAlign w:val="center"/>
          </w:tcPr>
          <w:p w:rsidR="006E2ED0" w:rsidRPr="00BE34B6" w:rsidRDefault="006E2ED0" w:rsidP="00D20E75">
            <w:pPr>
              <w:widowControl/>
              <w:jc w:val="left"/>
              <w:rPr>
                <w:rFonts w:ascii="宋体" w:hAnsi="宋体" w:cs="宋体"/>
                <w:color w:val="000000"/>
                <w:kern w:val="0"/>
                <w:szCs w:val="21"/>
              </w:rPr>
            </w:pPr>
            <w:r>
              <w:rPr>
                <w:rFonts w:ascii="宋体" w:hAnsi="宋体" w:cs="宋体" w:hint="eastAsia"/>
                <w:color w:val="000000"/>
                <w:kern w:val="0"/>
                <w:szCs w:val="21"/>
              </w:rPr>
              <w:t>电磁兼容测试附件（小环天线、耦合网络</w:t>
            </w:r>
            <w:r w:rsidRPr="00DB68F4">
              <w:rPr>
                <w:rFonts w:ascii="宋体" w:hAnsi="宋体" w:cs="宋体" w:hint="eastAsia"/>
                <w:color w:val="000000"/>
                <w:kern w:val="0"/>
                <w:szCs w:val="21"/>
              </w:rPr>
              <w:t>）</w:t>
            </w:r>
          </w:p>
        </w:tc>
        <w:tc>
          <w:tcPr>
            <w:tcW w:w="1134" w:type="dxa"/>
            <w:tcBorders>
              <w:bottom w:val="single" w:sz="12" w:space="0" w:color="auto"/>
            </w:tcBorders>
            <w:vAlign w:val="center"/>
          </w:tcPr>
          <w:p w:rsidR="006E2ED0" w:rsidRPr="003A786A" w:rsidRDefault="006E2ED0" w:rsidP="00D20E75">
            <w:pPr>
              <w:widowControl/>
              <w:jc w:val="center"/>
              <w:rPr>
                <w:rFonts w:ascii="宋体" w:hAnsi="宋体" w:cs="宋体"/>
                <w:kern w:val="0"/>
                <w:szCs w:val="21"/>
              </w:rPr>
            </w:pPr>
            <w:r w:rsidRPr="00DB68F4">
              <w:rPr>
                <w:rFonts w:ascii="宋体" w:hAnsi="宋体" w:cs="宋体" w:hint="eastAsia"/>
                <w:color w:val="000000"/>
                <w:kern w:val="0"/>
                <w:szCs w:val="21"/>
              </w:rPr>
              <w:t>1</w:t>
            </w:r>
          </w:p>
        </w:tc>
        <w:tc>
          <w:tcPr>
            <w:tcW w:w="1984" w:type="dxa"/>
            <w:vMerge/>
            <w:tcBorders>
              <w:bottom w:val="single" w:sz="12" w:space="0" w:color="auto"/>
            </w:tcBorders>
            <w:vAlign w:val="center"/>
          </w:tcPr>
          <w:p w:rsidR="006E2ED0" w:rsidRPr="00297C05" w:rsidRDefault="006E2ED0" w:rsidP="00D20E75">
            <w:pPr>
              <w:pStyle w:val="af1"/>
              <w:spacing w:line="240" w:lineRule="auto"/>
              <w:ind w:hanging="67"/>
              <w:rPr>
                <w:rFonts w:ascii="宋体" w:hAnsi="宋体"/>
                <w:snapToGrid/>
                <w:color w:val="FF0000"/>
                <w:spacing w:val="0"/>
                <w:kern w:val="2"/>
                <w:sz w:val="21"/>
                <w:szCs w:val="21"/>
              </w:rPr>
            </w:pPr>
          </w:p>
        </w:tc>
        <w:tc>
          <w:tcPr>
            <w:tcW w:w="2126" w:type="dxa"/>
            <w:vMerge/>
            <w:tcBorders>
              <w:bottom w:val="single" w:sz="12" w:space="0" w:color="auto"/>
              <w:right w:val="single" w:sz="12" w:space="0" w:color="auto"/>
            </w:tcBorders>
            <w:vAlign w:val="center"/>
          </w:tcPr>
          <w:p w:rsidR="006E2ED0" w:rsidRPr="003A786A" w:rsidRDefault="006E2ED0" w:rsidP="00D20E75">
            <w:pPr>
              <w:pStyle w:val="af1"/>
              <w:spacing w:line="240" w:lineRule="auto"/>
              <w:ind w:firstLine="120"/>
              <w:jc w:val="both"/>
              <w:rPr>
                <w:rFonts w:ascii="宋体" w:hAnsi="宋体"/>
                <w:b/>
                <w:snapToGrid/>
                <w:spacing w:val="0"/>
                <w:kern w:val="2"/>
                <w:sz w:val="21"/>
                <w:szCs w:val="21"/>
              </w:rPr>
            </w:pPr>
          </w:p>
        </w:tc>
      </w:tr>
    </w:tbl>
    <w:p w:rsidR="00603F49" w:rsidRPr="00603F49" w:rsidRDefault="00603F49" w:rsidP="0028361C">
      <w:pPr>
        <w:pStyle w:val="ac"/>
        <w:tabs>
          <w:tab w:val="left" w:pos="2340"/>
        </w:tabs>
        <w:adjustRightInd w:val="0"/>
        <w:snapToGrid w:val="0"/>
        <w:spacing w:line="360" w:lineRule="auto"/>
        <w:rPr>
          <w:rFonts w:hAnsi="宋体"/>
          <w:color w:val="FF0000"/>
        </w:rPr>
      </w:pPr>
    </w:p>
    <w:p w:rsidR="00F07DB9" w:rsidRPr="00A22278" w:rsidRDefault="00F07DB9" w:rsidP="00043416">
      <w:pPr>
        <w:pStyle w:val="ac"/>
        <w:numPr>
          <w:ilvl w:val="0"/>
          <w:numId w:val="7"/>
        </w:numPr>
        <w:tabs>
          <w:tab w:val="left" w:pos="540"/>
        </w:tabs>
        <w:adjustRightInd w:val="0"/>
        <w:snapToGrid w:val="0"/>
        <w:spacing w:line="360" w:lineRule="auto"/>
        <w:rPr>
          <w:rFonts w:hAnsi="宋体"/>
          <w:b/>
        </w:rPr>
      </w:pPr>
      <w:r w:rsidRPr="00A22278">
        <w:rPr>
          <w:rFonts w:hAnsi="宋体" w:hint="eastAsia"/>
          <w:b/>
        </w:rPr>
        <w:t>项目概况</w:t>
      </w:r>
    </w:p>
    <w:p w:rsidR="00F07DB9" w:rsidRPr="00D06952" w:rsidRDefault="00F07DB9" w:rsidP="008360DC">
      <w:pPr>
        <w:pStyle w:val="ac"/>
        <w:numPr>
          <w:ilvl w:val="3"/>
          <w:numId w:val="7"/>
        </w:numPr>
        <w:tabs>
          <w:tab w:val="clear" w:pos="1680"/>
        </w:tabs>
        <w:adjustRightInd w:val="0"/>
        <w:snapToGrid w:val="0"/>
        <w:spacing w:line="360" w:lineRule="auto"/>
        <w:ind w:left="426"/>
        <w:rPr>
          <w:rFonts w:hAnsi="宋体"/>
        </w:rPr>
      </w:pPr>
      <w:r w:rsidRPr="00D06952">
        <w:rPr>
          <w:rFonts w:hAnsi="宋体" w:hint="eastAsia"/>
        </w:rPr>
        <w:t>投标人应提供所投设备生产厂商原装的、全新的、技术先进、性能优良、结构紧凑、便于安装和维护、符合国家及用户提出的有关质量标准的设备，投标人须有该类设备的成交销售记录。</w:t>
      </w:r>
    </w:p>
    <w:p w:rsidR="00F07DB9" w:rsidRPr="00D06952" w:rsidRDefault="00F07DB9" w:rsidP="008360DC">
      <w:pPr>
        <w:pStyle w:val="ac"/>
        <w:numPr>
          <w:ilvl w:val="3"/>
          <w:numId w:val="7"/>
        </w:numPr>
        <w:tabs>
          <w:tab w:val="clear" w:pos="1680"/>
        </w:tabs>
        <w:adjustRightInd w:val="0"/>
        <w:snapToGrid w:val="0"/>
        <w:spacing w:line="360" w:lineRule="auto"/>
        <w:ind w:left="426"/>
        <w:rPr>
          <w:rFonts w:hAnsi="宋体"/>
        </w:rPr>
      </w:pPr>
      <w:r w:rsidRPr="00D06952">
        <w:rPr>
          <w:rFonts w:hAnsi="宋体" w:hint="eastAsia"/>
        </w:rPr>
        <w:t>设备正确安装后，能确保在正常的使用过程中安全、可靠，并达到有关规定的要求。</w:t>
      </w:r>
    </w:p>
    <w:p w:rsidR="00F07DB9" w:rsidRPr="00D06952" w:rsidRDefault="00F07DB9" w:rsidP="008360DC">
      <w:pPr>
        <w:pStyle w:val="ac"/>
        <w:numPr>
          <w:ilvl w:val="3"/>
          <w:numId w:val="7"/>
        </w:numPr>
        <w:tabs>
          <w:tab w:val="clear" w:pos="1680"/>
        </w:tabs>
        <w:adjustRightInd w:val="0"/>
        <w:snapToGrid w:val="0"/>
        <w:spacing w:line="360" w:lineRule="auto"/>
        <w:ind w:left="426"/>
        <w:rPr>
          <w:rFonts w:hAnsi="宋体"/>
        </w:rPr>
      </w:pPr>
      <w:r w:rsidRPr="00D06952">
        <w:rPr>
          <w:rFonts w:hAnsi="宋体" w:hint="eastAsia"/>
        </w:rPr>
        <w:t>设备应符合中国政府颁布的产品、质量、技术、安全标准及环保标准。</w:t>
      </w:r>
    </w:p>
    <w:p w:rsidR="00C57D7C" w:rsidRDefault="00F07DB9" w:rsidP="00C57D7C">
      <w:pPr>
        <w:pStyle w:val="ac"/>
        <w:numPr>
          <w:ilvl w:val="3"/>
          <w:numId w:val="7"/>
        </w:numPr>
        <w:tabs>
          <w:tab w:val="clear" w:pos="1680"/>
        </w:tabs>
        <w:adjustRightInd w:val="0"/>
        <w:snapToGrid w:val="0"/>
        <w:spacing w:line="360" w:lineRule="auto"/>
        <w:ind w:left="426"/>
        <w:rPr>
          <w:rFonts w:hAnsi="宋体"/>
        </w:rPr>
      </w:pPr>
      <w:r w:rsidRPr="00D06952">
        <w:rPr>
          <w:rFonts w:hAnsi="宋体" w:hint="eastAsia"/>
        </w:rPr>
        <w:t>软件要求：所有配套软件为正版软件并提供证明文件。</w:t>
      </w:r>
    </w:p>
    <w:p w:rsidR="00C57D7C" w:rsidRPr="00C57D7C" w:rsidRDefault="00C57D7C" w:rsidP="00C57D7C">
      <w:pPr>
        <w:pStyle w:val="ac"/>
        <w:numPr>
          <w:ilvl w:val="3"/>
          <w:numId w:val="7"/>
        </w:numPr>
        <w:tabs>
          <w:tab w:val="clear" w:pos="1680"/>
        </w:tabs>
        <w:adjustRightInd w:val="0"/>
        <w:snapToGrid w:val="0"/>
        <w:spacing w:line="360" w:lineRule="auto"/>
        <w:ind w:left="426"/>
        <w:rPr>
          <w:rFonts w:hAnsi="宋体"/>
        </w:rPr>
      </w:pPr>
      <w:r w:rsidRPr="00C57D7C">
        <w:rPr>
          <w:rFonts w:hAnsi="宋体" w:cs="Arial"/>
        </w:rPr>
        <w:t>本招标文件技术要求中指出的工艺、材料、设备，投标人可以在其提供的文件资料中选用替代标准，但这些替代标准要优于或相当于技术规格中要求的标准。</w:t>
      </w:r>
    </w:p>
    <w:p w:rsidR="008360DC" w:rsidRDefault="006E2ED0" w:rsidP="008360DC">
      <w:pPr>
        <w:pStyle w:val="ac"/>
        <w:numPr>
          <w:ilvl w:val="3"/>
          <w:numId w:val="7"/>
        </w:numPr>
        <w:tabs>
          <w:tab w:val="clear" w:pos="1680"/>
        </w:tabs>
        <w:adjustRightInd w:val="0"/>
        <w:snapToGrid w:val="0"/>
        <w:spacing w:line="360" w:lineRule="auto"/>
        <w:ind w:left="426"/>
        <w:rPr>
          <w:rFonts w:hAnsi="宋体"/>
        </w:rPr>
      </w:pPr>
      <w:r>
        <w:rPr>
          <w:rFonts w:hAnsi="宋体" w:hint="eastAsia"/>
        </w:rPr>
        <w:t>本项目交货地点：</w:t>
      </w:r>
      <w:r w:rsidR="00D20E75">
        <w:rPr>
          <w:rFonts w:hAnsi="宋体" w:hint="eastAsia"/>
        </w:rPr>
        <w:t>包组一交货地点为</w:t>
      </w:r>
      <w:r w:rsidR="00FD4FBB">
        <w:rPr>
          <w:rFonts w:hAnsi="宋体" w:hint="eastAsia"/>
        </w:rPr>
        <w:t>佛山市顺德区用户指定地点</w:t>
      </w:r>
      <w:r w:rsidR="00D20E75">
        <w:rPr>
          <w:rFonts w:hAnsi="宋体" w:hint="eastAsia"/>
        </w:rPr>
        <w:t>；</w:t>
      </w:r>
      <w:r w:rsidR="00C57D7C">
        <w:rPr>
          <w:rFonts w:hAnsi="宋体" w:hint="eastAsia"/>
        </w:rPr>
        <w:t>包组</w:t>
      </w:r>
      <w:r w:rsidR="00425165">
        <w:rPr>
          <w:rFonts w:hAnsi="宋体" w:hint="eastAsia"/>
        </w:rPr>
        <w:t>二</w:t>
      </w:r>
      <w:r w:rsidR="00D20E75" w:rsidRPr="0058697E">
        <w:rPr>
          <w:rFonts w:hAnsi="宋体" w:cs="Arial"/>
        </w:rPr>
        <w:t>交货地点为广州市用户指定地点。</w:t>
      </w:r>
    </w:p>
    <w:p w:rsidR="00804CCC" w:rsidRDefault="006E2ED0" w:rsidP="006E2ED0">
      <w:pPr>
        <w:pStyle w:val="ac"/>
        <w:numPr>
          <w:ilvl w:val="0"/>
          <w:numId w:val="7"/>
        </w:numPr>
        <w:tabs>
          <w:tab w:val="left" w:pos="540"/>
        </w:tabs>
        <w:adjustRightInd w:val="0"/>
        <w:snapToGrid w:val="0"/>
        <w:spacing w:line="360" w:lineRule="auto"/>
        <w:rPr>
          <w:rFonts w:hAnsi="宋体"/>
          <w:b/>
        </w:rPr>
      </w:pPr>
      <w:r>
        <w:rPr>
          <w:rFonts w:hAnsi="宋体" w:hint="eastAsia"/>
          <w:b/>
        </w:rPr>
        <w:t>各包组采购内容及要求</w:t>
      </w:r>
    </w:p>
    <w:p w:rsidR="006E2ED0" w:rsidRDefault="00173E6C" w:rsidP="002A614D">
      <w:pPr>
        <w:pStyle w:val="ac"/>
        <w:numPr>
          <w:ilvl w:val="0"/>
          <w:numId w:val="61"/>
        </w:numPr>
        <w:tabs>
          <w:tab w:val="left" w:pos="540"/>
        </w:tabs>
        <w:adjustRightInd w:val="0"/>
        <w:snapToGrid w:val="0"/>
        <w:spacing w:line="360" w:lineRule="auto"/>
        <w:rPr>
          <w:rFonts w:hAnsi="宋体"/>
          <w:b/>
        </w:rPr>
      </w:pPr>
      <w:r>
        <w:rPr>
          <w:rFonts w:hAnsi="宋体" w:hint="eastAsia"/>
          <w:b/>
        </w:rPr>
        <w:t>包组一</w:t>
      </w:r>
      <w:r w:rsidR="006E2ED0">
        <w:rPr>
          <w:rFonts w:hAnsi="宋体" w:hint="eastAsia"/>
          <w:b/>
        </w:rPr>
        <w:t>采购内容及要求</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6946"/>
        <w:gridCol w:w="709"/>
      </w:tblGrid>
      <w:tr w:rsidR="00D20E75" w:rsidRPr="006926A3" w:rsidTr="00D20E75">
        <w:trPr>
          <w:trHeight w:val="580"/>
          <w:tblHeader/>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b/>
                <w:szCs w:val="21"/>
              </w:rPr>
            </w:pPr>
            <w:r w:rsidRPr="006926A3">
              <w:rPr>
                <w:rFonts w:ascii="宋体" w:hAnsi="宋体" w:hint="eastAsia"/>
                <w:b/>
                <w:szCs w:val="21"/>
              </w:rPr>
              <w:t>序号</w:t>
            </w:r>
          </w:p>
        </w:tc>
        <w:tc>
          <w:tcPr>
            <w:tcW w:w="1135" w:type="dxa"/>
            <w:shd w:val="clear" w:color="auto" w:fill="auto"/>
            <w:vAlign w:val="center"/>
          </w:tcPr>
          <w:p w:rsidR="00D20E75" w:rsidRPr="006926A3" w:rsidRDefault="00D20E75" w:rsidP="00D20E75">
            <w:pPr>
              <w:adjustRightInd w:val="0"/>
              <w:snapToGrid w:val="0"/>
              <w:jc w:val="center"/>
              <w:rPr>
                <w:rFonts w:ascii="宋体" w:hAnsi="宋体"/>
                <w:b/>
                <w:szCs w:val="21"/>
              </w:rPr>
            </w:pPr>
            <w:r w:rsidRPr="006926A3">
              <w:rPr>
                <w:rFonts w:ascii="宋体" w:hAnsi="宋体" w:hint="eastAsia"/>
                <w:b/>
                <w:szCs w:val="21"/>
              </w:rPr>
              <w:t>仪器设备名称</w:t>
            </w:r>
          </w:p>
        </w:tc>
        <w:tc>
          <w:tcPr>
            <w:tcW w:w="850" w:type="dxa"/>
            <w:shd w:val="clear" w:color="auto" w:fill="auto"/>
            <w:vAlign w:val="center"/>
          </w:tcPr>
          <w:p w:rsidR="00D20E75" w:rsidRPr="006926A3" w:rsidRDefault="00D20E75" w:rsidP="00D20E75">
            <w:pPr>
              <w:adjustRightInd w:val="0"/>
              <w:snapToGrid w:val="0"/>
              <w:jc w:val="center"/>
              <w:rPr>
                <w:rFonts w:ascii="宋体" w:hAnsi="宋体"/>
                <w:b/>
                <w:szCs w:val="21"/>
              </w:rPr>
            </w:pPr>
            <w:r w:rsidRPr="006926A3">
              <w:rPr>
                <w:rFonts w:ascii="宋体" w:hAnsi="宋体" w:hint="eastAsia"/>
                <w:b/>
                <w:szCs w:val="21"/>
              </w:rPr>
              <w:t>主要用途</w:t>
            </w:r>
          </w:p>
        </w:tc>
        <w:tc>
          <w:tcPr>
            <w:tcW w:w="6946" w:type="dxa"/>
            <w:shd w:val="clear" w:color="auto" w:fill="auto"/>
            <w:vAlign w:val="center"/>
          </w:tcPr>
          <w:p w:rsidR="00D20E75" w:rsidRPr="006926A3" w:rsidRDefault="00D20E75" w:rsidP="00D20E75">
            <w:pPr>
              <w:adjustRightInd w:val="0"/>
              <w:snapToGrid w:val="0"/>
              <w:jc w:val="center"/>
              <w:rPr>
                <w:rFonts w:ascii="宋体" w:hAnsi="宋体"/>
                <w:b/>
                <w:szCs w:val="21"/>
              </w:rPr>
            </w:pPr>
            <w:r w:rsidRPr="006926A3">
              <w:rPr>
                <w:rFonts w:ascii="宋体" w:hAnsi="宋体" w:hint="eastAsia"/>
                <w:b/>
                <w:szCs w:val="21"/>
              </w:rPr>
              <w:t>技术参数和环境要求</w:t>
            </w:r>
          </w:p>
        </w:tc>
        <w:tc>
          <w:tcPr>
            <w:tcW w:w="709" w:type="dxa"/>
            <w:shd w:val="clear" w:color="auto" w:fill="auto"/>
            <w:vAlign w:val="center"/>
          </w:tcPr>
          <w:p w:rsidR="00D20E75" w:rsidRPr="006926A3" w:rsidRDefault="00D20E75" w:rsidP="00D20E75">
            <w:pPr>
              <w:adjustRightInd w:val="0"/>
              <w:snapToGrid w:val="0"/>
              <w:jc w:val="center"/>
              <w:rPr>
                <w:rFonts w:ascii="宋体" w:hAnsi="宋体"/>
                <w:b/>
                <w:szCs w:val="21"/>
              </w:rPr>
            </w:pPr>
            <w:r w:rsidRPr="006926A3">
              <w:rPr>
                <w:rFonts w:ascii="宋体" w:hAnsi="宋体" w:hint="eastAsia"/>
                <w:b/>
                <w:szCs w:val="21"/>
              </w:rPr>
              <w:t>台/套数</w:t>
            </w:r>
          </w:p>
        </w:tc>
      </w:tr>
      <w:tr w:rsidR="00D20E75" w:rsidRPr="006926A3" w:rsidTr="00D20E75">
        <w:trPr>
          <w:trHeight w:val="821"/>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t>1</w:t>
            </w:r>
          </w:p>
        </w:tc>
        <w:tc>
          <w:tcPr>
            <w:tcW w:w="1135" w:type="dxa"/>
            <w:shd w:val="clear" w:color="auto" w:fill="auto"/>
            <w:vAlign w:val="center"/>
          </w:tcPr>
          <w:p w:rsidR="00D20E75" w:rsidRPr="006926A3" w:rsidRDefault="00D20E75" w:rsidP="00D20E75">
            <w:pPr>
              <w:adjustRightInd w:val="0"/>
              <w:snapToGrid w:val="0"/>
              <w:rPr>
                <w:rFonts w:ascii="宋体" w:hAnsi="宋体" w:cs="宋体"/>
                <w:szCs w:val="21"/>
              </w:rPr>
            </w:pPr>
            <w:r w:rsidRPr="006926A3">
              <w:rPr>
                <w:rFonts w:ascii="宋体" w:hAnsi="宋体" w:hint="eastAsia"/>
                <w:szCs w:val="21"/>
              </w:rPr>
              <w:t>智能电机测试系统</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机器人用伺服</w:t>
            </w:r>
            <w:r>
              <w:rPr>
                <w:rFonts w:ascii="宋体" w:hAnsi="宋体" w:hint="eastAsia"/>
                <w:szCs w:val="21"/>
              </w:rPr>
              <w:t>电机</w:t>
            </w:r>
            <w:r w:rsidRPr="006926A3">
              <w:rPr>
                <w:rFonts w:ascii="宋体" w:hAnsi="宋体" w:hint="eastAsia"/>
                <w:szCs w:val="21"/>
              </w:rPr>
              <w:t>转子转动惯量、堵转、过载、效率、转速、反电势常数等性能测试</w:t>
            </w:r>
          </w:p>
        </w:tc>
        <w:tc>
          <w:tcPr>
            <w:tcW w:w="6946" w:type="dxa"/>
            <w:shd w:val="clear" w:color="auto" w:fill="auto"/>
          </w:tcPr>
          <w:p w:rsidR="00D20E75" w:rsidRPr="006926A3" w:rsidRDefault="00D20E75" w:rsidP="00D20E75">
            <w:pPr>
              <w:adjustRightInd w:val="0"/>
              <w:snapToGrid w:val="0"/>
              <w:rPr>
                <w:rFonts w:ascii="宋体" w:hAnsi="宋体"/>
                <w:szCs w:val="21"/>
              </w:rPr>
            </w:pPr>
            <w:r w:rsidRPr="006926A3">
              <w:rPr>
                <w:rFonts w:ascii="宋体" w:hAnsi="宋体" w:hint="eastAsia"/>
                <w:szCs w:val="21"/>
              </w:rPr>
              <w:t>一、设备的主要用途及功能</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该系统适用于电机各种特性及参数的测试方法,包括电机的工作特性、机械特性、热、声、电量及电参数的测试,误差分析和数据处理。电机智能测试系统是结合了电子、控制、计算机与信息等领域的最新技术。通过电脑控制PLC,PLC有8个通道，分别控制8个不同的对象。将被测电机固定在特殊工装台上，通过联轴器、扭矩传感器及特殊定制的电机等组成的测试系统有效测试出伺服电机的各项性能指标。</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二、工作条件</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1.电力供应：</w:t>
            </w:r>
            <w:r>
              <w:rPr>
                <w:rFonts w:ascii="宋体" w:hAnsi="宋体" w:hint="eastAsia"/>
                <w:szCs w:val="21"/>
              </w:rPr>
              <w:t>220/</w:t>
            </w:r>
            <w:r w:rsidRPr="006926A3">
              <w:rPr>
                <w:rFonts w:ascii="宋体" w:hAnsi="宋体" w:hint="eastAsia"/>
                <w:szCs w:val="21"/>
              </w:rPr>
              <w:t>380V，±10%；</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2.电源频率：50Hz</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3.工作温度：0°C～40°C；</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4.相对湿度：小于85%RH；</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5.操作海拨：0～3050m</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三、技术性能指标要求</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（一）测试对象：机器人用电机</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（二）测试项目</w:t>
            </w:r>
            <w:r>
              <w:rPr>
                <w:rFonts w:ascii="宋体" w:hAnsi="宋体" w:hint="eastAsia"/>
                <w:szCs w:val="21"/>
              </w:rPr>
              <w:t>(包括但不限于)</w:t>
            </w:r>
            <w:r w:rsidRPr="006926A3">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1、齿槽转矩、摩擦转矩、转矩波动、转速波动</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2、电机负载特性曲线包括（电流/电压/输入&amp;输出功率/效率/效率云图）</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3、空载测试，堵转测试，耐久温升测试</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4、伺服电机驱动器的输入电压、电流、功率，效率，50倍PWM 谐波分析，三相平衡分析</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5、反电动势BACK EMF 系数与曲线测试</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6、最小启动力矩和最小制动力矩测试</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7、电机惯量MOI 测试</w:t>
            </w:r>
            <w:r>
              <w:rPr>
                <w:rFonts w:ascii="宋体" w:hAnsi="宋体" w:hint="eastAsia"/>
                <w:szCs w:val="21"/>
              </w:rPr>
              <w:t>；</w:t>
            </w:r>
            <w:r w:rsidRPr="006926A3">
              <w:rPr>
                <w:rFonts w:ascii="宋体" w:hAnsi="宋体" w:hint="eastAsia"/>
                <w:szCs w:val="21"/>
              </w:rPr>
              <w:t xml:space="preserve">  </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8、电机加速特性测试和减速特性（摩擦特性）测试</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（三）测试标准：</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GB/T30549-2014永磁交流伺服电动机通用技术条件</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lastRenderedPageBreak/>
              <w:t>GB/T 16439-2009 交流伺服系统通用技术条件</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GB/T 14817-2008永磁式直流伺服电动机通用技术条件</w:t>
            </w:r>
            <w:r>
              <w:rPr>
                <w:rFonts w:ascii="宋体" w:hAnsi="宋体" w:hint="eastAsia"/>
                <w:szCs w:val="21"/>
              </w:rPr>
              <w:t>；</w:t>
            </w:r>
          </w:p>
          <w:p w:rsidR="00D20E75" w:rsidRDefault="00D20E75" w:rsidP="00D20E75">
            <w:pPr>
              <w:adjustRightInd w:val="0"/>
              <w:snapToGrid w:val="0"/>
              <w:rPr>
                <w:rFonts w:ascii="宋体" w:hAnsi="宋体"/>
                <w:szCs w:val="21"/>
              </w:rPr>
            </w:pPr>
            <w:r w:rsidRPr="006926A3">
              <w:rPr>
                <w:rFonts w:ascii="宋体" w:hAnsi="宋体" w:hint="eastAsia"/>
                <w:szCs w:val="21"/>
              </w:rPr>
              <w:t>JB/T 10184-2014交流伺服驱动器通用技术条件</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JB/T 11991-2014工业机械数字控制系统用交流伺服电动机</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（四）试验台主要技术精度：</w:t>
            </w:r>
          </w:p>
          <w:p w:rsidR="00D20E75" w:rsidRPr="006926A3" w:rsidRDefault="00D20E75" w:rsidP="00D20E75">
            <w:pPr>
              <w:adjustRightInd w:val="0"/>
              <w:snapToGrid w:val="0"/>
              <w:rPr>
                <w:rFonts w:ascii="宋体" w:hAnsi="宋体"/>
                <w:szCs w:val="21"/>
              </w:rPr>
            </w:pPr>
            <w:r>
              <w:rPr>
                <w:rFonts w:ascii="宋体" w:hAnsi="宋体" w:hint="eastAsia"/>
                <w:szCs w:val="21"/>
              </w:rPr>
              <w:t>1.</w:t>
            </w:r>
            <w:r w:rsidRPr="006926A3">
              <w:rPr>
                <w:rFonts w:ascii="宋体" w:hAnsi="宋体" w:hint="eastAsia"/>
                <w:szCs w:val="21"/>
              </w:rPr>
              <w:t>加载（扭矩）：</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▲加载功率：0.5～20kW；</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★加载稳定度：±0.2%；</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加载方式：交流伺服加载（</w:t>
            </w:r>
            <w:r>
              <w:rPr>
                <w:rFonts w:ascii="宋体" w:hAnsi="宋体" w:hint="eastAsia"/>
                <w:szCs w:val="21"/>
              </w:rPr>
              <w:t>国际一线</w:t>
            </w:r>
            <w:r w:rsidRPr="006926A3">
              <w:rPr>
                <w:rFonts w:ascii="宋体" w:hAnsi="宋体" w:hint="eastAsia"/>
                <w:szCs w:val="21"/>
              </w:rPr>
              <w:t>品牌）；电封闭；</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★扭矩响应：≤5ms；</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运行方式：四象限；</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控制方式：恒扭矩/恒转速；</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扭矩传感器：</w:t>
            </w:r>
            <w:r>
              <w:rPr>
                <w:rFonts w:ascii="宋体" w:hAnsi="宋体" w:hint="eastAsia"/>
                <w:szCs w:val="21"/>
              </w:rPr>
              <w:t>国际一线</w:t>
            </w:r>
            <w:r w:rsidRPr="006926A3">
              <w:rPr>
                <w:rFonts w:ascii="宋体" w:hAnsi="宋体" w:hint="eastAsia"/>
                <w:szCs w:val="21"/>
              </w:rPr>
              <w:t>品牌</w:t>
            </w:r>
            <w:r>
              <w:rPr>
                <w:rFonts w:ascii="宋体" w:hAnsi="宋体" w:hint="eastAsia"/>
                <w:szCs w:val="21"/>
              </w:rPr>
              <w:t>，</w:t>
            </w:r>
            <w:r w:rsidRPr="006926A3">
              <w:rPr>
                <w:rFonts w:ascii="宋体" w:hAnsi="宋体" w:hint="eastAsia"/>
                <w:szCs w:val="21"/>
              </w:rPr>
              <w:t>双量程；</w:t>
            </w:r>
            <w:r>
              <w:rPr>
                <w:rFonts w:ascii="宋体" w:hAnsi="宋体" w:hint="eastAsia"/>
                <w:szCs w:val="21"/>
              </w:rPr>
              <w:t>具有过载能力；</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加载扭矩范围：0.16-100N.m；</w:t>
            </w:r>
          </w:p>
          <w:p w:rsidR="00D20E75" w:rsidRPr="00632995" w:rsidRDefault="00D20E75" w:rsidP="00D20E75">
            <w:pPr>
              <w:adjustRightInd w:val="0"/>
              <w:snapToGrid w:val="0"/>
              <w:rPr>
                <w:rFonts w:ascii="宋体" w:hAnsi="宋体"/>
                <w:color w:val="FF0000"/>
                <w:szCs w:val="21"/>
              </w:rPr>
            </w:pPr>
            <w:r w:rsidRPr="006926A3">
              <w:rPr>
                <w:rFonts w:ascii="宋体" w:hAnsi="宋体" w:hint="eastAsia"/>
                <w:szCs w:val="21"/>
              </w:rPr>
              <w:t>★</w:t>
            </w:r>
            <w:r w:rsidRPr="00BA0776">
              <w:rPr>
                <w:rFonts w:ascii="宋体" w:hAnsi="宋体" w:hint="eastAsia"/>
                <w:szCs w:val="21"/>
              </w:rPr>
              <w:t>扭矩测量精度：</w:t>
            </w:r>
            <w:r w:rsidRPr="00143116">
              <w:rPr>
                <w:rFonts w:ascii="宋体" w:hAnsi="宋体" w:hint="eastAsia"/>
                <w:szCs w:val="21"/>
              </w:rPr>
              <w:t>±</w:t>
            </w:r>
            <w:r>
              <w:rPr>
                <w:rFonts w:ascii="宋体" w:hAnsi="宋体" w:hint="eastAsia"/>
                <w:szCs w:val="21"/>
              </w:rPr>
              <w:t>0.1%</w:t>
            </w:r>
            <w:r w:rsidRPr="00143116">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最大扭矩：1.5额定扭矩</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交变扭矩：0.7额定扭矩</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线性误差：&lt;±0.1%</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快速检测：快速扭矩检测，实时曲线显示；</w:t>
            </w:r>
          </w:p>
          <w:p w:rsidR="00D20E75" w:rsidRPr="006926A3" w:rsidRDefault="00D20E75" w:rsidP="00D20E75">
            <w:pPr>
              <w:adjustRightInd w:val="0"/>
              <w:snapToGrid w:val="0"/>
              <w:rPr>
                <w:rFonts w:ascii="宋体" w:hAnsi="宋体"/>
                <w:szCs w:val="21"/>
              </w:rPr>
            </w:pPr>
            <w:r>
              <w:rPr>
                <w:rFonts w:ascii="宋体" w:hAnsi="宋体" w:hint="eastAsia"/>
                <w:szCs w:val="21"/>
              </w:rPr>
              <w:t>2.</w:t>
            </w:r>
            <w:r w:rsidRPr="006926A3">
              <w:rPr>
                <w:rFonts w:ascii="宋体" w:hAnsi="宋体" w:hint="eastAsia"/>
                <w:szCs w:val="21"/>
              </w:rPr>
              <w:t>转速：</w:t>
            </w:r>
          </w:p>
          <w:p w:rsidR="00D20E75" w:rsidRDefault="00D20E75" w:rsidP="00D20E75">
            <w:pPr>
              <w:adjustRightInd w:val="0"/>
              <w:snapToGrid w:val="0"/>
              <w:rPr>
                <w:rFonts w:ascii="宋体" w:hAnsi="宋体"/>
                <w:szCs w:val="21"/>
              </w:rPr>
            </w:pPr>
            <w:r w:rsidRPr="006926A3">
              <w:rPr>
                <w:rFonts w:ascii="宋体" w:hAnsi="宋体" w:hint="eastAsia"/>
                <w:szCs w:val="21"/>
              </w:rPr>
              <w:t>转速范围：</w:t>
            </w:r>
            <w:r>
              <w:rPr>
                <w:rFonts w:ascii="宋体" w:hAnsi="宋体" w:hint="eastAsia"/>
                <w:szCs w:val="21"/>
              </w:rPr>
              <w:t xml:space="preserve"> 0</w:t>
            </w:r>
            <w:r w:rsidRPr="006926A3">
              <w:rPr>
                <w:rFonts w:ascii="宋体" w:hAnsi="宋体" w:hint="eastAsia"/>
                <w:szCs w:val="21"/>
              </w:rPr>
              <w:t>～</w:t>
            </w:r>
            <w:r>
              <w:rPr>
                <w:rFonts w:ascii="宋体" w:hAnsi="宋体" w:hint="eastAsia"/>
                <w:szCs w:val="21"/>
              </w:rPr>
              <w:t>8000rpm；</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★转速测量精度：±0.1%</w:t>
            </w:r>
            <w:r>
              <w:rPr>
                <w:rFonts w:ascii="宋体" w:hAnsi="宋体" w:hint="eastAsia"/>
                <w:szCs w:val="21"/>
              </w:rPr>
              <w:t>；</w:t>
            </w:r>
          </w:p>
          <w:p w:rsidR="00D20E75" w:rsidRPr="006926A3" w:rsidRDefault="00D20E75" w:rsidP="00D20E75">
            <w:pPr>
              <w:adjustRightInd w:val="0"/>
              <w:snapToGrid w:val="0"/>
              <w:rPr>
                <w:rFonts w:ascii="宋体" w:hAnsi="宋体"/>
                <w:szCs w:val="21"/>
              </w:rPr>
            </w:pPr>
            <w:r>
              <w:rPr>
                <w:rFonts w:ascii="宋体" w:hAnsi="宋体" w:hint="eastAsia"/>
                <w:szCs w:val="21"/>
              </w:rPr>
              <w:t>3.</w:t>
            </w:r>
            <w:r w:rsidRPr="006926A3">
              <w:rPr>
                <w:rFonts w:ascii="宋体" w:hAnsi="宋体" w:hint="eastAsia"/>
                <w:szCs w:val="21"/>
              </w:rPr>
              <w:t>角度：</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角度传感器：</w:t>
            </w:r>
            <w:r>
              <w:rPr>
                <w:rFonts w:ascii="宋体" w:hAnsi="宋体" w:hint="eastAsia"/>
                <w:szCs w:val="21"/>
              </w:rPr>
              <w:t>国际一线</w:t>
            </w:r>
            <w:r w:rsidRPr="006926A3">
              <w:rPr>
                <w:rFonts w:ascii="宋体" w:hAnsi="宋体" w:hint="eastAsia"/>
                <w:szCs w:val="21"/>
              </w:rPr>
              <w:t>品牌</w:t>
            </w:r>
            <w:r>
              <w:rPr>
                <w:rFonts w:ascii="宋体" w:hAnsi="宋体" w:hint="eastAsia"/>
                <w:szCs w:val="21"/>
              </w:rPr>
              <w:t>，采用双量程以保证精度</w:t>
            </w:r>
          </w:p>
          <w:p w:rsidR="00D20E75" w:rsidRPr="00A412B7" w:rsidRDefault="00D20E75" w:rsidP="00D20E75">
            <w:pPr>
              <w:adjustRightInd w:val="0"/>
              <w:snapToGrid w:val="0"/>
              <w:rPr>
                <w:rFonts w:ascii="宋体" w:hAnsi="宋体"/>
                <w:szCs w:val="21"/>
              </w:rPr>
            </w:pPr>
            <w:r w:rsidRPr="00A412B7">
              <w:rPr>
                <w:rFonts w:ascii="宋体" w:hAnsi="宋体" w:hint="eastAsia"/>
                <w:szCs w:val="21"/>
              </w:rPr>
              <w:t xml:space="preserve">★角度测量精度：±20 角秒； </w:t>
            </w:r>
          </w:p>
          <w:p w:rsidR="00D20E75" w:rsidRPr="006926A3" w:rsidRDefault="00D20E75" w:rsidP="00D20E75">
            <w:pPr>
              <w:adjustRightInd w:val="0"/>
              <w:snapToGrid w:val="0"/>
              <w:rPr>
                <w:rFonts w:ascii="宋体" w:hAnsi="宋体"/>
                <w:szCs w:val="21"/>
              </w:rPr>
            </w:pPr>
            <w:r>
              <w:rPr>
                <w:rFonts w:ascii="宋体" w:hAnsi="宋体" w:hint="eastAsia"/>
                <w:szCs w:val="21"/>
              </w:rPr>
              <w:t>4.</w:t>
            </w:r>
            <w:r w:rsidRPr="006926A3">
              <w:rPr>
                <w:rFonts w:ascii="宋体" w:hAnsi="宋体" w:hint="eastAsia"/>
                <w:szCs w:val="21"/>
              </w:rPr>
              <w:t>非正弦波（PWM）电量测量：</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测量范围：</w:t>
            </w:r>
            <w:r>
              <w:rPr>
                <w:rFonts w:ascii="宋体" w:hAnsi="宋体" w:hint="eastAsia"/>
                <w:szCs w:val="21"/>
              </w:rPr>
              <w:t>0</w:t>
            </w:r>
            <w:r w:rsidRPr="006926A3">
              <w:rPr>
                <w:rFonts w:ascii="宋体" w:hAnsi="宋体" w:hint="eastAsia"/>
                <w:szCs w:val="21"/>
              </w:rPr>
              <w:t>～</w:t>
            </w:r>
            <w:r>
              <w:rPr>
                <w:rFonts w:ascii="宋体" w:hAnsi="宋体" w:hint="eastAsia"/>
                <w:szCs w:val="21"/>
              </w:rPr>
              <w:t>200A， 0</w:t>
            </w:r>
            <w:r w:rsidRPr="006926A3">
              <w:rPr>
                <w:rFonts w:ascii="宋体" w:hAnsi="宋体" w:hint="eastAsia"/>
                <w:szCs w:val="21"/>
              </w:rPr>
              <w:t>～</w:t>
            </w:r>
            <w:r>
              <w:rPr>
                <w:rFonts w:ascii="宋体" w:hAnsi="宋体" w:hint="eastAsia"/>
                <w:szCs w:val="21"/>
              </w:rPr>
              <w:t>1000V</w:t>
            </w:r>
            <w:r w:rsidRPr="006926A3">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▲电流、</w:t>
            </w:r>
            <w:r>
              <w:rPr>
                <w:rFonts w:ascii="宋体" w:hAnsi="宋体" w:hint="eastAsia"/>
                <w:szCs w:val="21"/>
              </w:rPr>
              <w:t>电</w:t>
            </w:r>
            <w:r w:rsidRPr="006926A3">
              <w:rPr>
                <w:rFonts w:ascii="宋体" w:hAnsi="宋体" w:hint="eastAsia"/>
                <w:szCs w:val="21"/>
              </w:rPr>
              <w:t>压</w:t>
            </w:r>
            <w:r>
              <w:rPr>
                <w:rFonts w:ascii="宋体" w:hAnsi="宋体" w:hint="eastAsia"/>
                <w:szCs w:val="21"/>
              </w:rPr>
              <w:t>、</w:t>
            </w:r>
            <w:r w:rsidRPr="006926A3">
              <w:rPr>
                <w:rFonts w:ascii="宋体" w:hAnsi="宋体" w:hint="eastAsia"/>
                <w:szCs w:val="21"/>
              </w:rPr>
              <w:t>功率精度：±0.1% ；</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频率分辨：0.01Hz；</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谐波分析：大于128 次；</w:t>
            </w:r>
          </w:p>
          <w:p w:rsidR="00D20E75" w:rsidRPr="006926A3" w:rsidRDefault="00D20E75" w:rsidP="00D20E75">
            <w:pPr>
              <w:adjustRightInd w:val="0"/>
              <w:snapToGrid w:val="0"/>
              <w:rPr>
                <w:rFonts w:ascii="宋体" w:hAnsi="宋体"/>
                <w:szCs w:val="21"/>
              </w:rPr>
            </w:pPr>
            <w:r>
              <w:rPr>
                <w:rFonts w:ascii="宋体" w:hAnsi="宋体" w:hint="eastAsia"/>
                <w:szCs w:val="21"/>
              </w:rPr>
              <w:t>5.</w:t>
            </w:r>
            <w:r w:rsidRPr="006926A3">
              <w:rPr>
                <w:rFonts w:ascii="宋体" w:hAnsi="宋体" w:hint="eastAsia"/>
                <w:szCs w:val="21"/>
              </w:rPr>
              <w:t>电阻：</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测量范围：0.1μΩ～3.5MΩ；</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▲测量精度：±0.02%；</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6. 温度(</w:t>
            </w:r>
            <w:r w:rsidRPr="0024054A">
              <w:rPr>
                <w:rFonts w:ascii="宋体" w:hAnsi="宋体" w:hint="eastAsia"/>
                <w:szCs w:val="21"/>
              </w:rPr>
              <w:t>精度：±1℃</w:t>
            </w:r>
            <w:r w:rsidRPr="006926A3">
              <w:rPr>
                <w:rFonts w:ascii="宋体" w:hAnsi="宋体" w:hint="eastAsia"/>
                <w:szCs w:val="21"/>
              </w:rPr>
              <w:t>，测试范围：-10℃至300℃</w:t>
            </w:r>
            <w:r>
              <w:rPr>
                <w:rFonts w:ascii="宋体" w:hAnsi="宋体" w:hint="eastAsia"/>
                <w:szCs w:val="21"/>
              </w:rPr>
              <w:t>)</w:t>
            </w:r>
            <w:r w:rsidRPr="006926A3">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温度采样率：10Hz；</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温度测试通道：不少于32个；</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测试时长：可自由设置。</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7</w:t>
            </w:r>
            <w:r>
              <w:rPr>
                <w:rFonts w:ascii="宋体" w:hAnsi="宋体" w:hint="eastAsia"/>
                <w:szCs w:val="21"/>
              </w:rPr>
              <w:t>.</w:t>
            </w:r>
            <w:r w:rsidRPr="006926A3">
              <w:rPr>
                <w:rFonts w:ascii="宋体" w:hAnsi="宋体" w:hint="eastAsia"/>
                <w:szCs w:val="21"/>
              </w:rPr>
              <w:t>▲噪声（噪声频率测试精度：±1Hz</w:t>
            </w:r>
            <w:r>
              <w:rPr>
                <w:rFonts w:ascii="宋体" w:hAnsi="宋体" w:hint="eastAsia"/>
                <w:szCs w:val="21"/>
              </w:rPr>
              <w:t>，</w:t>
            </w:r>
            <w:r w:rsidRPr="006926A3">
              <w:rPr>
                <w:rFonts w:ascii="宋体" w:hAnsi="宋体" w:hint="eastAsia"/>
                <w:szCs w:val="21"/>
              </w:rPr>
              <w:t>噪声频率测试范围：10Hz-20K Hz</w:t>
            </w:r>
            <w:r>
              <w:rPr>
                <w:rFonts w:ascii="宋体" w:hAnsi="宋体" w:hint="eastAsia"/>
                <w:szCs w:val="21"/>
              </w:rPr>
              <w:t>；</w:t>
            </w:r>
            <w:r w:rsidRPr="006926A3">
              <w:rPr>
                <w:rFonts w:ascii="宋体" w:hAnsi="宋体" w:hint="eastAsia"/>
                <w:szCs w:val="21"/>
              </w:rPr>
              <w:t>噪声强度测试精度：±5dB</w:t>
            </w:r>
            <w:r>
              <w:rPr>
                <w:rFonts w:ascii="宋体" w:hAnsi="宋体" w:hint="eastAsia"/>
                <w:szCs w:val="21"/>
              </w:rPr>
              <w:t>；</w:t>
            </w:r>
            <w:r w:rsidRPr="006926A3">
              <w:rPr>
                <w:rFonts w:ascii="宋体" w:hAnsi="宋体" w:hint="eastAsia"/>
                <w:szCs w:val="21"/>
              </w:rPr>
              <w:t>噪声强度测试范围：0-150dB）</w:t>
            </w:r>
            <w:r>
              <w:rPr>
                <w:rFonts w:ascii="宋体" w:hAnsi="宋体" w:hint="eastAsia"/>
                <w:szCs w:val="21"/>
              </w:rPr>
              <w:t>。</w:t>
            </w:r>
          </w:p>
          <w:p w:rsidR="00D20E75" w:rsidRDefault="00D20E75" w:rsidP="00D20E75">
            <w:pPr>
              <w:adjustRightInd w:val="0"/>
              <w:snapToGrid w:val="0"/>
              <w:rPr>
                <w:rFonts w:ascii="宋体" w:hAnsi="宋体"/>
                <w:szCs w:val="21"/>
              </w:rPr>
            </w:pPr>
            <w:r w:rsidRPr="006926A3">
              <w:rPr>
                <w:rFonts w:ascii="宋体" w:hAnsi="宋体" w:hint="eastAsia"/>
                <w:szCs w:val="21"/>
              </w:rPr>
              <w:t>8</w:t>
            </w:r>
            <w:r>
              <w:rPr>
                <w:rFonts w:ascii="宋体" w:hAnsi="宋体" w:hint="eastAsia"/>
                <w:szCs w:val="21"/>
              </w:rPr>
              <w:t>.</w:t>
            </w:r>
            <w:r w:rsidRPr="006926A3">
              <w:rPr>
                <w:rFonts w:ascii="宋体" w:hAnsi="宋体" w:hint="eastAsia"/>
                <w:szCs w:val="21"/>
              </w:rPr>
              <w:t>▲振动（振动频率测试精度：±1 Hz</w:t>
            </w:r>
            <w:r>
              <w:rPr>
                <w:rFonts w:ascii="宋体" w:hAnsi="宋体" w:hint="eastAsia"/>
                <w:szCs w:val="21"/>
              </w:rPr>
              <w:t>，</w:t>
            </w:r>
            <w:r w:rsidRPr="006926A3">
              <w:rPr>
                <w:rFonts w:ascii="宋体" w:hAnsi="宋体" w:hint="eastAsia"/>
                <w:szCs w:val="21"/>
              </w:rPr>
              <w:t>频率测试范围：0Hz-10KHz；振动幅值测试精度：±0.1mm</w:t>
            </w:r>
            <w:r>
              <w:rPr>
                <w:rFonts w:ascii="宋体" w:hAnsi="宋体" w:hint="eastAsia"/>
                <w:szCs w:val="21"/>
              </w:rPr>
              <w:t>，</w:t>
            </w:r>
            <w:r w:rsidRPr="006926A3">
              <w:rPr>
                <w:rFonts w:ascii="宋体" w:hAnsi="宋体" w:hint="eastAsia"/>
                <w:szCs w:val="21"/>
              </w:rPr>
              <w:t>振动幅值测试范围：20mm）。</w:t>
            </w:r>
          </w:p>
          <w:p w:rsidR="00D20E75" w:rsidRPr="00347EE2" w:rsidRDefault="00D20E75" w:rsidP="00D20E75">
            <w:pPr>
              <w:adjustRightInd w:val="0"/>
              <w:snapToGrid w:val="0"/>
              <w:spacing w:line="240" w:lineRule="exact"/>
              <w:jc w:val="left"/>
              <w:rPr>
                <w:rFonts w:ascii="宋体" w:hAnsi="宋体"/>
                <w:szCs w:val="21"/>
              </w:rPr>
            </w:pPr>
            <w:r>
              <w:rPr>
                <w:rFonts w:ascii="宋体" w:hAnsi="宋体" w:hint="eastAsia"/>
                <w:szCs w:val="21"/>
              </w:rPr>
              <w:t>9</w:t>
            </w:r>
            <w:r w:rsidRPr="00347EE2">
              <w:rPr>
                <w:rFonts w:ascii="宋体" w:hAnsi="宋体" w:hint="eastAsia"/>
                <w:szCs w:val="21"/>
              </w:rPr>
              <w:t>、其他</w:t>
            </w:r>
            <w:r>
              <w:rPr>
                <w:rFonts w:ascii="宋体" w:hAnsi="宋体" w:hint="eastAsia"/>
                <w:szCs w:val="21"/>
              </w:rPr>
              <w:t>：</w:t>
            </w:r>
          </w:p>
          <w:p w:rsidR="00D20E75" w:rsidRPr="00347EE2" w:rsidRDefault="00D20E75" w:rsidP="00D20E75">
            <w:pPr>
              <w:adjustRightInd w:val="0"/>
              <w:snapToGrid w:val="0"/>
              <w:spacing w:line="240" w:lineRule="exact"/>
              <w:jc w:val="left"/>
              <w:rPr>
                <w:rFonts w:ascii="宋体" w:hAnsi="宋体"/>
                <w:szCs w:val="21"/>
              </w:rPr>
            </w:pPr>
            <w:r>
              <w:rPr>
                <w:rFonts w:ascii="宋体" w:hAnsi="宋体" w:hint="eastAsia"/>
                <w:szCs w:val="21"/>
              </w:rPr>
              <w:t>1）</w:t>
            </w:r>
            <w:r w:rsidRPr="00347EE2">
              <w:rPr>
                <w:rFonts w:ascii="宋体" w:hAnsi="宋体" w:hint="eastAsia"/>
                <w:szCs w:val="21"/>
              </w:rPr>
              <w:t>含精密配套夹具、安装底座和支架</w:t>
            </w:r>
            <w:r>
              <w:rPr>
                <w:rFonts w:ascii="宋体" w:hAnsi="宋体" w:hint="eastAsia"/>
                <w:szCs w:val="21"/>
              </w:rPr>
              <w:t>，装配后应能满足各项性能测试要求且满足快速装拆需求；</w:t>
            </w:r>
          </w:p>
          <w:p w:rsidR="00D20E75" w:rsidRDefault="00D20E75" w:rsidP="00D20E75">
            <w:pPr>
              <w:pStyle w:val="13"/>
              <w:spacing w:beforeLines="20" w:before="62" w:afterLines="20" w:after="62" w:line="240" w:lineRule="exact"/>
              <w:ind w:firstLineChars="0" w:firstLine="0"/>
              <w:rPr>
                <w:rFonts w:ascii="宋体" w:hAnsi="宋体"/>
                <w:szCs w:val="21"/>
              </w:rPr>
            </w:pPr>
            <w:r>
              <w:rPr>
                <w:rFonts w:ascii="宋体" w:hAnsi="宋体"/>
                <w:szCs w:val="21"/>
              </w:rPr>
              <w:t>2</w:t>
            </w:r>
            <w:r>
              <w:rPr>
                <w:rFonts w:ascii="宋体" w:hAnsi="宋体" w:hint="eastAsia"/>
                <w:szCs w:val="21"/>
              </w:rPr>
              <w:t>）</w:t>
            </w:r>
            <w:r w:rsidRPr="00347EE2">
              <w:rPr>
                <w:rFonts w:ascii="宋体" w:hAnsi="宋体" w:hint="eastAsia"/>
                <w:szCs w:val="21"/>
              </w:rPr>
              <w:t>操</w:t>
            </w:r>
            <w:r>
              <w:rPr>
                <w:rFonts w:ascii="宋体" w:hAnsi="宋体" w:hint="eastAsia"/>
                <w:szCs w:val="21"/>
              </w:rPr>
              <w:t>作简单，可实现自动对中，测试结束可将测试结果生成图表，直接</w:t>
            </w:r>
            <w:r w:rsidRPr="00347EE2">
              <w:rPr>
                <w:rFonts w:ascii="宋体" w:hAnsi="宋体" w:hint="eastAsia"/>
                <w:szCs w:val="21"/>
              </w:rPr>
              <w:t>打印</w:t>
            </w:r>
            <w:r>
              <w:rPr>
                <w:rFonts w:ascii="宋体" w:hAnsi="宋体" w:hint="eastAsia"/>
                <w:szCs w:val="21"/>
              </w:rPr>
              <w:t>；</w:t>
            </w:r>
          </w:p>
          <w:p w:rsidR="00D20E75" w:rsidRPr="00984FA7" w:rsidRDefault="00D20E75" w:rsidP="00D20E75">
            <w:pPr>
              <w:adjustRightInd w:val="0"/>
              <w:snapToGrid w:val="0"/>
              <w:spacing w:line="260" w:lineRule="exact"/>
              <w:jc w:val="left"/>
              <w:rPr>
                <w:rFonts w:ascii="宋体" w:hAnsi="宋体"/>
                <w:b/>
                <w:szCs w:val="21"/>
              </w:rPr>
            </w:pPr>
            <w:r w:rsidRPr="00984FA7">
              <w:rPr>
                <w:rFonts w:ascii="宋体" w:hAnsi="宋体" w:hint="eastAsia"/>
                <w:b/>
                <w:szCs w:val="21"/>
              </w:rPr>
              <w:t>三、其他要求</w:t>
            </w:r>
          </w:p>
          <w:p w:rsidR="00D20E75" w:rsidRDefault="00D20E75" w:rsidP="00D20E75">
            <w:pPr>
              <w:adjustRightInd w:val="0"/>
              <w:snapToGrid w:val="0"/>
              <w:spacing w:line="260" w:lineRule="exact"/>
              <w:jc w:val="left"/>
              <w:rPr>
                <w:rFonts w:ascii="宋体" w:hAnsi="宋体"/>
                <w:szCs w:val="21"/>
              </w:rPr>
            </w:pPr>
            <w:r>
              <w:rPr>
                <w:rFonts w:ascii="宋体" w:hAnsi="宋体" w:hint="eastAsia"/>
                <w:szCs w:val="21"/>
              </w:rPr>
              <w:t>1、提供中标产品</w:t>
            </w:r>
            <w:r w:rsidRPr="00DC299B">
              <w:rPr>
                <w:rFonts w:ascii="宋体" w:hAnsi="宋体" w:hint="eastAsia"/>
                <w:szCs w:val="21"/>
              </w:rPr>
              <w:t>生产厂家的授权证明</w:t>
            </w:r>
            <w:r>
              <w:rPr>
                <w:rFonts w:ascii="宋体" w:hAnsi="宋体" w:hint="eastAsia"/>
                <w:szCs w:val="21"/>
              </w:rPr>
              <w:t>及售后服务承诺书</w:t>
            </w:r>
            <w:r w:rsidRPr="0027533C">
              <w:rPr>
                <w:rFonts w:ascii="宋体" w:hAnsi="宋体" w:hint="eastAsia"/>
                <w:szCs w:val="21"/>
              </w:rPr>
              <w:t>。</w:t>
            </w:r>
          </w:p>
          <w:p w:rsidR="00D20E75" w:rsidRPr="00A5201D" w:rsidRDefault="00D20E75" w:rsidP="00D20E75">
            <w:pPr>
              <w:adjustRightInd w:val="0"/>
              <w:snapToGrid w:val="0"/>
              <w:spacing w:line="260" w:lineRule="exact"/>
              <w:jc w:val="left"/>
              <w:rPr>
                <w:rFonts w:ascii="宋体" w:hAnsi="宋体"/>
                <w:szCs w:val="21"/>
              </w:rPr>
            </w:pPr>
            <w:r>
              <w:rPr>
                <w:rFonts w:ascii="宋体" w:hAnsi="宋体" w:hint="eastAsia"/>
                <w:szCs w:val="21"/>
              </w:rPr>
              <w:t>2</w:t>
            </w:r>
            <w:r w:rsidRPr="00A5201D">
              <w:rPr>
                <w:rFonts w:ascii="宋体" w:hAnsi="宋体" w:hint="eastAsia"/>
                <w:szCs w:val="21"/>
              </w:rPr>
              <w:t>、</w:t>
            </w:r>
            <w:r>
              <w:rPr>
                <w:rFonts w:hint="eastAsia"/>
              </w:rPr>
              <w:t>投标文件应包含详细的产品介绍和技术性能指标、系统构成工作原理及</w:t>
            </w:r>
            <w:r>
              <w:rPr>
                <w:rFonts w:hint="eastAsia"/>
              </w:rPr>
              <w:lastRenderedPageBreak/>
              <w:t>技术方案及说明的文件。</w:t>
            </w:r>
          </w:p>
          <w:p w:rsidR="00D20E75" w:rsidRDefault="00D20E75" w:rsidP="00D20E75">
            <w:pPr>
              <w:pStyle w:val="13"/>
              <w:spacing w:beforeLines="20" w:before="62" w:afterLines="20" w:after="62" w:line="240" w:lineRule="exact"/>
              <w:ind w:firstLineChars="0" w:firstLine="0"/>
              <w:rPr>
                <w:rFonts w:ascii="Times New Roman" w:hAnsi="Times New Roman"/>
              </w:rPr>
            </w:pPr>
            <w:r>
              <w:rPr>
                <w:rFonts w:ascii="Times New Roman" w:hAnsi="Times New Roman" w:hint="eastAsia"/>
              </w:rPr>
              <w:t>3</w:t>
            </w:r>
            <w:r>
              <w:rPr>
                <w:rFonts w:ascii="Times New Roman" w:hAnsi="Times New Roman" w:hint="eastAsia"/>
              </w:rPr>
              <w:t>、</w:t>
            </w:r>
            <w:r>
              <w:rPr>
                <w:rFonts w:ascii="宋体" w:hAnsi="宋体" w:hint="eastAsia"/>
                <w:szCs w:val="21"/>
              </w:rPr>
              <w:t>设备验收时</w:t>
            </w:r>
            <w:r w:rsidRPr="00A5201D">
              <w:rPr>
                <w:rFonts w:ascii="宋体" w:hAnsi="宋体" w:hint="eastAsia"/>
                <w:szCs w:val="21"/>
              </w:rPr>
              <w:t>提供</w:t>
            </w:r>
            <w:r>
              <w:rPr>
                <w:rFonts w:ascii="宋体" w:hAnsi="宋体" w:hint="eastAsia"/>
                <w:szCs w:val="21"/>
              </w:rPr>
              <w:t>针对测试系统及传感器的省级以上</w:t>
            </w:r>
            <w:r w:rsidRPr="00A5201D">
              <w:rPr>
                <w:rFonts w:ascii="宋体" w:hAnsi="宋体"/>
                <w:szCs w:val="21"/>
              </w:rPr>
              <w:t>第三方计量机构计量证书</w:t>
            </w:r>
            <w:r>
              <w:rPr>
                <w:rFonts w:ascii="宋体" w:hAnsi="宋体" w:hint="eastAsia"/>
                <w:szCs w:val="21"/>
              </w:rPr>
              <w:t>，</w:t>
            </w:r>
            <w:r w:rsidRPr="00EE4725">
              <w:rPr>
                <w:rFonts w:ascii="宋体" w:hAnsi="宋体" w:hint="eastAsia"/>
                <w:szCs w:val="21"/>
              </w:rPr>
              <w:t>培训时间不少于5个工作日。</w:t>
            </w:r>
          </w:p>
          <w:p w:rsidR="00D20E75" w:rsidRPr="00514F99" w:rsidRDefault="00D20E75" w:rsidP="00D20E75">
            <w:pPr>
              <w:adjustRightInd w:val="0"/>
              <w:snapToGrid w:val="0"/>
              <w:spacing w:line="260" w:lineRule="exact"/>
              <w:jc w:val="left"/>
              <w:rPr>
                <w:rFonts w:ascii="宋体" w:hAnsi="宋体"/>
                <w:b/>
                <w:szCs w:val="21"/>
              </w:rPr>
            </w:pPr>
            <w:r>
              <w:rPr>
                <w:rFonts w:ascii="宋体" w:hAnsi="宋体" w:hint="eastAsia"/>
                <w:b/>
                <w:szCs w:val="21"/>
              </w:rPr>
              <w:t>四、系统主要配件</w:t>
            </w:r>
            <w:r w:rsidRPr="00033FED">
              <w:rPr>
                <w:rFonts w:ascii="宋体" w:hAnsi="宋体" w:hint="eastAsia"/>
                <w:b/>
                <w:szCs w:val="21"/>
              </w:rPr>
              <w:t>要求（包括但不限于）：</w:t>
            </w:r>
          </w:p>
          <w:tbl>
            <w:tblPr>
              <w:tblW w:w="7947" w:type="dxa"/>
              <w:tblLayout w:type="fixed"/>
              <w:tblLook w:val="0000" w:firstRow="0" w:lastRow="0" w:firstColumn="0" w:lastColumn="0" w:noHBand="0" w:noVBand="0"/>
            </w:tblPr>
            <w:tblGrid>
              <w:gridCol w:w="965"/>
              <w:gridCol w:w="4098"/>
              <w:gridCol w:w="328"/>
              <w:gridCol w:w="1491"/>
              <w:gridCol w:w="1065"/>
            </w:tblGrid>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配件</w:t>
                  </w:r>
                </w:p>
                <w:p w:rsidR="00D20E75" w:rsidRPr="003C5B9D" w:rsidRDefault="00D20E75" w:rsidP="00D20E75">
                  <w:pPr>
                    <w:pStyle w:val="af2"/>
                    <w:spacing w:line="240" w:lineRule="exact"/>
                    <w:ind w:left="0"/>
                    <w:jc w:val="center"/>
                    <w:rPr>
                      <w:bCs/>
                      <w:sz w:val="21"/>
                      <w:szCs w:val="21"/>
                    </w:rPr>
                  </w:pPr>
                  <w:r w:rsidRPr="003C5B9D">
                    <w:rPr>
                      <w:bCs/>
                      <w:sz w:val="21"/>
                      <w:szCs w:val="21"/>
                    </w:rPr>
                    <w:t>名称</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jc w:val="center"/>
                    <w:rPr>
                      <w:bCs/>
                      <w:sz w:val="21"/>
                      <w:szCs w:val="21"/>
                    </w:rPr>
                  </w:pPr>
                  <w:r w:rsidRPr="003C5B9D">
                    <w:rPr>
                      <w:bCs/>
                      <w:sz w:val="21"/>
                      <w:szCs w:val="21"/>
                    </w:rPr>
                    <w:t>要</w:t>
                  </w:r>
                  <w:r w:rsidRPr="003C5B9D">
                    <w:rPr>
                      <w:rFonts w:hint="eastAsia"/>
                      <w:bCs/>
                      <w:sz w:val="21"/>
                      <w:szCs w:val="21"/>
                    </w:rPr>
                    <w:t xml:space="preserve"> </w:t>
                  </w:r>
                  <w:r w:rsidRPr="003C5B9D">
                    <w:rPr>
                      <w:bCs/>
                      <w:sz w:val="21"/>
                      <w:szCs w:val="21"/>
                    </w:rPr>
                    <w:t>求</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数量</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rPr>
                      <w:bCs/>
                      <w:sz w:val="21"/>
                      <w:szCs w:val="21"/>
                    </w:rPr>
                  </w:pPr>
                  <w:r w:rsidRPr="003C5B9D">
                    <w:rPr>
                      <w:bCs/>
                      <w:sz w:val="21"/>
                      <w:szCs w:val="21"/>
                    </w:rPr>
                    <w:t>备注</w:t>
                  </w:r>
                </w:p>
              </w:tc>
            </w:tr>
            <w:tr w:rsidR="00D20E75" w:rsidRPr="00211395" w:rsidTr="00D20E75">
              <w:trPr>
                <w:gridAfter w:val="1"/>
                <w:wAfter w:w="1065" w:type="dxa"/>
                <w:trHeight w:val="2065"/>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驱动和</w:t>
                  </w:r>
                </w:p>
                <w:p w:rsidR="00D20E75" w:rsidRPr="003C5B9D" w:rsidRDefault="00D20E75" w:rsidP="00D20E75">
                  <w:pPr>
                    <w:pStyle w:val="af2"/>
                    <w:spacing w:line="240" w:lineRule="exact"/>
                    <w:ind w:left="0"/>
                    <w:jc w:val="center"/>
                    <w:rPr>
                      <w:bCs/>
                      <w:sz w:val="21"/>
                      <w:szCs w:val="21"/>
                    </w:rPr>
                  </w:pPr>
                  <w:r w:rsidRPr="003C5B9D">
                    <w:rPr>
                      <w:bCs/>
                      <w:sz w:val="21"/>
                      <w:szCs w:val="21"/>
                    </w:rPr>
                    <w:t>加载装</w:t>
                  </w:r>
                </w:p>
                <w:p w:rsidR="00D20E75" w:rsidRPr="003C5B9D" w:rsidRDefault="00D20E75" w:rsidP="00D20E75">
                  <w:pPr>
                    <w:pStyle w:val="af2"/>
                    <w:spacing w:line="240" w:lineRule="exact"/>
                    <w:ind w:left="0"/>
                    <w:jc w:val="center"/>
                    <w:rPr>
                      <w:bCs/>
                      <w:sz w:val="21"/>
                      <w:szCs w:val="21"/>
                    </w:rPr>
                  </w:pPr>
                  <w:r w:rsidRPr="003C5B9D">
                    <w:rPr>
                      <w:bCs/>
                      <w:sz w:val="21"/>
                      <w:szCs w:val="21"/>
                    </w:rPr>
                    <w:t>置</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62"/>
                    </w:numPr>
                    <w:spacing w:line="240" w:lineRule="exact"/>
                    <w:ind w:left="368" w:hangingChars="175" w:hanging="368"/>
                    <w:rPr>
                      <w:bCs/>
                      <w:sz w:val="21"/>
                      <w:szCs w:val="21"/>
                    </w:rPr>
                  </w:pPr>
                  <w:r w:rsidRPr="003C5B9D">
                    <w:rPr>
                      <w:bCs/>
                      <w:sz w:val="21"/>
                      <w:szCs w:val="21"/>
                    </w:rPr>
                    <w:t>试验台采用</w:t>
                  </w:r>
                  <w:r w:rsidRPr="003C5B9D">
                    <w:rPr>
                      <w:rFonts w:hint="eastAsia"/>
                      <w:bCs/>
                      <w:sz w:val="21"/>
                      <w:szCs w:val="21"/>
                    </w:rPr>
                    <w:t>国际一线</w:t>
                  </w:r>
                  <w:r w:rsidRPr="003C5B9D">
                    <w:rPr>
                      <w:bCs/>
                      <w:sz w:val="21"/>
                      <w:szCs w:val="21"/>
                    </w:rPr>
                    <w:t>品牌四象限伺服加载系统</w:t>
                  </w:r>
                  <w:r w:rsidRPr="003C5B9D">
                    <w:rPr>
                      <w:bCs/>
                      <w:sz w:val="21"/>
                      <w:szCs w:val="21"/>
                    </w:rPr>
                    <w:t>:</w:t>
                  </w:r>
                  <w:r w:rsidRPr="003C5B9D">
                    <w:rPr>
                      <w:bCs/>
                      <w:sz w:val="21"/>
                      <w:szCs w:val="21"/>
                    </w:rPr>
                    <w:t>伺服加载电机一台；伺服驱动器一台；变</w:t>
                  </w:r>
                  <w:r w:rsidRPr="003C5B9D">
                    <w:rPr>
                      <w:rFonts w:hint="eastAsia"/>
                      <w:bCs/>
                      <w:sz w:val="21"/>
                      <w:szCs w:val="21"/>
                    </w:rPr>
                    <w:t>频</w:t>
                  </w:r>
                  <w:r w:rsidRPr="003C5B9D">
                    <w:rPr>
                      <w:bCs/>
                      <w:sz w:val="21"/>
                      <w:szCs w:val="21"/>
                    </w:rPr>
                    <w:t>器一台；</w:t>
                  </w:r>
                </w:p>
                <w:p w:rsidR="00D20E75" w:rsidRPr="003C5B9D" w:rsidRDefault="00D20E75" w:rsidP="002A614D">
                  <w:pPr>
                    <w:pStyle w:val="af2"/>
                    <w:numPr>
                      <w:ilvl w:val="0"/>
                      <w:numId w:val="62"/>
                    </w:numPr>
                    <w:spacing w:line="240" w:lineRule="exact"/>
                    <w:ind w:left="368" w:hangingChars="175" w:hanging="368"/>
                    <w:rPr>
                      <w:bCs/>
                      <w:sz w:val="21"/>
                      <w:szCs w:val="21"/>
                    </w:rPr>
                  </w:pPr>
                  <w:r w:rsidRPr="003C5B9D">
                    <w:rPr>
                      <w:bCs/>
                      <w:sz w:val="21"/>
                      <w:szCs w:val="21"/>
                    </w:rPr>
                    <w:t>运行方式：四象限运行；驱动、加载可逆；恒扭矩、恒转速任意切换；</w:t>
                  </w:r>
                </w:p>
                <w:p w:rsidR="00D20E75" w:rsidRPr="00D20E75" w:rsidRDefault="00D20E75" w:rsidP="002A614D">
                  <w:pPr>
                    <w:pStyle w:val="af2"/>
                    <w:numPr>
                      <w:ilvl w:val="0"/>
                      <w:numId w:val="62"/>
                    </w:numPr>
                    <w:spacing w:line="240" w:lineRule="exact"/>
                    <w:ind w:firstLine="0"/>
                    <w:rPr>
                      <w:bCs/>
                      <w:sz w:val="21"/>
                      <w:szCs w:val="21"/>
                    </w:rPr>
                  </w:pPr>
                  <w:r w:rsidRPr="003C5B9D">
                    <w:rPr>
                      <w:rFonts w:hint="eastAsia"/>
                      <w:bCs/>
                      <w:sz w:val="21"/>
                      <w:szCs w:val="21"/>
                    </w:rPr>
                    <w:t>伺服加载系统通信方式支持模拟量通信控制，可实现扭矩曲线或转速曲线的自定义动态曲线加载。</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伺服驱动</w:t>
                  </w:r>
                  <w:r w:rsidRPr="003C5B9D">
                    <w:rPr>
                      <w:bCs/>
                      <w:sz w:val="21"/>
                      <w:szCs w:val="21"/>
                    </w:rPr>
                    <w:t>(</w:t>
                  </w:r>
                  <w:r w:rsidRPr="003C5B9D">
                    <w:rPr>
                      <w:bCs/>
                      <w:sz w:val="21"/>
                      <w:szCs w:val="21"/>
                    </w:rPr>
                    <w:t>伺服加载</w:t>
                  </w:r>
                  <w:r w:rsidRPr="003C5B9D">
                    <w:rPr>
                      <w:bCs/>
                      <w:sz w:val="21"/>
                      <w:szCs w:val="21"/>
                    </w:rPr>
                    <w:t>)</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扭矩、转速、功率测量装置</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63"/>
                    </w:numPr>
                    <w:spacing w:line="240" w:lineRule="exact"/>
                    <w:ind w:left="363" w:hangingChars="173" w:hanging="363"/>
                    <w:rPr>
                      <w:bCs/>
                      <w:sz w:val="21"/>
                      <w:szCs w:val="21"/>
                    </w:rPr>
                  </w:pPr>
                  <w:r w:rsidRPr="003C5B9D">
                    <w:rPr>
                      <w:bCs/>
                      <w:sz w:val="21"/>
                      <w:szCs w:val="21"/>
                    </w:rPr>
                    <w:t>用于伺服电机输出扭矩、转速、功率测量；</w:t>
                  </w:r>
                </w:p>
                <w:p w:rsidR="00D20E75" w:rsidRPr="003C5B9D" w:rsidRDefault="00D20E75" w:rsidP="002A614D">
                  <w:pPr>
                    <w:pStyle w:val="af2"/>
                    <w:numPr>
                      <w:ilvl w:val="0"/>
                      <w:numId w:val="63"/>
                    </w:numPr>
                    <w:spacing w:line="240" w:lineRule="exact"/>
                    <w:ind w:left="0" w:firstLineChars="8" w:firstLine="17"/>
                    <w:rPr>
                      <w:bCs/>
                      <w:sz w:val="21"/>
                      <w:szCs w:val="21"/>
                    </w:rPr>
                  </w:pPr>
                  <w:r w:rsidRPr="003C5B9D">
                    <w:rPr>
                      <w:bCs/>
                      <w:sz w:val="21"/>
                      <w:szCs w:val="21"/>
                    </w:rPr>
                    <w:t>扭矩传感器</w:t>
                  </w:r>
                  <w:r w:rsidRPr="003C5B9D">
                    <w:rPr>
                      <w:bCs/>
                      <w:sz w:val="21"/>
                      <w:szCs w:val="21"/>
                    </w:rPr>
                    <w:t xml:space="preserve">: </w:t>
                  </w:r>
                  <w:r w:rsidRPr="003C5B9D">
                    <w:rPr>
                      <w:bCs/>
                      <w:sz w:val="21"/>
                      <w:szCs w:val="21"/>
                    </w:rPr>
                    <w:t>应变式，双量程；</w:t>
                  </w:r>
                  <w:r w:rsidRPr="003C5B9D">
                    <w:rPr>
                      <w:rFonts w:hint="eastAsia"/>
                      <w:bCs/>
                      <w:sz w:val="21"/>
                      <w:szCs w:val="21"/>
                    </w:rPr>
                    <w:t>过载</w:t>
                  </w:r>
                  <w:r w:rsidRPr="003C5B9D">
                    <w:rPr>
                      <w:bCs/>
                      <w:sz w:val="21"/>
                      <w:szCs w:val="21"/>
                    </w:rPr>
                    <w:t>能力</w:t>
                  </w:r>
                  <w:r w:rsidRPr="003C5B9D">
                    <w:rPr>
                      <w:rFonts w:hint="eastAsia"/>
                      <w:bCs/>
                      <w:sz w:val="21"/>
                      <w:szCs w:val="21"/>
                    </w:rPr>
                    <w:t>；</w:t>
                  </w:r>
                </w:p>
                <w:p w:rsidR="00D20E75" w:rsidRPr="003C5B9D" w:rsidRDefault="00D20E75" w:rsidP="002A614D">
                  <w:pPr>
                    <w:pStyle w:val="af2"/>
                    <w:numPr>
                      <w:ilvl w:val="0"/>
                      <w:numId w:val="63"/>
                    </w:numPr>
                    <w:spacing w:line="240" w:lineRule="exact"/>
                    <w:ind w:firstLineChars="175" w:firstLine="368"/>
                    <w:rPr>
                      <w:bCs/>
                      <w:sz w:val="21"/>
                      <w:szCs w:val="21"/>
                    </w:rPr>
                  </w:pPr>
                  <w:r w:rsidRPr="003C5B9D">
                    <w:rPr>
                      <w:bCs/>
                      <w:sz w:val="21"/>
                      <w:szCs w:val="21"/>
                    </w:rPr>
                    <w:t>扭矩显示仪表一台；</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国际一线</w:t>
                  </w:r>
                  <w:r w:rsidRPr="003C5B9D">
                    <w:rPr>
                      <w:bCs/>
                      <w:sz w:val="21"/>
                      <w:szCs w:val="21"/>
                    </w:rPr>
                    <w:t>品牌</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精密角</w:t>
                  </w:r>
                </w:p>
                <w:p w:rsidR="00D20E75" w:rsidRPr="003C5B9D" w:rsidRDefault="00D20E75" w:rsidP="00D20E75">
                  <w:pPr>
                    <w:pStyle w:val="af2"/>
                    <w:spacing w:line="240" w:lineRule="exact"/>
                    <w:ind w:left="0"/>
                    <w:jc w:val="center"/>
                    <w:rPr>
                      <w:bCs/>
                      <w:sz w:val="21"/>
                      <w:szCs w:val="21"/>
                    </w:rPr>
                  </w:pPr>
                  <w:r w:rsidRPr="003C5B9D">
                    <w:rPr>
                      <w:bCs/>
                      <w:sz w:val="21"/>
                      <w:szCs w:val="21"/>
                    </w:rPr>
                    <w:t>度传感</w:t>
                  </w:r>
                </w:p>
                <w:p w:rsidR="00D20E75" w:rsidRPr="003C5B9D" w:rsidRDefault="00D20E75" w:rsidP="00D20E75">
                  <w:pPr>
                    <w:pStyle w:val="af2"/>
                    <w:spacing w:line="240" w:lineRule="exact"/>
                    <w:ind w:left="0"/>
                    <w:jc w:val="center"/>
                    <w:rPr>
                      <w:bCs/>
                      <w:sz w:val="21"/>
                      <w:szCs w:val="21"/>
                    </w:rPr>
                  </w:pPr>
                  <w:r w:rsidRPr="003C5B9D">
                    <w:rPr>
                      <w:bCs/>
                      <w:sz w:val="21"/>
                      <w:szCs w:val="21"/>
                    </w:rPr>
                    <w:t>器</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64"/>
                    </w:numPr>
                    <w:spacing w:line="240" w:lineRule="exact"/>
                    <w:ind w:firstLineChars="175" w:firstLine="368"/>
                    <w:rPr>
                      <w:bCs/>
                      <w:sz w:val="21"/>
                      <w:szCs w:val="21"/>
                    </w:rPr>
                  </w:pPr>
                  <w:r w:rsidRPr="003C5B9D">
                    <w:rPr>
                      <w:rFonts w:hint="eastAsia"/>
                      <w:bCs/>
                      <w:sz w:val="21"/>
                      <w:szCs w:val="21"/>
                    </w:rPr>
                    <w:t>用于机器人用电机角度检测；</w:t>
                  </w:r>
                </w:p>
                <w:p w:rsidR="00D20E75" w:rsidRPr="003C5B9D" w:rsidRDefault="00D20E75" w:rsidP="00D20E75">
                  <w:pPr>
                    <w:pStyle w:val="af2"/>
                    <w:spacing w:line="240" w:lineRule="exact"/>
                    <w:ind w:left="0"/>
                    <w:rPr>
                      <w:bCs/>
                      <w:sz w:val="21"/>
                      <w:szCs w:val="21"/>
                    </w:rPr>
                  </w:pP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bCs/>
                      <w:sz w:val="21"/>
                      <w:szCs w:val="21"/>
                    </w:rPr>
                    <w:t>背隙、运动误差试验</w:t>
                  </w:r>
                </w:p>
              </w:tc>
            </w:tr>
            <w:tr w:rsidR="00D20E75" w:rsidRPr="00211395" w:rsidTr="00D20E75">
              <w:trPr>
                <w:gridAfter w:val="1"/>
                <w:wAfter w:w="1065" w:type="dxa"/>
                <w:trHeight w:val="715"/>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电气</w:t>
                  </w:r>
                </w:p>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配件</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32"/>
                    <w:rPr>
                      <w:rFonts w:ascii="宋体" w:hAnsi="宋体"/>
                      <w:bCs/>
                      <w:sz w:val="21"/>
                      <w:szCs w:val="21"/>
                    </w:rPr>
                  </w:pPr>
                  <w:r w:rsidRPr="003C5B9D">
                    <w:rPr>
                      <w:rFonts w:ascii="宋体" w:hAnsi="宋体"/>
                      <w:sz w:val="21"/>
                      <w:szCs w:val="21"/>
                    </w:rPr>
                    <w:t>系统中所使用的所有继电器、接触器、空气开关等电机配件均选用国际</w:t>
                  </w:r>
                  <w:r w:rsidRPr="003C5B9D">
                    <w:rPr>
                      <w:rFonts w:ascii="宋体" w:hAnsi="宋体" w:hint="eastAsia"/>
                      <w:sz w:val="21"/>
                      <w:szCs w:val="21"/>
                    </w:rPr>
                    <w:t>一线</w:t>
                  </w:r>
                  <w:r w:rsidRPr="003C5B9D">
                    <w:rPr>
                      <w:rFonts w:ascii="宋体" w:hAnsi="宋体"/>
                      <w:sz w:val="21"/>
                      <w:szCs w:val="21"/>
                    </w:rPr>
                    <w:t>品牌</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rFonts w:ascii="宋体" w:hAnsi="宋体"/>
                      <w:sz w:val="21"/>
                      <w:szCs w:val="21"/>
                    </w:rPr>
                    <w:t>国际</w:t>
                  </w:r>
                  <w:r w:rsidRPr="003C5B9D">
                    <w:rPr>
                      <w:rFonts w:ascii="宋体" w:hAnsi="宋体" w:hint="eastAsia"/>
                      <w:sz w:val="21"/>
                      <w:szCs w:val="21"/>
                    </w:rPr>
                    <w:t>一线</w:t>
                  </w:r>
                  <w:r w:rsidRPr="003C5B9D">
                    <w:rPr>
                      <w:rFonts w:ascii="宋体" w:hAnsi="宋体"/>
                      <w:sz w:val="21"/>
                      <w:szCs w:val="21"/>
                    </w:rPr>
                    <w:t>品牌</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电流</w:t>
                  </w:r>
                </w:p>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传感器</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32"/>
                    <w:rPr>
                      <w:rFonts w:ascii="宋体" w:hAnsi="宋体"/>
                      <w:sz w:val="21"/>
                      <w:szCs w:val="21"/>
                    </w:rPr>
                  </w:pPr>
                  <w:r w:rsidRPr="003C5B9D">
                    <w:rPr>
                      <w:rFonts w:ascii="宋体" w:hAnsi="宋体" w:hint="eastAsia"/>
                      <w:sz w:val="21"/>
                      <w:szCs w:val="21"/>
                    </w:rPr>
                    <w:t>用于电机电流测量</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rFonts w:hint="eastAsia"/>
                      <w:bCs/>
                      <w:sz w:val="21"/>
                      <w:szCs w:val="21"/>
                    </w:rPr>
                    <w:t>选型和数量满足台架测试范围</w:t>
                  </w:r>
                </w:p>
              </w:tc>
            </w:tr>
            <w:tr w:rsidR="00D20E75" w:rsidRPr="00211395" w:rsidTr="00D20E75">
              <w:trPr>
                <w:gridAfter w:val="1"/>
                <w:wAfter w:w="1065" w:type="dxa"/>
                <w:trHeight w:val="2508"/>
              </w:trPr>
              <w:tc>
                <w:tcPr>
                  <w:tcW w:w="965" w:type="dxa"/>
                  <w:tcBorders>
                    <w:top w:val="single" w:sz="6" w:space="0" w:color="auto"/>
                    <w:left w:val="single" w:sz="6" w:space="0" w:color="auto"/>
                    <w:bottom w:val="single" w:sz="6" w:space="0" w:color="auto"/>
                    <w:right w:val="single" w:sz="6" w:space="0" w:color="auto"/>
                  </w:tcBorders>
                  <w:vAlign w:val="center"/>
                </w:tcPr>
                <w:p w:rsidR="00D20E75" w:rsidRDefault="00D20E75" w:rsidP="00D20E75">
                  <w:pPr>
                    <w:pStyle w:val="af2"/>
                    <w:spacing w:line="240" w:lineRule="exact"/>
                    <w:ind w:left="0"/>
                    <w:jc w:val="center"/>
                    <w:rPr>
                      <w:bCs/>
                      <w:sz w:val="21"/>
                      <w:szCs w:val="21"/>
                      <w:lang w:val="en-GB"/>
                    </w:rPr>
                  </w:pPr>
                  <w:r w:rsidRPr="001F0AC5">
                    <w:rPr>
                      <w:rFonts w:hint="eastAsia"/>
                      <w:bCs/>
                      <w:sz w:val="21"/>
                      <w:szCs w:val="21"/>
                      <w:lang w:val="en-GB"/>
                    </w:rPr>
                    <w:t>加载控</w:t>
                  </w:r>
                </w:p>
                <w:p w:rsidR="00D20E75" w:rsidRPr="001F0AC5" w:rsidRDefault="00D20E75" w:rsidP="00D20E75">
                  <w:pPr>
                    <w:pStyle w:val="af2"/>
                    <w:spacing w:line="240" w:lineRule="exact"/>
                    <w:ind w:left="0"/>
                    <w:jc w:val="center"/>
                    <w:rPr>
                      <w:bCs/>
                      <w:sz w:val="21"/>
                      <w:szCs w:val="21"/>
                      <w:lang w:val="en-GB"/>
                    </w:rPr>
                  </w:pPr>
                  <w:r w:rsidRPr="001F0AC5">
                    <w:rPr>
                      <w:rFonts w:hint="eastAsia"/>
                      <w:bCs/>
                      <w:sz w:val="21"/>
                      <w:szCs w:val="21"/>
                      <w:lang w:val="en-GB"/>
                    </w:rPr>
                    <w:t>制系统</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70"/>
                    </w:numPr>
                    <w:spacing w:line="240" w:lineRule="exact"/>
                    <w:ind w:left="0" w:firstLine="0"/>
                    <w:rPr>
                      <w:bCs/>
                      <w:color w:val="000000"/>
                      <w:sz w:val="21"/>
                      <w:szCs w:val="21"/>
                    </w:rPr>
                  </w:pPr>
                  <w:r w:rsidRPr="003C5B9D">
                    <w:rPr>
                      <w:bCs/>
                      <w:color w:val="000000"/>
                      <w:sz w:val="21"/>
                      <w:szCs w:val="21"/>
                    </w:rPr>
                    <w:t>支持同时对被测电机及陪试电机进行实时</w:t>
                  </w:r>
                  <w:r w:rsidRPr="003C5B9D">
                    <w:rPr>
                      <w:bCs/>
                      <w:color w:val="000000"/>
                      <w:sz w:val="21"/>
                      <w:szCs w:val="21"/>
                    </w:rPr>
                    <w:t>PID</w:t>
                  </w:r>
                  <w:r w:rsidRPr="003C5B9D">
                    <w:rPr>
                      <w:bCs/>
                      <w:color w:val="000000"/>
                      <w:sz w:val="21"/>
                      <w:szCs w:val="21"/>
                    </w:rPr>
                    <w:t>控制；</w:t>
                  </w:r>
                </w:p>
                <w:p w:rsidR="00D20E75" w:rsidRPr="003C5B9D" w:rsidRDefault="00D20E75" w:rsidP="002A614D">
                  <w:pPr>
                    <w:pStyle w:val="af2"/>
                    <w:numPr>
                      <w:ilvl w:val="0"/>
                      <w:numId w:val="70"/>
                    </w:numPr>
                    <w:spacing w:line="240" w:lineRule="exact"/>
                    <w:ind w:left="0" w:firstLine="0"/>
                    <w:rPr>
                      <w:bCs/>
                      <w:color w:val="000000"/>
                      <w:sz w:val="21"/>
                      <w:szCs w:val="21"/>
                    </w:rPr>
                  </w:pPr>
                  <w:r w:rsidRPr="003C5B9D">
                    <w:rPr>
                      <w:bCs/>
                      <w:color w:val="000000"/>
                      <w:sz w:val="21"/>
                      <w:szCs w:val="21"/>
                    </w:rPr>
                    <w:t>与电机控制器间通信采用模拟量方式。</w:t>
                  </w:r>
                </w:p>
                <w:p w:rsidR="00D20E75" w:rsidRPr="003C5B9D" w:rsidRDefault="00D20E75" w:rsidP="002A614D">
                  <w:pPr>
                    <w:pStyle w:val="af2"/>
                    <w:numPr>
                      <w:ilvl w:val="0"/>
                      <w:numId w:val="70"/>
                    </w:numPr>
                    <w:spacing w:line="240" w:lineRule="exact"/>
                    <w:ind w:left="0" w:firstLine="0"/>
                    <w:rPr>
                      <w:bCs/>
                      <w:color w:val="000000"/>
                      <w:sz w:val="21"/>
                      <w:szCs w:val="21"/>
                    </w:rPr>
                  </w:pPr>
                  <w:r w:rsidRPr="003C5B9D">
                    <w:rPr>
                      <w:bCs/>
                      <w:color w:val="000000"/>
                      <w:sz w:val="21"/>
                      <w:szCs w:val="21"/>
                    </w:rPr>
                    <w:t>支持对电机进行动态波形控制或加载；</w:t>
                  </w:r>
                </w:p>
                <w:p w:rsidR="00D20E75" w:rsidRPr="003C5B9D" w:rsidRDefault="00D20E75" w:rsidP="002A614D">
                  <w:pPr>
                    <w:pStyle w:val="af2"/>
                    <w:numPr>
                      <w:ilvl w:val="0"/>
                      <w:numId w:val="70"/>
                    </w:numPr>
                    <w:spacing w:line="240" w:lineRule="exact"/>
                    <w:ind w:left="0" w:firstLine="0"/>
                    <w:rPr>
                      <w:bCs/>
                      <w:color w:val="000000"/>
                      <w:sz w:val="21"/>
                      <w:szCs w:val="21"/>
                    </w:rPr>
                  </w:pPr>
                  <w:r w:rsidRPr="003C5B9D">
                    <w:rPr>
                      <w:bCs/>
                      <w:color w:val="000000"/>
                      <w:sz w:val="21"/>
                      <w:szCs w:val="21"/>
                    </w:rPr>
                    <w:t>电机转速</w:t>
                  </w:r>
                  <w:r w:rsidRPr="003C5B9D">
                    <w:rPr>
                      <w:bCs/>
                      <w:color w:val="000000"/>
                      <w:sz w:val="21"/>
                      <w:szCs w:val="21"/>
                    </w:rPr>
                    <w:t>/</w:t>
                  </w:r>
                  <w:r w:rsidRPr="003C5B9D">
                    <w:rPr>
                      <w:bCs/>
                      <w:color w:val="000000"/>
                      <w:sz w:val="21"/>
                      <w:szCs w:val="21"/>
                    </w:rPr>
                    <w:t>扭矩波形控制方式：阶跃，方波，梯形波，正弦波加载；可支持自定义波形加载。</w:t>
                  </w:r>
                </w:p>
                <w:p w:rsidR="00D20E75" w:rsidRPr="003C5B9D" w:rsidRDefault="00D20E75" w:rsidP="002A614D">
                  <w:pPr>
                    <w:pStyle w:val="af2"/>
                    <w:numPr>
                      <w:ilvl w:val="0"/>
                      <w:numId w:val="70"/>
                    </w:numPr>
                    <w:spacing w:line="240" w:lineRule="exact"/>
                    <w:ind w:left="0" w:firstLine="0"/>
                    <w:rPr>
                      <w:sz w:val="21"/>
                      <w:szCs w:val="21"/>
                    </w:rPr>
                  </w:pPr>
                  <w:r w:rsidRPr="003C5B9D">
                    <w:rPr>
                      <w:bCs/>
                      <w:color w:val="000000"/>
                      <w:sz w:val="21"/>
                      <w:szCs w:val="21"/>
                    </w:rPr>
                    <w:t>支持模拟信号或脉冲信号采集</w:t>
                  </w:r>
                  <w:r w:rsidRPr="003C5B9D">
                    <w:rPr>
                      <w:bCs/>
                      <w:sz w:val="21"/>
                      <w:szCs w:val="21"/>
                    </w:rPr>
                    <w:t>。</w:t>
                  </w:r>
                </w:p>
                <w:p w:rsidR="00D20E75" w:rsidRPr="003C5B9D" w:rsidRDefault="00D20E75" w:rsidP="002A614D">
                  <w:pPr>
                    <w:pStyle w:val="af2"/>
                    <w:numPr>
                      <w:ilvl w:val="0"/>
                      <w:numId w:val="70"/>
                    </w:numPr>
                    <w:spacing w:line="240" w:lineRule="exact"/>
                    <w:ind w:left="0" w:firstLine="0"/>
                    <w:rPr>
                      <w:bCs/>
                      <w:color w:val="000000"/>
                      <w:sz w:val="21"/>
                      <w:szCs w:val="21"/>
                    </w:rPr>
                  </w:pPr>
                  <w:r w:rsidRPr="003C5B9D">
                    <w:rPr>
                      <w:rFonts w:hint="eastAsia"/>
                      <w:bCs/>
                      <w:color w:val="000000"/>
                      <w:sz w:val="21"/>
                      <w:szCs w:val="21"/>
                    </w:rPr>
                    <w:t>响应时间测试结果应提供设定值波形和实际值波形的同步显示；</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rFonts w:hint="eastAsia"/>
                      <w:bCs/>
                      <w:sz w:val="21"/>
                      <w:szCs w:val="21"/>
                    </w:rPr>
                    <w:t>用于伺服系统的动态测试，快速波形加载</w:t>
                  </w:r>
                </w:p>
              </w:tc>
            </w:tr>
            <w:tr w:rsidR="00D20E75" w:rsidRPr="00211395" w:rsidTr="00D20E75">
              <w:trPr>
                <w:gridAfter w:val="1"/>
                <w:wAfter w:w="1065" w:type="dxa"/>
                <w:trHeight w:val="4514"/>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lastRenderedPageBreak/>
                    <w:t>电功率</w:t>
                  </w:r>
                </w:p>
                <w:p w:rsidR="00D20E75" w:rsidRPr="003C5B9D" w:rsidRDefault="00D20E75" w:rsidP="00D20E75">
                  <w:pPr>
                    <w:pStyle w:val="af2"/>
                    <w:spacing w:line="240" w:lineRule="exact"/>
                    <w:ind w:left="0"/>
                    <w:jc w:val="center"/>
                    <w:rPr>
                      <w:bCs/>
                      <w:sz w:val="21"/>
                      <w:szCs w:val="21"/>
                    </w:rPr>
                  </w:pPr>
                  <w:r w:rsidRPr="003C5B9D">
                    <w:rPr>
                      <w:bCs/>
                      <w:sz w:val="21"/>
                      <w:szCs w:val="21"/>
                    </w:rPr>
                    <w:t>分析仪</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r w:rsidRPr="003C5B9D">
                    <w:rPr>
                      <w:bCs/>
                      <w:sz w:val="21"/>
                      <w:szCs w:val="21"/>
                    </w:rPr>
                    <w:t>伺服电机</w:t>
                  </w:r>
                  <w:r w:rsidRPr="003C5B9D">
                    <w:rPr>
                      <w:bCs/>
                      <w:sz w:val="21"/>
                      <w:szCs w:val="21"/>
                    </w:rPr>
                    <w:t xml:space="preserve">PWM </w:t>
                  </w:r>
                  <w:r w:rsidRPr="003C5B9D">
                    <w:rPr>
                      <w:bCs/>
                      <w:sz w:val="21"/>
                      <w:szCs w:val="21"/>
                    </w:rPr>
                    <w:t>电源电量测试；</w:t>
                  </w:r>
                </w:p>
                <w:p w:rsidR="00D20E75" w:rsidRPr="003C5B9D" w:rsidRDefault="00D20E75" w:rsidP="00D20E75">
                  <w:pPr>
                    <w:pStyle w:val="af2"/>
                    <w:spacing w:line="240" w:lineRule="exact"/>
                    <w:ind w:left="0"/>
                    <w:rPr>
                      <w:bCs/>
                      <w:sz w:val="21"/>
                      <w:szCs w:val="21"/>
                    </w:rPr>
                  </w:pPr>
                  <w:r w:rsidRPr="003C5B9D">
                    <w:rPr>
                      <w:rFonts w:hint="eastAsia"/>
                      <w:bCs/>
                      <w:sz w:val="21"/>
                      <w:szCs w:val="21"/>
                    </w:rPr>
                    <w:t>2.8</w:t>
                  </w:r>
                  <w:r w:rsidRPr="003C5B9D">
                    <w:rPr>
                      <w:bCs/>
                      <w:sz w:val="21"/>
                      <w:szCs w:val="21"/>
                    </w:rPr>
                    <w:t>通道或以上的功率输入板卡</w:t>
                  </w:r>
                  <w:r w:rsidRPr="003C5B9D">
                    <w:rPr>
                      <w:rFonts w:hint="eastAsia"/>
                      <w:bCs/>
                      <w:sz w:val="21"/>
                      <w:szCs w:val="21"/>
                    </w:rPr>
                    <w:t>及</w:t>
                  </w:r>
                  <w:r w:rsidRPr="003C5B9D">
                    <w:rPr>
                      <w:bCs/>
                      <w:sz w:val="21"/>
                      <w:szCs w:val="21"/>
                    </w:rPr>
                    <w:t>一张电机板卡，满足对伺服电机控制器输入端及伺服电机输入端的同步测量；</w:t>
                  </w:r>
                </w:p>
                <w:p w:rsidR="00D20E75" w:rsidRPr="003C5B9D" w:rsidRDefault="00D20E75" w:rsidP="00D20E75">
                  <w:pPr>
                    <w:pStyle w:val="af2"/>
                    <w:spacing w:line="240" w:lineRule="exact"/>
                    <w:ind w:left="0"/>
                    <w:rPr>
                      <w:bCs/>
                      <w:sz w:val="21"/>
                      <w:szCs w:val="21"/>
                    </w:rPr>
                  </w:pPr>
                  <w:r w:rsidRPr="003C5B9D">
                    <w:rPr>
                      <w:rFonts w:hint="eastAsia"/>
                      <w:bCs/>
                      <w:sz w:val="21"/>
                      <w:szCs w:val="21"/>
                    </w:rPr>
                    <w:t>3.</w:t>
                  </w:r>
                  <w:r w:rsidRPr="003C5B9D">
                    <w:rPr>
                      <w:bCs/>
                      <w:sz w:val="21"/>
                      <w:szCs w:val="21"/>
                    </w:rPr>
                    <w:t>测量带宽：</w:t>
                  </w:r>
                  <w:r w:rsidRPr="003C5B9D">
                    <w:rPr>
                      <w:bCs/>
                      <w:sz w:val="21"/>
                      <w:szCs w:val="21"/>
                    </w:rPr>
                    <w:t>DC</w:t>
                  </w:r>
                  <w:r w:rsidRPr="003C5B9D">
                    <w:rPr>
                      <w:bCs/>
                      <w:sz w:val="21"/>
                      <w:szCs w:val="21"/>
                    </w:rPr>
                    <w:t>，</w:t>
                  </w:r>
                  <w:r w:rsidRPr="003C5B9D">
                    <w:rPr>
                      <w:bCs/>
                      <w:sz w:val="21"/>
                      <w:szCs w:val="21"/>
                    </w:rPr>
                    <w:t>0.1~5MHz</w:t>
                  </w:r>
                  <w:r w:rsidRPr="003C5B9D">
                    <w:rPr>
                      <w:bCs/>
                      <w:sz w:val="21"/>
                      <w:szCs w:val="21"/>
                    </w:rPr>
                    <w:t>；</w:t>
                  </w:r>
                </w:p>
                <w:p w:rsidR="00D20E75" w:rsidRPr="003C5B9D" w:rsidRDefault="00D20E75" w:rsidP="00D20E75">
                  <w:pPr>
                    <w:pStyle w:val="af2"/>
                    <w:spacing w:line="240" w:lineRule="exact"/>
                    <w:ind w:left="0"/>
                    <w:rPr>
                      <w:bCs/>
                      <w:sz w:val="21"/>
                      <w:szCs w:val="21"/>
                    </w:rPr>
                  </w:pPr>
                  <w:r w:rsidRPr="003C5B9D">
                    <w:rPr>
                      <w:rFonts w:hint="eastAsia"/>
                      <w:bCs/>
                      <w:sz w:val="21"/>
                      <w:szCs w:val="21"/>
                    </w:rPr>
                    <w:t>4.</w:t>
                  </w:r>
                  <w:r w:rsidRPr="003C5B9D">
                    <w:rPr>
                      <w:bCs/>
                      <w:sz w:val="21"/>
                      <w:szCs w:val="21"/>
                    </w:rPr>
                    <w:t>支持</w:t>
                  </w:r>
                  <w:r w:rsidRPr="003C5B9D">
                    <w:rPr>
                      <w:bCs/>
                      <w:sz w:val="21"/>
                      <w:szCs w:val="21"/>
                    </w:rPr>
                    <w:t>10ms</w:t>
                  </w:r>
                  <w:r w:rsidRPr="003C5B9D">
                    <w:rPr>
                      <w:bCs/>
                      <w:sz w:val="21"/>
                      <w:szCs w:val="21"/>
                    </w:rPr>
                    <w:t>数据更新周期，满足动态测试需要；</w:t>
                  </w:r>
                </w:p>
                <w:p w:rsidR="00D20E75" w:rsidRPr="003C5B9D" w:rsidRDefault="00D20E75" w:rsidP="00D20E75">
                  <w:pPr>
                    <w:pStyle w:val="af2"/>
                    <w:spacing w:line="240" w:lineRule="exact"/>
                    <w:ind w:left="0"/>
                    <w:rPr>
                      <w:bCs/>
                      <w:sz w:val="21"/>
                      <w:szCs w:val="21"/>
                    </w:rPr>
                  </w:pPr>
                  <w:r w:rsidRPr="003C5B9D">
                    <w:rPr>
                      <w:rFonts w:hint="eastAsia"/>
                      <w:bCs/>
                      <w:sz w:val="21"/>
                      <w:szCs w:val="21"/>
                    </w:rPr>
                    <w:t>5.</w:t>
                  </w:r>
                  <w:r w:rsidRPr="003C5B9D">
                    <w:rPr>
                      <w:bCs/>
                      <w:sz w:val="21"/>
                      <w:szCs w:val="21"/>
                    </w:rPr>
                    <w:t>电机堵转、启动数据捕捉；</w:t>
                  </w:r>
                </w:p>
                <w:p w:rsidR="00D20E75" w:rsidRPr="003C5B9D" w:rsidRDefault="00D20E75" w:rsidP="00D20E75">
                  <w:pPr>
                    <w:pStyle w:val="af2"/>
                    <w:spacing w:line="240" w:lineRule="exact"/>
                    <w:ind w:left="0"/>
                    <w:rPr>
                      <w:bCs/>
                      <w:sz w:val="21"/>
                      <w:szCs w:val="21"/>
                    </w:rPr>
                  </w:pPr>
                  <w:r w:rsidRPr="003C5B9D">
                    <w:rPr>
                      <w:rFonts w:hint="eastAsia"/>
                      <w:bCs/>
                      <w:sz w:val="21"/>
                      <w:szCs w:val="21"/>
                    </w:rPr>
                    <w:t>6.</w:t>
                  </w:r>
                  <w:r w:rsidRPr="003C5B9D">
                    <w:rPr>
                      <w:bCs/>
                      <w:sz w:val="21"/>
                      <w:szCs w:val="21"/>
                    </w:rPr>
                    <w:t>支持数据存储和波形记录功能，内置</w:t>
                  </w:r>
                  <w:r w:rsidRPr="003C5B9D">
                    <w:rPr>
                      <w:bCs/>
                      <w:sz w:val="21"/>
                      <w:szCs w:val="21"/>
                    </w:rPr>
                    <w:t>60G</w:t>
                  </w:r>
                  <w:r w:rsidRPr="003C5B9D">
                    <w:rPr>
                      <w:rFonts w:hint="eastAsia"/>
                      <w:bCs/>
                      <w:sz w:val="21"/>
                      <w:szCs w:val="21"/>
                    </w:rPr>
                    <w:t>以上</w:t>
                  </w:r>
                  <w:r w:rsidRPr="003C5B9D">
                    <w:rPr>
                      <w:bCs/>
                      <w:sz w:val="21"/>
                      <w:szCs w:val="21"/>
                    </w:rPr>
                    <w:t>固态硬盘；</w:t>
                  </w:r>
                </w:p>
                <w:p w:rsidR="00D20E75" w:rsidRPr="003C5B9D" w:rsidRDefault="00D20E75" w:rsidP="00D20E75">
                  <w:pPr>
                    <w:pStyle w:val="af2"/>
                    <w:spacing w:line="240" w:lineRule="exact"/>
                    <w:ind w:left="-32"/>
                    <w:rPr>
                      <w:bCs/>
                      <w:sz w:val="21"/>
                      <w:szCs w:val="21"/>
                    </w:rPr>
                  </w:pPr>
                  <w:r w:rsidRPr="003C5B9D">
                    <w:rPr>
                      <w:rFonts w:hint="eastAsia"/>
                      <w:bCs/>
                      <w:sz w:val="21"/>
                      <w:szCs w:val="21"/>
                    </w:rPr>
                    <w:t>7.</w:t>
                  </w:r>
                  <w:r w:rsidRPr="003C5B9D">
                    <w:rPr>
                      <w:bCs/>
                      <w:sz w:val="21"/>
                      <w:szCs w:val="21"/>
                    </w:rPr>
                    <w:t>谐波分析：</w:t>
                  </w:r>
                  <w:r w:rsidRPr="003C5B9D">
                    <w:rPr>
                      <w:bCs/>
                      <w:sz w:val="21"/>
                      <w:szCs w:val="21"/>
                    </w:rPr>
                    <w:t>≥500</w:t>
                  </w:r>
                  <w:r w:rsidRPr="003C5B9D">
                    <w:rPr>
                      <w:bCs/>
                      <w:sz w:val="21"/>
                      <w:szCs w:val="21"/>
                    </w:rPr>
                    <w:t>次；</w:t>
                  </w:r>
                </w:p>
                <w:p w:rsidR="00D20E75" w:rsidRPr="003C5B9D" w:rsidRDefault="00D20E75" w:rsidP="00D20E75">
                  <w:pPr>
                    <w:pStyle w:val="af2"/>
                    <w:spacing w:line="240" w:lineRule="exact"/>
                    <w:ind w:left="-32"/>
                    <w:rPr>
                      <w:bCs/>
                      <w:sz w:val="21"/>
                      <w:szCs w:val="21"/>
                    </w:rPr>
                  </w:pPr>
                  <w:r w:rsidRPr="003C5B9D">
                    <w:rPr>
                      <w:rFonts w:hint="eastAsia"/>
                      <w:bCs/>
                      <w:sz w:val="21"/>
                      <w:szCs w:val="21"/>
                    </w:rPr>
                    <w:t>8.</w:t>
                  </w:r>
                  <w:r w:rsidRPr="003C5B9D">
                    <w:rPr>
                      <w:bCs/>
                      <w:sz w:val="21"/>
                      <w:szCs w:val="21"/>
                    </w:rPr>
                    <w:t>具有传感器的相位补偿功能，可消除使用电流传感器时带来的相位误差</w:t>
                  </w:r>
                </w:p>
                <w:p w:rsidR="00D20E75" w:rsidRPr="003C5B9D" w:rsidRDefault="00D20E75" w:rsidP="00D20E75">
                  <w:pPr>
                    <w:pStyle w:val="af2"/>
                    <w:spacing w:line="240" w:lineRule="exact"/>
                    <w:ind w:left="-32"/>
                    <w:rPr>
                      <w:bCs/>
                      <w:sz w:val="21"/>
                      <w:szCs w:val="21"/>
                    </w:rPr>
                  </w:pPr>
                  <w:r w:rsidRPr="003C5B9D">
                    <w:rPr>
                      <w:rFonts w:hint="eastAsia"/>
                      <w:bCs/>
                      <w:sz w:val="21"/>
                      <w:szCs w:val="21"/>
                    </w:rPr>
                    <w:t>9.</w:t>
                  </w:r>
                  <w:r w:rsidRPr="003C5B9D">
                    <w:rPr>
                      <w:bCs/>
                      <w:sz w:val="21"/>
                      <w:szCs w:val="21"/>
                    </w:rPr>
                    <w:t>高级功能：常规分析、谐波测量、波形回放、</w:t>
                  </w:r>
                  <w:r w:rsidRPr="003C5B9D">
                    <w:rPr>
                      <w:bCs/>
                      <w:sz w:val="21"/>
                      <w:szCs w:val="21"/>
                    </w:rPr>
                    <w:t>8</w:t>
                  </w:r>
                  <w:r w:rsidRPr="003C5B9D">
                    <w:rPr>
                      <w:bCs/>
                      <w:sz w:val="21"/>
                      <w:szCs w:val="21"/>
                    </w:rPr>
                    <w:t>路</w:t>
                  </w:r>
                  <w:r w:rsidRPr="003C5B9D">
                    <w:rPr>
                      <w:bCs/>
                      <w:sz w:val="21"/>
                      <w:szCs w:val="21"/>
                    </w:rPr>
                    <w:t>FFT</w:t>
                  </w:r>
                  <w:r w:rsidRPr="003C5B9D">
                    <w:rPr>
                      <w:bCs/>
                      <w:sz w:val="21"/>
                      <w:szCs w:val="21"/>
                    </w:rPr>
                    <w:t>分析、双矢量图、</w:t>
                  </w:r>
                  <w:r w:rsidRPr="003C5B9D">
                    <w:rPr>
                      <w:bCs/>
                      <w:sz w:val="21"/>
                      <w:szCs w:val="21"/>
                    </w:rPr>
                    <w:t>IEC</w:t>
                  </w:r>
                  <w:r w:rsidRPr="003C5B9D">
                    <w:rPr>
                      <w:bCs/>
                      <w:sz w:val="21"/>
                      <w:szCs w:val="21"/>
                    </w:rPr>
                    <w:t>谐波测量、周期分析、闪变测量、</w:t>
                  </w:r>
                  <w:r w:rsidRPr="003C5B9D">
                    <w:rPr>
                      <w:bCs/>
                      <w:sz w:val="21"/>
                      <w:szCs w:val="21"/>
                    </w:rPr>
                    <w:t>Delta</w:t>
                  </w:r>
                  <w:r w:rsidRPr="003C5B9D">
                    <w:rPr>
                      <w:bCs/>
                      <w:sz w:val="21"/>
                      <w:szCs w:val="21"/>
                    </w:rPr>
                    <w:t>运算模式（可支持波形显示）、</w:t>
                  </w:r>
                  <w:r w:rsidRPr="003C5B9D">
                    <w:rPr>
                      <w:bCs/>
                      <w:sz w:val="21"/>
                      <w:szCs w:val="21"/>
                    </w:rPr>
                    <w:t>X-Y</w:t>
                  </w:r>
                  <w:r w:rsidRPr="003C5B9D">
                    <w:rPr>
                      <w:bCs/>
                      <w:sz w:val="21"/>
                      <w:szCs w:val="21"/>
                    </w:rPr>
                    <w:t>图</w:t>
                  </w:r>
                </w:p>
                <w:p w:rsidR="00D20E75" w:rsidRPr="003C5B9D" w:rsidRDefault="00D20E75" w:rsidP="00D20E75">
                  <w:pPr>
                    <w:pStyle w:val="af2"/>
                    <w:spacing w:line="240" w:lineRule="exact"/>
                    <w:ind w:left="-32"/>
                    <w:rPr>
                      <w:bCs/>
                      <w:sz w:val="21"/>
                      <w:szCs w:val="21"/>
                    </w:rPr>
                  </w:pPr>
                  <w:r w:rsidRPr="003C5B9D">
                    <w:rPr>
                      <w:rFonts w:hint="eastAsia"/>
                      <w:bCs/>
                      <w:sz w:val="21"/>
                      <w:szCs w:val="21"/>
                    </w:rPr>
                    <w:t>10.</w:t>
                  </w:r>
                  <w:r w:rsidRPr="003C5B9D">
                    <w:rPr>
                      <w:rFonts w:hint="eastAsia"/>
                      <w:bCs/>
                      <w:sz w:val="21"/>
                      <w:szCs w:val="21"/>
                    </w:rPr>
                    <w:t>配备</w:t>
                  </w:r>
                  <w:r w:rsidRPr="003C5B9D">
                    <w:rPr>
                      <w:rFonts w:hint="eastAsia"/>
                      <w:bCs/>
                      <w:sz w:val="21"/>
                      <w:szCs w:val="21"/>
                    </w:rPr>
                    <w:t>12</w:t>
                  </w:r>
                  <w:r w:rsidRPr="003C5B9D">
                    <w:rPr>
                      <w:rFonts w:hint="eastAsia"/>
                      <w:bCs/>
                      <w:sz w:val="21"/>
                      <w:szCs w:val="21"/>
                    </w:rPr>
                    <w:t>英寸</w:t>
                  </w:r>
                  <w:r w:rsidRPr="003C5B9D">
                    <w:rPr>
                      <w:bCs/>
                      <w:sz w:val="21"/>
                      <w:szCs w:val="21"/>
                    </w:rPr>
                    <w:t>触摸屏显示</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bCs/>
                      <w:sz w:val="21"/>
                      <w:szCs w:val="21"/>
                    </w:rPr>
                    <w:t>高精度、宽频、变频电量测试</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噪声</w:t>
                  </w:r>
                </w:p>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测试仪</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带</w:t>
                  </w:r>
                  <w:r w:rsidRPr="003C5B9D">
                    <w:rPr>
                      <w:rFonts w:hint="eastAsia"/>
                      <w:bCs/>
                      <w:sz w:val="21"/>
                      <w:szCs w:val="21"/>
                    </w:rPr>
                    <w:t>232</w:t>
                  </w:r>
                  <w:r w:rsidRPr="003C5B9D">
                    <w:rPr>
                      <w:rFonts w:hint="eastAsia"/>
                      <w:bCs/>
                      <w:sz w:val="21"/>
                      <w:szCs w:val="21"/>
                    </w:rPr>
                    <w:t>接口，测量上限</w:t>
                  </w:r>
                  <w:r w:rsidRPr="003C5B9D">
                    <w:rPr>
                      <w:rFonts w:hint="eastAsia"/>
                      <w:bCs/>
                      <w:sz w:val="21"/>
                      <w:szCs w:val="21"/>
                    </w:rPr>
                    <w:t>130dB,</w:t>
                  </w:r>
                  <w:r w:rsidRPr="003C5B9D">
                    <w:rPr>
                      <w:rFonts w:hint="eastAsia"/>
                      <w:bCs/>
                      <w:sz w:val="21"/>
                      <w:szCs w:val="21"/>
                    </w:rPr>
                    <w:t>频率范围</w:t>
                  </w:r>
                  <w:r w:rsidRPr="003C5B9D">
                    <w:rPr>
                      <w:rFonts w:hint="eastAsia"/>
                      <w:bCs/>
                      <w:sz w:val="21"/>
                      <w:szCs w:val="21"/>
                    </w:rPr>
                    <w:t>20Hz</w:t>
                  </w:r>
                  <w:r w:rsidRPr="003C5B9D">
                    <w:rPr>
                      <w:rFonts w:hint="eastAsia"/>
                      <w:bCs/>
                      <w:sz w:val="21"/>
                      <w:szCs w:val="21"/>
                    </w:rPr>
                    <w:t>～</w:t>
                  </w:r>
                  <w:r w:rsidRPr="003C5B9D">
                    <w:rPr>
                      <w:rFonts w:hint="eastAsia"/>
                      <w:bCs/>
                      <w:sz w:val="21"/>
                      <w:szCs w:val="21"/>
                    </w:rPr>
                    <w:t>12.5kHz</w:t>
                  </w:r>
                  <w:r w:rsidRPr="003C5B9D">
                    <w:rPr>
                      <w:rFonts w:hint="eastAsia"/>
                      <w:bCs/>
                      <w:sz w:val="21"/>
                      <w:szCs w:val="21"/>
                    </w:rPr>
                    <w:t>。</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jc w:val="center"/>
                    <w:rPr>
                      <w:bCs/>
                      <w:sz w:val="21"/>
                      <w:szCs w:val="21"/>
                    </w:rPr>
                  </w:pPr>
                  <w:r w:rsidRPr="003C5B9D">
                    <w:rPr>
                      <w:rFonts w:hint="eastAsia"/>
                      <w:bCs/>
                      <w:sz w:val="21"/>
                      <w:szCs w:val="21"/>
                    </w:rPr>
                    <w:t>——</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高精度低电阻测量仪</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32"/>
                    <w:rPr>
                      <w:bCs/>
                      <w:sz w:val="21"/>
                      <w:szCs w:val="21"/>
                    </w:rPr>
                  </w:pPr>
                  <w:r w:rsidRPr="003C5B9D">
                    <w:rPr>
                      <w:bCs/>
                      <w:sz w:val="21"/>
                      <w:szCs w:val="21"/>
                    </w:rPr>
                    <w:t>数字显示</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用于电枢电阻测量；温升试验。</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高低</w:t>
                  </w:r>
                </w:p>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温箱</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637220" w:rsidRDefault="00D20E75" w:rsidP="002A614D">
                  <w:pPr>
                    <w:pStyle w:val="af4"/>
                    <w:numPr>
                      <w:ilvl w:val="0"/>
                      <w:numId w:val="65"/>
                    </w:numPr>
                    <w:spacing w:line="240" w:lineRule="exact"/>
                    <w:ind w:firstLineChars="0"/>
                    <w:jc w:val="left"/>
                    <w:rPr>
                      <w:bCs/>
                      <w:kern w:val="0"/>
                      <w:szCs w:val="21"/>
                    </w:rPr>
                  </w:pPr>
                  <w:r w:rsidRPr="00637220">
                    <w:rPr>
                      <w:rFonts w:hint="eastAsia"/>
                      <w:bCs/>
                      <w:kern w:val="0"/>
                      <w:szCs w:val="21"/>
                    </w:rPr>
                    <w:t>温度范围：</w:t>
                  </w:r>
                  <w:r w:rsidRPr="00637220">
                    <w:rPr>
                      <w:bCs/>
                      <w:kern w:val="0"/>
                      <w:szCs w:val="21"/>
                    </w:rPr>
                    <w:t>-20</w:t>
                  </w:r>
                  <w:r w:rsidRPr="004F6E64">
                    <w:rPr>
                      <w:rFonts w:ascii="宋体" w:hAnsi="宋体" w:cs="宋体" w:hint="eastAsia"/>
                      <w:bCs/>
                      <w:kern w:val="0"/>
                      <w:szCs w:val="21"/>
                    </w:rPr>
                    <w:t>℃</w:t>
                  </w:r>
                  <w:r w:rsidRPr="006926A3">
                    <w:rPr>
                      <w:rFonts w:ascii="宋体" w:hAnsi="宋体" w:hint="eastAsia"/>
                      <w:szCs w:val="21"/>
                    </w:rPr>
                    <w:t>～</w:t>
                  </w:r>
                  <w:r w:rsidRPr="00637220">
                    <w:rPr>
                      <w:bCs/>
                      <w:kern w:val="0"/>
                      <w:szCs w:val="21"/>
                    </w:rPr>
                    <w:t>100</w:t>
                  </w:r>
                  <w:r w:rsidRPr="00637220">
                    <w:rPr>
                      <w:rFonts w:ascii="宋体" w:hAnsi="宋体" w:cs="宋体" w:hint="eastAsia"/>
                      <w:bCs/>
                      <w:kern w:val="0"/>
                      <w:szCs w:val="21"/>
                    </w:rPr>
                    <w:t>℃</w:t>
                  </w:r>
                </w:p>
                <w:p w:rsidR="00D20E75" w:rsidRPr="00637220" w:rsidRDefault="00D20E75" w:rsidP="002A614D">
                  <w:pPr>
                    <w:pStyle w:val="af4"/>
                    <w:numPr>
                      <w:ilvl w:val="0"/>
                      <w:numId w:val="65"/>
                    </w:numPr>
                    <w:spacing w:line="240" w:lineRule="exact"/>
                    <w:ind w:firstLineChars="0"/>
                    <w:jc w:val="left"/>
                    <w:rPr>
                      <w:bCs/>
                      <w:kern w:val="0"/>
                      <w:szCs w:val="21"/>
                    </w:rPr>
                  </w:pPr>
                  <w:r w:rsidRPr="00637220">
                    <w:rPr>
                      <w:rFonts w:hint="eastAsia"/>
                      <w:bCs/>
                      <w:kern w:val="0"/>
                      <w:szCs w:val="21"/>
                    </w:rPr>
                    <w:t>湿度范围：</w:t>
                  </w:r>
                  <w:r w:rsidRPr="00637220">
                    <w:rPr>
                      <w:bCs/>
                      <w:kern w:val="0"/>
                      <w:szCs w:val="21"/>
                    </w:rPr>
                    <w:t>20%</w:t>
                  </w:r>
                  <w:r w:rsidRPr="006926A3">
                    <w:rPr>
                      <w:rFonts w:ascii="宋体" w:hAnsi="宋体" w:hint="eastAsia"/>
                      <w:szCs w:val="21"/>
                    </w:rPr>
                    <w:t>～</w:t>
                  </w:r>
                  <w:r w:rsidRPr="00637220">
                    <w:rPr>
                      <w:bCs/>
                      <w:kern w:val="0"/>
                      <w:szCs w:val="21"/>
                    </w:rPr>
                    <w:t xml:space="preserve">98% </w:t>
                  </w:r>
                </w:p>
                <w:p w:rsidR="00D20E75" w:rsidRPr="00637220" w:rsidRDefault="00D20E75" w:rsidP="002A614D">
                  <w:pPr>
                    <w:pStyle w:val="af4"/>
                    <w:numPr>
                      <w:ilvl w:val="0"/>
                      <w:numId w:val="65"/>
                    </w:numPr>
                    <w:spacing w:line="240" w:lineRule="exact"/>
                    <w:ind w:firstLineChars="0"/>
                    <w:jc w:val="left"/>
                    <w:rPr>
                      <w:bCs/>
                      <w:kern w:val="0"/>
                      <w:szCs w:val="21"/>
                    </w:rPr>
                  </w:pPr>
                  <w:r w:rsidRPr="00637220">
                    <w:rPr>
                      <w:rFonts w:hint="eastAsia"/>
                      <w:bCs/>
                      <w:kern w:val="0"/>
                      <w:szCs w:val="21"/>
                    </w:rPr>
                    <w:t>温升速率：</w:t>
                  </w:r>
                  <w:r w:rsidRPr="00637220">
                    <w:rPr>
                      <w:bCs/>
                      <w:kern w:val="0"/>
                      <w:szCs w:val="21"/>
                    </w:rPr>
                    <w:t>3.0</w:t>
                  </w:r>
                  <w:r w:rsidRPr="00637220">
                    <w:rPr>
                      <w:rFonts w:ascii="宋体" w:hAnsi="宋体" w:cs="宋体" w:hint="eastAsia"/>
                      <w:bCs/>
                      <w:kern w:val="0"/>
                      <w:szCs w:val="21"/>
                    </w:rPr>
                    <w:t>℃</w:t>
                  </w:r>
                  <w:r w:rsidRPr="00637220">
                    <w:rPr>
                      <w:bCs/>
                      <w:kern w:val="0"/>
                      <w:szCs w:val="21"/>
                    </w:rPr>
                    <w:t xml:space="preserve">/min </w:t>
                  </w:r>
                </w:p>
                <w:p w:rsidR="00D20E75" w:rsidRDefault="00D20E75" w:rsidP="002A614D">
                  <w:pPr>
                    <w:pStyle w:val="af4"/>
                    <w:numPr>
                      <w:ilvl w:val="0"/>
                      <w:numId w:val="65"/>
                    </w:numPr>
                    <w:spacing w:line="240" w:lineRule="exact"/>
                    <w:ind w:firstLineChars="0"/>
                    <w:jc w:val="left"/>
                    <w:rPr>
                      <w:bCs/>
                      <w:kern w:val="0"/>
                      <w:szCs w:val="21"/>
                    </w:rPr>
                  </w:pPr>
                  <w:r w:rsidRPr="00637220">
                    <w:rPr>
                      <w:rFonts w:hint="eastAsia"/>
                      <w:bCs/>
                      <w:kern w:val="0"/>
                      <w:szCs w:val="21"/>
                    </w:rPr>
                    <w:t>降温速度</w:t>
                  </w:r>
                  <w:r w:rsidRPr="00637220">
                    <w:rPr>
                      <w:bCs/>
                      <w:kern w:val="0"/>
                      <w:szCs w:val="21"/>
                    </w:rPr>
                    <w:t>2.0</w:t>
                  </w:r>
                  <w:r w:rsidRPr="00637220">
                    <w:rPr>
                      <w:rFonts w:ascii="宋体" w:hAnsi="宋体" w:cs="宋体" w:hint="eastAsia"/>
                      <w:bCs/>
                      <w:kern w:val="0"/>
                      <w:szCs w:val="21"/>
                    </w:rPr>
                    <w:t>℃</w:t>
                  </w:r>
                  <w:r w:rsidRPr="00637220">
                    <w:rPr>
                      <w:bCs/>
                      <w:kern w:val="0"/>
                      <w:szCs w:val="21"/>
                    </w:rPr>
                    <w:t>/min</w:t>
                  </w:r>
                </w:p>
                <w:p w:rsidR="00D20E75" w:rsidRPr="00637220" w:rsidRDefault="00D20E75" w:rsidP="002A614D">
                  <w:pPr>
                    <w:pStyle w:val="af4"/>
                    <w:numPr>
                      <w:ilvl w:val="0"/>
                      <w:numId w:val="65"/>
                    </w:numPr>
                    <w:spacing w:line="240" w:lineRule="exact"/>
                    <w:ind w:firstLineChars="0"/>
                    <w:jc w:val="left"/>
                    <w:rPr>
                      <w:bCs/>
                      <w:kern w:val="0"/>
                      <w:szCs w:val="21"/>
                    </w:rPr>
                  </w:pPr>
                  <w:r>
                    <w:rPr>
                      <w:rFonts w:hint="eastAsia"/>
                      <w:bCs/>
                      <w:kern w:val="0"/>
                      <w:szCs w:val="21"/>
                    </w:rPr>
                    <w:t>温度均匀度：≤</w:t>
                  </w:r>
                  <w:r>
                    <w:rPr>
                      <w:rFonts w:hint="eastAsia"/>
                      <w:bCs/>
                      <w:kern w:val="0"/>
                      <w:szCs w:val="21"/>
                    </w:rPr>
                    <w:t>1</w:t>
                  </w:r>
                  <w:r>
                    <w:rPr>
                      <w:rFonts w:hint="eastAsia"/>
                      <w:bCs/>
                      <w:kern w:val="0"/>
                      <w:szCs w:val="21"/>
                    </w:rPr>
                    <w:t>℃</w:t>
                  </w:r>
                </w:p>
                <w:p w:rsidR="00D20E75" w:rsidRPr="00637220" w:rsidRDefault="00D20E75" w:rsidP="002A614D">
                  <w:pPr>
                    <w:pStyle w:val="af4"/>
                    <w:numPr>
                      <w:ilvl w:val="0"/>
                      <w:numId w:val="65"/>
                    </w:numPr>
                    <w:spacing w:line="240" w:lineRule="exact"/>
                    <w:ind w:firstLineChars="0"/>
                    <w:jc w:val="left"/>
                    <w:rPr>
                      <w:bCs/>
                      <w:kern w:val="0"/>
                      <w:szCs w:val="21"/>
                    </w:rPr>
                  </w:pPr>
                  <w:r w:rsidRPr="00637220">
                    <w:rPr>
                      <w:rFonts w:hint="eastAsia"/>
                      <w:bCs/>
                      <w:kern w:val="0"/>
                      <w:szCs w:val="21"/>
                    </w:rPr>
                    <w:t>内尺寸</w:t>
                  </w:r>
                  <w:r w:rsidRPr="004F6E64">
                    <w:rPr>
                      <w:bCs/>
                      <w:kern w:val="0"/>
                      <w:szCs w:val="21"/>
                    </w:rPr>
                    <w:t>W*H*D</w:t>
                  </w:r>
                  <w:r>
                    <w:rPr>
                      <w:rFonts w:hint="eastAsia"/>
                      <w:bCs/>
                      <w:szCs w:val="21"/>
                    </w:rPr>
                    <w:t>（</w:t>
                  </w:r>
                  <w:r>
                    <w:rPr>
                      <w:rFonts w:hint="eastAsia"/>
                      <w:bCs/>
                      <w:szCs w:val="21"/>
                    </w:rPr>
                    <w:t>mm</w:t>
                  </w:r>
                  <w:r>
                    <w:rPr>
                      <w:rFonts w:hint="eastAsia"/>
                      <w:bCs/>
                      <w:szCs w:val="21"/>
                    </w:rPr>
                    <w:t>）</w:t>
                  </w:r>
                  <w:r w:rsidRPr="004F6E64">
                    <w:rPr>
                      <w:bCs/>
                      <w:kern w:val="0"/>
                      <w:szCs w:val="21"/>
                    </w:rPr>
                    <w:t>: 600 x 850 x 800</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用于满足转速调整率测试</w:t>
                  </w:r>
                </w:p>
              </w:tc>
            </w:tr>
            <w:tr w:rsidR="00D20E75" w:rsidRPr="00211395" w:rsidTr="00D20E75">
              <w:trPr>
                <w:gridAfter w:val="1"/>
                <w:wAfter w:w="1065" w:type="dxa"/>
                <w:trHeight w:val="816"/>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计算机测控系统</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32"/>
                    <w:rPr>
                      <w:bCs/>
                      <w:sz w:val="21"/>
                      <w:szCs w:val="21"/>
                    </w:rPr>
                  </w:pPr>
                  <w:r w:rsidRPr="003C5B9D">
                    <w:rPr>
                      <w:rFonts w:hint="eastAsia"/>
                      <w:bCs/>
                      <w:sz w:val="21"/>
                      <w:szCs w:val="21"/>
                    </w:rPr>
                    <w:t>1</w:t>
                  </w:r>
                  <w:r w:rsidRPr="003C5B9D">
                    <w:rPr>
                      <w:rFonts w:hint="eastAsia"/>
                      <w:bCs/>
                      <w:sz w:val="21"/>
                      <w:szCs w:val="21"/>
                    </w:rPr>
                    <w:t>、配</w:t>
                  </w:r>
                  <w:r w:rsidRPr="003C5B9D">
                    <w:rPr>
                      <w:bCs/>
                      <w:sz w:val="21"/>
                      <w:szCs w:val="21"/>
                    </w:rPr>
                    <w:t>A4</w:t>
                  </w:r>
                  <w:r w:rsidRPr="003C5B9D">
                    <w:rPr>
                      <w:bCs/>
                      <w:sz w:val="21"/>
                      <w:szCs w:val="21"/>
                    </w:rPr>
                    <w:t>激光打印机；</w:t>
                  </w:r>
                </w:p>
                <w:p w:rsidR="00D20E75" w:rsidRPr="003C5B9D" w:rsidRDefault="00D20E75" w:rsidP="00D20E75">
                  <w:pPr>
                    <w:pStyle w:val="af2"/>
                    <w:spacing w:line="240" w:lineRule="exact"/>
                    <w:ind w:left="0"/>
                    <w:rPr>
                      <w:bCs/>
                      <w:sz w:val="21"/>
                      <w:szCs w:val="21"/>
                    </w:rPr>
                  </w:pPr>
                  <w:r w:rsidRPr="003C5B9D">
                    <w:rPr>
                      <w:rFonts w:hint="eastAsia"/>
                      <w:bCs/>
                      <w:sz w:val="21"/>
                      <w:szCs w:val="21"/>
                    </w:rPr>
                    <w:t>2</w:t>
                  </w:r>
                  <w:r w:rsidRPr="003C5B9D">
                    <w:rPr>
                      <w:rFonts w:hint="eastAsia"/>
                      <w:bCs/>
                      <w:sz w:val="21"/>
                      <w:szCs w:val="21"/>
                    </w:rPr>
                    <w:t>、</w:t>
                  </w:r>
                  <w:r w:rsidRPr="003C5B9D">
                    <w:rPr>
                      <w:bCs/>
                      <w:sz w:val="21"/>
                      <w:szCs w:val="21"/>
                    </w:rPr>
                    <w:t>配置各种必要的接口及插件；</w:t>
                  </w:r>
                </w:p>
                <w:p w:rsidR="00D20E75" w:rsidRPr="003C5B9D" w:rsidRDefault="00D20E75" w:rsidP="00D20E75">
                  <w:pPr>
                    <w:pStyle w:val="af2"/>
                    <w:spacing w:line="240" w:lineRule="exact"/>
                    <w:ind w:left="-32"/>
                    <w:rPr>
                      <w:bCs/>
                      <w:sz w:val="21"/>
                      <w:szCs w:val="21"/>
                    </w:rPr>
                  </w:pPr>
                  <w:r w:rsidRPr="003C5B9D">
                    <w:rPr>
                      <w:bCs/>
                      <w:sz w:val="21"/>
                      <w:szCs w:val="21"/>
                    </w:rPr>
                    <w:t>3</w:t>
                  </w:r>
                  <w:r w:rsidRPr="003C5B9D">
                    <w:rPr>
                      <w:rFonts w:hint="eastAsia"/>
                      <w:bCs/>
                      <w:sz w:val="21"/>
                      <w:szCs w:val="21"/>
                    </w:rPr>
                    <w:t>、</w:t>
                  </w:r>
                  <w:r w:rsidRPr="003C5B9D">
                    <w:rPr>
                      <w:bCs/>
                      <w:sz w:val="21"/>
                      <w:szCs w:val="21"/>
                    </w:rPr>
                    <w:t>显示试验数据和实时曲线；</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400" w:lineRule="exact"/>
                    <w:ind w:left="0"/>
                    <w:jc w:val="center"/>
                    <w:rPr>
                      <w:bCs/>
                      <w:sz w:val="21"/>
                      <w:szCs w:val="21"/>
                    </w:rPr>
                  </w:pPr>
                  <w:r w:rsidRPr="003C5B9D">
                    <w:rPr>
                      <w:bCs/>
                      <w:sz w:val="21"/>
                      <w:szCs w:val="21"/>
                    </w:rPr>
                    <w:t>操作台操作</w:t>
                  </w:r>
                </w:p>
              </w:tc>
            </w:tr>
            <w:tr w:rsidR="00D20E75" w:rsidRPr="00211395" w:rsidTr="00D20E75">
              <w:trPr>
                <w:gridAfter w:val="1"/>
                <w:wAfter w:w="1065" w:type="dxa"/>
                <w:trHeight w:val="5647"/>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lastRenderedPageBreak/>
                    <w:t>试验台配套软件</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支持包括但不仅限于电压、电流、效率、频率、转速、扭矩、机械功率、正反转速差和摩擦转矩等参数的测量；</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支持进行堵转试验、空载试验、负载试验、扭矩试验、过载试验、效率</w:t>
                  </w:r>
                  <w:r w:rsidRPr="003C5B9D">
                    <w:rPr>
                      <w:bCs/>
                      <w:sz w:val="21"/>
                      <w:szCs w:val="21"/>
                    </w:rPr>
                    <w:t>MAP</w:t>
                  </w:r>
                  <w:r w:rsidRPr="003C5B9D">
                    <w:rPr>
                      <w:bCs/>
                      <w:sz w:val="21"/>
                      <w:szCs w:val="21"/>
                    </w:rPr>
                    <w:t>图和耐久试验等试验项目的自动测试；</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支持以下（包括但不仅限于）标准的项目测试：</w:t>
                  </w:r>
                  <w:r w:rsidRPr="003C5B9D">
                    <w:rPr>
                      <w:bCs/>
                      <w:sz w:val="21"/>
                      <w:szCs w:val="21"/>
                    </w:rPr>
                    <w:t>JB/T10183-2000</w:t>
                  </w:r>
                  <w:r w:rsidRPr="003C5B9D">
                    <w:rPr>
                      <w:bCs/>
                      <w:sz w:val="21"/>
                      <w:szCs w:val="21"/>
                    </w:rPr>
                    <w:t>、</w:t>
                  </w:r>
                  <w:r w:rsidRPr="003C5B9D">
                    <w:rPr>
                      <w:rFonts w:hint="eastAsia"/>
                      <w:bCs/>
                      <w:sz w:val="21"/>
                      <w:szCs w:val="21"/>
                    </w:rPr>
                    <w:t>J</w:t>
                  </w:r>
                  <w:r w:rsidRPr="003C5B9D">
                    <w:rPr>
                      <w:bCs/>
                      <w:sz w:val="21"/>
                      <w:szCs w:val="21"/>
                    </w:rPr>
                    <w:t>B/T1</w:t>
                  </w:r>
                  <w:r w:rsidRPr="003C5B9D">
                    <w:rPr>
                      <w:rFonts w:hint="eastAsia"/>
                      <w:bCs/>
                      <w:sz w:val="21"/>
                      <w:szCs w:val="21"/>
                    </w:rPr>
                    <w:t>0184</w:t>
                  </w:r>
                  <w:r w:rsidRPr="003C5B9D">
                    <w:rPr>
                      <w:bCs/>
                      <w:sz w:val="21"/>
                      <w:szCs w:val="21"/>
                    </w:rPr>
                    <w:t>-2008</w:t>
                  </w:r>
                  <w:r w:rsidRPr="003C5B9D">
                    <w:rPr>
                      <w:bCs/>
                      <w:sz w:val="21"/>
                      <w:szCs w:val="21"/>
                    </w:rPr>
                    <w:t>、</w:t>
                  </w:r>
                  <w:r w:rsidRPr="003C5B9D">
                    <w:rPr>
                      <w:rFonts w:hint="eastAsia"/>
                      <w:bCs/>
                      <w:sz w:val="21"/>
                      <w:szCs w:val="21"/>
                    </w:rPr>
                    <w:t>GB/T16439-2009</w:t>
                  </w:r>
                  <w:r w:rsidRPr="003C5B9D">
                    <w:rPr>
                      <w:rFonts w:hint="eastAsia"/>
                      <w:bCs/>
                      <w:sz w:val="21"/>
                      <w:szCs w:val="21"/>
                    </w:rPr>
                    <w:t>、</w:t>
                  </w:r>
                  <w:r w:rsidRPr="003C5B9D">
                    <w:rPr>
                      <w:bCs/>
                      <w:sz w:val="21"/>
                      <w:szCs w:val="21"/>
                    </w:rPr>
                    <w:t>GB/T30549-2014</w:t>
                  </w:r>
                  <w:r w:rsidRPr="003C5B9D">
                    <w:rPr>
                      <w:rFonts w:hint="eastAsia"/>
                      <w:bCs/>
                      <w:sz w:val="21"/>
                      <w:szCs w:val="21"/>
                    </w:rPr>
                    <w:t>、</w:t>
                  </w:r>
                  <w:r w:rsidRPr="003C5B9D">
                    <w:rPr>
                      <w:bCs/>
                      <w:sz w:val="21"/>
                      <w:szCs w:val="21"/>
                    </w:rPr>
                    <w:t>GBT14817-2008</w:t>
                  </w:r>
                  <w:r w:rsidRPr="003C5B9D">
                    <w:rPr>
                      <w:bCs/>
                      <w:sz w:val="21"/>
                      <w:szCs w:val="21"/>
                    </w:rPr>
                    <w:t>及</w:t>
                  </w:r>
                  <w:r w:rsidRPr="003C5B9D">
                    <w:rPr>
                      <w:rFonts w:hint="eastAsia"/>
                      <w:bCs/>
                      <w:sz w:val="21"/>
                      <w:szCs w:val="21"/>
                    </w:rPr>
                    <w:t>J</w:t>
                  </w:r>
                  <w:r w:rsidRPr="003C5B9D">
                    <w:rPr>
                      <w:bCs/>
                      <w:sz w:val="21"/>
                      <w:szCs w:val="21"/>
                    </w:rPr>
                    <w:t>B/T</w:t>
                  </w:r>
                  <w:r w:rsidRPr="003C5B9D">
                    <w:rPr>
                      <w:rFonts w:hint="eastAsia"/>
                      <w:bCs/>
                      <w:sz w:val="21"/>
                      <w:szCs w:val="21"/>
                    </w:rPr>
                    <w:t>11991</w:t>
                  </w:r>
                  <w:r w:rsidRPr="003C5B9D">
                    <w:rPr>
                      <w:bCs/>
                      <w:sz w:val="21"/>
                      <w:szCs w:val="21"/>
                    </w:rPr>
                    <w:t>-201</w:t>
                  </w:r>
                  <w:r w:rsidRPr="003C5B9D">
                    <w:rPr>
                      <w:rFonts w:hint="eastAsia"/>
                      <w:bCs/>
                      <w:sz w:val="21"/>
                      <w:szCs w:val="21"/>
                    </w:rPr>
                    <w:t>4</w:t>
                  </w:r>
                  <w:r w:rsidRPr="003C5B9D">
                    <w:rPr>
                      <w:bCs/>
                      <w:sz w:val="21"/>
                      <w:szCs w:val="21"/>
                    </w:rPr>
                    <w:t>；</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无需额外编程，用户可直接进行测试配置；</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支持自主知识产权的效率云图绘制算法，同时支持基于</w:t>
                  </w:r>
                  <w:r w:rsidRPr="003C5B9D">
                    <w:rPr>
                      <w:bCs/>
                      <w:sz w:val="21"/>
                      <w:szCs w:val="21"/>
                    </w:rPr>
                    <w:t>Matlab</w:t>
                  </w:r>
                  <w:r w:rsidRPr="003C5B9D">
                    <w:rPr>
                      <w:bCs/>
                      <w:sz w:val="21"/>
                      <w:szCs w:val="21"/>
                    </w:rPr>
                    <w:t>的通用云图绘制算法兼容；</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支持绘制电机特性曲线图及任意</w:t>
                  </w:r>
                  <w:r w:rsidRPr="003C5B9D">
                    <w:rPr>
                      <w:bCs/>
                      <w:sz w:val="21"/>
                      <w:szCs w:val="21"/>
                    </w:rPr>
                    <w:t>2</w:t>
                  </w:r>
                  <w:r w:rsidRPr="003C5B9D">
                    <w:rPr>
                      <w:bCs/>
                      <w:sz w:val="21"/>
                      <w:szCs w:val="21"/>
                    </w:rPr>
                    <w:t>轴曲线图，并能够导出及打印；</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能够实时记录数据，支持数据报表的导出及打印，导出数据报表格式包含但不仅限于</w:t>
                  </w:r>
                  <w:r w:rsidRPr="003C5B9D">
                    <w:rPr>
                      <w:bCs/>
                      <w:sz w:val="21"/>
                      <w:szCs w:val="21"/>
                    </w:rPr>
                    <w:t>*.xsl</w:t>
                  </w:r>
                  <w:r w:rsidRPr="003C5B9D">
                    <w:rPr>
                      <w:bCs/>
                      <w:sz w:val="21"/>
                      <w:szCs w:val="21"/>
                    </w:rPr>
                    <w:t>格式；</w:t>
                  </w:r>
                </w:p>
                <w:p w:rsidR="00D20E75" w:rsidRPr="003C5B9D" w:rsidRDefault="00D20E75" w:rsidP="002A614D">
                  <w:pPr>
                    <w:pStyle w:val="af2"/>
                    <w:numPr>
                      <w:ilvl w:val="0"/>
                      <w:numId w:val="66"/>
                    </w:numPr>
                    <w:spacing w:line="240" w:lineRule="exact"/>
                    <w:ind w:left="0" w:firstLine="0"/>
                    <w:rPr>
                      <w:bCs/>
                      <w:sz w:val="21"/>
                      <w:szCs w:val="21"/>
                    </w:rPr>
                  </w:pPr>
                  <w:r w:rsidRPr="003C5B9D">
                    <w:rPr>
                      <w:bCs/>
                      <w:sz w:val="21"/>
                      <w:szCs w:val="21"/>
                    </w:rPr>
                    <w:t>支持全自动测试。</w:t>
                  </w:r>
                </w:p>
                <w:p w:rsidR="00D20E75" w:rsidRPr="003C5B9D" w:rsidRDefault="00D20E75" w:rsidP="002A614D">
                  <w:pPr>
                    <w:pStyle w:val="af2"/>
                    <w:numPr>
                      <w:ilvl w:val="0"/>
                      <w:numId w:val="66"/>
                    </w:numPr>
                    <w:spacing w:line="240" w:lineRule="exact"/>
                    <w:ind w:left="0" w:firstLine="0"/>
                    <w:rPr>
                      <w:bCs/>
                      <w:sz w:val="21"/>
                      <w:szCs w:val="21"/>
                    </w:rPr>
                  </w:pPr>
                  <w:r w:rsidRPr="003C5B9D">
                    <w:rPr>
                      <w:rFonts w:hint="eastAsia"/>
                      <w:bCs/>
                      <w:sz w:val="21"/>
                      <w:szCs w:val="21"/>
                    </w:rPr>
                    <w:t>软件支持后续升级以兼容未来新的机器人伺服相关测试标准；</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left"/>
                    <w:rPr>
                      <w:bCs/>
                      <w:sz w:val="21"/>
                      <w:szCs w:val="21"/>
                    </w:rPr>
                  </w:pPr>
                  <w:r w:rsidRPr="003C5B9D">
                    <w:rPr>
                      <w:bCs/>
                      <w:sz w:val="21"/>
                      <w:szCs w:val="21"/>
                    </w:rPr>
                    <w:t>免费升级接口开放</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卧式</w:t>
                  </w:r>
                </w:p>
                <w:p w:rsidR="00D20E75" w:rsidRPr="003C5B9D" w:rsidRDefault="00D20E75" w:rsidP="00D20E75">
                  <w:pPr>
                    <w:pStyle w:val="af2"/>
                    <w:spacing w:line="240" w:lineRule="exact"/>
                    <w:ind w:left="0"/>
                    <w:jc w:val="center"/>
                    <w:rPr>
                      <w:bCs/>
                      <w:sz w:val="21"/>
                      <w:szCs w:val="21"/>
                    </w:rPr>
                  </w:pPr>
                  <w:r w:rsidRPr="003C5B9D">
                    <w:rPr>
                      <w:bCs/>
                      <w:sz w:val="21"/>
                      <w:szCs w:val="21"/>
                    </w:rPr>
                    <w:t>操作台</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rPr>
                      <w:bCs/>
                      <w:sz w:val="21"/>
                      <w:szCs w:val="21"/>
                    </w:rPr>
                  </w:pPr>
                  <w:r w:rsidRPr="003C5B9D">
                    <w:rPr>
                      <w:bCs/>
                      <w:sz w:val="21"/>
                      <w:szCs w:val="21"/>
                    </w:rPr>
                    <w:t>操作、仪表、计算机、电气等；</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控制室操作</w:t>
                  </w:r>
                </w:p>
              </w:tc>
            </w:tr>
            <w:tr w:rsidR="00D20E75" w:rsidRPr="00211395" w:rsidTr="00D20E75">
              <w:trPr>
                <w:gridAfter w:val="1"/>
                <w:wAfter w:w="1065" w:type="dxa"/>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机器人用伺服电机试验台机械部分</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2A614D">
                  <w:pPr>
                    <w:pStyle w:val="af2"/>
                    <w:numPr>
                      <w:ilvl w:val="0"/>
                      <w:numId w:val="67"/>
                    </w:numPr>
                    <w:spacing w:line="240" w:lineRule="exact"/>
                    <w:rPr>
                      <w:bCs/>
                      <w:sz w:val="21"/>
                      <w:szCs w:val="21"/>
                    </w:rPr>
                  </w:pPr>
                  <w:r w:rsidRPr="003C5B9D">
                    <w:rPr>
                      <w:bCs/>
                      <w:sz w:val="21"/>
                      <w:szCs w:val="21"/>
                    </w:rPr>
                    <w:t>弹性联轴器连接传动，用于稳态常规测</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角度传感器刚性连接，用于动态测试；</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安装支架及安装过度板方便可靠；</w:t>
                  </w:r>
                  <w:r w:rsidRPr="003C5B9D">
                    <w:rPr>
                      <w:bCs/>
                      <w:sz w:val="21"/>
                      <w:szCs w:val="21"/>
                    </w:rPr>
                    <w:t xml:space="preserve">           </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堵转机构操作方便可靠；</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试验台扭矩传感器采用</w:t>
                  </w:r>
                  <w:r w:rsidRPr="003C5B9D">
                    <w:rPr>
                      <w:bCs/>
                      <w:sz w:val="21"/>
                      <w:szCs w:val="21"/>
                    </w:rPr>
                    <w:t>AB</w:t>
                  </w:r>
                  <w:r w:rsidRPr="003C5B9D">
                    <w:rPr>
                      <w:bCs/>
                      <w:sz w:val="21"/>
                      <w:szCs w:val="21"/>
                    </w:rPr>
                    <w:t>面安装定位方式，支持后续免对中快速更换扭矩传感器；</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试验台采用导轨安装方式，预留空间方便后续更换不同的测试负载或安装惯量飞轮；</w:t>
                  </w:r>
                </w:p>
                <w:p w:rsidR="00D20E75" w:rsidRPr="003C5B9D" w:rsidRDefault="00D20E75" w:rsidP="002A614D">
                  <w:pPr>
                    <w:pStyle w:val="af2"/>
                    <w:numPr>
                      <w:ilvl w:val="0"/>
                      <w:numId w:val="67"/>
                    </w:numPr>
                    <w:spacing w:line="240" w:lineRule="exact"/>
                    <w:ind w:left="0" w:firstLine="0"/>
                    <w:rPr>
                      <w:bCs/>
                      <w:sz w:val="21"/>
                      <w:szCs w:val="21"/>
                    </w:rPr>
                  </w:pPr>
                  <w:r w:rsidRPr="003C5B9D">
                    <w:rPr>
                      <w:bCs/>
                      <w:sz w:val="21"/>
                      <w:szCs w:val="21"/>
                    </w:rPr>
                    <w:t>试验台带全封闭式安全防护罩，防护罩带开关锁，可覆盖整个试验台。</w:t>
                  </w:r>
                </w:p>
                <w:p w:rsidR="00D20E75" w:rsidRPr="003C5B9D" w:rsidRDefault="00D20E75" w:rsidP="002A614D">
                  <w:pPr>
                    <w:pStyle w:val="af2"/>
                    <w:numPr>
                      <w:ilvl w:val="0"/>
                      <w:numId w:val="67"/>
                    </w:numPr>
                    <w:spacing w:line="240" w:lineRule="exact"/>
                    <w:ind w:left="0" w:firstLine="0"/>
                    <w:rPr>
                      <w:bCs/>
                      <w:sz w:val="21"/>
                      <w:szCs w:val="21"/>
                    </w:rPr>
                  </w:pPr>
                  <w:r w:rsidRPr="003C5B9D">
                    <w:rPr>
                      <w:rFonts w:hint="eastAsia"/>
                      <w:bCs/>
                      <w:sz w:val="21"/>
                      <w:szCs w:val="21"/>
                    </w:rPr>
                    <w:t>配套</w:t>
                  </w:r>
                  <w:r w:rsidRPr="003C5B9D">
                    <w:rPr>
                      <w:bCs/>
                      <w:sz w:val="21"/>
                      <w:szCs w:val="21"/>
                    </w:rPr>
                    <w:t>惯量盘一套，用于惯量适应范围测试</w:t>
                  </w:r>
                  <w:r w:rsidRPr="003C5B9D">
                    <w:rPr>
                      <w:rFonts w:hint="eastAsia"/>
                      <w:bCs/>
                      <w:sz w:val="21"/>
                      <w:szCs w:val="21"/>
                    </w:rPr>
                    <w:t>；</w:t>
                  </w:r>
                </w:p>
                <w:p w:rsidR="00D20E75" w:rsidRPr="003C5B9D" w:rsidRDefault="00D20E75" w:rsidP="002A614D">
                  <w:pPr>
                    <w:pStyle w:val="af2"/>
                    <w:numPr>
                      <w:ilvl w:val="0"/>
                      <w:numId w:val="67"/>
                    </w:numPr>
                    <w:spacing w:line="240" w:lineRule="exact"/>
                    <w:ind w:left="0" w:firstLine="0"/>
                    <w:rPr>
                      <w:bCs/>
                      <w:sz w:val="21"/>
                      <w:szCs w:val="21"/>
                    </w:rPr>
                  </w:pPr>
                  <w:r w:rsidRPr="003C5B9D">
                    <w:rPr>
                      <w:rFonts w:hint="eastAsia"/>
                      <w:bCs/>
                      <w:sz w:val="21"/>
                      <w:szCs w:val="21"/>
                    </w:rPr>
                    <w:t>配套移动</w:t>
                  </w:r>
                  <w:r w:rsidRPr="003C5B9D">
                    <w:rPr>
                      <w:bCs/>
                      <w:sz w:val="21"/>
                      <w:szCs w:val="21"/>
                    </w:rPr>
                    <w:t>小车，用于放置被测电机驱动器。</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bCs/>
                      <w:sz w:val="21"/>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bCs/>
                      <w:sz w:val="21"/>
                      <w:szCs w:val="21"/>
                    </w:rPr>
                    <w:t>稳定</w:t>
                  </w:r>
                  <w:r w:rsidRPr="003C5B9D">
                    <w:rPr>
                      <w:rFonts w:hint="eastAsia"/>
                      <w:bCs/>
                      <w:sz w:val="21"/>
                      <w:szCs w:val="21"/>
                    </w:rPr>
                    <w:t>、</w:t>
                  </w:r>
                  <w:r w:rsidRPr="003C5B9D">
                    <w:rPr>
                      <w:bCs/>
                      <w:sz w:val="21"/>
                      <w:szCs w:val="21"/>
                    </w:rPr>
                    <w:t>可靠</w:t>
                  </w:r>
                  <w:r w:rsidRPr="003C5B9D">
                    <w:rPr>
                      <w:rFonts w:hint="eastAsia"/>
                      <w:bCs/>
                      <w:sz w:val="21"/>
                      <w:szCs w:val="21"/>
                    </w:rPr>
                    <w:t>、</w:t>
                  </w:r>
                  <w:r w:rsidRPr="003C5B9D">
                    <w:rPr>
                      <w:bCs/>
                      <w:sz w:val="21"/>
                      <w:szCs w:val="21"/>
                    </w:rPr>
                    <w:t>方便长期运行</w:t>
                  </w:r>
                </w:p>
              </w:tc>
            </w:tr>
            <w:tr w:rsidR="00D20E75" w:rsidRPr="00211395" w:rsidTr="00D20E75">
              <w:trPr>
                <w:gridAfter w:val="1"/>
                <w:wAfter w:w="1065" w:type="dxa"/>
                <w:trHeight w:val="1808"/>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实验</w:t>
                  </w:r>
                </w:p>
                <w:p w:rsidR="00D20E75" w:rsidRPr="003C5B9D" w:rsidRDefault="00D20E75" w:rsidP="00D20E75">
                  <w:pPr>
                    <w:pStyle w:val="af2"/>
                    <w:spacing w:line="240" w:lineRule="exact"/>
                    <w:ind w:left="0"/>
                    <w:jc w:val="center"/>
                    <w:rPr>
                      <w:bCs/>
                      <w:sz w:val="21"/>
                      <w:szCs w:val="21"/>
                    </w:rPr>
                  </w:pPr>
                  <w:r w:rsidRPr="003C5B9D">
                    <w:rPr>
                      <w:rFonts w:hint="eastAsia"/>
                      <w:bCs/>
                      <w:sz w:val="21"/>
                      <w:szCs w:val="21"/>
                    </w:rPr>
                    <w:t>电源</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1F0AC5" w:rsidRDefault="00D20E75" w:rsidP="002A614D">
                  <w:pPr>
                    <w:numPr>
                      <w:ilvl w:val="0"/>
                      <w:numId w:val="68"/>
                    </w:numPr>
                    <w:spacing w:line="240" w:lineRule="exact"/>
                    <w:jc w:val="left"/>
                    <w:rPr>
                      <w:szCs w:val="21"/>
                    </w:rPr>
                  </w:pPr>
                  <w:r w:rsidRPr="001F0AC5">
                    <w:rPr>
                      <w:szCs w:val="21"/>
                    </w:rPr>
                    <w:t>三相程控交流电源</w:t>
                  </w:r>
                </w:p>
                <w:p w:rsidR="00D20E75" w:rsidRPr="001F0AC5" w:rsidRDefault="00D20E75" w:rsidP="00D20E75">
                  <w:pPr>
                    <w:spacing w:line="240" w:lineRule="exact"/>
                    <w:ind w:left="360"/>
                    <w:jc w:val="left"/>
                    <w:rPr>
                      <w:szCs w:val="21"/>
                    </w:rPr>
                  </w:pPr>
                  <w:r w:rsidRPr="001F0AC5">
                    <w:rPr>
                      <w:szCs w:val="21"/>
                    </w:rPr>
                    <w:t>a)</w:t>
                  </w:r>
                  <w:r w:rsidRPr="001F0AC5">
                    <w:rPr>
                      <w:szCs w:val="21"/>
                    </w:rPr>
                    <w:tab/>
                  </w:r>
                  <w:r w:rsidRPr="001F0AC5">
                    <w:rPr>
                      <w:szCs w:val="21"/>
                    </w:rPr>
                    <w:t>功率范围：</w:t>
                  </w:r>
                  <w:r w:rsidRPr="001F0AC5">
                    <w:rPr>
                      <w:szCs w:val="21"/>
                    </w:rPr>
                    <w:t>45KVA</w:t>
                  </w:r>
                </w:p>
                <w:p w:rsidR="00D20E75" w:rsidRPr="001F0AC5" w:rsidRDefault="00D20E75" w:rsidP="00D20E75">
                  <w:pPr>
                    <w:spacing w:line="240" w:lineRule="exact"/>
                    <w:ind w:left="360"/>
                    <w:jc w:val="left"/>
                    <w:rPr>
                      <w:szCs w:val="21"/>
                    </w:rPr>
                  </w:pPr>
                  <w:r w:rsidRPr="001F0AC5">
                    <w:rPr>
                      <w:szCs w:val="21"/>
                    </w:rPr>
                    <w:t>b)</w:t>
                  </w:r>
                  <w:r w:rsidRPr="001F0AC5">
                    <w:rPr>
                      <w:szCs w:val="21"/>
                    </w:rPr>
                    <w:tab/>
                  </w:r>
                  <w:r w:rsidRPr="001F0AC5">
                    <w:rPr>
                      <w:szCs w:val="21"/>
                    </w:rPr>
                    <w:t>电压范围：</w:t>
                  </w:r>
                  <w:r w:rsidRPr="001F0AC5">
                    <w:rPr>
                      <w:szCs w:val="21"/>
                    </w:rPr>
                    <w:t>10~300V</w:t>
                  </w:r>
                </w:p>
                <w:p w:rsidR="00D20E75" w:rsidRPr="001F0AC5" w:rsidRDefault="00D20E75" w:rsidP="00D20E75">
                  <w:pPr>
                    <w:spacing w:line="240" w:lineRule="exact"/>
                    <w:ind w:left="360"/>
                    <w:jc w:val="left"/>
                    <w:rPr>
                      <w:szCs w:val="21"/>
                    </w:rPr>
                  </w:pPr>
                  <w:r w:rsidRPr="001F0AC5">
                    <w:rPr>
                      <w:szCs w:val="21"/>
                    </w:rPr>
                    <w:t>c)</w:t>
                  </w:r>
                  <w:r w:rsidRPr="001F0AC5">
                    <w:rPr>
                      <w:szCs w:val="21"/>
                    </w:rPr>
                    <w:tab/>
                  </w:r>
                  <w:r w:rsidRPr="001F0AC5">
                    <w:rPr>
                      <w:szCs w:val="21"/>
                    </w:rPr>
                    <w:t>电流范围：</w:t>
                  </w:r>
                  <w:r w:rsidRPr="001F0AC5">
                    <w:rPr>
                      <w:szCs w:val="21"/>
                    </w:rPr>
                    <w:t>0~41.6A</w:t>
                  </w:r>
                </w:p>
                <w:p w:rsidR="00D20E75" w:rsidRPr="001F0AC5" w:rsidRDefault="00D20E75" w:rsidP="00D20E75">
                  <w:pPr>
                    <w:spacing w:line="240" w:lineRule="exact"/>
                    <w:ind w:left="360"/>
                    <w:jc w:val="left"/>
                    <w:rPr>
                      <w:szCs w:val="21"/>
                    </w:rPr>
                  </w:pPr>
                  <w:r w:rsidRPr="001F0AC5">
                    <w:rPr>
                      <w:szCs w:val="21"/>
                    </w:rPr>
                    <w:t>d)</w:t>
                  </w:r>
                  <w:r w:rsidRPr="001F0AC5">
                    <w:rPr>
                      <w:szCs w:val="21"/>
                    </w:rPr>
                    <w:tab/>
                  </w:r>
                  <w:r w:rsidRPr="001F0AC5">
                    <w:rPr>
                      <w:szCs w:val="21"/>
                    </w:rPr>
                    <w:t>支持可编程控制</w:t>
                  </w:r>
                </w:p>
                <w:p w:rsidR="00D20E75" w:rsidRPr="001F0AC5" w:rsidRDefault="00D20E75" w:rsidP="00D20E75">
                  <w:pPr>
                    <w:spacing w:line="240" w:lineRule="exact"/>
                    <w:ind w:left="360"/>
                    <w:jc w:val="left"/>
                    <w:rPr>
                      <w:szCs w:val="21"/>
                    </w:rPr>
                  </w:pPr>
                  <w:r w:rsidRPr="001F0AC5">
                    <w:rPr>
                      <w:szCs w:val="21"/>
                    </w:rPr>
                    <w:t>e)</w:t>
                  </w:r>
                  <w:r w:rsidRPr="001F0AC5">
                    <w:rPr>
                      <w:szCs w:val="21"/>
                    </w:rPr>
                    <w:tab/>
                  </w:r>
                  <w:r w:rsidRPr="001F0AC5">
                    <w:rPr>
                      <w:szCs w:val="21"/>
                    </w:rPr>
                    <w:t>调制方式：</w:t>
                  </w:r>
                  <w:r w:rsidRPr="001F0AC5">
                    <w:rPr>
                      <w:szCs w:val="21"/>
                    </w:rPr>
                    <w:t>PWM</w:t>
                  </w:r>
                </w:p>
                <w:p w:rsidR="00D20E75" w:rsidRPr="001F0AC5" w:rsidRDefault="00D20E75" w:rsidP="002A614D">
                  <w:pPr>
                    <w:numPr>
                      <w:ilvl w:val="0"/>
                      <w:numId w:val="68"/>
                    </w:numPr>
                    <w:spacing w:line="240" w:lineRule="exact"/>
                    <w:jc w:val="left"/>
                    <w:rPr>
                      <w:szCs w:val="21"/>
                    </w:rPr>
                  </w:pPr>
                  <w:r w:rsidRPr="001F0AC5">
                    <w:rPr>
                      <w:szCs w:val="21"/>
                    </w:rPr>
                    <w:t>单相程控交流电源</w:t>
                  </w:r>
                </w:p>
                <w:p w:rsidR="00D20E75" w:rsidRPr="001F0AC5" w:rsidRDefault="00D20E75" w:rsidP="002A614D">
                  <w:pPr>
                    <w:numPr>
                      <w:ilvl w:val="0"/>
                      <w:numId w:val="69"/>
                    </w:numPr>
                    <w:spacing w:line="240" w:lineRule="exact"/>
                    <w:jc w:val="left"/>
                    <w:rPr>
                      <w:szCs w:val="21"/>
                    </w:rPr>
                  </w:pPr>
                  <w:r w:rsidRPr="001F0AC5">
                    <w:rPr>
                      <w:szCs w:val="21"/>
                    </w:rPr>
                    <w:t>功率范围：</w:t>
                  </w:r>
                  <w:r w:rsidRPr="001F0AC5">
                    <w:rPr>
                      <w:szCs w:val="21"/>
                    </w:rPr>
                    <w:t>45KVA</w:t>
                  </w:r>
                </w:p>
                <w:p w:rsidR="00D20E75" w:rsidRPr="001F0AC5" w:rsidRDefault="00D20E75" w:rsidP="002A614D">
                  <w:pPr>
                    <w:numPr>
                      <w:ilvl w:val="0"/>
                      <w:numId w:val="69"/>
                    </w:numPr>
                    <w:spacing w:line="240" w:lineRule="exact"/>
                    <w:jc w:val="left"/>
                    <w:rPr>
                      <w:szCs w:val="21"/>
                    </w:rPr>
                  </w:pPr>
                  <w:r w:rsidRPr="001F0AC5">
                    <w:rPr>
                      <w:szCs w:val="21"/>
                    </w:rPr>
                    <w:t>电压范围：</w:t>
                  </w:r>
                  <w:r w:rsidRPr="001F0AC5">
                    <w:rPr>
                      <w:szCs w:val="21"/>
                    </w:rPr>
                    <w:t>10~300V</w:t>
                  </w:r>
                </w:p>
                <w:p w:rsidR="00D20E75" w:rsidRPr="001F0AC5" w:rsidRDefault="00D20E75" w:rsidP="002A614D">
                  <w:pPr>
                    <w:numPr>
                      <w:ilvl w:val="0"/>
                      <w:numId w:val="69"/>
                    </w:numPr>
                    <w:spacing w:line="240" w:lineRule="exact"/>
                    <w:jc w:val="left"/>
                    <w:rPr>
                      <w:szCs w:val="21"/>
                    </w:rPr>
                  </w:pPr>
                  <w:r w:rsidRPr="001F0AC5">
                    <w:rPr>
                      <w:szCs w:val="21"/>
                    </w:rPr>
                    <w:t>电流范围：</w:t>
                  </w:r>
                  <w:r w:rsidRPr="001F0AC5">
                    <w:rPr>
                      <w:szCs w:val="21"/>
                    </w:rPr>
                    <w:t>0~125A</w:t>
                  </w:r>
                </w:p>
                <w:p w:rsidR="00D20E75" w:rsidRPr="001F0AC5" w:rsidRDefault="00D20E75" w:rsidP="002A614D">
                  <w:pPr>
                    <w:numPr>
                      <w:ilvl w:val="0"/>
                      <w:numId w:val="69"/>
                    </w:numPr>
                    <w:spacing w:line="240" w:lineRule="exact"/>
                    <w:jc w:val="left"/>
                    <w:rPr>
                      <w:szCs w:val="21"/>
                    </w:rPr>
                  </w:pPr>
                  <w:r w:rsidRPr="001F0AC5">
                    <w:rPr>
                      <w:szCs w:val="21"/>
                    </w:rPr>
                    <w:t>支持可编程控制</w:t>
                  </w:r>
                </w:p>
                <w:p w:rsidR="00D20E75" w:rsidRPr="001F0AC5" w:rsidRDefault="00D20E75" w:rsidP="002A614D">
                  <w:pPr>
                    <w:numPr>
                      <w:ilvl w:val="0"/>
                      <w:numId w:val="69"/>
                    </w:numPr>
                    <w:spacing w:line="240" w:lineRule="exact"/>
                    <w:jc w:val="left"/>
                    <w:rPr>
                      <w:szCs w:val="21"/>
                    </w:rPr>
                  </w:pPr>
                  <w:r w:rsidRPr="001F0AC5">
                    <w:rPr>
                      <w:szCs w:val="21"/>
                    </w:rPr>
                    <w:t>调制方式：</w:t>
                  </w:r>
                  <w:r w:rsidRPr="001F0AC5">
                    <w:rPr>
                      <w:szCs w:val="21"/>
                    </w:rPr>
                    <w:t>PWM</w:t>
                  </w:r>
                </w:p>
                <w:p w:rsidR="00D20E75" w:rsidRPr="001F0AC5" w:rsidRDefault="00D20E75" w:rsidP="002A614D">
                  <w:pPr>
                    <w:numPr>
                      <w:ilvl w:val="0"/>
                      <w:numId w:val="68"/>
                    </w:numPr>
                    <w:spacing w:line="240" w:lineRule="exact"/>
                    <w:jc w:val="left"/>
                    <w:rPr>
                      <w:szCs w:val="21"/>
                    </w:rPr>
                  </w:pPr>
                  <w:r w:rsidRPr="001F0AC5">
                    <w:rPr>
                      <w:szCs w:val="21"/>
                    </w:rPr>
                    <w:t>直流程控交流电源</w:t>
                  </w:r>
                </w:p>
                <w:p w:rsidR="00D20E75" w:rsidRPr="001F0AC5" w:rsidRDefault="00D20E75" w:rsidP="00D20E75">
                  <w:pPr>
                    <w:spacing w:line="240" w:lineRule="exact"/>
                    <w:ind w:left="360"/>
                    <w:jc w:val="left"/>
                    <w:rPr>
                      <w:szCs w:val="21"/>
                    </w:rPr>
                  </w:pPr>
                  <w:r w:rsidRPr="001F0AC5">
                    <w:rPr>
                      <w:szCs w:val="21"/>
                    </w:rPr>
                    <w:lastRenderedPageBreak/>
                    <w:t>a)</w:t>
                  </w:r>
                  <w:r w:rsidRPr="001F0AC5">
                    <w:rPr>
                      <w:szCs w:val="21"/>
                    </w:rPr>
                    <w:tab/>
                  </w:r>
                  <w:r w:rsidRPr="001F0AC5">
                    <w:rPr>
                      <w:szCs w:val="21"/>
                    </w:rPr>
                    <w:t>功率范围：</w:t>
                  </w:r>
                  <w:r w:rsidRPr="001F0AC5">
                    <w:rPr>
                      <w:szCs w:val="21"/>
                    </w:rPr>
                    <w:t>45KW</w:t>
                  </w:r>
                </w:p>
                <w:p w:rsidR="00D20E75" w:rsidRPr="001F0AC5" w:rsidRDefault="00D20E75" w:rsidP="00D20E75">
                  <w:pPr>
                    <w:spacing w:line="240" w:lineRule="exact"/>
                    <w:ind w:left="360"/>
                    <w:jc w:val="left"/>
                    <w:rPr>
                      <w:szCs w:val="21"/>
                    </w:rPr>
                  </w:pPr>
                  <w:r w:rsidRPr="001F0AC5">
                    <w:rPr>
                      <w:szCs w:val="21"/>
                    </w:rPr>
                    <w:t>b)</w:t>
                  </w:r>
                  <w:r w:rsidRPr="001F0AC5">
                    <w:rPr>
                      <w:szCs w:val="21"/>
                    </w:rPr>
                    <w:tab/>
                  </w:r>
                  <w:r w:rsidRPr="001F0AC5">
                    <w:rPr>
                      <w:szCs w:val="21"/>
                    </w:rPr>
                    <w:t>电压范围：</w:t>
                  </w:r>
                  <w:r w:rsidRPr="001F0AC5">
                    <w:rPr>
                      <w:szCs w:val="21"/>
                    </w:rPr>
                    <w:t>0~240V</w:t>
                  </w:r>
                </w:p>
                <w:p w:rsidR="00D20E75" w:rsidRPr="001F0AC5" w:rsidRDefault="00D20E75" w:rsidP="00D20E75">
                  <w:pPr>
                    <w:spacing w:line="240" w:lineRule="exact"/>
                    <w:ind w:left="360"/>
                    <w:jc w:val="left"/>
                    <w:rPr>
                      <w:szCs w:val="21"/>
                    </w:rPr>
                  </w:pPr>
                  <w:r w:rsidRPr="001F0AC5">
                    <w:rPr>
                      <w:szCs w:val="21"/>
                    </w:rPr>
                    <w:t>c)</w:t>
                  </w:r>
                  <w:r w:rsidRPr="001F0AC5">
                    <w:rPr>
                      <w:szCs w:val="21"/>
                    </w:rPr>
                    <w:tab/>
                  </w:r>
                  <w:r w:rsidRPr="001F0AC5">
                    <w:rPr>
                      <w:szCs w:val="21"/>
                    </w:rPr>
                    <w:t>电流范围：</w:t>
                  </w:r>
                  <w:r w:rsidRPr="001F0AC5">
                    <w:rPr>
                      <w:szCs w:val="21"/>
                    </w:rPr>
                    <w:t>0~166A</w:t>
                  </w:r>
                </w:p>
                <w:p w:rsidR="00D20E75" w:rsidRPr="001F0AC5" w:rsidRDefault="00D20E75" w:rsidP="00D20E75">
                  <w:pPr>
                    <w:spacing w:line="240" w:lineRule="exact"/>
                    <w:ind w:left="360"/>
                    <w:jc w:val="left"/>
                    <w:rPr>
                      <w:bCs/>
                      <w:kern w:val="0"/>
                      <w:szCs w:val="21"/>
                    </w:rPr>
                  </w:pPr>
                  <w:r w:rsidRPr="001F0AC5">
                    <w:rPr>
                      <w:szCs w:val="21"/>
                    </w:rPr>
                    <w:t>d)</w:t>
                  </w:r>
                  <w:r w:rsidRPr="001F0AC5">
                    <w:rPr>
                      <w:szCs w:val="21"/>
                    </w:rPr>
                    <w:tab/>
                  </w:r>
                  <w:r w:rsidRPr="001F0AC5">
                    <w:rPr>
                      <w:szCs w:val="21"/>
                    </w:rPr>
                    <w:t>支持可编程控制</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bCs/>
                      <w:sz w:val="21"/>
                      <w:szCs w:val="21"/>
                    </w:rPr>
                  </w:pPr>
                  <w:r w:rsidRPr="003C5B9D">
                    <w:rPr>
                      <w:rFonts w:hint="eastAsia"/>
                      <w:bCs/>
                      <w:sz w:val="21"/>
                      <w:szCs w:val="21"/>
                    </w:rPr>
                    <w:lastRenderedPageBreak/>
                    <w:t>1</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FD4FBB" w:rsidRDefault="00FD4FBB" w:rsidP="00FD4FBB">
                  <w:pPr>
                    <w:pStyle w:val="af2"/>
                    <w:spacing w:line="240" w:lineRule="exact"/>
                    <w:ind w:left="0"/>
                    <w:jc w:val="center"/>
                    <w:rPr>
                      <w:bCs/>
                      <w:sz w:val="21"/>
                      <w:szCs w:val="21"/>
                    </w:rPr>
                  </w:pPr>
                  <w:r w:rsidRPr="00FD4FBB">
                    <w:rPr>
                      <w:rFonts w:hint="eastAsia"/>
                      <w:bCs/>
                      <w:sz w:val="21"/>
                      <w:szCs w:val="21"/>
                    </w:rPr>
                    <w:t>/</w:t>
                  </w:r>
                </w:p>
              </w:tc>
            </w:tr>
            <w:tr w:rsidR="00D20E75" w:rsidRPr="00211395" w:rsidTr="00D20E75">
              <w:trPr>
                <w:trHeight w:val="1109"/>
              </w:trPr>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400" w:lineRule="exact"/>
                    <w:ind w:left="0"/>
                    <w:jc w:val="center"/>
                    <w:rPr>
                      <w:bCs/>
                      <w:sz w:val="21"/>
                      <w:szCs w:val="21"/>
                    </w:rPr>
                  </w:pPr>
                  <w:r w:rsidRPr="003C5B9D">
                    <w:rPr>
                      <w:rFonts w:hint="eastAsia"/>
                      <w:bCs/>
                      <w:sz w:val="21"/>
                      <w:szCs w:val="21"/>
                    </w:rPr>
                    <w:lastRenderedPageBreak/>
                    <w:t>温度采集设备</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sz w:val="21"/>
                      <w:szCs w:val="21"/>
                    </w:rPr>
                  </w:pPr>
                  <w:r w:rsidRPr="003C5B9D">
                    <w:rPr>
                      <w:rFonts w:hAnsi="宋体" w:hint="eastAsia"/>
                      <w:sz w:val="21"/>
                      <w:szCs w:val="21"/>
                    </w:rPr>
                    <w:t>1</w:t>
                  </w:r>
                  <w:r w:rsidRPr="003C5B9D">
                    <w:rPr>
                      <w:rFonts w:hAnsi="宋体" w:hint="eastAsia"/>
                      <w:sz w:val="21"/>
                      <w:szCs w:val="21"/>
                    </w:rPr>
                    <w:t>、</w:t>
                  </w:r>
                  <w:r w:rsidRPr="003C5B9D">
                    <w:rPr>
                      <w:rFonts w:hAnsi="宋体"/>
                      <w:sz w:val="21"/>
                      <w:szCs w:val="21"/>
                    </w:rPr>
                    <w:t>数显表：输入信号</w:t>
                  </w:r>
                  <w:r w:rsidRPr="003C5B9D">
                    <w:rPr>
                      <w:sz w:val="21"/>
                      <w:szCs w:val="21"/>
                    </w:rPr>
                    <w:t> </w:t>
                  </w:r>
                  <w:r w:rsidRPr="003C5B9D">
                    <w:rPr>
                      <w:rFonts w:hAnsi="宋体"/>
                      <w:sz w:val="21"/>
                      <w:szCs w:val="21"/>
                    </w:rPr>
                    <w:t>热电阻</w:t>
                  </w:r>
                  <w:r w:rsidRPr="003C5B9D">
                    <w:rPr>
                      <w:sz w:val="21"/>
                      <w:szCs w:val="21"/>
                    </w:rPr>
                    <w:t> PT100</w:t>
                  </w:r>
                  <w:r w:rsidRPr="003C5B9D">
                    <w:rPr>
                      <w:rFonts w:hAnsi="宋体"/>
                      <w:sz w:val="21"/>
                      <w:szCs w:val="21"/>
                    </w:rPr>
                    <w:t>或</w:t>
                  </w:r>
                  <w:r w:rsidRPr="003C5B9D">
                    <w:rPr>
                      <w:sz w:val="21"/>
                      <w:szCs w:val="21"/>
                    </w:rPr>
                    <w:t>PT1000</w:t>
                  </w:r>
                  <w:r w:rsidRPr="003C5B9D">
                    <w:rPr>
                      <w:rFonts w:hAnsi="宋体"/>
                      <w:sz w:val="21"/>
                      <w:szCs w:val="21"/>
                    </w:rPr>
                    <w:t>，</w:t>
                  </w:r>
                  <w:r w:rsidRPr="003C5B9D">
                    <w:rPr>
                      <w:sz w:val="21"/>
                      <w:szCs w:val="21"/>
                    </w:rPr>
                    <w:t xml:space="preserve"> 4</w:t>
                  </w:r>
                  <w:r w:rsidRPr="003C5B9D">
                    <w:rPr>
                      <w:rFonts w:hAnsi="宋体"/>
                      <w:sz w:val="21"/>
                      <w:szCs w:val="21"/>
                    </w:rPr>
                    <w:t>线制，－</w:t>
                  </w:r>
                  <w:r w:rsidRPr="003C5B9D">
                    <w:rPr>
                      <w:sz w:val="21"/>
                      <w:szCs w:val="21"/>
                    </w:rPr>
                    <w:t>200.00</w:t>
                  </w:r>
                  <w:r w:rsidRPr="003C5B9D">
                    <w:rPr>
                      <w:rFonts w:hAnsi="宋体"/>
                      <w:sz w:val="21"/>
                      <w:szCs w:val="21"/>
                    </w:rPr>
                    <w:t>℃～＋</w:t>
                  </w:r>
                  <w:r w:rsidRPr="003C5B9D">
                    <w:rPr>
                      <w:sz w:val="21"/>
                      <w:szCs w:val="21"/>
                    </w:rPr>
                    <w:t>200.00</w:t>
                  </w:r>
                  <w:r w:rsidRPr="003C5B9D">
                    <w:rPr>
                      <w:rFonts w:hAnsi="宋体"/>
                      <w:sz w:val="21"/>
                      <w:szCs w:val="21"/>
                    </w:rPr>
                    <w:t>℃热电偶，分辩率</w:t>
                  </w:r>
                  <w:r w:rsidRPr="003C5B9D">
                    <w:rPr>
                      <w:sz w:val="21"/>
                      <w:szCs w:val="21"/>
                    </w:rPr>
                    <w:t> 0. 1</w:t>
                  </w:r>
                  <w:r w:rsidRPr="003C5B9D">
                    <w:rPr>
                      <w:rFonts w:hAnsi="宋体"/>
                      <w:sz w:val="21"/>
                      <w:szCs w:val="21"/>
                    </w:rPr>
                    <w:t>℃；</w:t>
                  </w:r>
                </w:p>
                <w:p w:rsidR="00D20E75" w:rsidRPr="003C5B9D" w:rsidRDefault="00D20E75" w:rsidP="00D20E75">
                  <w:pPr>
                    <w:pStyle w:val="af2"/>
                    <w:spacing w:line="240" w:lineRule="exact"/>
                    <w:ind w:left="0"/>
                    <w:rPr>
                      <w:sz w:val="21"/>
                      <w:szCs w:val="21"/>
                    </w:rPr>
                  </w:pPr>
                  <w:r w:rsidRPr="003C5B9D">
                    <w:rPr>
                      <w:rFonts w:hint="eastAsia"/>
                      <w:sz w:val="21"/>
                      <w:szCs w:val="21"/>
                    </w:rPr>
                    <w:t>2</w:t>
                  </w:r>
                  <w:r w:rsidRPr="003C5B9D">
                    <w:rPr>
                      <w:rFonts w:hint="eastAsia"/>
                      <w:sz w:val="21"/>
                      <w:szCs w:val="21"/>
                    </w:rPr>
                    <w:t>、</w:t>
                  </w:r>
                  <w:r w:rsidRPr="003C5B9D">
                    <w:rPr>
                      <w:rFonts w:hAnsi="宋体"/>
                      <w:sz w:val="21"/>
                      <w:szCs w:val="21"/>
                    </w:rPr>
                    <w:t>三路贴片式</w:t>
                  </w:r>
                  <w:r w:rsidRPr="003C5B9D">
                    <w:rPr>
                      <w:sz w:val="21"/>
                      <w:szCs w:val="21"/>
                    </w:rPr>
                    <w:t>PT100</w:t>
                  </w:r>
                  <w:r w:rsidRPr="003C5B9D">
                    <w:rPr>
                      <w:rFonts w:hAnsi="宋体"/>
                      <w:sz w:val="21"/>
                      <w:szCs w:val="21"/>
                    </w:rPr>
                    <w:t>温度传感器。</w:t>
                  </w:r>
                </w:p>
              </w:tc>
              <w:tc>
                <w:tcPr>
                  <w:tcW w:w="32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ind w:left="0"/>
                    <w:rPr>
                      <w:bCs/>
                      <w:sz w:val="21"/>
                      <w:szCs w:val="21"/>
                    </w:rPr>
                  </w:pPr>
                  <w:r w:rsidRPr="003C5B9D">
                    <w:rPr>
                      <w:rFonts w:hint="eastAsia"/>
                      <w:bCs/>
                      <w:sz w:val="21"/>
                      <w:szCs w:val="21"/>
                    </w:rPr>
                    <w:t>3</w:t>
                  </w:r>
                </w:p>
              </w:tc>
              <w:tc>
                <w:tcPr>
                  <w:tcW w:w="1491"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auto"/>
                    <w:ind w:left="0"/>
                    <w:jc w:val="center"/>
                    <w:rPr>
                      <w:bCs/>
                      <w:sz w:val="21"/>
                      <w:szCs w:val="21"/>
                    </w:rPr>
                  </w:pPr>
                  <w:r w:rsidRPr="003C5B9D">
                    <w:rPr>
                      <w:rFonts w:hint="eastAsia"/>
                      <w:bCs/>
                      <w:sz w:val="21"/>
                      <w:szCs w:val="21"/>
                    </w:rPr>
                    <w:t>温度测量</w:t>
                  </w:r>
                </w:p>
              </w:tc>
              <w:tc>
                <w:tcPr>
                  <w:tcW w:w="1065" w:type="dxa"/>
                  <w:vAlign w:val="center"/>
                </w:tcPr>
                <w:p w:rsidR="00D20E75" w:rsidRPr="003C5B9D" w:rsidRDefault="00D20E75" w:rsidP="00D20E75">
                  <w:pPr>
                    <w:pStyle w:val="af2"/>
                    <w:jc w:val="left"/>
                    <w:rPr>
                      <w:bCs/>
                      <w:sz w:val="21"/>
                      <w:szCs w:val="21"/>
                    </w:rPr>
                  </w:pPr>
                </w:p>
              </w:tc>
            </w:tr>
            <w:tr w:rsidR="00D20E75" w:rsidRPr="00211395" w:rsidTr="00D20E75">
              <w:tc>
                <w:tcPr>
                  <w:tcW w:w="965"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300" w:lineRule="exact"/>
                    <w:ind w:left="0"/>
                    <w:jc w:val="center"/>
                    <w:rPr>
                      <w:bCs/>
                      <w:sz w:val="21"/>
                      <w:szCs w:val="21"/>
                    </w:rPr>
                  </w:pPr>
                  <w:r w:rsidRPr="003C5B9D">
                    <w:rPr>
                      <w:rFonts w:hint="eastAsia"/>
                      <w:bCs/>
                      <w:sz w:val="21"/>
                      <w:szCs w:val="21"/>
                    </w:rPr>
                    <w:t>陪试</w:t>
                  </w:r>
                </w:p>
                <w:p w:rsidR="00D20E75" w:rsidRPr="003C5B9D" w:rsidRDefault="00D20E75" w:rsidP="00D20E75">
                  <w:pPr>
                    <w:pStyle w:val="af2"/>
                    <w:spacing w:line="300" w:lineRule="exact"/>
                    <w:ind w:left="0"/>
                    <w:jc w:val="center"/>
                    <w:rPr>
                      <w:bCs/>
                      <w:sz w:val="21"/>
                      <w:szCs w:val="21"/>
                    </w:rPr>
                  </w:pPr>
                  <w:r w:rsidRPr="003C5B9D">
                    <w:rPr>
                      <w:rFonts w:hint="eastAsia"/>
                      <w:bCs/>
                      <w:sz w:val="21"/>
                      <w:szCs w:val="21"/>
                    </w:rPr>
                    <w:t>电机</w:t>
                  </w:r>
                </w:p>
              </w:tc>
              <w:tc>
                <w:tcPr>
                  <w:tcW w:w="4098" w:type="dxa"/>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exact"/>
                    <w:ind w:left="0"/>
                    <w:rPr>
                      <w:rFonts w:hAnsi="宋体"/>
                      <w:sz w:val="21"/>
                      <w:szCs w:val="21"/>
                    </w:rPr>
                  </w:pPr>
                  <w:r w:rsidRPr="003C5B9D">
                    <w:rPr>
                      <w:rFonts w:hAnsi="宋体" w:hint="eastAsia"/>
                      <w:sz w:val="21"/>
                      <w:szCs w:val="21"/>
                    </w:rPr>
                    <w:t>满足调试伺服电机测试系统要求</w:t>
                  </w:r>
                </w:p>
              </w:tc>
              <w:tc>
                <w:tcPr>
                  <w:tcW w:w="1819" w:type="dxa"/>
                  <w:gridSpan w:val="2"/>
                  <w:tcBorders>
                    <w:top w:val="single" w:sz="6" w:space="0" w:color="auto"/>
                    <w:left w:val="single" w:sz="6" w:space="0" w:color="auto"/>
                    <w:bottom w:val="single" w:sz="6" w:space="0" w:color="auto"/>
                    <w:right w:val="single" w:sz="6" w:space="0" w:color="auto"/>
                  </w:tcBorders>
                  <w:vAlign w:val="center"/>
                </w:tcPr>
                <w:p w:rsidR="00D20E75" w:rsidRPr="003C5B9D" w:rsidRDefault="00D20E75" w:rsidP="00D20E75">
                  <w:pPr>
                    <w:pStyle w:val="af2"/>
                    <w:spacing w:line="240" w:lineRule="auto"/>
                    <w:ind w:left="0"/>
                    <w:jc w:val="center"/>
                    <w:rPr>
                      <w:bCs/>
                      <w:sz w:val="21"/>
                      <w:szCs w:val="21"/>
                    </w:rPr>
                  </w:pPr>
                  <w:r w:rsidRPr="003C5B9D">
                    <w:rPr>
                      <w:rFonts w:hint="eastAsia"/>
                      <w:bCs/>
                      <w:sz w:val="21"/>
                      <w:szCs w:val="21"/>
                    </w:rPr>
                    <w:t>数量不低于实际测试台架数量</w:t>
                  </w:r>
                </w:p>
              </w:tc>
              <w:tc>
                <w:tcPr>
                  <w:tcW w:w="1065" w:type="dxa"/>
                  <w:vAlign w:val="center"/>
                </w:tcPr>
                <w:p w:rsidR="00D20E75" w:rsidRPr="003C5B9D" w:rsidRDefault="00D20E75" w:rsidP="00D20E75">
                  <w:pPr>
                    <w:pStyle w:val="af2"/>
                    <w:jc w:val="left"/>
                    <w:rPr>
                      <w:bCs/>
                      <w:sz w:val="21"/>
                      <w:szCs w:val="21"/>
                    </w:rPr>
                  </w:pPr>
                </w:p>
              </w:tc>
            </w:tr>
          </w:tbl>
          <w:p w:rsidR="00D20E75" w:rsidRPr="006926A3" w:rsidRDefault="00D20E75" w:rsidP="00D20E75">
            <w:pPr>
              <w:adjustRightInd w:val="0"/>
              <w:snapToGrid w:val="0"/>
              <w:rPr>
                <w:rFonts w:ascii="宋体" w:hAnsi="宋体"/>
                <w:szCs w:val="21"/>
              </w:rPr>
            </w:pP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lastRenderedPageBreak/>
              <w:t>1</w:t>
            </w:r>
          </w:p>
        </w:tc>
      </w:tr>
      <w:tr w:rsidR="00D20E75" w:rsidRPr="006926A3" w:rsidTr="00D20E75">
        <w:trPr>
          <w:trHeight w:val="6839"/>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lastRenderedPageBreak/>
              <w:t>2</w:t>
            </w:r>
          </w:p>
        </w:tc>
        <w:tc>
          <w:tcPr>
            <w:tcW w:w="1135"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变频电源</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控制系统电源性能试验</w:t>
            </w:r>
          </w:p>
        </w:tc>
        <w:tc>
          <w:tcPr>
            <w:tcW w:w="6946" w:type="dxa"/>
            <w:shd w:val="clear" w:color="auto" w:fill="auto"/>
          </w:tcPr>
          <w:p w:rsidR="00D20E75" w:rsidRPr="006926A3" w:rsidRDefault="00D20E75" w:rsidP="00D20E75">
            <w:pPr>
              <w:adjustRightInd w:val="0"/>
              <w:snapToGrid w:val="0"/>
              <w:rPr>
                <w:rFonts w:ascii="宋体" w:hAnsi="宋体"/>
                <w:szCs w:val="21"/>
              </w:rPr>
            </w:pPr>
            <w:r w:rsidRPr="006926A3">
              <w:rPr>
                <w:rFonts w:ascii="宋体" w:hAnsi="宋体" w:hint="eastAsia"/>
                <w:szCs w:val="21"/>
              </w:rPr>
              <w:t>一、设备的主要用途及功能</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用于工业机器人电源适应性试验。</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二、性能参数</w:t>
            </w:r>
          </w:p>
          <w:p w:rsidR="00D20E75" w:rsidRPr="002B29ED" w:rsidRDefault="00D20E75" w:rsidP="00D20E75">
            <w:pPr>
              <w:adjustRightInd w:val="0"/>
              <w:snapToGrid w:val="0"/>
              <w:rPr>
                <w:rFonts w:ascii="宋体" w:hAnsi="宋体"/>
                <w:szCs w:val="21"/>
              </w:rPr>
            </w:pPr>
            <w:r w:rsidRPr="002B29ED">
              <w:rPr>
                <w:rFonts w:ascii="宋体" w:hAnsi="宋体" w:hint="eastAsia"/>
                <w:szCs w:val="21"/>
              </w:rPr>
              <w:t xml:space="preserve">1、输入电压： 380V±10%、频率：45-55Hz； </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2、输出容量：</w:t>
            </w:r>
            <w:r>
              <w:rPr>
                <w:rFonts w:ascii="宋体" w:hAnsi="宋体" w:hint="eastAsia"/>
                <w:szCs w:val="21"/>
              </w:rPr>
              <w:t>15KVA</w:t>
            </w:r>
            <w:r w:rsidRPr="006926A3">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w:t>
            </w:r>
            <w:r>
              <w:rPr>
                <w:rFonts w:ascii="宋体" w:hAnsi="宋体" w:hint="eastAsia"/>
                <w:szCs w:val="21"/>
              </w:rPr>
              <w:t>输出</w:t>
            </w:r>
            <w:r w:rsidRPr="001756C8">
              <w:rPr>
                <w:rFonts w:ascii="宋体" w:hAnsi="宋体" w:hint="eastAsia"/>
                <w:szCs w:val="21"/>
              </w:rPr>
              <w:t>频率：45-60Hz；</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w:t>
            </w:r>
            <w:r>
              <w:rPr>
                <w:rFonts w:ascii="宋体" w:hAnsi="宋体" w:hint="eastAsia"/>
                <w:szCs w:val="21"/>
              </w:rPr>
              <w:t>、波形：纯净正正弦波、抗干扰；</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5、输出：相电压0.0V～150.0V、0.0V～300.0V；线电压0.0V～260.0V、0.0V～520.0V</w:t>
            </w:r>
            <w:r>
              <w:rPr>
                <w:rFonts w:ascii="宋体" w:hAnsi="宋体" w:hint="eastAsia"/>
                <w:szCs w:val="21"/>
              </w:rPr>
              <w:t>；</w:t>
            </w:r>
            <w:r w:rsidRPr="002B29ED">
              <w:rPr>
                <w:rFonts w:ascii="宋体" w:hAnsi="宋体" w:hint="eastAsia"/>
                <w:szCs w:val="21"/>
              </w:rPr>
              <w:t>额定电流45.3A/22.6A（110V/220V）</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★6、频率稳定度：≤0.05%</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★7、负载稳压率：≤1%+0.3V、负载稳流率：≤1%+0.3A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★8、波形失真度：≤1%（阻性负载），可根据具体要求实现</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 xml:space="preserve">▲9、编程步阶运行功能：可设置30 个步阶组，每组可设定不同的电压、频率及时间，做自动循环测试。测试时间1秒至99 小时59 分59 秒，解析度：1秒，还可以设置成不倒计时形式。自动判别输入数据的合理性，并自动存储记忆30 </w:t>
            </w:r>
            <w:r>
              <w:rPr>
                <w:rFonts w:ascii="宋体" w:hAnsi="宋体" w:hint="eastAsia"/>
                <w:szCs w:val="21"/>
              </w:rPr>
              <w:t>个步阶组的全部数据。</w:t>
            </w:r>
            <w:r w:rsidRPr="006926A3">
              <w:rPr>
                <w:rFonts w:ascii="宋体" w:hAnsi="宋体" w:hint="eastAsia"/>
                <w:szCs w:val="21"/>
              </w:rPr>
              <w:t>编程渐变运行功能：可设置10 个渐变组，每组可设定起始点和终止点的电压、频率及运行时间，系统能自动细分输出，在设定的时间内从起始点电压缓升或缓降至终止点电压，能自动判别输入数据的合理性，并能自动存储记忆10 个渐变组的全部数据。测试时间1 秒至9 小时59 分59 秒，解析度：1 秒。</w:t>
            </w:r>
          </w:p>
          <w:p w:rsidR="00D20E75" w:rsidRDefault="00D20E75" w:rsidP="00D20E75">
            <w:pPr>
              <w:adjustRightInd w:val="0"/>
              <w:snapToGrid w:val="0"/>
              <w:rPr>
                <w:rFonts w:ascii="宋体" w:hAnsi="宋体"/>
                <w:szCs w:val="21"/>
              </w:rPr>
            </w:pPr>
            <w:r>
              <w:rPr>
                <w:rFonts w:ascii="宋体" w:hAnsi="宋体" w:hint="eastAsia"/>
                <w:szCs w:val="21"/>
              </w:rPr>
              <w:t>10、</w:t>
            </w:r>
            <w:r w:rsidRPr="006926A3">
              <w:rPr>
                <w:rFonts w:ascii="宋体" w:hAnsi="宋体" w:hint="eastAsia"/>
                <w:szCs w:val="21"/>
              </w:rPr>
              <w:t>保护功能：输入过压、短路，输出过流、过载、短路，内部器件过热，内部保护电路自动切断输出并有报警提示</w:t>
            </w:r>
            <w:r>
              <w:rPr>
                <w:rFonts w:ascii="宋体" w:hAnsi="宋体" w:hint="eastAsia"/>
                <w:szCs w:val="21"/>
              </w:rPr>
              <w:t>。</w:t>
            </w:r>
          </w:p>
          <w:p w:rsidR="00D20E75" w:rsidRDefault="00D20E75" w:rsidP="00D20E75">
            <w:pPr>
              <w:adjustRightInd w:val="0"/>
              <w:snapToGrid w:val="0"/>
              <w:rPr>
                <w:rFonts w:ascii="宋体" w:hAnsi="宋体"/>
                <w:szCs w:val="21"/>
              </w:rPr>
            </w:pPr>
            <w:r>
              <w:rPr>
                <w:rFonts w:ascii="宋体" w:hAnsi="宋体" w:hint="eastAsia"/>
                <w:szCs w:val="21"/>
              </w:rPr>
              <w:t>三、其它要求</w:t>
            </w:r>
          </w:p>
          <w:p w:rsidR="00D20E75" w:rsidRDefault="00D20E75" w:rsidP="00D20E75">
            <w:pPr>
              <w:adjustRightInd w:val="0"/>
              <w:snapToGrid w:val="0"/>
              <w:rPr>
                <w:rFonts w:ascii="宋体" w:hAnsi="宋体"/>
                <w:szCs w:val="21"/>
              </w:rPr>
            </w:pPr>
            <w:r>
              <w:rPr>
                <w:rFonts w:ascii="宋体" w:hAnsi="宋体" w:hint="eastAsia"/>
                <w:szCs w:val="21"/>
              </w:rPr>
              <w:t>1、须提供所投产品生产厂商</w:t>
            </w:r>
            <w:r w:rsidRPr="000F1449">
              <w:rPr>
                <w:rFonts w:ascii="宋体" w:hAnsi="宋体" w:hint="eastAsia"/>
                <w:szCs w:val="21"/>
              </w:rPr>
              <w:t>出具的授权证明文件和售后服务承诺书</w:t>
            </w:r>
            <w:r>
              <w:rPr>
                <w:rFonts w:ascii="宋体" w:hAnsi="宋体" w:hint="eastAsia"/>
                <w:szCs w:val="21"/>
              </w:rPr>
              <w:t>。</w:t>
            </w:r>
          </w:p>
          <w:p w:rsidR="00D20E75" w:rsidRPr="00FF0F78" w:rsidRDefault="00D20E75" w:rsidP="00D20E75">
            <w:pPr>
              <w:adjustRightInd w:val="0"/>
              <w:snapToGrid w:val="0"/>
              <w:rPr>
                <w:rFonts w:ascii="宋体" w:hAnsi="宋体"/>
                <w:szCs w:val="21"/>
              </w:rPr>
            </w:pPr>
            <w:r>
              <w:rPr>
                <w:rFonts w:ascii="宋体" w:hAnsi="宋体" w:hint="eastAsia"/>
                <w:szCs w:val="21"/>
              </w:rPr>
              <w:t>2、交货时提供第三方计量机构证书；培训时间不少于2个工作日。</w:t>
            </w: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2</w:t>
            </w:r>
          </w:p>
        </w:tc>
      </w:tr>
      <w:tr w:rsidR="00D20E75" w:rsidRPr="006926A3" w:rsidTr="00D20E75">
        <w:trPr>
          <w:trHeight w:val="821"/>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t>3</w:t>
            </w:r>
          </w:p>
        </w:tc>
        <w:tc>
          <w:tcPr>
            <w:tcW w:w="1135"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稳压电源</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精密设备配套用</w:t>
            </w:r>
          </w:p>
        </w:tc>
        <w:tc>
          <w:tcPr>
            <w:tcW w:w="6946" w:type="dxa"/>
            <w:shd w:val="clear" w:color="auto" w:fill="auto"/>
            <w:vAlign w:val="center"/>
          </w:tcPr>
          <w:p w:rsidR="00D20E75" w:rsidRPr="006926A3" w:rsidRDefault="00D20E75" w:rsidP="00D20E75">
            <w:pPr>
              <w:adjustRightInd w:val="0"/>
              <w:snapToGrid w:val="0"/>
              <w:rPr>
                <w:rFonts w:ascii="宋体" w:hAnsi="宋体"/>
                <w:szCs w:val="21"/>
              </w:rPr>
            </w:pPr>
            <w:r w:rsidRPr="006926A3">
              <w:rPr>
                <w:rFonts w:ascii="宋体" w:hAnsi="宋体" w:hint="eastAsia"/>
                <w:szCs w:val="21"/>
              </w:rPr>
              <w:t>精密仪器使用，稳压。</w:t>
            </w:r>
          </w:p>
          <w:p w:rsidR="00D20E75" w:rsidRDefault="00D20E75" w:rsidP="00D20E75">
            <w:pPr>
              <w:adjustRightInd w:val="0"/>
              <w:snapToGrid w:val="0"/>
              <w:rPr>
                <w:rFonts w:ascii="宋体" w:hAnsi="宋体"/>
                <w:szCs w:val="21"/>
              </w:rPr>
            </w:pPr>
            <w:r w:rsidRPr="006926A3">
              <w:rPr>
                <w:rFonts w:ascii="宋体" w:hAnsi="宋体" w:hint="eastAsia"/>
                <w:szCs w:val="21"/>
              </w:rPr>
              <w:t>▲</w:t>
            </w:r>
            <w:r>
              <w:rPr>
                <w:rFonts w:ascii="宋体" w:hAnsi="宋体" w:hint="eastAsia"/>
                <w:szCs w:val="21"/>
              </w:rPr>
              <w:t>220V</w:t>
            </w:r>
            <w:r w:rsidRPr="006926A3">
              <w:rPr>
                <w:rFonts w:ascii="宋体" w:hAnsi="宋体" w:hint="eastAsia"/>
                <w:szCs w:val="21"/>
              </w:rPr>
              <w:t>，功率5kv.a</w:t>
            </w:r>
            <w:r>
              <w:rPr>
                <w:rFonts w:ascii="宋体" w:hAnsi="宋体" w:hint="eastAsia"/>
                <w:szCs w:val="21"/>
              </w:rPr>
              <w:t>；</w:t>
            </w:r>
          </w:p>
          <w:p w:rsidR="00D20E75" w:rsidRPr="006926A3" w:rsidRDefault="00D20E75" w:rsidP="00D20E75">
            <w:pPr>
              <w:adjustRightInd w:val="0"/>
              <w:snapToGrid w:val="0"/>
              <w:rPr>
                <w:rFonts w:ascii="宋体" w:hAnsi="宋体"/>
                <w:szCs w:val="21"/>
              </w:rPr>
            </w:pPr>
            <w:r>
              <w:rPr>
                <w:rFonts w:ascii="宋体" w:hAnsi="宋体" w:hint="eastAsia"/>
                <w:szCs w:val="21"/>
              </w:rPr>
              <w:t>其它要求：须提供所投产品</w:t>
            </w:r>
            <w:r w:rsidRPr="000F1449">
              <w:rPr>
                <w:rFonts w:ascii="宋体" w:hAnsi="宋体" w:hint="eastAsia"/>
                <w:szCs w:val="21"/>
              </w:rPr>
              <w:t>生产厂商出具的授权证明文件和售后服务承诺书</w:t>
            </w:r>
            <w:r>
              <w:rPr>
                <w:rFonts w:ascii="宋体" w:hAnsi="宋体" w:hint="eastAsia"/>
                <w:szCs w:val="21"/>
              </w:rPr>
              <w:t>。</w:t>
            </w: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8</w:t>
            </w:r>
          </w:p>
        </w:tc>
      </w:tr>
      <w:tr w:rsidR="00D20E75" w:rsidRPr="006926A3" w:rsidTr="00D20E75">
        <w:trPr>
          <w:trHeight w:val="821"/>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t>4</w:t>
            </w:r>
          </w:p>
        </w:tc>
        <w:tc>
          <w:tcPr>
            <w:tcW w:w="1135"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综合安规仪</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机器人电气安全性能试验</w:t>
            </w:r>
          </w:p>
        </w:tc>
        <w:tc>
          <w:tcPr>
            <w:tcW w:w="6946" w:type="dxa"/>
            <w:shd w:val="clear" w:color="auto" w:fill="auto"/>
          </w:tcPr>
          <w:p w:rsidR="00D20E75" w:rsidRPr="006926A3" w:rsidRDefault="00D20E75" w:rsidP="00D20E75">
            <w:pPr>
              <w:adjustRightInd w:val="0"/>
              <w:snapToGrid w:val="0"/>
              <w:rPr>
                <w:rFonts w:ascii="宋体" w:hAnsi="宋体"/>
                <w:szCs w:val="21"/>
              </w:rPr>
            </w:pPr>
            <w:r w:rsidRPr="006926A3">
              <w:rPr>
                <w:rFonts w:ascii="宋体" w:hAnsi="宋体" w:hint="eastAsia"/>
                <w:szCs w:val="21"/>
              </w:rPr>
              <w:t>一、设备用途及功能</w:t>
            </w:r>
          </w:p>
          <w:p w:rsidR="00D20E75" w:rsidRDefault="00D20E75" w:rsidP="00D20E75">
            <w:pPr>
              <w:adjustRightInd w:val="0"/>
              <w:snapToGrid w:val="0"/>
              <w:rPr>
                <w:rFonts w:ascii="宋体" w:hAnsi="宋体"/>
                <w:szCs w:val="21"/>
              </w:rPr>
            </w:pPr>
            <w:r w:rsidRPr="006926A3">
              <w:rPr>
                <w:rFonts w:ascii="宋体" w:hAnsi="宋体" w:hint="eastAsia"/>
                <w:szCs w:val="21"/>
              </w:rPr>
              <w:t>▲测试功能</w:t>
            </w:r>
            <w:r>
              <w:rPr>
                <w:rFonts w:ascii="宋体" w:hAnsi="宋体" w:hint="eastAsia"/>
                <w:szCs w:val="21"/>
              </w:rPr>
              <w:t>（至少应包括）</w:t>
            </w:r>
            <w:r w:rsidRPr="006926A3">
              <w:rPr>
                <w:rFonts w:ascii="宋体" w:hAnsi="宋体" w:hint="eastAsia"/>
                <w:szCs w:val="21"/>
              </w:rPr>
              <w:t>：耐压测试，编程（AC/DC）、耐压烧断测试、连续性测试、绝缘电阻测试、替代泄露电流测试、差分泄露电流测试、接触泄露电流测试、PE泄露电流测试、放电时间测试</w:t>
            </w:r>
            <w:r>
              <w:rPr>
                <w:rFonts w:ascii="宋体" w:hAnsi="宋体" w:hint="eastAsia"/>
                <w:szCs w:val="21"/>
              </w:rPr>
              <w:t>；</w:t>
            </w:r>
            <w:r w:rsidRPr="006926A3">
              <w:rPr>
                <w:rFonts w:ascii="宋体" w:hAnsi="宋体" w:hint="eastAsia"/>
                <w:szCs w:val="21"/>
              </w:rPr>
              <w:t>功能测试（电源</w:t>
            </w:r>
            <w:r w:rsidRPr="006926A3">
              <w:rPr>
                <w:rFonts w:ascii="宋体" w:hAnsi="宋体"/>
                <w:szCs w:val="21"/>
              </w:rPr>
              <w:t>P/S/Q</w:t>
            </w:r>
            <w:r w:rsidRPr="006926A3">
              <w:rPr>
                <w:rFonts w:ascii="宋体" w:hAnsi="宋体" w:hint="eastAsia"/>
                <w:szCs w:val="21"/>
              </w:rPr>
              <w:t>，电压，电流，</w:t>
            </w:r>
            <w:r w:rsidRPr="006926A3">
              <w:rPr>
                <w:rFonts w:ascii="宋体" w:hAnsi="宋体"/>
                <w:szCs w:val="21"/>
              </w:rPr>
              <w:t>cos</w:t>
            </w:r>
            <w:r w:rsidRPr="006926A3">
              <w:rPr>
                <w:rFonts w:ascii="宋体" w:hAnsi="Cambria" w:cs="Cambria"/>
                <w:szCs w:val="21"/>
              </w:rPr>
              <w:t>ϕ</w:t>
            </w:r>
            <w:r w:rsidRPr="006926A3">
              <w:rPr>
                <w:rFonts w:ascii="宋体" w:hAnsi="宋体" w:hint="eastAsia"/>
                <w:szCs w:val="21"/>
              </w:rPr>
              <w:t>，频率，</w:t>
            </w:r>
            <w:r w:rsidRPr="006926A3">
              <w:rPr>
                <w:rFonts w:ascii="宋体" w:hAnsi="宋体"/>
                <w:szCs w:val="21"/>
              </w:rPr>
              <w:t>ThdU, ThdI,PF</w:t>
            </w:r>
            <w:r w:rsidRPr="006926A3">
              <w:rPr>
                <w:rFonts w:ascii="宋体" w:hAnsi="宋体" w:hint="eastAsia"/>
                <w:szCs w:val="21"/>
              </w:rPr>
              <w:t>）</w:t>
            </w:r>
            <w:r>
              <w:rPr>
                <w:rFonts w:ascii="宋体" w:hAnsi="宋体" w:hint="eastAsia"/>
                <w:szCs w:val="21"/>
              </w:rPr>
              <w:t>；</w:t>
            </w:r>
          </w:p>
          <w:p w:rsidR="00D20E75" w:rsidRPr="006926A3" w:rsidRDefault="00D20E75" w:rsidP="00D20E75">
            <w:pPr>
              <w:adjustRightInd w:val="0"/>
              <w:snapToGrid w:val="0"/>
              <w:rPr>
                <w:rFonts w:ascii="宋体" w:hAnsi="宋体"/>
                <w:szCs w:val="21"/>
              </w:rPr>
            </w:pPr>
            <w:r>
              <w:rPr>
                <w:rFonts w:ascii="宋体" w:hAnsi="宋体" w:hint="eastAsia"/>
                <w:szCs w:val="21"/>
              </w:rPr>
              <w:t>二、工作条件</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lastRenderedPageBreak/>
              <w:t>1.电力供应：220V，±10%；</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2.工作温度：0</w:t>
            </w:r>
            <w:r>
              <w:rPr>
                <w:rFonts w:ascii="宋体" w:hAnsi="宋体" w:hint="eastAsia"/>
                <w:szCs w:val="21"/>
              </w:rPr>
              <w:t>℃</w:t>
            </w:r>
            <w:r w:rsidRPr="006926A3">
              <w:rPr>
                <w:rFonts w:ascii="宋体" w:hAnsi="宋体" w:hint="eastAsia"/>
                <w:szCs w:val="21"/>
              </w:rPr>
              <w:t>～40</w:t>
            </w:r>
            <w:r>
              <w:rPr>
                <w:rFonts w:ascii="宋体" w:hAnsi="宋体" w:hint="eastAsia"/>
                <w:szCs w:val="21"/>
              </w:rPr>
              <w:t>℃</w:t>
            </w:r>
            <w:r w:rsidRPr="006926A3">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3.相对湿度：0%-90%，非冷凝；</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4.操作海拨：0～3050m</w:t>
            </w:r>
            <w:r>
              <w:rPr>
                <w:rFonts w:ascii="宋体" w:hAnsi="宋体" w:hint="eastAsia"/>
                <w:szCs w:val="21"/>
              </w:rPr>
              <w:t>；</w:t>
            </w:r>
          </w:p>
          <w:p w:rsidR="00D20E75" w:rsidRDefault="00D20E75" w:rsidP="00D20E75">
            <w:pPr>
              <w:adjustRightInd w:val="0"/>
              <w:snapToGrid w:val="0"/>
              <w:rPr>
                <w:rFonts w:ascii="宋体" w:hAnsi="宋体"/>
                <w:szCs w:val="21"/>
              </w:rPr>
            </w:pPr>
            <w:r w:rsidRPr="006926A3">
              <w:rPr>
                <w:rFonts w:ascii="宋体" w:hAnsi="宋体" w:hint="eastAsia"/>
                <w:szCs w:val="21"/>
              </w:rPr>
              <w:t>★</w:t>
            </w:r>
            <w:r>
              <w:rPr>
                <w:rFonts w:ascii="宋体" w:hAnsi="宋体" w:hint="eastAsia"/>
                <w:szCs w:val="21"/>
              </w:rPr>
              <w:t>三、技术性能参数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238"/>
              <w:gridCol w:w="2239"/>
            </w:tblGrid>
            <w:tr w:rsidR="00D20E75" w:rsidRPr="001E32D2" w:rsidTr="00D20E75">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功能</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范围（不低于）</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精度（不低于）</w:t>
                  </w:r>
                </w:p>
              </w:tc>
            </w:tr>
            <w:tr w:rsidR="00D20E75" w:rsidRPr="001E32D2" w:rsidTr="00D20E75">
              <w:tc>
                <w:tcPr>
                  <w:tcW w:w="2238" w:type="dxa"/>
                  <w:vMerge w:val="restart"/>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耐压测试</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100—1000VAC</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（2%+5）</w:t>
                  </w:r>
                </w:p>
              </w:tc>
            </w:tr>
            <w:tr w:rsidR="00D20E75" w:rsidRPr="001E32D2" w:rsidTr="00D20E75">
              <w:tc>
                <w:tcPr>
                  <w:tcW w:w="2238" w:type="dxa"/>
                  <w:vMerge/>
                  <w:shd w:val="clear" w:color="auto" w:fill="auto"/>
                  <w:vAlign w:val="center"/>
                </w:tcPr>
                <w:p w:rsidR="00D20E75" w:rsidRPr="001E32D2" w:rsidRDefault="00D20E75" w:rsidP="00D20E75">
                  <w:pPr>
                    <w:adjustRightInd w:val="0"/>
                    <w:snapToGrid w:val="0"/>
                    <w:jc w:val="center"/>
                    <w:rPr>
                      <w:rFonts w:ascii="宋体" w:hAnsi="宋体"/>
                      <w:szCs w:val="21"/>
                    </w:rPr>
                  </w:pP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1000—5000VAC</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（3%+5）</w:t>
                  </w:r>
                </w:p>
              </w:tc>
            </w:tr>
            <w:tr w:rsidR="00D20E75" w:rsidRPr="001E32D2" w:rsidTr="00D20E75">
              <w:trPr>
                <w:trHeight w:val="465"/>
              </w:trPr>
              <w:tc>
                <w:tcPr>
                  <w:tcW w:w="2238" w:type="dxa"/>
                  <w:vMerge w:val="restart"/>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绝缘电阻</w:t>
                  </w:r>
                </w:p>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250/500/1000VDC</w:t>
                  </w:r>
                </w:p>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最小测试电流1mA</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0—199.9MΩ</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（3%+3）</w:t>
                  </w:r>
                </w:p>
              </w:tc>
            </w:tr>
            <w:tr w:rsidR="00D20E75" w:rsidRPr="001E32D2" w:rsidTr="00D20E75">
              <w:tc>
                <w:tcPr>
                  <w:tcW w:w="2238" w:type="dxa"/>
                  <w:vMerge/>
                  <w:shd w:val="clear" w:color="auto" w:fill="auto"/>
                  <w:vAlign w:val="center"/>
                </w:tcPr>
                <w:p w:rsidR="00D20E75" w:rsidRPr="001E32D2" w:rsidRDefault="00D20E75" w:rsidP="00D20E75">
                  <w:pPr>
                    <w:adjustRightInd w:val="0"/>
                    <w:snapToGrid w:val="0"/>
                    <w:jc w:val="center"/>
                    <w:rPr>
                      <w:rFonts w:ascii="宋体" w:hAnsi="宋体"/>
                      <w:szCs w:val="21"/>
                    </w:rPr>
                  </w:pP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200—1G</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（5%+3）</w:t>
                  </w:r>
                </w:p>
              </w:tc>
            </w:tr>
            <w:tr w:rsidR="00D20E75" w:rsidRPr="001E32D2" w:rsidTr="00D20E75">
              <w:tc>
                <w:tcPr>
                  <w:tcW w:w="2238" w:type="dxa"/>
                  <w:vMerge w:val="restart"/>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连续性测试 电压降测试10A</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测试电流 10A，25A</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0—1Ω—2Ω （3%+3）</w:t>
                  </w:r>
                </w:p>
              </w:tc>
            </w:tr>
            <w:tr w:rsidR="00D20E75" w:rsidRPr="001E32D2" w:rsidTr="00D20E75">
              <w:tc>
                <w:tcPr>
                  <w:tcW w:w="2238" w:type="dxa"/>
                  <w:vMerge/>
                  <w:shd w:val="clear" w:color="auto" w:fill="auto"/>
                  <w:vAlign w:val="center"/>
                </w:tcPr>
                <w:p w:rsidR="00D20E75" w:rsidRPr="001E32D2" w:rsidRDefault="00D20E75" w:rsidP="00D20E75">
                  <w:pPr>
                    <w:adjustRightInd w:val="0"/>
                    <w:snapToGrid w:val="0"/>
                    <w:jc w:val="center"/>
                    <w:rPr>
                      <w:rFonts w:ascii="宋体" w:hAnsi="宋体"/>
                      <w:szCs w:val="21"/>
                    </w:rPr>
                  </w:pP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100mA，200mA</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0—100Ω（5%+6）</w:t>
                  </w:r>
                </w:p>
              </w:tc>
            </w:tr>
            <w:tr w:rsidR="00D20E75" w:rsidRPr="001E32D2" w:rsidTr="00D20E75">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放电测试（内外连接）</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0—10s</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2%</w:t>
                  </w:r>
                </w:p>
              </w:tc>
            </w:tr>
            <w:tr w:rsidR="00D20E75" w:rsidRPr="001E32D2" w:rsidTr="00D20E75">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以上测试计时器</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1s—10min</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906CBF">
                    <w:rPr>
                      <w:rFonts w:ascii="宋体" w:hAnsi="宋体" w:hint="eastAsia"/>
                      <w:szCs w:val="21"/>
                    </w:rPr>
                    <w:t>/</w:t>
                  </w:r>
                </w:p>
              </w:tc>
            </w:tr>
            <w:tr w:rsidR="00D20E75" w:rsidRPr="001E32D2" w:rsidTr="00D20E75">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泄漏电流测试</w:t>
                  </w:r>
                </w:p>
              </w:tc>
              <w:tc>
                <w:tcPr>
                  <w:tcW w:w="2238"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0—4—20mA</w:t>
                  </w:r>
                </w:p>
              </w:tc>
              <w:tc>
                <w:tcPr>
                  <w:tcW w:w="2239" w:type="dxa"/>
                  <w:shd w:val="clear" w:color="auto" w:fill="auto"/>
                  <w:vAlign w:val="center"/>
                </w:tcPr>
                <w:p w:rsidR="00D20E75" w:rsidRPr="001E32D2" w:rsidRDefault="00D20E75" w:rsidP="00D20E75">
                  <w:pPr>
                    <w:adjustRightInd w:val="0"/>
                    <w:snapToGrid w:val="0"/>
                    <w:jc w:val="center"/>
                    <w:rPr>
                      <w:rFonts w:ascii="宋体" w:hAnsi="宋体"/>
                      <w:szCs w:val="21"/>
                    </w:rPr>
                  </w:pPr>
                  <w:r w:rsidRPr="001E32D2">
                    <w:rPr>
                      <w:rFonts w:ascii="宋体" w:hAnsi="宋体" w:hint="eastAsia"/>
                      <w:szCs w:val="21"/>
                    </w:rPr>
                    <w:t>（5%+3）</w:t>
                  </w:r>
                </w:p>
              </w:tc>
            </w:tr>
          </w:tbl>
          <w:p w:rsidR="00D20E75" w:rsidRDefault="00D20E75" w:rsidP="00D20E75">
            <w:pPr>
              <w:adjustRightInd w:val="0"/>
              <w:snapToGrid w:val="0"/>
              <w:rPr>
                <w:rFonts w:ascii="宋体" w:hAnsi="宋体"/>
                <w:szCs w:val="21"/>
              </w:rPr>
            </w:pPr>
            <w:r>
              <w:rPr>
                <w:rFonts w:ascii="宋体" w:hAnsi="宋体" w:hint="eastAsia"/>
                <w:szCs w:val="21"/>
              </w:rPr>
              <w:t>四、其它要求</w:t>
            </w:r>
          </w:p>
          <w:p w:rsidR="00D20E75" w:rsidRDefault="00D20E75" w:rsidP="00D20E75">
            <w:pPr>
              <w:adjustRightInd w:val="0"/>
              <w:snapToGrid w:val="0"/>
              <w:rPr>
                <w:rFonts w:ascii="宋体" w:hAnsi="宋体"/>
                <w:szCs w:val="21"/>
              </w:rPr>
            </w:pPr>
            <w:r>
              <w:rPr>
                <w:rFonts w:ascii="宋体" w:hAnsi="宋体" w:hint="eastAsia"/>
                <w:szCs w:val="21"/>
              </w:rPr>
              <w:t>1、须提供所投产品</w:t>
            </w:r>
            <w:r w:rsidRPr="000F1449">
              <w:rPr>
                <w:rFonts w:ascii="宋体" w:hAnsi="宋体" w:hint="eastAsia"/>
                <w:szCs w:val="21"/>
              </w:rPr>
              <w:t>生产厂商出具的授权证明文件和售后服务承诺书</w:t>
            </w:r>
            <w:r>
              <w:rPr>
                <w:rFonts w:ascii="宋体" w:hAnsi="宋体" w:hint="eastAsia"/>
                <w:szCs w:val="21"/>
              </w:rPr>
              <w:t>。</w:t>
            </w:r>
          </w:p>
          <w:p w:rsidR="00D20E75" w:rsidRPr="006926A3" w:rsidRDefault="00D20E75" w:rsidP="00D20E75">
            <w:pPr>
              <w:adjustRightInd w:val="0"/>
              <w:snapToGrid w:val="0"/>
              <w:rPr>
                <w:rFonts w:ascii="宋体" w:hAnsi="宋体"/>
                <w:szCs w:val="21"/>
              </w:rPr>
            </w:pPr>
            <w:r>
              <w:rPr>
                <w:rFonts w:ascii="宋体" w:hAnsi="宋体" w:hint="eastAsia"/>
                <w:szCs w:val="21"/>
              </w:rPr>
              <w:t>2、交货时提供第三方计量机构证书；培训时间不少于1个工作日。</w:t>
            </w: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lastRenderedPageBreak/>
              <w:t>3</w:t>
            </w:r>
          </w:p>
        </w:tc>
      </w:tr>
      <w:tr w:rsidR="00D20E75" w:rsidRPr="006926A3" w:rsidTr="00D20E75">
        <w:trPr>
          <w:trHeight w:val="821"/>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lastRenderedPageBreak/>
              <w:t>5</w:t>
            </w:r>
          </w:p>
        </w:tc>
        <w:tc>
          <w:tcPr>
            <w:tcW w:w="1135"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三相控制电源</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电源电压适应性试验</w:t>
            </w:r>
          </w:p>
        </w:tc>
        <w:tc>
          <w:tcPr>
            <w:tcW w:w="6946" w:type="dxa"/>
            <w:shd w:val="clear" w:color="auto" w:fill="auto"/>
            <w:vAlign w:val="center"/>
          </w:tcPr>
          <w:p w:rsidR="00D20E75" w:rsidRPr="006926A3" w:rsidRDefault="00D20E75" w:rsidP="00D20E75">
            <w:pPr>
              <w:adjustRightInd w:val="0"/>
              <w:snapToGrid w:val="0"/>
              <w:rPr>
                <w:rFonts w:ascii="宋体" w:hAnsi="宋体"/>
                <w:szCs w:val="21"/>
              </w:rPr>
            </w:pPr>
            <w:r w:rsidRPr="006926A3">
              <w:rPr>
                <w:rFonts w:ascii="宋体" w:hAnsi="宋体" w:hint="eastAsia"/>
                <w:szCs w:val="21"/>
              </w:rPr>
              <w:t xml:space="preserve">1、设备满足 JB/T8896及工业机器人产品标准中关于电源适应性试验的要求。 </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★2、电压调节范围：0～430V，连续调节输出</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3、频率：50Hz±</w:t>
            </w:r>
            <w:r>
              <w:rPr>
                <w:rFonts w:ascii="宋体" w:hAnsi="宋体" w:hint="eastAsia"/>
                <w:szCs w:val="21"/>
              </w:rPr>
              <w:t>1Hz；</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4、容量：6kVA</w:t>
            </w:r>
            <w:r>
              <w:rPr>
                <w:rFonts w:ascii="宋体" w:hAnsi="宋体" w:hint="eastAsia"/>
                <w:szCs w:val="21"/>
              </w:rPr>
              <w:t>；</w:t>
            </w:r>
          </w:p>
          <w:p w:rsidR="00D20E75" w:rsidRDefault="00D20E75" w:rsidP="00D20E75">
            <w:pPr>
              <w:adjustRightInd w:val="0"/>
              <w:snapToGrid w:val="0"/>
              <w:rPr>
                <w:rFonts w:ascii="宋体" w:hAnsi="宋体"/>
                <w:szCs w:val="21"/>
              </w:rPr>
            </w:pPr>
            <w:r w:rsidRPr="006926A3">
              <w:rPr>
                <w:rFonts w:ascii="宋体" w:hAnsi="宋体" w:hint="eastAsia"/>
                <w:szCs w:val="21"/>
              </w:rPr>
              <w:t>5</w:t>
            </w:r>
            <w:r>
              <w:rPr>
                <w:rFonts w:ascii="宋体" w:hAnsi="宋体" w:hint="eastAsia"/>
                <w:szCs w:val="21"/>
              </w:rPr>
              <w:t>、</w:t>
            </w:r>
            <w:r w:rsidRPr="006926A3">
              <w:rPr>
                <w:rFonts w:ascii="宋体" w:hAnsi="宋体" w:hint="eastAsia"/>
                <w:szCs w:val="21"/>
              </w:rPr>
              <w:t>无波形失真、体积小、效率高、使用方便、运行可靠。</w:t>
            </w:r>
          </w:p>
          <w:p w:rsidR="00D20E75" w:rsidRPr="00337687" w:rsidRDefault="00D20E75" w:rsidP="00D20E75">
            <w:pPr>
              <w:adjustRightInd w:val="0"/>
              <w:snapToGrid w:val="0"/>
              <w:rPr>
                <w:rFonts w:ascii="宋体" w:hAnsi="宋体"/>
                <w:szCs w:val="21"/>
              </w:rPr>
            </w:pPr>
            <w:r>
              <w:rPr>
                <w:rFonts w:ascii="宋体" w:hAnsi="宋体" w:hint="eastAsia"/>
                <w:szCs w:val="21"/>
              </w:rPr>
              <w:t>6、其它要求：须提供所投产品生产厂商</w:t>
            </w:r>
            <w:r w:rsidRPr="000F1449">
              <w:rPr>
                <w:rFonts w:ascii="宋体" w:hAnsi="宋体" w:hint="eastAsia"/>
                <w:szCs w:val="21"/>
              </w:rPr>
              <w:t>出具的授权证明文件和售后服务承诺书</w:t>
            </w:r>
            <w:r>
              <w:rPr>
                <w:rFonts w:ascii="宋体" w:hAnsi="宋体" w:hint="eastAsia"/>
                <w:szCs w:val="21"/>
              </w:rPr>
              <w:t>；交货时提供第三方计量机构证书；培训时间不少于1个工作日。</w:t>
            </w: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2</w:t>
            </w:r>
          </w:p>
        </w:tc>
      </w:tr>
      <w:tr w:rsidR="00D20E75" w:rsidRPr="006926A3" w:rsidTr="00D20E75">
        <w:trPr>
          <w:trHeight w:val="821"/>
          <w:jc w:val="center"/>
        </w:trPr>
        <w:tc>
          <w:tcPr>
            <w:tcW w:w="567" w:type="dxa"/>
            <w:shd w:val="clear" w:color="auto" w:fill="auto"/>
            <w:vAlign w:val="center"/>
          </w:tcPr>
          <w:p w:rsidR="00D20E75" w:rsidRPr="006926A3" w:rsidRDefault="00D20E75" w:rsidP="00D20E75">
            <w:pPr>
              <w:adjustRightInd w:val="0"/>
              <w:snapToGrid w:val="0"/>
              <w:jc w:val="center"/>
              <w:rPr>
                <w:rFonts w:ascii="宋体" w:hAnsi="宋体"/>
                <w:szCs w:val="21"/>
              </w:rPr>
            </w:pPr>
            <w:r>
              <w:rPr>
                <w:rFonts w:ascii="宋体" w:hAnsi="宋体" w:hint="eastAsia"/>
                <w:szCs w:val="21"/>
              </w:rPr>
              <w:t>6</w:t>
            </w:r>
          </w:p>
        </w:tc>
        <w:tc>
          <w:tcPr>
            <w:tcW w:w="1135"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电力质量分析仪</w:t>
            </w:r>
          </w:p>
        </w:tc>
        <w:tc>
          <w:tcPr>
            <w:tcW w:w="850"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t>电性能试验</w:t>
            </w:r>
          </w:p>
        </w:tc>
        <w:tc>
          <w:tcPr>
            <w:tcW w:w="6946" w:type="dxa"/>
            <w:shd w:val="clear" w:color="auto" w:fill="auto"/>
          </w:tcPr>
          <w:p w:rsidR="00D20E75" w:rsidRPr="006926A3" w:rsidRDefault="00D20E75" w:rsidP="00D20E75">
            <w:pPr>
              <w:adjustRightInd w:val="0"/>
              <w:snapToGrid w:val="0"/>
              <w:rPr>
                <w:rFonts w:ascii="宋体" w:hAnsi="宋体"/>
                <w:szCs w:val="21"/>
              </w:rPr>
            </w:pPr>
            <w:r w:rsidRPr="006926A3">
              <w:rPr>
                <w:rFonts w:ascii="宋体" w:hAnsi="宋体" w:hint="eastAsia"/>
                <w:szCs w:val="21"/>
              </w:rPr>
              <w:t>一、设备的主要用途及功能</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▲测量功能</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电压：真有效值，峰值，峰值系数（四通道）</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电流：真有效值，峰值，峰值系数（四通道）功率（有功功率，无功功率，视在功率）功率测量完全满足IEEE1459（有功功率，无功功率，基波，谐波，负载不平衡）不平衡度，闪变测量</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谐波和间谐波分析最高达50次，总谐波失真THD的测量</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电能（有功，无功，发电，消耗）</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捕捉和记录电力供电事件（停电，电压中断，电压骤升、电压突降）涌流监示和记录波形/涌流显示，快照和记录瞬变记录</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根据EN50160标准进行电力质量分析</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二、工作条件：</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1.电力供应：380V</w:t>
            </w:r>
            <w:r>
              <w:rPr>
                <w:rFonts w:ascii="宋体" w:hAnsi="宋体" w:hint="eastAsia"/>
                <w:szCs w:val="21"/>
              </w:rPr>
              <w:t>/220V</w:t>
            </w:r>
            <w:r w:rsidRPr="006926A3">
              <w:rPr>
                <w:rFonts w:ascii="宋体" w:hAnsi="宋体" w:hint="eastAsia"/>
                <w:szCs w:val="21"/>
              </w:rPr>
              <w:t>，±10%；</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2.工作温度：0°C～40°C；</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3.相对湿度：0%-90%，非冷凝；</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4.操作海拨： 0～3050m</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三、技术性能参数</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电压和电流</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三相AC/DC电压输入</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采样频率：5120Hz</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分辨率：4位</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lastRenderedPageBreak/>
              <w:t>频 率 范 围：45</w:t>
            </w:r>
            <w:r>
              <w:rPr>
                <w:rFonts w:ascii="宋体" w:hAnsi="宋体" w:hint="eastAsia"/>
                <w:szCs w:val="21"/>
              </w:rPr>
              <w:t>～</w:t>
            </w:r>
            <w:r w:rsidRPr="006926A3">
              <w:rPr>
                <w:rFonts w:ascii="宋体" w:hAnsi="宋体" w:hint="eastAsia"/>
                <w:szCs w:val="21"/>
              </w:rPr>
              <w:t>66 Hz</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 xml:space="preserve">输入电压：3 </w:t>
            </w:r>
            <w:r>
              <w:rPr>
                <w:rFonts w:ascii="宋体" w:hAnsi="宋体" w:hint="eastAsia"/>
                <w:szCs w:val="21"/>
              </w:rPr>
              <w:t>～</w:t>
            </w:r>
            <w:r w:rsidRPr="006926A3">
              <w:rPr>
                <w:rFonts w:ascii="宋体" w:hAnsi="宋体" w:hint="eastAsia"/>
                <w:szCs w:val="21"/>
              </w:rPr>
              <w:t>550VRMS L-N</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输入电压：3</w:t>
            </w:r>
            <w:r>
              <w:rPr>
                <w:rFonts w:ascii="宋体" w:hAnsi="宋体" w:hint="eastAsia"/>
                <w:szCs w:val="21"/>
              </w:rPr>
              <w:t>～</w:t>
            </w:r>
            <w:r w:rsidRPr="006926A3">
              <w:rPr>
                <w:rFonts w:ascii="宋体" w:hAnsi="宋体" w:hint="eastAsia"/>
                <w:szCs w:val="21"/>
              </w:rPr>
              <w:t>950 VRMS L-L</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★精度：1%</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波峰因数： &lt;1.4 @ 550 VRMS</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三相AC/DC电流输入，用于连接带电压输出的电流互感器</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电流量程范围： 1000A电流钳</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量程的10%IN： 4A</w:t>
            </w:r>
            <w:r>
              <w:rPr>
                <w:rFonts w:ascii="宋体" w:hAnsi="宋体" w:hint="eastAsia"/>
                <w:szCs w:val="21"/>
              </w:rPr>
              <w:t>～</w:t>
            </w:r>
            <w:r w:rsidRPr="006926A3">
              <w:rPr>
                <w:rFonts w:ascii="宋体" w:hAnsi="宋体" w:hint="eastAsia"/>
                <w:szCs w:val="21"/>
              </w:rPr>
              <w:t>100 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量程的100%IN： 40A</w:t>
            </w:r>
            <w:r>
              <w:rPr>
                <w:rFonts w:ascii="宋体" w:hAnsi="宋体" w:hint="eastAsia"/>
                <w:szCs w:val="21"/>
              </w:rPr>
              <w:t>～</w:t>
            </w:r>
            <w:r w:rsidRPr="006926A3">
              <w:rPr>
                <w:rFonts w:ascii="宋体" w:hAnsi="宋体" w:hint="eastAsia"/>
                <w:szCs w:val="21"/>
              </w:rPr>
              <w:t>1000 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波峰因数： &lt;2.3 @ 1000A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电流量程范围： 5A电流钳</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量程的10%IN：5mA</w:t>
            </w:r>
            <w:r>
              <w:rPr>
                <w:rFonts w:ascii="宋体" w:hAnsi="宋体" w:hint="eastAsia"/>
                <w:szCs w:val="21"/>
              </w:rPr>
              <w:t>～</w:t>
            </w:r>
            <w:r w:rsidRPr="006926A3">
              <w:rPr>
                <w:rFonts w:ascii="宋体" w:hAnsi="宋体" w:hint="eastAsia"/>
                <w:szCs w:val="21"/>
              </w:rPr>
              <w:t>500mA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量程的100%IN：50mA</w:t>
            </w:r>
            <w:r>
              <w:rPr>
                <w:rFonts w:ascii="宋体" w:hAnsi="宋体" w:hint="eastAsia"/>
                <w:szCs w:val="21"/>
              </w:rPr>
              <w:t>～</w:t>
            </w:r>
            <w:r w:rsidRPr="006926A3">
              <w:rPr>
                <w:rFonts w:ascii="宋体" w:hAnsi="宋体" w:hint="eastAsia"/>
                <w:szCs w:val="21"/>
              </w:rPr>
              <w:t>5A</w:t>
            </w:r>
            <w:r>
              <w:rPr>
                <w:rFonts w:ascii="宋体" w:hAnsi="宋体" w:hint="eastAsia"/>
                <w:szCs w:val="21"/>
              </w:rPr>
              <w:t>；</w:t>
            </w:r>
          </w:p>
          <w:p w:rsidR="00D20E75" w:rsidRPr="006926A3" w:rsidRDefault="00D20E75" w:rsidP="00D20E75">
            <w:pPr>
              <w:adjustRightInd w:val="0"/>
              <w:snapToGrid w:val="0"/>
              <w:rPr>
                <w:rFonts w:ascii="宋体" w:hAnsi="宋体"/>
                <w:szCs w:val="21"/>
              </w:rPr>
            </w:pPr>
            <w:r w:rsidRPr="006926A3">
              <w:rPr>
                <w:rFonts w:ascii="宋体" w:hAnsi="宋体" w:hint="eastAsia"/>
                <w:szCs w:val="21"/>
              </w:rPr>
              <w:t>是非直接电流测量的理想型式： 1A/1A至10kA/5A的比例</w:t>
            </w:r>
            <w:r>
              <w:rPr>
                <w:rFonts w:ascii="宋体" w:hAnsi="宋体" w:hint="eastAsia"/>
                <w:szCs w:val="21"/>
              </w:rPr>
              <w:t>；</w:t>
            </w:r>
          </w:p>
          <w:p w:rsidR="00D20E75" w:rsidRDefault="00D20E75" w:rsidP="00D20E75">
            <w:pPr>
              <w:adjustRightInd w:val="0"/>
              <w:snapToGrid w:val="0"/>
              <w:rPr>
                <w:rFonts w:ascii="宋体" w:hAnsi="宋体"/>
                <w:szCs w:val="21"/>
              </w:rPr>
            </w:pPr>
            <w:r w:rsidRPr="006926A3">
              <w:rPr>
                <w:rFonts w:ascii="宋体" w:hAnsi="宋体" w:hint="eastAsia"/>
                <w:szCs w:val="21"/>
              </w:rPr>
              <w:t>量程： 5A 50A 500A</w:t>
            </w:r>
            <w:r>
              <w:rPr>
                <w:rFonts w:ascii="宋体" w:hAnsi="宋体" w:hint="eastAsia"/>
                <w:szCs w:val="21"/>
              </w:rPr>
              <w:t>；</w:t>
            </w:r>
          </w:p>
          <w:p w:rsidR="00D20E75" w:rsidRPr="00895855" w:rsidRDefault="00D20E75" w:rsidP="00D20E75">
            <w:pPr>
              <w:tabs>
                <w:tab w:val="left" w:pos="870"/>
              </w:tabs>
              <w:adjustRightInd w:val="0"/>
              <w:snapToGrid w:val="0"/>
              <w:spacing w:line="260" w:lineRule="exact"/>
              <w:jc w:val="left"/>
              <w:rPr>
                <w:rFonts w:ascii="宋体" w:hAnsi="宋体"/>
                <w:szCs w:val="21"/>
              </w:rPr>
            </w:pPr>
            <w:r w:rsidRPr="00895855">
              <w:rPr>
                <w:rFonts w:ascii="宋体" w:hAnsi="宋体" w:hint="eastAsia"/>
                <w:szCs w:val="21"/>
              </w:rPr>
              <w:t>四</w:t>
            </w:r>
            <w:r w:rsidRPr="00895855">
              <w:rPr>
                <w:rFonts w:ascii="宋体" w:hAnsi="宋体"/>
                <w:szCs w:val="21"/>
              </w:rPr>
              <w:t>、其他要求</w:t>
            </w:r>
          </w:p>
          <w:p w:rsidR="00D20E75" w:rsidRDefault="00D20E75" w:rsidP="00D20E75">
            <w:pPr>
              <w:adjustRightInd w:val="0"/>
              <w:snapToGrid w:val="0"/>
              <w:rPr>
                <w:rFonts w:ascii="宋体" w:hAnsi="宋体"/>
                <w:szCs w:val="21"/>
              </w:rPr>
            </w:pPr>
            <w:r>
              <w:rPr>
                <w:rFonts w:ascii="宋体" w:hAnsi="宋体" w:hint="eastAsia"/>
                <w:szCs w:val="21"/>
              </w:rPr>
              <w:t>1、须提供所投产品生产厂商</w:t>
            </w:r>
            <w:r w:rsidRPr="000F1449">
              <w:rPr>
                <w:rFonts w:ascii="宋体" w:hAnsi="宋体" w:hint="eastAsia"/>
                <w:szCs w:val="21"/>
              </w:rPr>
              <w:t>出具的授权证明文件和售后服务承诺书</w:t>
            </w:r>
            <w:r>
              <w:rPr>
                <w:rFonts w:ascii="宋体" w:hAnsi="宋体" w:hint="eastAsia"/>
                <w:szCs w:val="21"/>
              </w:rPr>
              <w:t>；</w:t>
            </w:r>
          </w:p>
          <w:p w:rsidR="00D20E75" w:rsidRPr="006926A3" w:rsidRDefault="00D20E75" w:rsidP="00D20E75">
            <w:pPr>
              <w:adjustRightInd w:val="0"/>
              <w:snapToGrid w:val="0"/>
              <w:rPr>
                <w:rFonts w:ascii="宋体" w:hAnsi="宋体"/>
                <w:szCs w:val="21"/>
              </w:rPr>
            </w:pPr>
            <w:r>
              <w:rPr>
                <w:rFonts w:ascii="宋体" w:hAnsi="宋体" w:hint="eastAsia"/>
                <w:szCs w:val="21"/>
              </w:rPr>
              <w:t>2、交货时提供第三方计量机构证书；培训时间不少于2个工作日。</w:t>
            </w:r>
          </w:p>
        </w:tc>
        <w:tc>
          <w:tcPr>
            <w:tcW w:w="709" w:type="dxa"/>
            <w:shd w:val="clear" w:color="auto" w:fill="auto"/>
            <w:vAlign w:val="center"/>
          </w:tcPr>
          <w:p w:rsidR="00D20E75" w:rsidRPr="006926A3" w:rsidRDefault="00D20E75" w:rsidP="00D20E75">
            <w:pPr>
              <w:adjustRightInd w:val="0"/>
              <w:snapToGrid w:val="0"/>
              <w:jc w:val="center"/>
              <w:rPr>
                <w:rFonts w:ascii="宋体" w:hAnsi="宋体" w:cs="宋体"/>
                <w:szCs w:val="21"/>
              </w:rPr>
            </w:pPr>
            <w:r w:rsidRPr="006926A3">
              <w:rPr>
                <w:rFonts w:ascii="宋体" w:hAnsi="宋体" w:hint="eastAsia"/>
                <w:szCs w:val="21"/>
              </w:rPr>
              <w:lastRenderedPageBreak/>
              <w:t>1</w:t>
            </w:r>
          </w:p>
        </w:tc>
      </w:tr>
    </w:tbl>
    <w:p w:rsidR="00D20E75" w:rsidRDefault="00D20E75" w:rsidP="006E2ED0">
      <w:pPr>
        <w:pStyle w:val="ac"/>
        <w:tabs>
          <w:tab w:val="left" w:pos="540"/>
        </w:tabs>
        <w:adjustRightInd w:val="0"/>
        <w:snapToGrid w:val="0"/>
        <w:spacing w:line="360" w:lineRule="auto"/>
        <w:ind w:left="720"/>
        <w:rPr>
          <w:rFonts w:hAnsi="宋体"/>
          <w:b/>
        </w:rPr>
      </w:pPr>
    </w:p>
    <w:p w:rsidR="006E2ED0" w:rsidRPr="00D20E75" w:rsidRDefault="00D20E75" w:rsidP="00D20E75">
      <w:pPr>
        <w:widowControl/>
        <w:jc w:val="left"/>
        <w:rPr>
          <w:rFonts w:ascii="宋体" w:eastAsiaTheme="minorEastAsia" w:hAnsi="宋体" w:cs="Courier New"/>
          <w:b/>
          <w:szCs w:val="21"/>
        </w:rPr>
      </w:pPr>
      <w:r>
        <w:rPr>
          <w:rFonts w:hAnsi="宋体"/>
          <w:b/>
        </w:rPr>
        <w:br w:type="page"/>
      </w:r>
    </w:p>
    <w:p w:rsidR="006E2ED0" w:rsidRDefault="00173E6C" w:rsidP="002A614D">
      <w:pPr>
        <w:pStyle w:val="ac"/>
        <w:numPr>
          <w:ilvl w:val="0"/>
          <w:numId w:val="61"/>
        </w:numPr>
        <w:tabs>
          <w:tab w:val="left" w:pos="540"/>
        </w:tabs>
        <w:adjustRightInd w:val="0"/>
        <w:snapToGrid w:val="0"/>
        <w:spacing w:line="360" w:lineRule="auto"/>
        <w:rPr>
          <w:rFonts w:hAnsi="宋体"/>
          <w:b/>
        </w:rPr>
      </w:pPr>
      <w:r>
        <w:rPr>
          <w:rFonts w:hAnsi="宋体" w:hint="eastAsia"/>
          <w:b/>
        </w:rPr>
        <w:lastRenderedPageBreak/>
        <w:t>包组二</w:t>
      </w:r>
      <w:r w:rsidR="006E2ED0">
        <w:rPr>
          <w:rFonts w:hAnsi="宋体" w:hint="eastAsia"/>
          <w:b/>
        </w:rPr>
        <w:t>采购内容及要求</w:t>
      </w:r>
    </w:p>
    <w:p w:rsidR="006E2ED0" w:rsidRDefault="006E2ED0" w:rsidP="006E2ED0">
      <w:pPr>
        <w:pStyle w:val="ac"/>
        <w:tabs>
          <w:tab w:val="left" w:pos="540"/>
        </w:tabs>
        <w:adjustRightInd w:val="0"/>
        <w:snapToGrid w:val="0"/>
        <w:spacing w:line="360" w:lineRule="auto"/>
        <w:rPr>
          <w:rFonts w:hAnsi="宋体"/>
          <w:b/>
        </w:rPr>
      </w:pPr>
      <w:r>
        <w:rPr>
          <w:rFonts w:hAnsi="宋体" w:hint="eastAsia"/>
          <w:b/>
        </w:rPr>
        <w:t>（1）测试系统基本要求</w:t>
      </w:r>
    </w:p>
    <w:p w:rsidR="006E2ED0" w:rsidRPr="0058697E" w:rsidRDefault="006E2ED0" w:rsidP="002A614D">
      <w:pPr>
        <w:numPr>
          <w:ilvl w:val="0"/>
          <w:numId w:val="71"/>
        </w:numPr>
        <w:snapToGrid w:val="0"/>
        <w:spacing w:line="360" w:lineRule="auto"/>
        <w:ind w:hanging="278"/>
        <w:rPr>
          <w:rFonts w:ascii="宋体" w:hAnsi="宋体"/>
          <w:b/>
          <w:szCs w:val="21"/>
        </w:rPr>
      </w:pPr>
      <w:r>
        <w:rPr>
          <w:rFonts w:hint="eastAsia"/>
        </w:rPr>
        <w:t>本次招标电磁兼容</w:t>
      </w:r>
      <w:r>
        <w:rPr>
          <w:rFonts w:hint="eastAsia"/>
        </w:rPr>
        <w:t>EMC</w:t>
      </w:r>
      <w:r>
        <w:rPr>
          <w:rFonts w:hint="eastAsia"/>
        </w:rPr>
        <w:t>系统主要由</w:t>
      </w:r>
      <w:r w:rsidRPr="00DB68F4">
        <w:rPr>
          <w:rFonts w:hint="eastAsia"/>
          <w:bCs/>
        </w:rPr>
        <w:t>三相浪涌发生器（含通信波形）、振荡波测试仪</w:t>
      </w:r>
      <w:r>
        <w:rPr>
          <w:rFonts w:hint="eastAsia"/>
          <w:bCs/>
        </w:rPr>
        <w:t>（三相）</w:t>
      </w:r>
      <w:r w:rsidRPr="00DB68F4">
        <w:rPr>
          <w:rFonts w:hint="eastAsia"/>
          <w:bCs/>
        </w:rPr>
        <w:t>、三相低频传导抗扰扰度测试系统、断续干扰分析仪、</w:t>
      </w:r>
      <w:r w:rsidRPr="00DB68F4">
        <w:rPr>
          <w:rFonts w:hint="eastAsia"/>
        </w:rPr>
        <w:t>电磁兼容测</w:t>
      </w:r>
      <w:r w:rsidRPr="00DB68F4">
        <w:rPr>
          <w:rFonts w:hint="eastAsia"/>
          <w:bCs/>
        </w:rPr>
        <w:t>试附件（小环天线、耦合网络</w:t>
      </w:r>
      <w:r>
        <w:rPr>
          <w:rFonts w:hint="eastAsia"/>
          <w:bCs/>
        </w:rPr>
        <w:t>等）</w:t>
      </w:r>
      <w:r w:rsidRPr="007646CD">
        <w:rPr>
          <w:rFonts w:hint="eastAsia"/>
        </w:rPr>
        <w:t>组成，</w:t>
      </w:r>
      <w:r>
        <w:rPr>
          <w:rFonts w:hint="eastAsia"/>
        </w:rPr>
        <w:t>系统满足以下标</w:t>
      </w:r>
      <w:r w:rsidRPr="0058697E">
        <w:rPr>
          <w:rFonts w:hint="eastAsia"/>
        </w:rPr>
        <w:t>准</w:t>
      </w:r>
      <w:r w:rsidRPr="0058697E">
        <w:rPr>
          <w:rFonts w:hint="eastAsia"/>
        </w:rPr>
        <w:t>(</w:t>
      </w:r>
      <w:r w:rsidRPr="0058697E">
        <w:rPr>
          <w:rFonts w:hint="eastAsia"/>
        </w:rPr>
        <w:t>最新有效版本</w:t>
      </w:r>
      <w:r w:rsidRPr="0058697E">
        <w:rPr>
          <w:rFonts w:hint="eastAsia"/>
        </w:rPr>
        <w:t>)</w:t>
      </w:r>
      <w:r w:rsidRPr="0058697E">
        <w:rPr>
          <w:rFonts w:hint="eastAsia"/>
        </w:rPr>
        <w:t>要求。</w:t>
      </w:r>
    </w:p>
    <w:tbl>
      <w:tblPr>
        <w:tblW w:w="917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97"/>
        <w:gridCol w:w="6379"/>
      </w:tblGrid>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标准号</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标准名称</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GB/Z 19397</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《工业机器人 电磁兼容性试验方法和性能评估准则 指南》</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GB/T 17799.1/IEC 61000-6-1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通用标准 居住、商业和轻工业环境中的抗扰度试验》</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GB/T 17799.2/IEC 61000-6-2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通用标准 居住、工业环境中的抗扰度试验》</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GB/T 17799.3/IEC 61000-6-3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通用标准 居住、商业和轻工业环境中的发射》</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GB/T 17626.5/IEC 61000-4-5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试验和测量技术 浪涌（冲击）抗扰度试验》</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IEC61000-4-16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实验和测量技术0Hz-150kHz共模传导骚扰抗扰度实验》</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IEC 61000-4-18</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《电磁兼容 试验和测量技术 阻尼振荡波抗扰度试验》</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 4343.1/CISPR 14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《家用电器、电动工具和类似器具的电磁兼容要求 第1部分：发射》</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 9254/CISPR 22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《信息技术设备无线电骚扰》</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GB/T6113.104 /CISPR16-1-4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58697E">
              <w:rPr>
                <w:rFonts w:ascii="宋体" w:hAnsi="宋体" w:hint="eastAsia"/>
                <w:snapToGrid/>
                <w:spacing w:val="0"/>
                <w:kern w:val="2"/>
                <w:sz w:val="21"/>
                <w:szCs w:val="21"/>
              </w:rPr>
              <w:t>《无线电骚扰和抗扰度测量设备,辅助设备　辐射骚扰》</w:t>
            </w:r>
          </w:p>
        </w:tc>
      </w:tr>
      <w:tr w:rsidR="006E2ED0" w:rsidTr="00FD4FBB">
        <w:trPr>
          <w:jc w:val="center"/>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6A21BE" w:rsidRDefault="006E2ED0" w:rsidP="00D20E75">
            <w:pPr>
              <w:pStyle w:val="af1"/>
              <w:spacing w:line="240" w:lineRule="auto"/>
              <w:rPr>
                <w:rFonts w:ascii="宋体" w:hAnsi="宋体"/>
                <w:snapToGrid/>
                <w:spacing w:val="0"/>
                <w:kern w:val="2"/>
                <w:sz w:val="21"/>
                <w:szCs w:val="21"/>
              </w:rPr>
            </w:pPr>
            <w:r w:rsidRPr="006A21BE">
              <w:rPr>
                <w:rFonts w:ascii="宋体" w:hAnsi="宋体"/>
                <w:snapToGrid/>
                <w:spacing w:val="0"/>
                <w:kern w:val="2"/>
                <w:sz w:val="21"/>
                <w:szCs w:val="21"/>
              </w:rPr>
              <w:t>GB 4824</w:t>
            </w:r>
            <w:r>
              <w:rPr>
                <w:rFonts w:ascii="宋体" w:hAnsi="宋体" w:hint="eastAsia"/>
                <w:snapToGrid/>
                <w:spacing w:val="0"/>
                <w:kern w:val="2"/>
                <w:sz w:val="21"/>
                <w:szCs w:val="21"/>
              </w:rPr>
              <w:t xml:space="preserve"> / CISPR 11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E2ED0" w:rsidRPr="0058697E" w:rsidRDefault="006E2ED0" w:rsidP="00D20E75">
            <w:pPr>
              <w:pStyle w:val="af1"/>
              <w:spacing w:line="240" w:lineRule="auto"/>
              <w:rPr>
                <w:rFonts w:ascii="宋体" w:hAnsi="宋体"/>
                <w:snapToGrid/>
                <w:spacing w:val="0"/>
                <w:kern w:val="2"/>
                <w:sz w:val="21"/>
                <w:szCs w:val="21"/>
              </w:rPr>
            </w:pPr>
            <w:r w:rsidRPr="006A21BE">
              <w:rPr>
                <w:rFonts w:ascii="宋体" w:hAnsi="宋体" w:hint="eastAsia"/>
                <w:snapToGrid/>
                <w:spacing w:val="0"/>
                <w:kern w:val="2"/>
                <w:sz w:val="21"/>
                <w:szCs w:val="21"/>
              </w:rPr>
              <w:t>工业、科学和医疗(ISM)射频设备 骚扰特性 限值和测量方法</w:t>
            </w:r>
          </w:p>
        </w:tc>
      </w:tr>
    </w:tbl>
    <w:p w:rsidR="00FD4FBB" w:rsidRDefault="00FD4FBB" w:rsidP="006E2ED0">
      <w:pPr>
        <w:pStyle w:val="ac"/>
        <w:tabs>
          <w:tab w:val="left" w:pos="540"/>
        </w:tabs>
        <w:adjustRightInd w:val="0"/>
        <w:snapToGrid w:val="0"/>
        <w:spacing w:line="360" w:lineRule="auto"/>
        <w:rPr>
          <w:rFonts w:hAnsi="宋体"/>
          <w:b/>
        </w:rPr>
      </w:pPr>
    </w:p>
    <w:p w:rsidR="006E2ED0" w:rsidRDefault="006E2ED0" w:rsidP="006E2ED0">
      <w:pPr>
        <w:pStyle w:val="ac"/>
        <w:tabs>
          <w:tab w:val="left" w:pos="540"/>
        </w:tabs>
        <w:adjustRightInd w:val="0"/>
        <w:snapToGrid w:val="0"/>
        <w:spacing w:line="360" w:lineRule="auto"/>
        <w:rPr>
          <w:rFonts w:hAnsi="宋体"/>
          <w:b/>
        </w:rPr>
      </w:pPr>
      <w:r>
        <w:rPr>
          <w:rFonts w:hAnsi="宋体" w:hint="eastAsia"/>
          <w:b/>
        </w:rPr>
        <w:t>（2）技术要求</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0"/>
        <w:gridCol w:w="1511"/>
        <w:gridCol w:w="6242"/>
        <w:gridCol w:w="783"/>
      </w:tblGrid>
      <w:tr w:rsidR="006E2ED0" w:rsidRPr="000553A0" w:rsidTr="00D20E75">
        <w:trPr>
          <w:trHeight w:val="648"/>
        </w:trPr>
        <w:tc>
          <w:tcPr>
            <w:tcW w:w="9396" w:type="dxa"/>
            <w:gridSpan w:val="4"/>
            <w:vAlign w:val="center"/>
          </w:tcPr>
          <w:p w:rsidR="006E2ED0" w:rsidRPr="000553A0" w:rsidRDefault="006E2ED0" w:rsidP="00D20E75">
            <w:pPr>
              <w:adjustRightInd w:val="0"/>
              <w:snapToGrid w:val="0"/>
              <w:rPr>
                <w:rFonts w:ascii="宋体" w:hAnsi="宋体" w:cs="宋体"/>
                <w:b/>
                <w:bCs/>
                <w:szCs w:val="21"/>
              </w:rPr>
            </w:pPr>
            <w:r w:rsidRPr="000553A0">
              <w:rPr>
                <w:rFonts w:ascii="宋体" w:hAnsi="宋体" w:cs="宋体" w:hint="eastAsia"/>
                <w:b/>
                <w:bCs/>
                <w:szCs w:val="21"/>
              </w:rPr>
              <w:t>1.三相浪涌发生器（含通信波形）</w:t>
            </w:r>
          </w:p>
        </w:tc>
      </w:tr>
      <w:tr w:rsidR="006E2ED0" w:rsidRPr="000553A0" w:rsidTr="00D20E75">
        <w:trPr>
          <w:trHeight w:val="559"/>
        </w:trPr>
        <w:tc>
          <w:tcPr>
            <w:tcW w:w="860"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序号</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设备名称</w:t>
            </w:r>
          </w:p>
        </w:tc>
        <w:tc>
          <w:tcPr>
            <w:tcW w:w="6242"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技术要求及指标参数</w:t>
            </w:r>
          </w:p>
        </w:tc>
        <w:tc>
          <w:tcPr>
            <w:tcW w:w="783"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数量</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1.1</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shd w:val="clear" w:color="auto" w:fill="FFFFFF"/>
              </w:rPr>
              <w:t>浪涌信号发生器</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★1.1.1设备应满足标准：IEC61000-4-5 Ed.3:2014；</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★1.1.2混合波浪涌开路输出电压范围：250V-7,000V，±10%；混合波浪涌短路输出电流范围：125A-3,500A，±10%；</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★1.1.3通信波浪涌开路输出电压范围：250V-7,000V，±10%；通信波浪涌短路输出电流范围：6A-175A，±10%；</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1.1.4混合波源阻抗：2</w:t>
            </w:r>
            <w:r w:rsidRPr="000553A0">
              <w:rPr>
                <w:szCs w:val="21"/>
              </w:rPr>
              <w:t>Ω</w:t>
            </w:r>
            <w:r w:rsidRPr="000553A0">
              <w:rPr>
                <w:rFonts w:ascii="宋体" w:hAnsi="宋体" w:cs="宋体" w:hint="eastAsia"/>
                <w:szCs w:val="21"/>
              </w:rPr>
              <w:t>；通信波源阻抗：40</w:t>
            </w:r>
            <w:r w:rsidRPr="000553A0">
              <w:rPr>
                <w:szCs w:val="21"/>
              </w:rPr>
              <w:t>Ω</w:t>
            </w:r>
            <w:r w:rsidRPr="000553A0">
              <w:rPr>
                <w:rFonts w:ascii="宋体" w:hAnsi="宋体" w:cs="宋体" w:hint="eastAsia"/>
                <w:szCs w:val="21"/>
              </w:rPr>
              <w:t>；</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1.1.5混合波脉冲波前时间：1.2μs±30%（开路电压），8μs±20%（短路电流）；</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混合波半峰值时间：50μs±20%（开路电压），20μs±20%（短路电流）；</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1.1.6通信波脉冲波前时间：10μs±30%（开路电压），5μs±20%</w:t>
            </w:r>
            <w:r w:rsidRPr="000553A0">
              <w:rPr>
                <w:rFonts w:ascii="宋体" w:hAnsi="宋体" w:cs="宋体" w:hint="eastAsia"/>
                <w:szCs w:val="21"/>
              </w:rPr>
              <w:lastRenderedPageBreak/>
              <w:t>（短路电流）；</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通信波半峰值时间：700μs±20%（开路电压），320μs±20%（短路电流）；</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1.1.7相位同步精度：0-360°，分辨率1°；</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1.1.8极性：正/负；</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★1.1.9监测系统：电压监测，电流监测，并且数值可在LCD显示屏上实时显示；</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1.1.10事件计数器：1-30,000；</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1.1.11内置微处理器；</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★1.12内置单相电源线耦合/去耦网络</w:t>
            </w:r>
            <w:r>
              <w:rPr>
                <w:rFonts w:ascii="宋体" w:hAnsi="宋体" w:cs="宋体" w:hint="eastAsia"/>
                <w:szCs w:val="21"/>
              </w:rPr>
              <w:t>,</w:t>
            </w:r>
            <w:r w:rsidRPr="000553A0">
              <w:rPr>
                <w:rFonts w:ascii="宋体" w:hAnsi="宋体" w:cs="宋体" w:hint="eastAsia"/>
                <w:szCs w:val="21"/>
              </w:rPr>
              <w:t>250VAC/16A；</w:t>
            </w:r>
          </w:p>
          <w:p w:rsidR="006E2ED0" w:rsidRPr="000553A0" w:rsidRDefault="006E2ED0" w:rsidP="00D20E75">
            <w:pPr>
              <w:adjustRightInd w:val="0"/>
              <w:snapToGrid w:val="0"/>
              <w:ind w:left="735" w:hangingChars="350" w:hanging="735"/>
              <w:rPr>
                <w:rFonts w:ascii="宋体" w:hAnsi="宋体" w:cs="宋体"/>
                <w:szCs w:val="21"/>
              </w:rPr>
            </w:pPr>
            <w:r w:rsidRPr="000553A0">
              <w:rPr>
                <w:rFonts w:ascii="宋体" w:hAnsi="宋体" w:cs="宋体" w:hint="eastAsia"/>
                <w:szCs w:val="21"/>
              </w:rPr>
              <w:t>1.1.13测试程序：完全按标准实现自动化测试；用户自定义测试；研发诊断模式（测试中可以实时更改参数）；</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1.1.14提供电源线；</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1.1.15远程控制：测试设备提供USB和IEEE488两种接口；</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1.1.16提供用户手册和原厂检测报告；</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1.1.17提供专用连接线一套。</w:t>
            </w:r>
            <w:r w:rsidRPr="000553A0">
              <w:rPr>
                <w:rFonts w:ascii="宋体" w:hAnsi="宋体" w:cs="宋体"/>
                <w:szCs w:val="21"/>
              </w:rPr>
              <w:t xml:space="preserve"> </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lastRenderedPageBreak/>
              <w:t>1台</w:t>
            </w:r>
          </w:p>
        </w:tc>
      </w:tr>
      <w:tr w:rsidR="006E2ED0" w:rsidRPr="000553A0" w:rsidTr="00D20E75">
        <w:trPr>
          <w:trHeight w:val="90"/>
        </w:trPr>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lastRenderedPageBreak/>
              <w:t>1.2</w:t>
            </w:r>
          </w:p>
        </w:tc>
        <w:tc>
          <w:tcPr>
            <w:tcW w:w="1511"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三相浪涌电源线耦合去耦网络</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▲1.2.1电压电流：3</w:t>
            </w:r>
            <w:r w:rsidRPr="000553A0">
              <w:rPr>
                <w:rFonts w:ascii="宋体" w:hAnsi="宋体" w:cs="宋体" w:hint="eastAsia"/>
                <w:sz w:val="18"/>
                <w:szCs w:val="18"/>
              </w:rPr>
              <w:t>╳</w:t>
            </w:r>
            <w:r w:rsidRPr="000553A0">
              <w:rPr>
                <w:rFonts w:ascii="宋体" w:hAnsi="宋体" w:cs="宋体" w:hint="eastAsia"/>
                <w:szCs w:val="21"/>
              </w:rPr>
              <w:t>480V/32A AC，50/60Hz；</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1.2.2在不对称条件下的去耦衰减：&gt;20dB；</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▲1.2.3浪涌最大测试脉冲电压：7kV；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1.2.4耦合电容：9μF或18μF（浪涌）；</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1.2.5耦合衰减：&lt;2dB；</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▲1.2.6耦合方式：L1，L2，L3，N，PE，共模方式及其各种组合；</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▲1.2.7控制方式：由主机全自动控制；</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1.2.8包含去耦单元；</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1.2.9提供控制线；</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1.2.10专用电缆一套（L1/L2/L3/N/PE）；</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1.2.11提供电源线。</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1.3</w:t>
            </w:r>
          </w:p>
        </w:tc>
        <w:tc>
          <w:tcPr>
            <w:tcW w:w="1511"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四线非屏蔽非对称数据线测试耦合去耦网络</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▲1.3.1最大浪涌电压：不小于7kV；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▲1.3.2包含电容耦合和气体放电管耦合两种模式；</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1.3.3耦合电容：0.5μF；</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1.3.4 40 ohm 电阻耦合；</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1.3.5额定线电压/电流：50V/1A；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1.3.6去耦电感：20mH；</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1.3.7接口类型：香蕉头接口。</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1.4</w:t>
            </w:r>
          </w:p>
        </w:tc>
        <w:tc>
          <w:tcPr>
            <w:tcW w:w="1511"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八线非屏蔽对称线测试耦合去耦网络</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1.4.1最大浪涌电压：不小于5kV；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 xml:space="preserve">▲1.4.2耦合电阻：1.2/50μs 浪涌波形：2*80 </w:t>
            </w:r>
            <w:r w:rsidRPr="000553A0">
              <w:rPr>
                <w:szCs w:val="21"/>
              </w:rPr>
              <w:t>Ω</w:t>
            </w:r>
            <w:r w:rsidRPr="000553A0">
              <w:rPr>
                <w:rFonts w:ascii="宋体" w:hAnsi="宋体" w:cs="宋体" w:hint="eastAsia"/>
                <w:szCs w:val="21"/>
              </w:rPr>
              <w:t xml:space="preserve">（2线），4*160 </w:t>
            </w:r>
            <w:r w:rsidRPr="000553A0">
              <w:rPr>
                <w:szCs w:val="21"/>
              </w:rPr>
              <w:t>Ω</w:t>
            </w:r>
            <w:r w:rsidRPr="000553A0">
              <w:rPr>
                <w:rFonts w:ascii="宋体" w:hAnsi="宋体" w:cs="宋体" w:hint="eastAsia"/>
                <w:szCs w:val="21"/>
              </w:rPr>
              <w:t xml:space="preserve">（4线），8*320 </w:t>
            </w:r>
            <w:r w:rsidRPr="000553A0">
              <w:rPr>
                <w:szCs w:val="21"/>
              </w:rPr>
              <w:t>Ω</w:t>
            </w:r>
            <w:r w:rsidRPr="000553A0">
              <w:rPr>
                <w:rFonts w:ascii="宋体" w:hAnsi="宋体" w:cs="宋体" w:hint="eastAsia"/>
                <w:szCs w:val="21"/>
              </w:rPr>
              <w:t xml:space="preserve">（8线）；10/700μs浪涌波形：8*25 </w:t>
            </w:r>
            <w:r w:rsidRPr="000553A0">
              <w:rPr>
                <w:szCs w:val="21"/>
              </w:rPr>
              <w:t>Ω</w:t>
            </w:r>
            <w:r w:rsidRPr="000553A0">
              <w:rPr>
                <w:rFonts w:ascii="宋体" w:hAnsi="宋体" w:cs="宋体" w:hint="eastAsia"/>
                <w:szCs w:val="21"/>
              </w:rPr>
              <w:t>（8线）；</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1.4.3去耦电感：20mH；</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1.4.4额定线电压/电流：50V/1A；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1.4.5接口类型：香蕉头接口。</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rPr>
          <w:trHeight w:val="90"/>
        </w:trPr>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p>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1.5</w:t>
            </w:r>
          </w:p>
        </w:tc>
        <w:tc>
          <w:tcPr>
            <w:tcW w:w="1511"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测试软件</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1.5.1可通过USB和GPIB两种接口远程控制测试主机；</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1.5.2软件中内置标准库和用户自定义两种操作模式；</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1.5.3可以实现自动测试并打印测试报告；</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1.5.4可以支持Windows</w:t>
            </w:r>
            <w:r>
              <w:rPr>
                <w:rFonts w:ascii="宋体" w:hAnsi="宋体" w:cs="宋体" w:hint="eastAsia"/>
                <w:szCs w:val="21"/>
              </w:rPr>
              <w:t>10及</w:t>
            </w:r>
            <w:r>
              <w:t xml:space="preserve"> </w:t>
            </w:r>
            <w:r w:rsidRPr="00B3081E">
              <w:rPr>
                <w:rFonts w:ascii="宋体" w:hAnsi="宋体" w:cs="宋体"/>
                <w:szCs w:val="21"/>
              </w:rPr>
              <w:t>Windows</w:t>
            </w:r>
            <w:r>
              <w:rPr>
                <w:rFonts w:ascii="宋体" w:hAnsi="宋体" w:cs="宋体" w:hint="eastAsia"/>
                <w:szCs w:val="21"/>
              </w:rPr>
              <w:t>7</w:t>
            </w:r>
            <w:r w:rsidRPr="000553A0">
              <w:rPr>
                <w:rFonts w:ascii="宋体" w:hAnsi="宋体" w:cs="宋体" w:hint="eastAsia"/>
                <w:szCs w:val="21"/>
              </w:rPr>
              <w:t>操作系统；</w:t>
            </w:r>
          </w:p>
          <w:p w:rsidR="006E2ED0" w:rsidRPr="000553A0" w:rsidRDefault="006E2ED0" w:rsidP="00D20E75">
            <w:pPr>
              <w:adjustRightInd w:val="0"/>
              <w:snapToGrid w:val="0"/>
              <w:rPr>
                <w:rFonts w:ascii="宋体" w:hAnsi="宋体" w:cs="宋体"/>
                <w:szCs w:val="21"/>
              </w:rPr>
            </w:pPr>
            <w:r>
              <w:rPr>
                <w:rFonts w:ascii="宋体" w:hAnsi="宋体" w:cs="宋体"/>
                <w:szCs w:val="21"/>
              </w:rPr>
              <w:t>1.5.5</w:t>
            </w:r>
            <w:r w:rsidRPr="007876F0">
              <w:rPr>
                <w:rFonts w:ascii="宋体" w:hAnsi="宋体" w:cs="宋体" w:hint="eastAsia"/>
                <w:szCs w:val="21"/>
              </w:rPr>
              <w:t>提供测试塔式工作站</w:t>
            </w:r>
            <w:r>
              <w:rPr>
                <w:rFonts w:ascii="宋体" w:hAnsi="宋体" w:cs="宋体" w:hint="eastAsia"/>
                <w:szCs w:val="21"/>
              </w:rPr>
              <w:t>电脑</w:t>
            </w:r>
            <w:r w:rsidRPr="007876F0">
              <w:rPr>
                <w:rFonts w:ascii="宋体" w:hAnsi="宋体" w:cs="宋体" w:hint="eastAsia"/>
                <w:szCs w:val="21"/>
              </w:rPr>
              <w:t>一台。（主</w:t>
            </w:r>
            <w:r w:rsidRPr="000553A0">
              <w:rPr>
                <w:rFonts w:ascii="宋体" w:hAnsi="宋体" w:cs="宋体" w:hint="eastAsia"/>
                <w:szCs w:val="21"/>
              </w:rPr>
              <w:t>流品牌，</w:t>
            </w:r>
            <w:r>
              <w:rPr>
                <w:rFonts w:ascii="宋体" w:hAnsi="宋体" w:cs="宋体" w:hint="eastAsia"/>
                <w:szCs w:val="21"/>
              </w:rPr>
              <w:t xml:space="preserve">CPU </w:t>
            </w:r>
            <w:r w:rsidRPr="00B3081E">
              <w:rPr>
                <w:rFonts w:ascii="宋体" w:hAnsi="宋体" w:cs="宋体"/>
                <w:szCs w:val="21"/>
              </w:rPr>
              <w:t>E5</w:t>
            </w:r>
            <w:r>
              <w:rPr>
                <w:rFonts w:ascii="宋体" w:hAnsi="宋体" w:cs="宋体" w:hint="eastAsia"/>
                <w:szCs w:val="21"/>
              </w:rPr>
              <w:t xml:space="preserve"> 12核或以上</w:t>
            </w:r>
            <w:r w:rsidRPr="000553A0">
              <w:rPr>
                <w:rFonts w:ascii="宋体" w:hAnsi="宋体" w:cs="宋体" w:hint="eastAsia"/>
                <w:szCs w:val="21"/>
              </w:rPr>
              <w:t>，硬盘</w:t>
            </w:r>
            <w:r>
              <w:rPr>
                <w:rFonts w:ascii="宋体" w:hAnsi="宋体" w:cs="宋体" w:hint="eastAsia"/>
                <w:szCs w:val="21"/>
              </w:rPr>
              <w:t>2T或</w:t>
            </w:r>
            <w:r w:rsidRPr="000553A0">
              <w:rPr>
                <w:rFonts w:ascii="宋体" w:hAnsi="宋体" w:cs="宋体" w:hint="eastAsia"/>
                <w:szCs w:val="21"/>
              </w:rPr>
              <w:t>以上</w:t>
            </w:r>
            <w:r>
              <w:rPr>
                <w:rFonts w:ascii="宋体" w:hAnsi="宋体" w:cs="宋体" w:hint="eastAsia"/>
                <w:szCs w:val="21"/>
              </w:rPr>
              <w:t>，内存16G或以上，显示器24寸以上4K显示器</w:t>
            </w:r>
            <w:r w:rsidRPr="000553A0">
              <w:rPr>
                <w:rFonts w:ascii="宋体" w:hAnsi="宋体" w:cs="宋体" w:hint="eastAsia"/>
                <w:szCs w:val="21"/>
              </w:rPr>
              <w:t>）</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1套</w:t>
            </w:r>
          </w:p>
        </w:tc>
      </w:tr>
      <w:tr w:rsidR="006E2ED0" w:rsidRPr="000553A0" w:rsidTr="00D20E75">
        <w:trPr>
          <w:trHeight w:val="537"/>
        </w:trPr>
        <w:tc>
          <w:tcPr>
            <w:tcW w:w="9396" w:type="dxa"/>
            <w:gridSpan w:val="4"/>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b/>
                <w:bCs/>
                <w:szCs w:val="21"/>
              </w:rPr>
              <w:t>2. 振荡波测试仪（三相）</w:t>
            </w:r>
          </w:p>
        </w:tc>
      </w:tr>
      <w:tr w:rsidR="006E2ED0" w:rsidRPr="000553A0" w:rsidTr="00D20E75">
        <w:trPr>
          <w:trHeight w:val="447"/>
        </w:trPr>
        <w:tc>
          <w:tcPr>
            <w:tcW w:w="860"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序号</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设备名称</w:t>
            </w:r>
          </w:p>
        </w:tc>
        <w:tc>
          <w:tcPr>
            <w:tcW w:w="6242"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技术要求及指标参数</w:t>
            </w:r>
          </w:p>
        </w:tc>
        <w:tc>
          <w:tcPr>
            <w:tcW w:w="783"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数量</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lastRenderedPageBreak/>
              <w:t>2.1</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阻尼振荡波模拟器</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阻尼振荡波抗扰度测试系统应符合IEC 61000-4-18 标准下列有关要求。</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★2.1.1慢速阻尼振荡波开路输出电压范围：250V-3,000V，±10%（高压端）；慢速阻尼振荡波开路输出电压范围：250V-2,500V，±10%（CDN端）；</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 xml:space="preserve">▲2.1.2阻尼振荡波输出阻抗：200 </w:t>
            </w:r>
            <w:r w:rsidRPr="000553A0">
              <w:rPr>
                <w:szCs w:val="21"/>
              </w:rPr>
              <w:t>Ω</w:t>
            </w:r>
            <w:r w:rsidRPr="000553A0">
              <w:rPr>
                <w:rFonts w:ascii="宋体" w:hAnsi="宋体" w:cs="宋体" w:hint="eastAsia"/>
                <w:szCs w:val="21"/>
              </w:rPr>
              <w:t>±20%（慢速）</w:t>
            </w:r>
            <w:r>
              <w:rPr>
                <w:rFonts w:ascii="宋体" w:hAnsi="宋体" w:cs="宋体" w:hint="eastAsia"/>
                <w:szCs w:val="21"/>
              </w:rPr>
              <w:t>；</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▲2.1.3阻尼振荡波电压上升时间（第一峰值）：75ns±20%（慢速）；</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2.1.4慢速阻尼振荡波振荡频率：100kHz（±10%）和1MHz（±10%）；</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2.1.5重复率:100KHz时，最高50次/s；1MHz时，最高500次/s；</w:t>
            </w:r>
          </w:p>
          <w:p w:rsidR="006E2ED0" w:rsidRPr="000553A0" w:rsidRDefault="006E2ED0" w:rsidP="00D20E75">
            <w:pPr>
              <w:adjustRightInd w:val="0"/>
              <w:snapToGrid w:val="0"/>
              <w:rPr>
                <w:rFonts w:ascii="宋体" w:hAnsi="宋体" w:cs="宋体"/>
                <w:szCs w:val="21"/>
                <w:shd w:val="clear" w:color="auto" w:fill="FFFFFF"/>
              </w:rPr>
            </w:pPr>
            <w:r w:rsidRPr="000553A0">
              <w:rPr>
                <w:rFonts w:ascii="宋体" w:hAnsi="宋体" w:cs="宋体" w:hint="eastAsia"/>
                <w:szCs w:val="21"/>
              </w:rPr>
              <w:t>2.1.6</w:t>
            </w:r>
            <w:r w:rsidRPr="000553A0">
              <w:rPr>
                <w:rFonts w:ascii="宋体" w:hAnsi="宋体" w:cs="宋体" w:hint="eastAsia"/>
                <w:szCs w:val="21"/>
                <w:shd w:val="clear" w:color="auto" w:fill="FFFFFF"/>
              </w:rPr>
              <w:t>慢速衰变：第五峰值必须&gt;第一峰值的50%；第十峰值必须&lt;第一峰值的50%；</w:t>
            </w:r>
          </w:p>
          <w:p w:rsidR="006E2ED0" w:rsidRPr="000553A0" w:rsidRDefault="006E2ED0" w:rsidP="00D20E75">
            <w:pPr>
              <w:adjustRightInd w:val="0"/>
              <w:snapToGrid w:val="0"/>
              <w:rPr>
                <w:rFonts w:ascii="宋体" w:hAnsi="宋体" w:cs="宋体"/>
                <w:szCs w:val="21"/>
                <w:shd w:val="clear" w:color="auto" w:fill="FFFFFF"/>
              </w:rPr>
            </w:pPr>
            <w:r w:rsidRPr="000553A0">
              <w:rPr>
                <w:rFonts w:ascii="宋体" w:hAnsi="宋体" w:cs="宋体" w:hint="eastAsia"/>
                <w:szCs w:val="21"/>
              </w:rPr>
              <w:t>2.1.7</w:t>
            </w:r>
            <w:r w:rsidRPr="000553A0">
              <w:rPr>
                <w:rFonts w:ascii="宋体" w:hAnsi="宋体" w:cs="宋体" w:hint="eastAsia"/>
                <w:szCs w:val="21"/>
                <w:shd w:val="clear" w:color="auto" w:fill="FFFFFF"/>
              </w:rPr>
              <w:t>脉冲群持续时间：不小于2s（100kHz、1MHz）；</w:t>
            </w:r>
          </w:p>
          <w:p w:rsidR="006E2ED0" w:rsidRPr="000553A0" w:rsidRDefault="006E2ED0" w:rsidP="00D20E75">
            <w:pPr>
              <w:adjustRightInd w:val="0"/>
              <w:snapToGrid w:val="0"/>
              <w:rPr>
                <w:rFonts w:ascii="宋体" w:hAnsi="宋体" w:cs="宋体"/>
                <w:szCs w:val="21"/>
                <w:shd w:val="clear" w:color="auto" w:fill="FFFFFF"/>
              </w:rPr>
            </w:pPr>
            <w:r w:rsidRPr="000553A0">
              <w:rPr>
                <w:rFonts w:ascii="宋体" w:hAnsi="宋体" w:cs="宋体" w:hint="eastAsia"/>
                <w:szCs w:val="21"/>
              </w:rPr>
              <w:t>2.1.8</w:t>
            </w:r>
            <w:r w:rsidRPr="000553A0">
              <w:rPr>
                <w:rFonts w:ascii="宋体" w:hAnsi="宋体" w:cs="宋体" w:hint="eastAsia"/>
                <w:szCs w:val="21"/>
                <w:shd w:val="clear" w:color="auto" w:fill="FFFFFF"/>
              </w:rPr>
              <w:t>相位同步精度：</w:t>
            </w:r>
            <w:r w:rsidRPr="000553A0">
              <w:rPr>
                <w:rFonts w:ascii="宋体" w:hAnsi="宋体" w:cs="宋体" w:hint="eastAsia"/>
                <w:szCs w:val="21"/>
              </w:rPr>
              <w:t>0-360°，分辨率1°；</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★2.1.9带三相电源线耦合去耦网络：3</w:t>
            </w:r>
            <w:r w:rsidRPr="000553A0">
              <w:rPr>
                <w:rFonts w:ascii="宋体" w:hAnsi="宋体" w:cs="宋体" w:hint="eastAsia"/>
                <w:sz w:val="18"/>
                <w:szCs w:val="18"/>
              </w:rPr>
              <w:t>╳</w:t>
            </w:r>
            <w:r w:rsidRPr="000553A0">
              <w:rPr>
                <w:rFonts w:ascii="宋体" w:hAnsi="宋体" w:cs="宋体" w:hint="eastAsia"/>
                <w:szCs w:val="21"/>
              </w:rPr>
              <w:t>440V/32A AC，50/60Hz；</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2.1.10内置微处理器；</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★2.1.11测试程序：完全按标准实现自动化测试；用户自定义测试；研发诊断模式（测试中可以实时更改参数）；</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2.1.12提供电源线；</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▲2.1.13远程控制：测试设备提供USB和IEEE488两种接口；</w:t>
            </w:r>
          </w:p>
          <w:p w:rsidR="006E2ED0" w:rsidRPr="000553A0" w:rsidRDefault="006E2ED0" w:rsidP="00D20E75">
            <w:pPr>
              <w:adjustRightInd w:val="0"/>
              <w:snapToGrid w:val="0"/>
              <w:rPr>
                <w:rFonts w:ascii="宋体" w:hAnsi="宋体" w:cs="宋体"/>
                <w:szCs w:val="21"/>
                <w:shd w:val="clear" w:color="auto" w:fill="FFFFFF"/>
              </w:rPr>
            </w:pPr>
            <w:r w:rsidRPr="000553A0">
              <w:rPr>
                <w:rFonts w:ascii="宋体" w:hAnsi="宋体" w:cs="宋体" w:hint="eastAsia"/>
                <w:szCs w:val="21"/>
              </w:rPr>
              <w:t>2.1.14用户手册和原厂检测报告；</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2.1.15</w:t>
            </w:r>
            <w:r w:rsidRPr="000553A0">
              <w:rPr>
                <w:rFonts w:ascii="宋体" w:hAnsi="宋体" w:cs="宋体" w:hint="eastAsia"/>
                <w:szCs w:val="21"/>
                <w:shd w:val="clear" w:color="auto" w:fill="FFFFFF"/>
              </w:rPr>
              <w:t>专用连接线一套。</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p>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2.2</w:t>
            </w:r>
          </w:p>
        </w:tc>
        <w:tc>
          <w:tcPr>
            <w:tcW w:w="1511" w:type="dxa"/>
            <w:vAlign w:val="center"/>
          </w:tcPr>
          <w:p w:rsidR="006E2ED0" w:rsidRPr="000553A0" w:rsidRDefault="006E2ED0" w:rsidP="00D20E75">
            <w:pPr>
              <w:adjustRightInd w:val="0"/>
              <w:snapToGrid w:val="0"/>
              <w:jc w:val="center"/>
              <w:rPr>
                <w:rFonts w:ascii="宋体" w:hAnsi="宋体" w:cs="宋体"/>
                <w:szCs w:val="21"/>
              </w:rPr>
            </w:pPr>
          </w:p>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四线数据线测试耦合去耦网络</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2.2.1去耦衰减:30dB（共模和差模）；</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▲2.2.2耦合电容值0.5uF, R=100 ohm；</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2.2.3去耦电感值 &gt;1.5mH；</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2.2.4承受能力：3kV；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▲2.2.5测试线束：4线。</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2.2.6额定线电压/电流 50V/4A；</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2.3</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测试软件</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▲2.3.1可通过USB和IEEE488两种接口远程控制测试主机；</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2.3.2软件中内置标准库和用户自定义两种操作模式；</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2.3.3可以实现自动测试并打印测试报告；</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2.3.4可以支持Windows</w:t>
            </w:r>
            <w:r>
              <w:rPr>
                <w:rFonts w:ascii="宋体" w:hAnsi="宋体" w:cs="宋体" w:hint="eastAsia"/>
                <w:szCs w:val="21"/>
              </w:rPr>
              <w:t>10及</w:t>
            </w:r>
            <w:r>
              <w:t xml:space="preserve"> </w:t>
            </w:r>
            <w:r w:rsidRPr="00B3081E">
              <w:rPr>
                <w:rFonts w:ascii="宋体" w:hAnsi="宋体" w:cs="宋体"/>
                <w:szCs w:val="21"/>
              </w:rPr>
              <w:t>Windows</w:t>
            </w:r>
            <w:r>
              <w:rPr>
                <w:rFonts w:ascii="宋体" w:hAnsi="宋体" w:cs="宋体" w:hint="eastAsia"/>
                <w:szCs w:val="21"/>
              </w:rPr>
              <w:t>7</w:t>
            </w:r>
            <w:r w:rsidRPr="000553A0">
              <w:rPr>
                <w:rFonts w:ascii="宋体" w:hAnsi="宋体" w:cs="宋体" w:hint="eastAsia"/>
                <w:szCs w:val="21"/>
              </w:rPr>
              <w:t>操作系统。</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1套</w:t>
            </w:r>
          </w:p>
        </w:tc>
      </w:tr>
      <w:tr w:rsidR="006E2ED0" w:rsidRPr="000553A0" w:rsidTr="00D20E75">
        <w:trPr>
          <w:trHeight w:val="415"/>
        </w:trPr>
        <w:tc>
          <w:tcPr>
            <w:tcW w:w="9396" w:type="dxa"/>
            <w:gridSpan w:val="4"/>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b/>
                <w:bCs/>
                <w:szCs w:val="21"/>
              </w:rPr>
              <w:t>3. 三相低频传导抗扰扰度测试系统</w:t>
            </w:r>
          </w:p>
        </w:tc>
      </w:tr>
      <w:tr w:rsidR="006E2ED0" w:rsidRPr="000553A0" w:rsidTr="00D20E75">
        <w:trPr>
          <w:trHeight w:val="408"/>
        </w:trPr>
        <w:tc>
          <w:tcPr>
            <w:tcW w:w="860"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序号</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设备名称</w:t>
            </w:r>
          </w:p>
        </w:tc>
        <w:tc>
          <w:tcPr>
            <w:tcW w:w="6242"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技术要求及指标参数</w:t>
            </w:r>
          </w:p>
        </w:tc>
        <w:tc>
          <w:tcPr>
            <w:tcW w:w="783"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数量</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3.1</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低频传导抗扰度测试系统主机</w:t>
            </w:r>
          </w:p>
        </w:tc>
        <w:tc>
          <w:tcPr>
            <w:tcW w:w="6242" w:type="dxa"/>
            <w:vAlign w:val="center"/>
          </w:tcPr>
          <w:p w:rsidR="006E2ED0" w:rsidRPr="000553A0" w:rsidRDefault="006E2ED0" w:rsidP="00D20E75">
            <w:pPr>
              <w:widowControl/>
              <w:adjustRightInd w:val="0"/>
              <w:snapToGrid w:val="0"/>
              <w:rPr>
                <w:rFonts w:ascii="宋体" w:hAnsi="宋体" w:cs="宋体"/>
                <w:szCs w:val="21"/>
              </w:rPr>
            </w:pPr>
            <w:r w:rsidRPr="000553A0">
              <w:rPr>
                <w:rFonts w:ascii="宋体" w:hAnsi="宋体" w:cs="宋体" w:hint="eastAsia"/>
                <w:szCs w:val="21"/>
              </w:rPr>
              <w:t>低频传导抗扰度测试系统应符合IEC 61000-4-16要求。</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★3.1.1频率范围：DC,13 Hz - 150 kHz；</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3.1.2最大连续注入电压：30V，分辨率：0.01V；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3.1.3 最大瞬时注入电压：300V，分辨率：0.01V；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3.1.4 脉冲调制：3Hz-10kHZ, 频率精度：0.01HZ，周期：50%；</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3.1.5相位同步：0</w:t>
            </w:r>
            <w:r w:rsidRPr="000553A0">
              <w:rPr>
                <w:szCs w:val="21"/>
              </w:rPr>
              <w:t>˚</w:t>
            </w:r>
            <w:r w:rsidRPr="000553A0">
              <w:rPr>
                <w:rFonts w:ascii="宋体" w:hAnsi="宋体" w:cs="宋体" w:hint="eastAsia"/>
                <w:szCs w:val="21"/>
              </w:rPr>
              <w:t>；</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★3.1.6</w:t>
            </w:r>
            <w:r>
              <w:rPr>
                <w:rFonts w:ascii="宋体" w:hAnsi="宋体" w:cs="宋体" w:hint="eastAsia"/>
                <w:szCs w:val="21"/>
              </w:rPr>
              <w:t xml:space="preserve"> </w:t>
            </w:r>
            <w:r w:rsidRPr="000553A0">
              <w:rPr>
                <w:rFonts w:ascii="宋体" w:hAnsi="宋体" w:cs="宋体" w:hint="eastAsia"/>
                <w:szCs w:val="21"/>
              </w:rPr>
              <w:t>含EUT信号监测端口</w:t>
            </w:r>
            <w:r>
              <w:rPr>
                <w:rFonts w:ascii="宋体" w:hAnsi="宋体" w:cs="宋体" w:hint="eastAsia"/>
                <w:szCs w:val="21"/>
              </w:rPr>
              <w:t>；</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3.1.6.1  4个TTL输入/输出；</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3.1.6.2模拟信号接口；</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3.1.6.3数字信号接口；</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3.1.6.4光纤接口。</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3.2</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电源线耦合网络</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3.2.1 配置单相2线交流电源线耦合网络,250V/32A；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★3.2.2配置单相3线交流电源线耦合网络,250V/32A；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3.2.3配置三相4线32A交流电源线耦合网络，400V/32A；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★3.2.4配置三相5线32A交流电源线耦合网络,400V/32A；</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3.2.5在16(2/3)Hz、50Hz、60Hz连续测试电压50V，瞬态（1s）</w:t>
            </w:r>
            <w:r w:rsidRPr="000553A0">
              <w:rPr>
                <w:rFonts w:ascii="宋体" w:hAnsi="宋体" w:cs="宋体" w:hint="eastAsia"/>
                <w:szCs w:val="21"/>
              </w:rPr>
              <w:lastRenderedPageBreak/>
              <w:t>测试电压300V。</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lastRenderedPageBreak/>
              <w:t>1台</w:t>
            </w:r>
          </w:p>
        </w:tc>
      </w:tr>
      <w:tr w:rsidR="006E2ED0" w:rsidRPr="000553A0" w:rsidTr="00D20E75">
        <w:trPr>
          <w:trHeight w:val="456"/>
        </w:trPr>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lastRenderedPageBreak/>
              <w:t>3.3</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测试软件</w:t>
            </w:r>
          </w:p>
        </w:tc>
        <w:tc>
          <w:tcPr>
            <w:tcW w:w="6242" w:type="dxa"/>
            <w:vAlign w:val="center"/>
          </w:tcPr>
          <w:p w:rsidR="006E2ED0" w:rsidRDefault="006E2ED0" w:rsidP="00D20E75">
            <w:pPr>
              <w:widowControl/>
              <w:adjustRightInd w:val="0"/>
              <w:snapToGrid w:val="0"/>
              <w:rPr>
                <w:rFonts w:ascii="宋体" w:hAnsi="宋体" w:cs="宋体"/>
                <w:szCs w:val="21"/>
              </w:rPr>
            </w:pPr>
            <w:r w:rsidRPr="000553A0">
              <w:rPr>
                <w:rFonts w:ascii="宋体" w:hAnsi="宋体" w:cs="宋体" w:hint="eastAsia"/>
                <w:szCs w:val="21"/>
              </w:rPr>
              <w:t>提供测试软件1套，符合IEC 61000-4-16</w:t>
            </w:r>
            <w:r>
              <w:rPr>
                <w:rFonts w:ascii="宋体" w:hAnsi="宋体" w:cs="宋体" w:hint="eastAsia"/>
                <w:szCs w:val="21"/>
              </w:rPr>
              <w:t>；</w:t>
            </w:r>
          </w:p>
          <w:p w:rsidR="006E2ED0" w:rsidRPr="000553A0" w:rsidRDefault="006E2ED0" w:rsidP="00D20E75">
            <w:pPr>
              <w:widowControl/>
              <w:adjustRightInd w:val="0"/>
              <w:snapToGrid w:val="0"/>
              <w:rPr>
                <w:rFonts w:ascii="宋体" w:hAnsi="宋体" w:cs="宋体"/>
                <w:szCs w:val="21"/>
              </w:rPr>
            </w:pPr>
            <w:r w:rsidRPr="000553A0">
              <w:rPr>
                <w:rFonts w:ascii="宋体" w:hAnsi="宋体" w:cs="宋体" w:hint="eastAsia"/>
                <w:szCs w:val="21"/>
              </w:rPr>
              <w:t>可以支持Windows</w:t>
            </w:r>
            <w:r>
              <w:rPr>
                <w:rFonts w:ascii="宋体" w:hAnsi="宋体" w:cs="宋体" w:hint="eastAsia"/>
                <w:szCs w:val="21"/>
              </w:rPr>
              <w:t>10及</w:t>
            </w:r>
            <w:r>
              <w:t xml:space="preserve"> </w:t>
            </w:r>
            <w:r w:rsidRPr="00B3081E">
              <w:rPr>
                <w:rFonts w:ascii="宋体" w:hAnsi="宋体" w:cs="宋体"/>
                <w:szCs w:val="21"/>
              </w:rPr>
              <w:t>Windows</w:t>
            </w:r>
            <w:r>
              <w:rPr>
                <w:rFonts w:ascii="宋体" w:hAnsi="宋体" w:cs="宋体" w:hint="eastAsia"/>
                <w:szCs w:val="21"/>
              </w:rPr>
              <w:t>7</w:t>
            </w:r>
            <w:r w:rsidRPr="000553A0">
              <w:rPr>
                <w:rFonts w:ascii="宋体" w:hAnsi="宋体" w:cs="宋体" w:hint="eastAsia"/>
                <w:szCs w:val="21"/>
              </w:rPr>
              <w:t>操作系统。</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一套</w:t>
            </w:r>
          </w:p>
        </w:tc>
      </w:tr>
      <w:tr w:rsidR="006E2ED0" w:rsidRPr="000553A0" w:rsidTr="00D20E75">
        <w:trPr>
          <w:trHeight w:val="482"/>
        </w:trPr>
        <w:tc>
          <w:tcPr>
            <w:tcW w:w="9396" w:type="dxa"/>
            <w:gridSpan w:val="4"/>
            <w:vAlign w:val="center"/>
          </w:tcPr>
          <w:p w:rsidR="006E2ED0" w:rsidRPr="000553A0" w:rsidRDefault="006E2ED0" w:rsidP="00D20E75">
            <w:pPr>
              <w:pStyle w:val="110"/>
              <w:tabs>
                <w:tab w:val="left" w:pos="2340"/>
              </w:tabs>
              <w:adjustRightInd w:val="0"/>
              <w:snapToGrid w:val="0"/>
              <w:ind w:firstLineChars="0" w:firstLine="0"/>
              <w:rPr>
                <w:rFonts w:ascii="宋体" w:hAnsi="宋体" w:cs="宋体"/>
                <w:szCs w:val="21"/>
              </w:rPr>
            </w:pPr>
            <w:r w:rsidRPr="000553A0">
              <w:rPr>
                <w:rFonts w:ascii="宋体" w:hAnsi="宋体" w:cs="宋体" w:hint="eastAsia"/>
                <w:b/>
                <w:bCs/>
                <w:szCs w:val="21"/>
              </w:rPr>
              <w:t>4.断续干扰分析仪</w:t>
            </w:r>
          </w:p>
        </w:tc>
      </w:tr>
      <w:tr w:rsidR="006E2ED0" w:rsidRPr="000553A0" w:rsidTr="00D20E75">
        <w:trPr>
          <w:trHeight w:val="484"/>
        </w:trPr>
        <w:tc>
          <w:tcPr>
            <w:tcW w:w="860"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序号</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设备名称</w:t>
            </w:r>
          </w:p>
        </w:tc>
        <w:tc>
          <w:tcPr>
            <w:tcW w:w="6242"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技术要求及指标参数</w:t>
            </w:r>
          </w:p>
        </w:tc>
        <w:tc>
          <w:tcPr>
            <w:tcW w:w="783"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数量</w:t>
            </w:r>
          </w:p>
        </w:tc>
      </w:tr>
      <w:tr w:rsidR="006E2ED0" w:rsidRPr="000553A0" w:rsidTr="00D20E75">
        <w:trPr>
          <w:trHeight w:val="5083"/>
        </w:trPr>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4.1</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断续干扰（喀呖声）分析仪</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★4.1两轮测试150kHz,500kHz,1.4MHz，30MHz通道同时测量；</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4.2符合CISPR 14-1/GB4343.1；</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▲4.3同时测量喀呖声和开关操作数；</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★4.4同时显示4通道数据；</w:t>
            </w:r>
          </w:p>
          <w:p w:rsidR="006E2ED0" w:rsidRPr="000553A0" w:rsidRDefault="006E2ED0" w:rsidP="00D20E75">
            <w:pPr>
              <w:tabs>
                <w:tab w:val="left" w:pos="0"/>
                <w:tab w:val="left" w:pos="1620"/>
              </w:tabs>
              <w:adjustRightInd w:val="0"/>
              <w:snapToGrid w:val="0"/>
              <w:rPr>
                <w:rFonts w:ascii="宋体" w:hAnsi="宋体" w:cs="宋体"/>
                <w:kern w:val="0"/>
                <w:szCs w:val="21"/>
              </w:rPr>
            </w:pPr>
            <w:r w:rsidRPr="000553A0">
              <w:rPr>
                <w:rFonts w:ascii="宋体" w:hAnsi="宋体" w:cs="宋体" w:hint="eastAsia"/>
                <w:kern w:val="0"/>
                <w:szCs w:val="21"/>
              </w:rPr>
              <w:t>4.5测量准确度：±1.5dB；</w:t>
            </w:r>
          </w:p>
          <w:p w:rsidR="006E2ED0" w:rsidRPr="000553A0" w:rsidRDefault="006E2ED0" w:rsidP="00D20E75">
            <w:pPr>
              <w:tabs>
                <w:tab w:val="left" w:pos="0"/>
                <w:tab w:val="left" w:pos="1620"/>
              </w:tabs>
              <w:adjustRightInd w:val="0"/>
              <w:snapToGrid w:val="0"/>
              <w:rPr>
                <w:rFonts w:ascii="宋体" w:hAnsi="宋体" w:cs="宋体"/>
                <w:kern w:val="0"/>
                <w:szCs w:val="21"/>
              </w:rPr>
            </w:pPr>
            <w:r w:rsidRPr="000553A0">
              <w:rPr>
                <w:rFonts w:ascii="宋体" w:hAnsi="宋体" w:cs="宋体" w:hint="eastAsia"/>
                <w:kern w:val="0"/>
                <w:szCs w:val="21"/>
              </w:rPr>
              <w:t>4.6灵敏度：35dBμV；</w:t>
            </w:r>
          </w:p>
          <w:p w:rsidR="006E2ED0" w:rsidRPr="000553A0" w:rsidRDefault="006E2ED0" w:rsidP="00D20E75">
            <w:pPr>
              <w:tabs>
                <w:tab w:val="left" w:pos="0"/>
                <w:tab w:val="left" w:pos="1620"/>
              </w:tabs>
              <w:adjustRightInd w:val="0"/>
              <w:snapToGrid w:val="0"/>
              <w:rPr>
                <w:rFonts w:ascii="宋体" w:hAnsi="宋体" w:cs="宋体"/>
                <w:kern w:val="0"/>
                <w:szCs w:val="21"/>
              </w:rPr>
            </w:pPr>
            <w:r w:rsidRPr="000553A0">
              <w:rPr>
                <w:rFonts w:ascii="宋体" w:hAnsi="宋体" w:cs="宋体" w:hint="eastAsia"/>
                <w:kern w:val="0"/>
                <w:szCs w:val="21"/>
              </w:rPr>
              <w:t>4.7最大输入：127dBμV；</w:t>
            </w:r>
          </w:p>
          <w:p w:rsidR="006E2ED0" w:rsidRPr="000553A0" w:rsidRDefault="006E2ED0" w:rsidP="00D20E75">
            <w:pPr>
              <w:tabs>
                <w:tab w:val="left" w:pos="0"/>
                <w:tab w:val="left" w:pos="1620"/>
              </w:tabs>
              <w:adjustRightInd w:val="0"/>
              <w:snapToGrid w:val="0"/>
              <w:rPr>
                <w:rFonts w:ascii="宋体" w:hAnsi="宋体" w:cs="宋体"/>
                <w:kern w:val="0"/>
                <w:szCs w:val="21"/>
              </w:rPr>
            </w:pPr>
            <w:r w:rsidRPr="000553A0">
              <w:rPr>
                <w:rFonts w:ascii="宋体" w:hAnsi="宋体" w:cs="宋体" w:hint="eastAsia"/>
                <w:kern w:val="0"/>
                <w:szCs w:val="21"/>
              </w:rPr>
              <w:t>4.8动态范围：75dBμV；</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kern w:val="0"/>
                <w:szCs w:val="21"/>
              </w:rPr>
              <w:t>4.9内置可调衰减器；</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kern w:val="0"/>
                <w:szCs w:val="21"/>
              </w:rPr>
              <w:t>4.10 开关操作测量的电流设定值可随意调节和设置；</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4.11测试结果能显示峰值、准峰值、喀呖声数、短喀呖声数、长喀呖声数、连续骚扰时间、开关操作数等详细数据；</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★4.12 内置喀呖声脉冲校准信号；</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★4.13具备时域分析功能；</w:t>
            </w:r>
          </w:p>
          <w:p w:rsidR="006E2ED0" w:rsidRPr="000553A0" w:rsidRDefault="006E2ED0" w:rsidP="00D20E75">
            <w:pPr>
              <w:tabs>
                <w:tab w:val="left" w:pos="0"/>
                <w:tab w:val="left" w:pos="1620"/>
              </w:tabs>
              <w:adjustRightInd w:val="0"/>
              <w:snapToGrid w:val="0"/>
              <w:rPr>
                <w:rFonts w:ascii="宋体" w:hAnsi="宋体" w:cs="宋体"/>
                <w:kern w:val="0"/>
                <w:szCs w:val="21"/>
              </w:rPr>
            </w:pPr>
            <w:r w:rsidRPr="000553A0">
              <w:rPr>
                <w:rFonts w:ascii="宋体" w:hAnsi="宋体" w:cs="宋体" w:hint="eastAsia"/>
                <w:kern w:val="0"/>
                <w:szCs w:val="21"/>
              </w:rPr>
              <w:t>▲4.14能时域实时或回放显示各个通道测试结果；</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4.15配置32A人工电源网络AMN，可进行单三相产品测试；</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4.16内置PC系统；</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4.17提供测试电脑主机一台。（主流品牌，I5，硬盘500G以上）</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1台</w:t>
            </w:r>
          </w:p>
        </w:tc>
      </w:tr>
      <w:tr w:rsidR="006E2ED0" w:rsidRPr="000553A0" w:rsidTr="00D20E75">
        <w:trPr>
          <w:trHeight w:val="527"/>
        </w:trPr>
        <w:tc>
          <w:tcPr>
            <w:tcW w:w="9396" w:type="dxa"/>
            <w:gridSpan w:val="4"/>
            <w:vAlign w:val="center"/>
          </w:tcPr>
          <w:p w:rsidR="006E2ED0" w:rsidRPr="000553A0" w:rsidRDefault="006E2ED0" w:rsidP="00D20E75">
            <w:pPr>
              <w:pStyle w:val="110"/>
              <w:tabs>
                <w:tab w:val="left" w:pos="2340"/>
              </w:tabs>
              <w:adjustRightInd w:val="0"/>
              <w:snapToGrid w:val="0"/>
              <w:ind w:firstLineChars="0" w:firstLine="0"/>
              <w:rPr>
                <w:rFonts w:ascii="宋体" w:hAnsi="宋体" w:cs="宋体"/>
                <w:szCs w:val="21"/>
              </w:rPr>
            </w:pPr>
            <w:r w:rsidRPr="000553A0">
              <w:rPr>
                <w:rFonts w:ascii="宋体" w:hAnsi="宋体" w:cs="宋体" w:hint="eastAsia"/>
                <w:b/>
                <w:bCs/>
                <w:szCs w:val="21"/>
              </w:rPr>
              <w:t>5. 电磁兼容测试附件（小环天线、耦合网络）</w:t>
            </w:r>
          </w:p>
        </w:tc>
      </w:tr>
      <w:tr w:rsidR="006E2ED0" w:rsidRPr="000553A0" w:rsidTr="00D20E75">
        <w:trPr>
          <w:trHeight w:val="484"/>
        </w:trPr>
        <w:tc>
          <w:tcPr>
            <w:tcW w:w="860"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序号</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设备名称</w:t>
            </w:r>
          </w:p>
        </w:tc>
        <w:tc>
          <w:tcPr>
            <w:tcW w:w="6242"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技术要求及指标参数</w:t>
            </w:r>
          </w:p>
        </w:tc>
        <w:tc>
          <w:tcPr>
            <w:tcW w:w="783"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数量</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5.1</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有源环天线</w:t>
            </w:r>
          </w:p>
        </w:tc>
        <w:tc>
          <w:tcPr>
            <w:tcW w:w="6242" w:type="dxa"/>
            <w:vAlign w:val="center"/>
          </w:tcPr>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5.1.1符合最新版CISPR11，GB4824要求；</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5.1.2天线直径：60cm；</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5.1.3频率9 kHz -30MHz；</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5.1.4 阻抗：50Ω；</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szCs w:val="21"/>
              </w:rPr>
              <w:t>5.1.4带电源适配器；</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1个</w:t>
            </w:r>
          </w:p>
        </w:tc>
      </w:tr>
      <w:tr w:rsidR="006E2ED0" w:rsidRPr="000553A0" w:rsidTr="00D20E75">
        <w:trPr>
          <w:trHeight w:val="439"/>
        </w:trPr>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5.2</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天线架</w:t>
            </w:r>
          </w:p>
        </w:tc>
        <w:tc>
          <w:tcPr>
            <w:tcW w:w="6242" w:type="dxa"/>
            <w:vAlign w:val="center"/>
          </w:tcPr>
          <w:p w:rsidR="006E2ED0" w:rsidRPr="000553A0" w:rsidRDefault="006E2ED0" w:rsidP="00D20E75">
            <w:pPr>
              <w:widowControl/>
              <w:adjustRightInd w:val="0"/>
              <w:snapToGrid w:val="0"/>
              <w:rPr>
                <w:rFonts w:ascii="宋体" w:hAnsi="宋体" w:cs="宋体"/>
                <w:szCs w:val="21"/>
              </w:rPr>
            </w:pPr>
            <w:r w:rsidRPr="000553A0">
              <w:rPr>
                <w:rFonts w:ascii="宋体" w:hAnsi="宋体" w:cs="宋体" w:hint="eastAsia"/>
                <w:szCs w:val="21"/>
              </w:rPr>
              <w:t>搭配以上测试天线使用</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t>1个</w:t>
            </w:r>
          </w:p>
        </w:tc>
      </w:tr>
      <w:tr w:rsidR="006E2ED0" w:rsidRPr="000553A0" w:rsidTr="00D20E75">
        <w:tc>
          <w:tcPr>
            <w:tcW w:w="860" w:type="dxa"/>
            <w:vAlign w:val="center"/>
          </w:tcPr>
          <w:p w:rsidR="006E2ED0" w:rsidRPr="000553A0" w:rsidRDefault="006E2ED0" w:rsidP="006E2ED0">
            <w:pPr>
              <w:pStyle w:val="110"/>
              <w:tabs>
                <w:tab w:val="left" w:pos="2340"/>
              </w:tabs>
              <w:adjustRightInd w:val="0"/>
              <w:snapToGrid w:val="0"/>
              <w:ind w:firstLineChars="50" w:firstLine="105"/>
              <w:jc w:val="center"/>
              <w:rPr>
                <w:rFonts w:ascii="宋体" w:hAnsi="宋体" w:cs="宋体"/>
                <w:szCs w:val="21"/>
              </w:rPr>
            </w:pPr>
            <w:r w:rsidRPr="000553A0">
              <w:rPr>
                <w:rFonts w:ascii="宋体" w:hAnsi="宋体" w:cs="宋体" w:hint="eastAsia"/>
                <w:szCs w:val="21"/>
              </w:rPr>
              <w:t>5.3</w:t>
            </w:r>
          </w:p>
        </w:tc>
        <w:tc>
          <w:tcPr>
            <w:tcW w:w="1511" w:type="dxa"/>
            <w:vAlign w:val="center"/>
          </w:tcPr>
          <w:p w:rsidR="006E2ED0" w:rsidRPr="000553A0" w:rsidRDefault="006E2ED0" w:rsidP="00D20E75">
            <w:pPr>
              <w:adjustRightInd w:val="0"/>
              <w:snapToGrid w:val="0"/>
              <w:jc w:val="center"/>
              <w:rPr>
                <w:rFonts w:ascii="宋体" w:hAnsi="宋体" w:cs="宋体"/>
                <w:szCs w:val="21"/>
              </w:rPr>
            </w:pPr>
            <w:r w:rsidRPr="000553A0">
              <w:rPr>
                <w:rFonts w:ascii="宋体" w:hAnsi="宋体" w:cs="宋体" w:hint="eastAsia"/>
                <w:szCs w:val="21"/>
              </w:rPr>
              <w:t>八线非屏蔽对称线阻抗网络ISN</w:t>
            </w:r>
          </w:p>
          <w:p w:rsidR="006E2ED0" w:rsidRPr="000553A0" w:rsidRDefault="006E2ED0" w:rsidP="00D20E75">
            <w:pPr>
              <w:adjustRightInd w:val="0"/>
              <w:snapToGrid w:val="0"/>
              <w:jc w:val="center"/>
              <w:rPr>
                <w:rFonts w:ascii="宋体" w:hAnsi="宋体" w:cs="宋体"/>
                <w:szCs w:val="21"/>
              </w:rPr>
            </w:pPr>
          </w:p>
        </w:tc>
        <w:tc>
          <w:tcPr>
            <w:tcW w:w="6242" w:type="dxa"/>
            <w:vAlign w:val="center"/>
          </w:tcPr>
          <w:p w:rsidR="006E2ED0" w:rsidRPr="003C5B9D" w:rsidRDefault="006E2ED0" w:rsidP="00D20E75">
            <w:pPr>
              <w:pStyle w:val="21"/>
              <w:adjustRightInd w:val="0"/>
              <w:snapToGrid w:val="0"/>
              <w:spacing w:line="240" w:lineRule="auto"/>
              <w:ind w:leftChars="0" w:left="0"/>
              <w:rPr>
                <w:rFonts w:ascii="宋体" w:hAnsi="宋体" w:cs="宋体"/>
                <w:sz w:val="21"/>
                <w:szCs w:val="21"/>
              </w:rPr>
            </w:pPr>
            <w:r w:rsidRPr="003C5B9D">
              <w:rPr>
                <w:rFonts w:ascii="宋体" w:hAnsi="宋体" w:cs="宋体" w:hint="eastAsia"/>
                <w:sz w:val="21"/>
                <w:szCs w:val="21"/>
              </w:rPr>
              <w:t>▲5.3.1符合GB6113.1、CISPR 16-1-2规定，用于电信端口传导骚扰测试，符合标准CISPR22/EN55022/GB9254；可用于六类一对、二对、三对或四对非屏蔽平衡电缆的测试。</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5.3.2用于1000 BaseT 和PoE 应用；</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▲5.3.3可与RJ11 和RJ45 兼容使用，可变引脚排列。</w:t>
            </w:r>
            <w:r>
              <w:rPr>
                <w:rFonts w:ascii="宋体" w:hAnsi="宋体" w:cs="宋体" w:hint="eastAsia"/>
                <w:kern w:val="0"/>
                <w:szCs w:val="21"/>
              </w:rPr>
              <w:t xml:space="preserve"> </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▲5.3.4线路参数：1-4 对非屏蔽平衡线(T2/T4/T8)；</w:t>
            </w:r>
            <w:r>
              <w:rPr>
                <w:rFonts w:ascii="宋体" w:hAnsi="宋体" w:cs="宋体" w:hint="eastAsia"/>
                <w:kern w:val="0"/>
                <w:szCs w:val="21"/>
              </w:rPr>
              <w:t xml:space="preserve"> </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szCs w:val="21"/>
              </w:rPr>
              <w:t xml:space="preserve">5.3.5频率范围: </w:t>
            </w:r>
            <w:r w:rsidRPr="000553A0">
              <w:rPr>
                <w:rFonts w:ascii="宋体" w:hAnsi="宋体" w:cs="宋体" w:hint="eastAsia"/>
                <w:kern w:val="0"/>
                <w:szCs w:val="21"/>
              </w:rPr>
              <w:t>150 kHz</w:t>
            </w:r>
            <w:r w:rsidRPr="000553A0">
              <w:rPr>
                <w:rFonts w:ascii="宋体" w:hAnsi="宋体" w:cs="宋体" w:hint="eastAsia"/>
                <w:kern w:val="0"/>
                <w:szCs w:val="21"/>
              </w:rPr>
              <w:sym w:font="Symbol" w:char="F07E"/>
            </w:r>
            <w:r w:rsidRPr="000553A0">
              <w:rPr>
                <w:rFonts w:ascii="宋体" w:hAnsi="宋体" w:cs="宋体" w:hint="eastAsia"/>
                <w:kern w:val="0"/>
                <w:szCs w:val="21"/>
              </w:rPr>
              <w:t>80 MHz；</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5.3.6共模阻抗(EUT端口) ：</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150 kHz</w:t>
            </w:r>
            <w:r w:rsidRPr="000553A0">
              <w:rPr>
                <w:rFonts w:ascii="宋体" w:hAnsi="宋体" w:cs="宋体" w:hint="eastAsia"/>
                <w:kern w:val="0"/>
                <w:szCs w:val="21"/>
              </w:rPr>
              <w:sym w:font="Symbol" w:char="F07E"/>
            </w:r>
            <w:r w:rsidRPr="000553A0">
              <w:rPr>
                <w:rFonts w:ascii="宋体" w:hAnsi="宋体" w:cs="宋体" w:hint="eastAsia"/>
                <w:kern w:val="0"/>
                <w:szCs w:val="21"/>
              </w:rPr>
              <w:t>30 MHz，150Ω±20Ω；</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30 MHz</w:t>
            </w:r>
            <w:r w:rsidRPr="000553A0">
              <w:rPr>
                <w:rFonts w:ascii="宋体" w:hAnsi="宋体" w:cs="宋体" w:hint="eastAsia"/>
                <w:kern w:val="0"/>
                <w:szCs w:val="21"/>
              </w:rPr>
              <w:sym w:font="Symbol" w:char="F07E"/>
            </w:r>
            <w:r w:rsidRPr="000553A0">
              <w:rPr>
                <w:rFonts w:ascii="宋体" w:hAnsi="宋体" w:cs="宋体" w:hint="eastAsia"/>
                <w:kern w:val="0"/>
                <w:szCs w:val="21"/>
              </w:rPr>
              <w:t>80 MHz，150Ω+60Ω/-45Ω；</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5.3.7相位角：0°±20°；</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5.3.8最大测试电压：63 VAC（线对地），100VDC（线对地）；</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5.3.9最大测试电流：600 mA(单线),1200 mA (每对)；</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szCs w:val="21"/>
              </w:rPr>
              <w:t>5.3.10纵向转换损耗</w:t>
            </w:r>
            <w:r w:rsidRPr="000553A0">
              <w:rPr>
                <w:rFonts w:ascii="宋体" w:hAnsi="宋体" w:cs="宋体" w:hint="eastAsia"/>
                <w:kern w:val="0"/>
                <w:szCs w:val="21"/>
              </w:rPr>
              <w:t>LCL:</w:t>
            </w:r>
          </w:p>
          <w:p w:rsidR="006E2ED0" w:rsidRPr="000553A0" w:rsidRDefault="006E2ED0" w:rsidP="00D20E75">
            <w:pPr>
              <w:adjustRightInd w:val="0"/>
              <w:snapToGrid w:val="0"/>
              <w:rPr>
                <w:rFonts w:ascii="宋体" w:hAnsi="宋体" w:cs="宋体"/>
                <w:kern w:val="0"/>
                <w:szCs w:val="21"/>
              </w:rPr>
            </w:pPr>
            <w:r w:rsidRPr="000553A0">
              <w:rPr>
                <w:rFonts w:ascii="宋体" w:hAnsi="宋体" w:cs="宋体" w:hint="eastAsia"/>
                <w:kern w:val="0"/>
                <w:szCs w:val="21"/>
              </w:rPr>
              <w:t xml:space="preserve">Cat.6: 150 kHz </w:t>
            </w:r>
            <w:r w:rsidRPr="000553A0">
              <w:rPr>
                <w:rFonts w:ascii="宋体" w:hAnsi="宋体" w:cs="宋体" w:hint="eastAsia"/>
                <w:kern w:val="0"/>
                <w:szCs w:val="21"/>
              </w:rPr>
              <w:sym w:font="Symbol" w:char="F07E"/>
            </w:r>
            <w:r w:rsidRPr="000553A0">
              <w:rPr>
                <w:rFonts w:ascii="宋体" w:hAnsi="宋体" w:cs="宋体" w:hint="eastAsia"/>
                <w:kern w:val="0"/>
                <w:szCs w:val="21"/>
              </w:rPr>
              <w:t>2 MHz，75 dB</w:t>
            </w:r>
            <w:r w:rsidRPr="000553A0">
              <w:rPr>
                <w:rFonts w:ascii="宋体" w:hAnsi="宋体" w:cs="宋体" w:hint="eastAsia"/>
                <w:kern w:val="0"/>
                <w:szCs w:val="21"/>
              </w:rPr>
              <w:sym w:font="Symbol" w:char="F07E"/>
            </w:r>
            <w:r w:rsidRPr="000553A0">
              <w:rPr>
                <w:rFonts w:ascii="宋体" w:hAnsi="宋体" w:cs="宋体" w:hint="eastAsia"/>
                <w:kern w:val="0"/>
                <w:szCs w:val="21"/>
              </w:rPr>
              <w:t>74.4 dB±3 dB；</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kern w:val="0"/>
                <w:szCs w:val="21"/>
              </w:rPr>
              <w:lastRenderedPageBreak/>
              <w:t xml:space="preserve">Cat.6: 2 MHz </w:t>
            </w:r>
            <w:r w:rsidRPr="000553A0">
              <w:rPr>
                <w:rFonts w:ascii="宋体" w:hAnsi="宋体" w:cs="宋体" w:hint="eastAsia"/>
                <w:kern w:val="0"/>
                <w:szCs w:val="21"/>
              </w:rPr>
              <w:sym w:font="Symbol" w:char="F07E"/>
            </w:r>
            <w:r w:rsidRPr="000553A0">
              <w:rPr>
                <w:rFonts w:ascii="宋体" w:hAnsi="宋体" w:cs="宋体" w:hint="eastAsia"/>
                <w:kern w:val="0"/>
                <w:szCs w:val="21"/>
              </w:rPr>
              <w:t>30 MHz，74.4 dB</w:t>
            </w:r>
            <w:r w:rsidRPr="000553A0">
              <w:rPr>
                <w:rFonts w:ascii="宋体" w:hAnsi="宋体" w:cs="宋体" w:hint="eastAsia"/>
                <w:kern w:val="0"/>
                <w:szCs w:val="21"/>
              </w:rPr>
              <w:sym w:font="Symbol" w:char="F07E"/>
            </w:r>
            <w:r w:rsidRPr="000553A0">
              <w:rPr>
                <w:rFonts w:ascii="宋体" w:hAnsi="宋体" w:cs="宋体" w:hint="eastAsia"/>
                <w:kern w:val="0"/>
                <w:szCs w:val="21"/>
              </w:rPr>
              <w:t xml:space="preserve"> 59.3 dB，+6/-3 dB；</w:t>
            </w:r>
          </w:p>
          <w:p w:rsidR="006E2ED0" w:rsidRPr="000553A0" w:rsidRDefault="006E2ED0" w:rsidP="00D20E75">
            <w:pPr>
              <w:adjustRightInd w:val="0"/>
              <w:snapToGrid w:val="0"/>
              <w:rPr>
                <w:rFonts w:ascii="宋体" w:hAnsi="宋体" w:cs="宋体"/>
                <w:szCs w:val="21"/>
              </w:rPr>
            </w:pPr>
            <w:r w:rsidRPr="000553A0">
              <w:rPr>
                <w:rFonts w:ascii="宋体" w:hAnsi="宋体" w:cs="宋体" w:hint="eastAsia"/>
                <w:kern w:val="0"/>
                <w:szCs w:val="21"/>
              </w:rPr>
              <w:t xml:space="preserve">5.3.11分压系数（RF输出–EUT端口）150 kHz </w:t>
            </w:r>
            <w:r w:rsidRPr="000553A0">
              <w:rPr>
                <w:rFonts w:ascii="宋体" w:hAnsi="宋体" w:cs="宋体" w:hint="eastAsia"/>
                <w:kern w:val="0"/>
                <w:szCs w:val="21"/>
              </w:rPr>
              <w:sym w:font="Symbol" w:char="F07E"/>
            </w:r>
            <w:r w:rsidRPr="000553A0">
              <w:rPr>
                <w:rFonts w:ascii="宋体" w:hAnsi="宋体" w:cs="宋体" w:hint="eastAsia"/>
                <w:kern w:val="0"/>
                <w:szCs w:val="21"/>
              </w:rPr>
              <w:t xml:space="preserve"> 30 MHz：9.5 dB±1 dB。</w:t>
            </w:r>
            <w:r w:rsidRPr="000553A0">
              <w:rPr>
                <w:rFonts w:ascii="宋体" w:hAnsi="宋体" w:cs="宋体"/>
                <w:szCs w:val="21"/>
              </w:rPr>
              <w:t xml:space="preserve"> </w:t>
            </w:r>
          </w:p>
        </w:tc>
        <w:tc>
          <w:tcPr>
            <w:tcW w:w="783" w:type="dxa"/>
            <w:vAlign w:val="center"/>
          </w:tcPr>
          <w:p w:rsidR="006E2ED0" w:rsidRPr="000553A0" w:rsidRDefault="006E2ED0" w:rsidP="00D20E75">
            <w:pPr>
              <w:pStyle w:val="110"/>
              <w:tabs>
                <w:tab w:val="left" w:pos="2340"/>
              </w:tabs>
              <w:adjustRightInd w:val="0"/>
              <w:snapToGrid w:val="0"/>
              <w:ind w:firstLineChars="0" w:firstLine="0"/>
              <w:jc w:val="center"/>
              <w:rPr>
                <w:rFonts w:ascii="宋体" w:hAnsi="宋体" w:cs="宋体"/>
                <w:szCs w:val="21"/>
              </w:rPr>
            </w:pPr>
            <w:r w:rsidRPr="000553A0">
              <w:rPr>
                <w:rFonts w:ascii="宋体" w:hAnsi="宋体" w:cs="宋体" w:hint="eastAsia"/>
                <w:szCs w:val="21"/>
              </w:rPr>
              <w:lastRenderedPageBreak/>
              <w:t>1台</w:t>
            </w:r>
          </w:p>
        </w:tc>
      </w:tr>
    </w:tbl>
    <w:p w:rsidR="006E2ED0" w:rsidRDefault="006E2ED0" w:rsidP="006E2ED0">
      <w:pPr>
        <w:pStyle w:val="ac"/>
        <w:tabs>
          <w:tab w:val="left" w:pos="540"/>
        </w:tabs>
        <w:adjustRightInd w:val="0"/>
        <w:snapToGrid w:val="0"/>
        <w:spacing w:line="360" w:lineRule="auto"/>
        <w:rPr>
          <w:rFonts w:hAnsi="宋体"/>
          <w:color w:val="FF0000"/>
        </w:rPr>
      </w:pPr>
    </w:p>
    <w:p w:rsidR="00F07DB9" w:rsidRPr="006E2ED0" w:rsidRDefault="00986AC1" w:rsidP="00F07DB9">
      <w:pPr>
        <w:pStyle w:val="ac"/>
        <w:numPr>
          <w:ilvl w:val="0"/>
          <w:numId w:val="7"/>
        </w:numPr>
        <w:tabs>
          <w:tab w:val="left" w:pos="540"/>
        </w:tabs>
        <w:adjustRightInd w:val="0"/>
        <w:snapToGrid w:val="0"/>
        <w:spacing w:line="360" w:lineRule="auto"/>
        <w:rPr>
          <w:rFonts w:hAnsi="宋体"/>
          <w:color w:val="FF0000"/>
        </w:rPr>
      </w:pPr>
      <w:r w:rsidRPr="00986AC1">
        <w:rPr>
          <w:rFonts w:asciiTheme="minorEastAsia" w:hAnsiTheme="minorEastAsia" w:cs="宋体" w:hint="eastAsia"/>
          <w:kern w:val="0"/>
        </w:rPr>
        <w:t>★根据财政部、国家发展改革委发布的《节能产品政府采购实施意见》（财库〔</w:t>
      </w:r>
      <w:r w:rsidRPr="00986AC1">
        <w:rPr>
          <w:rFonts w:asciiTheme="minorEastAsia" w:hAnsiTheme="minorEastAsia" w:cs="宋体"/>
          <w:kern w:val="0"/>
        </w:rPr>
        <w:t>2004</w:t>
      </w:r>
      <w:r w:rsidRPr="00986AC1">
        <w:rPr>
          <w:rFonts w:asciiTheme="minorEastAsia" w:hAnsiTheme="minorEastAsia" w:cs="宋体" w:hint="eastAsia"/>
          <w:kern w:val="0"/>
        </w:rPr>
        <w:t>〕</w:t>
      </w:r>
      <w:r w:rsidRPr="00986AC1">
        <w:rPr>
          <w:rFonts w:asciiTheme="minorEastAsia" w:hAnsiTheme="minorEastAsia" w:cs="宋体"/>
          <w:kern w:val="0"/>
        </w:rPr>
        <w:t>185</w:t>
      </w:r>
      <w:r w:rsidRPr="00986AC1">
        <w:rPr>
          <w:rFonts w:asciiTheme="minorEastAsia" w:hAnsiTheme="minorEastAsia" w:cs="宋体" w:hint="eastAsia"/>
          <w:kern w:val="0"/>
        </w:rPr>
        <w:t>号）的规定，若投标人所投产品为纳入国家行业主管部门颁布的最新一期节能产品清单中为政府强制采购的节能产品，投标人必须提供政府强制采购的节能产品且必须于投标文件中提供投标产品所在清单页加盖投标人公章。</w:t>
      </w:r>
    </w:p>
    <w:p w:rsidR="00F07DB9" w:rsidRPr="00E34D2E" w:rsidRDefault="00F07DB9" w:rsidP="00043416">
      <w:pPr>
        <w:pStyle w:val="ac"/>
        <w:numPr>
          <w:ilvl w:val="0"/>
          <w:numId w:val="7"/>
        </w:numPr>
        <w:tabs>
          <w:tab w:val="left" w:pos="540"/>
        </w:tabs>
        <w:adjustRightInd w:val="0"/>
        <w:snapToGrid w:val="0"/>
        <w:spacing w:line="360" w:lineRule="auto"/>
        <w:rPr>
          <w:rFonts w:hAnsi="宋体"/>
          <w:b/>
        </w:rPr>
      </w:pPr>
      <w:r w:rsidRPr="00E34D2E">
        <w:rPr>
          <w:rFonts w:hAnsi="宋体" w:hint="eastAsia"/>
          <w:b/>
        </w:rPr>
        <w:t>商务要求：</w:t>
      </w:r>
    </w:p>
    <w:p w:rsidR="00F07DB9" w:rsidRPr="00E34D2E" w:rsidRDefault="00F07DB9" w:rsidP="00043416">
      <w:pPr>
        <w:pStyle w:val="ac"/>
        <w:numPr>
          <w:ilvl w:val="0"/>
          <w:numId w:val="8"/>
        </w:numPr>
        <w:tabs>
          <w:tab w:val="left" w:pos="540"/>
        </w:tabs>
        <w:adjustRightInd w:val="0"/>
        <w:snapToGrid w:val="0"/>
        <w:spacing w:line="360" w:lineRule="auto"/>
      </w:pPr>
      <w:r w:rsidRPr="00E34D2E">
        <w:rPr>
          <w:rFonts w:hint="eastAsia"/>
          <w:b/>
        </w:rPr>
        <w:t>质保期及售后服务要求</w:t>
      </w:r>
    </w:p>
    <w:p w:rsidR="00C45D4B" w:rsidRDefault="00C57D7C" w:rsidP="00C45D4B">
      <w:pPr>
        <w:pStyle w:val="ac"/>
        <w:numPr>
          <w:ilvl w:val="3"/>
          <w:numId w:val="8"/>
        </w:numPr>
        <w:tabs>
          <w:tab w:val="left" w:pos="426"/>
        </w:tabs>
        <w:adjustRightInd w:val="0"/>
        <w:snapToGrid w:val="0"/>
        <w:spacing w:line="360" w:lineRule="auto"/>
        <w:ind w:left="426"/>
        <w:rPr>
          <w:rFonts w:hAnsi="宋体" w:cs="Arial"/>
        </w:rPr>
      </w:pPr>
      <w:r>
        <w:rPr>
          <w:rFonts w:hAnsi="宋体" w:cs="Arial" w:hint="eastAsia"/>
        </w:rPr>
        <w:t>该项目包组一</w:t>
      </w:r>
      <w:r w:rsidR="006E2ED0" w:rsidRPr="002D6872">
        <w:rPr>
          <w:rFonts w:hAnsi="宋体" w:cs="Arial" w:hint="eastAsia"/>
        </w:rPr>
        <w:t>质量保证期（简称“质保期”）</w:t>
      </w:r>
      <w:r w:rsidR="006E2ED0" w:rsidRPr="001A3E0B">
        <w:rPr>
          <w:rFonts w:hAnsi="宋体" w:cs="Arial" w:hint="eastAsia"/>
        </w:rPr>
        <w:t xml:space="preserve">为 </w:t>
      </w:r>
      <w:r>
        <w:rPr>
          <w:rFonts w:hAnsi="宋体" w:cs="Arial" w:hint="eastAsia"/>
        </w:rPr>
        <w:t>2</w:t>
      </w:r>
      <w:r w:rsidR="006E2ED0" w:rsidRPr="001A3E0B">
        <w:rPr>
          <w:rFonts w:hAnsi="宋体" w:cs="Arial" w:hint="eastAsia"/>
        </w:rPr>
        <w:t xml:space="preserve"> 年</w:t>
      </w:r>
      <w:r>
        <w:rPr>
          <w:rFonts w:hAnsi="宋体" w:cs="Arial" w:hint="eastAsia"/>
        </w:rPr>
        <w:t>，包组二</w:t>
      </w:r>
      <w:r w:rsidRPr="002D6872">
        <w:rPr>
          <w:rFonts w:hAnsi="宋体" w:cs="Arial" w:hint="eastAsia"/>
        </w:rPr>
        <w:t>质量保证期（简称“质保期”）</w:t>
      </w:r>
      <w:r w:rsidRPr="001A3E0B">
        <w:rPr>
          <w:rFonts w:hAnsi="宋体" w:cs="Arial" w:hint="eastAsia"/>
        </w:rPr>
        <w:t xml:space="preserve">为 </w:t>
      </w:r>
      <w:r>
        <w:rPr>
          <w:rFonts w:hAnsi="宋体" w:cs="Arial" w:hint="eastAsia"/>
        </w:rPr>
        <w:t>1</w:t>
      </w:r>
      <w:r w:rsidRPr="001A3E0B">
        <w:rPr>
          <w:rFonts w:hAnsi="宋体" w:cs="Arial" w:hint="eastAsia"/>
        </w:rPr>
        <w:t xml:space="preserve"> 年</w:t>
      </w:r>
      <w:r w:rsidR="006E2ED0" w:rsidRPr="001A3E0B">
        <w:rPr>
          <w:rFonts w:hAnsi="宋体" w:cs="Arial"/>
        </w:rPr>
        <w:t>，质保期内</w:t>
      </w:r>
      <w:r w:rsidR="006E2ED0" w:rsidRPr="002D6872">
        <w:rPr>
          <w:rFonts w:hAnsi="宋体" w:cs="Arial"/>
        </w:rPr>
        <w:t>中标人对所供货物实行包修、包换、包退、包维护保养及合同约定的其它事项，质保期内由于设备维修所产生的全部费用由中标人承担；期满后可同时提供终身有偿维修保养服务，按成本收取相应费用。在设备使用寿命内，当控制软件在现有硬件基础上可进行升级时，中标人应主动提供免费的软件升级服务，当软件涵盖的测试标准发生更新或替换时，中标人应在标准执行后2个月内主动提供相应免费的软件升级服务。所有配套软件为正版软件。</w:t>
      </w:r>
    </w:p>
    <w:p w:rsidR="00C45D4B" w:rsidRDefault="006E2ED0"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质保期内，如设备或零部件因非人为因素出现故障而造成短期停用时，则质保期和免费维修期相应顺延。如停用时间累计超过30天则质保期重新计算。</w:t>
      </w:r>
    </w:p>
    <w:p w:rsidR="00F07DB9" w:rsidRPr="00C45D4B" w:rsidRDefault="006E2ED0"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对采购人的服务通知，中标人在接报后1小时内响应，4小时内到达现场（提交实现方案，如出发地点、交通路线等），48小时内处理完毕。若在48小时内仍未能有效解决，中标人须免费提供同档次的设备予采购人临时使用。若不能在该期限内派人更换、维修，采购人不再另行通知，有权委托其他厂家或施工队伍更换、维修，发生的费用由中标人承担，采购人有权在中标人质保金中扣除。中标人和采购人双方均不能修理或调换的，按不能交货处理，中标人应退回货款</w:t>
      </w:r>
      <w:r w:rsidRPr="00C45D4B">
        <w:rPr>
          <w:rFonts w:hAnsi="宋体" w:cs="Arial" w:hint="eastAsia"/>
        </w:rPr>
        <w:t>。中标人逾期响应，逾期到达现场或逾期有效解决的，中标人应承担违约责任。每逾期一小时，违约金按600元计算。</w:t>
      </w:r>
    </w:p>
    <w:p w:rsidR="00F07DB9" w:rsidRPr="00E34D2E" w:rsidRDefault="00F07DB9" w:rsidP="00043416">
      <w:pPr>
        <w:numPr>
          <w:ilvl w:val="0"/>
          <w:numId w:val="8"/>
        </w:numPr>
        <w:tabs>
          <w:tab w:val="left" w:pos="540"/>
        </w:tabs>
        <w:autoSpaceDE w:val="0"/>
        <w:autoSpaceDN w:val="0"/>
        <w:adjustRightInd w:val="0"/>
        <w:snapToGrid w:val="0"/>
        <w:spacing w:line="360" w:lineRule="auto"/>
        <w:rPr>
          <w:rFonts w:hAnsi="宋体"/>
          <w:b/>
        </w:rPr>
      </w:pPr>
      <w:r w:rsidRPr="00E34D2E">
        <w:rPr>
          <w:rFonts w:hAnsi="宋体" w:hint="eastAsia"/>
          <w:b/>
        </w:rPr>
        <w:t>包装、保险及发运、保管要求</w:t>
      </w:r>
    </w:p>
    <w:p w:rsidR="00C45D4B" w:rsidRPr="00C45D4B" w:rsidRDefault="00C45D4B" w:rsidP="00C45D4B">
      <w:pPr>
        <w:pStyle w:val="af4"/>
        <w:numPr>
          <w:ilvl w:val="3"/>
          <w:numId w:val="8"/>
        </w:numPr>
        <w:adjustRightInd w:val="0"/>
        <w:snapToGrid w:val="0"/>
        <w:spacing w:line="360" w:lineRule="auto"/>
        <w:ind w:left="426" w:firstLineChars="0"/>
        <w:rPr>
          <w:rFonts w:ascii="宋体" w:hAnsi="宋体"/>
          <w:szCs w:val="21"/>
        </w:rPr>
      </w:pPr>
      <w:r w:rsidRPr="00C45D4B">
        <w:rPr>
          <w:rFonts w:ascii="宋体" w:hAnsi="宋体" w:hint="eastAsia"/>
          <w:szCs w:val="21"/>
        </w:rPr>
        <w:t>设备材料的包装必须是制造商原厂包装，其包装均应有良好的防湿、防锈、防潮、防雨、防腐及防碰撞的措施。凡由于包装不良造成的损失和由此产生的费用均由中标人承担。</w:t>
      </w:r>
    </w:p>
    <w:p w:rsidR="00C45D4B" w:rsidRPr="007F35C3" w:rsidRDefault="00C45D4B" w:rsidP="00C45D4B">
      <w:pPr>
        <w:pStyle w:val="af4"/>
        <w:numPr>
          <w:ilvl w:val="3"/>
          <w:numId w:val="8"/>
        </w:numPr>
        <w:adjustRightInd w:val="0"/>
        <w:snapToGrid w:val="0"/>
        <w:spacing w:line="360" w:lineRule="auto"/>
        <w:ind w:left="426" w:firstLineChars="0"/>
        <w:rPr>
          <w:rFonts w:ascii="宋体" w:hAnsi="宋体"/>
          <w:szCs w:val="21"/>
        </w:rPr>
      </w:pPr>
      <w:r w:rsidRPr="007F35C3">
        <w:rPr>
          <w:rFonts w:ascii="宋体" w:hAnsi="宋体" w:hint="eastAsia"/>
          <w:szCs w:val="21"/>
        </w:rPr>
        <w:t>中标人负责将设备材料货到现场过程中的全部运输，包括装卸车、货物现场的搬运。</w:t>
      </w:r>
    </w:p>
    <w:p w:rsidR="00C45D4B" w:rsidRPr="007F35C3" w:rsidRDefault="00C45D4B" w:rsidP="00C45D4B">
      <w:pPr>
        <w:pStyle w:val="af4"/>
        <w:numPr>
          <w:ilvl w:val="3"/>
          <w:numId w:val="8"/>
        </w:numPr>
        <w:adjustRightInd w:val="0"/>
        <w:snapToGrid w:val="0"/>
        <w:spacing w:line="360" w:lineRule="auto"/>
        <w:ind w:left="426" w:firstLineChars="0"/>
        <w:rPr>
          <w:rFonts w:ascii="宋体" w:hAnsi="宋体"/>
          <w:szCs w:val="21"/>
        </w:rPr>
      </w:pPr>
      <w:r w:rsidRPr="007F35C3">
        <w:rPr>
          <w:rFonts w:ascii="宋体" w:hAnsi="宋体" w:hint="eastAsia"/>
          <w:szCs w:val="21"/>
        </w:rPr>
        <w:t>各种设备必须提供装箱清单，按装箱清单验收货物。</w:t>
      </w:r>
    </w:p>
    <w:p w:rsidR="00C45D4B" w:rsidRPr="007F35C3" w:rsidRDefault="00C45D4B" w:rsidP="00C45D4B">
      <w:pPr>
        <w:pStyle w:val="af4"/>
        <w:numPr>
          <w:ilvl w:val="3"/>
          <w:numId w:val="8"/>
        </w:numPr>
        <w:adjustRightInd w:val="0"/>
        <w:snapToGrid w:val="0"/>
        <w:spacing w:line="360" w:lineRule="auto"/>
        <w:ind w:left="426" w:firstLineChars="0"/>
        <w:rPr>
          <w:rFonts w:ascii="宋体" w:hAnsi="宋体"/>
          <w:szCs w:val="21"/>
        </w:rPr>
      </w:pPr>
      <w:r w:rsidRPr="007F35C3">
        <w:rPr>
          <w:rFonts w:ascii="宋体" w:hAnsi="宋体" w:hint="eastAsia"/>
          <w:szCs w:val="21"/>
        </w:rPr>
        <w:t>货物在现场的保管由中标人负责，直至项目安装、验收完毕。</w:t>
      </w:r>
    </w:p>
    <w:p w:rsidR="00C45D4B" w:rsidRPr="007F35C3" w:rsidRDefault="00C45D4B" w:rsidP="00C45D4B">
      <w:pPr>
        <w:pStyle w:val="af4"/>
        <w:numPr>
          <w:ilvl w:val="3"/>
          <w:numId w:val="8"/>
        </w:numPr>
        <w:adjustRightInd w:val="0"/>
        <w:snapToGrid w:val="0"/>
        <w:spacing w:line="360" w:lineRule="auto"/>
        <w:ind w:left="426" w:firstLineChars="0"/>
        <w:rPr>
          <w:rFonts w:ascii="宋体" w:hAnsi="宋体"/>
          <w:szCs w:val="21"/>
        </w:rPr>
      </w:pPr>
      <w:r w:rsidRPr="007F35C3">
        <w:rPr>
          <w:rFonts w:ascii="宋体" w:hAnsi="宋体" w:hint="eastAsia"/>
          <w:szCs w:val="21"/>
        </w:rPr>
        <w:t>货物在系统安装调试验收合格前的保险由中标人负责，中标人负责其派出的现场服务人员人身意外保险。</w:t>
      </w:r>
    </w:p>
    <w:p w:rsidR="00C45D4B" w:rsidRPr="007F35C3" w:rsidRDefault="00C45D4B" w:rsidP="00C45D4B">
      <w:pPr>
        <w:pStyle w:val="af4"/>
        <w:numPr>
          <w:ilvl w:val="3"/>
          <w:numId w:val="8"/>
        </w:numPr>
        <w:adjustRightInd w:val="0"/>
        <w:snapToGrid w:val="0"/>
        <w:spacing w:line="360" w:lineRule="auto"/>
        <w:ind w:left="426" w:firstLineChars="0"/>
        <w:rPr>
          <w:rFonts w:ascii="宋体" w:hAnsi="宋体"/>
          <w:szCs w:val="21"/>
        </w:rPr>
      </w:pPr>
      <w:r w:rsidRPr="007F35C3">
        <w:rPr>
          <w:rFonts w:ascii="宋体" w:hAnsi="宋体" w:hint="eastAsia"/>
          <w:szCs w:val="21"/>
        </w:rPr>
        <w:t>设备至采购人指定的使用现场的包装、保险及发运等环节和费用均由中标人负责。</w:t>
      </w:r>
    </w:p>
    <w:p w:rsidR="00F07DB9" w:rsidRPr="00FC67D9" w:rsidRDefault="00F07DB9" w:rsidP="00043416">
      <w:pPr>
        <w:pStyle w:val="ac"/>
        <w:numPr>
          <w:ilvl w:val="0"/>
          <w:numId w:val="8"/>
        </w:numPr>
        <w:tabs>
          <w:tab w:val="left" w:pos="540"/>
        </w:tabs>
        <w:adjustRightInd w:val="0"/>
        <w:snapToGrid w:val="0"/>
        <w:spacing w:line="360" w:lineRule="auto"/>
        <w:rPr>
          <w:b/>
        </w:rPr>
      </w:pPr>
      <w:r w:rsidRPr="00FC67D9">
        <w:rPr>
          <w:rFonts w:hint="eastAsia"/>
          <w:b/>
        </w:rPr>
        <w:t>安装、调试与验收</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D72D92">
        <w:rPr>
          <w:rFonts w:hAnsi="宋体" w:cs="Arial"/>
        </w:rPr>
        <w:lastRenderedPageBreak/>
        <w:t>中标人必须依照招标文件的要求和投标文件的承诺，将设备、系统安装并调试至正常运行的最佳状态。</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中标人应派技术人员对采购人技术人员进行培训，使其熟练掌握所有设备系统的应用和维护。培训工作的完成需经采购人的认可方可结束。设备安装调试及培训所产生的费用由中标人承担。</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货物若有国家标准按照国家标准验收，若无国家标准按行业标准验收，为原制造商制造的全新产品，整机无污染，无侵权行为、表面无划损、无任何缺陷隐患，在中国境内可依常规安全合法使用。</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货物为原厂商未启封全新包装，具出厂合格证，序列号、包装箱号与出厂批号一致，并可追索查阅。所有随设备的附件必须齐全。</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中标人应将关键主机设备的用户手册、保修手册、有关单证资料及配备件、随机工具等交付给采购人，使用操作及安全须知等重要资料应附有中文说明。</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采购人组成验收小组按国家有关规定、规范进行验收，必要时邀请相关的专业人员或机构参与验收测试的过程和结果必须详细记录，系统测试中如发现设备性能指标或功能上不符合招（投）标</w:t>
      </w:r>
      <w:r w:rsidRPr="00C45D4B">
        <w:rPr>
          <w:rFonts w:hAnsi="宋体" w:cs="Arial" w:hint="eastAsia"/>
        </w:rPr>
        <w:t>文件</w:t>
      </w:r>
      <w:r w:rsidRPr="00C45D4B">
        <w:rPr>
          <w:rFonts w:hAnsi="宋体" w:cs="Arial"/>
        </w:rPr>
        <w:t>或合同的要求时，将被看作性能不合格，用户有权拒收并要求赔偿。验收计量费用包含在投标报价中，设备至采购人指定的使用现场后进行计量，并由采购人指定具备资质的法定计量机构承担</w:t>
      </w:r>
      <w:r w:rsidRPr="00C45D4B">
        <w:rPr>
          <w:rFonts w:hAnsi="宋体" w:cs="Arial" w:hint="eastAsia"/>
        </w:rPr>
        <w:t>，首次计量费用由中标人承担</w:t>
      </w:r>
      <w:r w:rsidRPr="00C45D4B">
        <w:rPr>
          <w:rFonts w:hAnsi="宋体" w:cs="Arial"/>
        </w:rPr>
        <w:t>。因货物质量问题发生争议时，由本地质量技术监督部门鉴定。货物符合质量技术标准的，鉴定费由采购人承担；否则鉴定费由中标人承担。</w:t>
      </w:r>
    </w:p>
    <w:p w:rsidR="00C45D4B" w:rsidRP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交付验收标准依次序对照适用标准为：①符合中华人民共和国国家安全质量标准、环保标准或行业标准；②符合招标文件、投标书、合同和响应承诺中采购人认可的合理最佳配置、参数及各项要求；③货物来源国官方标准。同时参照国内、国际最新相关标准。验收的过程和结果必须详细记录，如发现性能指标或功能上不符合投标响应或合同要求时，或经法定第三方计量检测机构计量检定、校准、检测不合格时，均视为验收不合格。</w:t>
      </w:r>
    </w:p>
    <w:p w:rsidR="00F07DB9" w:rsidRPr="00FC67D9" w:rsidRDefault="00F07DB9" w:rsidP="00043416">
      <w:pPr>
        <w:pStyle w:val="ac"/>
        <w:numPr>
          <w:ilvl w:val="0"/>
          <w:numId w:val="8"/>
        </w:numPr>
        <w:tabs>
          <w:tab w:val="left" w:pos="540"/>
        </w:tabs>
        <w:adjustRightInd w:val="0"/>
        <w:snapToGrid w:val="0"/>
        <w:spacing w:line="360" w:lineRule="auto"/>
        <w:rPr>
          <w:rFonts w:hAnsi="宋体" w:cs="宋体"/>
          <w:b/>
        </w:rPr>
      </w:pPr>
      <w:r w:rsidRPr="00FC67D9">
        <w:rPr>
          <w:rFonts w:hAnsi="宋体" w:cs="宋体" w:hint="eastAsia"/>
          <w:b/>
        </w:rPr>
        <w:t>其他要求</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D72D92">
        <w:rPr>
          <w:rFonts w:hAnsi="宋体" w:cs="Arial"/>
        </w:rPr>
        <w:t>投标人应非常清楚和充分了解设备的设计及使用用途，并且确切清楚需符合的标准技术要求。不能由于合同中或招标文件没有涉及相关要求而免除不能符合技术要求的责任。中标人应确保在设备设计、制造、施工、安装、调试过程中与采购人相关负责人员的良好沟通。由于不清楚设备相关技术要求导致设备缺陷，致使交货期延长、整改等情况下产生采购人损失的所有费用均应由中标人承担。</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中标人对产品的质量承担完全责任，如因产品的设计、质量瑕疵造成采购人或第三方财物损失或人身损害的，由中标人承担全部责任。如发现货物的质量、规格和数量等任何一项与合同和投标文件约定不符，采购人有权拒绝接受。</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中标人必须确保施工及安装调试的安全，如在施工或安装调试过程中造成的自身采购人或第三方人员伤害或造成财物损坏，中标人应负全部责任。</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rPr>
        <w:t>不可抗力，是指不能预见、不能避免并不能克服的客观情况。具体包括但不限于：一是自然原因，</w:t>
      </w:r>
      <w:r w:rsidRPr="00C45D4B">
        <w:rPr>
          <w:rFonts w:hAnsi="宋体" w:cs="Arial"/>
        </w:rPr>
        <w:lastRenderedPageBreak/>
        <w:t>如洪水、暴风雪、地震、干旱等人类无法控制的自然原因引发的灾害事故；二是社会原因，如战争、罢工、骚乱、政府禁止令、征服征用等引起的；三是突发重大疫情。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C45D4B" w:rsidRP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hint="eastAsia"/>
        </w:rPr>
        <w:t>如中标人违约导致质保金被采购人扣减的，中标人应在收到采购人通知后三天内及时补足，否则，应承担违约责任，违约金每天按本合同总价</w:t>
      </w:r>
      <w:r w:rsidRPr="00C45D4B">
        <w:rPr>
          <w:rFonts w:hAnsi="宋体" w:cs="Arial"/>
        </w:rPr>
        <w:t>3</w:t>
      </w:r>
      <w:r w:rsidRPr="00C45D4B">
        <w:rPr>
          <w:rFonts w:hAnsi="宋体" w:cs="Arial" w:hint="eastAsia"/>
        </w:rPr>
        <w:t>‰计算。</w:t>
      </w:r>
    </w:p>
    <w:p w:rsidR="00F07DB9" w:rsidRPr="00E53B7B" w:rsidRDefault="00F07DB9" w:rsidP="00043416">
      <w:pPr>
        <w:pStyle w:val="ac"/>
        <w:numPr>
          <w:ilvl w:val="0"/>
          <w:numId w:val="8"/>
        </w:numPr>
        <w:tabs>
          <w:tab w:val="left" w:pos="540"/>
        </w:tabs>
        <w:adjustRightInd w:val="0"/>
        <w:snapToGrid w:val="0"/>
        <w:spacing w:line="360" w:lineRule="auto"/>
        <w:rPr>
          <w:rFonts w:hAnsi="宋体" w:cs="宋体"/>
          <w:b/>
        </w:rPr>
      </w:pPr>
      <w:r w:rsidRPr="00E53B7B">
        <w:rPr>
          <w:rFonts w:hAnsi="宋体" w:cs="宋体" w:hint="eastAsia"/>
          <w:b/>
        </w:rPr>
        <w:t>付款方式</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bookmarkStart w:id="18" w:name="_Toc435109306"/>
      <w:bookmarkStart w:id="19" w:name="_Toc494203630"/>
      <w:bookmarkStart w:id="20" w:name="_Toc435115055"/>
      <w:bookmarkStart w:id="21" w:name="_Toc435514850"/>
      <w:r w:rsidRPr="00D72D92">
        <w:rPr>
          <w:rFonts w:hAnsi="宋体" w:cs="Arial" w:hint="eastAsia"/>
        </w:rPr>
        <w:t>预付款：合同签订</w:t>
      </w:r>
      <w:r>
        <w:rPr>
          <w:rFonts w:hAnsi="宋体" w:cs="Arial" w:hint="eastAsia"/>
        </w:rPr>
        <w:t>并在中标人向采购人提供</w:t>
      </w:r>
      <w:r w:rsidRPr="00D72D92">
        <w:rPr>
          <w:rFonts w:hAnsi="宋体" w:cs="Arial" w:hint="eastAsia"/>
        </w:rPr>
        <w:t>正规销售的合同总金额</w:t>
      </w:r>
      <w:r>
        <w:rPr>
          <w:rFonts w:hAnsi="宋体" w:cs="Arial" w:hint="eastAsia"/>
        </w:rPr>
        <w:t>30</w:t>
      </w:r>
      <w:r w:rsidRPr="00D72D92">
        <w:rPr>
          <w:rFonts w:hAnsi="宋体" w:cs="Arial" w:hint="eastAsia"/>
        </w:rPr>
        <w:t>%的发票后，20个工作日内，</w:t>
      </w:r>
      <w:r>
        <w:rPr>
          <w:rFonts w:hAnsi="宋体" w:cs="Arial" w:hint="eastAsia"/>
        </w:rPr>
        <w:t>采购人向中标人</w:t>
      </w:r>
      <w:r w:rsidRPr="00D72D92">
        <w:rPr>
          <w:rFonts w:hAnsi="宋体" w:cs="Arial" w:hint="eastAsia"/>
        </w:rPr>
        <w:t>支付合同总金额30%的预付款。</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hint="eastAsia"/>
        </w:rPr>
        <w:t>双方确认设备验收合格、安装调试正常运行最佳后10个工作日内，中标人向采购人支付合同总金额5%的质保金。采购人收到中标人支付的质保金和正规销售的合同总金额70%的发票后，20个工作日内，采购人向中标人支付合同总金额70%的货款。（所提供的发票需能够在税局正常抵扣税额的增值税专用发票）。</w:t>
      </w:r>
    </w:p>
    <w:p w:rsid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hint="eastAsia"/>
        </w:rPr>
        <w:t>中标人根据上述第2小点向采购人支付质保金，本合同约定的质保期间中标人无违约行为，在质保期满后，20个工作日内向中标人退还合同总金额5%货款（质保金不计利息）。采购人有权直接用质保金抵扣中标人应当向采购人承担的违约金、赔偿金、维修费等相关费用。中标人对此没有任何异议。</w:t>
      </w:r>
    </w:p>
    <w:p w:rsidR="00C45D4B" w:rsidRP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hint="eastAsia"/>
        </w:rPr>
        <w:t>中标人凭以下有效文件与采购人结算：</w:t>
      </w:r>
    </w:p>
    <w:p w:rsidR="00C45D4B" w:rsidRPr="00D72D92" w:rsidRDefault="00C45D4B" w:rsidP="00C45D4B">
      <w:pPr>
        <w:adjustRightInd w:val="0"/>
        <w:snapToGrid w:val="0"/>
        <w:spacing w:line="360" w:lineRule="auto"/>
        <w:ind w:firstLineChars="150" w:firstLine="315"/>
        <w:rPr>
          <w:rFonts w:ascii="宋体" w:hAnsi="宋体"/>
          <w:szCs w:val="21"/>
        </w:rPr>
      </w:pPr>
      <w:r w:rsidRPr="00D72D92">
        <w:rPr>
          <w:rFonts w:ascii="宋体" w:hAnsi="宋体" w:hint="eastAsia"/>
          <w:szCs w:val="21"/>
        </w:rPr>
        <w:t>（1）</w:t>
      </w:r>
      <w:r w:rsidRPr="00D72D92">
        <w:rPr>
          <w:rFonts w:ascii="宋体" w:hAnsi="宋体"/>
          <w:szCs w:val="21"/>
        </w:rPr>
        <w:t>合同；</w:t>
      </w:r>
    </w:p>
    <w:p w:rsidR="00C45D4B" w:rsidRPr="00D72D92" w:rsidRDefault="00C45D4B" w:rsidP="00C45D4B">
      <w:pPr>
        <w:adjustRightInd w:val="0"/>
        <w:snapToGrid w:val="0"/>
        <w:spacing w:line="360" w:lineRule="auto"/>
        <w:ind w:firstLineChars="150" w:firstLine="315"/>
        <w:rPr>
          <w:rFonts w:ascii="宋体" w:hAnsi="宋体"/>
          <w:szCs w:val="21"/>
        </w:rPr>
      </w:pPr>
      <w:r w:rsidRPr="00D72D92">
        <w:rPr>
          <w:rFonts w:ascii="宋体" w:hAnsi="宋体" w:hint="eastAsia"/>
          <w:szCs w:val="21"/>
        </w:rPr>
        <w:t>（2）</w:t>
      </w:r>
      <w:r w:rsidRPr="00D72D92">
        <w:rPr>
          <w:rFonts w:ascii="宋体" w:hAnsi="宋体"/>
          <w:szCs w:val="21"/>
        </w:rPr>
        <w:t>中标人开具的正式发票；</w:t>
      </w:r>
    </w:p>
    <w:p w:rsidR="00C45D4B" w:rsidRPr="00D72D92" w:rsidRDefault="00C45D4B" w:rsidP="00C45D4B">
      <w:pPr>
        <w:adjustRightInd w:val="0"/>
        <w:snapToGrid w:val="0"/>
        <w:spacing w:line="360" w:lineRule="auto"/>
        <w:ind w:firstLineChars="150" w:firstLine="315"/>
        <w:rPr>
          <w:rFonts w:ascii="宋体" w:hAnsi="宋体"/>
          <w:szCs w:val="21"/>
        </w:rPr>
      </w:pPr>
      <w:r w:rsidRPr="00D72D92">
        <w:rPr>
          <w:rFonts w:ascii="宋体" w:hAnsi="宋体" w:hint="eastAsia"/>
          <w:szCs w:val="21"/>
        </w:rPr>
        <w:t>（3）</w:t>
      </w:r>
      <w:r w:rsidRPr="00D72D92">
        <w:rPr>
          <w:rFonts w:ascii="宋体" w:hAnsi="宋体"/>
          <w:szCs w:val="21"/>
        </w:rPr>
        <w:t>验收调试报告（加盖采购人公章）；</w:t>
      </w:r>
    </w:p>
    <w:p w:rsidR="00C45D4B" w:rsidRPr="00D72D92" w:rsidRDefault="00C45D4B" w:rsidP="00C45D4B">
      <w:pPr>
        <w:adjustRightInd w:val="0"/>
        <w:snapToGrid w:val="0"/>
        <w:spacing w:line="360" w:lineRule="auto"/>
        <w:ind w:firstLineChars="150" w:firstLine="315"/>
        <w:rPr>
          <w:rFonts w:ascii="宋体" w:hAnsi="宋体"/>
          <w:b/>
          <w:szCs w:val="21"/>
        </w:rPr>
      </w:pPr>
      <w:r w:rsidRPr="00D72D92">
        <w:rPr>
          <w:rFonts w:ascii="宋体" w:hAnsi="宋体" w:hint="eastAsia"/>
          <w:szCs w:val="21"/>
        </w:rPr>
        <w:t>（4）</w:t>
      </w:r>
      <w:r w:rsidRPr="00D72D92">
        <w:rPr>
          <w:rFonts w:ascii="宋体" w:hAnsi="宋体"/>
          <w:szCs w:val="21"/>
        </w:rPr>
        <w:t>中标通知书。</w:t>
      </w:r>
      <w:r w:rsidRPr="00D72D92">
        <w:rPr>
          <w:rFonts w:ascii="宋体" w:hAnsi="宋体"/>
          <w:b/>
          <w:szCs w:val="21"/>
        </w:rPr>
        <w:tab/>
      </w:r>
    </w:p>
    <w:p w:rsidR="00C45D4B" w:rsidRP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D72D92">
        <w:rPr>
          <w:rFonts w:hAnsi="宋体" w:cs="Arial" w:hint="eastAsia"/>
        </w:rPr>
        <w:t>因采购人使用的是财政资金，采购人在上述规定的付款时间为向政府采购支付部门提出办理财政支付申请手续的时间（不含政府财政支付部门审核的时间），在规定时间内提出支付申请手续后即认为采购人已经完全履行了相关支付义务。具体支付时间以有关政府部门支付时间为准，</w:t>
      </w:r>
      <w:r>
        <w:rPr>
          <w:rFonts w:hAnsi="宋体" w:cs="Arial" w:hint="eastAsia"/>
        </w:rPr>
        <w:t>中标人</w:t>
      </w:r>
      <w:r w:rsidRPr="00D72D92">
        <w:rPr>
          <w:rFonts w:hAnsi="宋体" w:cs="Arial" w:hint="eastAsia"/>
        </w:rPr>
        <w:t>对此没有任何异议。</w:t>
      </w:r>
    </w:p>
    <w:p w:rsidR="00C45D4B" w:rsidRPr="00C45D4B" w:rsidRDefault="00C45D4B" w:rsidP="00C45D4B">
      <w:pPr>
        <w:pStyle w:val="ac"/>
        <w:numPr>
          <w:ilvl w:val="3"/>
          <w:numId w:val="8"/>
        </w:numPr>
        <w:tabs>
          <w:tab w:val="left" w:pos="426"/>
        </w:tabs>
        <w:adjustRightInd w:val="0"/>
        <w:snapToGrid w:val="0"/>
        <w:spacing w:line="360" w:lineRule="auto"/>
        <w:ind w:left="426"/>
        <w:rPr>
          <w:rFonts w:hAnsi="宋体" w:cs="Arial"/>
        </w:rPr>
      </w:pPr>
      <w:r w:rsidRPr="00C45D4B">
        <w:rPr>
          <w:rFonts w:hAnsi="宋体" w:cs="Arial" w:hint="eastAsia"/>
        </w:rPr>
        <w:t>每笔款项支付前，中标人应向采购人提供相应金额的增值税专用发票，且所提供的发票必须能够在税局正常抵扣税额。</w:t>
      </w:r>
    </w:p>
    <w:p w:rsidR="00C45D4B" w:rsidRDefault="00C45D4B">
      <w:pPr>
        <w:widowControl/>
        <w:jc w:val="left"/>
        <w:rPr>
          <w:b/>
          <w:bCs/>
          <w:sz w:val="28"/>
          <w:szCs w:val="28"/>
        </w:rPr>
      </w:pPr>
      <w:r>
        <w:rPr>
          <w:b/>
          <w:bCs/>
          <w:sz w:val="28"/>
          <w:szCs w:val="28"/>
        </w:rPr>
        <w:br w:type="page"/>
      </w:r>
    </w:p>
    <w:p w:rsidR="00CC508C" w:rsidRPr="00C0790B" w:rsidRDefault="0028361C" w:rsidP="00C0790B">
      <w:pPr>
        <w:pStyle w:val="af4"/>
        <w:spacing w:beforeLines="50" w:before="156" w:afterLines="50" w:after="156" w:line="360" w:lineRule="auto"/>
        <w:ind w:left="426" w:firstLineChars="0" w:firstLine="0"/>
        <w:jc w:val="center"/>
        <w:outlineLvl w:val="0"/>
        <w:rPr>
          <w:rFonts w:ascii="Arial" w:hAnsi="Arial" w:cs="Arial"/>
          <w:szCs w:val="21"/>
        </w:rPr>
      </w:pPr>
      <w:r w:rsidRPr="00C0790B">
        <w:rPr>
          <w:rFonts w:hint="eastAsia"/>
          <w:b/>
          <w:bCs/>
          <w:sz w:val="28"/>
          <w:szCs w:val="28"/>
        </w:rPr>
        <w:lastRenderedPageBreak/>
        <w:t>第五章</w:t>
      </w:r>
      <w:bookmarkStart w:id="22" w:name="_Toc435109307"/>
      <w:bookmarkEnd w:id="18"/>
      <w:r w:rsidR="00B94780" w:rsidRPr="00C0790B">
        <w:rPr>
          <w:rFonts w:hint="eastAsia"/>
          <w:b/>
          <w:bCs/>
          <w:sz w:val="28"/>
          <w:szCs w:val="28"/>
        </w:rPr>
        <w:t>合同文本</w:t>
      </w:r>
      <w:bookmarkEnd w:id="19"/>
    </w:p>
    <w:p w:rsidR="0028361C" w:rsidRPr="00132937" w:rsidRDefault="0028361C" w:rsidP="006964E2">
      <w:pPr>
        <w:tabs>
          <w:tab w:val="left" w:pos="720"/>
        </w:tabs>
        <w:spacing w:line="360" w:lineRule="auto"/>
        <w:jc w:val="center"/>
        <w:rPr>
          <w:rFonts w:ascii="宋体" w:hAnsi="宋体" w:cs="宋体"/>
          <w:b/>
          <w:sz w:val="24"/>
          <w:szCs w:val="21"/>
        </w:rPr>
      </w:pPr>
      <w:r w:rsidRPr="00132937">
        <w:rPr>
          <w:rFonts w:ascii="宋体" w:hAnsi="宋体" w:cs="宋体" w:hint="eastAsia"/>
          <w:b/>
          <w:sz w:val="24"/>
          <w:szCs w:val="21"/>
        </w:rPr>
        <w:t>合同通用条款</w:t>
      </w:r>
      <w:bookmarkEnd w:id="20"/>
      <w:bookmarkEnd w:id="21"/>
      <w:bookmarkEnd w:id="22"/>
    </w:p>
    <w:p w:rsidR="0028361C" w:rsidRPr="00132937" w:rsidRDefault="0028361C" w:rsidP="0028361C">
      <w:pPr>
        <w:tabs>
          <w:tab w:val="left" w:pos="720"/>
        </w:tabs>
        <w:spacing w:line="360" w:lineRule="auto"/>
        <w:rPr>
          <w:rFonts w:ascii="宋体" w:hAnsi="宋体" w:cs="宋体"/>
          <w:szCs w:val="21"/>
        </w:rPr>
      </w:pPr>
      <w:r w:rsidRPr="00132937">
        <w:rPr>
          <w:rFonts w:ascii="宋体" w:hAnsi="宋体" w:cs="宋体" w:hint="eastAsia"/>
          <w:szCs w:val="21"/>
        </w:rPr>
        <w:t>甲    方（采购人）：</w:t>
      </w:r>
    </w:p>
    <w:p w:rsidR="0028361C" w:rsidRPr="00132937" w:rsidRDefault="0028361C" w:rsidP="0028361C">
      <w:pPr>
        <w:spacing w:line="360" w:lineRule="auto"/>
        <w:rPr>
          <w:rFonts w:ascii="宋体" w:hAnsi="宋体" w:cs="宋体"/>
          <w:szCs w:val="21"/>
        </w:rPr>
      </w:pPr>
      <w:r w:rsidRPr="00132937">
        <w:rPr>
          <w:rFonts w:ascii="宋体" w:hAnsi="宋体" w:cs="宋体" w:hint="eastAsia"/>
          <w:szCs w:val="21"/>
        </w:rPr>
        <w:t xml:space="preserve">电    话：           　   传  真：           </w:t>
      </w:r>
      <w:r w:rsidR="0083614F" w:rsidRPr="00132937">
        <w:rPr>
          <w:rFonts w:ascii="宋体" w:hAnsi="宋体" w:cs="宋体" w:hint="eastAsia"/>
          <w:szCs w:val="21"/>
        </w:rPr>
        <w:t>住  所</w:t>
      </w:r>
      <w:r w:rsidRPr="00132937">
        <w:rPr>
          <w:rFonts w:ascii="宋体" w:hAnsi="宋体" w:cs="宋体" w:hint="eastAsia"/>
          <w:szCs w:val="21"/>
        </w:rPr>
        <w:t>：</w:t>
      </w:r>
    </w:p>
    <w:p w:rsidR="0028361C" w:rsidRPr="00132937" w:rsidRDefault="0028361C" w:rsidP="0028361C">
      <w:pPr>
        <w:spacing w:line="360" w:lineRule="auto"/>
        <w:rPr>
          <w:rFonts w:ascii="宋体" w:hAnsi="宋体" w:cs="宋体"/>
          <w:szCs w:val="21"/>
        </w:rPr>
      </w:pPr>
      <w:r w:rsidRPr="00132937">
        <w:rPr>
          <w:rFonts w:ascii="宋体" w:hAnsi="宋体" w:cs="宋体" w:hint="eastAsia"/>
          <w:szCs w:val="21"/>
        </w:rPr>
        <w:t>乙    方（中标人）：</w:t>
      </w:r>
    </w:p>
    <w:p w:rsidR="0028361C" w:rsidRPr="00132937" w:rsidRDefault="0028361C" w:rsidP="0028361C">
      <w:pPr>
        <w:spacing w:line="360" w:lineRule="auto"/>
        <w:rPr>
          <w:rFonts w:ascii="宋体" w:hAnsi="宋体" w:cs="宋体"/>
          <w:szCs w:val="21"/>
        </w:rPr>
      </w:pPr>
      <w:r w:rsidRPr="00132937">
        <w:rPr>
          <w:rFonts w:ascii="宋体" w:hAnsi="宋体" w:cs="宋体" w:hint="eastAsia"/>
          <w:szCs w:val="21"/>
        </w:rPr>
        <w:t xml:space="preserve">电    话：                传  真：           </w:t>
      </w:r>
      <w:r w:rsidR="0083614F" w:rsidRPr="00132937">
        <w:rPr>
          <w:rFonts w:ascii="宋体" w:hAnsi="宋体" w:cs="宋体" w:hint="eastAsia"/>
          <w:szCs w:val="21"/>
        </w:rPr>
        <w:t>住  所</w:t>
      </w:r>
      <w:r w:rsidRPr="00132937">
        <w:rPr>
          <w:rFonts w:ascii="宋体" w:hAnsi="宋体" w:cs="宋体" w:hint="eastAsia"/>
          <w:szCs w:val="21"/>
        </w:rPr>
        <w:t>：</w:t>
      </w:r>
    </w:p>
    <w:p w:rsidR="0028361C" w:rsidRPr="00132937" w:rsidRDefault="0028361C" w:rsidP="0028361C">
      <w:pPr>
        <w:tabs>
          <w:tab w:val="left" w:pos="720"/>
        </w:tabs>
        <w:spacing w:line="360" w:lineRule="auto"/>
        <w:rPr>
          <w:rFonts w:ascii="宋体" w:hAnsi="宋体" w:cs="宋体"/>
          <w:szCs w:val="21"/>
        </w:rPr>
      </w:pPr>
      <w:r w:rsidRPr="00132937">
        <w:rPr>
          <w:rFonts w:ascii="宋体" w:hAnsi="宋体" w:cs="宋体" w:hint="eastAsia"/>
          <w:szCs w:val="21"/>
        </w:rPr>
        <w:t>项目名称：                                   项目编号：</w:t>
      </w:r>
    </w:p>
    <w:p w:rsidR="00BE56EE" w:rsidRPr="00132937" w:rsidRDefault="0028361C" w:rsidP="002A614D">
      <w:pPr>
        <w:numPr>
          <w:ilvl w:val="0"/>
          <w:numId w:val="9"/>
        </w:numPr>
        <w:tabs>
          <w:tab w:val="num" w:pos="426"/>
        </w:tabs>
        <w:spacing w:line="420" w:lineRule="auto"/>
        <w:ind w:left="0" w:firstLine="0"/>
        <w:outlineLvl w:val="2"/>
        <w:rPr>
          <w:rFonts w:ascii="宋体" w:hAnsi="宋体" w:cs="宋体"/>
          <w:b/>
          <w:szCs w:val="21"/>
        </w:rPr>
      </w:pPr>
      <w:r w:rsidRPr="00132937">
        <w:rPr>
          <w:rFonts w:ascii="宋体" w:hAnsi="宋体" w:cs="宋体" w:hint="eastAsia"/>
          <w:szCs w:val="21"/>
        </w:rPr>
        <w:t xml:space="preserve">    根据</w:t>
      </w:r>
      <w:r w:rsidR="00181560">
        <w:rPr>
          <w:rFonts w:ascii="宋体" w:hAnsi="宋体" w:cs="宋体" w:hint="eastAsia"/>
          <w:szCs w:val="21"/>
          <w:u w:val="single"/>
        </w:rPr>
        <w:t>国家工业机器人质量监督检验中心（广东）设备采购项目（重招）</w:t>
      </w:r>
      <w:r w:rsidRPr="00132937">
        <w:rPr>
          <w:rFonts w:ascii="宋体" w:hAnsi="宋体" w:cs="宋体" w:hint="eastAsia"/>
          <w:szCs w:val="21"/>
        </w:rPr>
        <w:t>（项目编号：</w:t>
      </w:r>
      <w:r w:rsidR="00181560">
        <w:rPr>
          <w:rFonts w:ascii="宋体" w:hAnsi="宋体" w:hint="eastAsia"/>
        </w:rPr>
        <w:t>CLPSP17GZ05ZC35A</w:t>
      </w:r>
      <w:r w:rsidRPr="00132937">
        <w:rPr>
          <w:rFonts w:ascii="宋体" w:hAnsi="宋体" w:cs="宋体" w:hint="eastAsia"/>
          <w:szCs w:val="21"/>
        </w:rPr>
        <w:t>）的采购结果，按照《中华人民共和国政府采购法》及其实施条例、《中华人民共和国合同法》的规定，经双方协商，本着平等互利和诚实信用的原则，一致同意签订本合同如下。</w:t>
      </w:r>
      <w:r w:rsidR="00BE56EE" w:rsidRPr="00132937">
        <w:rPr>
          <w:rFonts w:ascii="宋体" w:hAnsi="宋体" w:cs="宋体" w:hint="eastAsia"/>
          <w:b/>
          <w:szCs w:val="21"/>
        </w:rPr>
        <w:t xml:space="preserve">货物内容 </w:t>
      </w: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
        <w:gridCol w:w="1127"/>
        <w:gridCol w:w="744"/>
        <w:gridCol w:w="1491"/>
        <w:gridCol w:w="992"/>
        <w:gridCol w:w="709"/>
        <w:gridCol w:w="992"/>
        <w:gridCol w:w="425"/>
        <w:gridCol w:w="851"/>
        <w:gridCol w:w="1134"/>
      </w:tblGrid>
      <w:tr w:rsidR="00132937" w:rsidRPr="00132937" w:rsidTr="00904CFE">
        <w:trPr>
          <w:cantSplit/>
          <w:trHeight w:val="440"/>
        </w:trPr>
        <w:tc>
          <w:tcPr>
            <w:tcW w:w="574"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序号</w:t>
            </w:r>
          </w:p>
        </w:tc>
        <w:tc>
          <w:tcPr>
            <w:tcW w:w="1127"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szCs w:val="21"/>
              </w:rPr>
              <w:t>设备名称</w:t>
            </w:r>
          </w:p>
        </w:tc>
        <w:tc>
          <w:tcPr>
            <w:tcW w:w="2235" w:type="dxa"/>
            <w:gridSpan w:val="2"/>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szCs w:val="21"/>
              </w:rPr>
              <w:t>配置明细</w:t>
            </w:r>
            <w:r w:rsidRPr="00132937">
              <w:rPr>
                <w:rFonts w:ascii="宋体" w:hAnsi="宋体" w:hint="eastAsia"/>
                <w:szCs w:val="21"/>
              </w:rPr>
              <w:t>（主要技术参数及配件见招标文件和投投标文件）</w:t>
            </w:r>
          </w:p>
        </w:tc>
        <w:tc>
          <w:tcPr>
            <w:tcW w:w="992"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产地</w:t>
            </w:r>
          </w:p>
        </w:tc>
        <w:tc>
          <w:tcPr>
            <w:tcW w:w="709"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品牌</w:t>
            </w:r>
          </w:p>
        </w:tc>
        <w:tc>
          <w:tcPr>
            <w:tcW w:w="992"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szCs w:val="21"/>
              </w:rPr>
              <w:t>规格型号</w:t>
            </w:r>
          </w:p>
        </w:tc>
        <w:tc>
          <w:tcPr>
            <w:tcW w:w="425"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数量</w:t>
            </w:r>
          </w:p>
        </w:tc>
        <w:tc>
          <w:tcPr>
            <w:tcW w:w="851"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单价(元)</w:t>
            </w:r>
          </w:p>
        </w:tc>
        <w:tc>
          <w:tcPr>
            <w:tcW w:w="1134" w:type="dxa"/>
            <w:vAlign w:val="center"/>
          </w:tcPr>
          <w:p w:rsidR="00BE56EE" w:rsidRPr="00132937" w:rsidRDefault="00BE56EE" w:rsidP="00624024">
            <w:pPr>
              <w:ind w:leftChars="-31" w:left="-65" w:rightChars="-44" w:right="-92"/>
              <w:jc w:val="center"/>
              <w:rPr>
                <w:rFonts w:ascii="宋体" w:hAnsi="宋体" w:cs="宋体"/>
                <w:szCs w:val="21"/>
              </w:rPr>
            </w:pPr>
            <w:r w:rsidRPr="00132937">
              <w:rPr>
                <w:rFonts w:ascii="宋体" w:hAnsi="宋体" w:cs="宋体" w:hint="eastAsia"/>
                <w:szCs w:val="21"/>
              </w:rPr>
              <w:t>总价(元)</w:t>
            </w:r>
          </w:p>
        </w:tc>
      </w:tr>
      <w:tr w:rsidR="00BE56EE" w:rsidRPr="00FD53BA" w:rsidTr="00904CFE">
        <w:trPr>
          <w:cantSplit/>
          <w:trHeight w:val="334"/>
        </w:trPr>
        <w:tc>
          <w:tcPr>
            <w:tcW w:w="574" w:type="dxa"/>
            <w:vAlign w:val="center"/>
          </w:tcPr>
          <w:p w:rsidR="00BE56EE" w:rsidRPr="00FD53BA" w:rsidRDefault="00BE56EE" w:rsidP="00624024">
            <w:pPr>
              <w:jc w:val="center"/>
              <w:rPr>
                <w:rFonts w:ascii="宋体" w:hAnsi="宋体" w:cs="宋体"/>
                <w:szCs w:val="21"/>
              </w:rPr>
            </w:pPr>
            <w:r w:rsidRPr="00FD53BA">
              <w:rPr>
                <w:rFonts w:ascii="宋体" w:hAnsi="宋体" w:cs="宋体" w:hint="eastAsia"/>
                <w:szCs w:val="21"/>
              </w:rPr>
              <w:t>1</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334"/>
        </w:trPr>
        <w:tc>
          <w:tcPr>
            <w:tcW w:w="574" w:type="dxa"/>
            <w:vAlign w:val="center"/>
          </w:tcPr>
          <w:p w:rsidR="00BE56EE" w:rsidRPr="00FD53BA" w:rsidRDefault="00BE56EE" w:rsidP="00624024">
            <w:pPr>
              <w:jc w:val="center"/>
              <w:rPr>
                <w:rFonts w:ascii="宋体" w:hAnsi="宋体" w:cs="宋体"/>
                <w:szCs w:val="21"/>
              </w:rPr>
            </w:pPr>
            <w:r w:rsidRPr="00FD53BA">
              <w:rPr>
                <w:rFonts w:ascii="宋体" w:hAnsi="宋体" w:cs="宋体" w:hint="eastAsia"/>
                <w:szCs w:val="21"/>
              </w:rPr>
              <w:t>2</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334"/>
        </w:trPr>
        <w:tc>
          <w:tcPr>
            <w:tcW w:w="574" w:type="dxa"/>
            <w:vAlign w:val="center"/>
          </w:tcPr>
          <w:p w:rsidR="00BE56EE" w:rsidRPr="00FD53BA" w:rsidRDefault="00BE56EE" w:rsidP="00624024">
            <w:pPr>
              <w:jc w:val="center"/>
              <w:rPr>
                <w:rFonts w:ascii="宋体" w:hAnsi="宋体" w:cs="宋体"/>
                <w:szCs w:val="21"/>
              </w:rPr>
            </w:pPr>
            <w:r>
              <w:rPr>
                <w:rFonts w:ascii="宋体" w:hAnsi="宋体" w:cs="宋体" w:hint="eastAsia"/>
                <w:szCs w:val="21"/>
              </w:rPr>
              <w:t>3</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334"/>
        </w:trPr>
        <w:tc>
          <w:tcPr>
            <w:tcW w:w="574" w:type="dxa"/>
            <w:vAlign w:val="center"/>
          </w:tcPr>
          <w:p w:rsidR="00BE56EE" w:rsidRPr="00FD53BA" w:rsidRDefault="00BE56EE" w:rsidP="00624024">
            <w:pPr>
              <w:jc w:val="center"/>
              <w:rPr>
                <w:rFonts w:ascii="宋体" w:hAnsi="宋体" w:cs="宋体"/>
                <w:szCs w:val="21"/>
              </w:rPr>
            </w:pPr>
            <w:r>
              <w:rPr>
                <w:rFonts w:ascii="宋体" w:hAnsi="宋体" w:cs="宋体" w:hint="eastAsia"/>
                <w:szCs w:val="21"/>
              </w:rPr>
              <w:t>4</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334"/>
        </w:trPr>
        <w:tc>
          <w:tcPr>
            <w:tcW w:w="574" w:type="dxa"/>
            <w:vAlign w:val="center"/>
          </w:tcPr>
          <w:p w:rsidR="00BE56EE" w:rsidRPr="00FD53BA" w:rsidRDefault="00BE56EE" w:rsidP="00624024">
            <w:pPr>
              <w:jc w:val="center"/>
              <w:rPr>
                <w:rFonts w:ascii="宋体" w:hAnsi="宋体" w:cs="宋体"/>
                <w:szCs w:val="21"/>
              </w:rPr>
            </w:pPr>
            <w:r>
              <w:rPr>
                <w:rFonts w:ascii="宋体" w:hAnsi="宋体" w:cs="宋体" w:hint="eastAsia"/>
                <w:szCs w:val="21"/>
              </w:rPr>
              <w:t>5</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335"/>
        </w:trPr>
        <w:tc>
          <w:tcPr>
            <w:tcW w:w="574" w:type="dxa"/>
            <w:vAlign w:val="center"/>
          </w:tcPr>
          <w:p w:rsidR="00BE56EE" w:rsidRPr="00FD53BA" w:rsidRDefault="00BE56EE" w:rsidP="00624024">
            <w:pPr>
              <w:jc w:val="center"/>
              <w:rPr>
                <w:rFonts w:ascii="宋体" w:hAnsi="宋体" w:cs="宋体"/>
                <w:szCs w:val="21"/>
              </w:rPr>
            </w:pPr>
            <w:r>
              <w:rPr>
                <w:rFonts w:ascii="宋体" w:hAnsi="宋体" w:cs="宋体" w:hint="eastAsia"/>
                <w:szCs w:val="21"/>
              </w:rPr>
              <w:t>6</w:t>
            </w:r>
          </w:p>
        </w:tc>
        <w:tc>
          <w:tcPr>
            <w:tcW w:w="1127" w:type="dxa"/>
            <w:vAlign w:val="center"/>
          </w:tcPr>
          <w:p w:rsidR="00BE56EE" w:rsidRPr="00FD53BA" w:rsidRDefault="00BE56EE" w:rsidP="00624024">
            <w:pPr>
              <w:rPr>
                <w:rFonts w:ascii="宋体" w:hAnsi="宋体" w:cs="宋体"/>
                <w:szCs w:val="21"/>
              </w:rPr>
            </w:pPr>
          </w:p>
        </w:tc>
        <w:tc>
          <w:tcPr>
            <w:tcW w:w="2235" w:type="dxa"/>
            <w:gridSpan w:val="2"/>
            <w:vAlign w:val="center"/>
          </w:tcPr>
          <w:p w:rsidR="00BE56EE" w:rsidRPr="00FD53BA" w:rsidRDefault="00BE56EE" w:rsidP="00624024">
            <w:pPr>
              <w:rPr>
                <w:rFonts w:ascii="宋体" w:hAnsi="宋体" w:cs="宋体"/>
                <w:szCs w:val="21"/>
              </w:rPr>
            </w:pPr>
          </w:p>
        </w:tc>
        <w:tc>
          <w:tcPr>
            <w:tcW w:w="992" w:type="dxa"/>
            <w:vAlign w:val="center"/>
          </w:tcPr>
          <w:p w:rsidR="00BE56EE" w:rsidRPr="00FD53BA" w:rsidRDefault="00BE56EE" w:rsidP="00624024">
            <w:pPr>
              <w:rPr>
                <w:rFonts w:ascii="宋体" w:hAnsi="宋体" w:cs="宋体"/>
                <w:szCs w:val="21"/>
              </w:rPr>
            </w:pPr>
          </w:p>
        </w:tc>
        <w:tc>
          <w:tcPr>
            <w:tcW w:w="709" w:type="dxa"/>
            <w:vAlign w:val="center"/>
          </w:tcPr>
          <w:p w:rsidR="00BE56EE" w:rsidRPr="00FD53BA" w:rsidRDefault="00BE56EE" w:rsidP="00624024">
            <w:pPr>
              <w:rPr>
                <w:rFonts w:ascii="宋体" w:hAnsi="宋体" w:cs="宋体"/>
                <w:szCs w:val="21"/>
              </w:rPr>
            </w:pPr>
          </w:p>
        </w:tc>
        <w:tc>
          <w:tcPr>
            <w:tcW w:w="992" w:type="dxa"/>
          </w:tcPr>
          <w:p w:rsidR="00BE56EE" w:rsidRPr="00FD53BA" w:rsidRDefault="00BE56EE" w:rsidP="00624024">
            <w:pPr>
              <w:rPr>
                <w:rFonts w:ascii="宋体" w:hAnsi="宋体" w:cs="宋体"/>
                <w:szCs w:val="21"/>
              </w:rPr>
            </w:pPr>
          </w:p>
        </w:tc>
        <w:tc>
          <w:tcPr>
            <w:tcW w:w="425" w:type="dxa"/>
          </w:tcPr>
          <w:p w:rsidR="00BE56EE" w:rsidRPr="00FD53BA" w:rsidRDefault="00BE56EE" w:rsidP="00624024">
            <w:pPr>
              <w:rPr>
                <w:rFonts w:ascii="宋体" w:hAnsi="宋体" w:cs="宋体"/>
                <w:szCs w:val="21"/>
              </w:rPr>
            </w:pPr>
          </w:p>
        </w:tc>
        <w:tc>
          <w:tcPr>
            <w:tcW w:w="851" w:type="dxa"/>
            <w:vAlign w:val="center"/>
          </w:tcPr>
          <w:p w:rsidR="00BE56EE" w:rsidRPr="00FD53BA" w:rsidRDefault="00BE56EE" w:rsidP="00624024">
            <w:pPr>
              <w:rPr>
                <w:rFonts w:ascii="宋体" w:hAnsi="宋体" w:cs="宋体"/>
                <w:szCs w:val="21"/>
              </w:rPr>
            </w:pPr>
          </w:p>
        </w:tc>
        <w:tc>
          <w:tcPr>
            <w:tcW w:w="1134" w:type="dxa"/>
            <w:vAlign w:val="center"/>
          </w:tcPr>
          <w:p w:rsidR="00BE56EE" w:rsidRPr="00FD53BA" w:rsidRDefault="00BE56EE" w:rsidP="00624024">
            <w:pPr>
              <w:rPr>
                <w:rFonts w:ascii="宋体" w:hAnsi="宋体" w:cs="宋体"/>
                <w:szCs w:val="21"/>
              </w:rPr>
            </w:pPr>
          </w:p>
        </w:tc>
      </w:tr>
      <w:tr w:rsidR="00BE56EE" w:rsidRPr="00FD53BA" w:rsidTr="00904CFE">
        <w:trPr>
          <w:cantSplit/>
          <w:trHeight w:val="825"/>
        </w:trPr>
        <w:tc>
          <w:tcPr>
            <w:tcW w:w="2445" w:type="dxa"/>
            <w:gridSpan w:val="3"/>
            <w:vAlign w:val="center"/>
          </w:tcPr>
          <w:p w:rsidR="00BE56EE" w:rsidRPr="00FD53BA" w:rsidRDefault="00BE56EE" w:rsidP="00624024">
            <w:pPr>
              <w:jc w:val="center"/>
              <w:rPr>
                <w:rFonts w:ascii="宋体" w:hAnsi="宋体" w:cs="宋体"/>
                <w:szCs w:val="21"/>
              </w:rPr>
            </w:pPr>
            <w:r w:rsidRPr="00FD53BA">
              <w:rPr>
                <w:rFonts w:ascii="宋体" w:hAnsi="宋体" w:cs="宋体" w:hint="eastAsia"/>
                <w:szCs w:val="21"/>
              </w:rPr>
              <w:t>合计总额</w:t>
            </w:r>
          </w:p>
        </w:tc>
        <w:tc>
          <w:tcPr>
            <w:tcW w:w="6594" w:type="dxa"/>
            <w:gridSpan w:val="7"/>
            <w:vAlign w:val="center"/>
          </w:tcPr>
          <w:p w:rsidR="00BE56EE" w:rsidRDefault="00BE56EE" w:rsidP="00624024">
            <w:pPr>
              <w:rPr>
                <w:rFonts w:ascii="宋体" w:hAnsi="宋体" w:cs="宋体"/>
                <w:szCs w:val="21"/>
              </w:rPr>
            </w:pPr>
            <w:r w:rsidRPr="00FD53BA">
              <w:rPr>
                <w:rFonts w:ascii="宋体" w:hAnsi="宋体" w:cs="宋体" w:hint="eastAsia"/>
                <w:szCs w:val="21"/>
              </w:rPr>
              <w:t xml:space="preserve">  ￥ 元；    大写：</w:t>
            </w:r>
          </w:p>
          <w:p w:rsidR="00BE56EE" w:rsidRPr="00FD53BA" w:rsidRDefault="00BE56EE" w:rsidP="00624024">
            <w:pPr>
              <w:rPr>
                <w:rFonts w:ascii="宋体" w:hAnsi="宋体" w:cs="宋体"/>
                <w:szCs w:val="21"/>
              </w:rPr>
            </w:pPr>
            <w:r>
              <w:rPr>
                <w:rFonts w:ascii="宋体" w:hAnsi="宋体" w:cs="Arial" w:hint="eastAsia"/>
                <w:szCs w:val="21"/>
              </w:rPr>
              <w:t>（乙方提供</w:t>
            </w:r>
            <w:r>
              <w:rPr>
                <w:rFonts w:ascii="宋体" w:hAnsi="宋体" w:cs="Arial"/>
                <w:szCs w:val="21"/>
              </w:rPr>
              <w:t>17%</w:t>
            </w:r>
            <w:r>
              <w:rPr>
                <w:rFonts w:ascii="宋体" w:hAnsi="宋体" w:cs="Arial" w:hint="eastAsia"/>
                <w:szCs w:val="21"/>
              </w:rPr>
              <w:t>增值税专用发票）</w:t>
            </w:r>
          </w:p>
        </w:tc>
      </w:tr>
    </w:tbl>
    <w:p w:rsidR="00BE56EE" w:rsidRDefault="00BE56EE" w:rsidP="00BE56EE">
      <w:pPr>
        <w:widowControl/>
        <w:tabs>
          <w:tab w:val="left" w:pos="709"/>
        </w:tabs>
        <w:spacing w:before="120" w:after="120" w:line="360" w:lineRule="auto"/>
        <w:ind w:firstLineChars="196" w:firstLine="412"/>
        <w:rPr>
          <w:rFonts w:ascii="宋体" w:hAnsi="宋体" w:cs="Arial"/>
          <w:szCs w:val="21"/>
        </w:rPr>
      </w:pPr>
      <w:r>
        <w:rPr>
          <w:rFonts w:ascii="宋体" w:hAnsi="宋体" w:cs="Arial" w:hint="eastAsia"/>
          <w:szCs w:val="21"/>
        </w:rPr>
        <w:t>合同总额包括甲方招标文件《用户需求书》要求的全部内容、乙方投标文件响应承诺的全部内容、乙方设计、安装、随机零配件、标配工具、包装、运输保险、装卸、调试、培训、质保期服务、各项税费、软件、土建、施工、监理、验收计量费用及合同实施过程中不可预见费用等项目相关的一切费用。</w:t>
      </w:r>
    </w:p>
    <w:p w:rsidR="00BE56EE" w:rsidRPr="00FD53BA" w:rsidRDefault="00BE56EE" w:rsidP="00BE56EE">
      <w:pPr>
        <w:snapToGrid w:val="0"/>
        <w:spacing w:line="360" w:lineRule="auto"/>
        <w:ind w:firstLineChars="200" w:firstLine="420"/>
        <w:rPr>
          <w:rFonts w:ascii="宋体" w:hAnsi="宋体" w:cs="宋体"/>
          <w:szCs w:val="21"/>
        </w:rPr>
      </w:pPr>
      <w:r w:rsidRPr="00FD53BA">
        <w:rPr>
          <w:rFonts w:ascii="宋体" w:hAnsi="宋体" w:cs="宋体" w:hint="eastAsia"/>
          <w:szCs w:val="21"/>
        </w:rPr>
        <w:t>注：货物名称内容必须与投标文件中货物名称内容一致。</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合同金额</w:t>
      </w:r>
    </w:p>
    <w:p w:rsidR="00BE56EE" w:rsidRPr="00FD53BA" w:rsidRDefault="00BE56EE" w:rsidP="00BE56EE">
      <w:pPr>
        <w:pStyle w:val="ac"/>
        <w:adjustRightInd w:val="0"/>
        <w:snapToGrid w:val="0"/>
        <w:spacing w:line="360" w:lineRule="auto"/>
        <w:ind w:firstLineChars="200" w:firstLine="420"/>
        <w:rPr>
          <w:rFonts w:hAnsi="宋体" w:cs="宋体"/>
        </w:rPr>
      </w:pPr>
      <w:r w:rsidRPr="00FD53BA">
        <w:rPr>
          <w:rFonts w:hAnsi="宋体" w:cs="宋体" w:hint="eastAsia"/>
        </w:rPr>
        <w:t>合同金额为（大写）：元（￥元）</w:t>
      </w:r>
      <w:r>
        <w:rPr>
          <w:rFonts w:hAnsi="宋体" w:cs="Arial" w:hint="eastAsia"/>
        </w:rPr>
        <w:t>人民币</w:t>
      </w:r>
      <w:r w:rsidRPr="00FD53BA">
        <w:rPr>
          <w:rFonts w:hAnsi="宋体" w:cs="宋体" w:hint="eastAsia"/>
        </w:rPr>
        <w:t>。</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设备要求</w:t>
      </w:r>
    </w:p>
    <w:p w:rsidR="00BE56EE" w:rsidRPr="00FD53BA" w:rsidRDefault="00BE56EE" w:rsidP="002A614D">
      <w:pPr>
        <w:numPr>
          <w:ilvl w:val="0"/>
          <w:numId w:val="10"/>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货物为原制造商制造的全新产品，整机无污染，无侵权行为、表面无划损、无任何缺陷隐患，在</w:t>
      </w:r>
      <w:r w:rsidRPr="00FD53BA">
        <w:rPr>
          <w:rFonts w:ascii="宋体" w:hAnsi="宋体" w:cs="宋体" w:hint="eastAsia"/>
          <w:szCs w:val="21"/>
        </w:rPr>
        <w:lastRenderedPageBreak/>
        <w:t>中国境内可依常规安全合法使用。</w:t>
      </w:r>
    </w:p>
    <w:p w:rsidR="00BE56EE" w:rsidRPr="00FD53BA" w:rsidRDefault="00BE56EE" w:rsidP="002A614D">
      <w:pPr>
        <w:numPr>
          <w:ilvl w:val="0"/>
          <w:numId w:val="10"/>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BE56EE" w:rsidRPr="00FD53BA" w:rsidRDefault="00BE56EE" w:rsidP="002A614D">
      <w:pPr>
        <w:numPr>
          <w:ilvl w:val="0"/>
          <w:numId w:val="10"/>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进口产品必须具备原产地证明和商检局的检验证明及合法进货渠道证明（如有适用）。</w:t>
      </w:r>
    </w:p>
    <w:p w:rsidR="00BE56EE" w:rsidRPr="00FD53BA" w:rsidRDefault="00BE56EE" w:rsidP="002A614D">
      <w:pPr>
        <w:numPr>
          <w:ilvl w:val="0"/>
          <w:numId w:val="10"/>
        </w:numPr>
        <w:tabs>
          <w:tab w:val="left" w:pos="735"/>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货物为原厂商未启封全新包装，具出厂合格证，序列号、包装箱号与出厂批号一致，并可追索查阅。</w:t>
      </w:r>
    </w:p>
    <w:p w:rsidR="00BE56EE" w:rsidRPr="00FD53BA" w:rsidRDefault="00BE56EE" w:rsidP="002A614D">
      <w:pPr>
        <w:numPr>
          <w:ilvl w:val="0"/>
          <w:numId w:val="10"/>
        </w:numPr>
        <w:tabs>
          <w:tab w:val="left" w:pos="36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交货期、交货方式及交货地点</w:t>
      </w:r>
    </w:p>
    <w:p w:rsidR="00BE56EE" w:rsidRPr="00975110" w:rsidRDefault="00BE56EE" w:rsidP="002A614D">
      <w:pPr>
        <w:numPr>
          <w:ilvl w:val="0"/>
          <w:numId w:val="11"/>
        </w:numPr>
        <w:autoSpaceDE w:val="0"/>
        <w:autoSpaceDN w:val="0"/>
        <w:adjustRightInd w:val="0"/>
        <w:snapToGrid w:val="0"/>
        <w:spacing w:line="360" w:lineRule="auto"/>
        <w:rPr>
          <w:rFonts w:ascii="宋体" w:hAnsi="宋体" w:cs="宋体"/>
          <w:szCs w:val="21"/>
        </w:rPr>
      </w:pPr>
      <w:r w:rsidRPr="00975110">
        <w:rPr>
          <w:rFonts w:ascii="宋体" w:hAnsi="宋体" w:cs="宋体" w:hint="eastAsia"/>
          <w:szCs w:val="21"/>
        </w:rPr>
        <w:t>交</w:t>
      </w:r>
      <w:r>
        <w:rPr>
          <w:rFonts w:ascii="宋体" w:hAnsi="宋体" w:cs="Arial" w:hint="eastAsia"/>
          <w:szCs w:val="21"/>
        </w:rPr>
        <w:t>货期：自合同签订之日起个日历日内完成所有设备的到货、安装调试正常运行到最佳状态。</w:t>
      </w:r>
    </w:p>
    <w:p w:rsidR="00BE56EE" w:rsidRDefault="00BE56EE" w:rsidP="002A614D">
      <w:pPr>
        <w:numPr>
          <w:ilvl w:val="0"/>
          <w:numId w:val="11"/>
        </w:numPr>
        <w:autoSpaceDE w:val="0"/>
        <w:autoSpaceDN w:val="0"/>
        <w:adjustRightInd w:val="0"/>
        <w:snapToGrid w:val="0"/>
        <w:spacing w:line="360" w:lineRule="auto"/>
        <w:rPr>
          <w:rFonts w:ascii="宋体" w:hAnsi="宋体" w:cs="宋体"/>
          <w:szCs w:val="21"/>
        </w:rPr>
      </w:pPr>
      <w:r w:rsidRPr="00975110">
        <w:rPr>
          <w:rFonts w:ascii="宋体" w:hAnsi="宋体" w:cs="宋体" w:hint="eastAsia"/>
          <w:szCs w:val="21"/>
        </w:rPr>
        <w:t>交</w:t>
      </w:r>
      <w:r>
        <w:rPr>
          <w:rFonts w:ascii="宋体" w:hAnsi="宋体" w:cs="Arial" w:hint="eastAsia"/>
          <w:szCs w:val="21"/>
        </w:rPr>
        <w:t>货方式：设备的包装应符合相关产品包装的国家和行业标准及甲方的特殊标准。乙方负责设备的运输包装及运输、装卸，包装方式应适应所选择的运输方式，应具有防振、防水、防潮、防晒等抵御运输过程中最不利恶劣环境条件的措施，并应确保该包装足以抵御运输或其他物理移转过程中对设备的影响，使设备安全、完好的运抵交货地和能被安全、完好的储存、再次运输等。运抵设备的包装应完好无损，并且交接数据齐全。设备的运输、包装、保险、装卸等费用由乙方承担，包装物不回收。由于不适当的包装而造成货物在运输过程中有任何损坏、丢失由乙方负责。</w:t>
      </w:r>
    </w:p>
    <w:p w:rsidR="00BE56EE" w:rsidRPr="00975110" w:rsidRDefault="00BE56EE" w:rsidP="002A614D">
      <w:pPr>
        <w:numPr>
          <w:ilvl w:val="0"/>
          <w:numId w:val="11"/>
        </w:numPr>
        <w:autoSpaceDE w:val="0"/>
        <w:autoSpaceDN w:val="0"/>
        <w:adjustRightInd w:val="0"/>
        <w:snapToGrid w:val="0"/>
        <w:spacing w:line="360" w:lineRule="auto"/>
        <w:rPr>
          <w:rFonts w:ascii="宋体" w:hAnsi="宋体" w:cs="宋体"/>
          <w:szCs w:val="21"/>
        </w:rPr>
      </w:pPr>
      <w:r w:rsidRPr="00975110">
        <w:rPr>
          <w:rFonts w:ascii="宋体" w:hAnsi="宋体" w:cs="宋体" w:hint="eastAsia"/>
          <w:szCs w:val="21"/>
        </w:rPr>
        <w:t>交货地点：</w:t>
      </w:r>
      <w:r w:rsidRPr="00975110">
        <w:rPr>
          <w:rFonts w:ascii="宋体" w:hAnsi="宋体" w:cs="Arial" w:hint="eastAsia"/>
          <w:szCs w:val="21"/>
        </w:rPr>
        <w:t>甲方指定的地点。</w:t>
      </w:r>
    </w:p>
    <w:p w:rsidR="00BE56EE" w:rsidRDefault="00BE56EE" w:rsidP="002A614D">
      <w:pPr>
        <w:numPr>
          <w:ilvl w:val="0"/>
          <w:numId w:val="9"/>
        </w:numPr>
        <w:tabs>
          <w:tab w:val="num" w:pos="426"/>
        </w:tabs>
        <w:autoSpaceDE w:val="0"/>
        <w:autoSpaceDN w:val="0"/>
        <w:adjustRightInd w:val="0"/>
        <w:snapToGrid w:val="0"/>
        <w:spacing w:line="360" w:lineRule="auto"/>
        <w:ind w:left="0" w:firstLine="0"/>
        <w:outlineLvl w:val="2"/>
        <w:rPr>
          <w:rFonts w:ascii="宋体" w:hAnsi="宋体" w:cs="宋体"/>
          <w:b/>
          <w:szCs w:val="21"/>
        </w:rPr>
      </w:pPr>
      <w:r w:rsidRPr="00975110">
        <w:rPr>
          <w:rFonts w:ascii="宋体" w:hAnsi="宋体" w:cs="宋体" w:hint="eastAsia"/>
          <w:b/>
          <w:szCs w:val="21"/>
        </w:rPr>
        <w:t>付款方式</w:t>
      </w:r>
    </w:p>
    <w:p w:rsidR="00BE56EE" w:rsidRPr="009704BA" w:rsidRDefault="00BE56EE" w:rsidP="00BE56EE">
      <w:pPr>
        <w:spacing w:line="360" w:lineRule="auto"/>
        <w:ind w:firstLineChars="150" w:firstLine="315"/>
        <w:rPr>
          <w:rFonts w:ascii="宋体" w:hAnsi="宋体" w:cs="宋体"/>
          <w:b/>
          <w:szCs w:val="21"/>
        </w:rPr>
      </w:pPr>
      <w:r w:rsidRPr="00D72D92">
        <w:rPr>
          <w:rFonts w:ascii="宋体" w:hAnsi="宋体" w:cs="宋体" w:hint="eastAsia"/>
          <w:szCs w:val="21"/>
        </w:rPr>
        <w:t>按招标文件用户需求书中的规定执行。</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质保期及售后服务要求</w:t>
      </w:r>
      <w:r w:rsidRPr="00592879">
        <w:rPr>
          <w:rFonts w:ascii="宋体" w:hAnsi="宋体" w:cs="宋体" w:hint="eastAsia"/>
          <w:b/>
          <w:szCs w:val="21"/>
        </w:rPr>
        <w:t>（详见招标文件和投标文件）</w:t>
      </w:r>
    </w:p>
    <w:p w:rsidR="00BE56EE" w:rsidRDefault="00BE56EE" w:rsidP="002A614D">
      <w:pPr>
        <w:widowControl/>
        <w:numPr>
          <w:ilvl w:val="0"/>
          <w:numId w:val="56"/>
        </w:numPr>
        <w:tabs>
          <w:tab w:val="clear" w:pos="992"/>
          <w:tab w:val="left" w:pos="426"/>
        </w:tabs>
        <w:spacing w:before="120" w:after="120" w:line="360" w:lineRule="auto"/>
        <w:ind w:left="426" w:hanging="426"/>
        <w:rPr>
          <w:rFonts w:ascii="宋体" w:hAnsi="宋体" w:cs="Arial"/>
          <w:szCs w:val="21"/>
        </w:rPr>
      </w:pPr>
      <w:r w:rsidRPr="00592879">
        <w:rPr>
          <w:rFonts w:ascii="宋体" w:hAnsi="宋体" w:cs="宋体" w:hint="eastAsia"/>
          <w:szCs w:val="21"/>
        </w:rPr>
        <w:t>本</w:t>
      </w:r>
      <w:r>
        <w:rPr>
          <w:rFonts w:ascii="宋体" w:hAnsi="宋体" w:cs="Arial" w:hint="eastAsia"/>
          <w:szCs w:val="21"/>
        </w:rPr>
        <w:t>合同的质量保证期（简称“质保期“）为双方确认项目验收合格并安装调试正常运行最佳后</w:t>
      </w:r>
      <w:r w:rsidR="00517FB6">
        <w:rPr>
          <w:rFonts w:ascii="宋体" w:hAnsi="宋体" w:cs="Arial" w:hint="eastAsia"/>
          <w:b/>
          <w:szCs w:val="21"/>
          <w:u w:val="single"/>
        </w:rPr>
        <w:t xml:space="preserve">   </w:t>
      </w:r>
      <w:r>
        <w:rPr>
          <w:rFonts w:ascii="宋体" w:hAnsi="宋体" w:cs="Arial" w:hint="eastAsia"/>
          <w:szCs w:val="21"/>
        </w:rPr>
        <w:t>年。质保期内，乙方免费负责所有设备的上门保修及提供软件升级、备品备件、专用工具、培训和易耗品；</w:t>
      </w:r>
      <w:r>
        <w:rPr>
          <w:rFonts w:ascii="宋体" w:hAnsi="宋体" w:cs="Arial"/>
          <w:szCs w:val="21"/>
        </w:rPr>
        <w:t>质保期内乙方对所供货物实行包修</w:t>
      </w:r>
      <w:r>
        <w:rPr>
          <w:rFonts w:ascii="宋体" w:hAnsi="宋体" w:cs="Arial" w:hint="eastAsia"/>
          <w:szCs w:val="21"/>
        </w:rPr>
        <w:t>、包换、包退、包维护保养</w:t>
      </w:r>
      <w:r>
        <w:rPr>
          <w:rFonts w:ascii="宋体" w:hAnsi="宋体" w:cs="Arial"/>
          <w:szCs w:val="21"/>
        </w:rPr>
        <w:t>及合同约定的其它事项，质保期内由于设备维修所产生的全部费用由</w:t>
      </w:r>
      <w:r>
        <w:rPr>
          <w:rFonts w:ascii="宋体" w:hAnsi="宋体" w:cs="Arial" w:hint="eastAsia"/>
          <w:szCs w:val="21"/>
        </w:rPr>
        <w:t>乙方</w:t>
      </w:r>
      <w:r>
        <w:rPr>
          <w:rFonts w:ascii="宋体" w:hAnsi="宋体" w:cs="Arial"/>
          <w:szCs w:val="21"/>
        </w:rPr>
        <w:t>承担</w:t>
      </w:r>
      <w:r>
        <w:rPr>
          <w:rFonts w:ascii="宋体" w:hAnsi="宋体" w:cs="Arial" w:hint="eastAsia"/>
          <w:szCs w:val="21"/>
        </w:rPr>
        <w:t>，所更换的部件三包期从更换之日起重新计算</w:t>
      </w:r>
      <w:r>
        <w:rPr>
          <w:rFonts w:ascii="宋体" w:hAnsi="宋体" w:cs="Arial"/>
          <w:szCs w:val="21"/>
        </w:rPr>
        <w:t>；质保期后，有偿售后服务期间，</w:t>
      </w:r>
      <w:r>
        <w:rPr>
          <w:rFonts w:ascii="宋体" w:hAnsi="宋体" w:cs="Arial" w:hint="eastAsia"/>
          <w:szCs w:val="21"/>
        </w:rPr>
        <w:t>产品零部件如有损坏，按成本收取相应费用，乙方安排技术人员免费上门服务，不收取任何技术费用，并且乙方承诺将提供终身售后服务</w:t>
      </w:r>
      <w:r>
        <w:rPr>
          <w:rFonts w:ascii="宋体" w:hAnsi="宋体" w:cs="Arial"/>
          <w:szCs w:val="21"/>
        </w:rPr>
        <w:t>；</w:t>
      </w:r>
      <w:r>
        <w:rPr>
          <w:rFonts w:ascii="宋体" w:hAnsi="宋体" w:cs="Arial" w:hint="eastAsia"/>
          <w:szCs w:val="21"/>
        </w:rPr>
        <w:t>在设备使用寿命内，</w:t>
      </w:r>
      <w:r>
        <w:rPr>
          <w:rFonts w:ascii="宋体" w:hAnsi="宋体" w:cs="Arial"/>
          <w:szCs w:val="21"/>
        </w:rPr>
        <w:t>当控制软件在现有硬件基础上可进行升级时，</w:t>
      </w:r>
      <w:r>
        <w:rPr>
          <w:rFonts w:ascii="宋体" w:hAnsi="宋体" w:cs="Arial" w:hint="eastAsia"/>
          <w:szCs w:val="21"/>
        </w:rPr>
        <w:t>乙方</w:t>
      </w:r>
      <w:r>
        <w:rPr>
          <w:rFonts w:ascii="宋体" w:hAnsi="宋体" w:cs="Arial"/>
          <w:szCs w:val="21"/>
        </w:rPr>
        <w:t>应主动提供免费的软件升级服务，当软件涵盖的测试标准发生更新或替换时，</w:t>
      </w:r>
      <w:r>
        <w:rPr>
          <w:rFonts w:ascii="宋体" w:hAnsi="宋体" w:cs="Arial" w:hint="eastAsia"/>
          <w:szCs w:val="21"/>
        </w:rPr>
        <w:t>乙方</w:t>
      </w:r>
      <w:r>
        <w:rPr>
          <w:rFonts w:ascii="宋体" w:hAnsi="宋体" w:cs="Arial"/>
          <w:szCs w:val="21"/>
        </w:rPr>
        <w:t>应在标准执行后</w:t>
      </w:r>
      <w:r>
        <w:rPr>
          <w:rFonts w:ascii="宋体" w:hAnsi="宋体" w:cs="Arial" w:hint="eastAsia"/>
          <w:szCs w:val="21"/>
        </w:rPr>
        <w:t>10天</w:t>
      </w:r>
      <w:r>
        <w:rPr>
          <w:rFonts w:ascii="宋体" w:hAnsi="宋体" w:cs="Arial"/>
          <w:szCs w:val="21"/>
        </w:rPr>
        <w:t>内主动提供相应免费的软件升级服务</w:t>
      </w:r>
      <w:r>
        <w:rPr>
          <w:rFonts w:ascii="宋体" w:hAnsi="宋体" w:cs="Arial" w:hint="eastAsia"/>
          <w:szCs w:val="21"/>
        </w:rPr>
        <w:t>，</w:t>
      </w:r>
      <w:r>
        <w:rPr>
          <w:rFonts w:ascii="宋体" w:hAnsi="宋体" w:cs="Arial"/>
          <w:szCs w:val="21"/>
        </w:rPr>
        <w:t>所有配套软件为正版软件</w:t>
      </w:r>
      <w:r>
        <w:rPr>
          <w:rFonts w:ascii="宋体" w:hAnsi="宋体" w:cs="Arial" w:hint="eastAsia"/>
          <w:szCs w:val="21"/>
        </w:rPr>
        <w:t>。乙方确保供货渠道畅通，长期提供设备所需的维修备件，零配件供应周期一般不超过7天。</w:t>
      </w:r>
    </w:p>
    <w:p w:rsidR="00BE56EE" w:rsidRDefault="00BE56EE" w:rsidP="002A614D">
      <w:pPr>
        <w:widowControl/>
        <w:numPr>
          <w:ilvl w:val="0"/>
          <w:numId w:val="56"/>
        </w:numPr>
        <w:tabs>
          <w:tab w:val="clear" w:pos="992"/>
          <w:tab w:val="left" w:pos="426"/>
        </w:tabs>
        <w:spacing w:before="120" w:after="120" w:line="360" w:lineRule="auto"/>
        <w:ind w:left="426" w:hanging="426"/>
        <w:rPr>
          <w:rFonts w:ascii="宋体" w:hAnsi="宋体" w:cs="Arial"/>
          <w:szCs w:val="21"/>
        </w:rPr>
      </w:pPr>
      <w:r w:rsidRPr="00944B41">
        <w:rPr>
          <w:rFonts w:ascii="宋体" w:hAnsi="宋体" w:cs="宋体" w:hint="eastAsia"/>
          <w:szCs w:val="21"/>
        </w:rPr>
        <w:lastRenderedPageBreak/>
        <w:t>质保</w:t>
      </w:r>
      <w:r w:rsidRPr="00944B41">
        <w:rPr>
          <w:rFonts w:ascii="宋体" w:hAnsi="宋体" w:cs="Arial" w:hint="eastAsia"/>
          <w:szCs w:val="21"/>
        </w:rPr>
        <w:t>期内，如设备或零部件因质量原因出现故障而造成短期停用时，则质保期和免费维修期相应顺延。如停用时间累计超过</w:t>
      </w:r>
      <w:r w:rsidRPr="00944B41">
        <w:rPr>
          <w:rFonts w:ascii="宋体" w:hAnsi="宋体" w:cs="Arial"/>
          <w:szCs w:val="21"/>
        </w:rPr>
        <w:t>30</w:t>
      </w:r>
      <w:r w:rsidRPr="00944B41">
        <w:rPr>
          <w:rFonts w:ascii="宋体" w:hAnsi="宋体" w:cs="Arial" w:hint="eastAsia"/>
          <w:szCs w:val="21"/>
        </w:rPr>
        <w:t>天则质保期重新计算。</w:t>
      </w:r>
    </w:p>
    <w:p w:rsidR="00BE56EE" w:rsidRPr="00944B41" w:rsidRDefault="00BE56EE" w:rsidP="002A614D">
      <w:pPr>
        <w:widowControl/>
        <w:numPr>
          <w:ilvl w:val="0"/>
          <w:numId w:val="56"/>
        </w:numPr>
        <w:tabs>
          <w:tab w:val="clear" w:pos="992"/>
          <w:tab w:val="left" w:pos="426"/>
        </w:tabs>
        <w:spacing w:before="120" w:after="120" w:line="360" w:lineRule="auto"/>
        <w:ind w:left="426" w:hanging="426"/>
        <w:rPr>
          <w:rFonts w:ascii="宋体" w:hAnsi="宋体" w:cs="Arial"/>
          <w:szCs w:val="21"/>
        </w:rPr>
      </w:pPr>
      <w:r w:rsidRPr="00944B41">
        <w:rPr>
          <w:rFonts w:ascii="宋体" w:hAnsi="宋体" w:cs="宋体" w:hint="eastAsia"/>
          <w:szCs w:val="21"/>
        </w:rPr>
        <w:t>对甲方的服务通知，</w:t>
      </w:r>
      <w:r w:rsidRPr="00944B41">
        <w:rPr>
          <w:rFonts w:ascii="宋体" w:hAnsi="宋体" w:cs="Arial" w:hint="eastAsia"/>
          <w:szCs w:val="21"/>
        </w:rPr>
        <w:t>乙方在接报后2小时内响应，12小时内到达现场，48小时内处理完毕。若在该期限内仍未能有效解决，乙方须免费提供同档次的设备予甲方临时使用。若不能在该期限内派人更换、维修，甲方不再另行通知，有权委托其他厂家或施工队伍更换、维修，发生的费用由乙方承担，甲方有权在乙方质保金中扣除。甲乙双方均不能修理或调换的，按不能交货处理，乙方应退回货款。在免费保修期内，乙方应安排工程师每年两到三次到现场维护和巡检，并指导甲方进行必要的维护工作，由于维护和巡检等产生的全部费用由乙方承担。乙方逾期响应，逾期到达现场或逾期有效解决的，乙方应承担违约责任。每逾期一小时，违约金按500元计算。</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安装与调试</w:t>
      </w:r>
      <w:r w:rsidRPr="00592879">
        <w:rPr>
          <w:rFonts w:ascii="宋体" w:hAnsi="宋体" w:cs="宋体" w:hint="eastAsia"/>
          <w:b/>
          <w:szCs w:val="21"/>
        </w:rPr>
        <w:t>（详见招标文件和投标文件）</w:t>
      </w:r>
    </w:p>
    <w:p w:rsidR="00BE56EE" w:rsidRPr="00592879" w:rsidRDefault="00BE56EE" w:rsidP="002A614D">
      <w:pPr>
        <w:numPr>
          <w:ilvl w:val="0"/>
          <w:numId w:val="12"/>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乙方必须依照招标文件的要求和报价文件的承诺，将设备、系统安装并调试至正常运行的最佳状态。</w:t>
      </w:r>
    </w:p>
    <w:p w:rsidR="00BE56EE" w:rsidRPr="00592879" w:rsidRDefault="00BE56EE" w:rsidP="002A614D">
      <w:pPr>
        <w:numPr>
          <w:ilvl w:val="0"/>
          <w:numId w:val="12"/>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应保证在安装调试过程中，其工作人员在甲方场所内活动时，听从甲方接待人员的安排和引导。遵守甲方的各项规章制度，服从甲方的管理，未经甲方书面同意，乙方不得向第三方披露甲方的任何信息。同时，对于前述乙方工作人员在甲方的一切行为，由乙方承担责任。</w:t>
      </w:r>
    </w:p>
    <w:p w:rsidR="00BE56EE" w:rsidRPr="00592879" w:rsidRDefault="00BE56EE" w:rsidP="002A614D">
      <w:pPr>
        <w:numPr>
          <w:ilvl w:val="0"/>
          <w:numId w:val="12"/>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乙方应派技术人员对甲方技术人员进行培训，使其熟练掌握所有设备系统的应用和维护。培训工作的完成需经甲方的认可方可结束。供方应在设备到货后的</w:t>
      </w:r>
      <w:r w:rsidRPr="00592879">
        <w:rPr>
          <w:rFonts w:ascii="宋体" w:hAnsi="宋体" w:cs="宋体"/>
          <w:szCs w:val="21"/>
        </w:rPr>
        <w:t>7</w:t>
      </w:r>
      <w:r w:rsidRPr="00592879">
        <w:rPr>
          <w:rFonts w:ascii="宋体" w:hAnsi="宋体" w:cs="宋体" w:hint="eastAsia"/>
          <w:szCs w:val="21"/>
        </w:rPr>
        <w:t>个工作日内完成设备的安装调试工作，并应在</w:t>
      </w:r>
      <w:r w:rsidRPr="00592879">
        <w:rPr>
          <w:rFonts w:ascii="宋体" w:hAnsi="宋体" w:cs="宋体"/>
          <w:szCs w:val="21"/>
        </w:rPr>
        <w:t>5</w:t>
      </w:r>
      <w:r w:rsidRPr="00592879">
        <w:rPr>
          <w:rFonts w:ascii="宋体" w:hAnsi="宋体" w:cs="宋体" w:hint="eastAsia"/>
          <w:szCs w:val="21"/>
        </w:rPr>
        <w:t>个工作日内完成对需方至少3名以上使用操作人员设备使用培训工作。乙方应根据甲方的使用情况，当甲方操作人员有变动或系统软件升级时，到现场对甲方操作人员进行技术培训，使系统运行保持良好，避免不必要的误操作等情况发生。设备安装调试、培训所产生的费用由乙方承担。</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验收</w:t>
      </w:r>
    </w:p>
    <w:p w:rsidR="00BE56EE" w:rsidRPr="00592879"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交付验收标准依次序对照适用标准为：①符合中华人民共和国国家安全质量标准、环保标准或行业标准；②符合招标文件、投标书、合同和响应承诺中甲方认可的合理最佳配置、参数及各项要求；③货物来源国官方标准。同时参照国内、国际最新相关标准。验收的过程和结果必须详细记录，如发现性能指标或功能上不符合招投标书或合同要求时，或经法定第三方计量检测机构计量检定、校准、检测不合格时，均视为验收不合格。乙方应立即整改直至合格。</w:t>
      </w:r>
    </w:p>
    <w:p w:rsidR="00BE56EE" w:rsidRPr="00592879"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乙方将设备运至甲方指定的使用现场安装完毕后须进行计量，并由甲方指定具备资质的法定计量机构承担，验收计量费用由乙方支付。</w:t>
      </w:r>
    </w:p>
    <w:p w:rsidR="00BE56EE" w:rsidRPr="00592879"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如中标设备技术指标与招标文件偏差过大导致无法通过验收投入使用的，乙方应免费提供设备的升级以达到验收要求。</w:t>
      </w:r>
    </w:p>
    <w:p w:rsidR="00BE56EE" w:rsidRPr="00FD53BA"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货物若有国家标准按照国家标准验收，若无国家标准按行业标准验收，为原制造商制造的全新产</w:t>
      </w:r>
      <w:r w:rsidRPr="00FD53BA">
        <w:rPr>
          <w:rFonts w:ascii="宋体" w:hAnsi="宋体" w:cs="宋体" w:hint="eastAsia"/>
          <w:szCs w:val="21"/>
        </w:rPr>
        <w:lastRenderedPageBreak/>
        <w:t xml:space="preserve">品，整机无污染，无侵权行为、表面无划损、无任何缺陷隐患，在中国境内可依常规安全合法使用。 </w:t>
      </w:r>
    </w:p>
    <w:p w:rsidR="00BE56EE" w:rsidRPr="00FD53BA"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进口产品必须具备原产地证明和商检局的检验证明及合法进货渠道证明。甲方有权要求乙方提供进口货物的报关单（如有适用）。</w:t>
      </w:r>
    </w:p>
    <w:p w:rsidR="00BE56EE" w:rsidRPr="00FD53BA"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货物为原厂商未启封全新包装，具出厂合格证，序列号、包装箱号与出厂批号一致，并可追索查阅。所有随设备的附件必须齐全。</w:t>
      </w:r>
    </w:p>
    <w:p w:rsidR="00BE56EE" w:rsidRPr="00FD53BA"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BE56EE"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BE56EE" w:rsidRPr="00FD53BA" w:rsidRDefault="00BE56EE" w:rsidP="002A614D">
      <w:pPr>
        <w:numPr>
          <w:ilvl w:val="0"/>
          <w:numId w:val="13"/>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如发</w:t>
      </w:r>
      <w:r>
        <w:rPr>
          <w:rFonts w:ascii="宋体" w:hAnsi="宋体" w:cs="Arial" w:hint="eastAsia"/>
          <w:szCs w:val="21"/>
        </w:rPr>
        <w:t>现货物的质量、规格和数量等任何一项与合同约定不符，甲方有权拒绝接受。在甲方按照本合同约定验收合格之前，产品的损坏、丢失等全部风险由乙方承担。</w:t>
      </w:r>
    </w:p>
    <w:p w:rsidR="00BE56EE" w:rsidRPr="00592879" w:rsidRDefault="00BE56EE" w:rsidP="002A614D">
      <w:pPr>
        <w:numPr>
          <w:ilvl w:val="0"/>
          <w:numId w:val="9"/>
        </w:numPr>
        <w:tabs>
          <w:tab w:val="num" w:pos="426"/>
        </w:tabs>
        <w:spacing w:line="360" w:lineRule="auto"/>
        <w:ind w:left="0" w:firstLine="0"/>
        <w:outlineLvl w:val="2"/>
        <w:rPr>
          <w:rFonts w:ascii="宋体" w:hAnsi="宋体" w:cs="宋体"/>
          <w:b/>
          <w:szCs w:val="21"/>
        </w:rPr>
      </w:pPr>
      <w:r w:rsidRPr="00592879">
        <w:rPr>
          <w:rFonts w:ascii="宋体" w:hAnsi="宋体" w:cs="宋体" w:hint="eastAsia"/>
          <w:b/>
          <w:szCs w:val="21"/>
        </w:rPr>
        <w:t xml:space="preserve">合同的转让和分包 </w:t>
      </w:r>
    </w:p>
    <w:p w:rsidR="00BE56EE" w:rsidRPr="00592879" w:rsidRDefault="00BE56EE" w:rsidP="00BE56EE">
      <w:pPr>
        <w:spacing w:line="360" w:lineRule="auto"/>
        <w:ind w:firstLineChars="200" w:firstLine="420"/>
        <w:outlineLvl w:val="2"/>
        <w:rPr>
          <w:rFonts w:ascii="宋体" w:hAnsi="宋体" w:cs="宋体"/>
          <w:szCs w:val="21"/>
        </w:rPr>
      </w:pPr>
      <w:r w:rsidRPr="00592879">
        <w:rPr>
          <w:rFonts w:ascii="宋体" w:hAnsi="宋体" w:cs="宋体" w:hint="eastAsia"/>
          <w:szCs w:val="21"/>
        </w:rPr>
        <w:t>乙方不能把本合同下的项目转包或分包给其他单位实施。如甲方发现乙方转包或分包证据，乙方立刻失去继续供货资格，甲方有权单方解除本合同，要求乙方退还全部已支付的费用。乙方还应向甲方按照本合同总额20%支付违约金。</w:t>
      </w:r>
    </w:p>
    <w:p w:rsidR="00BE56EE" w:rsidRDefault="00BE56EE" w:rsidP="002A614D">
      <w:pPr>
        <w:numPr>
          <w:ilvl w:val="0"/>
          <w:numId w:val="9"/>
        </w:numPr>
        <w:tabs>
          <w:tab w:val="num" w:pos="426"/>
        </w:tabs>
        <w:spacing w:line="360" w:lineRule="auto"/>
        <w:ind w:left="0" w:firstLine="0"/>
        <w:outlineLvl w:val="2"/>
        <w:rPr>
          <w:rFonts w:ascii="宋体" w:hAnsi="宋体" w:cs="宋体"/>
          <w:b/>
          <w:szCs w:val="21"/>
        </w:rPr>
      </w:pPr>
      <w:r>
        <w:rPr>
          <w:rFonts w:ascii="宋体" w:hAnsi="宋体" w:cs="宋体" w:hint="eastAsia"/>
          <w:b/>
          <w:szCs w:val="21"/>
        </w:rPr>
        <w:t>知识产权</w:t>
      </w:r>
    </w:p>
    <w:p w:rsidR="00BE56EE" w:rsidRDefault="00BE56EE" w:rsidP="002A614D">
      <w:pPr>
        <w:numPr>
          <w:ilvl w:val="0"/>
          <w:numId w:val="14"/>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应保证甲方不会因为购买使用乙方产品或服务导致侵犯第三人的专利权、商标权著作权或其它知识产权等合法权益，否则，乙方应承担违约责任，违约金为本合同总金额的30%，同时乙方应赔偿甲方相关损失（包括但不限于甲方向第三人支付的违约金、赔偿款，向行政机关缴纳的罚款，向法院、仲裁机构支付的诉讼费、仲裁费，律师费）。</w:t>
      </w:r>
    </w:p>
    <w:p w:rsidR="00BE56EE" w:rsidRPr="00592879" w:rsidRDefault="00BE56EE" w:rsidP="002A614D">
      <w:pPr>
        <w:numPr>
          <w:ilvl w:val="0"/>
          <w:numId w:val="14"/>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乙方如在本合同实施过程中采用自有知识成果，需向甲方提前书面声明并提供相关知识产权证明文件，甲方对该等知识产权享有永久使用权。</w:t>
      </w:r>
    </w:p>
    <w:p w:rsidR="00BE56EE" w:rsidRPr="00592879" w:rsidRDefault="00BE56EE" w:rsidP="002A614D">
      <w:pPr>
        <w:numPr>
          <w:ilvl w:val="0"/>
          <w:numId w:val="14"/>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如乙方需要采用第三人拥有的知识产权，则在合同总价中已经包括合法获取该知识产权的相关费用。</w:t>
      </w:r>
    </w:p>
    <w:p w:rsidR="00BE56EE"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违约责任与赔偿损失</w:t>
      </w:r>
    </w:p>
    <w:p w:rsidR="00BE56EE"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应非常清楚和充分了解设备的设计及使用用途，并且确切清楚需符合的标准技术要求。不能由于合同中没有涉及相关要求而免除不能符合技术要求的责任。乙方应确保在设备设计、制造、施工、安装、调试过程中与需方相关负责人员的良好沟通。由于不清楚设备相关技术要求导致设备缺陷，致使交货期延长、整改等情况下产生甲方损失的所有费用均应由乙方承担。</w:t>
      </w:r>
    </w:p>
    <w:p w:rsidR="00BE56EE" w:rsidRPr="006722C2"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乙方对产品的质量承担完全责任，如因产品的设计、质量瑕疵造成甲方或第三方财物损失或人身损害的，由乙方承担全部责任。</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lastRenderedPageBreak/>
        <w:t>乙方交付的货物、工程</w:t>
      </w:r>
      <w:r w:rsidRPr="00592879">
        <w:rPr>
          <w:rFonts w:ascii="宋体" w:hAnsi="宋体" w:cs="宋体"/>
          <w:szCs w:val="21"/>
        </w:rPr>
        <w:t>/</w:t>
      </w:r>
      <w:r w:rsidRPr="00592879">
        <w:rPr>
          <w:rFonts w:ascii="宋体" w:hAnsi="宋体" w:cs="宋体" w:hint="eastAsia"/>
          <w:szCs w:val="21"/>
        </w:rPr>
        <w:t>提供的服务不符合招标文件、投标文件或本合同规定的，甲方有权拒收或退回，并且乙方须向甲方支付本合同总价</w:t>
      </w:r>
      <w:r w:rsidRPr="00592879">
        <w:rPr>
          <w:rFonts w:ascii="宋体" w:hAnsi="宋体" w:cs="宋体"/>
          <w:szCs w:val="21"/>
        </w:rPr>
        <w:t>5%</w:t>
      </w:r>
      <w:r w:rsidRPr="00592879">
        <w:rPr>
          <w:rFonts w:ascii="宋体" w:hAnsi="宋体" w:cs="宋体" w:hint="eastAsia"/>
          <w:szCs w:val="21"/>
        </w:rPr>
        <w:t>的违约金并退还甲方所支付的全部费用。</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乙方未能按本合同规定的交货时间交付货物的</w:t>
      </w:r>
      <w:r w:rsidRPr="00592879">
        <w:rPr>
          <w:rFonts w:ascii="宋体" w:hAnsi="宋体" w:cs="宋体"/>
          <w:szCs w:val="21"/>
        </w:rPr>
        <w:t>/</w:t>
      </w:r>
      <w:r w:rsidRPr="00592879">
        <w:rPr>
          <w:rFonts w:ascii="宋体" w:hAnsi="宋体" w:cs="宋体" w:hint="eastAsia"/>
          <w:szCs w:val="21"/>
        </w:rPr>
        <w:t>提供服务，从逾期之日起每日按本合同总价</w:t>
      </w:r>
      <w:r w:rsidRPr="00592879">
        <w:rPr>
          <w:rFonts w:ascii="宋体" w:hAnsi="宋体" w:cs="宋体"/>
          <w:szCs w:val="21"/>
        </w:rPr>
        <w:t>3</w:t>
      </w:r>
      <w:r w:rsidRPr="00592879">
        <w:rPr>
          <w:rFonts w:ascii="宋体" w:hAnsi="宋体" w:cs="宋体" w:hint="eastAsia"/>
          <w:szCs w:val="21"/>
        </w:rPr>
        <w:t>‰</w:t>
      </w:r>
      <w:r w:rsidRPr="00592879">
        <w:rPr>
          <w:rFonts w:ascii="宋体" w:hAnsi="宋体" w:cs="宋体"/>
          <w:szCs w:val="21"/>
        </w:rPr>
        <w:t>/</w:t>
      </w:r>
      <w:r w:rsidRPr="00592879">
        <w:rPr>
          <w:rFonts w:ascii="宋体" w:hAnsi="宋体" w:cs="宋体" w:hint="eastAsia"/>
          <w:szCs w:val="21"/>
        </w:rPr>
        <w:t>天的数额向甲方支付违约金，逾期</w:t>
      </w:r>
      <w:r w:rsidRPr="00592879">
        <w:rPr>
          <w:rFonts w:ascii="宋体" w:hAnsi="宋体" w:cs="宋体"/>
          <w:szCs w:val="21"/>
        </w:rPr>
        <w:t>15</w:t>
      </w:r>
      <w:r w:rsidRPr="00592879">
        <w:rPr>
          <w:rFonts w:ascii="宋体" w:hAnsi="宋体" w:cs="宋体" w:hint="eastAsia"/>
          <w:szCs w:val="21"/>
        </w:rPr>
        <w:t>天以上（含</w:t>
      </w:r>
      <w:r w:rsidRPr="00592879">
        <w:rPr>
          <w:rFonts w:ascii="宋体" w:hAnsi="宋体" w:cs="宋体"/>
          <w:szCs w:val="21"/>
        </w:rPr>
        <w:t>15</w:t>
      </w:r>
      <w:r w:rsidRPr="00592879">
        <w:rPr>
          <w:rFonts w:ascii="宋体" w:hAnsi="宋体" w:cs="宋体" w:hint="eastAsia"/>
          <w:szCs w:val="21"/>
        </w:rPr>
        <w:t>天）的，甲方有权终止合同，要求乙方支付本合同总价</w:t>
      </w:r>
      <w:r w:rsidRPr="00592879">
        <w:rPr>
          <w:rFonts w:ascii="宋体" w:hAnsi="宋体" w:cs="宋体"/>
          <w:szCs w:val="21"/>
        </w:rPr>
        <w:t>5%</w:t>
      </w:r>
      <w:r w:rsidRPr="00592879">
        <w:rPr>
          <w:rFonts w:ascii="宋体" w:hAnsi="宋体" w:cs="宋体" w:hint="eastAsia"/>
          <w:szCs w:val="21"/>
        </w:rPr>
        <w:t>作为违约金并退还甲方所支付的全部费用，并且给甲方造成的经济损失由乙方承担赔偿责任。</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甲方无正当理由拒收货物</w:t>
      </w:r>
      <w:r w:rsidRPr="00592879">
        <w:rPr>
          <w:rFonts w:ascii="宋体" w:hAnsi="宋体" w:cs="宋体"/>
          <w:szCs w:val="21"/>
        </w:rPr>
        <w:t>/</w:t>
      </w:r>
      <w:r w:rsidRPr="00592879">
        <w:rPr>
          <w:rFonts w:ascii="宋体" w:hAnsi="宋体" w:cs="宋体" w:hint="eastAsia"/>
          <w:szCs w:val="21"/>
        </w:rPr>
        <w:t>接受服务，到期拒付货物</w:t>
      </w:r>
      <w:r w:rsidRPr="00592879">
        <w:rPr>
          <w:rFonts w:ascii="宋体" w:hAnsi="宋体" w:cs="宋体"/>
          <w:szCs w:val="21"/>
        </w:rPr>
        <w:t>/</w:t>
      </w:r>
      <w:r w:rsidRPr="00592879">
        <w:rPr>
          <w:rFonts w:ascii="宋体" w:hAnsi="宋体" w:cs="宋体" w:hint="eastAsia"/>
          <w:szCs w:val="21"/>
        </w:rPr>
        <w:t>服务款项的，每逾期一日，甲方向乙方偿付本合同总价</w:t>
      </w:r>
      <w:r w:rsidRPr="00592879">
        <w:rPr>
          <w:rFonts w:ascii="宋体" w:hAnsi="宋体" w:cs="宋体"/>
          <w:szCs w:val="21"/>
        </w:rPr>
        <w:t>3</w:t>
      </w:r>
      <w:r w:rsidRPr="00592879">
        <w:rPr>
          <w:rFonts w:ascii="宋体" w:hAnsi="宋体" w:cs="宋体" w:hint="eastAsia"/>
          <w:szCs w:val="21"/>
        </w:rPr>
        <w:t>‰</w:t>
      </w:r>
      <w:r w:rsidRPr="00592879">
        <w:rPr>
          <w:rFonts w:ascii="宋体" w:hAnsi="宋体" w:cs="宋体"/>
          <w:szCs w:val="21"/>
        </w:rPr>
        <w:t>/</w:t>
      </w:r>
      <w:r w:rsidRPr="00592879">
        <w:rPr>
          <w:rFonts w:ascii="宋体" w:hAnsi="宋体" w:cs="宋体" w:hint="eastAsia"/>
          <w:szCs w:val="21"/>
        </w:rPr>
        <w:t>天的违约金。甲方逾期付款，则每日按本合同到期未付部分合同金额的</w:t>
      </w:r>
      <w:r w:rsidRPr="00592879">
        <w:rPr>
          <w:rFonts w:ascii="宋体" w:hAnsi="宋体" w:cs="宋体"/>
          <w:szCs w:val="21"/>
        </w:rPr>
        <w:t>3</w:t>
      </w:r>
      <w:r w:rsidRPr="00592879">
        <w:rPr>
          <w:rFonts w:ascii="宋体" w:hAnsi="宋体" w:cs="宋体" w:hint="eastAsia"/>
          <w:szCs w:val="21"/>
        </w:rPr>
        <w:t>‰的标准向乙方偿付违约金。</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乙方必须确保施工及安装调试的安全，如在施工或安装调试过程中造成的乙方人员、甲方或第三方人员伤害或造成财物损坏，乙方应负全部责任（包括但不限于甲方向第三人支付的赔偿款，向行政机关缴纳的罚款，向法院、仲裁机构支付的诉讼费、仲裁费，律师费等）。</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如乙方违约导致质保金被甲方扣减的，乙方应在收到甲方通知后三天内及时补足，否则，应承担违约责任，违约金每天按本合同总价</w:t>
      </w:r>
      <w:r w:rsidRPr="00592879">
        <w:rPr>
          <w:rFonts w:ascii="宋体" w:hAnsi="宋体" w:cs="宋体"/>
          <w:szCs w:val="21"/>
        </w:rPr>
        <w:t>3</w:t>
      </w:r>
      <w:r w:rsidRPr="00592879">
        <w:rPr>
          <w:rFonts w:ascii="宋体" w:hAnsi="宋体" w:cs="宋体" w:hint="eastAsia"/>
          <w:szCs w:val="21"/>
        </w:rPr>
        <w:t>‰计算。</w:t>
      </w:r>
    </w:p>
    <w:p w:rsidR="00BE56EE" w:rsidRPr="00592879" w:rsidRDefault="00BE56EE" w:rsidP="002A614D">
      <w:pPr>
        <w:numPr>
          <w:ilvl w:val="0"/>
          <w:numId w:val="15"/>
        </w:numPr>
        <w:autoSpaceDE w:val="0"/>
        <w:autoSpaceDN w:val="0"/>
        <w:adjustRightInd w:val="0"/>
        <w:snapToGrid w:val="0"/>
        <w:spacing w:line="360" w:lineRule="auto"/>
        <w:rPr>
          <w:rFonts w:ascii="宋体" w:hAnsi="宋体" w:cs="宋体"/>
          <w:szCs w:val="21"/>
        </w:rPr>
      </w:pPr>
      <w:r w:rsidRPr="00592879">
        <w:rPr>
          <w:rFonts w:ascii="宋体" w:hAnsi="宋体" w:cs="宋体" w:hint="eastAsia"/>
          <w:szCs w:val="21"/>
        </w:rPr>
        <w:t>其它违约责任按《中华人民共和国合同法》处理。</w:t>
      </w:r>
    </w:p>
    <w:p w:rsidR="00BE56EE" w:rsidRPr="00FD53BA" w:rsidRDefault="00BE56EE" w:rsidP="002A614D">
      <w:pPr>
        <w:numPr>
          <w:ilvl w:val="0"/>
          <w:numId w:val="9"/>
        </w:numPr>
        <w:tabs>
          <w:tab w:val="num" w:pos="426"/>
        </w:tabs>
        <w:spacing w:line="360" w:lineRule="auto"/>
        <w:ind w:left="0" w:firstLine="0"/>
        <w:outlineLvl w:val="2"/>
        <w:rPr>
          <w:rFonts w:ascii="宋体" w:hAnsi="宋体" w:cs="宋体"/>
          <w:b/>
          <w:szCs w:val="21"/>
        </w:rPr>
      </w:pPr>
      <w:r w:rsidRPr="00FD53BA">
        <w:rPr>
          <w:rFonts w:ascii="宋体" w:hAnsi="宋体" w:cs="宋体" w:hint="eastAsia"/>
          <w:b/>
          <w:szCs w:val="21"/>
        </w:rPr>
        <w:t>争议的解决</w:t>
      </w:r>
    </w:p>
    <w:p w:rsidR="00BE56EE" w:rsidRPr="00FD53BA" w:rsidRDefault="00BE56EE" w:rsidP="00BE56EE">
      <w:pPr>
        <w:tabs>
          <w:tab w:val="left" w:pos="824"/>
        </w:tabs>
        <w:snapToGrid w:val="0"/>
        <w:spacing w:line="360" w:lineRule="auto"/>
        <w:ind w:leftChars="202" w:left="424" w:firstLineChars="200" w:firstLine="420"/>
        <w:rPr>
          <w:rFonts w:ascii="宋体" w:hAnsi="宋体" w:cs="宋体"/>
          <w:szCs w:val="21"/>
        </w:rPr>
      </w:pPr>
      <w:r w:rsidRPr="00FD53BA">
        <w:rPr>
          <w:rFonts w:ascii="宋体" w:hAnsi="宋体" w:cs="宋体" w:hint="eastAsia"/>
          <w:szCs w:val="21"/>
        </w:rPr>
        <w:t>合同执行过程中发生的任何争议，如双方不能通过友好协商解决，甲、乙双方一致同意向甲方所在地人民法院提起诉讼。</w:t>
      </w:r>
    </w:p>
    <w:p w:rsidR="00BE56EE" w:rsidRPr="00FD53BA" w:rsidRDefault="00BE56EE" w:rsidP="002A614D">
      <w:pPr>
        <w:numPr>
          <w:ilvl w:val="0"/>
          <w:numId w:val="9"/>
        </w:numPr>
        <w:tabs>
          <w:tab w:val="clear" w:pos="960"/>
          <w:tab w:val="num" w:pos="426"/>
          <w:tab w:val="num" w:pos="709"/>
          <w:tab w:val="left" w:pos="993"/>
        </w:tabs>
        <w:spacing w:line="360" w:lineRule="auto"/>
        <w:ind w:left="0" w:firstLine="0"/>
        <w:outlineLvl w:val="2"/>
        <w:rPr>
          <w:rFonts w:ascii="宋体" w:hAnsi="宋体" w:cs="宋体"/>
          <w:b/>
          <w:szCs w:val="21"/>
        </w:rPr>
      </w:pPr>
      <w:r w:rsidRPr="00FD53BA">
        <w:rPr>
          <w:rFonts w:ascii="宋体" w:hAnsi="宋体" w:cs="宋体" w:hint="eastAsia"/>
          <w:b/>
          <w:szCs w:val="21"/>
        </w:rPr>
        <w:t>不可抗力</w:t>
      </w:r>
    </w:p>
    <w:p w:rsidR="00BE56EE" w:rsidRPr="00FD53BA" w:rsidRDefault="00BE56EE" w:rsidP="00BE56EE">
      <w:pPr>
        <w:tabs>
          <w:tab w:val="left" w:pos="824"/>
        </w:tabs>
        <w:snapToGrid w:val="0"/>
        <w:spacing w:line="360" w:lineRule="auto"/>
        <w:ind w:leftChars="202" w:left="424" w:firstLineChars="200" w:firstLine="420"/>
        <w:rPr>
          <w:rFonts w:ascii="宋体" w:hAnsi="宋体" w:cs="宋体"/>
          <w:szCs w:val="21"/>
        </w:rPr>
      </w:pPr>
      <w:r>
        <w:rPr>
          <w:rFonts w:ascii="宋体" w:hAnsi="宋体" w:cs="宋体" w:hint="eastAsia"/>
          <w:szCs w:val="21"/>
        </w:rPr>
        <w:t>本合</w:t>
      </w:r>
      <w:r>
        <w:rPr>
          <w:rFonts w:ascii="宋体" w:hAnsi="宋体" w:cs="Arial" w:hint="eastAsia"/>
          <w:szCs w:val="21"/>
        </w:rPr>
        <w:t>同所称的不可抗力是指不能预见、不能避免并不能克服的客观情况。具体包括但不限于：一是自然原因，如洪水、暴风雪、地震、干旱等人类无法控制的自然原因引发的灾害事故；二是社会原因，如战争、罢工、骚乱、政府禁止令、征服征用等引起的；三是突发重大疫情。任何一方由于不可抗力原因不能履行合同时，应在不可抗力事件结束后</w:t>
      </w:r>
      <w:r>
        <w:rPr>
          <w:rFonts w:ascii="宋体" w:hAnsi="宋体" w:cs="Arial"/>
          <w:szCs w:val="21"/>
        </w:rPr>
        <w:t>1</w:t>
      </w:r>
      <w:r>
        <w:rPr>
          <w:rFonts w:ascii="宋体" w:hAnsi="宋体" w:cs="Arial" w:hint="eastAsia"/>
          <w:szCs w:val="21"/>
        </w:rPr>
        <w:t>日内向对方通报，以减轻可能给对方造成的损失，在取得有关机构的不可抗力证明或双方谅解确认后，允许延期履行或修订合同，并根据情况可部分或全部免于承担违约责任。</w:t>
      </w:r>
    </w:p>
    <w:p w:rsidR="00BE56EE" w:rsidRPr="00FD53BA" w:rsidRDefault="00BE56EE" w:rsidP="002A614D">
      <w:pPr>
        <w:numPr>
          <w:ilvl w:val="0"/>
          <w:numId w:val="9"/>
        </w:numPr>
        <w:tabs>
          <w:tab w:val="clear" w:pos="960"/>
          <w:tab w:val="num" w:pos="426"/>
          <w:tab w:val="num" w:pos="709"/>
          <w:tab w:val="left" w:pos="993"/>
        </w:tabs>
        <w:spacing w:line="360" w:lineRule="auto"/>
        <w:ind w:left="0" w:firstLine="0"/>
        <w:outlineLvl w:val="2"/>
        <w:rPr>
          <w:rFonts w:ascii="宋体" w:hAnsi="宋体" w:cs="宋体"/>
          <w:b/>
          <w:szCs w:val="21"/>
        </w:rPr>
      </w:pPr>
      <w:r w:rsidRPr="00FD53BA">
        <w:rPr>
          <w:rFonts w:ascii="宋体" w:hAnsi="宋体" w:cs="宋体" w:hint="eastAsia"/>
          <w:b/>
          <w:szCs w:val="21"/>
        </w:rPr>
        <w:t>税费</w:t>
      </w:r>
    </w:p>
    <w:p w:rsidR="00BE56EE" w:rsidRPr="00FD53BA" w:rsidRDefault="00BE56EE" w:rsidP="00BE56EE">
      <w:pPr>
        <w:snapToGrid w:val="0"/>
        <w:spacing w:line="360" w:lineRule="auto"/>
        <w:ind w:firstLineChars="200" w:firstLine="420"/>
        <w:rPr>
          <w:rFonts w:ascii="宋体" w:hAnsi="宋体" w:cs="宋体"/>
          <w:szCs w:val="21"/>
        </w:rPr>
      </w:pPr>
      <w:r w:rsidRPr="00FD53BA">
        <w:rPr>
          <w:rFonts w:ascii="宋体" w:hAnsi="宋体" w:cs="宋体" w:hint="eastAsia"/>
          <w:szCs w:val="21"/>
        </w:rPr>
        <w:t>在中国境内、外发生的与本合同执行有关的一切税费均由乙方负担。</w:t>
      </w:r>
    </w:p>
    <w:p w:rsidR="00BE56EE" w:rsidRPr="00FD53BA" w:rsidRDefault="00BE56EE" w:rsidP="002A614D">
      <w:pPr>
        <w:numPr>
          <w:ilvl w:val="0"/>
          <w:numId w:val="9"/>
        </w:numPr>
        <w:tabs>
          <w:tab w:val="clear" w:pos="960"/>
          <w:tab w:val="num" w:pos="426"/>
          <w:tab w:val="num" w:pos="709"/>
          <w:tab w:val="left" w:pos="993"/>
        </w:tabs>
        <w:spacing w:line="360" w:lineRule="auto"/>
        <w:ind w:left="0" w:firstLine="0"/>
        <w:outlineLvl w:val="2"/>
        <w:rPr>
          <w:rFonts w:ascii="宋体" w:hAnsi="宋体" w:cs="宋体"/>
          <w:b/>
          <w:szCs w:val="21"/>
        </w:rPr>
      </w:pPr>
      <w:r w:rsidRPr="00FD53BA">
        <w:rPr>
          <w:rFonts w:ascii="宋体" w:hAnsi="宋体" w:cs="宋体" w:hint="eastAsia"/>
          <w:b/>
          <w:szCs w:val="21"/>
        </w:rPr>
        <w:t>其它</w:t>
      </w:r>
    </w:p>
    <w:p w:rsidR="00BE56EE" w:rsidRPr="00FD53BA" w:rsidRDefault="00BE56EE" w:rsidP="002A614D">
      <w:pPr>
        <w:numPr>
          <w:ilvl w:val="0"/>
          <w:numId w:val="57"/>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本合同所有附件、招标文件、投标文件、中标通知书均为合同的有效组成部分，与本合同具有同等法律效力。</w:t>
      </w:r>
    </w:p>
    <w:p w:rsidR="00BE56EE" w:rsidRPr="00FD53BA" w:rsidRDefault="00BE56EE" w:rsidP="002A614D">
      <w:pPr>
        <w:numPr>
          <w:ilvl w:val="0"/>
          <w:numId w:val="57"/>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在执行本合同的过程中，所有经双方签署确认的文件（包括会议纪要、补充协议、往来信函）即成为本合同的有效组成部分。</w:t>
      </w:r>
    </w:p>
    <w:p w:rsidR="00BE56EE" w:rsidRPr="00FD53BA" w:rsidRDefault="00BE56EE" w:rsidP="002A614D">
      <w:pPr>
        <w:numPr>
          <w:ilvl w:val="0"/>
          <w:numId w:val="57"/>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 xml:space="preserve">如一方地址、电话、传真号码有变更，应在变更当日内书面通知对方，否则，应承担相应责任。 </w:t>
      </w:r>
    </w:p>
    <w:p w:rsidR="00BE56EE" w:rsidRPr="00FD53BA" w:rsidRDefault="00BE56EE" w:rsidP="002A614D">
      <w:pPr>
        <w:numPr>
          <w:ilvl w:val="0"/>
          <w:numId w:val="57"/>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lastRenderedPageBreak/>
        <w:t>除甲方事先书面同意外，乙方不得部分或全部转让其应履行的合同项下的义务。</w:t>
      </w:r>
    </w:p>
    <w:p w:rsidR="00BE56EE" w:rsidRPr="00FD53BA" w:rsidRDefault="00BE56EE" w:rsidP="002A614D">
      <w:pPr>
        <w:numPr>
          <w:ilvl w:val="0"/>
          <w:numId w:val="9"/>
        </w:numPr>
        <w:tabs>
          <w:tab w:val="clear" w:pos="960"/>
          <w:tab w:val="num" w:pos="426"/>
          <w:tab w:val="num" w:pos="709"/>
          <w:tab w:val="left" w:pos="993"/>
        </w:tabs>
        <w:spacing w:line="360" w:lineRule="auto"/>
        <w:ind w:left="0" w:firstLine="0"/>
        <w:outlineLvl w:val="2"/>
        <w:rPr>
          <w:rFonts w:ascii="宋体" w:hAnsi="宋体" w:cs="宋体"/>
          <w:b/>
          <w:szCs w:val="21"/>
        </w:rPr>
      </w:pPr>
      <w:r w:rsidRPr="00FD53BA">
        <w:rPr>
          <w:rFonts w:ascii="宋体" w:hAnsi="宋体" w:cs="宋体" w:hint="eastAsia"/>
          <w:b/>
          <w:szCs w:val="21"/>
        </w:rPr>
        <w:t>合同生效</w:t>
      </w:r>
    </w:p>
    <w:p w:rsidR="00BE56EE" w:rsidRPr="00FD53BA" w:rsidRDefault="00BE56EE" w:rsidP="002A614D">
      <w:pPr>
        <w:numPr>
          <w:ilvl w:val="0"/>
          <w:numId w:val="58"/>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合同自甲乙双方法人代表或其授权代表签字盖章之日起生效。</w:t>
      </w:r>
    </w:p>
    <w:p w:rsidR="00BE56EE" w:rsidRPr="00FD53BA" w:rsidRDefault="00BE56EE" w:rsidP="002A614D">
      <w:pPr>
        <w:numPr>
          <w:ilvl w:val="0"/>
          <w:numId w:val="58"/>
        </w:numPr>
        <w:autoSpaceDE w:val="0"/>
        <w:autoSpaceDN w:val="0"/>
        <w:adjustRightInd w:val="0"/>
        <w:snapToGrid w:val="0"/>
        <w:spacing w:line="360" w:lineRule="auto"/>
        <w:rPr>
          <w:rFonts w:ascii="宋体" w:hAnsi="宋体" w:cs="宋体"/>
          <w:szCs w:val="21"/>
        </w:rPr>
      </w:pPr>
      <w:r w:rsidRPr="00FD53BA">
        <w:rPr>
          <w:rFonts w:ascii="宋体" w:hAnsi="宋体" w:cs="宋体" w:hint="eastAsia"/>
          <w:szCs w:val="21"/>
        </w:rPr>
        <w:t>合同壹式份，其中甲乙双方各执份，采购代理机构执壹份，监管部门份。</w:t>
      </w:r>
    </w:p>
    <w:p w:rsidR="00BE56EE" w:rsidRDefault="00BE56EE" w:rsidP="00BE56EE">
      <w:pPr>
        <w:spacing w:line="360" w:lineRule="auto"/>
        <w:rPr>
          <w:rFonts w:ascii="宋体" w:hAnsi="宋体" w:cs="宋体"/>
          <w:szCs w:val="21"/>
        </w:rPr>
      </w:pPr>
    </w:p>
    <w:p w:rsidR="00BE56EE" w:rsidRPr="00FD53BA" w:rsidRDefault="00BE56EE" w:rsidP="00BE56EE">
      <w:pPr>
        <w:spacing w:line="360" w:lineRule="auto"/>
        <w:rPr>
          <w:rFonts w:ascii="宋体" w:hAnsi="宋体" w:cs="宋体"/>
          <w:szCs w:val="21"/>
        </w:rPr>
      </w:pPr>
    </w:p>
    <w:p w:rsidR="00BE56EE" w:rsidRPr="00FD53BA" w:rsidRDefault="00BE56EE" w:rsidP="00BE56EE">
      <w:pPr>
        <w:snapToGrid w:val="0"/>
        <w:spacing w:line="360" w:lineRule="auto"/>
        <w:rPr>
          <w:rFonts w:ascii="宋体" w:hAnsi="宋体" w:cs="宋体"/>
          <w:szCs w:val="21"/>
        </w:rPr>
      </w:pPr>
      <w:r w:rsidRPr="00FD53BA">
        <w:rPr>
          <w:rFonts w:ascii="宋体" w:hAnsi="宋体" w:cs="宋体" w:hint="eastAsia"/>
          <w:szCs w:val="21"/>
        </w:rPr>
        <w:t>甲方（盖章）：                           乙方（盖章）：</w:t>
      </w:r>
    </w:p>
    <w:p w:rsidR="00BE56EE" w:rsidRPr="00FD53BA" w:rsidRDefault="00BE56EE" w:rsidP="00BE56EE">
      <w:pPr>
        <w:snapToGrid w:val="0"/>
        <w:spacing w:line="360" w:lineRule="auto"/>
        <w:rPr>
          <w:rFonts w:ascii="宋体" w:hAnsi="宋体" w:cs="宋体"/>
          <w:szCs w:val="21"/>
        </w:rPr>
      </w:pPr>
      <w:r w:rsidRPr="00FD53BA">
        <w:rPr>
          <w:rFonts w:ascii="宋体" w:hAnsi="宋体" w:cs="宋体" w:hint="eastAsia"/>
          <w:szCs w:val="21"/>
        </w:rPr>
        <w:t xml:space="preserve">代表：                                  代表： </w:t>
      </w:r>
    </w:p>
    <w:p w:rsidR="00BE56EE" w:rsidRPr="00FD53BA" w:rsidRDefault="00BE56EE" w:rsidP="00BE56EE">
      <w:pPr>
        <w:snapToGrid w:val="0"/>
        <w:spacing w:line="360" w:lineRule="auto"/>
        <w:rPr>
          <w:rFonts w:ascii="宋体" w:hAnsi="宋体" w:cs="宋体"/>
          <w:szCs w:val="21"/>
        </w:rPr>
      </w:pPr>
      <w:r w:rsidRPr="00FD53BA">
        <w:rPr>
          <w:rFonts w:ascii="宋体" w:hAnsi="宋体" w:cs="宋体" w:hint="eastAsia"/>
          <w:szCs w:val="21"/>
        </w:rPr>
        <w:t>签定地点：</w:t>
      </w:r>
    </w:p>
    <w:p w:rsidR="00BE56EE" w:rsidRPr="00FD53BA" w:rsidRDefault="00BE56EE" w:rsidP="00BE56EE">
      <w:pPr>
        <w:snapToGrid w:val="0"/>
        <w:spacing w:line="360" w:lineRule="auto"/>
        <w:rPr>
          <w:rFonts w:ascii="宋体" w:hAnsi="宋体" w:cs="宋体"/>
          <w:szCs w:val="21"/>
        </w:rPr>
      </w:pPr>
      <w:r w:rsidRPr="00FD53BA">
        <w:rPr>
          <w:rFonts w:ascii="宋体" w:hAnsi="宋体" w:cs="宋体" w:hint="eastAsia"/>
          <w:szCs w:val="21"/>
        </w:rPr>
        <w:t xml:space="preserve">签定日期：        年     月    日       签定日期：        年     月     日    </w:t>
      </w:r>
    </w:p>
    <w:p w:rsidR="00BE56EE" w:rsidRPr="00FD53BA" w:rsidRDefault="00BE56EE" w:rsidP="00BE56EE">
      <w:pPr>
        <w:snapToGrid w:val="0"/>
        <w:spacing w:line="360" w:lineRule="auto"/>
        <w:ind w:firstLineChars="2000" w:firstLine="4200"/>
        <w:rPr>
          <w:rFonts w:ascii="宋体" w:hAnsi="宋体" w:cs="宋体"/>
          <w:szCs w:val="21"/>
        </w:rPr>
      </w:pPr>
      <w:r w:rsidRPr="00FD53BA">
        <w:rPr>
          <w:rFonts w:ascii="宋体" w:hAnsi="宋体" w:cs="宋体" w:hint="eastAsia"/>
          <w:szCs w:val="21"/>
        </w:rPr>
        <w:t>开户名称：</w:t>
      </w:r>
    </w:p>
    <w:p w:rsidR="00BE56EE" w:rsidRPr="00FD53BA" w:rsidRDefault="00BE56EE" w:rsidP="00BE56EE">
      <w:pPr>
        <w:snapToGrid w:val="0"/>
        <w:spacing w:line="360" w:lineRule="auto"/>
        <w:ind w:firstLineChars="2000" w:firstLine="4200"/>
        <w:rPr>
          <w:rFonts w:ascii="宋体" w:hAnsi="宋体" w:cs="宋体"/>
          <w:szCs w:val="21"/>
        </w:rPr>
      </w:pPr>
      <w:r w:rsidRPr="00FD53BA">
        <w:rPr>
          <w:rFonts w:ascii="宋体" w:hAnsi="宋体" w:cs="宋体" w:hint="eastAsia"/>
          <w:szCs w:val="21"/>
        </w:rPr>
        <w:t>银行账号：</w:t>
      </w:r>
    </w:p>
    <w:p w:rsidR="00BE56EE" w:rsidRPr="00FD53BA" w:rsidRDefault="00BE56EE" w:rsidP="00BE56EE">
      <w:pPr>
        <w:snapToGrid w:val="0"/>
        <w:spacing w:line="360" w:lineRule="auto"/>
        <w:ind w:firstLineChars="2000" w:firstLine="4200"/>
        <w:rPr>
          <w:rFonts w:ascii="宋体" w:hAnsi="宋体"/>
          <w:szCs w:val="21"/>
        </w:rPr>
      </w:pPr>
      <w:r w:rsidRPr="00FD53BA">
        <w:rPr>
          <w:rFonts w:ascii="宋体" w:hAnsi="宋体" w:cs="宋体" w:hint="eastAsia"/>
          <w:szCs w:val="21"/>
        </w:rPr>
        <w:t>开 户 行：</w:t>
      </w:r>
    </w:p>
    <w:p w:rsidR="0028361C" w:rsidRPr="00BE56EE" w:rsidRDefault="0028361C" w:rsidP="00BE56EE">
      <w:pPr>
        <w:spacing w:line="360" w:lineRule="auto"/>
      </w:pPr>
    </w:p>
    <w:p w:rsidR="006835FA" w:rsidRDefault="006835FA">
      <w:pPr>
        <w:widowControl/>
        <w:jc w:val="left"/>
        <w:rPr>
          <w:rFonts w:ascii="宋体" w:hAnsi="宋体"/>
          <w:b/>
          <w:color w:val="FF0000"/>
        </w:rPr>
      </w:pPr>
      <w:r>
        <w:rPr>
          <w:rFonts w:ascii="宋体" w:hAnsi="宋体"/>
          <w:b/>
          <w:color w:val="FF0000"/>
        </w:rPr>
        <w:br w:type="page"/>
      </w:r>
    </w:p>
    <w:p w:rsidR="006835FA" w:rsidRDefault="006835FA" w:rsidP="0028361C">
      <w:pPr>
        <w:spacing w:line="360" w:lineRule="auto"/>
        <w:ind w:left="588"/>
        <w:rPr>
          <w:rFonts w:ascii="宋体" w:hAnsi="宋体"/>
          <w:b/>
          <w:color w:val="FF0000"/>
        </w:rPr>
        <w:sectPr w:rsidR="006835FA">
          <w:headerReference w:type="default" r:id="rId17"/>
          <w:footerReference w:type="default" r:id="rId18"/>
          <w:footerReference w:type="first" r:id="rId19"/>
          <w:pgSz w:w="11906" w:h="16838"/>
          <w:pgMar w:top="1440" w:right="1286" w:bottom="1440" w:left="1440" w:header="851" w:footer="992" w:gutter="0"/>
          <w:cols w:space="720"/>
          <w:docGrid w:type="lines" w:linePitch="312"/>
        </w:sectPr>
      </w:pPr>
    </w:p>
    <w:p w:rsidR="0028361C" w:rsidRDefault="0028361C" w:rsidP="00952353">
      <w:pPr>
        <w:spacing w:beforeLines="50" w:before="156" w:afterLines="50" w:after="156" w:line="360" w:lineRule="auto"/>
        <w:jc w:val="center"/>
        <w:outlineLvl w:val="0"/>
        <w:rPr>
          <w:b/>
          <w:bCs/>
          <w:sz w:val="28"/>
          <w:szCs w:val="28"/>
        </w:rPr>
      </w:pPr>
      <w:bookmarkStart w:id="23" w:name="_Toc435115056"/>
      <w:bookmarkStart w:id="24" w:name="_Toc435514851"/>
      <w:bookmarkStart w:id="25" w:name="_Toc494203632"/>
      <w:r>
        <w:rPr>
          <w:rFonts w:hint="eastAsia"/>
          <w:b/>
          <w:bCs/>
          <w:sz w:val="28"/>
          <w:szCs w:val="28"/>
        </w:rPr>
        <w:lastRenderedPageBreak/>
        <w:t>第六章投标文件格式</w:t>
      </w:r>
      <w:bookmarkEnd w:id="23"/>
      <w:bookmarkEnd w:id="24"/>
      <w:bookmarkEnd w:id="25"/>
    </w:p>
    <w:p w:rsidR="0028361C" w:rsidRDefault="0028361C" w:rsidP="0028361C">
      <w:pPr>
        <w:pStyle w:val="2"/>
        <w:spacing w:line="440" w:lineRule="exact"/>
        <w:jc w:val="center"/>
      </w:pPr>
      <w:bookmarkStart w:id="26" w:name="_Toc435514852"/>
      <w:bookmarkStart w:id="27" w:name="_Toc435515292"/>
      <w:r>
        <w:rPr>
          <w:rFonts w:hint="eastAsia"/>
        </w:rPr>
        <w:t>投标文件包装封面参考</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28361C" w:rsidTr="008C5021">
        <w:trPr>
          <w:trHeight w:val="11727"/>
        </w:trPr>
        <w:tc>
          <w:tcPr>
            <w:tcW w:w="9018" w:type="dxa"/>
          </w:tcPr>
          <w:p w:rsidR="0028361C" w:rsidRDefault="0028361C" w:rsidP="003B0F9C">
            <w:pPr>
              <w:pStyle w:val="af"/>
              <w:spacing w:line="360" w:lineRule="auto"/>
              <w:ind w:firstLineChars="150" w:firstLine="482"/>
              <w:rPr>
                <w:rFonts w:ascii="仿宋_GB2312" w:eastAsia="仿宋_GB2312"/>
                <w:b/>
                <w:sz w:val="32"/>
              </w:rPr>
            </w:pPr>
          </w:p>
          <w:p w:rsidR="0028361C" w:rsidRDefault="0028361C" w:rsidP="003B0F9C">
            <w:pPr>
              <w:pStyle w:val="af"/>
              <w:spacing w:line="360" w:lineRule="auto"/>
              <w:ind w:firstLineChars="150" w:firstLine="482"/>
              <w:rPr>
                <w:rFonts w:ascii="仿宋_GB2312" w:eastAsia="仿宋_GB2312"/>
                <w:b/>
                <w:sz w:val="32"/>
              </w:rPr>
            </w:pPr>
          </w:p>
          <w:p w:rsidR="0028361C" w:rsidRDefault="0028361C" w:rsidP="003B0F9C">
            <w:pPr>
              <w:pStyle w:val="af"/>
              <w:spacing w:line="360" w:lineRule="auto"/>
              <w:ind w:firstLineChars="150" w:firstLine="482"/>
              <w:rPr>
                <w:rFonts w:ascii="仿宋_GB2312" w:eastAsia="仿宋_GB2312"/>
                <w:b/>
                <w:sz w:val="32"/>
              </w:rPr>
            </w:pPr>
          </w:p>
          <w:p w:rsidR="0028361C" w:rsidRDefault="0028361C" w:rsidP="008C5021">
            <w:pPr>
              <w:pStyle w:val="af"/>
              <w:spacing w:line="360" w:lineRule="auto"/>
              <w:jc w:val="center"/>
              <w:rPr>
                <w:rFonts w:ascii="黑体" w:eastAsia="黑体"/>
                <w:b/>
                <w:sz w:val="72"/>
                <w:szCs w:val="72"/>
              </w:rPr>
            </w:pPr>
            <w:r>
              <w:rPr>
                <w:rFonts w:ascii="黑体" w:eastAsia="黑体" w:hint="eastAsia"/>
                <w:b/>
                <w:sz w:val="72"/>
                <w:szCs w:val="72"/>
              </w:rPr>
              <w:t>投 标 文 件</w:t>
            </w:r>
          </w:p>
          <w:p w:rsidR="0028361C" w:rsidRDefault="0028361C" w:rsidP="008C5021">
            <w:pPr>
              <w:pStyle w:val="af"/>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正本</w:t>
            </w:r>
          </w:p>
          <w:p w:rsidR="0028361C" w:rsidRDefault="0028361C" w:rsidP="008C5021">
            <w:pPr>
              <w:pStyle w:val="af"/>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副本</w:t>
            </w:r>
          </w:p>
          <w:p w:rsidR="0028361C" w:rsidRDefault="0028361C" w:rsidP="008C5021">
            <w:pPr>
              <w:pStyle w:val="af"/>
              <w:spacing w:line="360" w:lineRule="auto"/>
              <w:rPr>
                <w:rFonts w:ascii="仿宋_GB2312" w:eastAsia="仿宋_GB2312"/>
                <w:b/>
                <w:sz w:val="32"/>
              </w:rPr>
            </w:pPr>
          </w:p>
          <w:p w:rsidR="0028361C" w:rsidRDefault="0028361C" w:rsidP="008C5021">
            <w:pPr>
              <w:pStyle w:val="af"/>
              <w:spacing w:line="360" w:lineRule="auto"/>
              <w:rPr>
                <w:rFonts w:ascii="仿宋_GB2312" w:eastAsia="仿宋_GB2312"/>
                <w:b/>
                <w:sz w:val="32"/>
              </w:rPr>
            </w:pPr>
          </w:p>
          <w:p w:rsidR="0028361C" w:rsidRDefault="0028361C" w:rsidP="008C5021">
            <w:pPr>
              <w:pStyle w:val="af"/>
              <w:spacing w:line="360" w:lineRule="auto"/>
              <w:rPr>
                <w:rFonts w:ascii="仿宋_GB2312" w:eastAsia="仿宋_GB2312"/>
                <w:b/>
                <w:sz w:val="32"/>
              </w:rPr>
            </w:pPr>
          </w:p>
          <w:p w:rsidR="0028361C" w:rsidRPr="00C0790B" w:rsidRDefault="0028361C" w:rsidP="003B0F9C">
            <w:pPr>
              <w:pStyle w:val="af"/>
              <w:spacing w:line="400" w:lineRule="exact"/>
              <w:ind w:firstLineChars="320" w:firstLine="899"/>
              <w:rPr>
                <w:rFonts w:ascii="仿宋_GB2312" w:eastAsia="仿宋_GB2312"/>
                <w:b/>
                <w:sz w:val="28"/>
                <w:szCs w:val="28"/>
              </w:rPr>
            </w:pPr>
            <w:r>
              <w:rPr>
                <w:rFonts w:ascii="仿宋_GB2312" w:eastAsia="仿宋_GB2312" w:hint="eastAsia"/>
                <w:b/>
                <w:sz w:val="28"/>
                <w:szCs w:val="28"/>
              </w:rPr>
              <w:t>项目编号：</w:t>
            </w:r>
            <w:r w:rsidR="00181560">
              <w:rPr>
                <w:rFonts w:ascii="仿宋_GB2312" w:eastAsia="仿宋_GB2312" w:hint="eastAsia"/>
                <w:b/>
                <w:sz w:val="28"/>
                <w:szCs w:val="28"/>
              </w:rPr>
              <w:t>CLPSP17GZ05ZC35A</w:t>
            </w:r>
          </w:p>
          <w:p w:rsidR="0028361C" w:rsidRPr="00C0790B" w:rsidRDefault="0028361C" w:rsidP="00C0790B">
            <w:pPr>
              <w:pStyle w:val="af"/>
              <w:spacing w:line="400" w:lineRule="exact"/>
              <w:ind w:leftChars="420" w:left="2287" w:hangingChars="500" w:hanging="1405"/>
              <w:rPr>
                <w:rFonts w:ascii="仿宋_GB2312" w:eastAsia="仿宋_GB2312"/>
                <w:b/>
                <w:sz w:val="28"/>
                <w:szCs w:val="28"/>
              </w:rPr>
            </w:pPr>
            <w:r w:rsidRPr="00C0790B">
              <w:rPr>
                <w:rFonts w:ascii="仿宋_GB2312" w:eastAsia="仿宋_GB2312" w:hint="eastAsia"/>
                <w:b/>
                <w:sz w:val="28"/>
                <w:szCs w:val="28"/>
              </w:rPr>
              <w:t>项目名称：</w:t>
            </w:r>
            <w:r w:rsidR="00181560">
              <w:rPr>
                <w:rFonts w:ascii="仿宋_GB2312" w:eastAsia="仿宋_GB2312" w:hint="eastAsia"/>
                <w:b/>
                <w:sz w:val="28"/>
                <w:szCs w:val="28"/>
              </w:rPr>
              <w:t>国家工业机器人质量监督检验中心（广东）设备采购项目（重招）</w:t>
            </w:r>
          </w:p>
          <w:p w:rsidR="0028361C" w:rsidRDefault="0028361C" w:rsidP="003B0F9C">
            <w:pPr>
              <w:pStyle w:val="af"/>
              <w:spacing w:line="400" w:lineRule="exact"/>
              <w:ind w:firstLineChars="320" w:firstLine="899"/>
              <w:rPr>
                <w:rFonts w:ascii="仿宋_GB2312" w:eastAsia="仿宋_GB2312"/>
                <w:b/>
                <w:sz w:val="28"/>
                <w:szCs w:val="28"/>
              </w:rPr>
            </w:pPr>
            <w:r>
              <w:rPr>
                <w:rFonts w:ascii="仿宋_GB2312" w:eastAsia="仿宋_GB2312" w:hint="eastAsia"/>
                <w:b/>
                <w:sz w:val="28"/>
                <w:szCs w:val="28"/>
              </w:rPr>
              <w:t>投标人名称：</w:t>
            </w:r>
          </w:p>
          <w:p w:rsidR="0028361C" w:rsidRDefault="0028361C" w:rsidP="003B0F9C">
            <w:pPr>
              <w:pStyle w:val="af"/>
              <w:spacing w:line="400" w:lineRule="exact"/>
              <w:ind w:firstLineChars="320" w:firstLine="899"/>
              <w:rPr>
                <w:rFonts w:ascii="仿宋_GB2312" w:eastAsia="仿宋_GB2312"/>
                <w:b/>
                <w:sz w:val="28"/>
                <w:szCs w:val="28"/>
              </w:rPr>
            </w:pPr>
            <w:r>
              <w:rPr>
                <w:rFonts w:ascii="仿宋_GB2312" w:eastAsia="仿宋_GB2312" w:hint="eastAsia"/>
                <w:b/>
                <w:sz w:val="28"/>
                <w:szCs w:val="28"/>
              </w:rPr>
              <w:t>投标人地址：</w:t>
            </w:r>
          </w:p>
          <w:p w:rsidR="00C7131D" w:rsidRDefault="00C7131D" w:rsidP="003B0F9C">
            <w:pPr>
              <w:pStyle w:val="af"/>
              <w:spacing w:line="400" w:lineRule="exact"/>
              <w:ind w:firstLineChars="320" w:firstLine="899"/>
              <w:rPr>
                <w:rFonts w:ascii="仿宋_GB2312" w:eastAsia="仿宋_GB2312"/>
                <w:b/>
                <w:sz w:val="28"/>
                <w:szCs w:val="28"/>
              </w:rPr>
            </w:pPr>
            <w:r>
              <w:rPr>
                <w:rFonts w:ascii="仿宋_GB2312" w:eastAsia="仿宋_GB2312" w:hint="eastAsia"/>
                <w:b/>
                <w:sz w:val="28"/>
                <w:szCs w:val="28"/>
              </w:rPr>
              <w:t>参投包组：</w:t>
            </w:r>
          </w:p>
          <w:p w:rsidR="0028361C" w:rsidRDefault="00C0790B" w:rsidP="00CB7362">
            <w:pPr>
              <w:tabs>
                <w:tab w:val="left" w:pos="851"/>
              </w:tabs>
              <w:autoSpaceDE w:val="0"/>
              <w:autoSpaceDN w:val="0"/>
              <w:adjustRightInd w:val="0"/>
              <w:snapToGrid w:val="0"/>
              <w:spacing w:line="420" w:lineRule="auto"/>
              <w:ind w:firstLineChars="295" w:firstLine="829"/>
              <w:rPr>
                <w:rFonts w:ascii="仿宋_GB2312" w:eastAsia="仿宋_GB2312"/>
                <w:b/>
                <w:sz w:val="32"/>
              </w:rPr>
            </w:pPr>
            <w:r w:rsidRPr="0052711F">
              <w:rPr>
                <w:rFonts w:ascii="仿宋_GB2312" w:eastAsia="仿宋_GB2312"/>
                <w:b/>
                <w:sz w:val="28"/>
                <w:szCs w:val="28"/>
              </w:rPr>
              <w:t>(</w:t>
            </w:r>
            <w:r>
              <w:rPr>
                <w:rFonts w:ascii="仿宋_GB2312" w:eastAsia="仿宋_GB2312" w:hint="eastAsia"/>
                <w:b/>
                <w:sz w:val="28"/>
                <w:szCs w:val="28"/>
                <w:u w:val="single"/>
              </w:rPr>
              <w:t xml:space="preserve">     </w:t>
            </w:r>
            <w:r w:rsidRPr="0052711F">
              <w:rPr>
                <w:rFonts w:ascii="仿宋_GB2312" w:eastAsia="仿宋_GB2312" w:hint="eastAsia"/>
                <w:b/>
                <w:sz w:val="28"/>
                <w:szCs w:val="28"/>
              </w:rPr>
              <w:t>年</w:t>
            </w:r>
            <w:r>
              <w:rPr>
                <w:rFonts w:ascii="仿宋_GB2312" w:eastAsia="仿宋_GB2312" w:hint="eastAsia"/>
                <w:b/>
                <w:sz w:val="28"/>
                <w:szCs w:val="28"/>
                <w:u w:val="single"/>
              </w:rPr>
              <w:t xml:space="preserve">    </w:t>
            </w:r>
            <w:r w:rsidRPr="0052711F">
              <w:rPr>
                <w:rFonts w:ascii="仿宋_GB2312" w:eastAsia="仿宋_GB2312" w:hint="eastAsia"/>
                <w:b/>
                <w:sz w:val="28"/>
                <w:szCs w:val="28"/>
              </w:rPr>
              <w:t>月</w:t>
            </w:r>
            <w:r>
              <w:rPr>
                <w:rFonts w:ascii="仿宋_GB2312" w:eastAsia="仿宋_GB2312" w:hint="eastAsia"/>
                <w:b/>
                <w:sz w:val="28"/>
                <w:szCs w:val="28"/>
                <w:u w:val="single"/>
              </w:rPr>
              <w:t xml:space="preserve">    </w:t>
            </w:r>
            <w:r w:rsidRPr="0052711F">
              <w:rPr>
                <w:rFonts w:ascii="仿宋_GB2312" w:eastAsia="仿宋_GB2312" w:hint="eastAsia"/>
                <w:b/>
                <w:sz w:val="28"/>
                <w:szCs w:val="28"/>
              </w:rPr>
              <w:t>日</w:t>
            </w:r>
            <w:r>
              <w:rPr>
                <w:rFonts w:ascii="仿宋_GB2312" w:eastAsia="仿宋_GB2312" w:hint="eastAsia"/>
                <w:b/>
                <w:sz w:val="28"/>
                <w:szCs w:val="28"/>
                <w:u w:val="single"/>
              </w:rPr>
              <w:t xml:space="preserve">    </w:t>
            </w:r>
            <w:r w:rsidRPr="0052711F">
              <w:rPr>
                <w:rFonts w:ascii="仿宋_GB2312" w:eastAsia="仿宋_GB2312" w:hint="eastAsia"/>
                <w:b/>
                <w:sz w:val="28"/>
                <w:szCs w:val="28"/>
              </w:rPr>
              <w:t>时分</w:t>
            </w:r>
            <w:r w:rsidRPr="0052711F">
              <w:rPr>
                <w:rFonts w:ascii="仿宋_GB2312" w:eastAsia="仿宋_GB2312"/>
                <w:b/>
                <w:sz w:val="28"/>
                <w:szCs w:val="28"/>
              </w:rPr>
              <w:t>)</w:t>
            </w:r>
            <w:r w:rsidRPr="0052711F">
              <w:rPr>
                <w:rFonts w:ascii="仿宋_GB2312" w:eastAsia="仿宋_GB2312" w:hint="eastAsia"/>
                <w:b/>
                <w:sz w:val="28"/>
                <w:szCs w:val="28"/>
              </w:rPr>
              <w:t>之前不得启封</w:t>
            </w:r>
          </w:p>
        </w:tc>
      </w:tr>
    </w:tbl>
    <w:p w:rsidR="0028361C" w:rsidRPr="0082353E" w:rsidRDefault="0028361C" w:rsidP="00952353">
      <w:pPr>
        <w:pStyle w:val="2"/>
        <w:spacing w:beforeLines="50" w:before="156" w:afterLines="50" w:after="156" w:line="360" w:lineRule="auto"/>
        <w:jc w:val="center"/>
        <w:rPr>
          <w:b w:val="0"/>
        </w:rPr>
      </w:pPr>
      <w:r>
        <w:rPr>
          <w:rFonts w:ascii="黑体"/>
          <w:bCs w:val="0"/>
          <w:sz w:val="28"/>
        </w:rPr>
        <w:br w:type="page"/>
      </w:r>
      <w:r w:rsidRPr="0082353E">
        <w:rPr>
          <w:rFonts w:hint="eastAsia"/>
          <w:b w:val="0"/>
        </w:rPr>
        <w:lastRenderedPageBreak/>
        <w:t>投标文件目录表</w:t>
      </w:r>
    </w:p>
    <w:p w:rsidR="0028361C" w:rsidRPr="0082353E" w:rsidRDefault="0028361C" w:rsidP="0082353E">
      <w:pPr>
        <w:adjustRightInd w:val="0"/>
        <w:snapToGrid w:val="0"/>
        <w:spacing w:line="360" w:lineRule="auto"/>
        <w:ind w:left="945" w:hangingChars="450" w:hanging="945"/>
        <w:rPr>
          <w:rFonts w:ascii="宋体" w:hAnsi="宋体"/>
        </w:rPr>
      </w:pPr>
      <w:r w:rsidRPr="0082353E">
        <w:rPr>
          <w:rFonts w:ascii="宋体" w:hAnsi="宋体" w:hint="eastAsia"/>
        </w:rPr>
        <w:t>项目名称：</w:t>
      </w:r>
      <w:r w:rsidR="00181560">
        <w:rPr>
          <w:rFonts w:ascii="宋体" w:hAnsi="宋体" w:hint="eastAsia"/>
        </w:rPr>
        <w:t>国家工业机器人质量监督检验中心（广东）设备采购项目（重招）</w:t>
      </w:r>
    </w:p>
    <w:p w:rsidR="0028361C" w:rsidRPr="0082353E" w:rsidRDefault="0028361C" w:rsidP="005524CE">
      <w:pPr>
        <w:adjustRightInd w:val="0"/>
        <w:snapToGrid w:val="0"/>
        <w:spacing w:line="360" w:lineRule="auto"/>
        <w:rPr>
          <w:rFonts w:ascii="宋体" w:hAnsi="宋体"/>
        </w:rPr>
      </w:pPr>
      <w:r w:rsidRPr="0082353E">
        <w:rPr>
          <w:rFonts w:ascii="宋体" w:hAnsi="宋体" w:hint="eastAsia"/>
        </w:rPr>
        <w:t>项目编号：</w:t>
      </w:r>
      <w:r w:rsidR="00181560">
        <w:rPr>
          <w:rFonts w:ascii="宋体" w:hAnsi="宋体" w:hint="eastAsia"/>
        </w:rPr>
        <w:t>CLPSP17GZ05ZC35A</w:t>
      </w:r>
    </w:p>
    <w:p w:rsidR="0028361C" w:rsidRPr="0082353E" w:rsidRDefault="0028361C" w:rsidP="005524CE">
      <w:pPr>
        <w:adjustRightInd w:val="0"/>
        <w:snapToGrid w:val="0"/>
        <w:spacing w:line="360" w:lineRule="auto"/>
        <w:rPr>
          <w:rFonts w:ascii="宋体" w:hAnsi="宋体"/>
          <w:b/>
        </w:rPr>
      </w:pPr>
      <w:r w:rsidRPr="0082353E">
        <w:rPr>
          <w:rFonts w:ascii="宋体" w:hAnsi="宋体" w:hint="eastAsia"/>
          <w:b/>
        </w:rPr>
        <w:t>说明：</w:t>
      </w:r>
      <w:r w:rsidR="00AC7E29" w:rsidRPr="0082353E">
        <w:rPr>
          <w:rFonts w:ascii="宋体" w:hAnsi="宋体" w:hint="eastAsia"/>
          <w:b/>
        </w:rPr>
        <w:t>1、</w:t>
      </w:r>
      <w:r w:rsidRPr="0082353E">
        <w:rPr>
          <w:rFonts w:ascii="宋体" w:hAnsi="宋体" w:hint="eastAsia"/>
          <w:b/>
        </w:rPr>
        <w:t>投标文件包括但不限于以下组成内容，请按顺序制作。</w:t>
      </w:r>
    </w:p>
    <w:p w:rsidR="00AC7E29" w:rsidRPr="0082353E" w:rsidRDefault="00AC7E29" w:rsidP="005524CE">
      <w:pPr>
        <w:adjustRightInd w:val="0"/>
        <w:snapToGrid w:val="0"/>
        <w:spacing w:line="360" w:lineRule="auto"/>
        <w:ind w:leftChars="337" w:left="708"/>
        <w:rPr>
          <w:rFonts w:ascii="宋体" w:hAnsi="宋体"/>
          <w:b/>
        </w:rPr>
      </w:pPr>
      <w:r w:rsidRPr="0082353E">
        <w:rPr>
          <w:rFonts w:ascii="宋体" w:hAnsi="宋体" w:hint="eastAsia"/>
          <w:b/>
        </w:rPr>
        <w:t>2、</w:t>
      </w:r>
      <w:r w:rsidR="007E76F6" w:rsidRPr="0082353E">
        <w:rPr>
          <w:rFonts w:ascii="宋体" w:hAnsi="宋体" w:hint="eastAsia"/>
          <w:b/>
        </w:rPr>
        <w:t>投标人编制</w:t>
      </w:r>
      <w:r w:rsidRPr="0082353E">
        <w:rPr>
          <w:rFonts w:ascii="宋体" w:hAnsi="宋体" w:hint="eastAsia"/>
          <w:b/>
        </w:rPr>
        <w:t>投标文件中的项目编号</w:t>
      </w:r>
      <w:r w:rsidR="007E76F6" w:rsidRPr="0082353E">
        <w:rPr>
          <w:rFonts w:ascii="宋体" w:hAnsi="宋体" w:hint="eastAsia"/>
          <w:b/>
        </w:rPr>
        <w:t>应为</w:t>
      </w:r>
      <w:r w:rsidR="00181560">
        <w:rPr>
          <w:rFonts w:ascii="宋体" w:hAnsi="宋体" w:hint="eastAsia"/>
          <w:b/>
        </w:rPr>
        <w:t>CLPSP17GZ05ZC35A</w:t>
      </w:r>
      <w:r w:rsidRPr="0082353E">
        <w:rPr>
          <w:rFonts w:ascii="宋体" w:hAnsi="宋体" w:hint="eastAsia"/>
          <w:b/>
        </w:rPr>
        <w:t>。</w:t>
      </w:r>
    </w:p>
    <w:p w:rsidR="0046302B" w:rsidRPr="0082353E" w:rsidRDefault="0046302B" w:rsidP="00990B82">
      <w:pPr>
        <w:adjustRightInd w:val="0"/>
        <w:snapToGrid w:val="0"/>
        <w:spacing w:line="360" w:lineRule="auto"/>
        <w:jc w:val="center"/>
        <w:rPr>
          <w:rFonts w:ascii="宋体" w:hAnsi="宋体"/>
          <w:b/>
          <w:sz w:val="30"/>
          <w:szCs w:val="30"/>
        </w:rPr>
      </w:pPr>
      <w:r w:rsidRPr="0082353E">
        <w:rPr>
          <w:rFonts w:ascii="宋体" w:hAnsi="宋体" w:hint="eastAsia"/>
          <w:b/>
          <w:sz w:val="30"/>
          <w:szCs w:val="30"/>
        </w:rPr>
        <w:t>价格评审自查表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422"/>
        <w:gridCol w:w="3120"/>
      </w:tblGrid>
      <w:tr w:rsidR="0046302B" w:rsidRPr="0082353E" w:rsidTr="00191023">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46302B" w:rsidRPr="0082353E" w:rsidRDefault="0046302B" w:rsidP="00191023">
            <w:pPr>
              <w:adjustRightInd w:val="0"/>
              <w:snapToGrid w:val="0"/>
              <w:jc w:val="center"/>
              <w:rPr>
                <w:rFonts w:ascii="宋体" w:hAnsi="宋体"/>
                <w:b/>
                <w:szCs w:val="21"/>
              </w:rPr>
            </w:pPr>
            <w:r w:rsidRPr="0082353E">
              <w:rPr>
                <w:rFonts w:ascii="宋体" w:hAnsi="宋体"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46302B" w:rsidRPr="0082353E" w:rsidRDefault="0046302B" w:rsidP="00191023">
            <w:pPr>
              <w:adjustRightInd w:val="0"/>
              <w:snapToGrid w:val="0"/>
              <w:jc w:val="center"/>
              <w:rPr>
                <w:rFonts w:ascii="宋体" w:hAnsi="宋体"/>
                <w:b/>
                <w:szCs w:val="21"/>
              </w:rPr>
            </w:pPr>
            <w:r w:rsidRPr="0082353E">
              <w:rPr>
                <w:rFonts w:ascii="宋体" w:hAnsi="宋体" w:hint="eastAsia"/>
                <w:b/>
                <w:szCs w:val="21"/>
              </w:rPr>
              <w:t>评审分项</w:t>
            </w:r>
          </w:p>
        </w:tc>
        <w:tc>
          <w:tcPr>
            <w:tcW w:w="3120" w:type="dxa"/>
            <w:tcBorders>
              <w:top w:val="single" w:sz="12" w:space="0" w:color="auto"/>
              <w:left w:val="single" w:sz="4" w:space="0" w:color="auto"/>
              <w:bottom w:val="single" w:sz="4" w:space="0" w:color="auto"/>
              <w:right w:val="single" w:sz="12" w:space="0" w:color="auto"/>
            </w:tcBorders>
            <w:vAlign w:val="center"/>
          </w:tcPr>
          <w:p w:rsidR="0046302B" w:rsidRPr="0082353E" w:rsidRDefault="0046302B" w:rsidP="00A95530">
            <w:pPr>
              <w:adjustRightInd w:val="0"/>
              <w:snapToGrid w:val="0"/>
              <w:jc w:val="center"/>
              <w:rPr>
                <w:rFonts w:ascii="宋体" w:hAnsi="宋体"/>
                <w:b/>
                <w:szCs w:val="21"/>
              </w:rPr>
            </w:pPr>
            <w:r w:rsidRPr="0082353E">
              <w:rPr>
                <w:rFonts w:ascii="宋体" w:hAnsi="宋体" w:hint="eastAsia"/>
                <w:b/>
                <w:szCs w:val="21"/>
              </w:rPr>
              <w:t>证明文件</w:t>
            </w:r>
          </w:p>
        </w:tc>
      </w:tr>
      <w:tr w:rsidR="0046302B" w:rsidRPr="0082353E" w:rsidTr="00191023">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46302B" w:rsidRPr="0082353E" w:rsidRDefault="0046302B" w:rsidP="002A614D">
            <w:pPr>
              <w:numPr>
                <w:ilvl w:val="0"/>
                <w:numId w:val="31"/>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46302B" w:rsidRPr="0082353E" w:rsidRDefault="0046302B" w:rsidP="00191023">
            <w:pPr>
              <w:adjustRightInd w:val="0"/>
              <w:snapToGrid w:val="0"/>
              <w:jc w:val="center"/>
              <w:rPr>
                <w:rFonts w:ascii="宋体" w:hAnsi="宋体"/>
                <w:szCs w:val="21"/>
              </w:rPr>
            </w:pPr>
            <w:r w:rsidRPr="0082353E">
              <w:rPr>
                <w:rFonts w:hAnsi="宋体" w:cs="Courier New" w:hint="eastAsia"/>
              </w:rPr>
              <w:t>开标一览表</w:t>
            </w:r>
            <w:r w:rsidRPr="0082353E">
              <w:rPr>
                <w:rFonts w:hAnsi="宋体" w:cs="Courier New" w:hint="eastAsia"/>
              </w:rPr>
              <w:t>(</w:t>
            </w:r>
            <w:r w:rsidRPr="0082353E">
              <w:rPr>
                <w:rFonts w:hAnsi="宋体" w:cs="Courier New" w:hint="eastAsia"/>
              </w:rPr>
              <w:t>报价表</w:t>
            </w:r>
            <w:r w:rsidRPr="0082353E">
              <w:rPr>
                <w:rFonts w:hAnsi="宋体" w:cs="Courier New" w:hint="eastAsia"/>
              </w:rPr>
              <w:t>)</w:t>
            </w:r>
          </w:p>
        </w:tc>
        <w:tc>
          <w:tcPr>
            <w:tcW w:w="3120" w:type="dxa"/>
            <w:tcBorders>
              <w:top w:val="single" w:sz="4" w:space="0" w:color="auto"/>
              <w:left w:val="single" w:sz="4" w:space="0" w:color="auto"/>
              <w:bottom w:val="single" w:sz="4" w:space="0" w:color="auto"/>
              <w:right w:val="single" w:sz="12" w:space="0" w:color="auto"/>
            </w:tcBorders>
            <w:vAlign w:val="center"/>
          </w:tcPr>
          <w:p w:rsidR="0046302B" w:rsidRPr="0082353E" w:rsidRDefault="0046302B" w:rsidP="00191023">
            <w:pPr>
              <w:adjustRightInd w:val="0"/>
              <w:snapToGrid w:val="0"/>
              <w:jc w:val="center"/>
              <w:rPr>
                <w:rFonts w:ascii="宋体" w:hAnsi="宋体"/>
                <w:szCs w:val="21"/>
              </w:rPr>
            </w:pPr>
            <w:r w:rsidRPr="0082353E">
              <w:rPr>
                <w:rFonts w:ascii="宋体" w:hAnsi="宋体" w:hint="eastAsia"/>
                <w:szCs w:val="21"/>
              </w:rPr>
              <w:t>见（ ）页</w:t>
            </w:r>
          </w:p>
        </w:tc>
      </w:tr>
      <w:tr w:rsidR="0046302B" w:rsidRPr="0082353E" w:rsidTr="00191023">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46302B" w:rsidRPr="0082353E" w:rsidRDefault="0046302B" w:rsidP="002A614D">
            <w:pPr>
              <w:numPr>
                <w:ilvl w:val="0"/>
                <w:numId w:val="31"/>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46302B" w:rsidRPr="0082353E" w:rsidRDefault="0046302B" w:rsidP="00191023">
            <w:pPr>
              <w:adjustRightInd w:val="0"/>
              <w:snapToGrid w:val="0"/>
              <w:jc w:val="center"/>
              <w:rPr>
                <w:rFonts w:ascii="宋体" w:hAnsi="宋体"/>
                <w:szCs w:val="21"/>
              </w:rPr>
            </w:pPr>
            <w:r w:rsidRPr="0082353E">
              <w:rPr>
                <w:rFonts w:ascii="宋体" w:hAnsi="宋体" w:hint="eastAsia"/>
                <w:szCs w:val="21"/>
              </w:rPr>
              <w:t>投标分项报价表</w:t>
            </w:r>
          </w:p>
        </w:tc>
        <w:tc>
          <w:tcPr>
            <w:tcW w:w="3120" w:type="dxa"/>
            <w:tcBorders>
              <w:top w:val="single" w:sz="4" w:space="0" w:color="auto"/>
              <w:left w:val="single" w:sz="4" w:space="0" w:color="auto"/>
              <w:bottom w:val="single" w:sz="4" w:space="0" w:color="auto"/>
              <w:right w:val="single" w:sz="12" w:space="0" w:color="auto"/>
            </w:tcBorders>
            <w:vAlign w:val="center"/>
          </w:tcPr>
          <w:p w:rsidR="0046302B" w:rsidRPr="0082353E" w:rsidRDefault="0046302B" w:rsidP="00191023">
            <w:pPr>
              <w:adjustRightInd w:val="0"/>
              <w:snapToGrid w:val="0"/>
              <w:jc w:val="center"/>
              <w:rPr>
                <w:rFonts w:ascii="宋体" w:hAnsi="宋体"/>
                <w:szCs w:val="21"/>
              </w:rPr>
            </w:pPr>
            <w:r w:rsidRPr="0082353E">
              <w:rPr>
                <w:rFonts w:ascii="宋体" w:hAnsi="宋体" w:hint="eastAsia"/>
                <w:szCs w:val="21"/>
              </w:rPr>
              <w:t>见（ ）页</w:t>
            </w:r>
          </w:p>
        </w:tc>
      </w:tr>
      <w:tr w:rsidR="00F04196" w:rsidRPr="0082353E" w:rsidTr="00191023">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F04196" w:rsidRPr="0082353E" w:rsidRDefault="00F04196" w:rsidP="002A614D">
            <w:pPr>
              <w:numPr>
                <w:ilvl w:val="0"/>
                <w:numId w:val="31"/>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F04196" w:rsidRPr="0082353E" w:rsidRDefault="00CB7362" w:rsidP="00CB7362">
            <w:pPr>
              <w:adjustRightInd w:val="0"/>
              <w:snapToGrid w:val="0"/>
              <w:jc w:val="center"/>
              <w:rPr>
                <w:rFonts w:ascii="宋体" w:hAnsi="宋体"/>
                <w:szCs w:val="21"/>
              </w:rPr>
            </w:pPr>
            <w:r w:rsidRPr="0082353E">
              <w:rPr>
                <w:rFonts w:hAnsi="宋体" w:cs="Courier New" w:hint="eastAsia"/>
              </w:rPr>
              <w:t>中小企业声明函</w:t>
            </w:r>
          </w:p>
        </w:tc>
        <w:tc>
          <w:tcPr>
            <w:tcW w:w="3120" w:type="dxa"/>
            <w:tcBorders>
              <w:top w:val="single" w:sz="4" w:space="0" w:color="auto"/>
              <w:left w:val="single" w:sz="4" w:space="0" w:color="auto"/>
              <w:bottom w:val="single" w:sz="4" w:space="0" w:color="auto"/>
              <w:right w:val="single" w:sz="12" w:space="0" w:color="auto"/>
            </w:tcBorders>
            <w:vAlign w:val="center"/>
          </w:tcPr>
          <w:p w:rsidR="00F04196" w:rsidRPr="0082353E" w:rsidRDefault="00F04196" w:rsidP="00191023">
            <w:pPr>
              <w:adjustRightInd w:val="0"/>
              <w:snapToGrid w:val="0"/>
              <w:jc w:val="center"/>
              <w:rPr>
                <w:rFonts w:ascii="宋体" w:hAnsi="宋体"/>
                <w:szCs w:val="21"/>
              </w:rPr>
            </w:pPr>
            <w:r w:rsidRPr="0082353E">
              <w:rPr>
                <w:rFonts w:ascii="宋体" w:hAnsi="宋体" w:hint="eastAsia"/>
                <w:szCs w:val="21"/>
              </w:rPr>
              <w:t>见（ ）页</w:t>
            </w:r>
          </w:p>
        </w:tc>
      </w:tr>
      <w:tr w:rsidR="00F04196" w:rsidRPr="0082353E" w:rsidTr="00191023">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F04196" w:rsidRPr="0082353E" w:rsidRDefault="00F04196" w:rsidP="002A614D">
            <w:pPr>
              <w:numPr>
                <w:ilvl w:val="0"/>
                <w:numId w:val="31"/>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F04196" w:rsidRPr="0082353E" w:rsidRDefault="00CB7362" w:rsidP="00CB7362">
            <w:pPr>
              <w:adjustRightInd w:val="0"/>
              <w:snapToGrid w:val="0"/>
              <w:jc w:val="center"/>
              <w:rPr>
                <w:rFonts w:hAnsi="宋体" w:cs="Courier New"/>
              </w:rPr>
            </w:pPr>
            <w:r w:rsidRPr="0082353E">
              <w:rPr>
                <w:rFonts w:hAnsi="宋体" w:cs="Courier New" w:hint="eastAsia"/>
              </w:rPr>
              <w:t>政策适用性说明</w:t>
            </w:r>
          </w:p>
        </w:tc>
        <w:tc>
          <w:tcPr>
            <w:tcW w:w="3120" w:type="dxa"/>
            <w:tcBorders>
              <w:top w:val="single" w:sz="4" w:space="0" w:color="auto"/>
              <w:left w:val="single" w:sz="4" w:space="0" w:color="auto"/>
              <w:bottom w:val="single" w:sz="4" w:space="0" w:color="auto"/>
              <w:right w:val="single" w:sz="12" w:space="0" w:color="auto"/>
            </w:tcBorders>
            <w:vAlign w:val="center"/>
          </w:tcPr>
          <w:p w:rsidR="00F04196" w:rsidRPr="0082353E" w:rsidRDefault="00F04196" w:rsidP="00191023">
            <w:pPr>
              <w:adjustRightInd w:val="0"/>
              <w:snapToGrid w:val="0"/>
              <w:jc w:val="center"/>
              <w:rPr>
                <w:rFonts w:ascii="宋体" w:hAnsi="宋体"/>
                <w:szCs w:val="21"/>
              </w:rPr>
            </w:pPr>
            <w:r w:rsidRPr="0082353E">
              <w:rPr>
                <w:rFonts w:ascii="宋体" w:hAnsi="宋体" w:hint="eastAsia"/>
                <w:szCs w:val="21"/>
              </w:rPr>
              <w:t>见（ ）页</w:t>
            </w:r>
          </w:p>
        </w:tc>
      </w:tr>
      <w:tr w:rsidR="00F04196" w:rsidRPr="0082353E" w:rsidTr="00F04196">
        <w:trPr>
          <w:trHeight w:val="566"/>
          <w:jc w:val="center"/>
        </w:trPr>
        <w:tc>
          <w:tcPr>
            <w:tcW w:w="746" w:type="dxa"/>
            <w:tcBorders>
              <w:left w:val="single" w:sz="12" w:space="0" w:color="auto"/>
              <w:right w:val="single" w:sz="4" w:space="0" w:color="auto"/>
            </w:tcBorders>
            <w:vAlign w:val="center"/>
          </w:tcPr>
          <w:p w:rsidR="00F04196" w:rsidRPr="0082353E" w:rsidRDefault="00F04196" w:rsidP="002A614D">
            <w:pPr>
              <w:numPr>
                <w:ilvl w:val="0"/>
                <w:numId w:val="31"/>
              </w:numPr>
              <w:adjustRightInd w:val="0"/>
              <w:snapToGrid w:val="0"/>
              <w:rPr>
                <w:rFonts w:ascii="宋体" w:hAnsi="宋体"/>
                <w:szCs w:val="21"/>
              </w:rPr>
            </w:pPr>
          </w:p>
        </w:tc>
        <w:tc>
          <w:tcPr>
            <w:tcW w:w="5422" w:type="dxa"/>
            <w:tcBorders>
              <w:left w:val="single" w:sz="4" w:space="0" w:color="auto"/>
              <w:right w:val="single" w:sz="4" w:space="0" w:color="auto"/>
            </w:tcBorders>
            <w:vAlign w:val="center"/>
          </w:tcPr>
          <w:p w:rsidR="00F04196" w:rsidRPr="0082353E" w:rsidRDefault="00F04196" w:rsidP="00F04196">
            <w:pPr>
              <w:adjustRightInd w:val="0"/>
              <w:snapToGrid w:val="0"/>
              <w:jc w:val="center"/>
              <w:rPr>
                <w:rFonts w:hAnsi="宋体" w:cs="Courier New"/>
              </w:rPr>
            </w:pPr>
            <w:r w:rsidRPr="0082353E">
              <w:rPr>
                <w:rFonts w:hAnsi="宋体" w:cs="Courier New" w:hint="eastAsia"/>
              </w:rPr>
              <w:t>监狱企业的证明文件</w:t>
            </w:r>
          </w:p>
        </w:tc>
        <w:tc>
          <w:tcPr>
            <w:tcW w:w="3120" w:type="dxa"/>
            <w:tcBorders>
              <w:top w:val="single" w:sz="4" w:space="0" w:color="auto"/>
              <w:left w:val="single" w:sz="4" w:space="0" w:color="auto"/>
              <w:bottom w:val="single" w:sz="4" w:space="0" w:color="auto"/>
              <w:right w:val="single" w:sz="12" w:space="0" w:color="auto"/>
            </w:tcBorders>
            <w:vAlign w:val="center"/>
          </w:tcPr>
          <w:p w:rsidR="00F04196" w:rsidRPr="0082353E" w:rsidRDefault="00F04196" w:rsidP="00191023">
            <w:pPr>
              <w:adjustRightInd w:val="0"/>
              <w:snapToGrid w:val="0"/>
              <w:jc w:val="center"/>
              <w:rPr>
                <w:rFonts w:ascii="宋体" w:hAnsi="宋体"/>
                <w:szCs w:val="21"/>
              </w:rPr>
            </w:pPr>
            <w:r w:rsidRPr="0082353E">
              <w:rPr>
                <w:rFonts w:ascii="宋体" w:hAnsi="宋体" w:hint="eastAsia"/>
                <w:szCs w:val="21"/>
              </w:rPr>
              <w:t>见（ ）页</w:t>
            </w:r>
          </w:p>
        </w:tc>
      </w:tr>
      <w:tr w:rsidR="00F04196" w:rsidRPr="0082353E" w:rsidTr="0038213F">
        <w:trPr>
          <w:trHeight w:val="566"/>
          <w:jc w:val="center"/>
        </w:trPr>
        <w:tc>
          <w:tcPr>
            <w:tcW w:w="746" w:type="dxa"/>
            <w:tcBorders>
              <w:left w:val="single" w:sz="12" w:space="0" w:color="auto"/>
              <w:bottom w:val="single" w:sz="12" w:space="0" w:color="auto"/>
              <w:right w:val="single" w:sz="4" w:space="0" w:color="auto"/>
            </w:tcBorders>
            <w:vAlign w:val="center"/>
          </w:tcPr>
          <w:p w:rsidR="00F04196" w:rsidRPr="0082353E" w:rsidRDefault="00F04196" w:rsidP="002A614D">
            <w:pPr>
              <w:numPr>
                <w:ilvl w:val="0"/>
                <w:numId w:val="31"/>
              </w:numPr>
              <w:adjustRightInd w:val="0"/>
              <w:snapToGrid w:val="0"/>
              <w:rPr>
                <w:rFonts w:ascii="宋体" w:hAnsi="宋体"/>
                <w:szCs w:val="21"/>
              </w:rPr>
            </w:pPr>
          </w:p>
        </w:tc>
        <w:tc>
          <w:tcPr>
            <w:tcW w:w="5422" w:type="dxa"/>
            <w:tcBorders>
              <w:left w:val="single" w:sz="4" w:space="0" w:color="auto"/>
              <w:bottom w:val="single" w:sz="12" w:space="0" w:color="auto"/>
              <w:right w:val="single" w:sz="4" w:space="0" w:color="auto"/>
            </w:tcBorders>
            <w:vAlign w:val="center"/>
          </w:tcPr>
          <w:p w:rsidR="00F04196" w:rsidRPr="0082353E" w:rsidRDefault="00F04196" w:rsidP="00F04196">
            <w:pPr>
              <w:adjustRightInd w:val="0"/>
              <w:snapToGrid w:val="0"/>
              <w:jc w:val="center"/>
              <w:rPr>
                <w:rFonts w:hAnsi="宋体" w:cs="Courier New"/>
              </w:rPr>
            </w:pPr>
            <w:r w:rsidRPr="0082353E">
              <w:rPr>
                <w:rFonts w:hAnsi="宋体" w:cs="Courier New" w:hint="eastAsia"/>
              </w:rPr>
              <w:t>残疾人福利性单位声明函</w:t>
            </w:r>
          </w:p>
        </w:tc>
        <w:tc>
          <w:tcPr>
            <w:tcW w:w="3120" w:type="dxa"/>
            <w:tcBorders>
              <w:top w:val="single" w:sz="4" w:space="0" w:color="auto"/>
              <w:left w:val="single" w:sz="4" w:space="0" w:color="auto"/>
              <w:bottom w:val="single" w:sz="12" w:space="0" w:color="auto"/>
              <w:right w:val="single" w:sz="12" w:space="0" w:color="auto"/>
            </w:tcBorders>
            <w:vAlign w:val="center"/>
          </w:tcPr>
          <w:p w:rsidR="00F04196" w:rsidRPr="0082353E" w:rsidRDefault="00F04196" w:rsidP="00191023">
            <w:pPr>
              <w:adjustRightInd w:val="0"/>
              <w:snapToGrid w:val="0"/>
              <w:jc w:val="center"/>
              <w:rPr>
                <w:rFonts w:ascii="宋体" w:hAnsi="宋体"/>
                <w:szCs w:val="21"/>
              </w:rPr>
            </w:pPr>
            <w:r w:rsidRPr="0082353E">
              <w:rPr>
                <w:rFonts w:ascii="宋体" w:hAnsi="宋体" w:hint="eastAsia"/>
                <w:szCs w:val="21"/>
              </w:rPr>
              <w:t>见（ ）页</w:t>
            </w:r>
          </w:p>
        </w:tc>
      </w:tr>
    </w:tbl>
    <w:p w:rsidR="0046302B" w:rsidRDefault="0046302B" w:rsidP="0028361C">
      <w:pPr>
        <w:jc w:val="center"/>
        <w:rPr>
          <w:rFonts w:ascii="宋体" w:hAnsi="宋体"/>
          <w:b/>
          <w:color w:val="0000FF"/>
          <w:sz w:val="24"/>
        </w:rPr>
      </w:pPr>
    </w:p>
    <w:p w:rsidR="0028361C" w:rsidRPr="00E95AA1" w:rsidRDefault="0028361C" w:rsidP="0028361C">
      <w:pPr>
        <w:adjustRightInd w:val="0"/>
        <w:snapToGrid w:val="0"/>
        <w:jc w:val="center"/>
        <w:rPr>
          <w:rFonts w:ascii="宋体" w:hAnsi="宋体"/>
          <w:b/>
          <w:sz w:val="30"/>
          <w:szCs w:val="30"/>
        </w:rPr>
      </w:pPr>
      <w:r w:rsidRPr="00E95AA1">
        <w:rPr>
          <w:rFonts w:ascii="宋体" w:hAnsi="宋体" w:hint="eastAsia"/>
          <w:b/>
          <w:sz w:val="30"/>
          <w:szCs w:val="30"/>
        </w:rPr>
        <w:t>资格性自查表</w:t>
      </w:r>
    </w:p>
    <w:tbl>
      <w:tblPr>
        <w:tblW w:w="9361"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firstRow="0" w:lastRow="0" w:firstColumn="0" w:lastColumn="0" w:noHBand="0" w:noVBand="0"/>
      </w:tblPr>
      <w:tblGrid>
        <w:gridCol w:w="859"/>
        <w:gridCol w:w="4384"/>
        <w:gridCol w:w="1235"/>
        <w:gridCol w:w="2883"/>
      </w:tblGrid>
      <w:tr w:rsidR="00F24EC2" w:rsidRPr="00E95AA1" w:rsidTr="00F24EC2">
        <w:trPr>
          <w:trHeight w:val="249"/>
        </w:trPr>
        <w:tc>
          <w:tcPr>
            <w:tcW w:w="859" w:type="dxa"/>
            <w:tcBorders>
              <w:top w:val="single" w:sz="12" w:space="0" w:color="auto"/>
              <w:left w:val="outset" w:sz="6" w:space="0" w:color="111111"/>
              <w:bottom w:val="outset" w:sz="6" w:space="0" w:color="111111"/>
              <w:right w:val="outset" w:sz="6" w:space="0" w:color="111111"/>
            </w:tcBorders>
          </w:tcPr>
          <w:p w:rsidR="00F24EC2" w:rsidRPr="00E95AA1" w:rsidRDefault="00F24EC2" w:rsidP="004A663F">
            <w:pPr>
              <w:adjustRightInd w:val="0"/>
              <w:snapToGrid w:val="0"/>
              <w:jc w:val="center"/>
              <w:rPr>
                <w:rStyle w:val="a8"/>
                <w:rFonts w:asciiTheme="minorEastAsia" w:eastAsiaTheme="minorEastAsia" w:hAnsiTheme="minorEastAsia"/>
                <w:szCs w:val="21"/>
              </w:rPr>
            </w:pPr>
            <w:r w:rsidRPr="00E95AA1">
              <w:rPr>
                <w:rFonts w:ascii="宋体" w:hAnsi="宋体" w:hint="eastAsia"/>
                <w:b/>
                <w:szCs w:val="21"/>
              </w:rPr>
              <w:t>序号</w:t>
            </w:r>
          </w:p>
        </w:tc>
        <w:tc>
          <w:tcPr>
            <w:tcW w:w="4384" w:type="dxa"/>
            <w:tcBorders>
              <w:top w:val="single" w:sz="12" w:space="0" w:color="auto"/>
              <w:left w:val="outset" w:sz="6" w:space="0" w:color="111111"/>
              <w:bottom w:val="outset" w:sz="6" w:space="0" w:color="111111"/>
              <w:right w:val="outset" w:sz="6" w:space="0" w:color="111111"/>
            </w:tcBorders>
            <w:vAlign w:val="center"/>
          </w:tcPr>
          <w:p w:rsidR="00F24EC2" w:rsidRPr="00E95AA1" w:rsidRDefault="00F24EC2" w:rsidP="004A663F">
            <w:pPr>
              <w:adjustRightInd w:val="0"/>
              <w:snapToGrid w:val="0"/>
              <w:jc w:val="center"/>
              <w:rPr>
                <w:rFonts w:asciiTheme="minorEastAsia" w:eastAsiaTheme="minorEastAsia" w:hAnsiTheme="minorEastAsia" w:cs="宋体"/>
                <w:szCs w:val="21"/>
              </w:rPr>
            </w:pPr>
            <w:r w:rsidRPr="00E95AA1">
              <w:rPr>
                <w:rStyle w:val="a8"/>
                <w:rFonts w:asciiTheme="minorEastAsia" w:eastAsiaTheme="minorEastAsia" w:hAnsiTheme="minorEastAsia" w:hint="eastAsia"/>
                <w:szCs w:val="21"/>
              </w:rPr>
              <w:t>招标文件要求</w:t>
            </w:r>
          </w:p>
        </w:tc>
        <w:tc>
          <w:tcPr>
            <w:tcW w:w="1235" w:type="dxa"/>
            <w:tcBorders>
              <w:top w:val="single" w:sz="12" w:space="0" w:color="auto"/>
              <w:left w:val="outset" w:sz="6" w:space="0" w:color="111111"/>
              <w:bottom w:val="outset" w:sz="6" w:space="0" w:color="111111"/>
              <w:right w:val="outset" w:sz="6" w:space="0" w:color="111111"/>
            </w:tcBorders>
            <w:vAlign w:val="center"/>
          </w:tcPr>
          <w:p w:rsidR="00F24EC2" w:rsidRPr="00E95AA1" w:rsidRDefault="00F24EC2" w:rsidP="004A663F">
            <w:pPr>
              <w:adjustRightInd w:val="0"/>
              <w:snapToGrid w:val="0"/>
              <w:jc w:val="center"/>
              <w:rPr>
                <w:rFonts w:asciiTheme="minorEastAsia" w:eastAsiaTheme="minorEastAsia" w:hAnsiTheme="minorEastAsia" w:cs="宋体"/>
                <w:szCs w:val="21"/>
              </w:rPr>
            </w:pPr>
            <w:r w:rsidRPr="00E95AA1">
              <w:rPr>
                <w:rStyle w:val="a8"/>
                <w:rFonts w:asciiTheme="minorEastAsia" w:eastAsiaTheme="minorEastAsia" w:hAnsiTheme="minorEastAsia" w:hint="eastAsia"/>
                <w:szCs w:val="21"/>
              </w:rPr>
              <w:t>自查结论</w:t>
            </w:r>
          </w:p>
        </w:tc>
        <w:tc>
          <w:tcPr>
            <w:tcW w:w="2883" w:type="dxa"/>
            <w:tcBorders>
              <w:top w:val="single" w:sz="12" w:space="0" w:color="auto"/>
              <w:left w:val="outset" w:sz="6" w:space="0" w:color="111111"/>
              <w:bottom w:val="outset" w:sz="6" w:space="0" w:color="111111"/>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cs="宋体"/>
                <w:szCs w:val="21"/>
              </w:rPr>
            </w:pPr>
            <w:r w:rsidRPr="00E95AA1">
              <w:rPr>
                <w:rFonts w:ascii="宋体" w:hAnsi="宋体" w:hint="eastAsia"/>
                <w:b/>
                <w:szCs w:val="21"/>
              </w:rPr>
              <w:t>证明文件</w:t>
            </w:r>
          </w:p>
        </w:tc>
      </w:tr>
      <w:tr w:rsidR="00F24EC2" w:rsidRPr="00E95AA1" w:rsidTr="00F24EC2">
        <w:trPr>
          <w:trHeight w:val="534"/>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82353E">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hint="eastAsia"/>
                <w:bCs/>
                <w:szCs w:val="21"/>
              </w:rPr>
              <w:t>供应商应具备《政府采购法》第二十二条规定的条件</w:t>
            </w:r>
            <w:r w:rsidRPr="00E95AA1">
              <w:rPr>
                <w:rFonts w:asciiTheme="minorEastAsia" w:eastAsiaTheme="minorEastAsia" w:hAnsiTheme="minorEastAsia" w:hint="eastAsia"/>
                <w:szCs w:val="21"/>
              </w:rPr>
              <w:t>；</w:t>
            </w:r>
            <w:r w:rsidR="0082353E" w:rsidRPr="00E95AA1">
              <w:rPr>
                <w:rFonts w:asciiTheme="minorEastAsia" w:eastAsiaTheme="minorEastAsia" w:hAnsiTheme="minorEastAsia" w:cs="宋体"/>
                <w:szCs w:val="21"/>
              </w:rPr>
              <w:t xml:space="preserve"> </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4A663F">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195"/>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82353E">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hint="eastAsia"/>
                <w:szCs w:val="21"/>
              </w:rPr>
              <w:t>供应商必须是具有独立承担民事责任能力的在中华人民共和国境内注册的法人或其他组织，提交</w:t>
            </w:r>
            <w:r w:rsidRPr="00E95AA1">
              <w:rPr>
                <w:rFonts w:asciiTheme="minorEastAsia" w:eastAsiaTheme="minorEastAsia" w:hAnsiTheme="minorEastAsia" w:hint="eastAsia"/>
                <w:bCs/>
                <w:szCs w:val="21"/>
              </w:rPr>
              <w:t>法人或者其他组织的营业执照等证明文件</w:t>
            </w:r>
            <w:r w:rsidRPr="00E95AA1">
              <w:rPr>
                <w:rFonts w:asciiTheme="minorEastAsia" w:eastAsiaTheme="minorEastAsia" w:hAnsiTheme="minorEastAsia" w:hint="eastAsia"/>
                <w:szCs w:val="21"/>
              </w:rPr>
              <w:t>；</w:t>
            </w:r>
            <w:r w:rsidR="0082353E" w:rsidRPr="00E95AA1">
              <w:rPr>
                <w:rFonts w:asciiTheme="minorEastAsia" w:eastAsiaTheme="minorEastAsia" w:hAnsiTheme="minorEastAsia" w:cs="宋体"/>
                <w:szCs w:val="21"/>
              </w:rPr>
              <w:t xml:space="preserve"> </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4A663F">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195"/>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C45D4B">
            <w:pPr>
              <w:adjustRightInd w:val="0"/>
              <w:snapToGrid w:val="0"/>
              <w:rPr>
                <w:rFonts w:asciiTheme="minorEastAsia" w:eastAsiaTheme="minorEastAsia" w:hAnsiTheme="minorEastAsia" w:cs="Arial"/>
                <w:szCs w:val="21"/>
              </w:rPr>
            </w:pPr>
            <w:r w:rsidRPr="00C45D4B">
              <w:rPr>
                <w:rFonts w:asciiTheme="minorEastAsia" w:eastAsiaTheme="minorEastAsia" w:hAnsiTheme="minorEastAsia" w:hint="eastAsia"/>
                <w:szCs w:val="21"/>
              </w:rPr>
              <w:t>为采购项目提供整体设计、规范编制或者项目管理、监理、检测等服务的供应商，不得再参加该采购项目</w:t>
            </w:r>
            <w:r w:rsidR="00C7131D" w:rsidRPr="00C45D4B">
              <w:rPr>
                <w:rFonts w:asciiTheme="minorEastAsia" w:eastAsiaTheme="minorEastAsia" w:hAnsiTheme="minorEastAsia" w:hint="eastAsia"/>
                <w:szCs w:val="21"/>
              </w:rPr>
              <w:t>（包组）</w:t>
            </w:r>
            <w:r w:rsidRPr="00C45D4B">
              <w:rPr>
                <w:rFonts w:asciiTheme="minorEastAsia" w:eastAsiaTheme="minorEastAsia" w:hAnsiTheme="minorEastAsia" w:hint="eastAsia"/>
                <w:szCs w:val="21"/>
              </w:rPr>
              <w:t>的其他采购活动。</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1D438B">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1D438B">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1D438B">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707"/>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A2DE0" w:rsidP="0082353E">
            <w:pPr>
              <w:adjustRightInd w:val="0"/>
              <w:snapToGrid w:val="0"/>
              <w:rPr>
                <w:rFonts w:asciiTheme="minorEastAsia" w:eastAsiaTheme="minorEastAsia" w:hAnsiTheme="minorEastAsia" w:cs="宋体"/>
                <w:szCs w:val="21"/>
              </w:rPr>
            </w:pPr>
            <w:r w:rsidRPr="00E95AA1">
              <w:rPr>
                <w:rFonts w:ascii="宋体" w:hAnsi="宋体" w:hint="eastAsia"/>
                <w:szCs w:val="21"/>
              </w:rPr>
              <w:t>提供公平竞争承诺书(原件)</w:t>
            </w:r>
          </w:p>
        </w:tc>
        <w:tc>
          <w:tcPr>
            <w:tcW w:w="1235" w:type="dxa"/>
            <w:tcBorders>
              <w:top w:val="single" w:sz="4" w:space="0" w:color="auto"/>
              <w:left w:val="outset" w:sz="6" w:space="0" w:color="111111"/>
              <w:bottom w:val="single" w:sz="4" w:space="0" w:color="auto"/>
              <w:right w:val="outset" w:sz="6" w:space="0" w:color="111111"/>
            </w:tcBorders>
            <w:vAlign w:val="center"/>
          </w:tcPr>
          <w:p w:rsidR="0082353E" w:rsidRPr="00E95AA1" w:rsidRDefault="0082353E" w:rsidP="0082353E">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82353E" w:rsidP="0082353E">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195"/>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bookmarkStart w:id="28" w:name="_GoBack"/>
            <w:bookmarkEnd w:id="28"/>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bCs/>
                <w:szCs w:val="21"/>
              </w:rPr>
            </w:pPr>
            <w:r w:rsidRPr="00E95AA1">
              <w:rPr>
                <w:rFonts w:asciiTheme="minorEastAsia" w:eastAsiaTheme="minorEastAsia" w:hAnsiTheme="minorEastAsia" w:hint="eastAsia"/>
                <w:bCs/>
                <w:szCs w:val="21"/>
              </w:rPr>
              <w:t>在提交投标文件截止日对参加登记报名的供应商进行信用信息查询，通过“信用中国”网站（www.creditchina.gov.cn）、中国政府</w:t>
            </w:r>
            <w:r w:rsidRPr="00E95AA1">
              <w:rPr>
                <w:rFonts w:asciiTheme="minorEastAsia" w:eastAsiaTheme="minorEastAsia" w:hAnsiTheme="minorEastAsia" w:hint="eastAsia"/>
                <w:bCs/>
                <w:szCs w:val="21"/>
              </w:rPr>
              <w:lastRenderedPageBreak/>
              <w:t>采购网（www.ccgp.gov.cn）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rsidR="007E76F6" w:rsidRPr="00E95AA1" w:rsidRDefault="007E76F6" w:rsidP="00042CF9">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hint="eastAsia"/>
                <w:bCs/>
                <w:szCs w:val="21"/>
              </w:rPr>
              <w:t>说明：</w:t>
            </w:r>
            <w:r w:rsidR="00042CF9" w:rsidRPr="00E95AA1">
              <w:rPr>
                <w:rFonts w:asciiTheme="minorEastAsia" w:eastAsiaTheme="minorEastAsia" w:hAnsiTheme="minorEastAsia" w:hint="eastAsia"/>
                <w:bCs/>
                <w:szCs w:val="21"/>
              </w:rPr>
              <w:t>由负责资格性审查的人员在提交投标文件截止日进行信用信息查询情况为准。</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lastRenderedPageBreak/>
              <w:t>□</w:t>
            </w:r>
            <w:r w:rsidRPr="00E95AA1">
              <w:rPr>
                <w:rFonts w:asciiTheme="minorEastAsia" w:eastAsiaTheme="minorEastAsia" w:hAnsiTheme="minorEastAsia" w:hint="eastAsia"/>
                <w:szCs w:val="21"/>
              </w:rPr>
              <w:t xml:space="preserve">通过 </w:t>
            </w:r>
          </w:p>
          <w:p w:rsidR="00F24EC2" w:rsidRPr="00E95AA1" w:rsidRDefault="00F24EC2" w:rsidP="004A663F">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195"/>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bCs/>
                <w:szCs w:val="21"/>
              </w:rPr>
            </w:pPr>
            <w:r w:rsidRPr="00E95AA1">
              <w:rPr>
                <w:rFonts w:asciiTheme="minorEastAsia" w:eastAsiaTheme="minorEastAsia" w:hAnsiTheme="minorEastAsia" w:hint="eastAsia"/>
                <w:bCs/>
                <w:szCs w:val="21"/>
              </w:rPr>
              <w:t>已办理报名并成功购买本招标文件的供应商。</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FF3666">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FF3666">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A66652" w:rsidP="00FF3666">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F24EC2" w:rsidRPr="00E95AA1" w:rsidTr="00F24EC2">
        <w:trPr>
          <w:trHeight w:val="925"/>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C57D7C">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hint="eastAsia"/>
                <w:bCs/>
                <w:szCs w:val="21"/>
              </w:rPr>
              <w:t>本项目</w:t>
            </w:r>
            <w:r w:rsidR="00C7131D">
              <w:rPr>
                <w:rFonts w:asciiTheme="minorEastAsia" w:eastAsiaTheme="minorEastAsia" w:hAnsiTheme="minorEastAsia" w:hint="eastAsia"/>
                <w:bCs/>
                <w:szCs w:val="21"/>
              </w:rPr>
              <w:t>包组一和</w:t>
            </w:r>
            <w:r w:rsidR="00173E6C">
              <w:rPr>
                <w:rFonts w:asciiTheme="minorEastAsia" w:eastAsiaTheme="minorEastAsia" w:hAnsiTheme="minorEastAsia" w:hint="eastAsia"/>
                <w:bCs/>
                <w:szCs w:val="21"/>
              </w:rPr>
              <w:t>包组</w:t>
            </w:r>
            <w:r w:rsidR="00C57D7C">
              <w:rPr>
                <w:rFonts w:asciiTheme="minorEastAsia" w:eastAsiaTheme="minorEastAsia" w:hAnsiTheme="minorEastAsia" w:hint="eastAsia"/>
                <w:bCs/>
                <w:szCs w:val="21"/>
              </w:rPr>
              <w:t>二</w:t>
            </w:r>
            <w:r w:rsidRPr="00E95AA1">
              <w:rPr>
                <w:rFonts w:asciiTheme="minorEastAsia" w:eastAsiaTheme="minorEastAsia" w:hAnsiTheme="minorEastAsia" w:hint="eastAsia"/>
                <w:bCs/>
                <w:szCs w:val="21"/>
              </w:rPr>
              <w:t>不接受联合体投标。</w:t>
            </w:r>
          </w:p>
        </w:tc>
        <w:tc>
          <w:tcPr>
            <w:tcW w:w="1235"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4A663F">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r w:rsidR="00F24EC2" w:rsidRPr="00E95AA1" w:rsidTr="00F24EC2">
        <w:trPr>
          <w:trHeight w:val="509"/>
        </w:trPr>
        <w:tc>
          <w:tcPr>
            <w:tcW w:w="859" w:type="dxa"/>
            <w:tcBorders>
              <w:top w:val="single" w:sz="4" w:space="0" w:color="auto"/>
              <w:left w:val="outset" w:sz="6" w:space="0" w:color="111111"/>
              <w:bottom w:val="single" w:sz="4" w:space="0" w:color="auto"/>
              <w:right w:val="outset" w:sz="6" w:space="0" w:color="111111"/>
            </w:tcBorders>
          </w:tcPr>
          <w:p w:rsidR="00F24EC2" w:rsidRPr="00E95AA1" w:rsidRDefault="00F24EC2" w:rsidP="002A614D">
            <w:pPr>
              <w:pStyle w:val="af4"/>
              <w:numPr>
                <w:ilvl w:val="0"/>
                <w:numId w:val="50"/>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F24EC2" w:rsidRPr="00E95AA1" w:rsidRDefault="00F24EC2" w:rsidP="004A663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投标人按招标文件要求缴纳投标保证金的；</w:t>
            </w:r>
            <w:r w:rsidR="00FD1029" w:rsidRPr="00E95AA1">
              <w:rPr>
                <w:rFonts w:asciiTheme="minorEastAsia" w:eastAsiaTheme="minorEastAsia" w:hAnsiTheme="minorEastAsia" w:cs="宋体" w:hint="eastAsia"/>
                <w:szCs w:val="21"/>
              </w:rPr>
              <w:t>（提供</w:t>
            </w:r>
            <w:r w:rsidR="00FD1029" w:rsidRPr="00E95AA1">
              <w:rPr>
                <w:rFonts w:ascii="宋体" w:hAnsi="宋体" w:hint="eastAsia"/>
                <w:szCs w:val="21"/>
              </w:rPr>
              <w:t>投标保证金递交证明文件/</w:t>
            </w:r>
            <w:r w:rsidR="00FD1029" w:rsidRPr="00E95AA1">
              <w:rPr>
                <w:rFonts w:ascii="宋体" w:hAnsi="宋体" w:hint="eastAsia"/>
                <w:bCs/>
                <w:szCs w:val="21"/>
              </w:rPr>
              <w:t>政府采购投标担保函</w:t>
            </w:r>
            <w:r w:rsidR="00FD1029" w:rsidRPr="00E95AA1">
              <w:rPr>
                <w:rFonts w:asciiTheme="minorEastAsia" w:eastAsiaTheme="minorEastAsia" w:hAnsiTheme="minorEastAsia" w:cs="宋体" w:hint="eastAsia"/>
                <w:szCs w:val="21"/>
              </w:rPr>
              <w:t>）</w:t>
            </w:r>
          </w:p>
        </w:tc>
        <w:tc>
          <w:tcPr>
            <w:tcW w:w="1235" w:type="dxa"/>
            <w:tcBorders>
              <w:top w:val="single" w:sz="4" w:space="0" w:color="auto"/>
              <w:left w:val="outset" w:sz="6" w:space="0" w:color="111111"/>
              <w:right w:val="outset" w:sz="6" w:space="0" w:color="111111"/>
            </w:tcBorders>
            <w:vAlign w:val="center"/>
          </w:tcPr>
          <w:p w:rsidR="00F24EC2" w:rsidRPr="00E95AA1" w:rsidRDefault="00F24EC2" w:rsidP="004A663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4A663F">
            <w:pPr>
              <w:adjustRightInd w:val="0"/>
              <w:snapToGrid w:val="0"/>
              <w:rPr>
                <w:rFonts w:asciiTheme="minorEastAsia" w:eastAsiaTheme="minorEastAsia" w:hAnsiTheme="minorEastAsia" w:cs="Arial"/>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F24EC2" w:rsidRPr="00E95AA1" w:rsidRDefault="00F24EC2" w:rsidP="004A663F">
            <w:pPr>
              <w:adjustRightInd w:val="0"/>
              <w:snapToGrid w:val="0"/>
              <w:jc w:val="center"/>
              <w:rPr>
                <w:rFonts w:asciiTheme="minorEastAsia" w:eastAsiaTheme="minorEastAsia" w:hAnsiTheme="minorEastAsia"/>
                <w:szCs w:val="21"/>
              </w:rPr>
            </w:pPr>
            <w:r w:rsidRPr="00E95AA1">
              <w:rPr>
                <w:rFonts w:asciiTheme="minorEastAsia" w:eastAsiaTheme="minorEastAsia" w:hAnsiTheme="minorEastAsia" w:hint="eastAsia"/>
                <w:szCs w:val="21"/>
              </w:rPr>
              <w:t>第（ ）页</w:t>
            </w:r>
          </w:p>
        </w:tc>
      </w:tr>
    </w:tbl>
    <w:p w:rsidR="002B048F" w:rsidRDefault="00EC60E8" w:rsidP="00F8328A">
      <w:pPr>
        <w:widowControl/>
        <w:spacing w:line="360" w:lineRule="auto"/>
        <w:jc w:val="left"/>
        <w:rPr>
          <w:rFonts w:ascii="宋体" w:hAnsi="宋体"/>
        </w:rPr>
      </w:pPr>
      <w:r w:rsidRPr="00E95AA1">
        <w:rPr>
          <w:rFonts w:ascii="宋体" w:hAnsi="宋体" w:cs="宋体" w:hint="eastAsia"/>
        </w:rPr>
        <w:t>说明：</w:t>
      </w:r>
      <w:r w:rsidRPr="00E95AA1">
        <w:rPr>
          <w:rFonts w:ascii="宋体" w:hAnsi="宋体" w:hint="eastAsia"/>
        </w:rPr>
        <w:t>投标人必须严格按照《</w:t>
      </w:r>
      <w:r w:rsidR="00556939" w:rsidRPr="00E95AA1">
        <w:rPr>
          <w:rFonts w:ascii="宋体" w:hAnsi="宋体" w:hint="eastAsia"/>
        </w:rPr>
        <w:t>资格性审查表</w:t>
      </w:r>
      <w:r w:rsidRPr="00E95AA1">
        <w:rPr>
          <w:rFonts w:ascii="宋体" w:hAnsi="宋体" w:hint="eastAsia"/>
        </w:rPr>
        <w:t>》的评审内容的要求如实提供证明材料。</w:t>
      </w:r>
      <w:r w:rsidR="00ED2029" w:rsidRPr="00E95AA1">
        <w:rPr>
          <w:rFonts w:ascii="宋体" w:cs="宋体" w:hint="eastAsia"/>
          <w:szCs w:val="21"/>
        </w:rPr>
        <w:t>未通过资格性审查的投标人，不进入符合性审查。</w:t>
      </w:r>
    </w:p>
    <w:p w:rsidR="00274D35" w:rsidRPr="00990B82" w:rsidRDefault="00274D35" w:rsidP="00A95530">
      <w:pPr>
        <w:adjustRightInd w:val="0"/>
        <w:snapToGrid w:val="0"/>
        <w:jc w:val="center"/>
        <w:rPr>
          <w:rFonts w:ascii="宋体" w:hAnsi="宋体"/>
          <w:b/>
          <w:color w:val="0000FF"/>
          <w:sz w:val="30"/>
          <w:szCs w:val="30"/>
          <w:highlight w:val="green"/>
        </w:rPr>
      </w:pPr>
    </w:p>
    <w:p w:rsidR="00A95530" w:rsidRPr="00E95AA1" w:rsidRDefault="00A95530" w:rsidP="00A95530">
      <w:pPr>
        <w:adjustRightInd w:val="0"/>
        <w:snapToGrid w:val="0"/>
        <w:jc w:val="center"/>
        <w:rPr>
          <w:rFonts w:ascii="宋体" w:hAnsi="宋体"/>
          <w:b/>
          <w:sz w:val="30"/>
          <w:szCs w:val="30"/>
        </w:rPr>
      </w:pPr>
      <w:r w:rsidRPr="00E95AA1">
        <w:rPr>
          <w:rFonts w:ascii="宋体" w:hAnsi="宋体" w:hint="eastAsia"/>
          <w:b/>
          <w:sz w:val="30"/>
          <w:szCs w:val="30"/>
        </w:rPr>
        <w:t>符合性自查表</w:t>
      </w:r>
    </w:p>
    <w:tbl>
      <w:tblPr>
        <w:tblW w:w="9361"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firstRow="0" w:lastRow="0" w:firstColumn="0" w:lastColumn="0" w:noHBand="0" w:noVBand="0"/>
      </w:tblPr>
      <w:tblGrid>
        <w:gridCol w:w="859"/>
        <w:gridCol w:w="4384"/>
        <w:gridCol w:w="1235"/>
        <w:gridCol w:w="2883"/>
      </w:tblGrid>
      <w:tr w:rsidR="00F24EC2" w:rsidRPr="00E95AA1" w:rsidTr="00F24EC2">
        <w:trPr>
          <w:trHeight w:val="249"/>
        </w:trPr>
        <w:tc>
          <w:tcPr>
            <w:tcW w:w="859" w:type="dxa"/>
            <w:tcBorders>
              <w:top w:val="single" w:sz="12" w:space="0" w:color="auto"/>
              <w:left w:val="outset" w:sz="6" w:space="0" w:color="111111"/>
              <w:bottom w:val="outset" w:sz="6" w:space="0" w:color="111111"/>
              <w:right w:val="outset" w:sz="6" w:space="0" w:color="111111"/>
            </w:tcBorders>
          </w:tcPr>
          <w:p w:rsidR="00F24EC2" w:rsidRPr="00E95AA1" w:rsidRDefault="00F24EC2" w:rsidP="00837FCF">
            <w:pPr>
              <w:adjustRightInd w:val="0"/>
              <w:snapToGrid w:val="0"/>
              <w:jc w:val="center"/>
              <w:rPr>
                <w:rStyle w:val="a8"/>
                <w:rFonts w:asciiTheme="minorEastAsia" w:eastAsiaTheme="minorEastAsia" w:hAnsiTheme="minorEastAsia"/>
                <w:szCs w:val="21"/>
              </w:rPr>
            </w:pPr>
            <w:r w:rsidRPr="00E95AA1">
              <w:rPr>
                <w:rFonts w:ascii="宋体" w:hAnsi="宋体" w:hint="eastAsia"/>
                <w:b/>
                <w:szCs w:val="21"/>
              </w:rPr>
              <w:t>序号</w:t>
            </w:r>
          </w:p>
        </w:tc>
        <w:tc>
          <w:tcPr>
            <w:tcW w:w="4384" w:type="dxa"/>
            <w:tcBorders>
              <w:top w:val="single" w:sz="12" w:space="0" w:color="auto"/>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Style w:val="a8"/>
                <w:rFonts w:asciiTheme="minorEastAsia" w:eastAsiaTheme="minorEastAsia" w:hAnsiTheme="minorEastAsia" w:hint="eastAsia"/>
                <w:szCs w:val="21"/>
              </w:rPr>
              <w:t>招标文件要求</w:t>
            </w:r>
          </w:p>
        </w:tc>
        <w:tc>
          <w:tcPr>
            <w:tcW w:w="1235" w:type="dxa"/>
            <w:tcBorders>
              <w:top w:val="single" w:sz="12" w:space="0" w:color="auto"/>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Style w:val="a8"/>
                <w:rFonts w:asciiTheme="minorEastAsia" w:eastAsiaTheme="minorEastAsia" w:hAnsiTheme="minorEastAsia" w:hint="eastAsia"/>
                <w:szCs w:val="21"/>
              </w:rPr>
              <w:t>自查结论</w:t>
            </w:r>
          </w:p>
        </w:tc>
        <w:tc>
          <w:tcPr>
            <w:tcW w:w="2883" w:type="dxa"/>
            <w:tcBorders>
              <w:top w:val="single" w:sz="12" w:space="0" w:color="auto"/>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宋体" w:hAnsi="宋体" w:hint="eastAsia"/>
                <w:b/>
                <w:szCs w:val="21"/>
              </w:rPr>
              <w:t>证明文件</w:t>
            </w:r>
          </w:p>
        </w:tc>
      </w:tr>
      <w:tr w:rsidR="00F24EC2" w:rsidRPr="00E95AA1" w:rsidTr="00F24EC2">
        <w:trPr>
          <w:trHeight w:val="658"/>
        </w:trPr>
        <w:tc>
          <w:tcPr>
            <w:tcW w:w="859" w:type="dxa"/>
            <w:tcBorders>
              <w:top w:val="outset" w:sz="6" w:space="0" w:color="111111"/>
              <w:left w:val="outset" w:sz="6" w:space="0" w:color="111111"/>
              <w:bottom w:val="outset" w:sz="6" w:space="0" w:color="111111"/>
              <w:right w:val="outset" w:sz="6" w:space="0" w:color="111111"/>
            </w:tcBorders>
          </w:tcPr>
          <w:p w:rsidR="00F24EC2" w:rsidRPr="00E95AA1" w:rsidRDefault="00F24EC2" w:rsidP="002A614D">
            <w:pPr>
              <w:pStyle w:val="af4"/>
              <w:numPr>
                <w:ilvl w:val="0"/>
                <w:numId w:val="51"/>
              </w:numPr>
              <w:adjustRightInd w:val="0"/>
              <w:snapToGrid w:val="0"/>
              <w:ind w:firstLineChars="0"/>
              <w:rPr>
                <w:rFonts w:asciiTheme="minorEastAsia" w:eastAsiaTheme="minorEastAsia" w:hAnsiTheme="minorEastAsia" w:cs="宋体"/>
                <w:szCs w:val="21"/>
              </w:rPr>
            </w:pPr>
          </w:p>
        </w:tc>
        <w:tc>
          <w:tcPr>
            <w:tcW w:w="4384"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按照招标文件规定要求签署、盖章且投标文件有法定代表人签字（或签字人有法定代表人有效授权书）的；</w:t>
            </w:r>
          </w:p>
        </w:tc>
        <w:tc>
          <w:tcPr>
            <w:tcW w:w="1235"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outset" w:sz="6" w:space="0" w:color="111111"/>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hint="eastAsia"/>
                <w:szCs w:val="21"/>
              </w:rPr>
              <w:t>第（ ）页</w:t>
            </w:r>
          </w:p>
        </w:tc>
      </w:tr>
      <w:tr w:rsidR="00F24EC2" w:rsidRPr="00E95AA1" w:rsidTr="00F24EC2">
        <w:trPr>
          <w:trHeight w:val="724"/>
        </w:trPr>
        <w:tc>
          <w:tcPr>
            <w:tcW w:w="859" w:type="dxa"/>
            <w:tcBorders>
              <w:top w:val="outset" w:sz="6" w:space="0" w:color="111111"/>
              <w:left w:val="outset" w:sz="6" w:space="0" w:color="111111"/>
              <w:bottom w:val="outset" w:sz="6" w:space="0" w:color="111111"/>
              <w:right w:val="outset" w:sz="6" w:space="0" w:color="111111"/>
            </w:tcBorders>
          </w:tcPr>
          <w:p w:rsidR="00F24EC2" w:rsidRPr="00E95AA1" w:rsidRDefault="00F24EC2" w:rsidP="002A614D">
            <w:pPr>
              <w:pStyle w:val="af4"/>
              <w:numPr>
                <w:ilvl w:val="0"/>
                <w:numId w:val="51"/>
              </w:numPr>
              <w:adjustRightInd w:val="0"/>
              <w:snapToGrid w:val="0"/>
              <w:ind w:firstLineChars="0"/>
              <w:rPr>
                <w:rFonts w:asciiTheme="minorEastAsia" w:eastAsiaTheme="minorEastAsia" w:hAnsiTheme="minorEastAsia" w:cs="宋体"/>
                <w:szCs w:val="21"/>
              </w:rPr>
            </w:pPr>
          </w:p>
        </w:tc>
        <w:tc>
          <w:tcPr>
            <w:tcW w:w="4384"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投标函已提交并符合招标文件要求的；</w:t>
            </w:r>
          </w:p>
        </w:tc>
        <w:tc>
          <w:tcPr>
            <w:tcW w:w="1235"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outset" w:sz="6" w:space="0" w:color="111111"/>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hint="eastAsia"/>
                <w:szCs w:val="21"/>
              </w:rPr>
              <w:t>第（ ）页</w:t>
            </w:r>
          </w:p>
        </w:tc>
      </w:tr>
      <w:tr w:rsidR="00F24EC2" w:rsidRPr="00E95AA1" w:rsidTr="00F24EC2">
        <w:trPr>
          <w:trHeight w:val="382"/>
        </w:trPr>
        <w:tc>
          <w:tcPr>
            <w:tcW w:w="859" w:type="dxa"/>
            <w:tcBorders>
              <w:top w:val="outset" w:sz="6" w:space="0" w:color="111111"/>
              <w:left w:val="outset" w:sz="6" w:space="0" w:color="111111"/>
              <w:bottom w:val="outset" w:sz="6" w:space="0" w:color="111111"/>
              <w:right w:val="outset" w:sz="6" w:space="0" w:color="111111"/>
            </w:tcBorders>
          </w:tcPr>
          <w:p w:rsidR="00F24EC2" w:rsidRPr="00E95AA1" w:rsidRDefault="00F24EC2" w:rsidP="002A614D">
            <w:pPr>
              <w:pStyle w:val="af4"/>
              <w:numPr>
                <w:ilvl w:val="0"/>
                <w:numId w:val="51"/>
              </w:numPr>
              <w:adjustRightInd w:val="0"/>
              <w:snapToGrid w:val="0"/>
              <w:ind w:firstLineChars="0"/>
              <w:rPr>
                <w:rFonts w:asciiTheme="minorEastAsia" w:eastAsiaTheme="minorEastAsia" w:hAnsiTheme="minorEastAsia" w:cs="宋体"/>
                <w:szCs w:val="21"/>
              </w:rPr>
            </w:pPr>
          </w:p>
        </w:tc>
        <w:tc>
          <w:tcPr>
            <w:tcW w:w="4384"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C7131D">
            <w:pPr>
              <w:ind w:left="315" w:hangingChars="150" w:hanging="315"/>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投标报价未超过</w:t>
            </w:r>
            <w:r w:rsidR="00C7131D">
              <w:rPr>
                <w:rFonts w:asciiTheme="minorEastAsia" w:eastAsiaTheme="minorEastAsia" w:hAnsiTheme="minorEastAsia" w:cs="宋体" w:hint="eastAsia"/>
                <w:kern w:val="0"/>
                <w:szCs w:val="21"/>
              </w:rPr>
              <w:t>相应包组</w:t>
            </w:r>
            <w:r w:rsidRPr="00E95AA1">
              <w:rPr>
                <w:rFonts w:asciiTheme="minorEastAsia" w:eastAsiaTheme="minorEastAsia" w:hAnsiTheme="minorEastAsia" w:cs="宋体" w:hint="eastAsia"/>
                <w:szCs w:val="21"/>
              </w:rPr>
              <w:t>的最高限价的；</w:t>
            </w:r>
          </w:p>
        </w:tc>
        <w:tc>
          <w:tcPr>
            <w:tcW w:w="1235"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outset" w:sz="6" w:space="0" w:color="111111"/>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hint="eastAsia"/>
                <w:szCs w:val="21"/>
              </w:rPr>
              <w:t>第（ ）页</w:t>
            </w:r>
          </w:p>
        </w:tc>
      </w:tr>
      <w:tr w:rsidR="00F24EC2" w:rsidRPr="00E95AA1" w:rsidTr="00F24EC2">
        <w:trPr>
          <w:trHeight w:val="382"/>
        </w:trPr>
        <w:tc>
          <w:tcPr>
            <w:tcW w:w="859" w:type="dxa"/>
            <w:tcBorders>
              <w:top w:val="outset" w:sz="6" w:space="0" w:color="111111"/>
              <w:left w:val="outset" w:sz="6" w:space="0" w:color="111111"/>
              <w:bottom w:val="outset" w:sz="6" w:space="0" w:color="111111"/>
              <w:right w:val="outset" w:sz="6" w:space="0" w:color="111111"/>
            </w:tcBorders>
          </w:tcPr>
          <w:p w:rsidR="00F24EC2" w:rsidRPr="00E95AA1" w:rsidRDefault="00F24EC2" w:rsidP="002A614D">
            <w:pPr>
              <w:pStyle w:val="af4"/>
              <w:numPr>
                <w:ilvl w:val="0"/>
                <w:numId w:val="51"/>
              </w:numPr>
              <w:adjustRightInd w:val="0"/>
              <w:snapToGrid w:val="0"/>
              <w:ind w:firstLineChars="0"/>
              <w:rPr>
                <w:rFonts w:asciiTheme="minorEastAsia" w:eastAsiaTheme="minorEastAsia" w:hAnsiTheme="minorEastAsia" w:cs="宋体"/>
                <w:szCs w:val="21"/>
              </w:rPr>
            </w:pPr>
          </w:p>
        </w:tc>
        <w:tc>
          <w:tcPr>
            <w:tcW w:w="4384"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D60807">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投标文件完全满足招标文件的实质性条款（即标注★号条款）无负偏离的；</w:t>
            </w:r>
            <w:r w:rsidR="00C7131D" w:rsidRPr="00C7131D">
              <w:rPr>
                <w:rFonts w:asciiTheme="minorEastAsia" w:eastAsiaTheme="minorEastAsia" w:hAnsiTheme="minorEastAsia" w:cs="宋体" w:hint="eastAsia"/>
                <w:szCs w:val="21"/>
              </w:rPr>
              <w:t>（适用于设置实质性条款（标注★号）的包组）</w:t>
            </w:r>
            <w:r w:rsidR="00D60807" w:rsidRPr="00E95AA1">
              <w:rPr>
                <w:rFonts w:asciiTheme="minorEastAsia" w:eastAsiaTheme="minorEastAsia" w:hAnsiTheme="minorEastAsia" w:cs="宋体"/>
                <w:szCs w:val="21"/>
              </w:rPr>
              <w:t xml:space="preserve"> </w:t>
            </w:r>
          </w:p>
        </w:tc>
        <w:tc>
          <w:tcPr>
            <w:tcW w:w="1235"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outset" w:sz="6" w:space="0" w:color="111111"/>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hint="eastAsia"/>
                <w:szCs w:val="21"/>
              </w:rPr>
              <w:t>第（ ）页</w:t>
            </w:r>
          </w:p>
        </w:tc>
      </w:tr>
      <w:tr w:rsidR="00F24EC2" w:rsidRPr="00E95AA1" w:rsidTr="00F24EC2">
        <w:trPr>
          <w:trHeight w:val="382"/>
        </w:trPr>
        <w:tc>
          <w:tcPr>
            <w:tcW w:w="859" w:type="dxa"/>
            <w:tcBorders>
              <w:top w:val="outset" w:sz="6" w:space="0" w:color="111111"/>
              <w:left w:val="outset" w:sz="6" w:space="0" w:color="111111"/>
              <w:bottom w:val="outset" w:sz="6" w:space="0" w:color="111111"/>
              <w:right w:val="outset" w:sz="6" w:space="0" w:color="111111"/>
            </w:tcBorders>
          </w:tcPr>
          <w:p w:rsidR="00F24EC2" w:rsidRPr="00E95AA1" w:rsidRDefault="00F24EC2" w:rsidP="002A614D">
            <w:pPr>
              <w:pStyle w:val="af4"/>
              <w:numPr>
                <w:ilvl w:val="0"/>
                <w:numId w:val="51"/>
              </w:numPr>
              <w:adjustRightInd w:val="0"/>
              <w:snapToGrid w:val="0"/>
              <w:ind w:firstLineChars="0"/>
              <w:rPr>
                <w:rFonts w:asciiTheme="minorEastAsia" w:eastAsiaTheme="minorEastAsia" w:hAnsiTheme="minorEastAsia" w:cs="宋体"/>
                <w:szCs w:val="21"/>
              </w:rPr>
            </w:pPr>
          </w:p>
        </w:tc>
        <w:tc>
          <w:tcPr>
            <w:tcW w:w="4384"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宋体" w:hint="eastAsia"/>
                <w:szCs w:val="21"/>
              </w:rPr>
              <w:t>投标文件没有招标文件中规定的其它无效投标条款的；</w:t>
            </w:r>
          </w:p>
        </w:tc>
        <w:tc>
          <w:tcPr>
            <w:tcW w:w="1235" w:type="dxa"/>
            <w:tcBorders>
              <w:top w:val="outset" w:sz="6" w:space="0" w:color="111111"/>
              <w:left w:val="outset" w:sz="6" w:space="0" w:color="111111"/>
              <w:bottom w:val="outset" w:sz="6" w:space="0" w:color="111111"/>
              <w:right w:val="outset" w:sz="6" w:space="0" w:color="111111"/>
            </w:tcBorders>
            <w:vAlign w:val="center"/>
          </w:tcPr>
          <w:p w:rsidR="00F24EC2" w:rsidRPr="00E95AA1" w:rsidRDefault="00F24EC2" w:rsidP="00837FCF">
            <w:pPr>
              <w:adjustRightInd w:val="0"/>
              <w:snapToGrid w:val="0"/>
              <w:rPr>
                <w:rFonts w:asciiTheme="minorEastAsia" w:eastAsiaTheme="minorEastAsia" w:hAnsiTheme="minorEastAsia"/>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 xml:space="preserve">通过 </w:t>
            </w:r>
          </w:p>
          <w:p w:rsidR="00F24EC2" w:rsidRPr="00E95AA1" w:rsidRDefault="00F24EC2" w:rsidP="00837FCF">
            <w:pPr>
              <w:adjustRightInd w:val="0"/>
              <w:snapToGrid w:val="0"/>
              <w:rPr>
                <w:rFonts w:asciiTheme="minorEastAsia" w:eastAsiaTheme="minorEastAsia" w:hAnsiTheme="minorEastAsia" w:cs="宋体"/>
                <w:szCs w:val="21"/>
              </w:rPr>
            </w:pPr>
            <w:r w:rsidRPr="00E95AA1">
              <w:rPr>
                <w:rFonts w:asciiTheme="minorEastAsia" w:eastAsiaTheme="minorEastAsia" w:hAnsiTheme="minorEastAsia" w:cs="Arial" w:hint="eastAsia"/>
                <w:szCs w:val="21"/>
              </w:rPr>
              <w:t>□</w:t>
            </w:r>
            <w:r w:rsidRPr="00E95AA1">
              <w:rPr>
                <w:rFonts w:asciiTheme="minorEastAsia" w:eastAsiaTheme="minorEastAsia" w:hAnsiTheme="minorEastAsia" w:hint="eastAsia"/>
                <w:szCs w:val="21"/>
              </w:rPr>
              <w:t>不通过</w:t>
            </w:r>
          </w:p>
        </w:tc>
        <w:tc>
          <w:tcPr>
            <w:tcW w:w="2883" w:type="dxa"/>
            <w:tcBorders>
              <w:top w:val="outset" w:sz="6" w:space="0" w:color="111111"/>
              <w:left w:val="outset" w:sz="6" w:space="0" w:color="111111"/>
              <w:bottom w:val="outset" w:sz="6" w:space="0" w:color="111111"/>
              <w:right w:val="single" w:sz="12" w:space="0" w:color="auto"/>
            </w:tcBorders>
            <w:vAlign w:val="center"/>
          </w:tcPr>
          <w:p w:rsidR="00F24EC2" w:rsidRPr="00E95AA1" w:rsidRDefault="00F24EC2" w:rsidP="00837FCF">
            <w:pPr>
              <w:adjustRightInd w:val="0"/>
              <w:snapToGrid w:val="0"/>
              <w:jc w:val="center"/>
              <w:rPr>
                <w:rFonts w:asciiTheme="minorEastAsia" w:eastAsiaTheme="minorEastAsia" w:hAnsiTheme="minorEastAsia" w:cs="宋体"/>
                <w:szCs w:val="21"/>
              </w:rPr>
            </w:pPr>
            <w:r w:rsidRPr="00E95AA1">
              <w:rPr>
                <w:rFonts w:asciiTheme="minorEastAsia" w:eastAsiaTheme="minorEastAsia" w:hAnsiTheme="minorEastAsia" w:hint="eastAsia"/>
                <w:szCs w:val="21"/>
              </w:rPr>
              <w:t>第（ ）页</w:t>
            </w:r>
          </w:p>
        </w:tc>
      </w:tr>
    </w:tbl>
    <w:p w:rsidR="00ED2029" w:rsidRPr="00E95AA1" w:rsidRDefault="00EC60E8" w:rsidP="00ED2029">
      <w:pPr>
        <w:widowControl/>
        <w:spacing w:line="360" w:lineRule="auto"/>
        <w:jc w:val="left"/>
        <w:rPr>
          <w:rFonts w:ascii="宋体" w:cs="宋体"/>
          <w:szCs w:val="21"/>
        </w:rPr>
      </w:pPr>
      <w:r w:rsidRPr="00ED2029">
        <w:rPr>
          <w:rFonts w:ascii="宋体" w:hAnsi="宋体" w:hint="eastAsia"/>
          <w:szCs w:val="21"/>
        </w:rPr>
        <w:t>说</w:t>
      </w:r>
      <w:r w:rsidRPr="00561341">
        <w:rPr>
          <w:rFonts w:ascii="宋体" w:hAnsi="宋体" w:hint="eastAsia"/>
          <w:szCs w:val="21"/>
        </w:rPr>
        <w:t>明</w:t>
      </w:r>
      <w:r w:rsidRPr="00E95AA1">
        <w:rPr>
          <w:rFonts w:ascii="宋体" w:hAnsi="宋体" w:hint="eastAsia"/>
          <w:szCs w:val="21"/>
        </w:rPr>
        <w:t>：</w:t>
      </w:r>
      <w:r w:rsidRPr="00E95AA1">
        <w:rPr>
          <w:rFonts w:ascii="宋体" w:cs="宋体" w:hint="eastAsia"/>
          <w:szCs w:val="21"/>
        </w:rPr>
        <w:t>投标人必须严格按照《</w:t>
      </w:r>
      <w:r w:rsidR="00556939" w:rsidRPr="00E95AA1">
        <w:rPr>
          <w:rFonts w:ascii="宋体" w:cs="宋体" w:hint="eastAsia"/>
          <w:szCs w:val="21"/>
        </w:rPr>
        <w:t>符合性审查表</w:t>
      </w:r>
      <w:r w:rsidRPr="00E95AA1">
        <w:rPr>
          <w:rFonts w:ascii="宋体" w:cs="宋体" w:hint="eastAsia"/>
          <w:szCs w:val="21"/>
        </w:rPr>
        <w:t>》的评审内容的要求如实提供证明材料。</w:t>
      </w:r>
      <w:r w:rsidR="00ED2029" w:rsidRPr="00E95AA1">
        <w:rPr>
          <w:rFonts w:ascii="宋体" w:cs="宋体" w:hint="eastAsia"/>
          <w:szCs w:val="21"/>
        </w:rPr>
        <w:t>未通过符合性审查的投标人，不进入技术、商务和价格评审。</w:t>
      </w:r>
    </w:p>
    <w:p w:rsidR="00EC60E8" w:rsidRPr="00E95AA1" w:rsidRDefault="00EC60E8" w:rsidP="00EC60E8">
      <w:pPr>
        <w:tabs>
          <w:tab w:val="left" w:pos="420"/>
          <w:tab w:val="left" w:pos="630"/>
        </w:tabs>
        <w:autoSpaceDE w:val="0"/>
        <w:autoSpaceDN w:val="0"/>
        <w:adjustRightInd w:val="0"/>
        <w:spacing w:line="360" w:lineRule="auto"/>
        <w:rPr>
          <w:b/>
          <w:bCs/>
          <w:sz w:val="28"/>
          <w:szCs w:val="28"/>
        </w:rPr>
      </w:pPr>
    </w:p>
    <w:p w:rsidR="0028361C" w:rsidRPr="00E95AA1" w:rsidRDefault="0028361C" w:rsidP="00A65723">
      <w:pPr>
        <w:tabs>
          <w:tab w:val="left" w:pos="7367"/>
        </w:tabs>
        <w:adjustRightInd w:val="0"/>
        <w:snapToGrid w:val="0"/>
        <w:spacing w:line="360" w:lineRule="auto"/>
        <w:rPr>
          <w:rFonts w:ascii="宋体" w:hAnsi="宋体"/>
          <w:b/>
          <w:szCs w:val="21"/>
        </w:rPr>
      </w:pPr>
      <w:r w:rsidRPr="00E95AA1">
        <w:rPr>
          <w:rFonts w:ascii="宋体" w:hAnsi="宋体" w:hint="eastAsia"/>
          <w:b/>
          <w:szCs w:val="21"/>
        </w:rPr>
        <w:t>说明：</w:t>
      </w:r>
      <w:r w:rsidR="00EC60E8" w:rsidRPr="00E95AA1">
        <w:rPr>
          <w:rFonts w:ascii="宋体" w:hAnsi="宋体" w:hint="eastAsia"/>
          <w:b/>
          <w:szCs w:val="21"/>
        </w:rPr>
        <w:t>1.投标人</w:t>
      </w:r>
      <w:r w:rsidRPr="00E95AA1">
        <w:rPr>
          <w:rFonts w:ascii="宋体" w:hAnsi="宋体" w:hint="eastAsia"/>
          <w:b/>
          <w:szCs w:val="21"/>
        </w:rPr>
        <w:t>应根据《</w:t>
      </w:r>
      <w:r w:rsidR="008C6CFC" w:rsidRPr="00E95AA1">
        <w:rPr>
          <w:rFonts w:ascii="宋体" w:hAnsi="宋体" w:hint="eastAsia"/>
          <w:b/>
          <w:szCs w:val="21"/>
        </w:rPr>
        <w:t>技术评分表</w:t>
      </w:r>
      <w:r w:rsidRPr="00E95AA1">
        <w:rPr>
          <w:rFonts w:ascii="宋体" w:hAnsi="宋体" w:hint="eastAsia"/>
          <w:b/>
          <w:szCs w:val="21"/>
        </w:rPr>
        <w:t>》</w:t>
      </w:r>
      <w:r w:rsidR="008C6CFC" w:rsidRPr="00E95AA1">
        <w:rPr>
          <w:rFonts w:ascii="宋体" w:hAnsi="宋体" w:hint="eastAsia"/>
          <w:b/>
          <w:szCs w:val="21"/>
        </w:rPr>
        <w:t>、《商务评分表》</w:t>
      </w:r>
      <w:r w:rsidRPr="00E95AA1">
        <w:rPr>
          <w:rFonts w:ascii="宋体" w:hAnsi="宋体" w:hint="eastAsia"/>
          <w:b/>
          <w:szCs w:val="21"/>
        </w:rPr>
        <w:t>的各项内容填写此表。</w:t>
      </w:r>
      <w:r w:rsidRPr="00E95AA1">
        <w:rPr>
          <w:rFonts w:ascii="宋体" w:hAnsi="宋体"/>
          <w:b/>
          <w:szCs w:val="21"/>
        </w:rPr>
        <w:tab/>
      </w:r>
    </w:p>
    <w:p w:rsidR="0028361C" w:rsidRPr="00E95AA1" w:rsidRDefault="0028361C" w:rsidP="0028361C">
      <w:pPr>
        <w:adjustRightInd w:val="0"/>
        <w:snapToGrid w:val="0"/>
        <w:jc w:val="center"/>
        <w:rPr>
          <w:rFonts w:ascii="宋体" w:hAnsi="宋体"/>
          <w:b/>
          <w:sz w:val="30"/>
          <w:szCs w:val="30"/>
        </w:rPr>
      </w:pPr>
      <w:r w:rsidRPr="00E95AA1">
        <w:rPr>
          <w:rFonts w:ascii="宋体" w:hAnsi="宋体" w:hint="eastAsia"/>
          <w:b/>
          <w:sz w:val="30"/>
          <w:szCs w:val="30"/>
        </w:rPr>
        <w:t>技术评审自查表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143"/>
        <w:gridCol w:w="3969"/>
        <w:gridCol w:w="2430"/>
      </w:tblGrid>
      <w:tr w:rsidR="0028361C" w:rsidRPr="00A16BEF" w:rsidTr="00AA1060">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序号</w:t>
            </w:r>
          </w:p>
        </w:tc>
        <w:tc>
          <w:tcPr>
            <w:tcW w:w="2143" w:type="dxa"/>
            <w:tcBorders>
              <w:top w:val="single" w:sz="12"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评审分项</w:t>
            </w:r>
          </w:p>
        </w:tc>
        <w:tc>
          <w:tcPr>
            <w:tcW w:w="3969" w:type="dxa"/>
            <w:tcBorders>
              <w:top w:val="single" w:sz="12"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内容</w:t>
            </w:r>
          </w:p>
        </w:tc>
        <w:tc>
          <w:tcPr>
            <w:tcW w:w="2430" w:type="dxa"/>
            <w:tcBorders>
              <w:top w:val="single" w:sz="12" w:space="0" w:color="auto"/>
              <w:left w:val="single" w:sz="4" w:space="0" w:color="auto"/>
              <w:bottom w:val="single" w:sz="4" w:space="0" w:color="auto"/>
              <w:right w:val="single" w:sz="12" w:space="0" w:color="auto"/>
            </w:tcBorders>
            <w:vAlign w:val="center"/>
          </w:tcPr>
          <w:p w:rsidR="0028361C" w:rsidRPr="00E95AA1" w:rsidRDefault="0028361C" w:rsidP="009C5636">
            <w:pPr>
              <w:adjustRightInd w:val="0"/>
              <w:snapToGrid w:val="0"/>
              <w:jc w:val="center"/>
              <w:rPr>
                <w:rFonts w:ascii="宋体" w:hAnsi="宋体"/>
                <w:b/>
                <w:szCs w:val="21"/>
              </w:rPr>
            </w:pPr>
            <w:r w:rsidRPr="00E95AA1">
              <w:rPr>
                <w:rFonts w:ascii="宋体" w:hAnsi="宋体" w:hint="eastAsia"/>
                <w:b/>
                <w:szCs w:val="21"/>
              </w:rPr>
              <w:t>证明文件</w:t>
            </w:r>
          </w:p>
        </w:tc>
      </w:tr>
      <w:tr w:rsidR="00AA1060" w:rsidRPr="00A16BEF" w:rsidTr="00AA1060">
        <w:trPr>
          <w:trHeight w:val="681"/>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Pr="004A57EA" w:rsidRDefault="00AA1060" w:rsidP="00AA1060">
            <w:pPr>
              <w:snapToGrid w:val="0"/>
              <w:jc w:val="left"/>
              <w:rPr>
                <w:rFonts w:ascii="宋体" w:hAnsi="宋体" w:cs="Arial"/>
                <w:szCs w:val="21"/>
              </w:rPr>
            </w:pPr>
            <w:r w:rsidRPr="004A57EA">
              <w:rPr>
                <w:rFonts w:ascii="宋体" w:hAnsi="宋体" w:cs="Arial" w:hint="eastAsia"/>
                <w:szCs w:val="21"/>
              </w:rPr>
              <w:t>投标货物技术参数响应一览表</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Pr="004A57EA" w:rsidRDefault="00AA1060" w:rsidP="00AA1060">
            <w:pPr>
              <w:adjustRightInd w:val="0"/>
              <w:snapToGrid w:val="0"/>
              <w:jc w:val="center"/>
              <w:rPr>
                <w:rFonts w:ascii="宋体" w:hAnsi="宋体" w:cs="Arial"/>
                <w:szCs w:val="21"/>
              </w:rPr>
            </w:pPr>
            <w:r>
              <w:rPr>
                <w:rFonts w:ascii="宋体" w:hAnsi="宋体" w:cs="Arial" w:hint="eastAsia"/>
                <w:szCs w:val="21"/>
              </w:rPr>
              <w:t>/</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6CFC">
            <w:pPr>
              <w:adjustRightInd w:val="0"/>
              <w:snapToGrid w:val="0"/>
              <w:jc w:val="center"/>
              <w:rPr>
                <w:rFonts w:ascii="宋体" w:hAnsi="宋体"/>
                <w:szCs w:val="21"/>
              </w:rPr>
            </w:pPr>
            <w:r w:rsidRPr="00E95AA1">
              <w:rPr>
                <w:rFonts w:ascii="宋体" w:hAnsi="宋体" w:hint="eastAsia"/>
                <w:szCs w:val="21"/>
              </w:rPr>
              <w:t>见（ ）页-见（ ）页</w:t>
            </w:r>
          </w:p>
        </w:tc>
      </w:tr>
      <w:tr w:rsidR="00AA1060" w:rsidRPr="00A16BEF" w:rsidTr="00AA1060">
        <w:trPr>
          <w:trHeight w:val="704"/>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Pr="00297C05" w:rsidRDefault="00AA1060" w:rsidP="00AA1060">
            <w:pPr>
              <w:snapToGrid w:val="0"/>
              <w:jc w:val="left"/>
              <w:rPr>
                <w:rFonts w:ascii="宋体" w:hAnsi="宋体"/>
                <w:color w:val="000000"/>
                <w:szCs w:val="21"/>
              </w:rPr>
            </w:pPr>
            <w:r w:rsidRPr="002D6872">
              <w:rPr>
                <w:rFonts w:ascii="宋体" w:hAnsi="宋体" w:cs="Arial" w:hint="eastAsia"/>
                <w:szCs w:val="21"/>
              </w:rPr>
              <w:t>设备的性能结构、技术可靠性</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Pr="004C6FF9" w:rsidRDefault="00AA1060" w:rsidP="00AA1060">
            <w:pPr>
              <w:adjustRightInd w:val="0"/>
              <w:snapToGrid w:val="0"/>
              <w:jc w:val="center"/>
              <w:rPr>
                <w:rFonts w:ascii="宋体" w:hAnsi="宋体"/>
                <w:szCs w:val="21"/>
              </w:rPr>
            </w:pPr>
            <w:r>
              <w:rPr>
                <w:rFonts w:ascii="宋体" w:hAnsi="宋体" w:hint="eastAsia"/>
                <w:szCs w:val="21"/>
              </w:rPr>
              <w:t>/</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5021">
            <w:pPr>
              <w:adjustRightInd w:val="0"/>
              <w:snapToGrid w:val="0"/>
              <w:jc w:val="center"/>
              <w:rPr>
                <w:rFonts w:ascii="宋体" w:hAnsi="宋体"/>
                <w:szCs w:val="21"/>
              </w:rPr>
            </w:pPr>
            <w:r w:rsidRPr="00E95AA1">
              <w:rPr>
                <w:rFonts w:ascii="宋体" w:hAnsi="宋体" w:hint="eastAsia"/>
                <w:szCs w:val="21"/>
              </w:rPr>
              <w:t>见（ ）页-见（ ）页</w:t>
            </w:r>
          </w:p>
        </w:tc>
      </w:tr>
      <w:tr w:rsidR="00AA1060" w:rsidRPr="00A16BEF" w:rsidTr="00AA1060">
        <w:trPr>
          <w:trHeight w:val="686"/>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Pr="004C6FF9" w:rsidRDefault="00AA1060" w:rsidP="00AA1060">
            <w:pPr>
              <w:adjustRightInd w:val="0"/>
              <w:snapToGrid w:val="0"/>
              <w:jc w:val="left"/>
              <w:rPr>
                <w:rFonts w:ascii="宋体" w:hAnsi="宋体"/>
                <w:szCs w:val="21"/>
              </w:rPr>
            </w:pPr>
            <w:r w:rsidRPr="002D6872">
              <w:rPr>
                <w:rFonts w:ascii="宋体" w:hAnsi="宋体" w:cs="Arial" w:hint="eastAsia"/>
                <w:szCs w:val="21"/>
              </w:rPr>
              <w:t>设备操作简易性和配套完整性</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Pr="004C6FF9" w:rsidRDefault="00AA1060" w:rsidP="00AA1060">
            <w:pPr>
              <w:adjustRightInd w:val="0"/>
              <w:snapToGrid w:val="0"/>
              <w:jc w:val="center"/>
              <w:rPr>
                <w:rFonts w:ascii="宋体" w:hAnsi="宋体"/>
                <w:szCs w:val="21"/>
              </w:rPr>
            </w:pPr>
            <w:r>
              <w:rPr>
                <w:rFonts w:ascii="宋体" w:hAnsi="宋体" w:hint="eastAsia"/>
                <w:szCs w:val="21"/>
              </w:rPr>
              <w:t>/</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5021">
            <w:pPr>
              <w:adjustRightInd w:val="0"/>
              <w:snapToGrid w:val="0"/>
              <w:jc w:val="center"/>
              <w:rPr>
                <w:rFonts w:ascii="宋体" w:hAnsi="宋体"/>
                <w:szCs w:val="21"/>
              </w:rPr>
            </w:pPr>
            <w:r w:rsidRPr="00E95AA1">
              <w:rPr>
                <w:rFonts w:ascii="宋体" w:hAnsi="宋体" w:hint="eastAsia"/>
                <w:szCs w:val="21"/>
              </w:rPr>
              <w:t>见（ ）页-见（ ）页</w:t>
            </w:r>
          </w:p>
        </w:tc>
      </w:tr>
      <w:tr w:rsidR="00AA1060" w:rsidRPr="00A16BEF" w:rsidTr="00AA1060">
        <w:trPr>
          <w:trHeight w:val="1418"/>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Pr="004C6FF9" w:rsidRDefault="00AA1060" w:rsidP="00AA1060">
            <w:pPr>
              <w:adjustRightInd w:val="0"/>
              <w:snapToGrid w:val="0"/>
              <w:jc w:val="left"/>
              <w:rPr>
                <w:rFonts w:ascii="宋体" w:hAnsi="宋体"/>
                <w:szCs w:val="21"/>
              </w:rPr>
            </w:pPr>
            <w:r w:rsidRPr="00E37CB1">
              <w:rPr>
                <w:rFonts w:ascii="宋体" w:hAnsi="宋体" w:hint="eastAsia"/>
                <w:szCs w:val="21"/>
              </w:rPr>
              <w:t>售后服务保障</w:t>
            </w:r>
            <w:r w:rsidRPr="00E37CB1">
              <w:rPr>
                <w:rFonts w:hint="eastAsia"/>
                <w:lang w:val="zh-CN"/>
              </w:rPr>
              <w:t>（</w:t>
            </w:r>
            <w:r w:rsidRPr="00E37CB1">
              <w:rPr>
                <w:rFonts w:ascii="宋体" w:hAnsi="宋体" w:cs="宋体" w:hint="eastAsia"/>
              </w:rPr>
              <w:t>维护保养、应急维修时间安排等售后服务的承诺</w:t>
            </w:r>
            <w:r w:rsidRPr="00E37CB1">
              <w:rPr>
                <w:rFonts w:hint="eastAsia"/>
                <w:lang w:val="zh-CN"/>
              </w:rPr>
              <w:t>）</w:t>
            </w:r>
            <w:r>
              <w:rPr>
                <w:rFonts w:ascii="宋体" w:hAnsi="宋体" w:cs="Arial" w:hint="eastAsia"/>
                <w:szCs w:val="21"/>
              </w:rPr>
              <w:t>（仅适用于包组一）</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Pr="004C6FF9" w:rsidRDefault="00AA1060" w:rsidP="00AA1060">
            <w:pPr>
              <w:adjustRightInd w:val="0"/>
              <w:snapToGrid w:val="0"/>
              <w:jc w:val="center"/>
              <w:rPr>
                <w:rFonts w:ascii="宋体" w:hAnsi="宋体"/>
                <w:szCs w:val="21"/>
              </w:rPr>
            </w:pPr>
            <w:r>
              <w:rPr>
                <w:rFonts w:ascii="宋体" w:hAnsi="宋体" w:hint="eastAsia"/>
                <w:szCs w:val="21"/>
              </w:rPr>
              <w:t>/</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5021">
            <w:pPr>
              <w:adjustRightInd w:val="0"/>
              <w:snapToGrid w:val="0"/>
              <w:jc w:val="center"/>
              <w:rPr>
                <w:rFonts w:ascii="宋体" w:hAnsi="宋体"/>
                <w:szCs w:val="21"/>
              </w:rPr>
            </w:pPr>
            <w:r w:rsidRPr="00E95AA1">
              <w:rPr>
                <w:rFonts w:ascii="宋体" w:hAnsi="宋体" w:hint="eastAsia"/>
                <w:szCs w:val="21"/>
              </w:rPr>
              <w:t>见（ ）页-见（ ）页</w:t>
            </w:r>
          </w:p>
        </w:tc>
      </w:tr>
      <w:tr w:rsidR="00AA1060" w:rsidRPr="00A16BEF" w:rsidTr="00AA1060">
        <w:trPr>
          <w:trHeight w:val="830"/>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Default="00AA1060" w:rsidP="00AA1060">
            <w:pPr>
              <w:adjustRightInd w:val="0"/>
              <w:snapToGrid w:val="0"/>
              <w:jc w:val="left"/>
              <w:rPr>
                <w:rFonts w:ascii="宋体" w:hAnsi="宋体"/>
                <w:szCs w:val="21"/>
              </w:rPr>
            </w:pPr>
            <w:r w:rsidRPr="00E6640F">
              <w:rPr>
                <w:rFonts w:ascii="宋体" w:hAnsi="宋体" w:hint="eastAsia"/>
              </w:rPr>
              <w:t>培训方案</w:t>
            </w:r>
            <w:r>
              <w:rPr>
                <w:rFonts w:ascii="宋体" w:hAnsi="宋体" w:cs="Arial" w:hint="eastAsia"/>
                <w:szCs w:val="21"/>
              </w:rPr>
              <w:t>（仅适用于包组一）</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Default="00AA1060" w:rsidP="00AA1060">
            <w:pPr>
              <w:adjustRightInd w:val="0"/>
              <w:snapToGrid w:val="0"/>
              <w:jc w:val="center"/>
              <w:rPr>
                <w:rFonts w:hAnsi="宋体" w:cs="Courier New"/>
              </w:rPr>
            </w:pPr>
            <w:r>
              <w:rPr>
                <w:rFonts w:hAnsi="宋体" w:cs="Courier New" w:hint="eastAsia"/>
              </w:rPr>
              <w:t>/</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5021">
            <w:pPr>
              <w:adjustRightInd w:val="0"/>
              <w:snapToGrid w:val="0"/>
              <w:jc w:val="center"/>
              <w:rPr>
                <w:rFonts w:ascii="宋体" w:hAnsi="宋体"/>
                <w:szCs w:val="21"/>
              </w:rPr>
            </w:pPr>
            <w:r w:rsidRPr="00E95AA1">
              <w:rPr>
                <w:rFonts w:ascii="宋体" w:hAnsi="宋体" w:hint="eastAsia"/>
                <w:szCs w:val="21"/>
              </w:rPr>
              <w:t>见（ ）页-见（ ）页</w:t>
            </w:r>
          </w:p>
        </w:tc>
      </w:tr>
      <w:tr w:rsidR="00AA1060" w:rsidRPr="00A16BEF" w:rsidTr="00AA1060">
        <w:trPr>
          <w:trHeight w:val="385"/>
          <w:jc w:val="center"/>
        </w:trPr>
        <w:tc>
          <w:tcPr>
            <w:tcW w:w="746" w:type="dxa"/>
            <w:tcBorders>
              <w:top w:val="single" w:sz="4" w:space="0" w:color="auto"/>
              <w:left w:val="single" w:sz="12" w:space="0" w:color="auto"/>
              <w:bottom w:val="single" w:sz="4" w:space="0" w:color="auto"/>
              <w:right w:val="single" w:sz="4" w:space="0" w:color="auto"/>
            </w:tcBorders>
            <w:vAlign w:val="center"/>
          </w:tcPr>
          <w:p w:rsidR="00AA1060" w:rsidRPr="00E95AA1" w:rsidRDefault="00AA1060" w:rsidP="002A614D">
            <w:pPr>
              <w:numPr>
                <w:ilvl w:val="0"/>
                <w:numId w:val="34"/>
              </w:numPr>
              <w:adjustRightInd w:val="0"/>
              <w:snapToGrid w:val="0"/>
              <w:rPr>
                <w:rFonts w:ascii="宋体" w:hAnsi="宋体"/>
                <w:szCs w:val="21"/>
              </w:rPr>
            </w:pPr>
          </w:p>
        </w:tc>
        <w:tc>
          <w:tcPr>
            <w:tcW w:w="2143" w:type="dxa"/>
            <w:tcBorders>
              <w:top w:val="single" w:sz="4" w:space="0" w:color="auto"/>
              <w:left w:val="single" w:sz="4" w:space="0" w:color="auto"/>
              <w:bottom w:val="single" w:sz="4" w:space="0" w:color="auto"/>
              <w:right w:val="single" w:sz="4" w:space="0" w:color="auto"/>
            </w:tcBorders>
            <w:vAlign w:val="center"/>
          </w:tcPr>
          <w:p w:rsidR="00AA1060" w:rsidRPr="00E6640F" w:rsidRDefault="00AA1060" w:rsidP="00AA1060">
            <w:pPr>
              <w:adjustRightInd w:val="0"/>
              <w:snapToGrid w:val="0"/>
              <w:jc w:val="left"/>
              <w:rPr>
                <w:rFonts w:ascii="宋体" w:hAnsi="宋体"/>
              </w:rPr>
            </w:pPr>
            <w:r>
              <w:rPr>
                <w:rFonts w:ascii="宋体" w:hAnsi="宋体" w:cs="Arial" w:hint="eastAsia"/>
                <w:szCs w:val="21"/>
              </w:rPr>
              <w:t>制造商</w:t>
            </w:r>
            <w:r w:rsidRPr="00D72D92">
              <w:rPr>
                <w:rFonts w:ascii="宋体" w:hAnsi="宋体" w:cs="Arial" w:hint="eastAsia"/>
                <w:szCs w:val="21"/>
              </w:rPr>
              <w:t>技术能力</w:t>
            </w:r>
            <w:r>
              <w:rPr>
                <w:rFonts w:ascii="宋体" w:hAnsi="宋体" w:cs="Arial" w:hint="eastAsia"/>
                <w:szCs w:val="21"/>
              </w:rPr>
              <w:t>（仅适用于</w:t>
            </w:r>
            <w:r w:rsidR="00173E6C">
              <w:rPr>
                <w:rFonts w:ascii="宋体" w:hAnsi="宋体" w:cs="Arial" w:hint="eastAsia"/>
                <w:szCs w:val="21"/>
              </w:rPr>
              <w:t>包组二</w:t>
            </w:r>
            <w:r>
              <w:rPr>
                <w:rFonts w:ascii="宋体" w:hAnsi="宋体" w:cs="Arial" w:hint="eastAsia"/>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AA1060" w:rsidRDefault="00AA1060" w:rsidP="00D20E75">
            <w:pPr>
              <w:adjustRightInd w:val="0"/>
              <w:snapToGrid w:val="0"/>
              <w:rPr>
                <w:rFonts w:ascii="宋体" w:hAnsi="宋体" w:cs="宋体"/>
                <w:kern w:val="0"/>
                <w:szCs w:val="21"/>
              </w:rPr>
            </w:pPr>
            <w:r>
              <w:rPr>
                <w:rFonts w:hAnsi="宋体" w:cs="Courier New" w:hint="eastAsia"/>
              </w:rPr>
              <w:t>1</w:t>
            </w:r>
            <w:r>
              <w:rPr>
                <w:rFonts w:hAnsi="宋体" w:cs="Courier New" w:hint="eastAsia"/>
              </w:rPr>
              <w:t>、</w:t>
            </w:r>
            <w:r w:rsidRPr="006E0FAD">
              <w:rPr>
                <w:rFonts w:ascii="宋体" w:hAnsi="宋体" w:cs="宋体" w:hint="eastAsia"/>
                <w:kern w:val="0"/>
                <w:szCs w:val="21"/>
              </w:rPr>
              <w:t>主要</w:t>
            </w:r>
            <w:r w:rsidRPr="00326CB2">
              <w:rPr>
                <w:rFonts w:ascii="宋体" w:hAnsi="宋体" w:cs="宋体" w:hint="eastAsia"/>
                <w:szCs w:val="21"/>
              </w:rPr>
              <w:t>设备制造商</w:t>
            </w:r>
            <w:r>
              <w:rPr>
                <w:rFonts w:ascii="宋体" w:hAnsi="宋体" w:cs="宋体" w:hint="eastAsia"/>
                <w:szCs w:val="21"/>
              </w:rPr>
              <w:t>【</w:t>
            </w:r>
            <w:r w:rsidRPr="00326CB2">
              <w:rPr>
                <w:rFonts w:ascii="宋体" w:hAnsi="宋体" w:cs="宋体" w:hint="eastAsia"/>
                <w:szCs w:val="21"/>
              </w:rPr>
              <w:t>（三相浪涌发生器（含通信波形）、振荡波测试仪、三相低频传导抗扰扰度测试系统、断续干扰分析仪）</w:t>
            </w:r>
            <w:r>
              <w:rPr>
                <w:rFonts w:ascii="宋体" w:hAnsi="宋体" w:cs="宋体" w:hint="eastAsia"/>
                <w:szCs w:val="21"/>
              </w:rPr>
              <w:t>】</w:t>
            </w:r>
            <w:r w:rsidRPr="006E0FAD">
              <w:rPr>
                <w:rFonts w:ascii="宋体" w:hAnsi="宋体" w:cs="宋体" w:hint="eastAsia"/>
                <w:kern w:val="0"/>
                <w:szCs w:val="21"/>
              </w:rPr>
              <w:t>声誉</w:t>
            </w:r>
            <w:r>
              <w:rPr>
                <w:rFonts w:ascii="宋体" w:hAnsi="宋体" w:cs="宋体" w:hint="eastAsia"/>
                <w:kern w:val="0"/>
                <w:szCs w:val="21"/>
              </w:rPr>
              <w:t>；</w:t>
            </w:r>
          </w:p>
          <w:p w:rsidR="00AA1060" w:rsidRPr="00A72B07" w:rsidRDefault="00AA1060" w:rsidP="00D20E75">
            <w:pPr>
              <w:adjustRightInd w:val="0"/>
              <w:snapToGrid w:val="0"/>
              <w:rPr>
                <w:rFonts w:ascii="宋体" w:hAnsi="宋体" w:cs="宋体"/>
                <w:kern w:val="0"/>
                <w:szCs w:val="21"/>
              </w:rPr>
            </w:pPr>
            <w:r>
              <w:rPr>
                <w:rFonts w:ascii="宋体" w:hAnsi="宋体" w:cs="宋体" w:hint="eastAsia"/>
                <w:kern w:val="0"/>
                <w:szCs w:val="21"/>
              </w:rPr>
              <w:t>2、</w:t>
            </w:r>
            <w:r>
              <w:rPr>
                <w:rFonts w:ascii="宋体" w:hAnsi="宋体" w:cs="宋体" w:hint="eastAsia"/>
              </w:rPr>
              <w:t>制造商产品（</w:t>
            </w:r>
            <w:r w:rsidRPr="00326CB2">
              <w:rPr>
                <w:rFonts w:ascii="宋体" w:hAnsi="宋体" w:cs="宋体" w:hint="eastAsia"/>
              </w:rPr>
              <w:t>三相浪涌发生器（含通信波形）、振荡波测试仪、三相低频传导抗扰扰度测试系统、断续干扰分析仪</w:t>
            </w:r>
            <w:r>
              <w:rPr>
                <w:rFonts w:ascii="宋体" w:hAnsi="宋体" w:cs="宋体" w:hint="eastAsia"/>
              </w:rPr>
              <w:t>）覆盖客户及产品销售情况；</w:t>
            </w:r>
          </w:p>
        </w:tc>
        <w:tc>
          <w:tcPr>
            <w:tcW w:w="2430" w:type="dxa"/>
            <w:tcBorders>
              <w:top w:val="single" w:sz="4" w:space="0" w:color="auto"/>
              <w:left w:val="single" w:sz="4" w:space="0" w:color="auto"/>
              <w:bottom w:val="single" w:sz="4" w:space="0" w:color="auto"/>
              <w:right w:val="single" w:sz="12" w:space="0" w:color="auto"/>
            </w:tcBorders>
            <w:vAlign w:val="center"/>
          </w:tcPr>
          <w:p w:rsidR="00AA1060" w:rsidRPr="00E95AA1" w:rsidRDefault="00AA1060" w:rsidP="008C5021">
            <w:pPr>
              <w:adjustRightInd w:val="0"/>
              <w:snapToGrid w:val="0"/>
              <w:jc w:val="center"/>
              <w:rPr>
                <w:rFonts w:ascii="宋体" w:hAnsi="宋体"/>
                <w:szCs w:val="21"/>
              </w:rPr>
            </w:pPr>
            <w:r w:rsidRPr="00E95AA1">
              <w:rPr>
                <w:rFonts w:ascii="宋体" w:hAnsi="宋体" w:hint="eastAsia"/>
                <w:szCs w:val="21"/>
              </w:rPr>
              <w:t>见（ ）页-见（ ）页</w:t>
            </w:r>
          </w:p>
        </w:tc>
      </w:tr>
    </w:tbl>
    <w:p w:rsidR="00990B82" w:rsidRDefault="00990B82" w:rsidP="00AA1060">
      <w:pPr>
        <w:widowControl/>
        <w:jc w:val="left"/>
        <w:rPr>
          <w:rFonts w:ascii="宋体" w:hAnsi="宋体"/>
          <w:b/>
          <w:color w:val="0000FF"/>
          <w:sz w:val="30"/>
          <w:szCs w:val="30"/>
        </w:rPr>
      </w:pPr>
    </w:p>
    <w:p w:rsidR="0028361C" w:rsidRPr="00E95AA1" w:rsidRDefault="0028361C" w:rsidP="0028361C">
      <w:pPr>
        <w:adjustRightInd w:val="0"/>
        <w:snapToGrid w:val="0"/>
        <w:jc w:val="center"/>
        <w:rPr>
          <w:rFonts w:ascii="宋体" w:hAnsi="宋体"/>
          <w:b/>
          <w:sz w:val="30"/>
          <w:szCs w:val="30"/>
        </w:rPr>
      </w:pPr>
      <w:r w:rsidRPr="00E95AA1">
        <w:rPr>
          <w:rFonts w:ascii="宋体" w:hAnsi="宋体" w:hint="eastAsia"/>
          <w:b/>
          <w:sz w:val="30"/>
          <w:szCs w:val="30"/>
        </w:rPr>
        <w:t>商务评审自查表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6"/>
        <w:gridCol w:w="1989"/>
        <w:gridCol w:w="3433"/>
        <w:gridCol w:w="3120"/>
      </w:tblGrid>
      <w:tr w:rsidR="0028361C" w:rsidRPr="00E95AA1" w:rsidTr="00E67DFC">
        <w:trPr>
          <w:trHeight w:val="385"/>
          <w:jc w:val="center"/>
        </w:trPr>
        <w:tc>
          <w:tcPr>
            <w:tcW w:w="746" w:type="dxa"/>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序号</w:t>
            </w:r>
          </w:p>
        </w:tc>
        <w:tc>
          <w:tcPr>
            <w:tcW w:w="1989" w:type="dxa"/>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评审分项</w:t>
            </w:r>
          </w:p>
        </w:tc>
        <w:tc>
          <w:tcPr>
            <w:tcW w:w="3433" w:type="dxa"/>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内容</w:t>
            </w:r>
          </w:p>
        </w:tc>
        <w:tc>
          <w:tcPr>
            <w:tcW w:w="3120" w:type="dxa"/>
            <w:vAlign w:val="center"/>
          </w:tcPr>
          <w:p w:rsidR="0028361C" w:rsidRPr="00E95AA1" w:rsidRDefault="0028361C" w:rsidP="009C5636">
            <w:pPr>
              <w:adjustRightInd w:val="0"/>
              <w:snapToGrid w:val="0"/>
              <w:jc w:val="center"/>
              <w:rPr>
                <w:rFonts w:ascii="宋体" w:hAnsi="宋体"/>
                <w:b/>
                <w:szCs w:val="21"/>
              </w:rPr>
            </w:pPr>
            <w:r w:rsidRPr="00E95AA1">
              <w:rPr>
                <w:rFonts w:ascii="宋体" w:hAnsi="宋体" w:hint="eastAsia"/>
                <w:b/>
                <w:szCs w:val="21"/>
              </w:rPr>
              <w:t>证明文件</w:t>
            </w:r>
          </w:p>
        </w:tc>
      </w:tr>
      <w:tr w:rsidR="00AA1060" w:rsidRPr="00E95AA1" w:rsidTr="00AA1060">
        <w:trPr>
          <w:trHeight w:val="748"/>
          <w:jc w:val="center"/>
        </w:trPr>
        <w:tc>
          <w:tcPr>
            <w:tcW w:w="746" w:type="dxa"/>
            <w:vAlign w:val="center"/>
          </w:tcPr>
          <w:p w:rsidR="00AA1060" w:rsidRPr="00E95AA1" w:rsidRDefault="00AA1060" w:rsidP="002A614D">
            <w:pPr>
              <w:numPr>
                <w:ilvl w:val="0"/>
                <w:numId w:val="32"/>
              </w:numPr>
              <w:adjustRightInd w:val="0"/>
              <w:snapToGrid w:val="0"/>
              <w:rPr>
                <w:rFonts w:ascii="宋体" w:hAnsi="宋体"/>
                <w:szCs w:val="21"/>
              </w:rPr>
            </w:pPr>
          </w:p>
        </w:tc>
        <w:tc>
          <w:tcPr>
            <w:tcW w:w="1989" w:type="dxa"/>
            <w:vAlign w:val="center"/>
          </w:tcPr>
          <w:p w:rsidR="00AA1060" w:rsidRPr="004C6FF9" w:rsidRDefault="00AA1060" w:rsidP="00AA1060">
            <w:pPr>
              <w:adjustRightInd w:val="0"/>
              <w:snapToGrid w:val="0"/>
              <w:jc w:val="left"/>
              <w:rPr>
                <w:rFonts w:ascii="宋体" w:hAnsi="宋体"/>
                <w:szCs w:val="21"/>
              </w:rPr>
            </w:pPr>
            <w:r w:rsidRPr="00B852E0">
              <w:rPr>
                <w:rFonts w:ascii="宋体" w:hAnsi="宋体" w:cs="Arial" w:hint="eastAsia"/>
                <w:szCs w:val="21"/>
              </w:rPr>
              <w:t>同类项目业绩</w:t>
            </w:r>
            <w:r>
              <w:rPr>
                <w:rFonts w:ascii="宋体" w:hAnsi="宋体" w:cs="Arial" w:hint="eastAsia"/>
                <w:szCs w:val="21"/>
              </w:rPr>
              <w:t>情</w:t>
            </w:r>
            <w:r w:rsidRPr="00297C05">
              <w:rPr>
                <w:rFonts w:hAnsi="宋体" w:cs="Courier New" w:hint="eastAsia"/>
                <w:kern w:val="0"/>
              </w:rPr>
              <w:t>况一览表</w:t>
            </w:r>
          </w:p>
        </w:tc>
        <w:tc>
          <w:tcPr>
            <w:tcW w:w="3433" w:type="dxa"/>
            <w:vAlign w:val="center"/>
          </w:tcPr>
          <w:p w:rsidR="00AA1060" w:rsidRPr="0068468B" w:rsidRDefault="00AA1060" w:rsidP="00D20E75">
            <w:pPr>
              <w:adjustRightInd w:val="0"/>
              <w:snapToGrid w:val="0"/>
              <w:jc w:val="left"/>
              <w:rPr>
                <w:rFonts w:ascii="宋体" w:hAnsi="宋体"/>
                <w:color w:val="FF0000"/>
                <w:szCs w:val="21"/>
              </w:rPr>
            </w:pPr>
            <w:r w:rsidRPr="007D5E36">
              <w:rPr>
                <w:rFonts w:ascii="宋体" w:hAnsi="宋体" w:cs="Arial" w:hint="eastAsia"/>
                <w:szCs w:val="21"/>
              </w:rPr>
              <w:t>提供合同复印件</w:t>
            </w:r>
          </w:p>
        </w:tc>
        <w:tc>
          <w:tcPr>
            <w:tcW w:w="3120" w:type="dxa"/>
            <w:vAlign w:val="center"/>
          </w:tcPr>
          <w:p w:rsidR="00AA1060" w:rsidRPr="00E95AA1" w:rsidRDefault="00AA1060" w:rsidP="00191023">
            <w:pPr>
              <w:adjustRightInd w:val="0"/>
              <w:snapToGrid w:val="0"/>
              <w:jc w:val="center"/>
              <w:rPr>
                <w:rFonts w:ascii="宋体" w:hAnsi="宋体"/>
                <w:szCs w:val="21"/>
              </w:rPr>
            </w:pPr>
            <w:r w:rsidRPr="00E95AA1">
              <w:rPr>
                <w:rFonts w:ascii="宋体" w:hAnsi="宋体" w:hint="eastAsia"/>
                <w:szCs w:val="21"/>
              </w:rPr>
              <w:t>见（ ）页-见（ ）页</w:t>
            </w:r>
          </w:p>
        </w:tc>
      </w:tr>
      <w:tr w:rsidR="00AA1060" w:rsidRPr="00E95AA1" w:rsidTr="00AA1060">
        <w:trPr>
          <w:trHeight w:val="614"/>
          <w:jc w:val="center"/>
        </w:trPr>
        <w:tc>
          <w:tcPr>
            <w:tcW w:w="746" w:type="dxa"/>
            <w:vAlign w:val="center"/>
          </w:tcPr>
          <w:p w:rsidR="00AA1060" w:rsidRPr="00E95AA1" w:rsidRDefault="00AA1060" w:rsidP="002A614D">
            <w:pPr>
              <w:numPr>
                <w:ilvl w:val="0"/>
                <w:numId w:val="32"/>
              </w:numPr>
              <w:adjustRightInd w:val="0"/>
              <w:snapToGrid w:val="0"/>
              <w:rPr>
                <w:rFonts w:ascii="宋体" w:hAnsi="宋体"/>
                <w:szCs w:val="21"/>
              </w:rPr>
            </w:pPr>
          </w:p>
        </w:tc>
        <w:tc>
          <w:tcPr>
            <w:tcW w:w="1989" w:type="dxa"/>
            <w:vAlign w:val="center"/>
          </w:tcPr>
          <w:p w:rsidR="00AA1060" w:rsidRPr="004C6FF9" w:rsidRDefault="00AA1060" w:rsidP="00AA1060">
            <w:pPr>
              <w:adjustRightInd w:val="0"/>
              <w:snapToGrid w:val="0"/>
              <w:jc w:val="left"/>
              <w:rPr>
                <w:rFonts w:ascii="宋体" w:hAnsi="宋体"/>
                <w:szCs w:val="21"/>
              </w:rPr>
            </w:pPr>
            <w:r w:rsidRPr="00D72D92">
              <w:rPr>
                <w:rFonts w:ascii="宋体" w:hAnsi="宋体" w:cs="Arial"/>
                <w:szCs w:val="21"/>
              </w:rPr>
              <w:t>投标人项目管理技术</w:t>
            </w:r>
            <w:r w:rsidRPr="00D72D92">
              <w:rPr>
                <w:rFonts w:ascii="宋体" w:hAnsi="宋体" w:cs="Arial" w:hint="eastAsia"/>
                <w:szCs w:val="21"/>
              </w:rPr>
              <w:t>人员</w:t>
            </w:r>
            <w:r w:rsidRPr="00D72D92">
              <w:rPr>
                <w:rFonts w:ascii="宋体" w:hAnsi="宋体" w:cs="Arial"/>
                <w:szCs w:val="21"/>
              </w:rPr>
              <w:t>情况</w:t>
            </w:r>
          </w:p>
        </w:tc>
        <w:tc>
          <w:tcPr>
            <w:tcW w:w="3433" w:type="dxa"/>
            <w:vAlign w:val="center"/>
          </w:tcPr>
          <w:p w:rsidR="00AA1060" w:rsidRPr="004C6FF9" w:rsidRDefault="00AA1060" w:rsidP="00D20E75">
            <w:pPr>
              <w:adjustRightInd w:val="0"/>
              <w:snapToGrid w:val="0"/>
              <w:rPr>
                <w:rFonts w:ascii="宋体" w:hAnsi="宋体"/>
                <w:szCs w:val="21"/>
              </w:rPr>
            </w:pPr>
            <w:r>
              <w:rPr>
                <w:rFonts w:ascii="宋体" w:hAnsi="宋体" w:cs="Arial" w:hint="eastAsia"/>
                <w:szCs w:val="21"/>
              </w:rPr>
              <w:t>提供</w:t>
            </w:r>
            <w:r w:rsidRPr="00D72D92">
              <w:rPr>
                <w:rFonts w:ascii="宋体" w:hAnsi="宋体" w:cs="Arial" w:hint="eastAsia"/>
                <w:szCs w:val="21"/>
              </w:rPr>
              <w:t>人员的学历证书或职称证书复印件</w:t>
            </w:r>
          </w:p>
        </w:tc>
        <w:tc>
          <w:tcPr>
            <w:tcW w:w="3120" w:type="dxa"/>
            <w:vAlign w:val="center"/>
          </w:tcPr>
          <w:p w:rsidR="00AA1060" w:rsidRPr="00E95AA1" w:rsidRDefault="00AA1060" w:rsidP="00191023">
            <w:pPr>
              <w:adjustRightInd w:val="0"/>
              <w:snapToGrid w:val="0"/>
              <w:jc w:val="center"/>
              <w:rPr>
                <w:rFonts w:ascii="宋体" w:hAnsi="宋体"/>
                <w:szCs w:val="21"/>
              </w:rPr>
            </w:pPr>
            <w:r w:rsidRPr="00E95AA1">
              <w:rPr>
                <w:rFonts w:ascii="宋体" w:hAnsi="宋体" w:hint="eastAsia"/>
                <w:szCs w:val="21"/>
              </w:rPr>
              <w:t>见（ ）页-见（ ）页</w:t>
            </w:r>
          </w:p>
        </w:tc>
      </w:tr>
      <w:tr w:rsidR="00AA1060" w:rsidRPr="00E95AA1" w:rsidTr="00AA1060">
        <w:trPr>
          <w:trHeight w:val="749"/>
          <w:jc w:val="center"/>
        </w:trPr>
        <w:tc>
          <w:tcPr>
            <w:tcW w:w="746" w:type="dxa"/>
            <w:vAlign w:val="center"/>
          </w:tcPr>
          <w:p w:rsidR="00AA1060" w:rsidRPr="00E95AA1" w:rsidRDefault="00AA1060" w:rsidP="002A614D">
            <w:pPr>
              <w:numPr>
                <w:ilvl w:val="0"/>
                <w:numId w:val="32"/>
              </w:numPr>
              <w:adjustRightInd w:val="0"/>
              <w:snapToGrid w:val="0"/>
              <w:rPr>
                <w:rFonts w:ascii="宋体" w:hAnsi="宋体"/>
                <w:szCs w:val="21"/>
              </w:rPr>
            </w:pPr>
          </w:p>
        </w:tc>
        <w:tc>
          <w:tcPr>
            <w:tcW w:w="1989" w:type="dxa"/>
            <w:vAlign w:val="center"/>
          </w:tcPr>
          <w:p w:rsidR="00AA1060" w:rsidRPr="0085585A" w:rsidRDefault="00AA1060" w:rsidP="00AA1060">
            <w:pPr>
              <w:adjustRightInd w:val="0"/>
              <w:snapToGrid w:val="0"/>
              <w:jc w:val="left"/>
              <w:rPr>
                <w:rFonts w:ascii="宋体" w:hAnsi="宋体"/>
                <w:color w:val="FF0000"/>
                <w:szCs w:val="21"/>
              </w:rPr>
            </w:pPr>
            <w:r w:rsidRPr="00D72D92">
              <w:rPr>
                <w:rFonts w:ascii="宋体" w:hAnsi="宋体" w:cs="Arial" w:hint="eastAsia"/>
                <w:szCs w:val="21"/>
              </w:rPr>
              <w:t>投标人</w:t>
            </w:r>
            <w:r w:rsidRPr="00D72D92">
              <w:rPr>
                <w:rFonts w:ascii="宋体" w:hAnsi="宋体" w:cs="Arial"/>
                <w:szCs w:val="21"/>
              </w:rPr>
              <w:t>201</w:t>
            </w:r>
            <w:r>
              <w:rPr>
                <w:rFonts w:ascii="宋体" w:hAnsi="宋体" w:cs="Arial" w:hint="eastAsia"/>
                <w:szCs w:val="21"/>
              </w:rPr>
              <w:t>5</w:t>
            </w:r>
            <w:r w:rsidRPr="00D72D92">
              <w:rPr>
                <w:rFonts w:ascii="宋体" w:hAnsi="宋体" w:cs="Arial" w:hint="eastAsia"/>
                <w:szCs w:val="21"/>
              </w:rPr>
              <w:t>年</w:t>
            </w:r>
            <w:r w:rsidRPr="00D72D92">
              <w:rPr>
                <w:rFonts w:ascii="宋体" w:hAnsi="宋体" w:cs="Arial"/>
                <w:szCs w:val="21"/>
              </w:rPr>
              <w:t>、201</w:t>
            </w:r>
            <w:r>
              <w:rPr>
                <w:rFonts w:ascii="宋体" w:hAnsi="宋体" w:cs="Arial" w:hint="eastAsia"/>
                <w:szCs w:val="21"/>
              </w:rPr>
              <w:t>6</w:t>
            </w:r>
            <w:r w:rsidRPr="00D72D92">
              <w:rPr>
                <w:rFonts w:ascii="宋体" w:hAnsi="宋体" w:cs="Arial"/>
                <w:szCs w:val="21"/>
              </w:rPr>
              <w:t>年</w:t>
            </w:r>
            <w:r w:rsidRPr="00D72D92">
              <w:rPr>
                <w:rFonts w:ascii="宋体" w:hAnsi="宋体" w:cs="Arial" w:hint="eastAsia"/>
                <w:szCs w:val="21"/>
              </w:rPr>
              <w:t>的</w:t>
            </w:r>
            <w:r w:rsidRPr="00D72D92">
              <w:rPr>
                <w:rFonts w:ascii="宋体" w:hAnsi="宋体" w:cs="Arial"/>
                <w:szCs w:val="21"/>
              </w:rPr>
              <w:t>经营能力</w:t>
            </w:r>
          </w:p>
        </w:tc>
        <w:tc>
          <w:tcPr>
            <w:tcW w:w="3433" w:type="dxa"/>
            <w:vAlign w:val="center"/>
          </w:tcPr>
          <w:p w:rsidR="00AA1060" w:rsidRPr="004C6FF9" w:rsidRDefault="00AA1060" w:rsidP="00D20E75">
            <w:pPr>
              <w:adjustRightInd w:val="0"/>
              <w:snapToGrid w:val="0"/>
              <w:rPr>
                <w:rFonts w:ascii="宋体" w:hAnsi="宋体"/>
                <w:szCs w:val="21"/>
              </w:rPr>
            </w:pPr>
            <w:r w:rsidRPr="00D72D92">
              <w:rPr>
                <w:rFonts w:ascii="宋体" w:hAnsi="宋体" w:cs="Arial" w:hint="eastAsia"/>
                <w:bCs/>
                <w:szCs w:val="21"/>
              </w:rPr>
              <w:t>提供经第三方会计师事务所审计的财务报表复印件</w:t>
            </w:r>
          </w:p>
        </w:tc>
        <w:tc>
          <w:tcPr>
            <w:tcW w:w="3120" w:type="dxa"/>
            <w:vAlign w:val="center"/>
          </w:tcPr>
          <w:p w:rsidR="00AA1060" w:rsidRPr="00E95AA1" w:rsidRDefault="00AA1060" w:rsidP="00191023">
            <w:pPr>
              <w:adjustRightInd w:val="0"/>
              <w:snapToGrid w:val="0"/>
              <w:jc w:val="center"/>
              <w:rPr>
                <w:rFonts w:ascii="宋体" w:hAnsi="宋体"/>
                <w:szCs w:val="21"/>
              </w:rPr>
            </w:pPr>
            <w:r w:rsidRPr="00E95AA1">
              <w:rPr>
                <w:rFonts w:ascii="宋体" w:hAnsi="宋体" w:hint="eastAsia"/>
                <w:szCs w:val="21"/>
              </w:rPr>
              <w:t>见（ ）页-见（ ）页</w:t>
            </w:r>
          </w:p>
        </w:tc>
      </w:tr>
      <w:tr w:rsidR="00AA1060" w:rsidRPr="00E95AA1" w:rsidTr="00AA1060">
        <w:trPr>
          <w:trHeight w:val="771"/>
          <w:jc w:val="center"/>
        </w:trPr>
        <w:tc>
          <w:tcPr>
            <w:tcW w:w="746" w:type="dxa"/>
            <w:vAlign w:val="center"/>
          </w:tcPr>
          <w:p w:rsidR="00AA1060" w:rsidRPr="00E95AA1" w:rsidRDefault="00AA1060" w:rsidP="002A614D">
            <w:pPr>
              <w:numPr>
                <w:ilvl w:val="0"/>
                <w:numId w:val="32"/>
              </w:numPr>
              <w:adjustRightInd w:val="0"/>
              <w:snapToGrid w:val="0"/>
              <w:rPr>
                <w:rFonts w:ascii="宋体" w:hAnsi="宋体"/>
                <w:szCs w:val="21"/>
              </w:rPr>
            </w:pPr>
          </w:p>
        </w:tc>
        <w:tc>
          <w:tcPr>
            <w:tcW w:w="1989" w:type="dxa"/>
            <w:vAlign w:val="center"/>
          </w:tcPr>
          <w:p w:rsidR="00AA1060" w:rsidRPr="0085585A" w:rsidRDefault="00AA1060" w:rsidP="00AA1060">
            <w:pPr>
              <w:adjustRightInd w:val="0"/>
              <w:snapToGrid w:val="0"/>
              <w:jc w:val="left"/>
              <w:rPr>
                <w:rFonts w:ascii="宋体" w:hAnsi="宋体"/>
                <w:color w:val="FF0000"/>
                <w:szCs w:val="21"/>
              </w:rPr>
            </w:pPr>
            <w:r w:rsidRPr="00D72D92">
              <w:rPr>
                <w:rFonts w:ascii="宋体" w:hAnsi="宋体" w:cs="Arial" w:hint="eastAsia"/>
                <w:szCs w:val="21"/>
              </w:rPr>
              <w:t>投标人的管理体系认证情况</w:t>
            </w:r>
          </w:p>
        </w:tc>
        <w:tc>
          <w:tcPr>
            <w:tcW w:w="3433" w:type="dxa"/>
            <w:vAlign w:val="center"/>
          </w:tcPr>
          <w:p w:rsidR="00AA1060" w:rsidRPr="004C6FF9" w:rsidRDefault="00AA1060" w:rsidP="00D20E75">
            <w:pPr>
              <w:adjustRightInd w:val="0"/>
              <w:snapToGrid w:val="0"/>
              <w:rPr>
                <w:rFonts w:ascii="宋体" w:hAnsi="宋体"/>
                <w:szCs w:val="21"/>
              </w:rPr>
            </w:pPr>
            <w:r w:rsidRPr="00D72D92">
              <w:rPr>
                <w:rFonts w:ascii="宋体" w:hAnsi="宋体" w:cs="Arial" w:hint="eastAsia"/>
                <w:szCs w:val="21"/>
              </w:rPr>
              <w:t>有效的ISO9001质量管理体系认证证书</w:t>
            </w:r>
            <w:r>
              <w:rPr>
                <w:rFonts w:ascii="宋体" w:hAnsi="宋体" w:cs="Arial" w:hint="eastAsia"/>
                <w:szCs w:val="21"/>
              </w:rPr>
              <w:t>复印件</w:t>
            </w:r>
          </w:p>
        </w:tc>
        <w:tc>
          <w:tcPr>
            <w:tcW w:w="3120" w:type="dxa"/>
            <w:vAlign w:val="center"/>
          </w:tcPr>
          <w:p w:rsidR="00AA1060" w:rsidRPr="00E95AA1" w:rsidRDefault="00AA1060" w:rsidP="00191023">
            <w:pPr>
              <w:adjustRightInd w:val="0"/>
              <w:snapToGrid w:val="0"/>
              <w:jc w:val="center"/>
              <w:rPr>
                <w:rFonts w:ascii="宋体" w:hAnsi="宋体"/>
                <w:szCs w:val="21"/>
              </w:rPr>
            </w:pPr>
            <w:r w:rsidRPr="00E95AA1">
              <w:rPr>
                <w:rFonts w:ascii="宋体" w:hAnsi="宋体" w:hint="eastAsia"/>
                <w:szCs w:val="21"/>
              </w:rPr>
              <w:t>见（ ）页-见（ ）页</w:t>
            </w:r>
          </w:p>
        </w:tc>
      </w:tr>
      <w:tr w:rsidR="00AA1060" w:rsidRPr="00E95AA1" w:rsidTr="00E67DFC">
        <w:trPr>
          <w:trHeight w:val="385"/>
          <w:jc w:val="center"/>
        </w:trPr>
        <w:tc>
          <w:tcPr>
            <w:tcW w:w="746" w:type="dxa"/>
            <w:vAlign w:val="center"/>
          </w:tcPr>
          <w:p w:rsidR="00AA1060" w:rsidRPr="00E95AA1" w:rsidRDefault="00AA1060" w:rsidP="002A614D">
            <w:pPr>
              <w:numPr>
                <w:ilvl w:val="0"/>
                <w:numId w:val="32"/>
              </w:numPr>
              <w:adjustRightInd w:val="0"/>
              <w:snapToGrid w:val="0"/>
              <w:rPr>
                <w:rFonts w:ascii="宋体" w:hAnsi="宋体"/>
                <w:szCs w:val="21"/>
              </w:rPr>
            </w:pPr>
          </w:p>
        </w:tc>
        <w:tc>
          <w:tcPr>
            <w:tcW w:w="1989" w:type="dxa"/>
            <w:vAlign w:val="center"/>
          </w:tcPr>
          <w:p w:rsidR="00AA1060" w:rsidRDefault="00AA1060" w:rsidP="00AA1060">
            <w:pPr>
              <w:adjustRightInd w:val="0"/>
              <w:snapToGrid w:val="0"/>
              <w:jc w:val="left"/>
              <w:rPr>
                <w:rFonts w:ascii="宋体" w:hAnsi="宋体"/>
                <w:color w:val="FF0000"/>
                <w:szCs w:val="21"/>
              </w:rPr>
            </w:pPr>
            <w:r w:rsidRPr="00D72D92">
              <w:rPr>
                <w:rFonts w:ascii="宋体" w:hAnsi="宋体" w:cs="Arial" w:hint="eastAsia"/>
                <w:szCs w:val="21"/>
              </w:rPr>
              <w:t>售后服务能力</w:t>
            </w:r>
          </w:p>
        </w:tc>
        <w:tc>
          <w:tcPr>
            <w:tcW w:w="3433" w:type="dxa"/>
            <w:vAlign w:val="center"/>
          </w:tcPr>
          <w:p w:rsidR="00AA1060" w:rsidRDefault="00AA1060" w:rsidP="00D20E75">
            <w:pPr>
              <w:adjustRightInd w:val="0"/>
              <w:snapToGrid w:val="0"/>
              <w:rPr>
                <w:rFonts w:ascii="宋体" w:hAnsi="宋体" w:cs="Arial"/>
                <w:szCs w:val="21"/>
              </w:rPr>
            </w:pPr>
            <w:r>
              <w:rPr>
                <w:rFonts w:ascii="宋体" w:hAnsi="宋体" w:hint="eastAsia"/>
                <w:szCs w:val="21"/>
              </w:rPr>
              <w:t>1、</w:t>
            </w:r>
            <w:r w:rsidRPr="00D72D92">
              <w:rPr>
                <w:rFonts w:ascii="宋体" w:hAnsi="宋体" w:cs="Arial" w:hint="eastAsia"/>
                <w:szCs w:val="21"/>
              </w:rPr>
              <w:t>售后服务点便利性</w:t>
            </w:r>
            <w:r>
              <w:rPr>
                <w:rFonts w:ascii="宋体" w:hAnsi="宋体" w:cs="Arial" w:hint="eastAsia"/>
                <w:szCs w:val="21"/>
              </w:rPr>
              <w:t>：</w:t>
            </w:r>
            <w:r w:rsidRPr="00D72D92">
              <w:rPr>
                <w:rFonts w:ascii="宋体" w:hAnsi="宋体" w:cs="Arial" w:hint="eastAsia"/>
                <w:szCs w:val="21"/>
              </w:rPr>
              <w:t>提供4小时内到达项目所在地的交通路线方案</w:t>
            </w:r>
            <w:r>
              <w:rPr>
                <w:rFonts w:ascii="宋体" w:hAnsi="宋体" w:cs="Arial" w:hint="eastAsia"/>
                <w:szCs w:val="21"/>
              </w:rPr>
              <w:t>及</w:t>
            </w:r>
            <w:r w:rsidRPr="00D72D92">
              <w:rPr>
                <w:rFonts w:ascii="宋体" w:hAnsi="宋体" w:cs="Arial" w:hint="eastAsia"/>
                <w:szCs w:val="21"/>
              </w:rPr>
              <w:t>提供售后服务点的营业执照或授权证明或租赁合同或产权证明</w:t>
            </w:r>
            <w:r w:rsidRPr="00D72D92">
              <w:rPr>
                <w:rFonts w:ascii="宋体" w:hAnsi="宋体" w:cs="Arial"/>
                <w:szCs w:val="21"/>
              </w:rPr>
              <w:t>复印</w:t>
            </w:r>
            <w:r w:rsidRPr="00D72D92">
              <w:rPr>
                <w:rFonts w:ascii="宋体" w:hAnsi="宋体" w:cs="Arial"/>
                <w:szCs w:val="21"/>
              </w:rPr>
              <w:lastRenderedPageBreak/>
              <w:t>件</w:t>
            </w:r>
            <w:r>
              <w:rPr>
                <w:rFonts w:ascii="宋体" w:hAnsi="宋体" w:cs="Arial" w:hint="eastAsia"/>
                <w:szCs w:val="21"/>
              </w:rPr>
              <w:t>；</w:t>
            </w:r>
          </w:p>
          <w:p w:rsidR="00AA1060" w:rsidRPr="004A57EA" w:rsidRDefault="00AA1060" w:rsidP="00D20E75">
            <w:pPr>
              <w:adjustRightInd w:val="0"/>
              <w:snapToGrid w:val="0"/>
              <w:rPr>
                <w:rFonts w:ascii="宋体" w:hAnsi="宋体" w:cs="Arial"/>
                <w:szCs w:val="21"/>
              </w:rPr>
            </w:pPr>
            <w:r>
              <w:rPr>
                <w:rFonts w:ascii="宋体" w:hAnsi="宋体" w:hint="eastAsia"/>
                <w:szCs w:val="21"/>
              </w:rPr>
              <w:t>2、</w:t>
            </w:r>
            <w:r w:rsidRPr="00D72D92">
              <w:rPr>
                <w:rFonts w:ascii="宋体" w:hAnsi="宋体" w:cs="Arial"/>
                <w:szCs w:val="21"/>
              </w:rPr>
              <w:t>项目服务人员数量</w:t>
            </w:r>
            <w:r>
              <w:rPr>
                <w:rFonts w:ascii="宋体" w:hAnsi="宋体" w:cs="Arial" w:hint="eastAsia"/>
                <w:szCs w:val="21"/>
              </w:rPr>
              <w:t>：</w:t>
            </w:r>
            <w:r w:rsidRPr="00D72D92">
              <w:rPr>
                <w:rFonts w:ascii="宋体" w:hAnsi="宋体" w:cs="Arial" w:hint="eastAsia"/>
                <w:szCs w:val="21"/>
              </w:rPr>
              <w:t>提供维修人员201</w:t>
            </w:r>
            <w:r>
              <w:rPr>
                <w:rFonts w:ascii="宋体" w:hAnsi="宋体" w:cs="Arial" w:hint="eastAsia"/>
                <w:szCs w:val="21"/>
              </w:rPr>
              <w:t>7</w:t>
            </w:r>
            <w:r w:rsidRPr="00787B8C">
              <w:rPr>
                <w:rFonts w:ascii="宋体" w:hAnsi="宋体" w:cs="Arial" w:hint="eastAsia"/>
                <w:szCs w:val="21"/>
              </w:rPr>
              <w:t>年6月至8月在投标人</w:t>
            </w:r>
            <w:r w:rsidRPr="00D72D92">
              <w:rPr>
                <w:rFonts w:ascii="宋体" w:hAnsi="宋体" w:cs="Arial" w:hint="eastAsia"/>
                <w:szCs w:val="21"/>
              </w:rPr>
              <w:t>单位缴纳社保的证明材料</w:t>
            </w:r>
            <w:r w:rsidRPr="00D72D92">
              <w:rPr>
                <w:rFonts w:ascii="宋体" w:hAnsi="宋体" w:cs="Arial"/>
                <w:szCs w:val="21"/>
              </w:rPr>
              <w:t>复印件</w:t>
            </w:r>
            <w:r w:rsidRPr="00D72D92">
              <w:rPr>
                <w:rFonts w:ascii="宋体" w:hAnsi="宋体" w:cs="Arial" w:hint="eastAsia"/>
                <w:szCs w:val="21"/>
              </w:rPr>
              <w:t>和学历证书</w:t>
            </w:r>
            <w:r w:rsidRPr="00D72D92">
              <w:rPr>
                <w:rFonts w:ascii="宋体" w:hAnsi="宋体" w:cs="Arial"/>
                <w:szCs w:val="21"/>
              </w:rPr>
              <w:t>复印件</w:t>
            </w:r>
            <w:r>
              <w:rPr>
                <w:rFonts w:ascii="宋体" w:hAnsi="宋体" w:cs="Arial" w:hint="eastAsia"/>
                <w:szCs w:val="21"/>
              </w:rPr>
              <w:t>。</w:t>
            </w:r>
          </w:p>
        </w:tc>
        <w:tc>
          <w:tcPr>
            <w:tcW w:w="3120" w:type="dxa"/>
            <w:vAlign w:val="center"/>
          </w:tcPr>
          <w:p w:rsidR="00AA1060" w:rsidRPr="00E95AA1" w:rsidRDefault="00AA1060" w:rsidP="00191023">
            <w:pPr>
              <w:adjustRightInd w:val="0"/>
              <w:snapToGrid w:val="0"/>
              <w:jc w:val="center"/>
              <w:rPr>
                <w:rFonts w:ascii="宋体" w:hAnsi="宋体"/>
                <w:szCs w:val="21"/>
              </w:rPr>
            </w:pPr>
            <w:r w:rsidRPr="00E95AA1">
              <w:rPr>
                <w:rFonts w:ascii="宋体" w:hAnsi="宋体" w:hint="eastAsia"/>
                <w:szCs w:val="21"/>
              </w:rPr>
              <w:lastRenderedPageBreak/>
              <w:t>见（ ）页-见（ ）页</w:t>
            </w:r>
          </w:p>
        </w:tc>
      </w:tr>
      <w:tr w:rsidR="008C6CFC" w:rsidRPr="00E95AA1" w:rsidTr="00AA1060">
        <w:trPr>
          <w:trHeight w:val="583"/>
          <w:jc w:val="center"/>
        </w:trPr>
        <w:tc>
          <w:tcPr>
            <w:tcW w:w="746" w:type="dxa"/>
            <w:vAlign w:val="center"/>
          </w:tcPr>
          <w:p w:rsidR="008C6CFC" w:rsidRPr="00E95AA1" w:rsidRDefault="008C6CFC" w:rsidP="002A614D">
            <w:pPr>
              <w:numPr>
                <w:ilvl w:val="0"/>
                <w:numId w:val="32"/>
              </w:numPr>
              <w:adjustRightInd w:val="0"/>
              <w:snapToGrid w:val="0"/>
              <w:rPr>
                <w:rFonts w:ascii="宋体" w:hAnsi="宋体"/>
                <w:szCs w:val="21"/>
              </w:rPr>
            </w:pPr>
          </w:p>
        </w:tc>
        <w:tc>
          <w:tcPr>
            <w:tcW w:w="1989" w:type="dxa"/>
            <w:vAlign w:val="center"/>
          </w:tcPr>
          <w:p w:rsidR="008C6CFC" w:rsidRPr="00E95AA1" w:rsidRDefault="0036385E" w:rsidP="00524F34">
            <w:pPr>
              <w:adjustRightInd w:val="0"/>
              <w:snapToGrid w:val="0"/>
              <w:jc w:val="center"/>
              <w:rPr>
                <w:rFonts w:ascii="宋体" w:hAnsi="宋体"/>
                <w:szCs w:val="21"/>
              </w:rPr>
            </w:pPr>
            <w:r w:rsidRPr="00E95AA1">
              <w:rPr>
                <w:rFonts w:hAnsi="宋体" w:hint="eastAsia"/>
                <w:bCs/>
              </w:rPr>
              <w:t>政策功能情况</w:t>
            </w:r>
          </w:p>
        </w:tc>
        <w:tc>
          <w:tcPr>
            <w:tcW w:w="3433" w:type="dxa"/>
            <w:vAlign w:val="center"/>
          </w:tcPr>
          <w:p w:rsidR="008C6CFC" w:rsidRPr="00E95AA1" w:rsidRDefault="0036385E" w:rsidP="00524F34">
            <w:pPr>
              <w:adjustRightInd w:val="0"/>
              <w:snapToGrid w:val="0"/>
              <w:jc w:val="center"/>
              <w:rPr>
                <w:rFonts w:ascii="宋体" w:hAnsi="宋体"/>
                <w:szCs w:val="21"/>
              </w:rPr>
            </w:pPr>
            <w:r w:rsidRPr="00E95AA1">
              <w:rPr>
                <w:rFonts w:ascii="宋体" w:hAnsi="宋体" w:hint="eastAsia"/>
                <w:szCs w:val="21"/>
              </w:rPr>
              <w:t>提供投标产品所在清单页加盖投标人公章</w:t>
            </w:r>
          </w:p>
        </w:tc>
        <w:tc>
          <w:tcPr>
            <w:tcW w:w="3120" w:type="dxa"/>
            <w:vAlign w:val="center"/>
          </w:tcPr>
          <w:p w:rsidR="008C6CFC" w:rsidRPr="00E95AA1" w:rsidRDefault="008C6CFC" w:rsidP="00191023">
            <w:pPr>
              <w:adjustRightInd w:val="0"/>
              <w:snapToGrid w:val="0"/>
              <w:jc w:val="center"/>
              <w:rPr>
                <w:rFonts w:ascii="宋体" w:hAnsi="宋体"/>
                <w:szCs w:val="21"/>
              </w:rPr>
            </w:pPr>
            <w:bookmarkStart w:id="29" w:name="OLE_LINK10"/>
            <w:bookmarkStart w:id="30" w:name="OLE_LINK11"/>
            <w:r w:rsidRPr="00E95AA1">
              <w:rPr>
                <w:rFonts w:ascii="宋体" w:hAnsi="宋体" w:hint="eastAsia"/>
                <w:szCs w:val="21"/>
              </w:rPr>
              <w:t>见（ ）页-见（ ）页</w:t>
            </w:r>
            <w:bookmarkEnd w:id="29"/>
            <w:bookmarkEnd w:id="30"/>
          </w:p>
        </w:tc>
      </w:tr>
    </w:tbl>
    <w:p w:rsidR="0028361C" w:rsidRPr="00E95AA1" w:rsidRDefault="0028361C" w:rsidP="0028361C">
      <w:pPr>
        <w:adjustRightInd w:val="0"/>
        <w:snapToGrid w:val="0"/>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422"/>
        <w:gridCol w:w="3120"/>
      </w:tblGrid>
      <w:tr w:rsidR="0028361C" w:rsidRPr="00E95AA1" w:rsidTr="008C5021">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jc w:val="center"/>
              <w:rPr>
                <w:rFonts w:ascii="宋体" w:hAnsi="宋体"/>
                <w:b/>
                <w:szCs w:val="21"/>
              </w:rPr>
            </w:pPr>
            <w:r w:rsidRPr="00E95AA1">
              <w:rPr>
                <w:rFonts w:ascii="宋体" w:hAnsi="宋体" w:hint="eastAsia"/>
                <w:b/>
                <w:szCs w:val="21"/>
              </w:rPr>
              <w:t>其他内容资料</w:t>
            </w:r>
          </w:p>
        </w:tc>
        <w:tc>
          <w:tcPr>
            <w:tcW w:w="3120" w:type="dxa"/>
            <w:tcBorders>
              <w:top w:val="single" w:sz="12" w:space="0" w:color="auto"/>
              <w:left w:val="single" w:sz="4" w:space="0" w:color="auto"/>
              <w:bottom w:val="single" w:sz="4" w:space="0" w:color="auto"/>
              <w:right w:val="single" w:sz="12" w:space="0" w:color="auto"/>
            </w:tcBorders>
            <w:vAlign w:val="center"/>
          </w:tcPr>
          <w:p w:rsidR="0028361C" w:rsidRPr="00E95AA1" w:rsidRDefault="0028361C" w:rsidP="009C5636">
            <w:pPr>
              <w:adjustRightInd w:val="0"/>
              <w:snapToGrid w:val="0"/>
              <w:jc w:val="center"/>
              <w:rPr>
                <w:rFonts w:ascii="宋体" w:hAnsi="宋体"/>
                <w:b/>
                <w:szCs w:val="21"/>
              </w:rPr>
            </w:pPr>
            <w:r w:rsidRPr="00E95AA1">
              <w:rPr>
                <w:rFonts w:ascii="宋体" w:hAnsi="宋体" w:hint="eastAsia"/>
                <w:b/>
                <w:szCs w:val="21"/>
              </w:rPr>
              <w:t>证明文件</w:t>
            </w:r>
          </w:p>
        </w:tc>
      </w:tr>
      <w:tr w:rsidR="0028361C" w:rsidRPr="00E95AA1" w:rsidTr="008C5021">
        <w:trPr>
          <w:trHeight w:val="385"/>
          <w:jc w:val="center"/>
        </w:trPr>
        <w:tc>
          <w:tcPr>
            <w:tcW w:w="746" w:type="dxa"/>
            <w:tcBorders>
              <w:top w:val="single" w:sz="4" w:space="0" w:color="auto"/>
              <w:left w:val="single" w:sz="12" w:space="0" w:color="auto"/>
              <w:bottom w:val="single" w:sz="4" w:space="0" w:color="auto"/>
              <w:right w:val="single" w:sz="4" w:space="0" w:color="auto"/>
            </w:tcBorders>
            <w:vAlign w:val="center"/>
          </w:tcPr>
          <w:p w:rsidR="0028361C" w:rsidRPr="00E95AA1" w:rsidRDefault="0028361C" w:rsidP="002A614D">
            <w:pPr>
              <w:numPr>
                <w:ilvl w:val="0"/>
                <w:numId w:val="33"/>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rPr>
                <w:rFonts w:hAnsi="宋体" w:cs="Courier New"/>
                <w:kern w:val="0"/>
              </w:rPr>
            </w:pPr>
            <w:r w:rsidRPr="00E95AA1">
              <w:rPr>
                <w:rFonts w:ascii="宋体" w:hAnsi="宋体" w:hint="eastAsia"/>
                <w:szCs w:val="21"/>
              </w:rPr>
              <w:t>投标人基本情况表</w:t>
            </w:r>
          </w:p>
        </w:tc>
        <w:tc>
          <w:tcPr>
            <w:tcW w:w="3120" w:type="dxa"/>
            <w:tcBorders>
              <w:top w:val="single" w:sz="4" w:space="0" w:color="auto"/>
              <w:left w:val="single" w:sz="4" w:space="0" w:color="auto"/>
              <w:bottom w:val="single" w:sz="4" w:space="0" w:color="auto"/>
              <w:right w:val="single" w:sz="12" w:space="0" w:color="auto"/>
            </w:tcBorders>
            <w:vAlign w:val="center"/>
          </w:tcPr>
          <w:p w:rsidR="0028361C" w:rsidRPr="00E95AA1" w:rsidRDefault="0028361C" w:rsidP="008C5021">
            <w:pPr>
              <w:adjustRightInd w:val="0"/>
              <w:snapToGrid w:val="0"/>
              <w:jc w:val="center"/>
              <w:rPr>
                <w:rFonts w:ascii="宋体" w:hAnsi="宋体"/>
                <w:szCs w:val="21"/>
              </w:rPr>
            </w:pPr>
            <w:r w:rsidRPr="00E95AA1">
              <w:rPr>
                <w:rFonts w:ascii="宋体" w:hAnsi="宋体" w:hint="eastAsia"/>
                <w:szCs w:val="21"/>
              </w:rPr>
              <w:t>见（ ）页</w:t>
            </w:r>
          </w:p>
        </w:tc>
      </w:tr>
      <w:tr w:rsidR="0028361C" w:rsidRPr="00E95AA1" w:rsidTr="008C5021">
        <w:trPr>
          <w:trHeight w:val="385"/>
          <w:jc w:val="center"/>
        </w:trPr>
        <w:tc>
          <w:tcPr>
            <w:tcW w:w="746" w:type="dxa"/>
            <w:tcBorders>
              <w:top w:val="single" w:sz="4" w:space="0" w:color="auto"/>
              <w:left w:val="single" w:sz="12" w:space="0" w:color="auto"/>
              <w:bottom w:val="single" w:sz="4" w:space="0" w:color="auto"/>
              <w:right w:val="single" w:sz="4" w:space="0" w:color="auto"/>
            </w:tcBorders>
            <w:vAlign w:val="center"/>
          </w:tcPr>
          <w:p w:rsidR="0028361C" w:rsidRPr="00E95AA1" w:rsidRDefault="0028361C" w:rsidP="002A614D">
            <w:pPr>
              <w:numPr>
                <w:ilvl w:val="0"/>
                <w:numId w:val="33"/>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rPr>
                <w:rFonts w:hAnsi="宋体" w:cs="Courier New"/>
                <w:kern w:val="0"/>
              </w:rPr>
            </w:pPr>
            <w:r w:rsidRPr="00E95AA1">
              <w:rPr>
                <w:rFonts w:hAnsi="宋体" w:cs="Courier New" w:hint="eastAsia"/>
                <w:kern w:val="0"/>
              </w:rPr>
              <w:t>招标代理服务费承诺书</w:t>
            </w:r>
          </w:p>
        </w:tc>
        <w:tc>
          <w:tcPr>
            <w:tcW w:w="3120" w:type="dxa"/>
            <w:tcBorders>
              <w:top w:val="single" w:sz="4" w:space="0" w:color="auto"/>
              <w:left w:val="single" w:sz="4" w:space="0" w:color="auto"/>
              <w:bottom w:val="single" w:sz="4" w:space="0" w:color="auto"/>
              <w:right w:val="single" w:sz="12" w:space="0" w:color="auto"/>
            </w:tcBorders>
            <w:vAlign w:val="center"/>
          </w:tcPr>
          <w:p w:rsidR="0028361C" w:rsidRPr="00E95AA1" w:rsidRDefault="0028361C" w:rsidP="008C5021">
            <w:pPr>
              <w:adjustRightInd w:val="0"/>
              <w:snapToGrid w:val="0"/>
              <w:jc w:val="center"/>
              <w:rPr>
                <w:rFonts w:ascii="宋体" w:hAnsi="宋体"/>
                <w:szCs w:val="21"/>
              </w:rPr>
            </w:pPr>
            <w:r w:rsidRPr="00E95AA1">
              <w:rPr>
                <w:rFonts w:ascii="宋体" w:hAnsi="宋体" w:hint="eastAsia"/>
                <w:szCs w:val="21"/>
              </w:rPr>
              <w:t>见（ ）页</w:t>
            </w:r>
          </w:p>
        </w:tc>
      </w:tr>
      <w:tr w:rsidR="0028361C" w:rsidRPr="00E95AA1" w:rsidTr="008C5021">
        <w:trPr>
          <w:trHeight w:val="385"/>
          <w:jc w:val="center"/>
        </w:trPr>
        <w:tc>
          <w:tcPr>
            <w:tcW w:w="746" w:type="dxa"/>
            <w:tcBorders>
              <w:top w:val="single" w:sz="4" w:space="0" w:color="auto"/>
              <w:left w:val="single" w:sz="12" w:space="0" w:color="auto"/>
              <w:bottom w:val="single" w:sz="4" w:space="0" w:color="auto"/>
              <w:right w:val="single" w:sz="4" w:space="0" w:color="auto"/>
            </w:tcBorders>
            <w:vAlign w:val="center"/>
          </w:tcPr>
          <w:p w:rsidR="0028361C" w:rsidRPr="00E95AA1" w:rsidRDefault="0028361C" w:rsidP="002A614D">
            <w:pPr>
              <w:numPr>
                <w:ilvl w:val="0"/>
                <w:numId w:val="33"/>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rPr>
                <w:rFonts w:ascii="宋体" w:hAnsi="宋体"/>
                <w:szCs w:val="21"/>
              </w:rPr>
            </w:pPr>
            <w:r w:rsidRPr="00E95AA1">
              <w:rPr>
                <w:rFonts w:hAnsi="宋体" w:cs="Courier New" w:hint="eastAsia"/>
                <w:kern w:val="0"/>
              </w:rPr>
              <w:t>开票资料说明函</w:t>
            </w:r>
          </w:p>
        </w:tc>
        <w:tc>
          <w:tcPr>
            <w:tcW w:w="3120" w:type="dxa"/>
            <w:tcBorders>
              <w:top w:val="single" w:sz="4" w:space="0" w:color="auto"/>
              <w:left w:val="single" w:sz="4" w:space="0" w:color="auto"/>
              <w:bottom w:val="single" w:sz="4" w:space="0" w:color="auto"/>
              <w:right w:val="single" w:sz="12" w:space="0" w:color="auto"/>
            </w:tcBorders>
            <w:vAlign w:val="center"/>
          </w:tcPr>
          <w:p w:rsidR="0028361C" w:rsidRPr="00E95AA1" w:rsidRDefault="0028361C" w:rsidP="008C5021">
            <w:pPr>
              <w:adjustRightInd w:val="0"/>
              <w:snapToGrid w:val="0"/>
              <w:jc w:val="center"/>
              <w:rPr>
                <w:rFonts w:ascii="宋体" w:hAnsi="宋体"/>
                <w:szCs w:val="21"/>
              </w:rPr>
            </w:pPr>
            <w:r w:rsidRPr="00E95AA1">
              <w:rPr>
                <w:rFonts w:ascii="宋体" w:hAnsi="宋体" w:hint="eastAsia"/>
                <w:szCs w:val="21"/>
              </w:rPr>
              <w:t>见（ ）页</w:t>
            </w:r>
          </w:p>
        </w:tc>
      </w:tr>
      <w:tr w:rsidR="0028361C" w:rsidRPr="00E95AA1" w:rsidTr="008C5021">
        <w:trPr>
          <w:trHeight w:val="385"/>
          <w:jc w:val="center"/>
        </w:trPr>
        <w:tc>
          <w:tcPr>
            <w:tcW w:w="746" w:type="dxa"/>
            <w:tcBorders>
              <w:top w:val="single" w:sz="4" w:space="0" w:color="auto"/>
              <w:left w:val="single" w:sz="12" w:space="0" w:color="auto"/>
              <w:bottom w:val="single" w:sz="4" w:space="0" w:color="auto"/>
              <w:right w:val="single" w:sz="4" w:space="0" w:color="auto"/>
            </w:tcBorders>
            <w:vAlign w:val="center"/>
          </w:tcPr>
          <w:p w:rsidR="0028361C" w:rsidRPr="00E95AA1" w:rsidRDefault="0028361C" w:rsidP="002A614D">
            <w:pPr>
              <w:numPr>
                <w:ilvl w:val="0"/>
                <w:numId w:val="33"/>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28361C" w:rsidRPr="00E95AA1" w:rsidRDefault="0028361C" w:rsidP="008C5021">
            <w:pPr>
              <w:adjustRightInd w:val="0"/>
              <w:snapToGrid w:val="0"/>
              <w:rPr>
                <w:rFonts w:ascii="宋体" w:hAnsi="宋体"/>
                <w:szCs w:val="21"/>
              </w:rPr>
            </w:pPr>
            <w:r w:rsidRPr="00E95AA1">
              <w:rPr>
                <w:rFonts w:ascii="宋体" w:hAnsi="宋体" w:hint="eastAsia"/>
                <w:bCs/>
                <w:szCs w:val="21"/>
              </w:rPr>
              <w:t>退投标保证金说明</w:t>
            </w:r>
          </w:p>
        </w:tc>
        <w:tc>
          <w:tcPr>
            <w:tcW w:w="3120" w:type="dxa"/>
            <w:tcBorders>
              <w:top w:val="single" w:sz="4" w:space="0" w:color="auto"/>
              <w:left w:val="single" w:sz="4" w:space="0" w:color="auto"/>
              <w:bottom w:val="single" w:sz="4" w:space="0" w:color="auto"/>
              <w:right w:val="single" w:sz="12" w:space="0" w:color="auto"/>
            </w:tcBorders>
            <w:vAlign w:val="center"/>
          </w:tcPr>
          <w:p w:rsidR="0028361C" w:rsidRPr="00E95AA1" w:rsidRDefault="0028361C" w:rsidP="008C5021">
            <w:pPr>
              <w:adjustRightInd w:val="0"/>
              <w:snapToGrid w:val="0"/>
              <w:jc w:val="center"/>
              <w:rPr>
                <w:rFonts w:ascii="宋体" w:hAnsi="宋体"/>
                <w:szCs w:val="21"/>
              </w:rPr>
            </w:pPr>
            <w:r w:rsidRPr="00E95AA1">
              <w:rPr>
                <w:rFonts w:ascii="宋体" w:hAnsi="宋体" w:hint="eastAsia"/>
                <w:szCs w:val="21"/>
              </w:rPr>
              <w:t>见（ ）页</w:t>
            </w:r>
          </w:p>
        </w:tc>
      </w:tr>
      <w:tr w:rsidR="0028361C" w:rsidRPr="00E95AA1" w:rsidTr="008C5021">
        <w:trPr>
          <w:trHeight w:val="385"/>
          <w:jc w:val="center"/>
        </w:trPr>
        <w:tc>
          <w:tcPr>
            <w:tcW w:w="746" w:type="dxa"/>
            <w:tcBorders>
              <w:top w:val="single" w:sz="4" w:space="0" w:color="auto"/>
              <w:left w:val="single" w:sz="12" w:space="0" w:color="auto"/>
              <w:bottom w:val="single" w:sz="12" w:space="0" w:color="auto"/>
              <w:right w:val="single" w:sz="4" w:space="0" w:color="auto"/>
            </w:tcBorders>
            <w:vAlign w:val="center"/>
          </w:tcPr>
          <w:p w:rsidR="0028361C" w:rsidRPr="00E95AA1" w:rsidRDefault="0028361C" w:rsidP="002A614D">
            <w:pPr>
              <w:numPr>
                <w:ilvl w:val="0"/>
                <w:numId w:val="33"/>
              </w:numPr>
              <w:adjustRightInd w:val="0"/>
              <w:snapToGrid w:val="0"/>
              <w:rPr>
                <w:rFonts w:ascii="宋体" w:hAnsi="宋体"/>
                <w:szCs w:val="21"/>
              </w:rPr>
            </w:pPr>
          </w:p>
        </w:tc>
        <w:tc>
          <w:tcPr>
            <w:tcW w:w="5422" w:type="dxa"/>
            <w:tcBorders>
              <w:top w:val="single" w:sz="4" w:space="0" w:color="auto"/>
              <w:left w:val="single" w:sz="4" w:space="0" w:color="auto"/>
              <w:bottom w:val="single" w:sz="12" w:space="0" w:color="auto"/>
              <w:right w:val="single" w:sz="4" w:space="0" w:color="auto"/>
            </w:tcBorders>
            <w:vAlign w:val="center"/>
          </w:tcPr>
          <w:p w:rsidR="0028361C" w:rsidRPr="00E95AA1" w:rsidRDefault="0028361C" w:rsidP="00A274B6">
            <w:pPr>
              <w:adjustRightInd w:val="0"/>
              <w:snapToGrid w:val="0"/>
              <w:rPr>
                <w:rFonts w:ascii="宋体" w:hAnsi="宋体"/>
                <w:szCs w:val="21"/>
              </w:rPr>
            </w:pPr>
            <w:r w:rsidRPr="00E95AA1">
              <w:rPr>
                <w:rFonts w:ascii="宋体" w:hAnsi="宋体"/>
                <w:szCs w:val="21"/>
              </w:rPr>
              <w:t>……</w:t>
            </w:r>
          </w:p>
        </w:tc>
        <w:tc>
          <w:tcPr>
            <w:tcW w:w="3120" w:type="dxa"/>
            <w:tcBorders>
              <w:top w:val="single" w:sz="4" w:space="0" w:color="auto"/>
              <w:left w:val="single" w:sz="4" w:space="0" w:color="auto"/>
              <w:bottom w:val="single" w:sz="12" w:space="0" w:color="auto"/>
              <w:right w:val="single" w:sz="12" w:space="0" w:color="auto"/>
            </w:tcBorders>
            <w:vAlign w:val="center"/>
          </w:tcPr>
          <w:p w:rsidR="0028361C" w:rsidRPr="00E95AA1" w:rsidRDefault="0028361C" w:rsidP="008C5021">
            <w:pPr>
              <w:adjustRightInd w:val="0"/>
              <w:snapToGrid w:val="0"/>
              <w:jc w:val="center"/>
              <w:rPr>
                <w:rFonts w:ascii="宋体" w:hAnsi="宋体"/>
                <w:szCs w:val="21"/>
              </w:rPr>
            </w:pPr>
            <w:r w:rsidRPr="00E95AA1">
              <w:rPr>
                <w:rFonts w:ascii="宋体" w:hAnsi="宋体" w:hint="eastAsia"/>
                <w:szCs w:val="21"/>
              </w:rPr>
              <w:t>见（ ）页</w:t>
            </w:r>
          </w:p>
        </w:tc>
      </w:tr>
    </w:tbl>
    <w:p w:rsidR="006D35A1" w:rsidRDefault="006D35A1" w:rsidP="0028361C">
      <w:pPr>
        <w:rPr>
          <w:rFonts w:ascii="宋体" w:hAnsi="宋体"/>
          <w:color w:val="0000FF"/>
        </w:rPr>
      </w:pPr>
    </w:p>
    <w:p w:rsidR="006D35A1" w:rsidRDefault="006D35A1">
      <w:pPr>
        <w:widowControl/>
        <w:jc w:val="left"/>
        <w:rPr>
          <w:rFonts w:ascii="宋体" w:hAnsi="宋体"/>
          <w:color w:val="0000FF"/>
        </w:rPr>
      </w:pPr>
      <w:r>
        <w:rPr>
          <w:rFonts w:ascii="宋体" w:hAnsi="宋体"/>
          <w:color w:val="0000FF"/>
        </w:rPr>
        <w:br w:type="page"/>
      </w:r>
    </w:p>
    <w:p w:rsidR="00D77672" w:rsidRDefault="00D77672" w:rsidP="00D77672">
      <w:pPr>
        <w:pStyle w:val="2"/>
        <w:adjustRightInd w:val="0"/>
        <w:snapToGrid w:val="0"/>
        <w:spacing w:before="0" w:after="0" w:line="360" w:lineRule="auto"/>
        <w:jc w:val="center"/>
        <w:rPr>
          <w:b w:val="0"/>
        </w:rPr>
      </w:pPr>
      <w:bookmarkStart w:id="31" w:name="_Toc435514865"/>
      <w:bookmarkStart w:id="32" w:name="_Toc435515305"/>
      <w:r>
        <w:rPr>
          <w:rFonts w:hint="eastAsia"/>
          <w:b w:val="0"/>
        </w:rPr>
        <w:lastRenderedPageBreak/>
        <w:t>开标一览表</w:t>
      </w:r>
      <w:r>
        <w:rPr>
          <w:rFonts w:hint="eastAsia"/>
          <w:b w:val="0"/>
        </w:rPr>
        <w:t>(</w:t>
      </w:r>
      <w:r>
        <w:rPr>
          <w:rFonts w:hint="eastAsia"/>
          <w:b w:val="0"/>
        </w:rPr>
        <w:t>报价表</w:t>
      </w:r>
      <w:r>
        <w:rPr>
          <w:rFonts w:hint="eastAsia"/>
          <w:b w:val="0"/>
        </w:rPr>
        <w:t>)</w:t>
      </w:r>
      <w:bookmarkEnd w:id="31"/>
      <w:bookmarkEnd w:id="32"/>
    </w:p>
    <w:p w:rsidR="00181811" w:rsidRPr="00181811" w:rsidRDefault="00D77672" w:rsidP="00D77672">
      <w:pPr>
        <w:tabs>
          <w:tab w:val="left" w:pos="7740"/>
        </w:tabs>
        <w:adjustRightInd w:val="0"/>
        <w:snapToGrid w:val="0"/>
        <w:spacing w:line="360" w:lineRule="auto"/>
        <w:rPr>
          <w:rFonts w:ascii="宋体" w:hAnsi="宋体"/>
        </w:rPr>
      </w:pPr>
      <w:r>
        <w:rPr>
          <w:rFonts w:ascii="宋体" w:hAnsi="宋体" w:hint="eastAsia"/>
        </w:rPr>
        <w:t xml:space="preserve">投标人名称：                           </w:t>
      </w:r>
      <w:r w:rsidR="00181811">
        <w:rPr>
          <w:rFonts w:ascii="宋体" w:hAnsi="宋体" w:hint="eastAsia"/>
        </w:rPr>
        <w:t xml:space="preserve">                </w:t>
      </w:r>
      <w:r>
        <w:rPr>
          <w:rFonts w:ascii="宋体" w:hAnsi="宋体" w:hint="eastAsia"/>
        </w:rPr>
        <w:t>项目</w:t>
      </w:r>
      <w:r w:rsidRPr="00D810F4">
        <w:rPr>
          <w:rFonts w:ascii="宋体" w:hAnsi="宋体" w:hint="eastAsia"/>
        </w:rPr>
        <w:t>编号：</w:t>
      </w:r>
      <w:r w:rsidR="00181560">
        <w:rPr>
          <w:rFonts w:ascii="宋体" w:hAnsi="宋体" w:hint="eastAsia"/>
        </w:rPr>
        <w:t>CLPSP17GZ05ZC35A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2982"/>
        <w:gridCol w:w="993"/>
        <w:gridCol w:w="2126"/>
        <w:gridCol w:w="2126"/>
      </w:tblGrid>
      <w:tr w:rsidR="00AA1060" w:rsidRPr="00297C05" w:rsidTr="00D20E75">
        <w:trPr>
          <w:cantSplit/>
          <w:trHeight w:val="579"/>
        </w:trPr>
        <w:tc>
          <w:tcPr>
            <w:tcW w:w="1095" w:type="dxa"/>
            <w:tcBorders>
              <w:top w:val="single" w:sz="12" w:space="0" w:color="auto"/>
              <w:left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包组号</w:t>
            </w:r>
          </w:p>
        </w:tc>
        <w:tc>
          <w:tcPr>
            <w:tcW w:w="2982" w:type="dxa"/>
            <w:tcBorders>
              <w:top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采购内容</w:t>
            </w:r>
          </w:p>
        </w:tc>
        <w:tc>
          <w:tcPr>
            <w:tcW w:w="993" w:type="dxa"/>
            <w:tcBorders>
              <w:top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数量（台/套）</w:t>
            </w:r>
          </w:p>
        </w:tc>
        <w:tc>
          <w:tcPr>
            <w:tcW w:w="2126" w:type="dxa"/>
            <w:tcBorders>
              <w:top w:val="single" w:sz="12" w:space="0" w:color="auto"/>
            </w:tcBorders>
            <w:shd w:val="clear" w:color="auto" w:fill="EEECE1"/>
            <w:vAlign w:val="center"/>
          </w:tcPr>
          <w:p w:rsidR="00AA1060" w:rsidRPr="005D3EA8" w:rsidRDefault="00AA1060" w:rsidP="00D20E75">
            <w:pPr>
              <w:adjustRightInd w:val="0"/>
              <w:snapToGrid w:val="0"/>
              <w:jc w:val="center"/>
              <w:rPr>
                <w:rFonts w:ascii="宋体"/>
                <w:b/>
                <w:szCs w:val="21"/>
              </w:rPr>
            </w:pPr>
            <w:r w:rsidRPr="005D3EA8">
              <w:rPr>
                <w:rFonts w:ascii="宋体" w:hint="eastAsia"/>
                <w:b/>
                <w:szCs w:val="21"/>
              </w:rPr>
              <w:t>投标报价</w:t>
            </w:r>
          </w:p>
          <w:p w:rsidR="00AA1060" w:rsidRPr="005D3EA8" w:rsidRDefault="00AA1060" w:rsidP="00D20E75">
            <w:pPr>
              <w:adjustRightInd w:val="0"/>
              <w:snapToGrid w:val="0"/>
              <w:jc w:val="center"/>
              <w:rPr>
                <w:rFonts w:ascii="宋体"/>
                <w:b/>
                <w:szCs w:val="21"/>
              </w:rPr>
            </w:pPr>
            <w:r w:rsidRPr="005D3EA8">
              <w:rPr>
                <w:rFonts w:ascii="宋体" w:hint="eastAsia"/>
                <w:b/>
                <w:szCs w:val="21"/>
              </w:rPr>
              <w:t>（人民币 元）</w:t>
            </w:r>
          </w:p>
        </w:tc>
        <w:tc>
          <w:tcPr>
            <w:tcW w:w="2126" w:type="dxa"/>
            <w:tcBorders>
              <w:top w:val="single" w:sz="12" w:space="0" w:color="auto"/>
              <w:right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交货期</w:t>
            </w:r>
          </w:p>
        </w:tc>
      </w:tr>
      <w:tr w:rsidR="00AA1060" w:rsidRPr="00297C05" w:rsidTr="00D20E75">
        <w:trPr>
          <w:cantSplit/>
          <w:trHeight w:val="362"/>
        </w:trPr>
        <w:tc>
          <w:tcPr>
            <w:tcW w:w="1095" w:type="dxa"/>
            <w:vMerge w:val="restart"/>
            <w:tcBorders>
              <w:left w:val="single" w:sz="12" w:space="0" w:color="auto"/>
            </w:tcBorders>
            <w:vAlign w:val="center"/>
          </w:tcPr>
          <w:p w:rsidR="00AA1060" w:rsidRPr="003A786A" w:rsidRDefault="00173E6C" w:rsidP="00D20E75">
            <w:pPr>
              <w:jc w:val="center"/>
              <w:rPr>
                <w:rFonts w:ascii="宋体"/>
                <w:bCs/>
                <w:szCs w:val="21"/>
              </w:rPr>
            </w:pPr>
            <w:r>
              <w:rPr>
                <w:rFonts w:ascii="宋体" w:hint="eastAsia"/>
                <w:bCs/>
                <w:szCs w:val="21"/>
              </w:rPr>
              <w:t>包组一</w:t>
            </w:r>
          </w:p>
        </w:tc>
        <w:tc>
          <w:tcPr>
            <w:tcW w:w="2982" w:type="dxa"/>
            <w:vAlign w:val="center"/>
          </w:tcPr>
          <w:p w:rsidR="00AA1060" w:rsidRPr="00CD676E" w:rsidRDefault="00AA1060" w:rsidP="00D20E75">
            <w:pPr>
              <w:widowControl/>
              <w:jc w:val="left"/>
              <w:rPr>
                <w:rFonts w:ascii="宋体" w:hAnsi="宋体" w:cs="宋体"/>
                <w:kern w:val="0"/>
                <w:szCs w:val="21"/>
              </w:rPr>
            </w:pPr>
            <w:r w:rsidRPr="00CD676E">
              <w:rPr>
                <w:rFonts w:ascii="宋体" w:hAnsi="宋体" w:cs="宋体" w:hint="eastAsia"/>
                <w:kern w:val="0"/>
                <w:szCs w:val="21"/>
              </w:rPr>
              <w:t>智能电机测试系统</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2126" w:type="dxa"/>
            <w:vMerge w:val="restart"/>
            <w:vAlign w:val="center"/>
          </w:tcPr>
          <w:p w:rsidR="00AA1060" w:rsidRPr="005D3EA8" w:rsidRDefault="00AA1060" w:rsidP="00D20E75">
            <w:pPr>
              <w:adjustRightInd w:val="0"/>
              <w:snapToGrid w:val="0"/>
              <w:rPr>
                <w:rFonts w:ascii="宋体"/>
                <w:bCs/>
                <w:szCs w:val="21"/>
                <w:u w:val="single"/>
              </w:rPr>
            </w:pPr>
            <w:r w:rsidRPr="005D3EA8">
              <w:rPr>
                <w:rFonts w:ascii="宋体" w:hint="eastAsia"/>
                <w:bCs/>
                <w:szCs w:val="21"/>
              </w:rPr>
              <w:t>小写：RMB</w:t>
            </w:r>
            <w:r w:rsidRPr="005D3EA8">
              <w:rPr>
                <w:rFonts w:ascii="宋体" w:hint="eastAsia"/>
                <w:bCs/>
                <w:szCs w:val="21"/>
                <w:u w:val="single"/>
              </w:rPr>
              <w:t xml:space="preserve">                                 </w:t>
            </w:r>
          </w:p>
          <w:p w:rsidR="00AA1060" w:rsidRPr="005D3EA8" w:rsidRDefault="00AA1060" w:rsidP="00D20E75">
            <w:pPr>
              <w:adjustRightInd w:val="0"/>
              <w:snapToGrid w:val="0"/>
              <w:rPr>
                <w:rFonts w:ascii="宋体"/>
                <w:bCs/>
                <w:szCs w:val="21"/>
                <w:u w:val="single"/>
              </w:rPr>
            </w:pPr>
            <w:r w:rsidRPr="005D3EA8">
              <w:rPr>
                <w:rFonts w:ascii="宋体" w:hint="eastAsia"/>
                <w:bCs/>
                <w:szCs w:val="21"/>
              </w:rPr>
              <w:t>大写：</w:t>
            </w:r>
            <w:r w:rsidRPr="005D3EA8">
              <w:rPr>
                <w:rFonts w:ascii="宋体" w:hint="eastAsia"/>
                <w:bCs/>
                <w:szCs w:val="21"/>
                <w:u w:val="single"/>
              </w:rPr>
              <w:t xml:space="preserve">                                    </w:t>
            </w:r>
          </w:p>
        </w:tc>
        <w:tc>
          <w:tcPr>
            <w:tcW w:w="2126" w:type="dxa"/>
            <w:vMerge w:val="restart"/>
            <w:tcBorders>
              <w:right w:val="single" w:sz="12" w:space="0" w:color="auto"/>
            </w:tcBorders>
            <w:vAlign w:val="center"/>
          </w:tcPr>
          <w:p w:rsidR="00AA1060" w:rsidRDefault="00AA1060" w:rsidP="00D20E75">
            <w:pPr>
              <w:pStyle w:val="af1"/>
              <w:spacing w:line="240" w:lineRule="auto"/>
              <w:ind w:hanging="67"/>
              <w:rPr>
                <w:rFonts w:ascii="宋体" w:hAnsi="宋体"/>
                <w:snapToGrid/>
                <w:spacing w:val="0"/>
                <w:kern w:val="2"/>
                <w:sz w:val="21"/>
                <w:szCs w:val="21"/>
              </w:rPr>
            </w:pPr>
            <w:r w:rsidRPr="00CD2CB7">
              <w:rPr>
                <w:rFonts w:ascii="宋体" w:hAnsi="宋体" w:hint="eastAsia"/>
                <w:snapToGrid/>
                <w:spacing w:val="0"/>
                <w:kern w:val="2"/>
                <w:sz w:val="21"/>
                <w:szCs w:val="21"/>
              </w:rPr>
              <w:t>自合同签订之日起</w:t>
            </w:r>
          </w:p>
          <w:p w:rsidR="00AA1060" w:rsidRPr="00CD2CB7" w:rsidRDefault="00AA1060" w:rsidP="00D20E75">
            <w:pPr>
              <w:pStyle w:val="af1"/>
              <w:spacing w:line="240" w:lineRule="auto"/>
              <w:ind w:hanging="67"/>
              <w:rPr>
                <w:snapToGrid/>
                <w:spacing w:val="0"/>
                <w:kern w:val="2"/>
                <w:sz w:val="21"/>
                <w:szCs w:val="21"/>
              </w:rPr>
            </w:pPr>
            <w:r w:rsidRPr="00CD2CB7">
              <w:rPr>
                <w:rFonts w:ascii="宋体" w:hAnsi="宋体" w:hint="eastAsia"/>
                <w:snapToGrid/>
                <w:spacing w:val="0"/>
                <w:kern w:val="2"/>
                <w:sz w:val="21"/>
                <w:szCs w:val="21"/>
                <w:u w:val="single"/>
              </w:rPr>
              <w:t xml:space="preserve"> </w:t>
            </w:r>
            <w:r>
              <w:rPr>
                <w:rFonts w:ascii="宋体" w:hAnsi="宋体" w:hint="eastAsia"/>
                <w:snapToGrid/>
                <w:spacing w:val="0"/>
                <w:kern w:val="2"/>
                <w:sz w:val="21"/>
                <w:szCs w:val="21"/>
                <w:u w:val="single"/>
              </w:rPr>
              <w:t xml:space="preserve">  </w:t>
            </w:r>
            <w:r w:rsidRPr="00CD2CB7">
              <w:rPr>
                <w:rFonts w:ascii="宋体" w:hAnsi="宋体" w:hint="eastAsia"/>
                <w:snapToGrid/>
                <w:spacing w:val="0"/>
                <w:kern w:val="2"/>
                <w:sz w:val="21"/>
                <w:szCs w:val="21"/>
                <w:u w:val="single"/>
              </w:rPr>
              <w:t xml:space="preserve"> </w:t>
            </w:r>
            <w:r w:rsidRPr="00CD2CB7">
              <w:rPr>
                <w:rFonts w:ascii="宋体" w:hAnsi="宋体" w:hint="eastAsia"/>
                <w:snapToGrid/>
                <w:spacing w:val="0"/>
                <w:kern w:val="2"/>
                <w:sz w:val="21"/>
                <w:szCs w:val="21"/>
              </w:rPr>
              <w:t>日历天内</w:t>
            </w:r>
          </w:p>
        </w:tc>
      </w:tr>
      <w:tr w:rsidR="00AA1060" w:rsidRPr="00297C05" w:rsidTr="00D20E75">
        <w:trPr>
          <w:cantSplit/>
          <w:trHeight w:val="362"/>
        </w:trPr>
        <w:tc>
          <w:tcPr>
            <w:tcW w:w="1095" w:type="dxa"/>
            <w:vMerge/>
            <w:tcBorders>
              <w:left w:val="single" w:sz="12" w:space="0" w:color="auto"/>
            </w:tcBorders>
            <w:vAlign w:val="center"/>
          </w:tcPr>
          <w:p w:rsidR="00AA1060" w:rsidRPr="003A786A" w:rsidRDefault="00AA1060" w:rsidP="00D20E75">
            <w:pPr>
              <w:jc w:val="center"/>
              <w:rPr>
                <w:rFonts w:ascii="宋体"/>
                <w:bCs/>
                <w:szCs w:val="21"/>
              </w:rPr>
            </w:pPr>
          </w:p>
        </w:tc>
        <w:tc>
          <w:tcPr>
            <w:tcW w:w="2982" w:type="dxa"/>
            <w:vAlign w:val="center"/>
          </w:tcPr>
          <w:p w:rsidR="00AA1060" w:rsidRPr="00BE34B6" w:rsidRDefault="00AA1060" w:rsidP="00D20E75">
            <w:pPr>
              <w:widowControl/>
              <w:jc w:val="left"/>
              <w:rPr>
                <w:rFonts w:ascii="宋体" w:hAnsi="宋体" w:cs="宋体"/>
                <w:color w:val="000000"/>
                <w:kern w:val="0"/>
                <w:szCs w:val="21"/>
              </w:rPr>
            </w:pPr>
            <w:r w:rsidRPr="00BE34B6">
              <w:rPr>
                <w:rFonts w:ascii="宋体" w:hAnsi="宋体" w:cs="宋体" w:hint="eastAsia"/>
                <w:color w:val="000000"/>
                <w:kern w:val="0"/>
                <w:szCs w:val="21"/>
              </w:rPr>
              <w:t>变频电源</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2126" w:type="dxa"/>
            <w:vMerge/>
            <w:vAlign w:val="center"/>
          </w:tcPr>
          <w:p w:rsidR="00AA1060" w:rsidRPr="00B852E0" w:rsidRDefault="00AA106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AA1060" w:rsidRPr="00B852E0"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3A786A" w:rsidRDefault="00AA1060" w:rsidP="00D20E75">
            <w:pPr>
              <w:jc w:val="center"/>
              <w:rPr>
                <w:rFonts w:ascii="宋体"/>
                <w:bCs/>
                <w:szCs w:val="21"/>
              </w:rPr>
            </w:pPr>
          </w:p>
        </w:tc>
        <w:tc>
          <w:tcPr>
            <w:tcW w:w="2982" w:type="dxa"/>
            <w:vAlign w:val="center"/>
          </w:tcPr>
          <w:p w:rsidR="00AA1060" w:rsidRPr="00BE34B6" w:rsidRDefault="00AA1060" w:rsidP="00D20E75">
            <w:pPr>
              <w:widowControl/>
              <w:jc w:val="left"/>
              <w:rPr>
                <w:rFonts w:ascii="宋体" w:hAnsi="宋体" w:cs="宋体"/>
                <w:color w:val="000000"/>
                <w:kern w:val="0"/>
                <w:szCs w:val="21"/>
              </w:rPr>
            </w:pPr>
            <w:r w:rsidRPr="00BE34B6">
              <w:rPr>
                <w:rFonts w:ascii="宋体" w:hAnsi="宋体" w:cs="宋体" w:hint="eastAsia"/>
                <w:color w:val="000000"/>
                <w:kern w:val="0"/>
                <w:szCs w:val="21"/>
              </w:rPr>
              <w:t>稳压电源</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8</w:t>
            </w:r>
          </w:p>
        </w:tc>
        <w:tc>
          <w:tcPr>
            <w:tcW w:w="2126" w:type="dxa"/>
            <w:vMerge/>
            <w:vAlign w:val="center"/>
          </w:tcPr>
          <w:p w:rsidR="00AA1060" w:rsidRPr="00B852E0" w:rsidRDefault="00AA106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AA1060" w:rsidRPr="00B852E0"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3A786A" w:rsidRDefault="00AA1060" w:rsidP="00D20E75">
            <w:pPr>
              <w:jc w:val="center"/>
              <w:rPr>
                <w:rFonts w:ascii="宋体"/>
                <w:bCs/>
                <w:szCs w:val="21"/>
              </w:rPr>
            </w:pPr>
          </w:p>
        </w:tc>
        <w:tc>
          <w:tcPr>
            <w:tcW w:w="2982" w:type="dxa"/>
            <w:vAlign w:val="center"/>
          </w:tcPr>
          <w:p w:rsidR="00AA1060" w:rsidRPr="00CD676E" w:rsidRDefault="00AA1060" w:rsidP="00D20E75">
            <w:pPr>
              <w:widowControl/>
              <w:jc w:val="left"/>
              <w:rPr>
                <w:rFonts w:ascii="宋体" w:hAnsi="宋体" w:cs="宋体"/>
                <w:kern w:val="0"/>
                <w:szCs w:val="21"/>
              </w:rPr>
            </w:pPr>
            <w:r w:rsidRPr="00CD676E">
              <w:rPr>
                <w:rFonts w:ascii="宋体" w:hAnsi="宋体" w:cs="宋体" w:hint="eastAsia"/>
                <w:kern w:val="0"/>
                <w:szCs w:val="21"/>
              </w:rPr>
              <w:t>综合安规仪</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3</w:t>
            </w:r>
          </w:p>
        </w:tc>
        <w:tc>
          <w:tcPr>
            <w:tcW w:w="2126" w:type="dxa"/>
            <w:vMerge/>
            <w:vAlign w:val="center"/>
          </w:tcPr>
          <w:p w:rsidR="00AA1060" w:rsidRPr="00B852E0" w:rsidRDefault="00AA106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AA1060" w:rsidRPr="00B852E0"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3A786A" w:rsidRDefault="00AA1060" w:rsidP="00D20E75">
            <w:pPr>
              <w:jc w:val="center"/>
              <w:rPr>
                <w:rFonts w:ascii="宋体"/>
                <w:bCs/>
                <w:szCs w:val="21"/>
              </w:rPr>
            </w:pPr>
          </w:p>
        </w:tc>
        <w:tc>
          <w:tcPr>
            <w:tcW w:w="2982" w:type="dxa"/>
            <w:vAlign w:val="center"/>
          </w:tcPr>
          <w:p w:rsidR="00AA1060" w:rsidRPr="00CD676E" w:rsidRDefault="00AA1060" w:rsidP="00D20E75">
            <w:pPr>
              <w:widowControl/>
              <w:jc w:val="left"/>
              <w:rPr>
                <w:rFonts w:ascii="宋体" w:hAnsi="宋体" w:cs="宋体"/>
                <w:kern w:val="0"/>
                <w:szCs w:val="21"/>
              </w:rPr>
            </w:pPr>
            <w:r w:rsidRPr="00CD676E">
              <w:rPr>
                <w:rFonts w:ascii="宋体" w:hAnsi="宋体" w:cs="宋体" w:hint="eastAsia"/>
                <w:kern w:val="0"/>
                <w:szCs w:val="21"/>
              </w:rPr>
              <w:t>三相控制电源</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2</w:t>
            </w:r>
          </w:p>
        </w:tc>
        <w:tc>
          <w:tcPr>
            <w:tcW w:w="2126" w:type="dxa"/>
            <w:vMerge/>
            <w:vAlign w:val="center"/>
          </w:tcPr>
          <w:p w:rsidR="00AA1060" w:rsidRPr="00B852E0" w:rsidRDefault="00AA106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AA1060" w:rsidRPr="00B852E0"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3A786A" w:rsidRDefault="00AA1060" w:rsidP="00D20E75">
            <w:pPr>
              <w:jc w:val="center"/>
              <w:rPr>
                <w:rFonts w:ascii="宋体"/>
                <w:bCs/>
                <w:szCs w:val="21"/>
              </w:rPr>
            </w:pPr>
          </w:p>
        </w:tc>
        <w:tc>
          <w:tcPr>
            <w:tcW w:w="2982" w:type="dxa"/>
            <w:vAlign w:val="center"/>
          </w:tcPr>
          <w:p w:rsidR="00AA1060" w:rsidRPr="00CD676E" w:rsidRDefault="00AA1060" w:rsidP="00D20E75">
            <w:pPr>
              <w:widowControl/>
              <w:jc w:val="left"/>
              <w:rPr>
                <w:rFonts w:ascii="宋体" w:hAnsi="宋体" w:cs="宋体"/>
                <w:kern w:val="0"/>
                <w:szCs w:val="21"/>
              </w:rPr>
            </w:pPr>
            <w:r w:rsidRPr="00CD676E">
              <w:rPr>
                <w:rFonts w:ascii="宋体" w:hAnsi="宋体" w:cs="宋体" w:hint="eastAsia"/>
                <w:kern w:val="0"/>
                <w:szCs w:val="21"/>
              </w:rPr>
              <w:t>电力质量分析仪</w:t>
            </w:r>
          </w:p>
        </w:tc>
        <w:tc>
          <w:tcPr>
            <w:tcW w:w="993" w:type="dxa"/>
            <w:vAlign w:val="center"/>
          </w:tcPr>
          <w:p w:rsidR="00AA1060" w:rsidRPr="00BE34B6" w:rsidRDefault="00AA1060" w:rsidP="00D20E75">
            <w:pPr>
              <w:widowControl/>
              <w:jc w:val="center"/>
              <w:rPr>
                <w:rFonts w:ascii="宋体" w:hAnsi="宋体" w:cs="宋体"/>
                <w:color w:val="000000"/>
                <w:kern w:val="0"/>
                <w:szCs w:val="21"/>
              </w:rPr>
            </w:pPr>
            <w:r w:rsidRPr="00BE34B6">
              <w:rPr>
                <w:rFonts w:ascii="宋体" w:hAnsi="宋体" w:cs="宋体" w:hint="eastAsia"/>
                <w:color w:val="000000"/>
                <w:kern w:val="0"/>
                <w:szCs w:val="21"/>
              </w:rPr>
              <w:t>1</w:t>
            </w:r>
          </w:p>
        </w:tc>
        <w:tc>
          <w:tcPr>
            <w:tcW w:w="2126" w:type="dxa"/>
            <w:vMerge/>
            <w:vAlign w:val="center"/>
          </w:tcPr>
          <w:p w:rsidR="00AA1060" w:rsidRPr="00B852E0" w:rsidRDefault="00AA1060" w:rsidP="00D20E75">
            <w:pPr>
              <w:pStyle w:val="af1"/>
              <w:spacing w:line="240" w:lineRule="auto"/>
              <w:ind w:hanging="67"/>
              <w:rPr>
                <w:rFonts w:ascii="宋体" w:hAnsi="宋体"/>
                <w:snapToGrid/>
                <w:spacing w:val="0"/>
                <w:kern w:val="2"/>
                <w:sz w:val="21"/>
                <w:szCs w:val="21"/>
              </w:rPr>
            </w:pPr>
          </w:p>
        </w:tc>
        <w:tc>
          <w:tcPr>
            <w:tcW w:w="2126" w:type="dxa"/>
            <w:vMerge/>
            <w:tcBorders>
              <w:right w:val="single" w:sz="12" w:space="0" w:color="auto"/>
            </w:tcBorders>
            <w:vAlign w:val="center"/>
          </w:tcPr>
          <w:p w:rsidR="00AA1060" w:rsidRPr="00B852E0" w:rsidRDefault="00AA1060" w:rsidP="00D20E75">
            <w:pPr>
              <w:pStyle w:val="af1"/>
              <w:spacing w:line="240" w:lineRule="auto"/>
              <w:ind w:firstLine="120"/>
              <w:jc w:val="both"/>
              <w:rPr>
                <w:rFonts w:ascii="宋体" w:hAnsi="宋体"/>
                <w:b/>
                <w:snapToGrid/>
                <w:spacing w:val="0"/>
                <w:kern w:val="2"/>
                <w:sz w:val="21"/>
                <w:szCs w:val="21"/>
              </w:rPr>
            </w:pPr>
          </w:p>
        </w:tc>
      </w:tr>
    </w:tbl>
    <w:p w:rsidR="00C7131D" w:rsidRDefault="00C7131D" w:rsidP="00D77672">
      <w:pPr>
        <w:spacing w:line="500" w:lineRule="exact"/>
        <w:rPr>
          <w:spacing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2982"/>
        <w:gridCol w:w="993"/>
        <w:gridCol w:w="2126"/>
        <w:gridCol w:w="2126"/>
      </w:tblGrid>
      <w:tr w:rsidR="00AA1060" w:rsidRPr="00297C05" w:rsidTr="00D20E75">
        <w:trPr>
          <w:cantSplit/>
          <w:trHeight w:val="579"/>
        </w:trPr>
        <w:tc>
          <w:tcPr>
            <w:tcW w:w="1095" w:type="dxa"/>
            <w:tcBorders>
              <w:top w:val="single" w:sz="12" w:space="0" w:color="auto"/>
              <w:left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包组号</w:t>
            </w:r>
          </w:p>
        </w:tc>
        <w:tc>
          <w:tcPr>
            <w:tcW w:w="2982" w:type="dxa"/>
            <w:tcBorders>
              <w:top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采购内容</w:t>
            </w:r>
          </w:p>
        </w:tc>
        <w:tc>
          <w:tcPr>
            <w:tcW w:w="993" w:type="dxa"/>
            <w:tcBorders>
              <w:top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数量（台/套）</w:t>
            </w:r>
          </w:p>
        </w:tc>
        <w:tc>
          <w:tcPr>
            <w:tcW w:w="2126" w:type="dxa"/>
            <w:tcBorders>
              <w:top w:val="single" w:sz="12" w:space="0" w:color="auto"/>
            </w:tcBorders>
            <w:shd w:val="clear" w:color="auto" w:fill="EEECE1"/>
            <w:vAlign w:val="center"/>
          </w:tcPr>
          <w:p w:rsidR="00AA1060" w:rsidRPr="005D3EA8" w:rsidRDefault="00AA1060" w:rsidP="00D20E75">
            <w:pPr>
              <w:adjustRightInd w:val="0"/>
              <w:snapToGrid w:val="0"/>
              <w:jc w:val="center"/>
              <w:rPr>
                <w:rFonts w:ascii="宋体"/>
                <w:b/>
                <w:szCs w:val="21"/>
              </w:rPr>
            </w:pPr>
            <w:r w:rsidRPr="005D3EA8">
              <w:rPr>
                <w:rFonts w:ascii="宋体" w:hint="eastAsia"/>
                <w:b/>
                <w:szCs w:val="21"/>
              </w:rPr>
              <w:t>投标报价</w:t>
            </w:r>
          </w:p>
          <w:p w:rsidR="00AA1060" w:rsidRPr="005D3EA8" w:rsidRDefault="00AA1060" w:rsidP="00D20E75">
            <w:pPr>
              <w:adjustRightInd w:val="0"/>
              <w:snapToGrid w:val="0"/>
              <w:jc w:val="center"/>
              <w:rPr>
                <w:rFonts w:ascii="宋体"/>
                <w:b/>
                <w:szCs w:val="21"/>
              </w:rPr>
            </w:pPr>
            <w:r w:rsidRPr="005D3EA8">
              <w:rPr>
                <w:rFonts w:ascii="宋体" w:hint="eastAsia"/>
                <w:b/>
                <w:szCs w:val="21"/>
              </w:rPr>
              <w:t>（人民币 元）</w:t>
            </w:r>
          </w:p>
        </w:tc>
        <w:tc>
          <w:tcPr>
            <w:tcW w:w="2126" w:type="dxa"/>
            <w:tcBorders>
              <w:top w:val="single" w:sz="12" w:space="0" w:color="auto"/>
              <w:right w:val="single" w:sz="12" w:space="0" w:color="auto"/>
            </w:tcBorders>
            <w:shd w:val="clear" w:color="auto" w:fill="EEECE1"/>
            <w:vAlign w:val="center"/>
          </w:tcPr>
          <w:p w:rsidR="00AA1060" w:rsidRPr="003A786A" w:rsidRDefault="00AA1060" w:rsidP="00D20E75">
            <w:pPr>
              <w:jc w:val="center"/>
              <w:rPr>
                <w:rFonts w:ascii="宋体"/>
                <w:b/>
                <w:szCs w:val="21"/>
              </w:rPr>
            </w:pPr>
            <w:r w:rsidRPr="003A786A">
              <w:rPr>
                <w:rFonts w:ascii="宋体" w:hint="eastAsia"/>
                <w:b/>
                <w:szCs w:val="21"/>
              </w:rPr>
              <w:t>交货期</w:t>
            </w:r>
          </w:p>
        </w:tc>
      </w:tr>
      <w:tr w:rsidR="00AA1060" w:rsidRPr="00297C05" w:rsidTr="00D20E75">
        <w:trPr>
          <w:cantSplit/>
          <w:trHeight w:val="362"/>
        </w:trPr>
        <w:tc>
          <w:tcPr>
            <w:tcW w:w="1095" w:type="dxa"/>
            <w:vMerge w:val="restart"/>
            <w:tcBorders>
              <w:left w:val="single" w:sz="12" w:space="0" w:color="auto"/>
            </w:tcBorders>
            <w:vAlign w:val="center"/>
          </w:tcPr>
          <w:p w:rsidR="00AA1060" w:rsidRPr="00297C05" w:rsidRDefault="00173E6C" w:rsidP="00D20E75">
            <w:pPr>
              <w:jc w:val="center"/>
              <w:rPr>
                <w:rFonts w:ascii="宋体"/>
                <w:bCs/>
                <w:color w:val="FF0000"/>
                <w:szCs w:val="21"/>
              </w:rPr>
            </w:pPr>
            <w:r>
              <w:rPr>
                <w:rFonts w:ascii="宋体" w:hAnsi="宋体" w:cs="宋体" w:hint="eastAsia"/>
                <w:color w:val="000000"/>
                <w:kern w:val="0"/>
                <w:szCs w:val="21"/>
              </w:rPr>
              <w:t>包组二</w:t>
            </w:r>
          </w:p>
        </w:tc>
        <w:tc>
          <w:tcPr>
            <w:tcW w:w="2982" w:type="dxa"/>
            <w:vAlign w:val="center"/>
          </w:tcPr>
          <w:p w:rsidR="00AA1060" w:rsidRPr="000216A6" w:rsidRDefault="00AA106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三相浪涌发生器（含通信波形）</w:t>
            </w:r>
          </w:p>
        </w:tc>
        <w:tc>
          <w:tcPr>
            <w:tcW w:w="993" w:type="dxa"/>
            <w:vAlign w:val="center"/>
          </w:tcPr>
          <w:p w:rsidR="00AA1060" w:rsidRPr="00DB68F4" w:rsidRDefault="00AA106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2126" w:type="dxa"/>
            <w:vMerge w:val="restart"/>
            <w:vAlign w:val="center"/>
          </w:tcPr>
          <w:p w:rsidR="00AA1060" w:rsidRPr="005D3EA8" w:rsidRDefault="00AA1060" w:rsidP="00D20E75">
            <w:pPr>
              <w:adjustRightInd w:val="0"/>
              <w:snapToGrid w:val="0"/>
              <w:rPr>
                <w:rFonts w:ascii="宋体"/>
                <w:bCs/>
                <w:szCs w:val="21"/>
                <w:u w:val="single"/>
              </w:rPr>
            </w:pPr>
            <w:r w:rsidRPr="005D3EA8">
              <w:rPr>
                <w:rFonts w:ascii="宋体" w:hint="eastAsia"/>
                <w:bCs/>
                <w:szCs w:val="21"/>
              </w:rPr>
              <w:t>小写：RMB</w:t>
            </w:r>
            <w:r w:rsidRPr="005D3EA8">
              <w:rPr>
                <w:rFonts w:ascii="宋体" w:hint="eastAsia"/>
                <w:bCs/>
                <w:szCs w:val="21"/>
                <w:u w:val="single"/>
              </w:rPr>
              <w:t xml:space="preserve">                                 </w:t>
            </w:r>
          </w:p>
          <w:p w:rsidR="00AA1060" w:rsidRPr="005D3EA8" w:rsidRDefault="00AA1060" w:rsidP="00D20E75">
            <w:pPr>
              <w:adjustRightInd w:val="0"/>
              <w:snapToGrid w:val="0"/>
              <w:rPr>
                <w:rFonts w:ascii="宋体"/>
                <w:bCs/>
                <w:szCs w:val="21"/>
                <w:u w:val="single"/>
              </w:rPr>
            </w:pPr>
            <w:r w:rsidRPr="005D3EA8">
              <w:rPr>
                <w:rFonts w:ascii="宋体" w:hint="eastAsia"/>
                <w:bCs/>
                <w:szCs w:val="21"/>
              </w:rPr>
              <w:t>大写：</w:t>
            </w:r>
            <w:r w:rsidRPr="005D3EA8">
              <w:rPr>
                <w:rFonts w:ascii="宋体" w:hint="eastAsia"/>
                <w:bCs/>
                <w:szCs w:val="21"/>
                <w:u w:val="single"/>
              </w:rPr>
              <w:t xml:space="preserve">                                    </w:t>
            </w:r>
          </w:p>
        </w:tc>
        <w:tc>
          <w:tcPr>
            <w:tcW w:w="2126" w:type="dxa"/>
            <w:vMerge w:val="restart"/>
            <w:tcBorders>
              <w:right w:val="single" w:sz="12" w:space="0" w:color="auto"/>
            </w:tcBorders>
            <w:vAlign w:val="center"/>
          </w:tcPr>
          <w:p w:rsidR="00AA1060" w:rsidRDefault="00AA1060" w:rsidP="00D20E75">
            <w:pPr>
              <w:pStyle w:val="af1"/>
              <w:spacing w:line="240" w:lineRule="auto"/>
              <w:ind w:hanging="67"/>
              <w:rPr>
                <w:rFonts w:ascii="宋体" w:hAnsi="宋体"/>
                <w:snapToGrid/>
                <w:spacing w:val="0"/>
                <w:kern w:val="2"/>
                <w:sz w:val="21"/>
                <w:szCs w:val="21"/>
              </w:rPr>
            </w:pPr>
            <w:r w:rsidRPr="00CD2CB7">
              <w:rPr>
                <w:rFonts w:ascii="宋体" w:hAnsi="宋体" w:hint="eastAsia"/>
                <w:snapToGrid/>
                <w:spacing w:val="0"/>
                <w:kern w:val="2"/>
                <w:sz w:val="21"/>
                <w:szCs w:val="21"/>
              </w:rPr>
              <w:t>自合同签订之日起</w:t>
            </w:r>
          </w:p>
          <w:p w:rsidR="00AA1060" w:rsidRPr="00CD2CB7" w:rsidRDefault="00AA1060" w:rsidP="00D20E75">
            <w:pPr>
              <w:pStyle w:val="af1"/>
              <w:spacing w:line="240" w:lineRule="auto"/>
              <w:ind w:hanging="67"/>
              <w:rPr>
                <w:snapToGrid/>
                <w:spacing w:val="0"/>
                <w:kern w:val="2"/>
                <w:sz w:val="21"/>
                <w:szCs w:val="21"/>
              </w:rPr>
            </w:pPr>
            <w:r w:rsidRPr="00CD2CB7">
              <w:rPr>
                <w:rFonts w:ascii="宋体" w:hAnsi="宋体" w:hint="eastAsia"/>
                <w:snapToGrid/>
                <w:spacing w:val="0"/>
                <w:kern w:val="2"/>
                <w:sz w:val="21"/>
                <w:szCs w:val="21"/>
                <w:u w:val="single"/>
              </w:rPr>
              <w:t xml:space="preserve"> </w:t>
            </w:r>
            <w:r>
              <w:rPr>
                <w:rFonts w:ascii="宋体" w:hAnsi="宋体" w:hint="eastAsia"/>
                <w:snapToGrid/>
                <w:spacing w:val="0"/>
                <w:kern w:val="2"/>
                <w:sz w:val="21"/>
                <w:szCs w:val="21"/>
                <w:u w:val="single"/>
              </w:rPr>
              <w:t xml:space="preserve">  </w:t>
            </w:r>
            <w:r w:rsidRPr="00CD2CB7">
              <w:rPr>
                <w:rFonts w:ascii="宋体" w:hAnsi="宋体" w:hint="eastAsia"/>
                <w:snapToGrid/>
                <w:spacing w:val="0"/>
                <w:kern w:val="2"/>
                <w:sz w:val="21"/>
                <w:szCs w:val="21"/>
                <w:u w:val="single"/>
              </w:rPr>
              <w:t xml:space="preserve"> </w:t>
            </w:r>
            <w:r w:rsidRPr="00CD2CB7">
              <w:rPr>
                <w:rFonts w:ascii="宋体" w:hAnsi="宋体" w:hint="eastAsia"/>
                <w:snapToGrid/>
                <w:spacing w:val="0"/>
                <w:kern w:val="2"/>
                <w:sz w:val="21"/>
                <w:szCs w:val="21"/>
              </w:rPr>
              <w:t>日历天内</w:t>
            </w:r>
          </w:p>
        </w:tc>
      </w:tr>
      <w:tr w:rsidR="00AA1060" w:rsidRPr="00297C05" w:rsidTr="00D20E75">
        <w:trPr>
          <w:cantSplit/>
          <w:trHeight w:val="362"/>
        </w:trPr>
        <w:tc>
          <w:tcPr>
            <w:tcW w:w="1095" w:type="dxa"/>
            <w:vMerge/>
            <w:tcBorders>
              <w:left w:val="single" w:sz="12" w:space="0" w:color="auto"/>
            </w:tcBorders>
            <w:vAlign w:val="center"/>
          </w:tcPr>
          <w:p w:rsidR="00AA1060" w:rsidRPr="00297C05" w:rsidRDefault="00AA1060" w:rsidP="00D20E75">
            <w:pPr>
              <w:jc w:val="center"/>
              <w:rPr>
                <w:rFonts w:ascii="宋体"/>
                <w:bCs/>
                <w:color w:val="FF0000"/>
                <w:szCs w:val="21"/>
              </w:rPr>
            </w:pPr>
          </w:p>
        </w:tc>
        <w:tc>
          <w:tcPr>
            <w:tcW w:w="2982" w:type="dxa"/>
            <w:vAlign w:val="center"/>
          </w:tcPr>
          <w:p w:rsidR="00AA1060" w:rsidRPr="000216A6" w:rsidRDefault="00AA106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振荡波测试仪</w:t>
            </w:r>
          </w:p>
        </w:tc>
        <w:tc>
          <w:tcPr>
            <w:tcW w:w="993" w:type="dxa"/>
            <w:vAlign w:val="center"/>
          </w:tcPr>
          <w:p w:rsidR="00AA1060" w:rsidRPr="00DB68F4" w:rsidRDefault="00AA106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2126" w:type="dxa"/>
            <w:vMerge/>
            <w:vAlign w:val="center"/>
          </w:tcPr>
          <w:p w:rsidR="00AA1060" w:rsidRPr="00297C05" w:rsidRDefault="00AA106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AA1060" w:rsidRPr="003A786A"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297C05" w:rsidRDefault="00AA1060" w:rsidP="00D20E75">
            <w:pPr>
              <w:jc w:val="center"/>
              <w:rPr>
                <w:rFonts w:ascii="宋体"/>
                <w:bCs/>
                <w:color w:val="FF0000"/>
                <w:szCs w:val="21"/>
              </w:rPr>
            </w:pPr>
          </w:p>
        </w:tc>
        <w:tc>
          <w:tcPr>
            <w:tcW w:w="2982" w:type="dxa"/>
            <w:vAlign w:val="center"/>
          </w:tcPr>
          <w:p w:rsidR="00AA1060" w:rsidRPr="000216A6" w:rsidRDefault="00AA106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三相低频传导抗扰度测试系统</w:t>
            </w:r>
          </w:p>
        </w:tc>
        <w:tc>
          <w:tcPr>
            <w:tcW w:w="993" w:type="dxa"/>
            <w:vAlign w:val="center"/>
          </w:tcPr>
          <w:p w:rsidR="00AA1060" w:rsidRPr="00DB68F4" w:rsidRDefault="00AA106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2126" w:type="dxa"/>
            <w:vMerge/>
            <w:vAlign w:val="center"/>
          </w:tcPr>
          <w:p w:rsidR="00AA1060" w:rsidRPr="00297C05" w:rsidRDefault="00AA106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AA1060" w:rsidRPr="003A786A"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tcBorders>
            <w:vAlign w:val="center"/>
          </w:tcPr>
          <w:p w:rsidR="00AA1060" w:rsidRPr="00297C05" w:rsidRDefault="00AA1060" w:rsidP="00D20E75">
            <w:pPr>
              <w:jc w:val="center"/>
              <w:rPr>
                <w:rFonts w:ascii="宋体"/>
                <w:bCs/>
                <w:color w:val="FF0000"/>
                <w:szCs w:val="21"/>
              </w:rPr>
            </w:pPr>
          </w:p>
        </w:tc>
        <w:tc>
          <w:tcPr>
            <w:tcW w:w="2982" w:type="dxa"/>
            <w:vAlign w:val="center"/>
          </w:tcPr>
          <w:p w:rsidR="00AA1060" w:rsidRPr="000216A6" w:rsidRDefault="00AA106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断续干扰分析仪</w:t>
            </w:r>
          </w:p>
        </w:tc>
        <w:tc>
          <w:tcPr>
            <w:tcW w:w="993" w:type="dxa"/>
            <w:vAlign w:val="center"/>
          </w:tcPr>
          <w:p w:rsidR="00AA1060" w:rsidRPr="00DB68F4" w:rsidRDefault="00AA106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2126" w:type="dxa"/>
            <w:vMerge/>
            <w:vAlign w:val="center"/>
          </w:tcPr>
          <w:p w:rsidR="00AA1060" w:rsidRPr="00297C05" w:rsidRDefault="00AA1060" w:rsidP="00D20E75">
            <w:pPr>
              <w:pStyle w:val="af1"/>
              <w:spacing w:line="240" w:lineRule="auto"/>
              <w:ind w:hanging="67"/>
              <w:rPr>
                <w:rFonts w:ascii="宋体" w:hAnsi="宋体"/>
                <w:snapToGrid/>
                <w:color w:val="FF0000"/>
                <w:spacing w:val="0"/>
                <w:kern w:val="2"/>
                <w:sz w:val="21"/>
                <w:szCs w:val="21"/>
              </w:rPr>
            </w:pPr>
          </w:p>
        </w:tc>
        <w:tc>
          <w:tcPr>
            <w:tcW w:w="2126" w:type="dxa"/>
            <w:vMerge/>
            <w:tcBorders>
              <w:right w:val="single" w:sz="12" w:space="0" w:color="auto"/>
            </w:tcBorders>
            <w:vAlign w:val="center"/>
          </w:tcPr>
          <w:p w:rsidR="00AA1060" w:rsidRPr="003A786A" w:rsidRDefault="00AA1060" w:rsidP="00D20E75">
            <w:pPr>
              <w:pStyle w:val="af1"/>
              <w:spacing w:line="240" w:lineRule="auto"/>
              <w:ind w:firstLine="120"/>
              <w:jc w:val="both"/>
              <w:rPr>
                <w:rFonts w:ascii="宋体" w:hAnsi="宋体"/>
                <w:b/>
                <w:snapToGrid/>
                <w:spacing w:val="0"/>
                <w:kern w:val="2"/>
                <w:sz w:val="21"/>
                <w:szCs w:val="21"/>
              </w:rPr>
            </w:pPr>
          </w:p>
        </w:tc>
      </w:tr>
      <w:tr w:rsidR="00AA1060" w:rsidRPr="00297C05" w:rsidTr="00D20E75">
        <w:trPr>
          <w:cantSplit/>
          <w:trHeight w:val="362"/>
        </w:trPr>
        <w:tc>
          <w:tcPr>
            <w:tcW w:w="1095" w:type="dxa"/>
            <w:vMerge/>
            <w:tcBorders>
              <w:left w:val="single" w:sz="12" w:space="0" w:color="auto"/>
              <w:bottom w:val="single" w:sz="12" w:space="0" w:color="auto"/>
            </w:tcBorders>
            <w:vAlign w:val="center"/>
          </w:tcPr>
          <w:p w:rsidR="00AA1060" w:rsidRPr="00297C05" w:rsidRDefault="00AA1060" w:rsidP="00D20E75">
            <w:pPr>
              <w:jc w:val="center"/>
              <w:rPr>
                <w:rFonts w:ascii="宋体"/>
                <w:bCs/>
                <w:color w:val="FF0000"/>
                <w:szCs w:val="21"/>
              </w:rPr>
            </w:pPr>
          </w:p>
        </w:tc>
        <w:tc>
          <w:tcPr>
            <w:tcW w:w="2982" w:type="dxa"/>
            <w:tcBorders>
              <w:bottom w:val="single" w:sz="12" w:space="0" w:color="auto"/>
            </w:tcBorders>
            <w:vAlign w:val="center"/>
          </w:tcPr>
          <w:p w:rsidR="00AA1060" w:rsidRPr="000216A6" w:rsidRDefault="00AA1060" w:rsidP="00D20E75">
            <w:pPr>
              <w:widowControl/>
              <w:jc w:val="left"/>
              <w:rPr>
                <w:rFonts w:ascii="宋体" w:hAnsi="宋体" w:cs="宋体"/>
                <w:color w:val="000000"/>
                <w:kern w:val="0"/>
                <w:szCs w:val="21"/>
              </w:rPr>
            </w:pPr>
            <w:r w:rsidRPr="00DB68F4">
              <w:rPr>
                <w:rFonts w:ascii="宋体" w:hAnsi="宋体" w:cs="宋体" w:hint="eastAsia"/>
                <w:color w:val="000000"/>
                <w:kern w:val="0"/>
                <w:szCs w:val="21"/>
              </w:rPr>
              <w:t>电磁兼容测试附件（小环天线、耦合网络等）</w:t>
            </w:r>
          </w:p>
        </w:tc>
        <w:tc>
          <w:tcPr>
            <w:tcW w:w="993" w:type="dxa"/>
            <w:tcBorders>
              <w:bottom w:val="single" w:sz="12" w:space="0" w:color="auto"/>
            </w:tcBorders>
            <w:vAlign w:val="center"/>
          </w:tcPr>
          <w:p w:rsidR="00AA1060" w:rsidRPr="00DB68F4" w:rsidRDefault="00AA1060" w:rsidP="00D20E75">
            <w:pPr>
              <w:widowControl/>
              <w:jc w:val="center"/>
              <w:rPr>
                <w:rFonts w:ascii="宋体" w:hAnsi="宋体" w:cs="宋体"/>
                <w:color w:val="000000"/>
                <w:kern w:val="0"/>
                <w:szCs w:val="21"/>
              </w:rPr>
            </w:pPr>
            <w:r w:rsidRPr="00DB68F4">
              <w:rPr>
                <w:rFonts w:ascii="宋体" w:hAnsi="宋体" w:cs="宋体" w:hint="eastAsia"/>
                <w:color w:val="000000"/>
                <w:kern w:val="0"/>
                <w:szCs w:val="21"/>
              </w:rPr>
              <w:t>1</w:t>
            </w:r>
          </w:p>
        </w:tc>
        <w:tc>
          <w:tcPr>
            <w:tcW w:w="2126" w:type="dxa"/>
            <w:vMerge/>
            <w:tcBorders>
              <w:bottom w:val="single" w:sz="12" w:space="0" w:color="auto"/>
            </w:tcBorders>
            <w:vAlign w:val="center"/>
          </w:tcPr>
          <w:p w:rsidR="00AA1060" w:rsidRPr="00297C05" w:rsidRDefault="00AA1060" w:rsidP="00D20E75">
            <w:pPr>
              <w:pStyle w:val="af1"/>
              <w:spacing w:line="240" w:lineRule="auto"/>
              <w:ind w:hanging="67"/>
              <w:rPr>
                <w:rFonts w:ascii="宋体" w:hAnsi="宋体"/>
                <w:snapToGrid/>
                <w:color w:val="FF0000"/>
                <w:spacing w:val="0"/>
                <w:kern w:val="2"/>
                <w:sz w:val="21"/>
                <w:szCs w:val="21"/>
              </w:rPr>
            </w:pPr>
          </w:p>
        </w:tc>
        <w:tc>
          <w:tcPr>
            <w:tcW w:w="2126" w:type="dxa"/>
            <w:vMerge/>
            <w:tcBorders>
              <w:bottom w:val="single" w:sz="12" w:space="0" w:color="auto"/>
              <w:right w:val="single" w:sz="12" w:space="0" w:color="auto"/>
            </w:tcBorders>
            <w:vAlign w:val="center"/>
          </w:tcPr>
          <w:p w:rsidR="00AA1060" w:rsidRPr="003A786A" w:rsidRDefault="00AA1060" w:rsidP="00D20E75">
            <w:pPr>
              <w:pStyle w:val="af1"/>
              <w:spacing w:line="240" w:lineRule="auto"/>
              <w:ind w:firstLine="120"/>
              <w:jc w:val="both"/>
              <w:rPr>
                <w:rFonts w:ascii="宋体" w:hAnsi="宋体"/>
                <w:b/>
                <w:snapToGrid/>
                <w:spacing w:val="0"/>
                <w:kern w:val="2"/>
                <w:sz w:val="21"/>
                <w:szCs w:val="21"/>
              </w:rPr>
            </w:pPr>
          </w:p>
        </w:tc>
      </w:tr>
    </w:tbl>
    <w:p w:rsidR="00181811" w:rsidRPr="00181811" w:rsidRDefault="00181811" w:rsidP="00D77672">
      <w:pPr>
        <w:spacing w:line="500" w:lineRule="exact"/>
        <w:rPr>
          <w:spacing w:val="4"/>
        </w:rPr>
      </w:pPr>
    </w:p>
    <w:p w:rsidR="00D77672" w:rsidRDefault="00D77672" w:rsidP="00D77672">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D77672" w:rsidRDefault="00D77672" w:rsidP="00D77672">
      <w:pPr>
        <w:rPr>
          <w:spacing w:val="4"/>
        </w:rPr>
      </w:pPr>
    </w:p>
    <w:p w:rsidR="00D77672" w:rsidRDefault="00D77672" w:rsidP="00D77672">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D77672" w:rsidRDefault="00D77672" w:rsidP="00D77672">
      <w:pPr>
        <w:spacing w:line="400" w:lineRule="exact"/>
        <w:rPr>
          <w:rFonts w:ascii="宋体" w:hAnsi="宋体"/>
          <w:b/>
          <w:bCs/>
          <w:szCs w:val="21"/>
        </w:rPr>
      </w:pPr>
      <w:r>
        <w:rPr>
          <w:rFonts w:ascii="宋体" w:hAnsi="宋体" w:hint="eastAsia"/>
          <w:b/>
          <w:bCs/>
          <w:szCs w:val="21"/>
        </w:rPr>
        <w:t>备注：</w:t>
      </w:r>
    </w:p>
    <w:p w:rsidR="00D77672" w:rsidRPr="00D810F4" w:rsidRDefault="00D77672" w:rsidP="002A614D">
      <w:pPr>
        <w:numPr>
          <w:ilvl w:val="1"/>
          <w:numId w:val="17"/>
        </w:numPr>
        <w:tabs>
          <w:tab w:val="clear" w:pos="1620"/>
          <w:tab w:val="left" w:pos="360"/>
        </w:tabs>
        <w:snapToGrid w:val="0"/>
        <w:spacing w:line="360" w:lineRule="auto"/>
        <w:ind w:left="360"/>
        <w:rPr>
          <w:spacing w:val="4"/>
        </w:rPr>
      </w:pPr>
      <w:r w:rsidRPr="00D810F4">
        <w:rPr>
          <w:rFonts w:hint="eastAsia"/>
          <w:spacing w:val="4"/>
        </w:rPr>
        <w:t>中文大写金额用汉字，如壹、贰、叁、肆、伍、陆、柒、捌、玖、拾、佰、仟、万、亿、元、角、分、零、整（正）等。如：小写：</w:t>
      </w:r>
      <w:r w:rsidRPr="00D810F4">
        <w:rPr>
          <w:rFonts w:hint="eastAsia"/>
          <w:spacing w:val="4"/>
          <w:u w:val="single"/>
        </w:rPr>
        <w:t>RMB1230000</w:t>
      </w:r>
      <w:r w:rsidRPr="00D810F4">
        <w:rPr>
          <w:rFonts w:hint="eastAsia"/>
          <w:spacing w:val="4"/>
        </w:rPr>
        <w:t>，大写：</w:t>
      </w:r>
      <w:r w:rsidRPr="00D810F4">
        <w:rPr>
          <w:rFonts w:hint="eastAsia"/>
          <w:spacing w:val="4"/>
          <w:u w:val="single"/>
        </w:rPr>
        <w:t>壹佰贰拾叁万元整</w:t>
      </w:r>
      <w:r w:rsidRPr="00D810F4">
        <w:rPr>
          <w:rFonts w:hint="eastAsia"/>
          <w:spacing w:val="4"/>
        </w:rPr>
        <w:t>。</w:t>
      </w:r>
    </w:p>
    <w:p w:rsidR="00D77672" w:rsidRPr="00D810F4" w:rsidRDefault="00D77672" w:rsidP="002A614D">
      <w:pPr>
        <w:numPr>
          <w:ilvl w:val="1"/>
          <w:numId w:val="17"/>
        </w:numPr>
        <w:tabs>
          <w:tab w:val="clear" w:pos="1620"/>
          <w:tab w:val="left" w:pos="360"/>
        </w:tabs>
        <w:snapToGrid w:val="0"/>
        <w:spacing w:line="360" w:lineRule="auto"/>
        <w:ind w:left="360"/>
        <w:rPr>
          <w:rFonts w:ascii="宋体" w:hAnsi="宋体"/>
          <w:b/>
          <w:bCs/>
          <w:szCs w:val="21"/>
        </w:rPr>
      </w:pPr>
      <w:r w:rsidRPr="00D810F4">
        <w:rPr>
          <w:rFonts w:ascii="宋体" w:hAnsi="宋体" w:hint="eastAsia"/>
          <w:b/>
          <w:bCs/>
        </w:rPr>
        <w:t>投标报价的小数点后保留两位有效数</w:t>
      </w:r>
      <w:r w:rsidRPr="00D810F4">
        <w:rPr>
          <w:rFonts w:ascii="宋体" w:hAnsi="宋体" w:hint="eastAsia"/>
          <w:b/>
          <w:bCs/>
          <w:szCs w:val="21"/>
        </w:rPr>
        <w:t>。</w:t>
      </w:r>
    </w:p>
    <w:p w:rsidR="00D77672" w:rsidRPr="00D810F4" w:rsidRDefault="00D77672" w:rsidP="002A614D">
      <w:pPr>
        <w:numPr>
          <w:ilvl w:val="1"/>
          <w:numId w:val="17"/>
        </w:numPr>
        <w:tabs>
          <w:tab w:val="clear" w:pos="1620"/>
          <w:tab w:val="left" w:pos="360"/>
          <w:tab w:val="left" w:pos="840"/>
        </w:tabs>
        <w:snapToGrid w:val="0"/>
        <w:spacing w:line="360" w:lineRule="auto"/>
        <w:ind w:left="360"/>
        <w:rPr>
          <w:b/>
        </w:rPr>
      </w:pPr>
      <w:r w:rsidRPr="00D810F4">
        <w:rPr>
          <w:rFonts w:hint="eastAsia"/>
          <w:b/>
        </w:rPr>
        <w:t>除招标文件另有规定外，投标文件内不得含有任何对本报价进行价格折扣的说明或资料，否则为无效投标。</w:t>
      </w:r>
    </w:p>
    <w:p w:rsidR="00D77672" w:rsidRPr="00D810F4" w:rsidRDefault="00D77672" w:rsidP="002A614D">
      <w:pPr>
        <w:numPr>
          <w:ilvl w:val="1"/>
          <w:numId w:val="17"/>
        </w:numPr>
        <w:tabs>
          <w:tab w:val="clear" w:pos="1620"/>
          <w:tab w:val="left" w:pos="360"/>
          <w:tab w:val="left" w:pos="840"/>
        </w:tabs>
        <w:snapToGrid w:val="0"/>
        <w:spacing w:line="360" w:lineRule="auto"/>
        <w:ind w:left="360"/>
        <w:rPr>
          <w:b/>
        </w:rPr>
      </w:pPr>
      <w:r w:rsidRPr="00D810F4">
        <w:rPr>
          <w:rFonts w:hint="eastAsia"/>
          <w:b/>
        </w:rPr>
        <w:t>投标报价要求具体见第七章“</w:t>
      </w:r>
      <w:bookmarkStart w:id="33" w:name="_Toc322076489"/>
      <w:r w:rsidRPr="00D810F4">
        <w:rPr>
          <w:rFonts w:hint="eastAsia"/>
          <w:b/>
        </w:rPr>
        <w:t>投标</w:t>
      </w:r>
      <w:r w:rsidRPr="00D810F4">
        <w:rPr>
          <w:rFonts w:ascii="宋体" w:hAnsi="宋体" w:hint="eastAsia"/>
          <w:b/>
          <w:bCs/>
          <w:szCs w:val="21"/>
        </w:rPr>
        <w:t>报价</w:t>
      </w:r>
      <w:bookmarkEnd w:id="33"/>
      <w:r w:rsidRPr="00D810F4">
        <w:rPr>
          <w:rFonts w:hint="eastAsia"/>
          <w:b/>
        </w:rPr>
        <w:t>”</w:t>
      </w:r>
      <w:r w:rsidR="00945F96" w:rsidRPr="00D810F4">
        <w:rPr>
          <w:rFonts w:hint="eastAsia"/>
          <w:b/>
        </w:rPr>
        <w:t>及用户需求</w:t>
      </w:r>
      <w:r w:rsidRPr="00D810F4">
        <w:rPr>
          <w:rFonts w:hint="eastAsia"/>
          <w:b/>
        </w:rPr>
        <w:t>要求。</w:t>
      </w:r>
    </w:p>
    <w:p w:rsidR="00D77672" w:rsidRPr="00D810F4" w:rsidRDefault="00D77672" w:rsidP="002A614D">
      <w:pPr>
        <w:numPr>
          <w:ilvl w:val="1"/>
          <w:numId w:val="17"/>
        </w:numPr>
        <w:tabs>
          <w:tab w:val="clear" w:pos="1620"/>
          <w:tab w:val="left" w:pos="378"/>
          <w:tab w:val="left" w:pos="840"/>
        </w:tabs>
        <w:snapToGrid w:val="0"/>
        <w:spacing w:line="360" w:lineRule="auto"/>
        <w:ind w:left="360"/>
        <w:rPr>
          <w:b/>
        </w:rPr>
      </w:pPr>
      <w:r w:rsidRPr="00D810F4">
        <w:rPr>
          <w:rFonts w:hint="eastAsia"/>
          <w:b/>
        </w:rPr>
        <w:t>本项目不接受有选择性的投标报价</w:t>
      </w:r>
      <w:r w:rsidR="00F45EF7" w:rsidRPr="00D810F4">
        <w:rPr>
          <w:rFonts w:hint="eastAsia"/>
          <w:b/>
        </w:rPr>
        <w:t>。</w:t>
      </w:r>
    </w:p>
    <w:p w:rsidR="00D77672" w:rsidRDefault="00D77672" w:rsidP="00D77672">
      <w:pPr>
        <w:tabs>
          <w:tab w:val="left" w:pos="1200"/>
        </w:tabs>
        <w:snapToGrid w:val="0"/>
        <w:spacing w:line="360" w:lineRule="auto"/>
        <w:ind w:left="360"/>
        <w:rPr>
          <w:b/>
          <w:color w:val="FF0000"/>
        </w:rPr>
      </w:pPr>
    </w:p>
    <w:p w:rsidR="00D77672" w:rsidRDefault="00D77672" w:rsidP="00D77672">
      <w:pPr>
        <w:spacing w:line="400" w:lineRule="exact"/>
        <w:rPr>
          <w:rFonts w:ascii="宋体" w:hAnsi="宋体"/>
          <w:b/>
          <w:bCs/>
          <w:szCs w:val="21"/>
        </w:rPr>
        <w:sectPr w:rsidR="00D77672">
          <w:pgSz w:w="11906" w:h="16838"/>
          <w:pgMar w:top="1440" w:right="1286" w:bottom="1440" w:left="1440" w:header="851" w:footer="992" w:gutter="0"/>
          <w:cols w:space="720"/>
          <w:docGrid w:type="lines" w:linePitch="312"/>
        </w:sectPr>
      </w:pPr>
    </w:p>
    <w:p w:rsidR="002B048F" w:rsidRDefault="00D77672" w:rsidP="00952353">
      <w:pPr>
        <w:pStyle w:val="2"/>
        <w:adjustRightInd w:val="0"/>
        <w:snapToGrid w:val="0"/>
        <w:spacing w:beforeLines="50" w:before="156" w:afterLines="50" w:after="156" w:line="360" w:lineRule="auto"/>
        <w:jc w:val="center"/>
        <w:rPr>
          <w:b w:val="0"/>
        </w:rPr>
      </w:pPr>
      <w:bookmarkStart w:id="34" w:name="_Toc192662843"/>
      <w:bookmarkStart w:id="35" w:name="_Toc275865611"/>
      <w:bookmarkStart w:id="36" w:name="_Toc435514866"/>
      <w:bookmarkStart w:id="37" w:name="_Toc435515306"/>
      <w:r>
        <w:rPr>
          <w:rFonts w:hint="eastAsia"/>
          <w:b w:val="0"/>
        </w:rPr>
        <w:lastRenderedPageBreak/>
        <w:t>投标分项报价表</w:t>
      </w:r>
      <w:bookmarkEnd w:id="34"/>
      <w:bookmarkEnd w:id="35"/>
      <w:bookmarkEnd w:id="36"/>
      <w:bookmarkEnd w:id="37"/>
    </w:p>
    <w:p w:rsidR="00D77672" w:rsidRDefault="00D77672" w:rsidP="00D77672">
      <w:pPr>
        <w:widowControl/>
        <w:wordWrap w:val="0"/>
        <w:spacing w:line="360" w:lineRule="auto"/>
        <w:jc w:val="left"/>
        <w:rPr>
          <w:rFonts w:ascii="宋体" w:hAnsi="宋体"/>
          <w:color w:val="000000"/>
        </w:rPr>
      </w:pPr>
      <w:r>
        <w:rPr>
          <w:rFonts w:ascii="宋体" w:hAnsi="宋体" w:hint="eastAsia"/>
        </w:rPr>
        <w:t>投标人名称：</w:t>
      </w:r>
      <w:r w:rsidR="00181811">
        <w:rPr>
          <w:rFonts w:ascii="宋体" w:hAnsi="宋体" w:hint="eastAsia"/>
        </w:rPr>
        <w:t xml:space="preserve">                      包组号：</w:t>
      </w:r>
      <w:r>
        <w:rPr>
          <w:rFonts w:ascii="宋体" w:hAnsi="宋体" w:hint="eastAsia"/>
        </w:rPr>
        <w:t xml:space="preserve">       </w:t>
      </w:r>
      <w:r w:rsidR="00181811">
        <w:rPr>
          <w:rFonts w:ascii="宋体" w:hAnsi="宋体" w:hint="eastAsia"/>
          <w:color w:val="FF0000"/>
        </w:rPr>
        <w:t xml:space="preserve">         </w:t>
      </w:r>
      <w:r w:rsidR="00AA1060">
        <w:rPr>
          <w:rFonts w:ascii="宋体" w:hAnsi="宋体" w:hint="eastAsia"/>
        </w:rPr>
        <w:t xml:space="preserve">   </w:t>
      </w:r>
      <w:r>
        <w:rPr>
          <w:rFonts w:ascii="宋体" w:hAnsi="宋体" w:hint="eastAsia"/>
        </w:rPr>
        <w:t>项目编号</w:t>
      </w:r>
      <w:r w:rsidRPr="00D810F4">
        <w:rPr>
          <w:rFonts w:ascii="宋体" w:hAnsi="宋体" w:hint="eastAsia"/>
        </w:rPr>
        <w:t>：</w:t>
      </w:r>
      <w:r w:rsidR="00181560">
        <w:rPr>
          <w:rFonts w:ascii="宋体" w:hAnsi="宋体" w:hint="eastAsia"/>
        </w:rPr>
        <w:t>CLPSP17GZ05ZC35A</w:t>
      </w:r>
      <w:r w:rsidRPr="00D810F4">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63"/>
        <w:gridCol w:w="746"/>
        <w:gridCol w:w="690"/>
        <w:gridCol w:w="700"/>
        <w:gridCol w:w="2315"/>
        <w:gridCol w:w="711"/>
        <w:gridCol w:w="682"/>
        <w:gridCol w:w="864"/>
        <w:gridCol w:w="864"/>
        <w:gridCol w:w="944"/>
      </w:tblGrid>
      <w:tr w:rsidR="00D77672" w:rsidTr="00191023">
        <w:trPr>
          <w:trHeight w:val="756"/>
          <w:jc w:val="center"/>
        </w:trPr>
        <w:tc>
          <w:tcPr>
            <w:tcW w:w="663"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hint="eastAsia"/>
              </w:rPr>
              <w:t>序号</w:t>
            </w:r>
          </w:p>
        </w:tc>
        <w:tc>
          <w:tcPr>
            <w:tcW w:w="746"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hint="eastAsia"/>
              </w:rPr>
              <w:t>产品</w:t>
            </w:r>
          </w:p>
          <w:p w:rsidR="00D77672" w:rsidRDefault="00D77672" w:rsidP="00191023">
            <w:pPr>
              <w:widowControl/>
              <w:adjustRightInd w:val="0"/>
              <w:snapToGrid w:val="0"/>
              <w:jc w:val="center"/>
              <w:rPr>
                <w:rFonts w:ascii="宋体" w:hAnsi="宋体"/>
              </w:rPr>
            </w:pPr>
            <w:r>
              <w:rPr>
                <w:rFonts w:ascii="宋体" w:hAnsi="宋体"/>
              </w:rPr>
              <w:t>名称</w:t>
            </w:r>
          </w:p>
        </w:tc>
        <w:tc>
          <w:tcPr>
            <w:tcW w:w="690"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rPr>
              <w:t>规格型号</w:t>
            </w:r>
          </w:p>
        </w:tc>
        <w:tc>
          <w:tcPr>
            <w:tcW w:w="700"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hint="eastAsia"/>
              </w:rPr>
              <w:t>品牌</w:t>
            </w:r>
          </w:p>
        </w:tc>
        <w:tc>
          <w:tcPr>
            <w:tcW w:w="2315"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rPr>
              <w:t>原厂商及原产地</w:t>
            </w:r>
          </w:p>
        </w:tc>
        <w:tc>
          <w:tcPr>
            <w:tcW w:w="711"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rPr>
              <w:t>数量</w:t>
            </w:r>
          </w:p>
        </w:tc>
        <w:tc>
          <w:tcPr>
            <w:tcW w:w="864"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rPr>
              <w:t>单价（元）</w:t>
            </w:r>
          </w:p>
        </w:tc>
        <w:tc>
          <w:tcPr>
            <w:tcW w:w="864" w:type="dxa"/>
            <w:tcBorders>
              <w:top w:val="single" w:sz="12" w:space="0" w:color="auto"/>
              <w:bottom w:val="double" w:sz="4" w:space="0" w:color="auto"/>
            </w:tcBorders>
            <w:shd w:val="clear" w:color="auto" w:fill="EEECE1"/>
            <w:vAlign w:val="center"/>
          </w:tcPr>
          <w:p w:rsidR="00D77672" w:rsidRDefault="00D77672" w:rsidP="00191023">
            <w:pPr>
              <w:widowControl/>
              <w:adjustRightInd w:val="0"/>
              <w:snapToGrid w:val="0"/>
              <w:jc w:val="center"/>
              <w:rPr>
                <w:rFonts w:ascii="宋体" w:hAnsi="宋体"/>
              </w:rPr>
            </w:pPr>
            <w:r>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D77672" w:rsidRDefault="00D77672" w:rsidP="00191023">
            <w:pPr>
              <w:adjustRightInd w:val="0"/>
              <w:snapToGrid w:val="0"/>
              <w:jc w:val="center"/>
              <w:rPr>
                <w:rFonts w:ascii="宋体" w:hAnsi="宋体"/>
              </w:rPr>
            </w:pPr>
            <w:r>
              <w:rPr>
                <w:rFonts w:ascii="宋体" w:hAnsi="宋体"/>
              </w:rPr>
              <w:t>备注</w:t>
            </w:r>
          </w:p>
        </w:tc>
      </w:tr>
      <w:tr w:rsidR="00D77672" w:rsidTr="00191023">
        <w:trPr>
          <w:trHeight w:val="560"/>
          <w:jc w:val="center"/>
        </w:trPr>
        <w:tc>
          <w:tcPr>
            <w:tcW w:w="9179" w:type="dxa"/>
            <w:gridSpan w:val="10"/>
            <w:tcBorders>
              <w:top w:val="double" w:sz="4" w:space="0" w:color="auto"/>
            </w:tcBorders>
            <w:vAlign w:val="center"/>
          </w:tcPr>
          <w:p w:rsidR="00D77672" w:rsidRDefault="00D77672" w:rsidP="00191023">
            <w:pPr>
              <w:jc w:val="center"/>
              <w:rPr>
                <w:b/>
              </w:rPr>
            </w:pPr>
            <w:r>
              <w:rPr>
                <w:rFonts w:hint="eastAsia"/>
                <w:b/>
              </w:rPr>
              <w:t>货物类费用</w:t>
            </w: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1</w:t>
            </w:r>
          </w:p>
        </w:tc>
        <w:tc>
          <w:tcPr>
            <w:tcW w:w="746" w:type="dxa"/>
            <w:vAlign w:val="center"/>
          </w:tcPr>
          <w:p w:rsidR="00D77672" w:rsidRDefault="00D77672" w:rsidP="00191023">
            <w:pPr>
              <w:jc w:val="center"/>
            </w:pPr>
          </w:p>
        </w:tc>
        <w:tc>
          <w:tcPr>
            <w:tcW w:w="690" w:type="dxa"/>
            <w:vAlign w:val="center"/>
          </w:tcPr>
          <w:p w:rsidR="00D77672" w:rsidRDefault="00D77672" w:rsidP="00191023">
            <w:pPr>
              <w:jc w:val="center"/>
            </w:pPr>
          </w:p>
        </w:tc>
        <w:tc>
          <w:tcPr>
            <w:tcW w:w="700" w:type="dxa"/>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2</w:t>
            </w:r>
          </w:p>
        </w:tc>
        <w:tc>
          <w:tcPr>
            <w:tcW w:w="746" w:type="dxa"/>
            <w:vAlign w:val="center"/>
          </w:tcPr>
          <w:p w:rsidR="00D77672" w:rsidRDefault="00D77672" w:rsidP="00191023">
            <w:pPr>
              <w:jc w:val="center"/>
            </w:pPr>
          </w:p>
        </w:tc>
        <w:tc>
          <w:tcPr>
            <w:tcW w:w="690" w:type="dxa"/>
            <w:vAlign w:val="center"/>
          </w:tcPr>
          <w:p w:rsidR="00D77672" w:rsidRDefault="00D77672" w:rsidP="00191023">
            <w:pPr>
              <w:jc w:val="center"/>
            </w:pPr>
          </w:p>
        </w:tc>
        <w:tc>
          <w:tcPr>
            <w:tcW w:w="700" w:type="dxa"/>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663" w:type="dxa"/>
            <w:vAlign w:val="center"/>
          </w:tcPr>
          <w:p w:rsidR="00D77672" w:rsidRDefault="00D77672" w:rsidP="00191023">
            <w:pPr>
              <w:jc w:val="center"/>
            </w:pPr>
            <w:r>
              <w:rPr>
                <w:rFonts w:hint="eastAsia"/>
              </w:rPr>
              <w:t>……</w:t>
            </w:r>
          </w:p>
        </w:tc>
        <w:tc>
          <w:tcPr>
            <w:tcW w:w="746" w:type="dxa"/>
            <w:vAlign w:val="center"/>
          </w:tcPr>
          <w:p w:rsidR="00D77672" w:rsidRDefault="00D77672" w:rsidP="00191023">
            <w:pPr>
              <w:jc w:val="center"/>
            </w:pPr>
          </w:p>
        </w:tc>
        <w:tc>
          <w:tcPr>
            <w:tcW w:w="690" w:type="dxa"/>
            <w:vAlign w:val="center"/>
          </w:tcPr>
          <w:p w:rsidR="00D77672" w:rsidRDefault="00D77672" w:rsidP="00191023">
            <w:pPr>
              <w:jc w:val="center"/>
            </w:pPr>
          </w:p>
        </w:tc>
        <w:tc>
          <w:tcPr>
            <w:tcW w:w="700" w:type="dxa"/>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9179" w:type="dxa"/>
            <w:gridSpan w:val="10"/>
            <w:vAlign w:val="center"/>
          </w:tcPr>
          <w:p w:rsidR="00D77672" w:rsidRDefault="00D77672" w:rsidP="00191023">
            <w:pPr>
              <w:jc w:val="center"/>
              <w:rPr>
                <w:b/>
              </w:rPr>
            </w:pPr>
            <w:r>
              <w:rPr>
                <w:rFonts w:hint="eastAsia"/>
                <w:b/>
              </w:rPr>
              <w:t>其他费用</w:t>
            </w:r>
          </w:p>
        </w:tc>
      </w:tr>
      <w:tr w:rsidR="00D77672" w:rsidTr="00191023">
        <w:trPr>
          <w:cantSplit/>
          <w:trHeight w:val="560"/>
          <w:jc w:val="center"/>
        </w:trPr>
        <w:tc>
          <w:tcPr>
            <w:tcW w:w="663" w:type="dxa"/>
            <w:vAlign w:val="center"/>
          </w:tcPr>
          <w:p w:rsidR="00D77672" w:rsidRDefault="00D77672" w:rsidP="00191023">
            <w:pPr>
              <w:jc w:val="center"/>
              <w:rPr>
                <w:rFonts w:ascii="宋体" w:hAnsi="宋体"/>
                <w:szCs w:val="21"/>
              </w:rPr>
            </w:pPr>
            <w:r>
              <w:rPr>
                <w:rFonts w:ascii="宋体" w:hAnsi="宋体" w:hint="eastAsia"/>
                <w:szCs w:val="21"/>
              </w:rPr>
              <w:t>序号</w:t>
            </w:r>
          </w:p>
        </w:tc>
        <w:tc>
          <w:tcPr>
            <w:tcW w:w="2136" w:type="dxa"/>
            <w:gridSpan w:val="3"/>
            <w:vAlign w:val="center"/>
          </w:tcPr>
          <w:p w:rsidR="00D77672" w:rsidRDefault="00D77672" w:rsidP="00191023">
            <w:pPr>
              <w:jc w:val="center"/>
              <w:rPr>
                <w:rFonts w:ascii="宋体" w:hAnsi="宋体"/>
                <w:szCs w:val="21"/>
              </w:rPr>
            </w:pPr>
            <w:r>
              <w:rPr>
                <w:rFonts w:ascii="宋体" w:hAnsi="宋体" w:hint="eastAsia"/>
                <w:szCs w:val="21"/>
              </w:rPr>
              <w:t>分项名称</w:t>
            </w:r>
          </w:p>
        </w:tc>
        <w:tc>
          <w:tcPr>
            <w:tcW w:w="2315" w:type="dxa"/>
            <w:vAlign w:val="center"/>
          </w:tcPr>
          <w:p w:rsidR="00D77672" w:rsidRDefault="00D77672" w:rsidP="00191023">
            <w:pPr>
              <w:jc w:val="center"/>
              <w:rPr>
                <w:rFonts w:ascii="宋体" w:hAnsi="宋体"/>
                <w:szCs w:val="21"/>
              </w:rPr>
            </w:pPr>
            <w:r>
              <w:rPr>
                <w:rFonts w:ascii="宋体" w:hAnsi="宋体" w:hint="eastAsia"/>
                <w:szCs w:val="21"/>
              </w:rPr>
              <w:t>具体内容</w:t>
            </w:r>
          </w:p>
        </w:tc>
        <w:tc>
          <w:tcPr>
            <w:tcW w:w="711" w:type="dxa"/>
            <w:vAlign w:val="center"/>
          </w:tcPr>
          <w:p w:rsidR="00D77672" w:rsidRDefault="00D77672" w:rsidP="00191023">
            <w:pPr>
              <w:jc w:val="center"/>
              <w:rPr>
                <w:rFonts w:ascii="宋体" w:hAnsi="宋体"/>
                <w:bCs/>
                <w:szCs w:val="21"/>
              </w:rPr>
            </w:pPr>
            <w:r>
              <w:rPr>
                <w:rFonts w:ascii="宋体" w:hAnsi="宋体" w:hint="eastAsia"/>
                <w:bCs/>
                <w:szCs w:val="21"/>
              </w:rPr>
              <w:t>单位</w:t>
            </w:r>
          </w:p>
        </w:tc>
        <w:tc>
          <w:tcPr>
            <w:tcW w:w="682" w:type="dxa"/>
            <w:vAlign w:val="center"/>
          </w:tcPr>
          <w:p w:rsidR="00D77672" w:rsidRDefault="00D77672" w:rsidP="00191023">
            <w:pPr>
              <w:jc w:val="center"/>
              <w:rPr>
                <w:rFonts w:ascii="宋体" w:hAnsi="宋体"/>
                <w:bCs/>
                <w:szCs w:val="21"/>
              </w:rPr>
            </w:pPr>
            <w:r>
              <w:rPr>
                <w:rFonts w:ascii="宋体" w:hAnsi="宋体" w:hint="eastAsia"/>
                <w:bCs/>
                <w:szCs w:val="21"/>
              </w:rPr>
              <w:t>数量</w:t>
            </w:r>
          </w:p>
        </w:tc>
        <w:tc>
          <w:tcPr>
            <w:tcW w:w="864" w:type="dxa"/>
            <w:vAlign w:val="center"/>
          </w:tcPr>
          <w:p w:rsidR="00D77672" w:rsidRDefault="00D77672" w:rsidP="00191023">
            <w:pPr>
              <w:jc w:val="center"/>
              <w:rPr>
                <w:rFonts w:ascii="宋体" w:hAnsi="宋体"/>
                <w:szCs w:val="21"/>
              </w:rPr>
            </w:pPr>
            <w:r>
              <w:rPr>
                <w:rFonts w:ascii="宋体" w:hAnsi="宋体" w:hint="eastAsia"/>
                <w:szCs w:val="21"/>
              </w:rPr>
              <w:t>单价</w:t>
            </w:r>
          </w:p>
        </w:tc>
        <w:tc>
          <w:tcPr>
            <w:tcW w:w="864" w:type="dxa"/>
            <w:vAlign w:val="center"/>
          </w:tcPr>
          <w:p w:rsidR="00D77672" w:rsidRDefault="00D77672" w:rsidP="00191023">
            <w:pPr>
              <w:ind w:leftChars="-44" w:left="-92"/>
              <w:jc w:val="center"/>
              <w:rPr>
                <w:rFonts w:ascii="宋体" w:hAnsi="宋体"/>
                <w:szCs w:val="21"/>
              </w:rPr>
            </w:pPr>
            <w:r>
              <w:rPr>
                <w:rFonts w:ascii="宋体" w:hAnsi="宋体" w:hint="eastAsia"/>
                <w:szCs w:val="21"/>
              </w:rPr>
              <w:t>合计（元）</w:t>
            </w:r>
          </w:p>
        </w:tc>
        <w:tc>
          <w:tcPr>
            <w:tcW w:w="944" w:type="dxa"/>
            <w:vAlign w:val="center"/>
          </w:tcPr>
          <w:p w:rsidR="00D77672" w:rsidRDefault="00D77672" w:rsidP="00191023">
            <w:pPr>
              <w:jc w:val="center"/>
              <w:rPr>
                <w:rFonts w:ascii="宋体" w:hAnsi="宋体"/>
                <w:szCs w:val="21"/>
              </w:rPr>
            </w:pPr>
            <w:r>
              <w:rPr>
                <w:rFonts w:ascii="宋体" w:hAnsi="宋体" w:hint="eastAsia"/>
                <w:szCs w:val="21"/>
              </w:rPr>
              <w:t>说明</w:t>
            </w: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1</w:t>
            </w:r>
          </w:p>
        </w:tc>
        <w:tc>
          <w:tcPr>
            <w:tcW w:w="2136" w:type="dxa"/>
            <w:gridSpan w:val="3"/>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2</w:t>
            </w:r>
          </w:p>
        </w:tc>
        <w:tc>
          <w:tcPr>
            <w:tcW w:w="2136" w:type="dxa"/>
            <w:gridSpan w:val="3"/>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w:t>
            </w:r>
          </w:p>
        </w:tc>
        <w:tc>
          <w:tcPr>
            <w:tcW w:w="2136" w:type="dxa"/>
            <w:gridSpan w:val="3"/>
            <w:vAlign w:val="center"/>
          </w:tcPr>
          <w:p w:rsidR="00D77672" w:rsidRDefault="00D77672" w:rsidP="00191023">
            <w:pPr>
              <w:jc w:val="center"/>
            </w:pPr>
          </w:p>
        </w:tc>
        <w:tc>
          <w:tcPr>
            <w:tcW w:w="2315" w:type="dxa"/>
            <w:vAlign w:val="center"/>
          </w:tcPr>
          <w:p w:rsidR="00D77672" w:rsidRDefault="00D77672" w:rsidP="00191023">
            <w:pPr>
              <w:jc w:val="center"/>
            </w:pPr>
          </w:p>
        </w:tc>
        <w:tc>
          <w:tcPr>
            <w:tcW w:w="711" w:type="dxa"/>
            <w:vAlign w:val="center"/>
          </w:tcPr>
          <w:p w:rsidR="00D77672" w:rsidRDefault="00D77672" w:rsidP="00191023">
            <w:pPr>
              <w:jc w:val="center"/>
            </w:pPr>
          </w:p>
        </w:tc>
        <w:tc>
          <w:tcPr>
            <w:tcW w:w="682"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864" w:type="dxa"/>
            <w:vAlign w:val="center"/>
          </w:tcPr>
          <w:p w:rsidR="00D77672" w:rsidRDefault="00D77672" w:rsidP="00191023">
            <w:pPr>
              <w:jc w:val="center"/>
            </w:pPr>
          </w:p>
        </w:tc>
        <w:tc>
          <w:tcPr>
            <w:tcW w:w="944" w:type="dxa"/>
            <w:vAlign w:val="center"/>
          </w:tcPr>
          <w:p w:rsidR="00D77672" w:rsidRDefault="00D77672" w:rsidP="00191023">
            <w:pPr>
              <w:jc w:val="center"/>
            </w:pPr>
          </w:p>
        </w:tc>
      </w:tr>
      <w:tr w:rsidR="00D77672" w:rsidTr="00191023">
        <w:trPr>
          <w:trHeight w:val="560"/>
          <w:jc w:val="center"/>
        </w:trPr>
        <w:tc>
          <w:tcPr>
            <w:tcW w:w="663" w:type="dxa"/>
            <w:vAlign w:val="center"/>
          </w:tcPr>
          <w:p w:rsidR="00D77672" w:rsidRDefault="00D77672" w:rsidP="00191023">
            <w:pPr>
              <w:jc w:val="center"/>
              <w:rPr>
                <w:rFonts w:ascii="宋体" w:hAnsi="宋体"/>
              </w:rPr>
            </w:pPr>
            <w:r>
              <w:rPr>
                <w:rFonts w:ascii="宋体" w:hAnsi="宋体" w:hint="eastAsia"/>
              </w:rPr>
              <w:t>总计</w:t>
            </w:r>
          </w:p>
        </w:tc>
        <w:tc>
          <w:tcPr>
            <w:tcW w:w="8516" w:type="dxa"/>
            <w:gridSpan w:val="9"/>
            <w:vAlign w:val="center"/>
          </w:tcPr>
          <w:p w:rsidR="00D77672" w:rsidRDefault="00D77672" w:rsidP="00191023">
            <w:r>
              <w:rPr>
                <w:rFonts w:hint="eastAsia"/>
              </w:rPr>
              <w:t>￥：大写：</w:t>
            </w:r>
          </w:p>
        </w:tc>
      </w:tr>
    </w:tbl>
    <w:p w:rsidR="00D77672" w:rsidRDefault="00D77672" w:rsidP="00D77672">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D77672" w:rsidRDefault="00D77672" w:rsidP="00D77672">
      <w:pPr>
        <w:rPr>
          <w:spacing w:val="4"/>
        </w:rPr>
      </w:pPr>
    </w:p>
    <w:p w:rsidR="00D77672" w:rsidRDefault="00D77672" w:rsidP="00D77672">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D77672" w:rsidRPr="00D810F4" w:rsidRDefault="00D77672" w:rsidP="00D77672">
      <w:pPr>
        <w:tabs>
          <w:tab w:val="num" w:pos="567"/>
        </w:tabs>
        <w:snapToGrid w:val="0"/>
        <w:spacing w:line="360" w:lineRule="auto"/>
        <w:rPr>
          <w:rFonts w:ascii="宋体" w:hAnsi="宋体"/>
        </w:rPr>
      </w:pPr>
      <w:r>
        <w:rPr>
          <w:rFonts w:ascii="宋体" w:hAnsi="宋体" w:hint="eastAsia"/>
          <w:color w:val="000000"/>
        </w:rPr>
        <w:t>注</w:t>
      </w:r>
      <w:r w:rsidRPr="00D810F4">
        <w:rPr>
          <w:rFonts w:ascii="宋体" w:hAnsi="宋体" w:hint="eastAsia"/>
        </w:rPr>
        <w:t>：</w:t>
      </w:r>
    </w:p>
    <w:p w:rsidR="00D77672" w:rsidRPr="00D810F4" w:rsidRDefault="00D77672" w:rsidP="002A614D">
      <w:pPr>
        <w:numPr>
          <w:ilvl w:val="1"/>
          <w:numId w:val="29"/>
        </w:numPr>
        <w:tabs>
          <w:tab w:val="clear" w:pos="1620"/>
          <w:tab w:val="left" w:pos="0"/>
        </w:tabs>
        <w:snapToGrid w:val="0"/>
        <w:spacing w:line="360" w:lineRule="auto"/>
        <w:ind w:left="0" w:firstLine="0"/>
        <w:rPr>
          <w:spacing w:val="4"/>
        </w:rPr>
      </w:pPr>
      <w:r w:rsidRPr="00D810F4">
        <w:rPr>
          <w:rFonts w:hint="eastAsia"/>
          <w:spacing w:val="4"/>
        </w:rPr>
        <w:t>中文大写金额用汉字，如壹、贰、叁、肆、伍、陆、柒、捌、玖、拾、佰、仟、万、亿、元、角、分、零、整（正）等。如：小写：</w:t>
      </w:r>
      <w:r w:rsidRPr="00D810F4">
        <w:rPr>
          <w:rFonts w:hint="eastAsia"/>
          <w:spacing w:val="4"/>
          <w:u w:val="single"/>
        </w:rPr>
        <w:t>RMB1230000</w:t>
      </w:r>
      <w:r w:rsidRPr="00D810F4">
        <w:rPr>
          <w:rFonts w:hint="eastAsia"/>
          <w:spacing w:val="4"/>
        </w:rPr>
        <w:t>，大写：</w:t>
      </w:r>
      <w:r w:rsidRPr="00D810F4">
        <w:rPr>
          <w:rFonts w:hint="eastAsia"/>
          <w:spacing w:val="4"/>
          <w:u w:val="single"/>
        </w:rPr>
        <w:t>壹佰贰拾叁万元整</w:t>
      </w:r>
      <w:r w:rsidRPr="00D810F4">
        <w:rPr>
          <w:rFonts w:hint="eastAsia"/>
          <w:spacing w:val="4"/>
        </w:rPr>
        <w:t>。</w:t>
      </w:r>
    </w:p>
    <w:p w:rsidR="00D77672" w:rsidRPr="00D810F4" w:rsidRDefault="00D77672" w:rsidP="002A614D">
      <w:pPr>
        <w:numPr>
          <w:ilvl w:val="1"/>
          <w:numId w:val="29"/>
        </w:numPr>
        <w:tabs>
          <w:tab w:val="clear" w:pos="1620"/>
          <w:tab w:val="left" w:pos="0"/>
        </w:tabs>
        <w:snapToGrid w:val="0"/>
        <w:spacing w:line="360" w:lineRule="auto"/>
        <w:ind w:left="0" w:firstLine="0"/>
        <w:rPr>
          <w:rFonts w:ascii="宋体" w:hAnsi="宋体"/>
        </w:rPr>
      </w:pPr>
      <w:r w:rsidRPr="00D810F4">
        <w:rPr>
          <w:rFonts w:ascii="宋体" w:hAnsi="宋体" w:hint="eastAsia"/>
        </w:rPr>
        <w:t>此表为《开标一览表(报价表)》的报价明细表。</w:t>
      </w:r>
    </w:p>
    <w:p w:rsidR="00D77672" w:rsidRPr="00D810F4" w:rsidRDefault="00D77672" w:rsidP="002A614D">
      <w:pPr>
        <w:numPr>
          <w:ilvl w:val="1"/>
          <w:numId w:val="29"/>
        </w:numPr>
        <w:tabs>
          <w:tab w:val="clear" w:pos="1620"/>
          <w:tab w:val="left" w:pos="0"/>
        </w:tabs>
        <w:snapToGrid w:val="0"/>
        <w:spacing w:line="360" w:lineRule="auto"/>
        <w:ind w:left="0" w:firstLine="0"/>
        <w:rPr>
          <w:rFonts w:ascii="宋体" w:hAnsi="宋体"/>
        </w:rPr>
      </w:pPr>
      <w:r w:rsidRPr="00D810F4">
        <w:rPr>
          <w:rFonts w:ascii="宋体" w:hAnsi="宋体"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D77672" w:rsidRPr="00D810F4" w:rsidRDefault="00D77672" w:rsidP="002A614D">
      <w:pPr>
        <w:numPr>
          <w:ilvl w:val="1"/>
          <w:numId w:val="29"/>
        </w:numPr>
        <w:tabs>
          <w:tab w:val="clear" w:pos="1620"/>
          <w:tab w:val="left" w:pos="0"/>
        </w:tabs>
        <w:snapToGrid w:val="0"/>
        <w:spacing w:line="360" w:lineRule="auto"/>
        <w:ind w:left="0" w:firstLine="0"/>
        <w:rPr>
          <w:rFonts w:ascii="宋体" w:hAnsi="宋体"/>
        </w:rPr>
      </w:pPr>
      <w:r w:rsidRPr="00D810F4">
        <w:rPr>
          <w:rFonts w:ascii="宋体" w:hAnsi="宋体" w:hint="eastAsia"/>
        </w:rPr>
        <w:t>该表格式仅作参考，投标人的详细报价表格式可自定。</w:t>
      </w:r>
    </w:p>
    <w:p w:rsidR="00D77672" w:rsidRDefault="00D77672" w:rsidP="00D810F4">
      <w:pPr>
        <w:pStyle w:val="2"/>
        <w:adjustRightInd w:val="0"/>
        <w:snapToGrid w:val="0"/>
        <w:spacing w:beforeLines="50" w:before="156" w:afterLines="50" w:after="156" w:line="360" w:lineRule="auto"/>
        <w:jc w:val="center"/>
        <w:rPr>
          <w:rFonts w:ascii="黑体"/>
          <w:bCs w:val="0"/>
          <w:sz w:val="28"/>
        </w:rPr>
      </w:pPr>
      <w:r>
        <w:rPr>
          <w:rFonts w:ascii="宋体" w:hAnsi="宋体"/>
          <w:color w:val="000000"/>
        </w:rPr>
        <w:br w:type="page"/>
      </w:r>
    </w:p>
    <w:p w:rsidR="00D77672" w:rsidRPr="00D810F4" w:rsidRDefault="00D77672" w:rsidP="00952353">
      <w:pPr>
        <w:pStyle w:val="2"/>
        <w:adjustRightInd w:val="0"/>
        <w:snapToGrid w:val="0"/>
        <w:spacing w:beforeLines="50" w:before="156" w:afterLines="50" w:after="156" w:line="360" w:lineRule="auto"/>
        <w:jc w:val="center"/>
        <w:rPr>
          <w:b w:val="0"/>
        </w:rPr>
      </w:pPr>
      <w:bookmarkStart w:id="38" w:name="_Toc435514875"/>
      <w:bookmarkStart w:id="39" w:name="_Toc435515315"/>
      <w:r w:rsidRPr="00D810F4">
        <w:rPr>
          <w:rFonts w:hint="eastAsia"/>
          <w:b w:val="0"/>
        </w:rPr>
        <w:lastRenderedPageBreak/>
        <w:t>中小企业声明函</w:t>
      </w:r>
      <w:bookmarkEnd w:id="38"/>
      <w:bookmarkEnd w:id="39"/>
      <w:r w:rsidR="00C57D7C">
        <w:rPr>
          <w:rFonts w:hint="eastAsia"/>
          <w:b w:val="0"/>
        </w:rPr>
        <w:t>（包组号：）</w:t>
      </w:r>
    </w:p>
    <w:p w:rsidR="00D77672" w:rsidRDefault="00D77672" w:rsidP="00D77672">
      <w:pPr>
        <w:jc w:val="center"/>
        <w:rPr>
          <w:rFonts w:ascii="宋体" w:hAnsi="宋体"/>
          <w:b/>
          <w:szCs w:val="21"/>
        </w:rPr>
      </w:pPr>
      <w:r>
        <w:rPr>
          <w:rFonts w:ascii="宋体" w:hAnsi="宋体" w:hint="eastAsia"/>
          <w:b/>
          <w:szCs w:val="21"/>
        </w:rPr>
        <w:t>（</w:t>
      </w:r>
      <w:r w:rsidR="00EC60E8">
        <w:rPr>
          <w:rFonts w:ascii="宋体" w:hAnsi="宋体" w:hint="eastAsia"/>
          <w:b/>
          <w:szCs w:val="21"/>
        </w:rPr>
        <w:t>投标人</w:t>
      </w:r>
      <w:r>
        <w:rPr>
          <w:rFonts w:ascii="宋体" w:hAnsi="宋体" w:hint="eastAsia"/>
          <w:b/>
          <w:szCs w:val="21"/>
        </w:rPr>
        <w:t>认为</w:t>
      </w:r>
      <w:r w:rsidRPr="00C44E92">
        <w:rPr>
          <w:rFonts w:ascii="宋体" w:hAnsi="宋体" w:hint="eastAsia"/>
          <w:b/>
          <w:szCs w:val="21"/>
        </w:rPr>
        <w:t>其为</w:t>
      </w:r>
      <w:r w:rsidRPr="00C44E92">
        <w:rPr>
          <w:rFonts w:ascii="宋体" w:hAnsi="宋体" w:hint="eastAsia"/>
          <w:b/>
        </w:rPr>
        <w:t>中小企业</w:t>
      </w:r>
      <w:r w:rsidRPr="00C44E92">
        <w:rPr>
          <w:rFonts w:ascii="宋体" w:hAnsi="宋体" w:hint="eastAsia"/>
          <w:b/>
          <w:szCs w:val="21"/>
        </w:rPr>
        <w:t>的应提交本函</w:t>
      </w:r>
      <w:r w:rsidRPr="00C44E92">
        <w:rPr>
          <w:rFonts w:ascii="宋体" w:hAnsi="宋体" w:hint="eastAsia"/>
          <w:b/>
        </w:rPr>
        <w:t>及《政策适用性说明》</w:t>
      </w:r>
      <w:r w:rsidRPr="00C44E92">
        <w:rPr>
          <w:rFonts w:ascii="宋体" w:hAnsi="宋体" w:hint="eastAsia"/>
          <w:b/>
          <w:szCs w:val="21"/>
        </w:rPr>
        <w:t>，明确</w:t>
      </w:r>
      <w:r>
        <w:rPr>
          <w:rFonts w:ascii="宋体" w:hAnsi="宋体" w:hint="eastAsia"/>
          <w:b/>
          <w:szCs w:val="21"/>
        </w:rPr>
        <w:t>企业类型</w:t>
      </w:r>
      <w:r>
        <w:rPr>
          <w:rFonts w:ascii="宋体" w:hAnsi="宋体" w:hint="eastAsia"/>
          <w:b/>
          <w:color w:val="0000FF"/>
        </w:rPr>
        <w:t>，</w:t>
      </w:r>
      <w:r>
        <w:rPr>
          <w:rFonts w:ascii="宋体" w:hAnsi="宋体" w:hint="eastAsia"/>
          <w:b/>
          <w:szCs w:val="21"/>
        </w:rPr>
        <w:t>否则评审时不能享受相应的价格扣除）</w:t>
      </w:r>
    </w:p>
    <w:p w:rsidR="00D77672" w:rsidRDefault="00D77672" w:rsidP="00D77672">
      <w:pPr>
        <w:spacing w:line="360" w:lineRule="auto"/>
        <w:ind w:firstLineChars="200" w:firstLine="420"/>
        <w:rPr>
          <w:rFonts w:ascii="宋体" w:hAnsi="宋体"/>
        </w:rPr>
      </w:pPr>
      <w:r>
        <w:rPr>
          <w:rFonts w:ascii="宋体" w:hAnsi="宋体" w:hint="eastAsia"/>
        </w:rPr>
        <w:t>本公司郑重声明，根据《政府采购促进中小企业发展暂行办法》（财库[2011]181号）的规定，本公司为（请填写：中型、小型、微型）企业。即，本公司同时满足以下条件：</w:t>
      </w:r>
    </w:p>
    <w:p w:rsidR="00D77672" w:rsidRDefault="00D77672" w:rsidP="00D77672">
      <w:pPr>
        <w:spacing w:line="360" w:lineRule="auto"/>
        <w:ind w:left="315" w:hangingChars="150" w:hanging="315"/>
        <w:rPr>
          <w:rFonts w:ascii="宋体" w:hAnsi="宋体"/>
        </w:rPr>
      </w:pPr>
      <w:r>
        <w:rPr>
          <w:rFonts w:ascii="宋体" w:hAnsi="宋体" w:hint="eastAsia"/>
        </w:rPr>
        <w:t>1、根据《工业和信息化部、国家统计局、国家发展和改革委员会、财政部关于印发中小企业划型标准规定的通知》（工信部联企业[2011]300号）规定的划分标准，本公司为（请填写：中型、小型、微型）企业。</w:t>
      </w:r>
    </w:p>
    <w:p w:rsidR="00D77672" w:rsidRDefault="00D77672" w:rsidP="00D77672">
      <w:pPr>
        <w:spacing w:line="360" w:lineRule="auto"/>
        <w:ind w:left="315" w:hangingChars="150" w:hanging="315"/>
        <w:rPr>
          <w:rFonts w:ascii="宋体" w:hAnsi="宋体"/>
        </w:rPr>
      </w:pPr>
      <w:r>
        <w:rPr>
          <w:rFonts w:ascii="宋体" w:hAnsi="宋体" w:hint="eastAsia"/>
        </w:rPr>
        <w:t>2、本公司参加</w:t>
      </w:r>
      <w:r>
        <w:rPr>
          <w:rFonts w:ascii="宋体" w:hAnsi="宋体" w:hint="eastAsia"/>
          <w:u w:val="single"/>
        </w:rPr>
        <w:t xml:space="preserve">     (采购人单位名称)    </w:t>
      </w:r>
      <w:r>
        <w:rPr>
          <w:rFonts w:ascii="宋体" w:hAnsi="宋体" w:hint="eastAsia"/>
        </w:rPr>
        <w:t>的</w:t>
      </w:r>
      <w:r>
        <w:rPr>
          <w:rFonts w:ascii="宋体" w:hAnsi="宋体" w:hint="eastAsia"/>
          <w:u w:val="single"/>
        </w:rPr>
        <w:t xml:space="preserve">   (项目名称)      </w:t>
      </w:r>
      <w:r>
        <w:rPr>
          <w:rFonts w:ascii="宋体" w:hAnsi="宋体" w:hint="eastAsia"/>
        </w:rPr>
        <w:t>采购活动提供本企业制造的货物，由本企业承担工程、提供服务，或者提供其他（请填写：中型、小型、微型）企业制造的货物。本条所称货物不包括使用大型企业注册商标的货物。</w:t>
      </w:r>
    </w:p>
    <w:p w:rsidR="00D77672" w:rsidRDefault="00D77672" w:rsidP="00D77672">
      <w:pPr>
        <w:spacing w:line="360" w:lineRule="auto"/>
        <w:ind w:firstLineChars="200" w:firstLine="420"/>
        <w:rPr>
          <w:rFonts w:ascii="宋体" w:hAnsi="宋体"/>
        </w:rPr>
      </w:pPr>
      <w:r>
        <w:rPr>
          <w:rFonts w:ascii="宋体" w:hAnsi="宋体" w:hint="eastAsia"/>
        </w:rPr>
        <w:t>本公司对上述声明的真实性负责。如有虚假，将依法承担相应责任。</w:t>
      </w:r>
    </w:p>
    <w:p w:rsidR="00D77672" w:rsidRDefault="00D77672" w:rsidP="00D77672">
      <w:pPr>
        <w:spacing w:line="360" w:lineRule="auto"/>
        <w:ind w:firstLineChars="200" w:firstLine="420"/>
        <w:jc w:val="center"/>
        <w:rPr>
          <w:rFonts w:ascii="宋体" w:hAnsi="宋体"/>
        </w:rPr>
      </w:pPr>
    </w:p>
    <w:p w:rsidR="00D77672" w:rsidRDefault="00D77672" w:rsidP="00D77672">
      <w:pPr>
        <w:spacing w:line="360" w:lineRule="auto"/>
        <w:ind w:firstLineChars="200" w:firstLine="420"/>
        <w:jc w:val="center"/>
        <w:rPr>
          <w:rFonts w:ascii="宋体" w:hAnsi="宋体"/>
        </w:rPr>
      </w:pPr>
      <w:r>
        <w:rPr>
          <w:rFonts w:ascii="宋体" w:hAnsi="宋体" w:hint="eastAsia"/>
        </w:rPr>
        <w:t xml:space="preserve">                              投标人名称（单位盖</w:t>
      </w:r>
      <w:r>
        <w:rPr>
          <w:rFonts w:hint="eastAsia"/>
          <w:spacing w:val="4"/>
        </w:rPr>
        <w:t>公章</w:t>
      </w:r>
      <w:r>
        <w:rPr>
          <w:rFonts w:ascii="宋体" w:hAnsi="宋体" w:hint="eastAsia"/>
        </w:rPr>
        <w:t>）：</w:t>
      </w:r>
    </w:p>
    <w:p w:rsidR="00D77672" w:rsidRDefault="00D77672" w:rsidP="00D77672">
      <w:pPr>
        <w:spacing w:line="360" w:lineRule="auto"/>
        <w:ind w:firstLineChars="200" w:firstLine="420"/>
        <w:jc w:val="center"/>
        <w:rPr>
          <w:rFonts w:ascii="宋体" w:hAnsi="宋体"/>
        </w:rPr>
      </w:pPr>
      <w:r>
        <w:rPr>
          <w:rFonts w:ascii="宋体" w:hAnsi="宋体" w:hint="eastAsia"/>
        </w:rPr>
        <w:t xml:space="preserve">                  日 期：</w:t>
      </w:r>
    </w:p>
    <w:p w:rsidR="00D77672" w:rsidRDefault="004E2335" w:rsidP="00952353">
      <w:pPr>
        <w:pStyle w:val="2"/>
        <w:adjustRightInd w:val="0"/>
        <w:snapToGrid w:val="0"/>
        <w:spacing w:beforeLines="50" w:before="156" w:afterLines="50" w:after="156" w:line="360" w:lineRule="auto"/>
        <w:jc w:val="center"/>
        <w:rPr>
          <w:b w:val="0"/>
        </w:rPr>
      </w:pPr>
      <w:bookmarkStart w:id="40" w:name="_Toc435514876"/>
      <w:bookmarkStart w:id="41" w:name="_Toc435515316"/>
      <w:r w:rsidRPr="00D810F4">
        <w:rPr>
          <w:rFonts w:hint="eastAsia"/>
          <w:b w:val="0"/>
        </w:rPr>
        <w:t>中小企业声明函</w:t>
      </w:r>
      <w:r w:rsidR="00D77672" w:rsidRPr="00D810F4">
        <w:rPr>
          <w:rFonts w:hint="eastAsia"/>
          <w:b w:val="0"/>
        </w:rPr>
        <w:t>（制造</w:t>
      </w:r>
      <w:r w:rsidR="00D77672">
        <w:rPr>
          <w:rFonts w:hint="eastAsia"/>
          <w:b w:val="0"/>
        </w:rPr>
        <w:t>商）</w:t>
      </w:r>
      <w:bookmarkEnd w:id="40"/>
      <w:bookmarkEnd w:id="41"/>
    </w:p>
    <w:p w:rsidR="00D77672" w:rsidRPr="00C44E92" w:rsidRDefault="00D77672" w:rsidP="00D77672">
      <w:pPr>
        <w:jc w:val="center"/>
        <w:rPr>
          <w:rFonts w:ascii="宋体" w:hAnsi="宋体"/>
          <w:b/>
          <w:szCs w:val="21"/>
        </w:rPr>
      </w:pPr>
      <w:r w:rsidRPr="00C44E92">
        <w:rPr>
          <w:rFonts w:ascii="宋体" w:hAnsi="宋体" w:hint="eastAsia"/>
          <w:b/>
          <w:szCs w:val="21"/>
        </w:rPr>
        <w:t>（若</w:t>
      </w:r>
      <w:r w:rsidR="00EC60E8">
        <w:rPr>
          <w:rFonts w:ascii="宋体" w:hAnsi="宋体" w:hint="eastAsia"/>
          <w:b/>
          <w:szCs w:val="21"/>
        </w:rPr>
        <w:t>投标人</w:t>
      </w:r>
      <w:r w:rsidRPr="00C44E92">
        <w:rPr>
          <w:rFonts w:ascii="宋体" w:hAnsi="宋体" w:hint="eastAsia"/>
          <w:b/>
          <w:szCs w:val="21"/>
        </w:rPr>
        <w:t>所提供的货物全部为或含部分其他小型或微型企业制造的货物，则应同时提交本函，并明确制造商企业类型，否则评审时不能享受相应的价格扣除）</w:t>
      </w:r>
    </w:p>
    <w:p w:rsidR="00D77672" w:rsidRDefault="00D77672" w:rsidP="00D77672">
      <w:pPr>
        <w:spacing w:line="360" w:lineRule="auto"/>
        <w:ind w:firstLineChars="200" w:firstLine="420"/>
        <w:rPr>
          <w:rFonts w:ascii="宋体" w:hAnsi="宋体"/>
        </w:rPr>
      </w:pPr>
      <w:r w:rsidRPr="00C44E92">
        <w:rPr>
          <w:rFonts w:ascii="宋体" w:hAnsi="宋体" w:hint="eastAsia"/>
        </w:rPr>
        <w:t>本公司郑重声明，根据《政府采购促进</w:t>
      </w:r>
      <w:r>
        <w:rPr>
          <w:rFonts w:ascii="宋体" w:hAnsi="宋体" w:hint="eastAsia"/>
        </w:rPr>
        <w:t>中小企业发展暂行办法》（财库</w:t>
      </w:r>
      <w:r>
        <w:rPr>
          <w:rFonts w:ascii="宋体" w:hAnsi="宋体"/>
        </w:rPr>
        <w:t>[2011]181</w:t>
      </w:r>
      <w:r>
        <w:rPr>
          <w:rFonts w:ascii="宋体" w:hAnsi="宋体" w:hint="eastAsia"/>
        </w:rPr>
        <w:t>号）的规定和《工业和信息化部、国家统计局、国家发展和改革委员会、财政部关于印发中小企业划型标准规定的通知》（工信部联企业</w:t>
      </w:r>
      <w:r>
        <w:rPr>
          <w:rFonts w:ascii="宋体" w:hAnsi="宋体"/>
        </w:rPr>
        <w:t xml:space="preserve">[2011]300 </w:t>
      </w:r>
      <w:r>
        <w:rPr>
          <w:rFonts w:ascii="宋体" w:hAnsi="宋体" w:hint="eastAsia"/>
        </w:rPr>
        <w:t>号）规定的划分标准：</w:t>
      </w:r>
    </w:p>
    <w:p w:rsidR="00D77672" w:rsidRDefault="00D77672" w:rsidP="00D77672">
      <w:pPr>
        <w:spacing w:line="360" w:lineRule="auto"/>
        <w:ind w:firstLineChars="200" w:firstLine="420"/>
        <w:rPr>
          <w:rFonts w:ascii="宋体" w:hAnsi="宋体"/>
        </w:rPr>
      </w:pPr>
      <w:r>
        <w:rPr>
          <w:rFonts w:hint="eastAsia"/>
        </w:rPr>
        <w:t>第四条第项行业，</w:t>
      </w:r>
      <w:r>
        <w:rPr>
          <w:rFonts w:ascii="宋体" w:hAnsi="宋体" w:hint="eastAsia"/>
        </w:rPr>
        <w:t>本公司为（请填写：中型、小型、微型）企业。</w:t>
      </w:r>
    </w:p>
    <w:p w:rsidR="00D77672" w:rsidRDefault="00D77672" w:rsidP="00D77672">
      <w:pPr>
        <w:spacing w:line="360" w:lineRule="auto"/>
        <w:ind w:firstLineChars="200" w:firstLine="420"/>
        <w:rPr>
          <w:rFonts w:ascii="宋体" w:hAnsi="宋体"/>
        </w:rPr>
      </w:pPr>
      <w:r>
        <w:rPr>
          <w:rFonts w:ascii="宋体" w:hAnsi="宋体" w:hint="eastAsia"/>
        </w:rPr>
        <w:t>本公司对上述声明的真实性负责。如有虚假，将依法承担相应责任。</w:t>
      </w:r>
    </w:p>
    <w:p w:rsidR="00D77672" w:rsidRDefault="00D77672" w:rsidP="00D77672">
      <w:pPr>
        <w:spacing w:line="360" w:lineRule="auto"/>
        <w:ind w:firstLineChars="200" w:firstLine="420"/>
        <w:rPr>
          <w:rFonts w:ascii="宋体" w:hAnsi="宋体"/>
        </w:rPr>
      </w:pPr>
    </w:p>
    <w:p w:rsidR="00D77672" w:rsidRDefault="00D77672" w:rsidP="00D77672">
      <w:pPr>
        <w:spacing w:line="360" w:lineRule="auto"/>
        <w:ind w:firstLineChars="200" w:firstLine="420"/>
        <w:jc w:val="center"/>
        <w:rPr>
          <w:rFonts w:ascii="宋体" w:hAnsi="宋体"/>
        </w:rPr>
      </w:pPr>
      <w:r>
        <w:rPr>
          <w:rFonts w:ascii="宋体" w:hAnsi="宋体" w:hint="eastAsia"/>
        </w:rPr>
        <w:t xml:space="preserve">      企业名称（单位盖</w:t>
      </w:r>
      <w:r>
        <w:rPr>
          <w:rFonts w:hint="eastAsia"/>
          <w:spacing w:val="4"/>
        </w:rPr>
        <w:t>公章</w:t>
      </w:r>
      <w:r>
        <w:rPr>
          <w:rFonts w:ascii="宋体" w:hAnsi="宋体" w:hint="eastAsia"/>
        </w:rPr>
        <w:t>）：</w:t>
      </w:r>
    </w:p>
    <w:p w:rsidR="00D77672" w:rsidRDefault="00D77672" w:rsidP="00D77672">
      <w:pPr>
        <w:spacing w:line="360" w:lineRule="auto"/>
        <w:ind w:firstLineChars="200" w:firstLine="420"/>
        <w:jc w:val="center"/>
        <w:rPr>
          <w:rFonts w:ascii="宋体" w:hAnsi="宋体"/>
        </w:rPr>
      </w:pPr>
      <w:r>
        <w:rPr>
          <w:rFonts w:ascii="宋体" w:hAnsi="宋体" w:hint="eastAsia"/>
        </w:rPr>
        <w:t xml:space="preserve">                  日 期：</w:t>
      </w:r>
    </w:p>
    <w:p w:rsidR="00D77672" w:rsidRDefault="00D77672" w:rsidP="00D77672">
      <w:pPr>
        <w:widowControl/>
        <w:jc w:val="left"/>
        <w:rPr>
          <w:rFonts w:ascii="宋体" w:hAnsi="宋体"/>
        </w:rPr>
      </w:pPr>
      <w:r>
        <w:rPr>
          <w:rFonts w:ascii="宋体" w:hAnsi="宋体"/>
        </w:rPr>
        <w:br w:type="page"/>
      </w:r>
    </w:p>
    <w:p w:rsidR="00EF1C61" w:rsidRPr="00D810F4" w:rsidRDefault="00EF1C61" w:rsidP="00EF1C61">
      <w:pPr>
        <w:autoSpaceDE w:val="0"/>
        <w:autoSpaceDN w:val="0"/>
        <w:adjustRightInd w:val="0"/>
        <w:jc w:val="left"/>
        <w:rPr>
          <w:rFonts w:ascii="宋体" w:hAnsi="宋体"/>
          <w:b/>
          <w:color w:val="000000"/>
          <w:szCs w:val="21"/>
          <w:lang w:val="en-GB"/>
        </w:rPr>
      </w:pPr>
      <w:bookmarkStart w:id="42" w:name="_Toc435514874"/>
      <w:bookmarkStart w:id="43" w:name="_Toc435515314"/>
      <w:r w:rsidRPr="00D810F4">
        <w:rPr>
          <w:rFonts w:ascii="宋体" w:hAnsi="宋体" w:hint="eastAsia"/>
          <w:b/>
          <w:color w:val="000000"/>
          <w:szCs w:val="21"/>
          <w:lang w:val="en-GB"/>
        </w:rPr>
        <w:lastRenderedPageBreak/>
        <w:t>附件:</w:t>
      </w:r>
    </w:p>
    <w:p w:rsidR="002B048F" w:rsidRDefault="00D609F7" w:rsidP="00952353">
      <w:pPr>
        <w:pStyle w:val="2"/>
        <w:adjustRightInd w:val="0"/>
        <w:snapToGrid w:val="0"/>
        <w:spacing w:beforeLines="50" w:before="156" w:afterLines="50" w:after="156" w:line="360" w:lineRule="auto"/>
        <w:jc w:val="center"/>
        <w:rPr>
          <w:b w:val="0"/>
        </w:rPr>
      </w:pPr>
      <w:r w:rsidRPr="00D810F4">
        <w:rPr>
          <w:rFonts w:hint="eastAsia"/>
          <w:b w:val="0"/>
        </w:rPr>
        <w:t>政策适用性说明（如有）</w:t>
      </w:r>
      <w:bookmarkEnd w:id="42"/>
      <w:bookmarkEnd w:id="43"/>
    </w:p>
    <w:p w:rsidR="00D609F7" w:rsidRDefault="00181811" w:rsidP="00D609F7">
      <w:pPr>
        <w:autoSpaceDE w:val="0"/>
        <w:autoSpaceDN w:val="0"/>
        <w:adjustRightInd w:val="0"/>
        <w:jc w:val="center"/>
        <w:rPr>
          <w:b/>
          <w:color w:val="FF0000"/>
        </w:rPr>
      </w:pPr>
      <w:r>
        <w:rPr>
          <w:rFonts w:hint="eastAsia"/>
          <w:b/>
          <w:color w:val="FF0000"/>
        </w:rPr>
        <w:t>包组号：</w:t>
      </w:r>
    </w:p>
    <w:p w:rsidR="00D609F7" w:rsidRDefault="00D609F7" w:rsidP="00D609F7">
      <w:pPr>
        <w:autoSpaceDE w:val="0"/>
        <w:autoSpaceDN w:val="0"/>
        <w:adjustRightInd w:val="0"/>
        <w:jc w:val="left"/>
        <w:rPr>
          <w:rFonts w:ascii="宋体" w:hAnsi="宋体"/>
          <w:color w:val="000000"/>
          <w:szCs w:val="21"/>
          <w:lang w:val="en-GB"/>
        </w:rPr>
      </w:pPr>
      <w:r>
        <w:rPr>
          <w:rFonts w:ascii="宋体" w:hAnsi="宋体" w:hint="eastAsia"/>
          <w:color w:val="000000"/>
          <w:szCs w:val="21"/>
          <w:lang w:val="en-GB"/>
        </w:rPr>
        <w:t>按照政府采购有关政策的要</w:t>
      </w:r>
      <w:r w:rsidRPr="00E95AA1">
        <w:rPr>
          <w:rFonts w:ascii="宋体" w:hAnsi="宋体" w:hint="eastAsia"/>
          <w:szCs w:val="21"/>
          <w:lang w:val="en-GB"/>
        </w:rPr>
        <w:t>求，在本次</w:t>
      </w:r>
      <w:r w:rsidR="0022377B" w:rsidRPr="00E95AA1">
        <w:rPr>
          <w:rFonts w:ascii="宋体" w:hAnsi="宋体" w:hint="eastAsia"/>
          <w:szCs w:val="21"/>
          <w:lang w:val="en-GB"/>
        </w:rPr>
        <w:t>投标</w:t>
      </w:r>
      <w:r w:rsidRPr="00E95AA1">
        <w:rPr>
          <w:rFonts w:ascii="宋体" w:hAnsi="宋体" w:hint="eastAsia"/>
          <w:szCs w:val="21"/>
          <w:lang w:val="en-GB"/>
        </w:rPr>
        <w:t>中，采用</w:t>
      </w:r>
      <w:r>
        <w:rPr>
          <w:rFonts w:ascii="宋体" w:hAnsi="宋体" w:hint="eastAsia"/>
          <w:color w:val="000000"/>
          <w:szCs w:val="21"/>
          <w:lang w:val="en-GB"/>
        </w:rPr>
        <w:t>符合中小企业扶持政策，介绍说明如下：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1926"/>
        <w:gridCol w:w="1050"/>
        <w:gridCol w:w="1418"/>
        <w:gridCol w:w="2410"/>
        <w:gridCol w:w="1353"/>
      </w:tblGrid>
      <w:tr w:rsidR="00D609F7" w:rsidTr="00475AF1">
        <w:trPr>
          <w:trHeight w:val="315"/>
          <w:jc w:val="center"/>
        </w:trPr>
        <w:tc>
          <w:tcPr>
            <w:tcW w:w="963" w:type="dxa"/>
            <w:vMerge w:val="restart"/>
            <w:vAlign w:val="center"/>
          </w:tcPr>
          <w:p w:rsidR="00D609F7" w:rsidRDefault="00D609F7" w:rsidP="00EF1C61">
            <w:pPr>
              <w:tabs>
                <w:tab w:val="left" w:pos="1260"/>
              </w:tabs>
              <w:ind w:leftChars="-41" w:left="-86" w:rightChars="-34" w:right="-71"/>
              <w:jc w:val="center"/>
              <w:rPr>
                <w:rFonts w:ascii="宋体" w:hAnsi="宋体"/>
                <w:szCs w:val="21"/>
                <w:lang w:val="en-GB"/>
              </w:rPr>
            </w:pPr>
            <w:r>
              <w:rPr>
                <w:rFonts w:ascii="宋体" w:hAnsi="宋体" w:hint="eastAsia"/>
                <w:b/>
                <w:szCs w:val="21"/>
                <w:lang w:val="en-GB"/>
              </w:rPr>
              <w:t>小型、微型企业产品</w:t>
            </w:r>
          </w:p>
        </w:tc>
        <w:tc>
          <w:tcPr>
            <w:tcW w:w="1926" w:type="dxa"/>
            <w:vAlign w:val="center"/>
          </w:tcPr>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产品名称</w:t>
            </w:r>
          </w:p>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（品牌、型号）</w:t>
            </w:r>
          </w:p>
        </w:tc>
        <w:tc>
          <w:tcPr>
            <w:tcW w:w="1050" w:type="dxa"/>
            <w:vAlign w:val="center"/>
          </w:tcPr>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制造商</w:t>
            </w:r>
          </w:p>
        </w:tc>
        <w:tc>
          <w:tcPr>
            <w:tcW w:w="1418" w:type="dxa"/>
            <w:vAlign w:val="center"/>
          </w:tcPr>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制造商企业类型</w:t>
            </w:r>
          </w:p>
        </w:tc>
        <w:tc>
          <w:tcPr>
            <w:tcW w:w="2410" w:type="dxa"/>
            <w:vAlign w:val="center"/>
          </w:tcPr>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金额</w:t>
            </w:r>
          </w:p>
        </w:tc>
        <w:tc>
          <w:tcPr>
            <w:tcW w:w="1353" w:type="dxa"/>
            <w:vAlign w:val="center"/>
          </w:tcPr>
          <w:p w:rsidR="00D609F7" w:rsidRDefault="00D609F7" w:rsidP="00EF1C61">
            <w:pPr>
              <w:tabs>
                <w:tab w:val="left" w:pos="1260"/>
              </w:tabs>
              <w:ind w:leftChars="-41" w:left="-86" w:rightChars="-34" w:right="-71"/>
              <w:jc w:val="center"/>
              <w:rPr>
                <w:rFonts w:ascii="宋体" w:hAnsi="宋体"/>
                <w:b/>
                <w:szCs w:val="21"/>
                <w:lang w:val="en-GB"/>
              </w:rPr>
            </w:pPr>
            <w:r>
              <w:rPr>
                <w:rFonts w:ascii="宋体" w:hAnsi="宋体" w:hint="eastAsia"/>
                <w:b/>
                <w:szCs w:val="21"/>
                <w:lang w:val="en-GB"/>
              </w:rPr>
              <w:t>金额占总报价比重（累计 %）</w:t>
            </w:r>
          </w:p>
        </w:tc>
      </w:tr>
      <w:tr w:rsidR="00D609F7" w:rsidTr="00475AF1">
        <w:trPr>
          <w:trHeight w:val="16"/>
          <w:jc w:val="center"/>
        </w:trPr>
        <w:tc>
          <w:tcPr>
            <w:tcW w:w="963" w:type="dxa"/>
            <w:vMerge/>
            <w:vAlign w:val="center"/>
          </w:tcPr>
          <w:p w:rsidR="00D609F7" w:rsidRDefault="00D609F7" w:rsidP="00EF1C61">
            <w:pPr>
              <w:tabs>
                <w:tab w:val="left" w:pos="1260"/>
              </w:tabs>
              <w:rPr>
                <w:rFonts w:ascii="宋体" w:hAnsi="宋体"/>
                <w:b/>
                <w:szCs w:val="21"/>
                <w:lang w:val="en-GB"/>
              </w:rPr>
            </w:pPr>
          </w:p>
        </w:tc>
        <w:tc>
          <w:tcPr>
            <w:tcW w:w="1926" w:type="dxa"/>
            <w:vAlign w:val="center"/>
          </w:tcPr>
          <w:p w:rsidR="00D609F7" w:rsidRDefault="00D609F7" w:rsidP="00EF1C61">
            <w:pPr>
              <w:tabs>
                <w:tab w:val="left" w:pos="1260"/>
              </w:tabs>
              <w:jc w:val="center"/>
              <w:rPr>
                <w:rFonts w:ascii="宋体" w:hAnsi="宋体"/>
                <w:b/>
                <w:szCs w:val="21"/>
                <w:lang w:val="en-GB"/>
              </w:rPr>
            </w:pPr>
          </w:p>
        </w:tc>
        <w:tc>
          <w:tcPr>
            <w:tcW w:w="1050" w:type="dxa"/>
            <w:vAlign w:val="center"/>
          </w:tcPr>
          <w:p w:rsidR="00D609F7" w:rsidRDefault="00D609F7" w:rsidP="00EF1C61">
            <w:pPr>
              <w:tabs>
                <w:tab w:val="left" w:pos="1260"/>
              </w:tabs>
              <w:jc w:val="center"/>
              <w:rPr>
                <w:rFonts w:ascii="宋体" w:hAnsi="宋体"/>
                <w:b/>
                <w:szCs w:val="21"/>
                <w:lang w:val="en-GB"/>
              </w:rPr>
            </w:pPr>
          </w:p>
        </w:tc>
        <w:tc>
          <w:tcPr>
            <w:tcW w:w="1418" w:type="dxa"/>
            <w:vAlign w:val="center"/>
          </w:tcPr>
          <w:p w:rsidR="00D609F7" w:rsidRDefault="00D609F7" w:rsidP="00EF1C61">
            <w:pPr>
              <w:tabs>
                <w:tab w:val="left" w:pos="1260"/>
              </w:tabs>
              <w:jc w:val="center"/>
              <w:rPr>
                <w:rFonts w:ascii="宋体" w:hAnsi="宋体"/>
                <w:b/>
                <w:szCs w:val="21"/>
                <w:lang w:val="en-GB"/>
              </w:rPr>
            </w:pPr>
          </w:p>
        </w:tc>
        <w:tc>
          <w:tcPr>
            <w:tcW w:w="2410" w:type="dxa"/>
            <w:vAlign w:val="center"/>
          </w:tcPr>
          <w:p w:rsidR="00D609F7" w:rsidRDefault="00D609F7" w:rsidP="00EF1C61">
            <w:pPr>
              <w:tabs>
                <w:tab w:val="left" w:pos="1260"/>
              </w:tabs>
              <w:jc w:val="center"/>
              <w:rPr>
                <w:rFonts w:ascii="宋体" w:hAnsi="宋体"/>
                <w:b/>
                <w:szCs w:val="21"/>
                <w:lang w:val="en-GB"/>
              </w:rPr>
            </w:pPr>
          </w:p>
        </w:tc>
        <w:tc>
          <w:tcPr>
            <w:tcW w:w="1353" w:type="dxa"/>
            <w:vAlign w:val="center"/>
          </w:tcPr>
          <w:p w:rsidR="00D609F7" w:rsidRDefault="00D609F7" w:rsidP="00EF1C61">
            <w:pPr>
              <w:tabs>
                <w:tab w:val="left" w:pos="1260"/>
              </w:tabs>
              <w:jc w:val="center"/>
              <w:rPr>
                <w:rFonts w:ascii="宋体" w:hAnsi="宋体"/>
                <w:b/>
                <w:szCs w:val="21"/>
                <w:lang w:val="en-GB"/>
              </w:rPr>
            </w:pPr>
          </w:p>
        </w:tc>
      </w:tr>
      <w:tr w:rsidR="00D609F7" w:rsidTr="00475AF1">
        <w:trPr>
          <w:trHeight w:val="16"/>
          <w:jc w:val="center"/>
        </w:trPr>
        <w:tc>
          <w:tcPr>
            <w:tcW w:w="963" w:type="dxa"/>
            <w:vMerge/>
            <w:vAlign w:val="center"/>
          </w:tcPr>
          <w:p w:rsidR="00D609F7" w:rsidRDefault="00D609F7" w:rsidP="00EF1C61">
            <w:pPr>
              <w:tabs>
                <w:tab w:val="left" w:pos="1260"/>
              </w:tabs>
              <w:rPr>
                <w:rFonts w:ascii="宋体" w:hAnsi="宋体"/>
                <w:b/>
                <w:szCs w:val="21"/>
                <w:lang w:val="en-GB"/>
              </w:rPr>
            </w:pPr>
          </w:p>
        </w:tc>
        <w:tc>
          <w:tcPr>
            <w:tcW w:w="1926" w:type="dxa"/>
            <w:vAlign w:val="center"/>
          </w:tcPr>
          <w:p w:rsidR="00D609F7" w:rsidRDefault="00D609F7" w:rsidP="00EF1C61">
            <w:pPr>
              <w:tabs>
                <w:tab w:val="left" w:pos="1260"/>
              </w:tabs>
              <w:jc w:val="center"/>
              <w:rPr>
                <w:rFonts w:ascii="宋体" w:hAnsi="宋体"/>
                <w:b/>
                <w:szCs w:val="21"/>
                <w:lang w:val="en-GB"/>
              </w:rPr>
            </w:pPr>
          </w:p>
        </w:tc>
        <w:tc>
          <w:tcPr>
            <w:tcW w:w="1050" w:type="dxa"/>
            <w:vAlign w:val="center"/>
          </w:tcPr>
          <w:p w:rsidR="00D609F7" w:rsidRDefault="00D609F7" w:rsidP="00EF1C61">
            <w:pPr>
              <w:tabs>
                <w:tab w:val="left" w:pos="1260"/>
              </w:tabs>
              <w:jc w:val="center"/>
              <w:rPr>
                <w:rFonts w:ascii="宋体" w:hAnsi="宋体"/>
                <w:b/>
                <w:szCs w:val="21"/>
                <w:lang w:val="en-GB"/>
              </w:rPr>
            </w:pPr>
          </w:p>
        </w:tc>
        <w:tc>
          <w:tcPr>
            <w:tcW w:w="1418" w:type="dxa"/>
            <w:vAlign w:val="center"/>
          </w:tcPr>
          <w:p w:rsidR="00D609F7" w:rsidRDefault="00D609F7" w:rsidP="00EF1C61">
            <w:pPr>
              <w:tabs>
                <w:tab w:val="left" w:pos="1260"/>
              </w:tabs>
              <w:jc w:val="center"/>
              <w:rPr>
                <w:rFonts w:ascii="宋体" w:hAnsi="宋体"/>
                <w:b/>
                <w:szCs w:val="21"/>
                <w:lang w:val="en-GB"/>
              </w:rPr>
            </w:pPr>
          </w:p>
        </w:tc>
        <w:tc>
          <w:tcPr>
            <w:tcW w:w="2410" w:type="dxa"/>
            <w:vAlign w:val="center"/>
          </w:tcPr>
          <w:p w:rsidR="00D609F7" w:rsidRDefault="00D609F7" w:rsidP="00EF1C61">
            <w:pPr>
              <w:tabs>
                <w:tab w:val="left" w:pos="1260"/>
              </w:tabs>
              <w:jc w:val="center"/>
              <w:rPr>
                <w:rFonts w:ascii="宋体" w:hAnsi="宋体"/>
                <w:b/>
                <w:szCs w:val="21"/>
                <w:lang w:val="en-GB"/>
              </w:rPr>
            </w:pPr>
          </w:p>
        </w:tc>
        <w:tc>
          <w:tcPr>
            <w:tcW w:w="1353" w:type="dxa"/>
            <w:vAlign w:val="center"/>
          </w:tcPr>
          <w:p w:rsidR="00D609F7" w:rsidRDefault="00D609F7" w:rsidP="00EF1C61">
            <w:pPr>
              <w:tabs>
                <w:tab w:val="left" w:pos="1260"/>
              </w:tabs>
              <w:jc w:val="center"/>
              <w:rPr>
                <w:rFonts w:ascii="宋体" w:hAnsi="宋体"/>
                <w:b/>
                <w:szCs w:val="21"/>
                <w:lang w:val="en-GB"/>
              </w:rPr>
            </w:pPr>
          </w:p>
        </w:tc>
      </w:tr>
      <w:tr w:rsidR="001E5677" w:rsidTr="00475AF1">
        <w:trPr>
          <w:trHeight w:val="16"/>
          <w:jc w:val="center"/>
        </w:trPr>
        <w:tc>
          <w:tcPr>
            <w:tcW w:w="963" w:type="dxa"/>
            <w:vMerge/>
            <w:vAlign w:val="center"/>
          </w:tcPr>
          <w:p w:rsidR="001E5677" w:rsidRDefault="001E5677" w:rsidP="00EF1C61">
            <w:pPr>
              <w:tabs>
                <w:tab w:val="left" w:pos="1260"/>
              </w:tabs>
              <w:rPr>
                <w:rFonts w:ascii="宋体" w:hAnsi="宋体"/>
                <w:b/>
                <w:szCs w:val="21"/>
                <w:lang w:val="en-GB"/>
              </w:rPr>
            </w:pPr>
          </w:p>
        </w:tc>
        <w:tc>
          <w:tcPr>
            <w:tcW w:w="1926" w:type="dxa"/>
            <w:vAlign w:val="center"/>
          </w:tcPr>
          <w:p w:rsidR="001E5677" w:rsidRDefault="001E5677" w:rsidP="00EF1C61">
            <w:pPr>
              <w:tabs>
                <w:tab w:val="left" w:pos="1260"/>
              </w:tabs>
              <w:jc w:val="center"/>
              <w:rPr>
                <w:rFonts w:ascii="宋体" w:hAnsi="宋体"/>
                <w:b/>
                <w:szCs w:val="21"/>
                <w:lang w:val="en-GB"/>
              </w:rPr>
            </w:pPr>
          </w:p>
        </w:tc>
        <w:tc>
          <w:tcPr>
            <w:tcW w:w="1050" w:type="dxa"/>
            <w:vAlign w:val="center"/>
          </w:tcPr>
          <w:p w:rsidR="001E5677" w:rsidRDefault="001E5677" w:rsidP="00EF1C61">
            <w:pPr>
              <w:tabs>
                <w:tab w:val="left" w:pos="1260"/>
              </w:tabs>
              <w:jc w:val="center"/>
              <w:rPr>
                <w:rFonts w:ascii="宋体" w:hAnsi="宋体"/>
                <w:b/>
                <w:szCs w:val="21"/>
                <w:lang w:val="en-GB"/>
              </w:rPr>
            </w:pPr>
          </w:p>
        </w:tc>
        <w:tc>
          <w:tcPr>
            <w:tcW w:w="1418" w:type="dxa"/>
            <w:vAlign w:val="center"/>
          </w:tcPr>
          <w:p w:rsidR="001E5677" w:rsidRDefault="001E5677" w:rsidP="00EF1C61">
            <w:pPr>
              <w:tabs>
                <w:tab w:val="left" w:pos="1260"/>
              </w:tabs>
              <w:jc w:val="center"/>
              <w:rPr>
                <w:rFonts w:ascii="宋体" w:hAnsi="宋体"/>
                <w:b/>
                <w:szCs w:val="21"/>
                <w:lang w:val="en-GB"/>
              </w:rPr>
            </w:pPr>
          </w:p>
        </w:tc>
        <w:tc>
          <w:tcPr>
            <w:tcW w:w="2410" w:type="dxa"/>
            <w:vAlign w:val="center"/>
          </w:tcPr>
          <w:p w:rsidR="001E5677" w:rsidRDefault="001E5677" w:rsidP="00EF1C61">
            <w:pPr>
              <w:tabs>
                <w:tab w:val="left" w:pos="1260"/>
              </w:tabs>
              <w:jc w:val="center"/>
              <w:rPr>
                <w:rFonts w:ascii="宋体" w:hAnsi="宋体"/>
                <w:b/>
                <w:szCs w:val="21"/>
                <w:lang w:val="en-GB"/>
              </w:rPr>
            </w:pPr>
          </w:p>
        </w:tc>
        <w:tc>
          <w:tcPr>
            <w:tcW w:w="1353" w:type="dxa"/>
            <w:vAlign w:val="center"/>
          </w:tcPr>
          <w:p w:rsidR="001E5677" w:rsidRDefault="001E5677" w:rsidP="00EF1C61">
            <w:pPr>
              <w:tabs>
                <w:tab w:val="left" w:pos="1260"/>
              </w:tabs>
              <w:jc w:val="center"/>
              <w:rPr>
                <w:rFonts w:ascii="宋体" w:hAnsi="宋体"/>
                <w:b/>
                <w:szCs w:val="21"/>
                <w:lang w:val="en-GB"/>
              </w:rPr>
            </w:pPr>
          </w:p>
        </w:tc>
      </w:tr>
      <w:tr w:rsidR="0053371F" w:rsidTr="00475AF1">
        <w:trPr>
          <w:trHeight w:val="16"/>
          <w:jc w:val="center"/>
        </w:trPr>
        <w:tc>
          <w:tcPr>
            <w:tcW w:w="963" w:type="dxa"/>
            <w:vMerge/>
            <w:vAlign w:val="center"/>
          </w:tcPr>
          <w:p w:rsidR="0053371F" w:rsidRDefault="0053371F" w:rsidP="00EF1C61">
            <w:pPr>
              <w:tabs>
                <w:tab w:val="left" w:pos="1260"/>
              </w:tabs>
              <w:rPr>
                <w:rFonts w:ascii="宋体" w:hAnsi="宋体"/>
                <w:b/>
                <w:szCs w:val="21"/>
                <w:lang w:val="en-GB"/>
              </w:rPr>
            </w:pPr>
          </w:p>
        </w:tc>
        <w:tc>
          <w:tcPr>
            <w:tcW w:w="4394" w:type="dxa"/>
            <w:gridSpan w:val="3"/>
            <w:vAlign w:val="center"/>
          </w:tcPr>
          <w:p w:rsidR="0053371F" w:rsidRDefault="0053371F" w:rsidP="00EF1C61">
            <w:pPr>
              <w:tabs>
                <w:tab w:val="left" w:pos="1260"/>
              </w:tabs>
              <w:jc w:val="center"/>
              <w:rPr>
                <w:rFonts w:ascii="宋体" w:hAnsi="宋体"/>
                <w:b/>
                <w:szCs w:val="21"/>
                <w:lang w:val="en-GB"/>
              </w:rPr>
            </w:pPr>
            <w:r w:rsidRPr="00D810F4">
              <w:rPr>
                <w:rFonts w:ascii="宋体" w:hAnsi="宋体" w:hint="eastAsia"/>
                <w:b/>
                <w:szCs w:val="21"/>
                <w:lang w:val="en-GB"/>
              </w:rPr>
              <w:t>合计</w:t>
            </w:r>
          </w:p>
        </w:tc>
        <w:tc>
          <w:tcPr>
            <w:tcW w:w="2410" w:type="dxa"/>
            <w:vAlign w:val="center"/>
          </w:tcPr>
          <w:p w:rsidR="0053371F" w:rsidRDefault="0053371F" w:rsidP="00EF1C61">
            <w:pPr>
              <w:tabs>
                <w:tab w:val="left" w:pos="1260"/>
              </w:tabs>
              <w:jc w:val="center"/>
              <w:rPr>
                <w:rFonts w:ascii="宋体" w:hAnsi="宋体"/>
                <w:b/>
                <w:szCs w:val="21"/>
                <w:lang w:val="en-GB"/>
              </w:rPr>
            </w:pPr>
          </w:p>
        </w:tc>
        <w:tc>
          <w:tcPr>
            <w:tcW w:w="1353" w:type="dxa"/>
            <w:vAlign w:val="center"/>
          </w:tcPr>
          <w:p w:rsidR="0053371F" w:rsidRDefault="0053371F" w:rsidP="00EF1C61">
            <w:pPr>
              <w:tabs>
                <w:tab w:val="left" w:pos="1260"/>
              </w:tabs>
              <w:jc w:val="center"/>
              <w:rPr>
                <w:rFonts w:ascii="宋体" w:hAnsi="宋体"/>
                <w:b/>
                <w:szCs w:val="21"/>
                <w:lang w:val="en-GB"/>
              </w:rPr>
            </w:pPr>
          </w:p>
        </w:tc>
      </w:tr>
      <w:tr w:rsidR="00D609F7" w:rsidTr="00EF1C61">
        <w:trPr>
          <w:trHeight w:val="16"/>
          <w:jc w:val="center"/>
        </w:trPr>
        <w:tc>
          <w:tcPr>
            <w:tcW w:w="963" w:type="dxa"/>
            <w:vMerge/>
            <w:vAlign w:val="center"/>
          </w:tcPr>
          <w:p w:rsidR="00D609F7" w:rsidRDefault="00D609F7" w:rsidP="00EF1C61">
            <w:pPr>
              <w:tabs>
                <w:tab w:val="left" w:pos="1260"/>
              </w:tabs>
              <w:rPr>
                <w:rFonts w:ascii="宋体" w:hAnsi="宋体"/>
                <w:b/>
                <w:szCs w:val="21"/>
                <w:lang w:val="en-GB"/>
              </w:rPr>
            </w:pPr>
          </w:p>
        </w:tc>
        <w:tc>
          <w:tcPr>
            <w:tcW w:w="8157" w:type="dxa"/>
            <w:gridSpan w:val="5"/>
            <w:vAlign w:val="center"/>
          </w:tcPr>
          <w:p w:rsidR="00D609F7" w:rsidRDefault="00D609F7" w:rsidP="00EF1C61">
            <w:pPr>
              <w:tabs>
                <w:tab w:val="left" w:pos="1260"/>
              </w:tabs>
              <w:ind w:leftChars="-41" w:left="-86" w:rightChars="-34" w:right="-71"/>
              <w:jc w:val="left"/>
              <w:rPr>
                <w:rFonts w:ascii="宋体" w:hAnsi="宋体"/>
                <w:b/>
                <w:szCs w:val="21"/>
                <w:lang w:val="en-GB"/>
              </w:rPr>
            </w:pPr>
            <w:r>
              <w:rPr>
                <w:rFonts w:ascii="宋体" w:hAnsi="宋体" w:hint="eastAsia"/>
                <w:b/>
                <w:szCs w:val="21"/>
                <w:lang w:val="en-GB"/>
              </w:rPr>
              <w:t>行    业：</w:t>
            </w:r>
            <w:r>
              <w:rPr>
                <w:rFonts w:ascii="宋体" w:hAnsi="宋体" w:hint="eastAsia"/>
                <w:b/>
                <w:szCs w:val="21"/>
                <w:u w:val="single"/>
                <w:lang w:val="en-GB"/>
              </w:rPr>
              <w:t xml:space="preserve">                         ；</w:t>
            </w:r>
          </w:p>
          <w:p w:rsidR="00D609F7" w:rsidRDefault="00D609F7" w:rsidP="00EF1C61">
            <w:pPr>
              <w:tabs>
                <w:tab w:val="left" w:pos="1260"/>
              </w:tabs>
              <w:ind w:leftChars="-41" w:left="-86" w:rightChars="-34" w:right="-71"/>
              <w:jc w:val="left"/>
              <w:rPr>
                <w:rFonts w:ascii="宋体" w:hAnsi="宋体"/>
                <w:b/>
                <w:szCs w:val="21"/>
                <w:u w:val="single"/>
                <w:lang w:val="en-GB"/>
              </w:rPr>
            </w:pPr>
            <w:r>
              <w:rPr>
                <w:rFonts w:ascii="宋体" w:hAnsi="宋体" w:hint="eastAsia"/>
                <w:b/>
                <w:szCs w:val="21"/>
                <w:lang w:val="en-GB"/>
              </w:rPr>
              <w:t>营业收入（万元）：</w:t>
            </w:r>
            <w:r>
              <w:rPr>
                <w:rFonts w:ascii="宋体" w:hAnsi="宋体" w:hint="eastAsia"/>
                <w:b/>
                <w:szCs w:val="21"/>
                <w:u w:val="single"/>
                <w:lang w:val="en-GB"/>
              </w:rPr>
              <w:t xml:space="preserve">                  ；</w:t>
            </w:r>
          </w:p>
          <w:p w:rsidR="00D609F7" w:rsidRDefault="00D609F7" w:rsidP="00EF1C61">
            <w:pPr>
              <w:tabs>
                <w:tab w:val="left" w:pos="1260"/>
              </w:tabs>
              <w:ind w:leftChars="-41" w:left="-86" w:rightChars="-34" w:right="-71"/>
              <w:jc w:val="left"/>
              <w:rPr>
                <w:rFonts w:ascii="宋体" w:hAnsi="宋体"/>
                <w:b/>
                <w:szCs w:val="21"/>
                <w:u w:val="single"/>
                <w:lang w:val="en-GB"/>
              </w:rPr>
            </w:pPr>
            <w:r>
              <w:rPr>
                <w:rFonts w:ascii="宋体" w:hAnsi="宋体" w:hint="eastAsia"/>
                <w:b/>
                <w:szCs w:val="21"/>
                <w:lang w:val="en-GB"/>
              </w:rPr>
              <w:t>资产总额：（万元）：</w:t>
            </w:r>
            <w:r>
              <w:rPr>
                <w:rFonts w:ascii="宋体" w:hAnsi="宋体" w:hint="eastAsia"/>
                <w:b/>
                <w:szCs w:val="21"/>
                <w:u w:val="single"/>
                <w:lang w:val="en-GB"/>
              </w:rPr>
              <w:t xml:space="preserve">                  ；</w:t>
            </w:r>
          </w:p>
          <w:p w:rsidR="00D609F7" w:rsidRDefault="00D609F7" w:rsidP="00EF1C61">
            <w:pPr>
              <w:tabs>
                <w:tab w:val="left" w:pos="1260"/>
              </w:tabs>
              <w:ind w:leftChars="-41" w:left="-86" w:rightChars="-34" w:right="-71"/>
              <w:jc w:val="left"/>
              <w:rPr>
                <w:rFonts w:ascii="宋体" w:hAnsi="宋体"/>
                <w:b/>
                <w:szCs w:val="21"/>
                <w:lang w:val="en-GB"/>
              </w:rPr>
            </w:pPr>
            <w:r>
              <w:rPr>
                <w:rFonts w:ascii="宋体" w:hAnsi="宋体" w:hint="eastAsia"/>
                <w:b/>
                <w:szCs w:val="21"/>
                <w:lang w:val="en-GB"/>
              </w:rPr>
              <w:t>从业人员（人）：</w:t>
            </w:r>
            <w:r>
              <w:rPr>
                <w:rFonts w:ascii="宋体" w:hAnsi="宋体" w:hint="eastAsia"/>
                <w:b/>
                <w:szCs w:val="21"/>
                <w:u w:val="single"/>
                <w:lang w:val="en-GB"/>
              </w:rPr>
              <w:t xml:space="preserve">                     ；</w:t>
            </w:r>
          </w:p>
          <w:p w:rsidR="00D609F7" w:rsidRDefault="00D609F7" w:rsidP="009E46B5">
            <w:pPr>
              <w:tabs>
                <w:tab w:val="left" w:pos="1260"/>
              </w:tabs>
              <w:ind w:leftChars="-41" w:left="-86" w:rightChars="-34" w:right="-71"/>
              <w:jc w:val="left"/>
              <w:rPr>
                <w:rFonts w:ascii="宋体" w:hAnsi="宋体"/>
                <w:b/>
                <w:szCs w:val="21"/>
                <w:lang w:val="en-GB"/>
              </w:rPr>
            </w:pPr>
            <w:r w:rsidRPr="00C44E92">
              <w:rPr>
                <w:rFonts w:ascii="宋体" w:hAnsi="宋体" w:hint="eastAsia"/>
                <w:b/>
                <w:szCs w:val="21"/>
                <w:lang w:val="en-GB"/>
              </w:rPr>
              <w:t>注：</w:t>
            </w:r>
            <w:r w:rsidR="00FA5383">
              <w:rPr>
                <w:rFonts w:ascii="宋体" w:hAnsi="宋体" w:hint="eastAsia"/>
                <w:b/>
                <w:szCs w:val="21"/>
                <w:lang w:val="en-GB"/>
              </w:rPr>
              <w:t>1、</w:t>
            </w:r>
            <w:r w:rsidRPr="00C44E92">
              <w:rPr>
                <w:rFonts w:ascii="宋体" w:hAnsi="宋体" w:hint="eastAsia"/>
                <w:b/>
                <w:szCs w:val="21"/>
                <w:lang w:val="en-GB"/>
              </w:rPr>
              <w:t>如与《投标分项报价表》、《中小企业声明函》中同一内容填写不一致的，</w:t>
            </w:r>
            <w:r w:rsidRPr="00C44E92">
              <w:rPr>
                <w:rFonts w:ascii="宋体" w:hAnsi="宋体" w:hint="eastAsia"/>
                <w:b/>
                <w:szCs w:val="21"/>
              </w:rPr>
              <w:t>评审时不能享受相应的价格扣除</w:t>
            </w:r>
            <w:r w:rsidRPr="00C44E92">
              <w:rPr>
                <w:rFonts w:ascii="宋体" w:hAnsi="宋体" w:hint="eastAsia"/>
                <w:b/>
                <w:szCs w:val="21"/>
                <w:lang w:val="en-GB"/>
              </w:rPr>
              <w:t>。</w:t>
            </w:r>
          </w:p>
          <w:p w:rsidR="00FA5383" w:rsidRPr="00C44E92" w:rsidRDefault="00FA5383" w:rsidP="009E46B5">
            <w:pPr>
              <w:tabs>
                <w:tab w:val="left" w:pos="1260"/>
              </w:tabs>
              <w:ind w:leftChars="-41" w:left="-86" w:rightChars="-34" w:right="-71"/>
              <w:jc w:val="left"/>
              <w:rPr>
                <w:rFonts w:ascii="宋体" w:hAnsi="宋体"/>
                <w:b/>
                <w:szCs w:val="21"/>
                <w:lang w:val="en-GB"/>
              </w:rPr>
            </w:pPr>
            <w:r w:rsidRPr="00FA5383">
              <w:rPr>
                <w:rFonts w:ascii="宋体" w:hAnsi="宋体" w:hint="eastAsia"/>
                <w:b/>
                <w:szCs w:val="21"/>
              </w:rPr>
              <w:t>2、制造商为小型或微型企业时才需要填“制造商企业类型”栏，填写内容为“小型”或“微型”；</w:t>
            </w:r>
          </w:p>
        </w:tc>
      </w:tr>
    </w:tbl>
    <w:p w:rsidR="00D609F7" w:rsidRDefault="00D609F7" w:rsidP="00D609F7">
      <w:pPr>
        <w:spacing w:line="500" w:lineRule="exact"/>
        <w:ind w:left="420"/>
        <w:rPr>
          <w:spacing w:val="4"/>
        </w:rPr>
      </w:pPr>
      <w:r>
        <w:rPr>
          <w:rFonts w:hint="eastAsia"/>
          <w:spacing w:val="4"/>
        </w:rPr>
        <w:t>投标人名称（</w:t>
      </w:r>
      <w:r>
        <w:rPr>
          <w:rFonts w:ascii="宋体" w:hAnsi="宋体" w:hint="eastAsia"/>
        </w:rPr>
        <w:t>单位盖</w:t>
      </w:r>
      <w:r>
        <w:rPr>
          <w:rFonts w:hint="eastAsia"/>
          <w:spacing w:val="4"/>
        </w:rPr>
        <w:t>公章）：</w:t>
      </w:r>
    </w:p>
    <w:p w:rsidR="004A3CD5" w:rsidRDefault="00D609F7" w:rsidP="00D609F7">
      <w:pPr>
        <w:spacing w:line="520" w:lineRule="exact"/>
        <w:ind w:left="420"/>
        <w:rPr>
          <w:rFonts w:ascii="宋体" w:hAnsi="宋体"/>
        </w:rPr>
      </w:pPr>
      <w:r>
        <w:rPr>
          <w:rFonts w:ascii="宋体" w:hint="eastAsia"/>
        </w:rPr>
        <w:t>法定代表人或</w:t>
      </w:r>
      <w:r>
        <w:rPr>
          <w:rFonts w:ascii="宋体" w:hAnsi="宋体" w:hint="eastAsia"/>
        </w:rPr>
        <w:t>投标人授权代表（签名或盖章）：</w:t>
      </w:r>
    </w:p>
    <w:p w:rsidR="004A3CD5" w:rsidRDefault="00D609F7" w:rsidP="00D609F7">
      <w:pPr>
        <w:spacing w:line="520" w:lineRule="exact"/>
        <w:ind w:left="420"/>
        <w:rPr>
          <w:spacing w:val="4"/>
        </w:rPr>
      </w:pPr>
      <w:r>
        <w:rPr>
          <w:rFonts w:hint="eastAsia"/>
          <w:spacing w:val="4"/>
        </w:rPr>
        <w:t>职务：</w:t>
      </w:r>
    </w:p>
    <w:p w:rsidR="00D609F7" w:rsidRDefault="00D609F7" w:rsidP="00D609F7">
      <w:pPr>
        <w:spacing w:line="520" w:lineRule="exact"/>
        <w:ind w:left="420"/>
        <w:rPr>
          <w:spacing w:val="4"/>
        </w:rPr>
      </w:pPr>
      <w:r>
        <w:rPr>
          <w:rFonts w:hint="eastAsia"/>
          <w:spacing w:val="4"/>
        </w:rPr>
        <w:t>日期</w:t>
      </w:r>
    </w:p>
    <w:p w:rsidR="00D609F7" w:rsidRDefault="00D609F7">
      <w:pPr>
        <w:widowControl/>
        <w:jc w:val="left"/>
        <w:rPr>
          <w:rFonts w:ascii="Arial" w:eastAsia="黑体" w:hAnsi="Arial"/>
          <w:bCs/>
          <w:color w:val="0000FF"/>
          <w:sz w:val="32"/>
          <w:szCs w:val="32"/>
        </w:rPr>
      </w:pPr>
      <w:r>
        <w:rPr>
          <w:b/>
          <w:color w:val="0000FF"/>
        </w:rPr>
        <w:br w:type="page"/>
      </w:r>
    </w:p>
    <w:p w:rsidR="00D77672" w:rsidRPr="007C7D82" w:rsidRDefault="00D77672" w:rsidP="00952353">
      <w:pPr>
        <w:pStyle w:val="2"/>
        <w:adjustRightInd w:val="0"/>
        <w:snapToGrid w:val="0"/>
        <w:spacing w:beforeLines="50" w:before="156" w:afterLines="50" w:after="156" w:line="360" w:lineRule="auto"/>
        <w:jc w:val="center"/>
        <w:rPr>
          <w:b w:val="0"/>
        </w:rPr>
      </w:pPr>
      <w:r w:rsidRPr="007C7D82">
        <w:rPr>
          <w:rFonts w:hint="eastAsia"/>
          <w:b w:val="0"/>
        </w:rPr>
        <w:lastRenderedPageBreak/>
        <w:t>监狱企业的证明文件</w:t>
      </w:r>
    </w:p>
    <w:p w:rsidR="00D77672" w:rsidRPr="007C7D82" w:rsidRDefault="00D77672" w:rsidP="00D77672">
      <w:pPr>
        <w:spacing w:line="440" w:lineRule="exact"/>
      </w:pPr>
      <w:r w:rsidRPr="007C7D82">
        <w:rPr>
          <w:rFonts w:hint="eastAsia"/>
        </w:rPr>
        <w:t>说明：监狱企业参加政府采购活动时，应当提供由省级以上监狱管理局、戒毒管理局（含新疆生产建设兵团）出具的属于监狱企业的证明文件。</w:t>
      </w:r>
    </w:p>
    <w:p w:rsidR="00D77672" w:rsidRPr="007C7D82" w:rsidRDefault="00D77672" w:rsidP="00D77672">
      <w:pPr>
        <w:spacing w:line="440" w:lineRule="exact"/>
        <w:rPr>
          <w:u w:val="single"/>
        </w:rPr>
      </w:pPr>
    </w:p>
    <w:p w:rsidR="00D77672" w:rsidRPr="007C7D82" w:rsidRDefault="00D77672" w:rsidP="00D77672">
      <w:pPr>
        <w:spacing w:line="360" w:lineRule="auto"/>
        <w:ind w:firstLineChars="200" w:firstLine="420"/>
        <w:jc w:val="center"/>
        <w:rPr>
          <w:rFonts w:ascii="宋体" w:hAnsi="宋体"/>
        </w:rPr>
      </w:pPr>
    </w:p>
    <w:p w:rsidR="00D77672" w:rsidRPr="007C7D82" w:rsidRDefault="00D77672" w:rsidP="00952353">
      <w:pPr>
        <w:pStyle w:val="2"/>
        <w:adjustRightInd w:val="0"/>
        <w:snapToGrid w:val="0"/>
        <w:spacing w:beforeLines="50" w:before="156" w:afterLines="50" w:after="156" w:line="360" w:lineRule="auto"/>
        <w:jc w:val="center"/>
        <w:rPr>
          <w:b w:val="0"/>
        </w:rPr>
      </w:pPr>
      <w:bookmarkStart w:id="44" w:name="OLE_LINK13"/>
      <w:bookmarkStart w:id="45" w:name="OLE_LINK14"/>
      <w:r w:rsidRPr="007C7D82">
        <w:rPr>
          <w:rFonts w:hint="eastAsia"/>
          <w:b w:val="0"/>
        </w:rPr>
        <w:t>残疾人福利性单位声明函</w:t>
      </w:r>
    </w:p>
    <w:bookmarkEnd w:id="44"/>
    <w:bookmarkEnd w:id="45"/>
    <w:p w:rsidR="00D77672" w:rsidRPr="007C7D82" w:rsidRDefault="00D77672" w:rsidP="00D77672">
      <w:pPr>
        <w:spacing w:line="588" w:lineRule="exact"/>
        <w:ind w:firstLineChars="200" w:firstLine="444"/>
        <w:rPr>
          <w:rFonts w:asciiTheme="minorEastAsia" w:eastAsiaTheme="minorEastAsia" w:hAnsiTheme="minorEastAsia"/>
          <w:spacing w:val="6"/>
          <w:szCs w:val="21"/>
        </w:rPr>
      </w:pPr>
      <w:r w:rsidRPr="007C7D82">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sidRPr="007C7D82">
        <w:rPr>
          <w:rFonts w:asciiTheme="minorEastAsia" w:eastAsiaTheme="minorEastAsia" w:hAnsiTheme="minorEastAsia" w:hint="eastAsia"/>
          <w:szCs w:val="21"/>
        </w:rPr>
        <w:t>〔2017〕 141</w:t>
      </w:r>
      <w:r w:rsidRPr="007C7D82">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77672" w:rsidRPr="007C7D82" w:rsidRDefault="00D77672" w:rsidP="00D77672">
      <w:pPr>
        <w:spacing w:line="588" w:lineRule="exact"/>
        <w:ind w:firstLineChars="200" w:firstLine="444"/>
        <w:rPr>
          <w:rFonts w:asciiTheme="minorEastAsia" w:eastAsiaTheme="minorEastAsia" w:hAnsiTheme="minorEastAsia"/>
          <w:spacing w:val="6"/>
          <w:szCs w:val="21"/>
        </w:rPr>
      </w:pPr>
      <w:r w:rsidRPr="007C7D82">
        <w:rPr>
          <w:rFonts w:asciiTheme="minorEastAsia" w:eastAsiaTheme="minorEastAsia" w:hAnsiTheme="minorEastAsia" w:hint="eastAsia"/>
          <w:spacing w:val="6"/>
          <w:szCs w:val="21"/>
        </w:rPr>
        <w:t>本单位对上述声明的真实性负责。如有虚假，将依法承担相应责任。</w:t>
      </w:r>
    </w:p>
    <w:p w:rsidR="00D77672" w:rsidRPr="007C7D82" w:rsidRDefault="00D77672" w:rsidP="00D77672">
      <w:pPr>
        <w:spacing w:line="588" w:lineRule="exact"/>
        <w:ind w:firstLineChars="200" w:firstLine="444"/>
        <w:rPr>
          <w:rFonts w:asciiTheme="minorEastAsia" w:eastAsiaTheme="minorEastAsia" w:hAnsiTheme="minorEastAsia"/>
          <w:spacing w:val="6"/>
          <w:szCs w:val="21"/>
        </w:rPr>
      </w:pPr>
    </w:p>
    <w:p w:rsidR="00D77672" w:rsidRPr="007C7D82" w:rsidRDefault="00D77672" w:rsidP="00D77672">
      <w:pPr>
        <w:spacing w:line="588" w:lineRule="exact"/>
        <w:ind w:firstLineChars="200" w:firstLine="444"/>
        <w:rPr>
          <w:rFonts w:asciiTheme="minorEastAsia" w:eastAsiaTheme="minorEastAsia" w:hAnsiTheme="minorEastAsia"/>
          <w:spacing w:val="6"/>
          <w:szCs w:val="21"/>
        </w:rPr>
      </w:pPr>
    </w:p>
    <w:p w:rsidR="00D77672" w:rsidRPr="007C7D82" w:rsidRDefault="00D77672" w:rsidP="00D77672">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7C7D82">
        <w:rPr>
          <w:rFonts w:asciiTheme="minorEastAsia" w:eastAsiaTheme="minorEastAsia" w:hAnsiTheme="minorEastAsia" w:hint="eastAsia"/>
          <w:spacing w:val="6"/>
          <w:szCs w:val="21"/>
        </w:rPr>
        <w:t>单位名称（盖章）：</w:t>
      </w:r>
    </w:p>
    <w:p w:rsidR="00D77672" w:rsidRPr="007C7D82" w:rsidRDefault="00D77672" w:rsidP="00D77672">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7C7D82">
        <w:rPr>
          <w:rFonts w:asciiTheme="minorEastAsia" w:eastAsiaTheme="minorEastAsia" w:hAnsiTheme="minorEastAsia" w:hint="eastAsia"/>
          <w:spacing w:val="6"/>
          <w:szCs w:val="21"/>
        </w:rPr>
        <w:t>日  期：</w:t>
      </w:r>
    </w:p>
    <w:p w:rsidR="00D77672" w:rsidRPr="007C7D82" w:rsidRDefault="00D77672" w:rsidP="00D77672">
      <w:pPr>
        <w:spacing w:line="440" w:lineRule="exact"/>
        <w:rPr>
          <w:b/>
        </w:rPr>
      </w:pPr>
    </w:p>
    <w:p w:rsidR="00D77672" w:rsidRPr="007C7D82" w:rsidRDefault="00D77672" w:rsidP="00D77672">
      <w:pPr>
        <w:widowControl/>
        <w:jc w:val="left"/>
        <w:rPr>
          <w:rFonts w:ascii="Arial" w:eastAsia="黑体" w:hAnsi="Arial"/>
          <w:bCs/>
          <w:sz w:val="32"/>
          <w:szCs w:val="32"/>
        </w:rPr>
      </w:pPr>
      <w:r w:rsidRPr="007C7D82">
        <w:rPr>
          <w:b/>
        </w:rPr>
        <w:br w:type="page"/>
      </w:r>
    </w:p>
    <w:p w:rsidR="002B048F" w:rsidRDefault="0028361C" w:rsidP="00952353">
      <w:pPr>
        <w:pStyle w:val="2"/>
        <w:adjustRightInd w:val="0"/>
        <w:snapToGrid w:val="0"/>
        <w:spacing w:beforeLines="50" w:before="156" w:afterLines="50" w:after="156" w:line="360" w:lineRule="auto"/>
        <w:jc w:val="center"/>
        <w:rPr>
          <w:b w:val="0"/>
        </w:rPr>
      </w:pPr>
      <w:bookmarkStart w:id="46" w:name="_Toc275865605"/>
      <w:bookmarkStart w:id="47" w:name="_Toc435514854"/>
      <w:bookmarkStart w:id="48" w:name="_Toc435515294"/>
      <w:r>
        <w:rPr>
          <w:rFonts w:hint="eastAsia"/>
          <w:b w:val="0"/>
        </w:rPr>
        <w:lastRenderedPageBreak/>
        <w:t>投标函</w:t>
      </w:r>
      <w:bookmarkEnd w:id="46"/>
      <w:bookmarkEnd w:id="47"/>
      <w:bookmarkEnd w:id="48"/>
    </w:p>
    <w:p w:rsidR="0028361C" w:rsidRDefault="0028361C" w:rsidP="0028361C">
      <w:pPr>
        <w:spacing w:line="360" w:lineRule="auto"/>
        <w:ind w:leftChars="50" w:left="105" w:firstLine="2"/>
        <w:rPr>
          <w:rFonts w:ascii="宋体" w:hAnsi="宋体"/>
          <w:b/>
        </w:rPr>
      </w:pPr>
      <w:r>
        <w:rPr>
          <w:rFonts w:ascii="宋体" w:hAnsi="宋体" w:hint="eastAsia"/>
          <w:b/>
        </w:rPr>
        <w:t>致：广东采联采购招标有限公司</w:t>
      </w:r>
    </w:p>
    <w:p w:rsidR="0028361C" w:rsidRDefault="0028361C" w:rsidP="0028361C">
      <w:pPr>
        <w:spacing w:line="360" w:lineRule="auto"/>
        <w:ind w:leftChars="50" w:left="105" w:firstLineChars="178" w:firstLine="374"/>
        <w:rPr>
          <w:rFonts w:ascii="宋体" w:hAnsi="宋体"/>
        </w:rPr>
      </w:pPr>
      <w:r>
        <w:rPr>
          <w:rFonts w:ascii="宋体" w:hAnsi="宋体" w:hint="eastAsia"/>
        </w:rPr>
        <w:t>我方确认收到贵方</w:t>
      </w:r>
      <w:r w:rsidR="00181560">
        <w:rPr>
          <w:rFonts w:ascii="宋体" w:hAnsi="宋体" w:hint="eastAsia"/>
          <w:kern w:val="28"/>
          <w:u w:val="single"/>
        </w:rPr>
        <w:t>国家工业机器人质量监督检验中心（广东）设备采购项目（重招）</w:t>
      </w:r>
      <w:r w:rsidRPr="007C7D82">
        <w:rPr>
          <w:rFonts w:ascii="宋体" w:hAnsi="宋体" w:hint="eastAsia"/>
          <w:kern w:val="28"/>
        </w:rPr>
        <w:t>采购</w:t>
      </w:r>
      <w:r w:rsidRPr="007C7D82">
        <w:rPr>
          <w:rFonts w:ascii="宋体" w:hAnsi="宋体" w:hint="eastAsia"/>
        </w:rPr>
        <w:t>货物及相关服务的招标文件（项目编号：</w:t>
      </w:r>
      <w:r w:rsidR="00181560">
        <w:rPr>
          <w:rFonts w:ascii="宋体" w:hAnsi="宋体" w:hint="eastAsia"/>
        </w:rPr>
        <w:t>CLPSP17GZ05ZC35A</w:t>
      </w:r>
      <w:r w:rsidRPr="007C7D82">
        <w:rPr>
          <w:rFonts w:ascii="宋体" w:hAnsi="宋体" w:hint="eastAsia"/>
        </w:rPr>
        <w:t>），</w:t>
      </w:r>
      <w:r>
        <w:rPr>
          <w:rFonts w:ascii="宋体" w:hAnsi="宋体" w:hint="eastAsia"/>
          <w:u w:val="single"/>
        </w:rPr>
        <w:t xml:space="preserve"> (投标人名称、地址)</w:t>
      </w:r>
      <w:r>
        <w:rPr>
          <w:rFonts w:ascii="宋体" w:hAnsi="宋体" w:hint="eastAsia"/>
        </w:rPr>
        <w:t>作为投标人已正式授权</w:t>
      </w:r>
      <w:r>
        <w:rPr>
          <w:rFonts w:ascii="宋体" w:hAnsi="宋体" w:hint="eastAsia"/>
          <w:u w:val="single"/>
        </w:rPr>
        <w:t xml:space="preserve"> (被投标人授权代表全名、职务)</w:t>
      </w:r>
      <w:r>
        <w:rPr>
          <w:rFonts w:ascii="宋体" w:hAnsi="宋体" w:hint="eastAsia"/>
        </w:rPr>
        <w:t>为我方签名代表，签名代表在此声明并同意：</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28361C" w:rsidRPr="007C7D82" w:rsidRDefault="0028361C" w:rsidP="002A614D">
      <w:pPr>
        <w:numPr>
          <w:ilvl w:val="0"/>
          <w:numId w:val="16"/>
        </w:numPr>
        <w:tabs>
          <w:tab w:val="clear" w:pos="780"/>
        </w:tabs>
        <w:snapToGrid w:val="0"/>
        <w:spacing w:line="360" w:lineRule="auto"/>
        <w:ind w:left="426"/>
        <w:rPr>
          <w:rFonts w:ascii="宋体" w:hAnsi="宋体"/>
          <w:b/>
        </w:rPr>
      </w:pPr>
      <w:r w:rsidRPr="007C7D82">
        <w:rPr>
          <w:rFonts w:ascii="宋体" w:hAnsi="宋体" w:hint="eastAsia"/>
          <w:b/>
        </w:rPr>
        <w:t>我们同意本投标</w:t>
      </w:r>
      <w:r w:rsidR="00D93333" w:rsidRPr="007C7D82">
        <w:rPr>
          <w:rFonts w:ascii="宋体" w:hAnsi="宋体" w:hint="eastAsia"/>
          <w:b/>
        </w:rPr>
        <w:t>文件</w:t>
      </w:r>
      <w:r w:rsidRPr="007C7D82">
        <w:rPr>
          <w:rFonts w:ascii="宋体" w:hAnsi="宋体" w:hint="eastAsia"/>
          <w:b/>
        </w:rPr>
        <w:t>的投标有效期从提交投标文件的截止之日起</w:t>
      </w:r>
      <w:r w:rsidRPr="007C7D82">
        <w:rPr>
          <w:rFonts w:ascii="宋体" w:hAnsi="宋体" w:hint="eastAsia"/>
          <w:b/>
          <w:u w:val="single"/>
        </w:rPr>
        <w:t>90</w:t>
      </w:r>
      <w:r w:rsidRPr="007C7D82">
        <w:rPr>
          <w:rFonts w:ascii="宋体" w:hAnsi="宋体" w:hint="eastAsia"/>
          <w:b/>
        </w:rPr>
        <w:t>天内有效。如果我们的投标被接受，则直至合同生效时止，本投标始终有效并不撤回已递交的投标文件。</w:t>
      </w:r>
    </w:p>
    <w:p w:rsidR="0028361C" w:rsidRPr="007C7D82" w:rsidRDefault="0028361C" w:rsidP="002A614D">
      <w:pPr>
        <w:numPr>
          <w:ilvl w:val="0"/>
          <w:numId w:val="16"/>
        </w:numPr>
        <w:tabs>
          <w:tab w:val="clear" w:pos="780"/>
        </w:tabs>
        <w:snapToGrid w:val="0"/>
        <w:spacing w:line="360" w:lineRule="auto"/>
        <w:ind w:left="426"/>
        <w:rPr>
          <w:rFonts w:ascii="宋体" w:hAnsi="宋体"/>
          <w:b/>
        </w:rPr>
      </w:pPr>
      <w:r w:rsidRPr="007C7D82">
        <w:rPr>
          <w:rFonts w:ascii="宋体" w:hAnsi="宋体" w:hint="eastAsia"/>
          <w:b/>
        </w:rPr>
        <w:t>我们已经详细地阅读并完全明白了全部招标文件及附件，包括澄清（如有）及参考文件，我们完全理解本招标文件的要求，</w:t>
      </w:r>
      <w:r w:rsidRPr="007C7D82">
        <w:rPr>
          <w:rFonts w:ascii="宋体" w:hint="eastAsia"/>
          <w:b/>
        </w:rPr>
        <w:t>我们同意放弃对招标文件提出不明或误解的一切权力</w:t>
      </w:r>
      <w:r w:rsidRPr="007C7D82">
        <w:rPr>
          <w:rFonts w:ascii="宋体" w:hAnsi="宋体" w:hint="eastAsia"/>
          <w:b/>
        </w:rPr>
        <w:t>。</w:t>
      </w:r>
    </w:p>
    <w:p w:rsidR="0028361C" w:rsidRPr="007C7D82" w:rsidRDefault="0028361C" w:rsidP="002A614D">
      <w:pPr>
        <w:numPr>
          <w:ilvl w:val="0"/>
          <w:numId w:val="16"/>
        </w:numPr>
        <w:tabs>
          <w:tab w:val="clear" w:pos="780"/>
        </w:tabs>
        <w:snapToGrid w:val="0"/>
        <w:spacing w:line="360" w:lineRule="auto"/>
        <w:ind w:left="426"/>
        <w:rPr>
          <w:rFonts w:ascii="宋体" w:hAnsi="宋体"/>
          <w:b/>
        </w:rPr>
      </w:pPr>
      <w:r w:rsidRPr="007C7D82">
        <w:rPr>
          <w:rFonts w:ascii="宋体" w:hAnsi="宋体" w:hint="eastAsia"/>
          <w:b/>
        </w:rPr>
        <w:t>我们同意提供</w:t>
      </w:r>
      <w:r w:rsidR="006319CC" w:rsidRPr="007C7D82">
        <w:rPr>
          <w:rFonts w:ascii="宋体" w:hAnsi="宋体" w:cs="宋体" w:hint="eastAsia"/>
          <w:szCs w:val="21"/>
          <w:lang w:eastAsia="zh-TW"/>
        </w:rPr>
        <w:t>采购人或者采购代理机构</w:t>
      </w:r>
      <w:r w:rsidRPr="007C7D82">
        <w:rPr>
          <w:rFonts w:ascii="宋体" w:hAnsi="宋体" w:hint="eastAsia"/>
          <w:b/>
        </w:rPr>
        <w:t>与评标委员会要求的有关投标的一切数据或资料。</w:t>
      </w:r>
    </w:p>
    <w:p w:rsidR="0028361C" w:rsidRDefault="0028361C" w:rsidP="002A614D">
      <w:pPr>
        <w:numPr>
          <w:ilvl w:val="0"/>
          <w:numId w:val="16"/>
        </w:numPr>
        <w:tabs>
          <w:tab w:val="clear" w:pos="780"/>
        </w:tabs>
        <w:snapToGrid w:val="0"/>
        <w:spacing w:line="360" w:lineRule="auto"/>
        <w:ind w:left="426"/>
        <w:rPr>
          <w:rFonts w:ascii="宋体" w:hAnsi="宋体"/>
          <w:b/>
        </w:rPr>
      </w:pPr>
      <w:r w:rsidRPr="007C7D82">
        <w:rPr>
          <w:rFonts w:ascii="宋体" w:hAnsi="宋体" w:hint="eastAsia"/>
          <w:b/>
        </w:rPr>
        <w:t>我们理解</w:t>
      </w:r>
      <w:r w:rsidR="006319CC" w:rsidRPr="007C7D82">
        <w:rPr>
          <w:rFonts w:ascii="宋体" w:hAnsi="宋体" w:cs="宋体" w:hint="eastAsia"/>
          <w:szCs w:val="21"/>
          <w:lang w:eastAsia="zh-TW"/>
        </w:rPr>
        <w:t>采购人或者采购代理机构</w:t>
      </w:r>
      <w:r w:rsidRPr="007C7D82">
        <w:rPr>
          <w:rFonts w:ascii="宋体" w:hAnsi="宋体" w:hint="eastAsia"/>
          <w:b/>
        </w:rPr>
        <w:t>与评标委</w:t>
      </w:r>
      <w:r>
        <w:rPr>
          <w:rFonts w:ascii="宋体" w:hAnsi="宋体" w:hint="eastAsia"/>
          <w:b/>
        </w:rPr>
        <w:t>员会并无义务必须接受最低报价的投标或其它任何投标，完全理解采购代理机构拒绝迟到的任何投标和最低投标报价不是被授予中标的唯一条件。</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 xml:space="preserve">如果我们未对招标文件全部要求作出实质性响应，则完全同意并接受按无效投标处理。 </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如果我们提供的声明或承诺不真实，则完全同意认定为我司提供虚假材料，并同意作相应处理。</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我们是依法注册的法人，在法律、财务及运作上完全独立于本项目采购人、用户单位（如有）和采购代理机构。</w:t>
      </w:r>
    </w:p>
    <w:p w:rsidR="0028361C" w:rsidRDefault="0028361C" w:rsidP="002A614D">
      <w:pPr>
        <w:numPr>
          <w:ilvl w:val="0"/>
          <w:numId w:val="16"/>
        </w:numPr>
        <w:tabs>
          <w:tab w:val="clear" w:pos="780"/>
        </w:tabs>
        <w:snapToGrid w:val="0"/>
        <w:spacing w:line="360" w:lineRule="auto"/>
        <w:ind w:left="426"/>
        <w:rPr>
          <w:rFonts w:ascii="宋体" w:hAnsi="宋体"/>
          <w:b/>
        </w:rPr>
      </w:pPr>
      <w:r>
        <w:rPr>
          <w:rFonts w:ascii="宋体" w:hAnsi="宋体" w:hint="eastAsia"/>
          <w:b/>
        </w:rPr>
        <w:t>所有有关本次投标的函电请寄：</w:t>
      </w:r>
      <w:r>
        <w:rPr>
          <w:rFonts w:ascii="宋体" w:hAnsi="宋体" w:hint="eastAsia"/>
          <w:b/>
          <w:u w:val="single"/>
        </w:rPr>
        <w:t xml:space="preserve">  （投标人地址）   </w:t>
      </w:r>
    </w:p>
    <w:p w:rsidR="0028361C" w:rsidRDefault="0028361C" w:rsidP="0028361C">
      <w:pPr>
        <w:autoSpaceDE w:val="0"/>
        <w:autoSpaceDN w:val="0"/>
        <w:adjustRightInd w:val="0"/>
        <w:spacing w:line="360" w:lineRule="auto"/>
        <w:ind w:left="420" w:firstLine="6"/>
        <w:rPr>
          <w:rFonts w:ascii="宋体" w:hAnsi="宋体"/>
          <w:b/>
        </w:rPr>
      </w:pPr>
      <w:r>
        <w:rPr>
          <w:rFonts w:ascii="宋体" w:hAnsi="宋体" w:hint="eastAsia"/>
          <w:b/>
        </w:rPr>
        <w:t xml:space="preserve">备注：本投标函内容不得擅自删改，否则视为无效投标。 </w:t>
      </w:r>
    </w:p>
    <w:p w:rsidR="0028361C" w:rsidRDefault="0028361C" w:rsidP="0028361C">
      <w:pPr>
        <w:ind w:left="480"/>
        <w:rPr>
          <w:rFonts w:ascii="宋体"/>
        </w:rPr>
      </w:pPr>
    </w:p>
    <w:p w:rsidR="0028361C" w:rsidRDefault="0028361C" w:rsidP="0028361C">
      <w:pPr>
        <w:adjustRightInd w:val="0"/>
        <w:snapToGrid w:val="0"/>
        <w:spacing w:line="360" w:lineRule="auto"/>
        <w:ind w:firstLineChars="200" w:firstLine="436"/>
        <w:rPr>
          <w:rFonts w:ascii="宋体" w:hAnsi="宋体"/>
          <w:color w:val="000000"/>
          <w:u w:val="single"/>
        </w:rPr>
      </w:pPr>
      <w:r>
        <w:rPr>
          <w:rFonts w:hint="eastAsia"/>
          <w:spacing w:val="4"/>
        </w:rPr>
        <w:t>投标人名称：</w:t>
      </w:r>
    </w:p>
    <w:p w:rsidR="0028361C" w:rsidRDefault="0028361C" w:rsidP="0028361C">
      <w:pPr>
        <w:adjustRightInd w:val="0"/>
        <w:snapToGrid w:val="0"/>
        <w:spacing w:line="360" w:lineRule="auto"/>
        <w:ind w:firstLineChars="200" w:firstLine="436"/>
        <w:rPr>
          <w:rFonts w:ascii="宋体" w:hAnsi="宋体"/>
          <w:color w:val="000000"/>
          <w:u w:val="single"/>
        </w:rPr>
      </w:pPr>
      <w:r>
        <w:rPr>
          <w:rFonts w:hint="eastAsia"/>
          <w:spacing w:val="4"/>
        </w:rPr>
        <w:t>投标人公章：</w:t>
      </w:r>
    </w:p>
    <w:p w:rsidR="0028361C" w:rsidRDefault="0028361C" w:rsidP="0028361C">
      <w:pPr>
        <w:adjustRightInd w:val="0"/>
        <w:snapToGrid w:val="0"/>
        <w:spacing w:line="360" w:lineRule="auto"/>
        <w:ind w:firstLineChars="206" w:firstLine="433"/>
        <w:rPr>
          <w:spacing w:val="4"/>
          <w:u w:val="single"/>
        </w:rPr>
      </w:pPr>
      <w:r>
        <w:rPr>
          <w:rFonts w:ascii="宋体" w:hint="eastAsia"/>
        </w:rPr>
        <w:t>法定代表人或</w:t>
      </w:r>
      <w:r>
        <w:rPr>
          <w:rFonts w:ascii="宋体" w:hAnsi="宋体" w:hint="eastAsia"/>
        </w:rPr>
        <w:t>投标人授权代表（签名或盖章）：</w:t>
      </w:r>
    </w:p>
    <w:p w:rsidR="00C57D7C" w:rsidRDefault="0028361C" w:rsidP="0028361C">
      <w:pPr>
        <w:adjustRightInd w:val="0"/>
        <w:snapToGrid w:val="0"/>
        <w:spacing w:line="360" w:lineRule="auto"/>
        <w:ind w:firstLineChars="206" w:firstLine="433"/>
        <w:rPr>
          <w:rFonts w:ascii="宋体" w:hAnsi="宋体"/>
        </w:rPr>
      </w:pPr>
      <w:r>
        <w:rPr>
          <w:rFonts w:ascii="宋体" w:hAnsi="宋体" w:hint="eastAsia"/>
        </w:rPr>
        <w:t>电话：</w:t>
      </w:r>
    </w:p>
    <w:p w:rsidR="00C57D7C" w:rsidRDefault="0028361C" w:rsidP="0028361C">
      <w:pPr>
        <w:adjustRightInd w:val="0"/>
        <w:snapToGrid w:val="0"/>
        <w:spacing w:line="360" w:lineRule="auto"/>
        <w:ind w:firstLineChars="206" w:firstLine="433"/>
        <w:rPr>
          <w:rFonts w:ascii="宋体" w:hAnsi="宋体"/>
        </w:rPr>
      </w:pPr>
      <w:r>
        <w:rPr>
          <w:rFonts w:ascii="宋体" w:hAnsi="宋体" w:hint="eastAsia"/>
        </w:rPr>
        <w:t>传真：</w:t>
      </w:r>
    </w:p>
    <w:p w:rsidR="0028361C" w:rsidRDefault="0028361C" w:rsidP="0028361C">
      <w:pPr>
        <w:adjustRightInd w:val="0"/>
        <w:snapToGrid w:val="0"/>
        <w:spacing w:line="360" w:lineRule="auto"/>
        <w:ind w:firstLineChars="206" w:firstLine="433"/>
        <w:rPr>
          <w:spacing w:val="4"/>
          <w:u w:val="single"/>
        </w:rPr>
      </w:pPr>
      <w:r>
        <w:rPr>
          <w:rFonts w:ascii="宋体" w:hAnsi="宋体" w:hint="eastAsia"/>
        </w:rPr>
        <w:t>邮编：</w:t>
      </w:r>
    </w:p>
    <w:p w:rsidR="0028361C" w:rsidRDefault="0028361C" w:rsidP="0028361C">
      <w:pPr>
        <w:adjustRightInd w:val="0"/>
        <w:snapToGrid w:val="0"/>
        <w:spacing w:line="360" w:lineRule="auto"/>
        <w:ind w:firstLineChars="206" w:firstLine="577"/>
        <w:rPr>
          <w:rFonts w:ascii="黑体" w:eastAsia="黑体"/>
          <w:bCs/>
          <w:sz w:val="28"/>
        </w:rPr>
        <w:sectPr w:rsidR="0028361C">
          <w:pgSz w:w="11906" w:h="16838"/>
          <w:pgMar w:top="1440" w:right="1286" w:bottom="1440" w:left="1440" w:header="851" w:footer="992" w:gutter="0"/>
          <w:cols w:space="720"/>
          <w:docGrid w:type="lines" w:linePitch="312"/>
        </w:sectPr>
      </w:pPr>
    </w:p>
    <w:p w:rsidR="002B048F" w:rsidRPr="007C7D82" w:rsidRDefault="0028361C" w:rsidP="00952353">
      <w:pPr>
        <w:pStyle w:val="2"/>
        <w:adjustRightInd w:val="0"/>
        <w:snapToGrid w:val="0"/>
        <w:spacing w:beforeLines="50" w:before="156" w:afterLines="50" w:after="156" w:line="360" w:lineRule="auto"/>
        <w:jc w:val="center"/>
        <w:rPr>
          <w:b w:val="0"/>
        </w:rPr>
      </w:pPr>
      <w:bookmarkStart w:id="49" w:name="_Toc275865606"/>
      <w:bookmarkStart w:id="50" w:name="_Toc435514855"/>
      <w:bookmarkStart w:id="51" w:name="_Toc435515295"/>
      <w:r w:rsidRPr="007C7D82">
        <w:rPr>
          <w:rFonts w:hint="eastAsia"/>
          <w:b w:val="0"/>
        </w:rPr>
        <w:lastRenderedPageBreak/>
        <w:t>投标人资格声明函</w:t>
      </w:r>
      <w:bookmarkEnd w:id="49"/>
      <w:bookmarkEnd w:id="50"/>
      <w:bookmarkEnd w:id="51"/>
    </w:p>
    <w:p w:rsidR="0028361C" w:rsidRDefault="0028361C" w:rsidP="0028361C">
      <w:pPr>
        <w:rPr>
          <w:b/>
        </w:rPr>
      </w:pPr>
      <w:r>
        <w:rPr>
          <w:rFonts w:hint="eastAsia"/>
          <w:b/>
        </w:rPr>
        <w:t>广东采联采购招标有限公司：</w:t>
      </w:r>
    </w:p>
    <w:p w:rsidR="002B048F" w:rsidRDefault="0028361C" w:rsidP="00952353">
      <w:pPr>
        <w:snapToGrid w:val="0"/>
        <w:spacing w:beforeLines="50" w:before="156" w:line="360" w:lineRule="auto"/>
        <w:ind w:firstLineChars="202" w:firstLine="424"/>
        <w:rPr>
          <w:rFonts w:ascii="宋体" w:hAnsi="宋体"/>
        </w:rPr>
      </w:pPr>
      <w:r>
        <w:rPr>
          <w:rFonts w:ascii="宋体" w:hAnsi="宋体" w:hint="eastAsia"/>
        </w:rPr>
        <w:t>关于贵公司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日发布项目（项目编号：</w:t>
      </w:r>
      <w:r w:rsidR="00181560">
        <w:rPr>
          <w:rFonts w:ascii="宋体" w:hAnsi="宋体" w:hint="eastAsia"/>
        </w:rPr>
        <w:t>CLPSP17GZ05ZC35A</w:t>
      </w:r>
      <w:r>
        <w:rPr>
          <w:rFonts w:ascii="宋体" w:hAnsi="宋体" w:hint="eastAsia"/>
        </w:rPr>
        <w:t>）的采购公告，本公司（企业）愿意参加投标，并声明：</w:t>
      </w:r>
    </w:p>
    <w:p w:rsidR="0028361C" w:rsidRPr="00692A58" w:rsidRDefault="0028361C" w:rsidP="002A614D">
      <w:pPr>
        <w:pStyle w:val="af4"/>
        <w:numPr>
          <w:ilvl w:val="0"/>
          <w:numId w:val="45"/>
        </w:numPr>
        <w:snapToGrid w:val="0"/>
        <w:spacing w:line="360" w:lineRule="auto"/>
        <w:ind w:firstLineChars="0"/>
        <w:rPr>
          <w:rFonts w:ascii="宋体" w:hAnsi="宋体"/>
          <w:bCs/>
          <w:color w:val="0000FF"/>
          <w:szCs w:val="20"/>
        </w:rPr>
      </w:pPr>
      <w:r w:rsidRPr="00692A58">
        <w:rPr>
          <w:rFonts w:ascii="宋体" w:hAnsi="宋体" w:hint="eastAsia"/>
        </w:rPr>
        <w:t>本公司（企业）</w:t>
      </w:r>
      <w:r w:rsidRPr="00692A58">
        <w:rPr>
          <w:rFonts w:ascii="宋体" w:hAnsi="宋体" w:hint="eastAsia"/>
          <w:bCs/>
          <w:szCs w:val="20"/>
        </w:rPr>
        <w:t>具备《政府采购法》第二十二条规定的条件：</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（一）具有独立承担民事责任的能力；</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（二）具有良好的商业信誉和健全的财务会计制度；</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（三）具有履行合同所必需的设备和专业技术能力；</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（四）有依法缴纳税收和社会保障资金的良好记录；</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（五）参加政府采购活动前三年内，在经营活动中没有重大违法记录；</w:t>
      </w:r>
    </w:p>
    <w:p w:rsidR="0028361C" w:rsidRPr="00E04DEF" w:rsidRDefault="0028361C" w:rsidP="0028361C">
      <w:pPr>
        <w:widowControl/>
        <w:spacing w:line="360" w:lineRule="auto"/>
        <w:ind w:firstLine="360"/>
        <w:rPr>
          <w:rFonts w:ascii="宋体" w:hAnsi="宋体" w:cs="宋体"/>
          <w:kern w:val="0"/>
          <w:szCs w:val="21"/>
        </w:rPr>
      </w:pPr>
      <w:r w:rsidRPr="00E04DEF">
        <w:rPr>
          <w:rFonts w:ascii="宋体" w:hAnsi="宋体" w:cs="宋体" w:hint="eastAsia"/>
          <w:kern w:val="0"/>
          <w:szCs w:val="21"/>
        </w:rPr>
        <w:t>（六）法律、行政法规规定的其他条件。</w:t>
      </w:r>
    </w:p>
    <w:p w:rsidR="00826A54" w:rsidRDefault="00826A54" w:rsidP="002A614D">
      <w:pPr>
        <w:pStyle w:val="af4"/>
        <w:numPr>
          <w:ilvl w:val="0"/>
          <w:numId w:val="45"/>
        </w:numPr>
        <w:snapToGrid w:val="0"/>
        <w:spacing w:line="360" w:lineRule="auto"/>
        <w:ind w:firstLineChars="0"/>
        <w:rPr>
          <w:bCs/>
          <w:szCs w:val="21"/>
        </w:rPr>
      </w:pPr>
      <w:r>
        <w:rPr>
          <w:rFonts w:hint="eastAsia"/>
          <w:bCs/>
          <w:szCs w:val="21"/>
        </w:rPr>
        <w:t>根据《中华人民共和国政府采购法实施条例》的规定，本公司（企业）如为采购</w:t>
      </w:r>
      <w:r w:rsidRPr="00826A54">
        <w:rPr>
          <w:rFonts w:hint="eastAsia"/>
          <w:bCs/>
          <w:szCs w:val="21"/>
        </w:rPr>
        <w:t>项目</w:t>
      </w:r>
      <w:r w:rsidR="00181811">
        <w:rPr>
          <w:rFonts w:hint="eastAsia"/>
          <w:bCs/>
          <w:szCs w:val="21"/>
        </w:rPr>
        <w:t>（包组）</w:t>
      </w:r>
      <w:r>
        <w:rPr>
          <w:rFonts w:hint="eastAsia"/>
          <w:bCs/>
          <w:szCs w:val="21"/>
        </w:rPr>
        <w:t>提供整体设计、规范编制或者项目管理、监理、检测等服务的供应商，不再参加该采购项目的其他采购活动。</w:t>
      </w:r>
      <w:r>
        <w:rPr>
          <w:rFonts w:ascii="宋体" w:hAnsi="宋体" w:hint="eastAsia"/>
        </w:rPr>
        <w:t>否则，由此所造成的损失、不良后果及法律责任，一律由我公司（企业）承担。</w:t>
      </w:r>
    </w:p>
    <w:p w:rsidR="0028361C" w:rsidRDefault="0028361C" w:rsidP="002A614D">
      <w:pPr>
        <w:pStyle w:val="af4"/>
        <w:numPr>
          <w:ilvl w:val="0"/>
          <w:numId w:val="45"/>
        </w:numPr>
        <w:snapToGrid w:val="0"/>
        <w:spacing w:line="360" w:lineRule="auto"/>
        <w:ind w:firstLineChars="0"/>
        <w:rPr>
          <w:rFonts w:ascii="宋体" w:hAnsi="宋体"/>
        </w:rPr>
      </w:pPr>
      <w:r>
        <w:rPr>
          <w:rFonts w:ascii="宋体" w:hAnsi="宋体" w:hint="eastAsia"/>
        </w:rPr>
        <w:t>本公司（企业）的</w:t>
      </w:r>
      <w:r w:rsidRPr="00692A58">
        <w:rPr>
          <w:rFonts w:ascii="宋体" w:hAnsi="宋体" w:hint="eastAsia"/>
        </w:rPr>
        <w:t>法定代表人或单位负责人与本项目其他投标人的法定代表人或单位负责人不为同一人且与其他投标人之间不存在直接控股、管理关系。</w:t>
      </w:r>
    </w:p>
    <w:p w:rsidR="0028361C" w:rsidRDefault="0028361C" w:rsidP="0028361C">
      <w:pPr>
        <w:snapToGrid w:val="0"/>
        <w:spacing w:line="360" w:lineRule="auto"/>
        <w:ind w:firstLineChars="202" w:firstLine="424"/>
        <w:rPr>
          <w:rFonts w:ascii="宋体" w:hAnsi="宋体"/>
        </w:rPr>
      </w:pPr>
      <w:r>
        <w:rPr>
          <w:rFonts w:ascii="宋体" w:hAnsi="宋体" w:hint="eastAsia"/>
        </w:rPr>
        <w:t>本公司（企业）承诺在本次招标采购活动中，如有违法、违规、弄虚作假行为，所造成的损失、不良后果及法律责任，一律由我公司（企业）承担。</w:t>
      </w:r>
    </w:p>
    <w:p w:rsidR="0028361C" w:rsidRPr="007C7D82" w:rsidRDefault="0028361C" w:rsidP="0028361C">
      <w:pPr>
        <w:spacing w:line="360" w:lineRule="auto"/>
        <w:ind w:firstLine="420"/>
      </w:pPr>
      <w:r w:rsidRPr="007C7D82">
        <w:rPr>
          <w:rFonts w:hint="eastAsia"/>
        </w:rPr>
        <w:t>特此声明！</w:t>
      </w:r>
    </w:p>
    <w:p w:rsidR="0028361C" w:rsidRPr="007C7D82" w:rsidRDefault="0028361C" w:rsidP="0028361C">
      <w:pPr>
        <w:spacing w:line="360" w:lineRule="auto"/>
        <w:rPr>
          <w:b/>
        </w:rPr>
      </w:pPr>
      <w:r w:rsidRPr="007C7D82">
        <w:rPr>
          <w:rFonts w:hint="eastAsia"/>
          <w:b/>
        </w:rPr>
        <w:t>附件：</w:t>
      </w:r>
    </w:p>
    <w:p w:rsidR="0028361C" w:rsidRPr="007C7D82" w:rsidRDefault="006457F4" w:rsidP="002A614D">
      <w:pPr>
        <w:numPr>
          <w:ilvl w:val="0"/>
          <w:numId w:val="35"/>
        </w:numPr>
        <w:tabs>
          <w:tab w:val="left" w:pos="426"/>
        </w:tabs>
        <w:adjustRightInd w:val="0"/>
        <w:snapToGrid w:val="0"/>
        <w:spacing w:line="360" w:lineRule="auto"/>
        <w:rPr>
          <w:rFonts w:ascii="宋体" w:hAnsi="宋体"/>
          <w:bCs/>
          <w:szCs w:val="20"/>
        </w:rPr>
      </w:pPr>
      <w:r>
        <w:rPr>
          <w:rFonts w:ascii="宋体" w:hAnsi="宋体" w:hint="eastAsia"/>
          <w:bCs/>
          <w:szCs w:val="20"/>
        </w:rPr>
        <w:t>2</w:t>
      </w:r>
      <w:r w:rsidRPr="00825ED2">
        <w:rPr>
          <w:rFonts w:ascii="宋体" w:hAnsi="宋体" w:cs="宋体"/>
        </w:rPr>
        <w:t>016</w:t>
      </w:r>
      <w:r w:rsidRPr="00825ED2">
        <w:rPr>
          <w:rFonts w:ascii="宋体" w:hAnsi="宋体" w:cs="宋体" w:hint="eastAsia"/>
        </w:rPr>
        <w:t>年财务状况报告复印件</w:t>
      </w:r>
      <w:r w:rsidR="0028361C" w:rsidRPr="007C7D82">
        <w:rPr>
          <w:rFonts w:ascii="宋体" w:hAnsi="宋体" w:hint="eastAsia"/>
          <w:bCs/>
          <w:szCs w:val="20"/>
        </w:rPr>
        <w:t>，其他组织或投标人新成立不足一年</w:t>
      </w:r>
      <w:r w:rsidR="009C5636" w:rsidRPr="007C7D82">
        <w:rPr>
          <w:rFonts w:ascii="宋体" w:hAnsi="宋体" w:hint="eastAsia"/>
          <w:bCs/>
          <w:szCs w:val="20"/>
        </w:rPr>
        <w:t>,</w:t>
      </w:r>
      <w:r w:rsidR="0028361C" w:rsidRPr="007C7D82">
        <w:rPr>
          <w:rFonts w:ascii="宋体" w:hAnsi="宋体" w:hint="eastAsia"/>
          <w:bCs/>
          <w:szCs w:val="20"/>
        </w:rPr>
        <w:t>提供银行出具的资信证明材料复印件。</w:t>
      </w:r>
    </w:p>
    <w:p w:rsidR="0028361C" w:rsidRPr="007C7D82" w:rsidRDefault="006457F4" w:rsidP="002A614D">
      <w:pPr>
        <w:numPr>
          <w:ilvl w:val="0"/>
          <w:numId w:val="35"/>
        </w:numPr>
        <w:tabs>
          <w:tab w:val="left" w:pos="426"/>
        </w:tabs>
        <w:adjustRightInd w:val="0"/>
        <w:snapToGrid w:val="0"/>
        <w:spacing w:line="360" w:lineRule="auto"/>
        <w:rPr>
          <w:rFonts w:ascii="宋体" w:hAnsi="宋体"/>
          <w:bCs/>
          <w:szCs w:val="20"/>
        </w:rPr>
      </w:pPr>
      <w:r w:rsidRPr="00825ED2">
        <w:rPr>
          <w:rFonts w:ascii="宋体" w:cs="宋体"/>
        </w:rPr>
        <w:t>2017</w:t>
      </w:r>
      <w:r>
        <w:rPr>
          <w:rFonts w:ascii="宋体" w:cs="宋体" w:hint="eastAsia"/>
        </w:rPr>
        <w:t>年</w:t>
      </w:r>
      <w:r w:rsidR="0028361C" w:rsidRPr="007C7D82">
        <w:rPr>
          <w:rFonts w:ascii="宋体" w:hAnsi="宋体" w:hint="eastAsia"/>
          <w:bCs/>
          <w:szCs w:val="20"/>
        </w:rPr>
        <w:t>开具的缴纳税收的凭据证明材料复印件；如依法免税的，应提供相应文件证明其依法免税；</w:t>
      </w:r>
    </w:p>
    <w:p w:rsidR="0028361C" w:rsidRPr="007C7D82" w:rsidRDefault="006457F4" w:rsidP="002A614D">
      <w:pPr>
        <w:numPr>
          <w:ilvl w:val="0"/>
          <w:numId w:val="35"/>
        </w:numPr>
        <w:tabs>
          <w:tab w:val="left" w:pos="426"/>
        </w:tabs>
        <w:adjustRightInd w:val="0"/>
        <w:snapToGrid w:val="0"/>
        <w:spacing w:line="360" w:lineRule="auto"/>
        <w:rPr>
          <w:rFonts w:ascii="宋体" w:hAnsi="宋体"/>
          <w:bCs/>
          <w:szCs w:val="20"/>
        </w:rPr>
      </w:pPr>
      <w:r w:rsidRPr="00825ED2">
        <w:rPr>
          <w:rFonts w:ascii="宋体" w:hAnsi="宋体" w:cs="宋体"/>
        </w:rPr>
        <w:t>2017</w:t>
      </w:r>
      <w:r>
        <w:rPr>
          <w:rFonts w:ascii="宋体" w:hAnsi="宋体" w:cs="宋体" w:hint="eastAsia"/>
        </w:rPr>
        <w:t>年</w:t>
      </w:r>
      <w:r w:rsidR="0028361C" w:rsidRPr="007C7D82">
        <w:rPr>
          <w:rFonts w:ascii="宋体" w:hAnsi="宋体" w:hint="eastAsia"/>
          <w:bCs/>
          <w:szCs w:val="20"/>
        </w:rPr>
        <w:t>开具的缴纳社会保险的凭据证明材料复印件；如依法不需要缴纳社会保障资金的，应提供相应文件证明其依法不需要缴纳社会保障资金。</w:t>
      </w:r>
    </w:p>
    <w:p w:rsidR="0028361C" w:rsidRDefault="0028361C" w:rsidP="0028361C">
      <w:pPr>
        <w:spacing w:line="360" w:lineRule="auto"/>
        <w:ind w:firstLine="420"/>
      </w:pPr>
      <w:r>
        <w:rPr>
          <w:rFonts w:hint="eastAsia"/>
        </w:rPr>
        <w:t xml:space="preserve">单位名称：　　　　　　　　　　　　　　　　</w:t>
      </w:r>
      <w:r>
        <w:rPr>
          <w:rFonts w:ascii="宋体" w:hint="eastAsia"/>
        </w:rPr>
        <w:t>法定代表人或</w:t>
      </w:r>
      <w:r>
        <w:rPr>
          <w:rFonts w:ascii="宋体" w:hAnsi="宋体" w:hint="eastAsia"/>
        </w:rPr>
        <w:t>投标人授权代表（签名或盖章）</w:t>
      </w:r>
      <w:r>
        <w:rPr>
          <w:rFonts w:hint="eastAsia"/>
        </w:rPr>
        <w:t>：</w:t>
      </w:r>
    </w:p>
    <w:p w:rsidR="0028361C" w:rsidRDefault="0028361C" w:rsidP="0028361C">
      <w:pPr>
        <w:spacing w:line="360" w:lineRule="auto"/>
        <w:ind w:firstLine="420"/>
      </w:pPr>
      <w:r>
        <w:rPr>
          <w:rFonts w:hint="eastAsia"/>
        </w:rPr>
        <w:t>单位地址：　　　　　　　　　　　　　　　　单位公章：</w:t>
      </w:r>
    </w:p>
    <w:p w:rsidR="0028361C" w:rsidRDefault="0028361C" w:rsidP="0028361C">
      <w:pPr>
        <w:spacing w:line="360" w:lineRule="auto"/>
        <w:ind w:firstLine="420"/>
      </w:pPr>
      <w:r>
        <w:rPr>
          <w:rFonts w:hint="eastAsia"/>
        </w:rPr>
        <w:t>邮政编码：　　　　　　　　　　　　　　　　日期：</w:t>
      </w:r>
    </w:p>
    <w:p w:rsidR="0028361C" w:rsidRDefault="0028361C" w:rsidP="0028361C">
      <w:pPr>
        <w:spacing w:line="360" w:lineRule="auto"/>
        <w:ind w:firstLineChars="200" w:firstLine="420"/>
      </w:pPr>
      <w:r>
        <w:rPr>
          <w:rFonts w:hint="eastAsia"/>
        </w:rPr>
        <w:t>联系电话：</w:t>
      </w:r>
    </w:p>
    <w:p w:rsidR="0028361C" w:rsidRDefault="0028361C" w:rsidP="0028361C">
      <w:pPr>
        <w:sectPr w:rsidR="0028361C">
          <w:pgSz w:w="11906" w:h="16838"/>
          <w:pgMar w:top="1440" w:right="1286" w:bottom="1440" w:left="1440" w:header="851" w:footer="992" w:gutter="0"/>
          <w:cols w:space="720"/>
          <w:docGrid w:type="lines" w:linePitch="312"/>
        </w:sectPr>
      </w:pPr>
    </w:p>
    <w:p w:rsidR="0028361C" w:rsidRDefault="0028361C" w:rsidP="00952353">
      <w:pPr>
        <w:pStyle w:val="2"/>
        <w:adjustRightInd w:val="0"/>
        <w:snapToGrid w:val="0"/>
        <w:spacing w:beforeLines="50" w:before="156" w:afterLines="50" w:after="156" w:line="360" w:lineRule="auto"/>
        <w:jc w:val="center"/>
        <w:rPr>
          <w:b w:val="0"/>
        </w:rPr>
      </w:pPr>
      <w:bookmarkStart w:id="52" w:name="_承诺函"/>
      <w:bookmarkStart w:id="53" w:name="_Toc50736477"/>
      <w:bookmarkStart w:id="54" w:name="_Toc50737297"/>
      <w:bookmarkStart w:id="55" w:name="_Toc50737329"/>
      <w:bookmarkStart w:id="56" w:name="_Toc52165081"/>
      <w:bookmarkStart w:id="57" w:name="_Toc275865607"/>
      <w:bookmarkStart w:id="58" w:name="_Toc435514859"/>
      <w:bookmarkStart w:id="59" w:name="_Toc435515299"/>
      <w:bookmarkStart w:id="60" w:name="_Toc50691034"/>
      <w:bookmarkStart w:id="61" w:name="_Toc50736476"/>
      <w:bookmarkStart w:id="62" w:name="_Toc50737296"/>
      <w:bookmarkStart w:id="63" w:name="_Toc50737328"/>
      <w:bookmarkStart w:id="64" w:name="_Toc52165080"/>
      <w:bookmarkEnd w:id="52"/>
      <w:r>
        <w:rPr>
          <w:rFonts w:hint="eastAsia"/>
          <w:b w:val="0"/>
        </w:rPr>
        <w:lastRenderedPageBreak/>
        <w:t>法定代表人授权委托书</w:t>
      </w:r>
      <w:bookmarkEnd w:id="53"/>
      <w:bookmarkEnd w:id="54"/>
      <w:bookmarkEnd w:id="55"/>
      <w:bookmarkEnd w:id="56"/>
      <w:bookmarkEnd w:id="57"/>
      <w:bookmarkEnd w:id="58"/>
      <w:bookmarkEnd w:id="59"/>
    </w:p>
    <w:p w:rsidR="0028361C" w:rsidRDefault="0028361C" w:rsidP="0028361C">
      <w:pPr>
        <w:pStyle w:val="ac"/>
        <w:spacing w:line="360" w:lineRule="auto"/>
        <w:ind w:firstLineChars="200" w:firstLine="42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（项目名称、项目编号</w:t>
      </w:r>
      <w:r>
        <w:rPr>
          <w:rFonts w:hint="eastAsia"/>
        </w:rPr>
        <w:t>）的招投标活动，采购合同的签订、执行、完成和售后服务，作为投标人代表以我方的名义处理一切与之有关的事务。</w:t>
      </w:r>
    </w:p>
    <w:p w:rsidR="0028361C" w:rsidRDefault="0028361C" w:rsidP="0028361C">
      <w:pPr>
        <w:pStyle w:val="ac"/>
        <w:spacing w:line="360" w:lineRule="auto"/>
        <w:ind w:firstLineChars="200" w:firstLine="420"/>
      </w:pPr>
      <w:r>
        <w:rPr>
          <w:rFonts w:hint="eastAsia"/>
        </w:rPr>
        <w:t>被授权人（投标人授权代表）无转委托权限。</w:t>
      </w:r>
    </w:p>
    <w:p w:rsidR="0028361C" w:rsidRDefault="0028361C" w:rsidP="0028361C">
      <w:pPr>
        <w:spacing w:line="360" w:lineRule="auto"/>
        <w:ind w:firstLineChars="200" w:firstLine="420"/>
        <w:rPr>
          <w:rFonts w:ascii="宋体"/>
        </w:rPr>
      </w:pPr>
      <w:r>
        <w:rPr>
          <w:rFonts w:ascii="宋体" w:hint="eastAsia"/>
        </w:rPr>
        <w:t>本授权书自法定代表人签字之日起生效，特此声明。</w:t>
      </w:r>
    </w:p>
    <w:p w:rsidR="0028361C" w:rsidRDefault="0028361C" w:rsidP="0028361C">
      <w:pPr>
        <w:spacing w:line="360" w:lineRule="auto"/>
        <w:rPr>
          <w:rFonts w:ascii="宋体"/>
          <w:b/>
        </w:rPr>
      </w:pPr>
      <w:r>
        <w:rPr>
          <w:rFonts w:ascii="宋体" w:hint="eastAsia"/>
          <w:b/>
        </w:rPr>
        <w:t>随附《法定代表人证明》</w:t>
      </w:r>
    </w:p>
    <w:p w:rsidR="0028361C" w:rsidRDefault="0028361C" w:rsidP="0028361C">
      <w:pPr>
        <w:spacing w:line="360" w:lineRule="auto"/>
        <w:rPr>
          <w:rFonts w:ascii="宋体"/>
        </w:rPr>
      </w:pPr>
    </w:p>
    <w:p w:rsidR="0028361C" w:rsidRDefault="0028361C" w:rsidP="0028361C">
      <w:pPr>
        <w:spacing w:line="360" w:lineRule="auto"/>
        <w:rPr>
          <w:rFonts w:ascii="宋体"/>
        </w:rPr>
      </w:pPr>
      <w:r>
        <w:rPr>
          <w:rFonts w:ascii="宋体" w:hint="eastAsia"/>
        </w:rPr>
        <w:t>投标人名称（</w:t>
      </w:r>
      <w:r>
        <w:rPr>
          <w:rFonts w:ascii="宋体" w:hAnsi="宋体" w:hint="eastAsia"/>
        </w:rPr>
        <w:t>单位盖</w:t>
      </w:r>
      <w:r>
        <w:rPr>
          <w:rFonts w:hint="eastAsia"/>
          <w:spacing w:val="4"/>
        </w:rPr>
        <w:t>公章</w:t>
      </w:r>
      <w:r>
        <w:rPr>
          <w:rFonts w:ascii="宋体" w:hint="eastAsia"/>
        </w:rPr>
        <w:t>）：</w:t>
      </w:r>
    </w:p>
    <w:p w:rsidR="0028361C" w:rsidRDefault="0028361C" w:rsidP="0028361C">
      <w:pPr>
        <w:spacing w:line="360" w:lineRule="auto"/>
        <w:rPr>
          <w:rFonts w:ascii="宋体"/>
        </w:rPr>
      </w:pPr>
      <w:r>
        <w:rPr>
          <w:rFonts w:ascii="宋体" w:hint="eastAsia"/>
        </w:rPr>
        <w:t>地      址：</w:t>
      </w:r>
    </w:p>
    <w:p w:rsidR="0028361C" w:rsidRPr="00E04DEF" w:rsidRDefault="0028361C" w:rsidP="0028361C">
      <w:pPr>
        <w:tabs>
          <w:tab w:val="left" w:pos="3780"/>
        </w:tabs>
        <w:spacing w:line="360" w:lineRule="auto"/>
        <w:rPr>
          <w:rFonts w:ascii="宋体"/>
        </w:rPr>
      </w:pPr>
      <w:r w:rsidRPr="00E04DEF">
        <w:rPr>
          <w:rFonts w:ascii="宋体" w:hint="eastAsia"/>
        </w:rPr>
        <w:t>法定代表人（签字或盖章）：                         签字日期：</w:t>
      </w:r>
      <w:r w:rsidRPr="00E04DEF">
        <w:rPr>
          <w:rFonts w:ascii="宋体" w:hAnsi="宋体" w:hint="eastAsia"/>
        </w:rPr>
        <w:t>年月日</w:t>
      </w:r>
    </w:p>
    <w:p w:rsidR="0028361C" w:rsidRPr="00E04DEF" w:rsidRDefault="0028361C" w:rsidP="0028361C">
      <w:pPr>
        <w:spacing w:line="360" w:lineRule="auto"/>
        <w:ind w:leftChars="552" w:left="1159" w:firstLine="2261"/>
        <w:rPr>
          <w:rFonts w:ascii="宋体"/>
        </w:rPr>
      </w:pPr>
    </w:p>
    <w:p w:rsidR="0028361C" w:rsidRDefault="009F2061" w:rsidP="0028361C">
      <w:pPr>
        <w:spacing w:line="360" w:lineRule="auto"/>
        <w:rPr>
          <w:rFonts w:ascii="宋体"/>
        </w:rPr>
      </w:pPr>
      <w:r>
        <w:rPr>
          <w:rFonts w:ascii="宋体"/>
          <w:noProof/>
          <w:sz w:val="20"/>
        </w:rPr>
        <mc:AlternateContent>
          <mc:Choice Requires="wpg">
            <w:drawing>
              <wp:anchor distT="0" distB="0" distL="114300" distR="114300" simplePos="0" relativeHeight="251660288" behindDoc="0" locked="0" layoutInCell="1" allowOverlap="1" wp14:anchorId="5CC519AC" wp14:editId="1076CE0E">
                <wp:simplePos x="0" y="0"/>
                <wp:positionH relativeFrom="column">
                  <wp:posOffset>-19050</wp:posOffset>
                </wp:positionH>
                <wp:positionV relativeFrom="paragraph">
                  <wp:posOffset>217170</wp:posOffset>
                </wp:positionV>
                <wp:extent cx="5584190" cy="1487805"/>
                <wp:effectExtent l="9525" t="7620" r="6985" b="9525"/>
                <wp:wrapNone/>
                <wp:docPr id="10"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rsidR="0092317D" w:rsidRDefault="0092317D" w:rsidP="0028361C">
                              <w:pPr>
                                <w:jc w:val="center"/>
                              </w:pPr>
                              <w:r>
                                <w:rPr>
                                  <w:rFonts w:hint="eastAsia"/>
                                </w:rPr>
                                <w:t>被授权人（授权代表）</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（正面）</w:t>
                              </w:r>
                            </w:p>
                            <w:p w:rsidR="0092317D" w:rsidRDefault="0092317D" w:rsidP="0028361C"/>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rsidR="0092317D" w:rsidRDefault="0092317D" w:rsidP="0028361C">
                              <w:pPr>
                                <w:jc w:val="center"/>
                              </w:pPr>
                              <w:r>
                                <w:rPr>
                                  <w:rFonts w:hint="eastAsia"/>
                                </w:rPr>
                                <w:t>被授权人（授权代表）</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（反面）</w:t>
                              </w:r>
                            </w:p>
                            <w:p w:rsidR="0092317D" w:rsidRDefault="0092317D" w:rsidP="002836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">
                <v:rect id="矩形 4"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2317D" w:rsidRDefault="0092317D" w:rsidP="0028361C">
                        <w:pPr>
                          <w:jc w:val="center"/>
                        </w:pPr>
                        <w:r>
                          <w:rPr>
                            <w:rFonts w:hint="eastAsia"/>
                          </w:rPr>
                          <w:t>被授权人（授权代表）</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（正面）</w:t>
                        </w:r>
                      </w:p>
                      <w:p w:rsidR="0092317D" w:rsidRDefault="0092317D" w:rsidP="0028361C"/>
                    </w:txbxContent>
                  </v:textbox>
                </v:rect>
                <v:rect id="矩形 8"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2317D" w:rsidRDefault="0092317D" w:rsidP="0028361C">
                        <w:pPr>
                          <w:jc w:val="center"/>
                        </w:pPr>
                        <w:r>
                          <w:rPr>
                            <w:rFonts w:hint="eastAsia"/>
                          </w:rPr>
                          <w:t>被授权人（授权代表）</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（反面）</w:t>
                        </w:r>
                      </w:p>
                      <w:p w:rsidR="0092317D" w:rsidRDefault="0092317D" w:rsidP="0028361C"/>
                    </w:txbxContent>
                  </v:textbox>
                </v:rect>
              </v:group>
            </w:pict>
          </mc:Fallback>
        </mc:AlternateContent>
      </w: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440" w:lineRule="exact"/>
        <w:rPr>
          <w:rFonts w:ascii="宋体"/>
          <w:sz w:val="24"/>
        </w:rPr>
        <w:sectPr w:rsidR="0028361C">
          <w:pgSz w:w="11906" w:h="16838"/>
          <w:pgMar w:top="1440" w:right="1286" w:bottom="1440" w:left="1440" w:header="851" w:footer="992" w:gutter="0"/>
          <w:cols w:space="720"/>
          <w:docGrid w:type="lines" w:linePitch="312"/>
        </w:sectPr>
      </w:pPr>
      <w:bookmarkStart w:id="65" w:name="_Toc226217114"/>
    </w:p>
    <w:p w:rsidR="0028361C" w:rsidRDefault="0028361C" w:rsidP="00952353">
      <w:pPr>
        <w:pStyle w:val="2"/>
        <w:adjustRightInd w:val="0"/>
        <w:snapToGrid w:val="0"/>
        <w:spacing w:beforeLines="50" w:before="156" w:afterLines="50" w:after="156" w:line="360" w:lineRule="auto"/>
        <w:jc w:val="center"/>
        <w:rPr>
          <w:b w:val="0"/>
        </w:rPr>
      </w:pPr>
      <w:bookmarkStart w:id="66" w:name="_Toc275865608"/>
      <w:bookmarkStart w:id="67" w:name="_Toc435514860"/>
      <w:bookmarkStart w:id="68" w:name="_Toc435515300"/>
      <w:bookmarkEnd w:id="65"/>
      <w:r>
        <w:rPr>
          <w:rFonts w:hint="eastAsia"/>
          <w:b w:val="0"/>
        </w:rPr>
        <w:lastRenderedPageBreak/>
        <w:t>法定代表人证明书</w:t>
      </w:r>
      <w:bookmarkEnd w:id="60"/>
      <w:bookmarkEnd w:id="61"/>
      <w:bookmarkEnd w:id="62"/>
      <w:bookmarkEnd w:id="63"/>
      <w:bookmarkEnd w:id="64"/>
      <w:bookmarkEnd w:id="66"/>
      <w:bookmarkEnd w:id="67"/>
      <w:bookmarkEnd w:id="68"/>
    </w:p>
    <w:p w:rsidR="0028361C" w:rsidRDefault="0028361C" w:rsidP="0028361C">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28361C" w:rsidRDefault="0028361C" w:rsidP="0028361C">
      <w:pPr>
        <w:spacing w:line="360" w:lineRule="auto"/>
        <w:ind w:firstLineChars="200" w:firstLine="420"/>
        <w:rPr>
          <w:rFonts w:ascii="宋体" w:hAnsi="宋体"/>
        </w:rPr>
      </w:pPr>
      <w:r>
        <w:rPr>
          <w:rFonts w:ascii="宋体" w:hint="eastAsia"/>
        </w:rPr>
        <w:t>本证明书自签发之日起生效，</w:t>
      </w:r>
      <w:r>
        <w:rPr>
          <w:rFonts w:ascii="宋体" w:hAnsi="宋体" w:hint="eastAsia"/>
        </w:rPr>
        <w:t>有效期与本公司投标文件中标注的投标有效期相同。</w:t>
      </w:r>
    </w:p>
    <w:p w:rsidR="0028361C" w:rsidRDefault="0028361C" w:rsidP="0028361C">
      <w:pPr>
        <w:spacing w:line="480" w:lineRule="auto"/>
        <w:ind w:firstLineChars="200" w:firstLine="420"/>
        <w:rPr>
          <w:rFonts w:ascii="宋体" w:hAnsi="宋体"/>
        </w:rPr>
      </w:pPr>
      <w:r>
        <w:rPr>
          <w:rFonts w:ascii="宋体" w:hAnsi="宋体" w:hint="eastAsia"/>
        </w:rPr>
        <w:t>附：</w:t>
      </w:r>
    </w:p>
    <w:p w:rsidR="0028361C" w:rsidRDefault="0028361C" w:rsidP="0028361C">
      <w:pPr>
        <w:spacing w:line="480" w:lineRule="auto"/>
        <w:ind w:firstLineChars="400" w:firstLine="840"/>
        <w:rPr>
          <w:rFonts w:ascii="宋体" w:hAnsi="宋体"/>
        </w:rPr>
      </w:pPr>
      <w:r>
        <w:rPr>
          <w:rFonts w:ascii="宋体" w:hAnsi="宋体" w:hint="eastAsia"/>
        </w:rPr>
        <w:t xml:space="preserve">营业执照（注册号）：                       </w:t>
      </w:r>
    </w:p>
    <w:p w:rsidR="0028361C" w:rsidRDefault="0028361C" w:rsidP="0028361C">
      <w:pPr>
        <w:spacing w:line="480" w:lineRule="auto"/>
        <w:ind w:firstLineChars="400" w:firstLine="840"/>
        <w:rPr>
          <w:rFonts w:ascii="宋体" w:hAnsi="宋体"/>
        </w:rPr>
      </w:pPr>
      <w:r>
        <w:rPr>
          <w:rFonts w:ascii="宋体" w:hAnsi="宋体" w:hint="eastAsia"/>
        </w:rPr>
        <w:t>经济性质：</w:t>
      </w:r>
    </w:p>
    <w:p w:rsidR="0028361C" w:rsidRDefault="0028361C" w:rsidP="0028361C">
      <w:pPr>
        <w:spacing w:line="480" w:lineRule="auto"/>
        <w:ind w:firstLineChars="400" w:firstLine="840"/>
        <w:rPr>
          <w:rFonts w:ascii="宋体" w:hAnsi="宋体"/>
        </w:rPr>
      </w:pPr>
      <w:r>
        <w:rPr>
          <w:rFonts w:ascii="宋体" w:hAnsi="宋体" w:hint="eastAsia"/>
        </w:rPr>
        <w:t>主营（产）：</w:t>
      </w:r>
    </w:p>
    <w:p w:rsidR="0028361C" w:rsidRDefault="0028361C" w:rsidP="0028361C">
      <w:pPr>
        <w:spacing w:line="480" w:lineRule="auto"/>
        <w:ind w:firstLineChars="400" w:firstLine="840"/>
        <w:rPr>
          <w:rFonts w:ascii="宋体" w:hAnsi="宋体"/>
        </w:rPr>
      </w:pPr>
      <w:r>
        <w:rPr>
          <w:rFonts w:ascii="宋体" w:hAnsi="宋体" w:hint="eastAsia"/>
        </w:rPr>
        <w:t>兼营（产）：</w:t>
      </w:r>
    </w:p>
    <w:p w:rsidR="0028361C" w:rsidRDefault="009F2061" w:rsidP="0028361C">
      <w:pPr>
        <w:spacing w:line="360" w:lineRule="auto"/>
        <w:rPr>
          <w:rFonts w:ascii="宋体"/>
        </w:rPr>
      </w:pPr>
      <w:r>
        <w:rPr>
          <w:rFonts w:ascii="宋体"/>
          <w:noProof/>
          <w:sz w:val="20"/>
        </w:rPr>
        <mc:AlternateContent>
          <mc:Choice Requires="wpg">
            <w:drawing>
              <wp:anchor distT="0" distB="0" distL="114300" distR="114300" simplePos="0" relativeHeight="251661312" behindDoc="0" locked="0" layoutInCell="1" allowOverlap="1" wp14:anchorId="38CB9826" wp14:editId="7598B1F5">
                <wp:simplePos x="0" y="0"/>
                <wp:positionH relativeFrom="column">
                  <wp:posOffset>-19050</wp:posOffset>
                </wp:positionH>
                <wp:positionV relativeFrom="paragraph">
                  <wp:posOffset>217170</wp:posOffset>
                </wp:positionV>
                <wp:extent cx="5584190" cy="1487805"/>
                <wp:effectExtent l="9525" t="7620" r="6985" b="9525"/>
                <wp:wrapNone/>
                <wp:docPr id="7"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8" name="矩形 11"/>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rsidR="0092317D" w:rsidRDefault="0092317D" w:rsidP="0028361C">
                              <w:pPr>
                                <w:jc w:val="center"/>
                              </w:pPr>
                              <w:r>
                                <w:rPr>
                                  <w:rFonts w:hint="eastAsia"/>
                                </w:rPr>
                                <w:t>法定代表人</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（正面）</w:t>
                              </w:r>
                            </w:p>
                            <w:p w:rsidR="0092317D" w:rsidRDefault="0092317D" w:rsidP="0028361C"/>
                          </w:txbxContent>
                        </wps:txbx>
                        <wps:bodyPr rot="0" vert="horz" wrap="square" lIns="91440" tIns="45720" rIns="91440" bIns="45720" anchor="t" anchorCtr="0" upright="1">
                          <a:noAutofit/>
                        </wps:bodyPr>
                      </wps:wsp>
                      <wps:wsp>
                        <wps:cNvPr id="9" name="矩形 12"/>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rsidR="0092317D" w:rsidRDefault="0092317D" w:rsidP="0028361C">
                              <w:pPr>
                                <w:jc w:val="center"/>
                              </w:pPr>
                              <w:r>
                                <w:rPr>
                                  <w:rFonts w:hint="eastAsia"/>
                                </w:rPr>
                                <w:t>法定代表人</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（反面）</w:t>
                              </w:r>
                            </w:p>
                            <w:p w:rsidR="0092317D" w:rsidRDefault="0092317D" w:rsidP="002836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9" style="position:absolute;left:0;text-align:left;margin-left:-1.5pt;margin-top:17.1pt;width:439.7pt;height:117.15pt;z-index:251661312"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">
                <v:rect id="矩形 11"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2317D" w:rsidRDefault="0092317D" w:rsidP="0028361C">
                        <w:pPr>
                          <w:jc w:val="center"/>
                        </w:pPr>
                        <w:r>
                          <w:rPr>
                            <w:rFonts w:hint="eastAsia"/>
                          </w:rPr>
                          <w:t>法定代表人</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（正面）</w:t>
                        </w:r>
                      </w:p>
                      <w:p w:rsidR="0092317D" w:rsidRDefault="0092317D" w:rsidP="0028361C"/>
                    </w:txbxContent>
                  </v:textbox>
                </v:rect>
                <v:rect id="矩形 12"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2317D" w:rsidRDefault="0092317D" w:rsidP="0028361C">
                        <w:pPr>
                          <w:jc w:val="center"/>
                        </w:pPr>
                        <w:r>
                          <w:rPr>
                            <w:rFonts w:hint="eastAsia"/>
                          </w:rPr>
                          <w:t>法定代表人</w:t>
                        </w:r>
                      </w:p>
                      <w:p w:rsidR="0092317D" w:rsidRDefault="0092317D" w:rsidP="0028361C">
                        <w:pPr>
                          <w:jc w:val="center"/>
                        </w:pPr>
                        <w:r>
                          <w:rPr>
                            <w:rFonts w:hint="eastAsia"/>
                          </w:rPr>
                          <w:t>居民身份证复印件粘贴处</w:t>
                        </w:r>
                      </w:p>
                      <w:p w:rsidR="0092317D" w:rsidRDefault="0092317D" w:rsidP="0028361C">
                        <w:pPr>
                          <w:ind w:firstLineChars="500" w:firstLine="1050"/>
                        </w:pPr>
                      </w:p>
                      <w:p w:rsidR="0092317D" w:rsidRDefault="0092317D" w:rsidP="0028361C">
                        <w:pPr>
                          <w:jc w:val="center"/>
                        </w:pPr>
                        <w:r>
                          <w:rPr>
                            <w:rFonts w:hint="eastAsia"/>
                          </w:rPr>
                          <w:t>（反面）</w:t>
                        </w:r>
                      </w:p>
                      <w:p w:rsidR="0092317D" w:rsidRDefault="0092317D" w:rsidP="0028361C"/>
                    </w:txbxContent>
                  </v:textbox>
                </v:rect>
              </v:group>
            </w:pict>
          </mc:Fallback>
        </mc:AlternateContent>
      </w: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360" w:lineRule="auto"/>
        <w:rPr>
          <w:rFonts w:ascii="宋体"/>
        </w:rPr>
      </w:pPr>
    </w:p>
    <w:p w:rsidR="0028361C" w:rsidRDefault="0028361C" w:rsidP="0028361C">
      <w:pPr>
        <w:spacing w:line="500" w:lineRule="exact"/>
        <w:rPr>
          <w:rFonts w:ascii="宋体"/>
          <w:b/>
          <w:bCs/>
        </w:rPr>
      </w:pPr>
    </w:p>
    <w:p w:rsidR="0028361C" w:rsidRDefault="0028361C" w:rsidP="0028361C">
      <w:pPr>
        <w:spacing w:line="500" w:lineRule="exact"/>
        <w:rPr>
          <w:rFonts w:ascii="宋体"/>
          <w:b/>
          <w:bCs/>
        </w:rPr>
      </w:pPr>
    </w:p>
    <w:p w:rsidR="0028361C" w:rsidRDefault="0028361C" w:rsidP="0028361C">
      <w:pPr>
        <w:spacing w:line="500" w:lineRule="exact"/>
        <w:rPr>
          <w:rFonts w:ascii="宋体"/>
          <w:b/>
          <w:bCs/>
        </w:rPr>
      </w:pPr>
    </w:p>
    <w:p w:rsidR="0028361C" w:rsidRDefault="0028361C" w:rsidP="0028361C">
      <w:pPr>
        <w:spacing w:line="500" w:lineRule="exact"/>
        <w:rPr>
          <w:rFonts w:ascii="宋体" w:hAnsi="宋体"/>
        </w:rPr>
      </w:pPr>
      <w:r>
        <w:rPr>
          <w:rFonts w:ascii="宋体" w:hAnsi="宋体" w:hint="eastAsia"/>
        </w:rPr>
        <w:t>投标人名称：（单位盖</w:t>
      </w:r>
      <w:r>
        <w:rPr>
          <w:rFonts w:hint="eastAsia"/>
          <w:spacing w:val="4"/>
        </w:rPr>
        <w:t>公章</w:t>
      </w:r>
      <w:r>
        <w:rPr>
          <w:rFonts w:ascii="宋体" w:hAnsi="宋体" w:hint="eastAsia"/>
        </w:rPr>
        <w:t>）：</w:t>
      </w:r>
    </w:p>
    <w:p w:rsidR="0028361C" w:rsidRDefault="0028361C" w:rsidP="0028361C">
      <w:pPr>
        <w:spacing w:line="500" w:lineRule="exact"/>
        <w:rPr>
          <w:rFonts w:ascii="宋体" w:hAnsi="宋体"/>
        </w:rPr>
      </w:pPr>
      <w:r>
        <w:rPr>
          <w:rFonts w:ascii="宋体" w:hAnsi="宋体" w:hint="eastAsia"/>
        </w:rPr>
        <w:t xml:space="preserve">                                           地址：</w:t>
      </w:r>
    </w:p>
    <w:p w:rsidR="0028361C" w:rsidRDefault="0028361C" w:rsidP="0028361C">
      <w:pPr>
        <w:spacing w:line="500" w:lineRule="exact"/>
        <w:rPr>
          <w:rFonts w:ascii="宋体"/>
          <w:b/>
          <w:bCs/>
        </w:rPr>
      </w:pPr>
      <w:r>
        <w:rPr>
          <w:rFonts w:ascii="宋体" w:hAnsi="宋体" w:hint="eastAsia"/>
        </w:rPr>
        <w:t xml:space="preserve">                                           签发日期：</w:t>
      </w:r>
    </w:p>
    <w:p w:rsidR="0028361C" w:rsidRDefault="0028361C" w:rsidP="002A614D">
      <w:pPr>
        <w:numPr>
          <w:ilvl w:val="0"/>
          <w:numId w:val="37"/>
        </w:numPr>
        <w:spacing w:line="440" w:lineRule="exact"/>
        <w:rPr>
          <w:rFonts w:ascii="宋体"/>
          <w:bCs/>
          <w:sz w:val="28"/>
        </w:rPr>
      </w:pPr>
      <w:r>
        <w:rPr>
          <w:rFonts w:ascii="宋体"/>
          <w:b/>
          <w:bCs/>
        </w:rPr>
        <w:br w:type="page"/>
      </w:r>
      <w:bookmarkStart w:id="69" w:name="_Toc50691038"/>
      <w:bookmarkStart w:id="70" w:name="_Toc50736478"/>
      <w:bookmarkStart w:id="71" w:name="_Toc50737298"/>
      <w:bookmarkStart w:id="72" w:name="_Toc50737330"/>
      <w:bookmarkStart w:id="73" w:name="_Toc52165082"/>
      <w:bookmarkStart w:id="74" w:name="_Toc87417460"/>
      <w:bookmarkStart w:id="75" w:name="_Toc170699948"/>
      <w:bookmarkStart w:id="76" w:name="_Toc239051894"/>
      <w:bookmarkStart w:id="77" w:name="_Toc275865609"/>
    </w:p>
    <w:p w:rsidR="002B048F" w:rsidRPr="008E380F" w:rsidRDefault="0028361C" w:rsidP="00952353">
      <w:pPr>
        <w:pStyle w:val="2"/>
        <w:adjustRightInd w:val="0"/>
        <w:snapToGrid w:val="0"/>
        <w:spacing w:beforeLines="50" w:before="156" w:afterLines="50" w:after="156" w:line="360" w:lineRule="auto"/>
        <w:jc w:val="center"/>
        <w:rPr>
          <w:b w:val="0"/>
        </w:rPr>
      </w:pPr>
      <w:bookmarkStart w:id="78" w:name="_Toc275865619"/>
      <w:bookmarkStart w:id="79" w:name="_Toc435514863"/>
      <w:bookmarkStart w:id="80" w:name="_Toc435515303"/>
      <w:r w:rsidRPr="007C7D82">
        <w:rPr>
          <w:rFonts w:hint="eastAsia"/>
          <w:b w:val="0"/>
        </w:rPr>
        <w:lastRenderedPageBreak/>
        <w:t>实质性条款响应一览表</w:t>
      </w:r>
      <w:bookmarkEnd w:id="78"/>
      <w:bookmarkEnd w:id="79"/>
      <w:bookmarkEnd w:id="80"/>
      <w:r w:rsidR="008E380F" w:rsidRPr="008E380F">
        <w:rPr>
          <w:rFonts w:hint="eastAsia"/>
          <w:b w:val="0"/>
        </w:rPr>
        <w:t>（包组</w:t>
      </w:r>
      <w:r w:rsidR="008E380F">
        <w:rPr>
          <w:rFonts w:hint="eastAsia"/>
          <w:b w:val="0"/>
        </w:rPr>
        <w:t>一</w:t>
      </w:r>
      <w:r w:rsidR="008E380F" w:rsidRPr="008E380F">
        <w:rPr>
          <w:rFonts w:hint="eastAsia"/>
          <w:b w:val="0"/>
        </w:rPr>
        <w:t>）</w:t>
      </w:r>
    </w:p>
    <w:p w:rsidR="0028361C" w:rsidRPr="007C7D82" w:rsidRDefault="0028361C" w:rsidP="0028361C">
      <w:pPr>
        <w:spacing w:line="400" w:lineRule="exact"/>
        <w:ind w:leftChars="100" w:left="945" w:hangingChars="350" w:hanging="735"/>
        <w:rPr>
          <w:rFonts w:ascii="宋体" w:hAnsi="宋体"/>
        </w:rPr>
      </w:pPr>
      <w:r w:rsidRPr="007C7D82">
        <w:rPr>
          <w:rFonts w:ascii="宋体" w:hAnsi="宋体" w:hint="eastAsia"/>
        </w:rPr>
        <w:t>说明：投标人必须对应招标文件</w:t>
      </w:r>
      <w:r w:rsidRPr="007C7D82">
        <w:rPr>
          <w:rFonts w:hint="eastAsia"/>
        </w:rPr>
        <w:t>带“</w:t>
      </w:r>
      <w:r w:rsidRPr="007C7D82">
        <w:rPr>
          <w:rFonts w:ascii="宋体" w:hint="eastAsia"/>
          <w:b/>
          <w:bCs/>
          <w:szCs w:val="20"/>
        </w:rPr>
        <w:t>★</w:t>
      </w:r>
      <w:r w:rsidRPr="007C7D82">
        <w:rPr>
          <w:rFonts w:hint="eastAsia"/>
        </w:rPr>
        <w:t>”的</w:t>
      </w:r>
      <w:r w:rsidRPr="007C7D82">
        <w:rPr>
          <w:rFonts w:ascii="宋体" w:hAnsi="宋体" w:hint="eastAsia"/>
        </w:rPr>
        <w:t>实质性条款逐条应答并按要求填写下表。</w:t>
      </w:r>
    </w:p>
    <w:p w:rsidR="0028361C" w:rsidRPr="007C7D82" w:rsidRDefault="0028361C" w:rsidP="0028361C">
      <w:pPr>
        <w:spacing w:line="400" w:lineRule="exact"/>
        <w:ind w:firstLineChars="100" w:firstLine="210"/>
        <w:rPr>
          <w:rFonts w:ascii="宋体" w:hAnsi="宋体"/>
        </w:rPr>
      </w:pPr>
      <w:r w:rsidRPr="007C7D82">
        <w:rPr>
          <w:rFonts w:ascii="宋体" w:hAnsi="宋体" w:hint="eastAsia"/>
        </w:rPr>
        <w:t xml:space="preserve">投标人名称：               </w:t>
      </w:r>
      <w:r w:rsidR="00181811">
        <w:rPr>
          <w:rFonts w:ascii="宋体" w:hAnsi="宋体" w:hint="eastAsia"/>
        </w:rPr>
        <w:t xml:space="preserve">          </w:t>
      </w:r>
      <w:r w:rsidRPr="007C7D82">
        <w:rPr>
          <w:rFonts w:ascii="宋体" w:hAnsi="宋体" w:hint="eastAsia"/>
        </w:rPr>
        <w:t xml:space="preserve">    </w:t>
      </w:r>
      <w:r w:rsidR="008E380F">
        <w:rPr>
          <w:rFonts w:ascii="宋体" w:hAnsi="宋体" w:hint="eastAsia"/>
        </w:rPr>
        <w:t xml:space="preserve">         </w:t>
      </w:r>
      <w:r w:rsidRPr="007C7D82">
        <w:rPr>
          <w:rFonts w:ascii="宋体" w:hAnsi="宋体" w:hint="eastAsia"/>
        </w:rPr>
        <w:t xml:space="preserve"> 项目编号：</w:t>
      </w:r>
      <w:r w:rsidR="00181560">
        <w:rPr>
          <w:rFonts w:ascii="宋体" w:hAnsi="宋体" w:hint="eastAsia"/>
        </w:rPr>
        <w:t>CLPSP17GZ05ZC35A</w:t>
      </w:r>
      <w:r w:rsidR="007A716F">
        <w:rPr>
          <w:rFonts w:ascii="宋体" w:hAnsi="宋体" w:hint="eastAsia"/>
        </w:rPr>
        <w:t xml:space="preserve">  </w:t>
      </w:r>
    </w:p>
    <w:tbl>
      <w:tblPr>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7"/>
        <w:gridCol w:w="4024"/>
        <w:gridCol w:w="1727"/>
        <w:gridCol w:w="1614"/>
        <w:gridCol w:w="1188"/>
      </w:tblGrid>
      <w:tr w:rsidR="008E380F" w:rsidRPr="00297C05" w:rsidTr="00D20E75">
        <w:trPr>
          <w:trHeight w:val="921"/>
        </w:trPr>
        <w:tc>
          <w:tcPr>
            <w:tcW w:w="447" w:type="dxa"/>
            <w:tcBorders>
              <w:top w:val="single" w:sz="1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szCs w:val="21"/>
              </w:rPr>
            </w:pPr>
            <w:r w:rsidRPr="00297C05">
              <w:rPr>
                <w:rFonts w:ascii="宋体" w:hAnsi="宋体" w:hint="eastAsia"/>
              </w:rPr>
              <w:t>序号</w:t>
            </w:r>
          </w:p>
        </w:tc>
        <w:tc>
          <w:tcPr>
            <w:tcW w:w="4024" w:type="dxa"/>
            <w:tcBorders>
              <w:top w:val="single" w:sz="1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招标文件条款描述</w:t>
            </w:r>
          </w:p>
        </w:tc>
        <w:tc>
          <w:tcPr>
            <w:tcW w:w="1727" w:type="dxa"/>
            <w:tcBorders>
              <w:top w:val="single" w:sz="1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投标人响应描述</w:t>
            </w:r>
          </w:p>
        </w:tc>
        <w:tc>
          <w:tcPr>
            <w:tcW w:w="1614" w:type="dxa"/>
            <w:tcBorders>
              <w:top w:val="single" w:sz="12" w:space="0" w:color="auto"/>
              <w:bottom w:val="double" w:sz="4" w:space="0" w:color="auto"/>
              <w:right w:val="single" w:sz="2"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偏离情况说明</w:t>
            </w:r>
          </w:p>
          <w:p w:rsidR="008E380F" w:rsidRPr="00297C05" w:rsidRDefault="008E380F" w:rsidP="00D20E75">
            <w:pPr>
              <w:ind w:leftChars="-43" w:left="-90" w:rightChars="-38" w:right="-80"/>
              <w:jc w:val="center"/>
              <w:rPr>
                <w:rFonts w:ascii="宋体" w:hAnsi="宋体"/>
              </w:rPr>
            </w:pPr>
            <w:r w:rsidRPr="00297C05">
              <w:rPr>
                <w:rFonts w:ascii="宋体" w:hAnsi="宋体" w:hint="eastAsia"/>
              </w:rPr>
              <w:t>（正偏离/完全响应/负偏离）</w:t>
            </w:r>
          </w:p>
        </w:tc>
        <w:tc>
          <w:tcPr>
            <w:tcW w:w="1188" w:type="dxa"/>
            <w:tcBorders>
              <w:top w:val="single" w:sz="12" w:space="0" w:color="auto"/>
              <w:left w:val="single" w:sz="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查阅/证明文件指引</w:t>
            </w:r>
          </w:p>
        </w:tc>
      </w:tr>
      <w:tr w:rsidR="008E380F" w:rsidRPr="00297C05" w:rsidTr="00D20E75">
        <w:tc>
          <w:tcPr>
            <w:tcW w:w="447" w:type="dxa"/>
            <w:tcBorders>
              <w:top w:val="double" w:sz="4" w:space="0" w:color="auto"/>
            </w:tcBorders>
            <w:vAlign w:val="center"/>
          </w:tcPr>
          <w:p w:rsidR="008E380F" w:rsidRPr="00297C05" w:rsidRDefault="008E380F" w:rsidP="002A614D">
            <w:pPr>
              <w:numPr>
                <w:ilvl w:val="0"/>
                <w:numId w:val="72"/>
              </w:numPr>
              <w:jc w:val="center"/>
              <w:rPr>
                <w:rFonts w:ascii="宋体" w:hAnsi="宋体"/>
                <w:szCs w:val="21"/>
              </w:rPr>
            </w:pPr>
          </w:p>
        </w:tc>
        <w:tc>
          <w:tcPr>
            <w:tcW w:w="4024" w:type="dxa"/>
            <w:tcBorders>
              <w:top w:val="double" w:sz="4" w:space="0" w:color="auto"/>
            </w:tcBorders>
            <w:vAlign w:val="center"/>
          </w:tcPr>
          <w:p w:rsidR="008E380F" w:rsidRPr="00297C05" w:rsidRDefault="008E380F" w:rsidP="00D20E75">
            <w:pPr>
              <w:ind w:leftChars="-37" w:left="-78" w:rightChars="-38" w:right="-80"/>
              <w:jc w:val="left"/>
              <w:rPr>
                <w:rFonts w:ascii="宋体" w:hAnsi="宋体"/>
              </w:rPr>
            </w:pPr>
            <w:r>
              <w:rPr>
                <w:rFonts w:ascii="宋体" w:hAnsi="宋体" w:hint="eastAsia"/>
              </w:rPr>
              <w:t>1、</w:t>
            </w:r>
            <w:r w:rsidRPr="006926A3">
              <w:rPr>
                <w:rFonts w:ascii="宋体" w:hAnsi="宋体" w:hint="eastAsia"/>
                <w:szCs w:val="21"/>
              </w:rPr>
              <w:t>智能电机测试系统</w:t>
            </w:r>
            <w:r>
              <w:rPr>
                <w:rFonts w:ascii="宋体" w:hAnsi="宋体" w:hint="eastAsia"/>
                <w:szCs w:val="21"/>
              </w:rPr>
              <w:t>：</w:t>
            </w:r>
            <w:r w:rsidRPr="006926A3">
              <w:rPr>
                <w:rFonts w:ascii="宋体" w:hAnsi="宋体" w:hint="eastAsia"/>
                <w:szCs w:val="21"/>
              </w:rPr>
              <w:t>三、技术性能指标要求</w:t>
            </w:r>
            <w:r>
              <w:rPr>
                <w:rFonts w:ascii="宋体" w:hAnsi="宋体" w:hint="eastAsia"/>
                <w:szCs w:val="21"/>
              </w:rPr>
              <w:t>：</w:t>
            </w:r>
            <w:r w:rsidRPr="006926A3">
              <w:rPr>
                <w:rFonts w:ascii="宋体" w:hAnsi="宋体" w:hint="eastAsia"/>
                <w:szCs w:val="21"/>
              </w:rPr>
              <w:t>（四）试验台主要技术精度：</w:t>
            </w:r>
            <w:r>
              <w:rPr>
                <w:rFonts w:ascii="宋体" w:hAnsi="宋体" w:hint="eastAsia"/>
                <w:szCs w:val="21"/>
              </w:rPr>
              <w:t>1.</w:t>
            </w:r>
            <w:r w:rsidRPr="006926A3">
              <w:rPr>
                <w:rFonts w:ascii="宋体" w:hAnsi="宋体" w:hint="eastAsia"/>
                <w:szCs w:val="21"/>
              </w:rPr>
              <w:t>加载（扭矩）：★加载稳定度：±0.2%；</w:t>
            </w:r>
          </w:p>
        </w:tc>
        <w:tc>
          <w:tcPr>
            <w:tcW w:w="1727" w:type="dxa"/>
            <w:tcBorders>
              <w:top w:val="double" w:sz="4" w:space="0" w:color="auto"/>
            </w:tcBorders>
            <w:vAlign w:val="center"/>
          </w:tcPr>
          <w:p w:rsidR="008E380F" w:rsidRPr="00297C05" w:rsidRDefault="008E380F" w:rsidP="00D20E75">
            <w:pPr>
              <w:ind w:leftChars="-37" w:left="-78" w:rightChars="-38" w:right="-80"/>
              <w:jc w:val="center"/>
              <w:rPr>
                <w:rFonts w:ascii="宋体" w:hAnsi="宋体"/>
              </w:rPr>
            </w:pPr>
          </w:p>
        </w:tc>
        <w:tc>
          <w:tcPr>
            <w:tcW w:w="1614" w:type="dxa"/>
            <w:tcBorders>
              <w:top w:val="double" w:sz="4" w:space="0" w:color="auto"/>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top w:val="double" w:sz="4" w:space="0" w:color="auto"/>
              <w:left w:val="single" w:sz="2" w:space="0" w:color="auto"/>
            </w:tcBorders>
            <w:vAlign w:val="center"/>
          </w:tcPr>
          <w:p w:rsidR="008E380F" w:rsidRPr="00297C05" w:rsidRDefault="008E380F" w:rsidP="00D20E75">
            <w:pPr>
              <w:ind w:leftChars="-37" w:left="-78" w:rightChars="-38" w:right="-80"/>
              <w:jc w:val="center"/>
              <w:rPr>
                <w:rFonts w:ascii="宋体" w:hAnsi="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297C05" w:rsidRDefault="008E380F" w:rsidP="00D20E75">
            <w:pPr>
              <w:ind w:leftChars="-37" w:left="-78" w:rightChars="-38" w:right="-80"/>
              <w:jc w:val="left"/>
              <w:rPr>
                <w:rFonts w:ascii="宋体" w:hAnsi="宋体"/>
              </w:rPr>
            </w:pPr>
            <w:r>
              <w:rPr>
                <w:rFonts w:ascii="宋体" w:hAnsi="宋体" w:hint="eastAsia"/>
              </w:rPr>
              <w:t>1、</w:t>
            </w:r>
            <w:r w:rsidRPr="006926A3">
              <w:rPr>
                <w:rFonts w:ascii="宋体" w:hAnsi="宋体" w:hint="eastAsia"/>
                <w:szCs w:val="21"/>
              </w:rPr>
              <w:t>智能电机测试系统</w:t>
            </w:r>
            <w:r>
              <w:rPr>
                <w:rFonts w:ascii="宋体" w:hAnsi="宋体" w:hint="eastAsia"/>
                <w:szCs w:val="21"/>
              </w:rPr>
              <w:t>：</w:t>
            </w:r>
            <w:r w:rsidRPr="006926A3">
              <w:rPr>
                <w:rFonts w:ascii="宋体" w:hAnsi="宋体" w:hint="eastAsia"/>
                <w:szCs w:val="21"/>
              </w:rPr>
              <w:t>三、技术性能指标要求</w:t>
            </w:r>
            <w:r>
              <w:rPr>
                <w:rFonts w:ascii="宋体" w:hAnsi="宋体" w:hint="eastAsia"/>
                <w:szCs w:val="21"/>
              </w:rPr>
              <w:t>：</w:t>
            </w:r>
            <w:r w:rsidRPr="006926A3">
              <w:rPr>
                <w:rFonts w:ascii="宋体" w:hAnsi="宋体" w:hint="eastAsia"/>
                <w:szCs w:val="21"/>
              </w:rPr>
              <w:t>（四）试验台主要技术精度：</w:t>
            </w:r>
            <w:r>
              <w:rPr>
                <w:rFonts w:ascii="宋体" w:hAnsi="宋体" w:hint="eastAsia"/>
                <w:szCs w:val="21"/>
              </w:rPr>
              <w:t>1.</w:t>
            </w:r>
            <w:r w:rsidRPr="006926A3">
              <w:rPr>
                <w:rFonts w:ascii="宋体" w:hAnsi="宋体" w:hint="eastAsia"/>
                <w:szCs w:val="21"/>
              </w:rPr>
              <w:t>加载（扭矩）：★扭矩响应：≤5ms；</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297C05" w:rsidRDefault="008E380F" w:rsidP="00D20E75">
            <w:pPr>
              <w:ind w:leftChars="-37" w:left="-78" w:rightChars="-38" w:right="-80"/>
              <w:jc w:val="left"/>
              <w:rPr>
                <w:rFonts w:ascii="宋体" w:hAnsi="宋体"/>
              </w:rPr>
            </w:pPr>
            <w:r>
              <w:rPr>
                <w:rFonts w:ascii="宋体" w:hAnsi="宋体" w:hint="eastAsia"/>
              </w:rPr>
              <w:t>1、</w:t>
            </w:r>
            <w:r w:rsidRPr="006926A3">
              <w:rPr>
                <w:rFonts w:ascii="宋体" w:hAnsi="宋体" w:hint="eastAsia"/>
                <w:szCs w:val="21"/>
              </w:rPr>
              <w:t>智能电机测试系统</w:t>
            </w:r>
            <w:r>
              <w:rPr>
                <w:rFonts w:ascii="宋体" w:hAnsi="宋体" w:hint="eastAsia"/>
                <w:szCs w:val="21"/>
              </w:rPr>
              <w:t>：</w:t>
            </w:r>
            <w:r w:rsidRPr="006926A3">
              <w:rPr>
                <w:rFonts w:ascii="宋体" w:hAnsi="宋体" w:hint="eastAsia"/>
                <w:szCs w:val="21"/>
              </w:rPr>
              <w:t>三、技术性能指标要求</w:t>
            </w:r>
            <w:r>
              <w:rPr>
                <w:rFonts w:ascii="宋体" w:hAnsi="宋体" w:hint="eastAsia"/>
                <w:szCs w:val="21"/>
              </w:rPr>
              <w:t>：</w:t>
            </w:r>
            <w:r w:rsidRPr="006926A3">
              <w:rPr>
                <w:rFonts w:ascii="宋体" w:hAnsi="宋体" w:hint="eastAsia"/>
                <w:szCs w:val="21"/>
              </w:rPr>
              <w:t>（四）试验台主要技术精度：</w:t>
            </w:r>
            <w:r>
              <w:rPr>
                <w:rFonts w:ascii="宋体" w:hAnsi="宋体" w:hint="eastAsia"/>
                <w:szCs w:val="21"/>
              </w:rPr>
              <w:t>1.</w:t>
            </w:r>
            <w:r w:rsidRPr="006926A3">
              <w:rPr>
                <w:rFonts w:ascii="宋体" w:hAnsi="宋体" w:hint="eastAsia"/>
                <w:szCs w:val="21"/>
              </w:rPr>
              <w:t>加载（扭矩）：★</w:t>
            </w:r>
            <w:r w:rsidRPr="00BA0776">
              <w:rPr>
                <w:rFonts w:ascii="宋体" w:hAnsi="宋体" w:hint="eastAsia"/>
                <w:szCs w:val="21"/>
              </w:rPr>
              <w:t>扭矩测量精度：</w:t>
            </w:r>
            <w:r w:rsidRPr="00143116">
              <w:rPr>
                <w:rFonts w:ascii="宋体" w:hAnsi="宋体" w:hint="eastAsia"/>
                <w:szCs w:val="21"/>
              </w:rPr>
              <w:t>±</w:t>
            </w:r>
            <w:r>
              <w:rPr>
                <w:rFonts w:ascii="宋体" w:hAnsi="宋体" w:hint="eastAsia"/>
                <w:szCs w:val="21"/>
              </w:rPr>
              <w:t>0.1%</w:t>
            </w:r>
            <w:r w:rsidRPr="00143116">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rPr>
              <w:t>1、</w:t>
            </w:r>
            <w:r w:rsidRPr="006926A3">
              <w:rPr>
                <w:rFonts w:ascii="宋体" w:hAnsi="宋体" w:hint="eastAsia"/>
                <w:szCs w:val="21"/>
              </w:rPr>
              <w:t>智能电机测试系统</w:t>
            </w:r>
            <w:r>
              <w:rPr>
                <w:rFonts w:ascii="宋体" w:hAnsi="宋体" w:hint="eastAsia"/>
                <w:szCs w:val="21"/>
              </w:rPr>
              <w:t>：</w:t>
            </w:r>
            <w:r w:rsidRPr="006926A3">
              <w:rPr>
                <w:rFonts w:ascii="宋体" w:hAnsi="宋体" w:hint="eastAsia"/>
                <w:szCs w:val="21"/>
              </w:rPr>
              <w:t>三、技术性能指标要求</w:t>
            </w:r>
            <w:r>
              <w:rPr>
                <w:rFonts w:ascii="宋体" w:hAnsi="宋体" w:hint="eastAsia"/>
                <w:szCs w:val="21"/>
              </w:rPr>
              <w:t>：</w:t>
            </w:r>
            <w:r w:rsidRPr="006926A3">
              <w:rPr>
                <w:rFonts w:ascii="宋体" w:hAnsi="宋体" w:hint="eastAsia"/>
                <w:szCs w:val="21"/>
              </w:rPr>
              <w:t>（四）试验台主要技术精度：</w:t>
            </w:r>
            <w:r>
              <w:rPr>
                <w:rFonts w:ascii="宋体" w:hAnsi="宋体" w:hint="eastAsia"/>
                <w:szCs w:val="21"/>
              </w:rPr>
              <w:t>2.</w:t>
            </w:r>
            <w:r w:rsidRPr="006926A3">
              <w:rPr>
                <w:rFonts w:ascii="宋体" w:hAnsi="宋体" w:hint="eastAsia"/>
                <w:szCs w:val="21"/>
              </w:rPr>
              <w:t>转速：★转速测量精度：±0.1%</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rPr>
              <w:t>1、</w:t>
            </w:r>
            <w:r w:rsidRPr="006926A3">
              <w:rPr>
                <w:rFonts w:ascii="宋体" w:hAnsi="宋体" w:hint="eastAsia"/>
                <w:szCs w:val="21"/>
              </w:rPr>
              <w:t>智能电机测试系统</w:t>
            </w:r>
            <w:r>
              <w:rPr>
                <w:rFonts w:ascii="宋体" w:hAnsi="宋体" w:hint="eastAsia"/>
                <w:szCs w:val="21"/>
              </w:rPr>
              <w:t>：</w:t>
            </w:r>
            <w:r w:rsidRPr="006926A3">
              <w:rPr>
                <w:rFonts w:ascii="宋体" w:hAnsi="宋体" w:hint="eastAsia"/>
                <w:szCs w:val="21"/>
              </w:rPr>
              <w:t>三、技术性能指标要求</w:t>
            </w:r>
            <w:r>
              <w:rPr>
                <w:rFonts w:ascii="宋体" w:hAnsi="宋体" w:hint="eastAsia"/>
                <w:szCs w:val="21"/>
              </w:rPr>
              <w:t>：</w:t>
            </w:r>
            <w:r w:rsidRPr="006926A3">
              <w:rPr>
                <w:rFonts w:ascii="宋体" w:hAnsi="宋体" w:hint="eastAsia"/>
                <w:szCs w:val="21"/>
              </w:rPr>
              <w:t>（四）试验台主要技术精度：</w:t>
            </w:r>
            <w:r>
              <w:rPr>
                <w:rFonts w:ascii="宋体" w:hAnsi="宋体" w:hint="eastAsia"/>
                <w:szCs w:val="21"/>
              </w:rPr>
              <w:t>3.</w:t>
            </w:r>
            <w:r w:rsidRPr="006926A3">
              <w:rPr>
                <w:rFonts w:ascii="宋体" w:hAnsi="宋体" w:hint="eastAsia"/>
                <w:szCs w:val="21"/>
              </w:rPr>
              <w:t>角度：</w:t>
            </w:r>
            <w:r w:rsidRPr="00A412B7">
              <w:rPr>
                <w:rFonts w:ascii="宋体" w:hAnsi="宋体" w:hint="eastAsia"/>
                <w:szCs w:val="21"/>
              </w:rPr>
              <w:t>★角度测量精度：±20 角秒；</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szCs w:val="21"/>
              </w:rPr>
              <w:t>2、</w:t>
            </w:r>
            <w:r w:rsidRPr="006926A3">
              <w:rPr>
                <w:rFonts w:ascii="宋体" w:hAnsi="宋体" w:hint="eastAsia"/>
                <w:szCs w:val="21"/>
              </w:rPr>
              <w:t>变频电源</w:t>
            </w:r>
            <w:r>
              <w:rPr>
                <w:rFonts w:ascii="宋体" w:hAnsi="宋体" w:hint="eastAsia"/>
                <w:szCs w:val="21"/>
              </w:rPr>
              <w:t>：</w:t>
            </w:r>
            <w:r w:rsidRPr="006926A3">
              <w:rPr>
                <w:rFonts w:ascii="宋体" w:hAnsi="宋体" w:hint="eastAsia"/>
                <w:szCs w:val="21"/>
              </w:rPr>
              <w:t>二、性能参数</w:t>
            </w:r>
            <w:r>
              <w:rPr>
                <w:rFonts w:ascii="宋体" w:hAnsi="宋体" w:hint="eastAsia"/>
                <w:szCs w:val="21"/>
              </w:rPr>
              <w:t>：</w:t>
            </w:r>
            <w:r w:rsidRPr="006926A3">
              <w:rPr>
                <w:rFonts w:ascii="宋体" w:hAnsi="宋体" w:hint="eastAsia"/>
                <w:szCs w:val="21"/>
              </w:rPr>
              <w:t>★6、频率稳定度：≤0.05%</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szCs w:val="21"/>
              </w:rPr>
              <w:t>2、</w:t>
            </w:r>
            <w:r w:rsidRPr="006926A3">
              <w:rPr>
                <w:rFonts w:ascii="宋体" w:hAnsi="宋体" w:hint="eastAsia"/>
                <w:szCs w:val="21"/>
              </w:rPr>
              <w:t>变频电源</w:t>
            </w:r>
            <w:r>
              <w:rPr>
                <w:rFonts w:ascii="宋体" w:hAnsi="宋体" w:hint="eastAsia"/>
                <w:szCs w:val="21"/>
              </w:rPr>
              <w:t>：</w:t>
            </w:r>
            <w:r w:rsidRPr="006926A3">
              <w:rPr>
                <w:rFonts w:ascii="宋体" w:hAnsi="宋体" w:hint="eastAsia"/>
                <w:szCs w:val="21"/>
              </w:rPr>
              <w:t>二、性能参数</w:t>
            </w:r>
            <w:r>
              <w:rPr>
                <w:rFonts w:ascii="宋体" w:hAnsi="宋体" w:hint="eastAsia"/>
                <w:szCs w:val="21"/>
              </w:rPr>
              <w:t>：</w:t>
            </w:r>
            <w:r w:rsidRPr="006926A3">
              <w:rPr>
                <w:rFonts w:ascii="宋体" w:hAnsi="宋体" w:hint="eastAsia"/>
                <w:szCs w:val="21"/>
              </w:rPr>
              <w:t>★7、负载稳压率：≤1%+0.3V、负载稳流率：≤1%+0.3A</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szCs w:val="21"/>
              </w:rPr>
              <w:t>2、</w:t>
            </w:r>
            <w:r w:rsidRPr="006926A3">
              <w:rPr>
                <w:rFonts w:ascii="宋体" w:hAnsi="宋体" w:hint="eastAsia"/>
                <w:szCs w:val="21"/>
              </w:rPr>
              <w:t>变频电源</w:t>
            </w:r>
            <w:r>
              <w:rPr>
                <w:rFonts w:ascii="宋体" w:hAnsi="宋体" w:hint="eastAsia"/>
                <w:szCs w:val="21"/>
              </w:rPr>
              <w:t>：</w:t>
            </w:r>
            <w:r w:rsidRPr="006926A3">
              <w:rPr>
                <w:rFonts w:ascii="宋体" w:hAnsi="宋体" w:hint="eastAsia"/>
                <w:szCs w:val="21"/>
              </w:rPr>
              <w:t>二、性能参数</w:t>
            </w:r>
            <w:r>
              <w:rPr>
                <w:rFonts w:ascii="宋体" w:hAnsi="宋体" w:hint="eastAsia"/>
                <w:szCs w:val="21"/>
              </w:rPr>
              <w:t>：</w:t>
            </w:r>
            <w:r w:rsidRPr="006926A3">
              <w:rPr>
                <w:rFonts w:ascii="宋体" w:hAnsi="宋体" w:hint="eastAsia"/>
                <w:szCs w:val="21"/>
              </w:rPr>
              <w:t>★8、波形失真度：≤1%（阻性负载），可根据具体要求实现</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Default="008E380F" w:rsidP="00D20E75">
            <w:pPr>
              <w:ind w:leftChars="-37" w:left="-78" w:rightChars="-38" w:right="-80"/>
              <w:jc w:val="left"/>
              <w:rPr>
                <w:rFonts w:ascii="宋体" w:hAnsi="宋体"/>
                <w:szCs w:val="21"/>
              </w:rPr>
            </w:pPr>
            <w:r>
              <w:rPr>
                <w:rFonts w:ascii="宋体" w:hAnsi="宋体" w:hint="eastAsia"/>
                <w:szCs w:val="21"/>
              </w:rPr>
              <w:t>4、</w:t>
            </w:r>
            <w:r w:rsidRPr="006926A3">
              <w:rPr>
                <w:rFonts w:ascii="宋体" w:hAnsi="宋体" w:hint="eastAsia"/>
                <w:szCs w:val="21"/>
              </w:rPr>
              <w:t>综合安规仪</w:t>
            </w:r>
            <w:r>
              <w:rPr>
                <w:rFonts w:ascii="宋体" w:hAnsi="宋体" w:hint="eastAsia"/>
                <w:szCs w:val="21"/>
              </w:rPr>
              <w:t>：</w:t>
            </w:r>
            <w:r w:rsidRPr="006926A3">
              <w:rPr>
                <w:rFonts w:ascii="宋体" w:hAnsi="宋体" w:hint="eastAsia"/>
                <w:szCs w:val="21"/>
              </w:rPr>
              <w:t>★</w:t>
            </w:r>
            <w:r>
              <w:rPr>
                <w:rFonts w:ascii="宋体" w:hAnsi="宋体" w:hint="eastAsia"/>
                <w:szCs w:val="21"/>
              </w:rPr>
              <w:t>三、技术性能参数：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951"/>
              <w:gridCol w:w="1056"/>
            </w:tblGrid>
            <w:tr w:rsidR="008E380F" w:rsidRPr="001E32D2" w:rsidTr="00D20E75">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功能</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范围（不低于）</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精度（不低于）</w:t>
                  </w:r>
                </w:p>
              </w:tc>
            </w:tr>
            <w:tr w:rsidR="008E380F" w:rsidRPr="001E32D2" w:rsidTr="00D20E75">
              <w:tc>
                <w:tcPr>
                  <w:tcW w:w="2238" w:type="dxa"/>
                  <w:vMerge w:val="restart"/>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耐压测试</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100—1000VAC</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（2%+5）</w:t>
                  </w:r>
                </w:p>
              </w:tc>
            </w:tr>
            <w:tr w:rsidR="008E380F" w:rsidRPr="001E32D2" w:rsidTr="00D20E75">
              <w:tc>
                <w:tcPr>
                  <w:tcW w:w="2238" w:type="dxa"/>
                  <w:vMerge/>
                  <w:shd w:val="clear" w:color="auto" w:fill="auto"/>
                  <w:vAlign w:val="center"/>
                </w:tcPr>
                <w:p w:rsidR="008E380F" w:rsidRPr="001E32D2" w:rsidRDefault="008E380F" w:rsidP="00D20E75">
                  <w:pPr>
                    <w:adjustRightInd w:val="0"/>
                    <w:snapToGrid w:val="0"/>
                    <w:jc w:val="center"/>
                    <w:rPr>
                      <w:rFonts w:ascii="宋体" w:hAnsi="宋体"/>
                      <w:szCs w:val="21"/>
                    </w:rPr>
                  </w:pP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1000—5000VAC</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（3%+5）</w:t>
                  </w:r>
                </w:p>
              </w:tc>
            </w:tr>
            <w:tr w:rsidR="008E380F" w:rsidRPr="001E32D2" w:rsidTr="00D20E75">
              <w:trPr>
                <w:trHeight w:val="465"/>
              </w:trPr>
              <w:tc>
                <w:tcPr>
                  <w:tcW w:w="2238" w:type="dxa"/>
                  <w:vMerge w:val="restart"/>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绝缘电阻</w:t>
                  </w:r>
                </w:p>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250/500/1000VDC</w:t>
                  </w:r>
                </w:p>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最小测试电流1mA</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0—199.9MΩ</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（3%+3）</w:t>
                  </w:r>
                </w:p>
              </w:tc>
            </w:tr>
            <w:tr w:rsidR="008E380F" w:rsidRPr="001E32D2" w:rsidTr="00D20E75">
              <w:tc>
                <w:tcPr>
                  <w:tcW w:w="2238" w:type="dxa"/>
                  <w:vMerge/>
                  <w:shd w:val="clear" w:color="auto" w:fill="auto"/>
                  <w:vAlign w:val="center"/>
                </w:tcPr>
                <w:p w:rsidR="008E380F" w:rsidRPr="001E32D2" w:rsidRDefault="008E380F" w:rsidP="00D20E75">
                  <w:pPr>
                    <w:adjustRightInd w:val="0"/>
                    <w:snapToGrid w:val="0"/>
                    <w:jc w:val="center"/>
                    <w:rPr>
                      <w:rFonts w:ascii="宋体" w:hAnsi="宋体"/>
                      <w:szCs w:val="21"/>
                    </w:rPr>
                  </w:pP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200—1G</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（5%+3）</w:t>
                  </w:r>
                </w:p>
              </w:tc>
            </w:tr>
            <w:tr w:rsidR="008E380F" w:rsidRPr="001E32D2" w:rsidTr="00D20E75">
              <w:tc>
                <w:tcPr>
                  <w:tcW w:w="2238" w:type="dxa"/>
                  <w:vMerge w:val="restart"/>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连续性测试 电压降测试10A</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测试电流 10A，25A</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0—1Ω—2Ω （3%+3）</w:t>
                  </w:r>
                </w:p>
              </w:tc>
            </w:tr>
            <w:tr w:rsidR="008E380F" w:rsidRPr="001E32D2" w:rsidTr="00D20E75">
              <w:tc>
                <w:tcPr>
                  <w:tcW w:w="2238" w:type="dxa"/>
                  <w:vMerge/>
                  <w:shd w:val="clear" w:color="auto" w:fill="auto"/>
                  <w:vAlign w:val="center"/>
                </w:tcPr>
                <w:p w:rsidR="008E380F" w:rsidRPr="001E32D2" w:rsidRDefault="008E380F" w:rsidP="00D20E75">
                  <w:pPr>
                    <w:adjustRightInd w:val="0"/>
                    <w:snapToGrid w:val="0"/>
                    <w:jc w:val="center"/>
                    <w:rPr>
                      <w:rFonts w:ascii="宋体" w:hAnsi="宋体"/>
                      <w:szCs w:val="21"/>
                    </w:rPr>
                  </w:pP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100mA，</w:t>
                  </w:r>
                  <w:r w:rsidRPr="001E32D2">
                    <w:rPr>
                      <w:rFonts w:ascii="宋体" w:hAnsi="宋体" w:hint="eastAsia"/>
                      <w:szCs w:val="21"/>
                    </w:rPr>
                    <w:lastRenderedPageBreak/>
                    <w:t>200mA</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lastRenderedPageBreak/>
                    <w:t>0—100Ω</w:t>
                  </w:r>
                  <w:r w:rsidRPr="001E32D2">
                    <w:rPr>
                      <w:rFonts w:ascii="宋体" w:hAnsi="宋体" w:hint="eastAsia"/>
                      <w:szCs w:val="21"/>
                    </w:rPr>
                    <w:lastRenderedPageBreak/>
                    <w:t>（5%+6）</w:t>
                  </w:r>
                </w:p>
              </w:tc>
            </w:tr>
            <w:tr w:rsidR="008E380F" w:rsidRPr="001E32D2" w:rsidTr="00D20E75">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lastRenderedPageBreak/>
                    <w:t>放电测试（内外连接）</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0—10s</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2%</w:t>
                  </w:r>
                </w:p>
              </w:tc>
            </w:tr>
            <w:tr w:rsidR="008E380F" w:rsidRPr="001E32D2" w:rsidTr="00D20E75">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以上测试计时器</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1s—10min</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AD2606">
                    <w:rPr>
                      <w:rFonts w:ascii="宋体" w:hAnsi="宋体" w:hint="eastAsia"/>
                      <w:color w:val="FF0000"/>
                      <w:szCs w:val="21"/>
                    </w:rPr>
                    <w:t>/</w:t>
                  </w:r>
                </w:p>
              </w:tc>
            </w:tr>
            <w:tr w:rsidR="008E380F" w:rsidRPr="001E32D2" w:rsidTr="00D20E75">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泄漏电流测试</w:t>
                  </w:r>
                </w:p>
              </w:tc>
              <w:tc>
                <w:tcPr>
                  <w:tcW w:w="2238"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0—4—20mA</w:t>
                  </w:r>
                </w:p>
              </w:tc>
              <w:tc>
                <w:tcPr>
                  <w:tcW w:w="2239" w:type="dxa"/>
                  <w:shd w:val="clear" w:color="auto" w:fill="auto"/>
                  <w:vAlign w:val="center"/>
                </w:tcPr>
                <w:p w:rsidR="008E380F" w:rsidRPr="001E32D2" w:rsidRDefault="008E380F" w:rsidP="00D20E75">
                  <w:pPr>
                    <w:adjustRightInd w:val="0"/>
                    <w:snapToGrid w:val="0"/>
                    <w:jc w:val="center"/>
                    <w:rPr>
                      <w:rFonts w:ascii="宋体" w:hAnsi="宋体"/>
                      <w:szCs w:val="21"/>
                    </w:rPr>
                  </w:pPr>
                  <w:r w:rsidRPr="001E32D2">
                    <w:rPr>
                      <w:rFonts w:ascii="宋体" w:hAnsi="宋体" w:hint="eastAsia"/>
                      <w:szCs w:val="21"/>
                    </w:rPr>
                    <w:t>（5%+3）</w:t>
                  </w:r>
                </w:p>
              </w:tc>
            </w:tr>
          </w:tbl>
          <w:p w:rsidR="008E380F" w:rsidRPr="006926A3" w:rsidRDefault="008E380F" w:rsidP="00D20E75">
            <w:pPr>
              <w:ind w:leftChars="-37" w:left="-78" w:rightChars="-38" w:right="-80"/>
              <w:jc w:val="left"/>
              <w:rPr>
                <w:rFonts w:ascii="宋体" w:hAnsi="宋体"/>
                <w:szCs w:val="21"/>
              </w:rPr>
            </w:pP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Pr="006926A3" w:rsidRDefault="008E380F" w:rsidP="00D20E75">
            <w:pPr>
              <w:ind w:leftChars="-37" w:left="-78" w:rightChars="-38" w:right="-80"/>
              <w:jc w:val="left"/>
              <w:rPr>
                <w:rFonts w:ascii="宋体" w:hAnsi="宋体"/>
                <w:szCs w:val="21"/>
              </w:rPr>
            </w:pPr>
            <w:r>
              <w:rPr>
                <w:rFonts w:ascii="宋体" w:hAnsi="宋体" w:hint="eastAsia"/>
                <w:szCs w:val="21"/>
              </w:rPr>
              <w:t>5、</w:t>
            </w:r>
            <w:r w:rsidRPr="006926A3">
              <w:rPr>
                <w:rFonts w:ascii="宋体" w:hAnsi="宋体" w:hint="eastAsia"/>
                <w:szCs w:val="21"/>
              </w:rPr>
              <w:t>三相控制电源</w:t>
            </w:r>
            <w:r>
              <w:rPr>
                <w:rFonts w:ascii="宋体" w:hAnsi="宋体" w:hint="eastAsia"/>
                <w:szCs w:val="21"/>
              </w:rPr>
              <w:t>：</w:t>
            </w:r>
            <w:r w:rsidRPr="006926A3">
              <w:rPr>
                <w:rFonts w:ascii="宋体" w:hAnsi="宋体" w:hint="eastAsia"/>
                <w:szCs w:val="21"/>
              </w:rPr>
              <w:t>★2、电压调节范围：0～430V，连续调节输出</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47" w:type="dxa"/>
            <w:vAlign w:val="center"/>
          </w:tcPr>
          <w:p w:rsidR="008E380F" w:rsidRPr="00297C05" w:rsidRDefault="008E380F" w:rsidP="002A614D">
            <w:pPr>
              <w:numPr>
                <w:ilvl w:val="0"/>
                <w:numId w:val="72"/>
              </w:numPr>
              <w:jc w:val="center"/>
              <w:rPr>
                <w:rFonts w:ascii="宋体" w:hAnsi="宋体"/>
                <w:szCs w:val="21"/>
              </w:rPr>
            </w:pPr>
          </w:p>
        </w:tc>
        <w:tc>
          <w:tcPr>
            <w:tcW w:w="4024" w:type="dxa"/>
            <w:vAlign w:val="center"/>
          </w:tcPr>
          <w:p w:rsidR="008E380F" w:rsidRDefault="008E380F" w:rsidP="00D20E75">
            <w:pPr>
              <w:ind w:leftChars="-37" w:left="-78" w:rightChars="-38" w:right="-80"/>
              <w:jc w:val="left"/>
              <w:rPr>
                <w:rFonts w:ascii="宋体" w:hAnsi="宋体"/>
                <w:szCs w:val="21"/>
              </w:rPr>
            </w:pPr>
            <w:r>
              <w:rPr>
                <w:rFonts w:ascii="宋体" w:hAnsi="宋体" w:hint="eastAsia"/>
                <w:szCs w:val="21"/>
              </w:rPr>
              <w:t>6、</w:t>
            </w:r>
            <w:r w:rsidRPr="006926A3">
              <w:rPr>
                <w:rFonts w:ascii="宋体" w:hAnsi="宋体" w:hint="eastAsia"/>
                <w:szCs w:val="21"/>
              </w:rPr>
              <w:t>电力质量分析仪</w:t>
            </w:r>
            <w:r>
              <w:rPr>
                <w:rFonts w:ascii="宋体" w:hAnsi="宋体" w:hint="eastAsia"/>
                <w:szCs w:val="21"/>
              </w:rPr>
              <w:t>：</w:t>
            </w:r>
            <w:r w:rsidRPr="006926A3">
              <w:rPr>
                <w:rFonts w:ascii="宋体" w:hAnsi="宋体" w:hint="eastAsia"/>
                <w:szCs w:val="21"/>
              </w:rPr>
              <w:t>三、技术性能参数</w:t>
            </w:r>
            <w:r>
              <w:rPr>
                <w:rFonts w:ascii="宋体" w:hAnsi="宋体" w:hint="eastAsia"/>
                <w:szCs w:val="21"/>
              </w:rPr>
              <w:t>：</w:t>
            </w:r>
            <w:r w:rsidRPr="006926A3">
              <w:rPr>
                <w:rFonts w:ascii="宋体" w:hAnsi="宋体" w:hint="eastAsia"/>
                <w:szCs w:val="21"/>
              </w:rPr>
              <w:t>★精度：1%</w:t>
            </w:r>
            <w:r>
              <w:rPr>
                <w:rFonts w:ascii="宋体" w:hAnsi="宋体" w:hint="eastAsia"/>
                <w:szCs w:val="21"/>
              </w:rPr>
              <w:t>；</w:t>
            </w:r>
          </w:p>
        </w:tc>
        <w:tc>
          <w:tcPr>
            <w:tcW w:w="1727" w:type="dxa"/>
            <w:vAlign w:val="center"/>
          </w:tcPr>
          <w:p w:rsidR="008E380F" w:rsidRPr="00297C05" w:rsidRDefault="008E380F" w:rsidP="00D20E75">
            <w:pPr>
              <w:ind w:leftChars="-37" w:left="-78" w:rightChars="-38" w:right="-80"/>
              <w:jc w:val="center"/>
              <w:rPr>
                <w:rFonts w:ascii="宋体" w:hAnsi="宋体"/>
              </w:rPr>
            </w:pPr>
          </w:p>
        </w:tc>
        <w:tc>
          <w:tcPr>
            <w:tcW w:w="1614"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188"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D20E75">
        <w:tc>
          <w:tcPr>
            <w:tcW w:w="447" w:type="dxa"/>
            <w:vAlign w:val="center"/>
          </w:tcPr>
          <w:p w:rsidR="00C57D7C" w:rsidRPr="00297C05" w:rsidRDefault="00C57D7C" w:rsidP="002A614D">
            <w:pPr>
              <w:numPr>
                <w:ilvl w:val="0"/>
                <w:numId w:val="72"/>
              </w:numPr>
              <w:jc w:val="center"/>
              <w:rPr>
                <w:rFonts w:ascii="宋体" w:hAnsi="宋体"/>
                <w:szCs w:val="21"/>
              </w:rPr>
            </w:pPr>
          </w:p>
        </w:tc>
        <w:tc>
          <w:tcPr>
            <w:tcW w:w="4024" w:type="dxa"/>
            <w:vAlign w:val="center"/>
          </w:tcPr>
          <w:p w:rsidR="00C57D7C" w:rsidRDefault="00C57D7C" w:rsidP="00D20E75">
            <w:pPr>
              <w:ind w:leftChars="-37" w:left="-78" w:rightChars="-38" w:right="-80"/>
              <w:jc w:val="left"/>
              <w:rPr>
                <w:rFonts w:ascii="宋体" w:hAnsi="宋体"/>
                <w:szCs w:val="21"/>
              </w:rPr>
            </w:pPr>
            <w:r w:rsidRPr="00C57D7C">
              <w:rPr>
                <w:rFonts w:ascii="宋体" w:hAnsi="宋体" w:hint="eastAsia"/>
                <w:szCs w:val="21"/>
              </w:rPr>
              <w:t>三、★根据财政部、国家发展改革委发布的《节能产品政府采购实施意见》（财库〔2004〕185号）的规定，若投标人所投产品为纳入国家行业主管部门颁布的最新一期节能产品清单中为政府强制采购的节能产品，投标人必须提供政府强制采购的节能产品且必须于投标文件中提供投标产品所在清单页加盖投标人公章。</w:t>
            </w:r>
          </w:p>
        </w:tc>
        <w:tc>
          <w:tcPr>
            <w:tcW w:w="1727" w:type="dxa"/>
            <w:vAlign w:val="center"/>
          </w:tcPr>
          <w:p w:rsidR="00C57D7C" w:rsidRPr="00297C05" w:rsidRDefault="00C57D7C" w:rsidP="00D20E75">
            <w:pPr>
              <w:ind w:leftChars="-37" w:left="-78" w:rightChars="-38" w:right="-80"/>
              <w:jc w:val="center"/>
              <w:rPr>
                <w:rFonts w:ascii="宋体" w:hAnsi="宋体"/>
              </w:rPr>
            </w:pPr>
          </w:p>
        </w:tc>
        <w:tc>
          <w:tcPr>
            <w:tcW w:w="1614" w:type="dxa"/>
            <w:tcBorders>
              <w:right w:val="single" w:sz="2" w:space="0" w:color="auto"/>
            </w:tcBorders>
            <w:vAlign w:val="center"/>
          </w:tcPr>
          <w:p w:rsidR="00C57D7C" w:rsidRPr="00C57D7C" w:rsidRDefault="00C57D7C" w:rsidP="00D20E75">
            <w:pPr>
              <w:ind w:leftChars="-37" w:left="-78" w:rightChars="-38" w:right="-80"/>
              <w:jc w:val="center"/>
              <w:rPr>
                <w:rFonts w:ascii="宋体" w:hAnsi="宋体"/>
              </w:rPr>
            </w:pPr>
          </w:p>
        </w:tc>
        <w:tc>
          <w:tcPr>
            <w:tcW w:w="1188" w:type="dxa"/>
            <w:tcBorders>
              <w:left w:val="single" w:sz="2" w:space="0" w:color="auto"/>
            </w:tcBorders>
            <w:vAlign w:val="center"/>
          </w:tcPr>
          <w:p w:rsidR="00C57D7C" w:rsidRPr="00297C05" w:rsidRDefault="00C57D7C"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bl>
    <w:p w:rsidR="0028361C" w:rsidRPr="007A716F" w:rsidRDefault="0028361C" w:rsidP="007A716F">
      <w:pPr>
        <w:adjustRightInd w:val="0"/>
        <w:snapToGrid w:val="0"/>
        <w:spacing w:line="460" w:lineRule="exact"/>
        <w:ind w:leftChars="107" w:left="826" w:hangingChars="286" w:hanging="601"/>
        <w:rPr>
          <w:rFonts w:ascii="宋体" w:hAnsi="宋体"/>
          <w:szCs w:val="21"/>
        </w:rPr>
      </w:pPr>
      <w:r>
        <w:rPr>
          <w:rFonts w:ascii="宋体" w:hAnsi="宋体" w:hint="eastAsia"/>
          <w:szCs w:val="21"/>
        </w:rPr>
        <w:t>备注：本表中“招标文件条款描述”的条款与用户需求中的条款描述不一致的以用户需求中规定的为准。</w:t>
      </w:r>
    </w:p>
    <w:p w:rsidR="0028361C" w:rsidRPr="00E95AA1" w:rsidRDefault="0028361C" w:rsidP="00E95AA1">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E95AA1" w:rsidRDefault="0028361C" w:rsidP="0028361C">
      <w:pPr>
        <w:spacing w:line="440" w:lineRule="exact"/>
        <w:ind w:firstLineChars="50" w:firstLine="105"/>
        <w:rPr>
          <w:rFonts w:ascii="宋体" w:hAnsi="宋体"/>
        </w:rPr>
      </w:pPr>
      <w:r>
        <w:rPr>
          <w:rFonts w:ascii="宋体" w:hint="eastAsia"/>
        </w:rPr>
        <w:t>法定代表人或</w:t>
      </w:r>
      <w:r>
        <w:rPr>
          <w:rFonts w:ascii="宋体" w:hAnsi="宋体" w:hint="eastAsia"/>
        </w:rPr>
        <w:t>投标人授权代表（签名或盖章）：</w:t>
      </w:r>
    </w:p>
    <w:p w:rsidR="00E95AA1" w:rsidRDefault="0028361C" w:rsidP="00E95AA1">
      <w:pPr>
        <w:spacing w:line="440" w:lineRule="exact"/>
        <w:ind w:firstLineChars="50" w:firstLine="109"/>
        <w:rPr>
          <w:spacing w:val="4"/>
        </w:rPr>
      </w:pPr>
      <w:r>
        <w:rPr>
          <w:rFonts w:hint="eastAsia"/>
          <w:spacing w:val="4"/>
        </w:rPr>
        <w:t>职务：</w:t>
      </w:r>
    </w:p>
    <w:p w:rsidR="007A716F" w:rsidRDefault="0028361C" w:rsidP="00E95AA1">
      <w:pPr>
        <w:spacing w:line="440" w:lineRule="exact"/>
        <w:ind w:firstLineChars="50" w:firstLine="109"/>
        <w:rPr>
          <w:spacing w:val="4"/>
        </w:rPr>
      </w:pPr>
      <w:r>
        <w:rPr>
          <w:rFonts w:hint="eastAsia"/>
          <w:spacing w:val="4"/>
        </w:rPr>
        <w:t>日期</w:t>
      </w:r>
    </w:p>
    <w:p w:rsidR="007A716F" w:rsidRPr="007C7D82" w:rsidRDefault="007A716F" w:rsidP="00C57D7C">
      <w:pPr>
        <w:pStyle w:val="2"/>
        <w:adjustRightInd w:val="0"/>
        <w:snapToGrid w:val="0"/>
        <w:spacing w:beforeLines="50" w:before="156" w:afterLines="50" w:after="156" w:line="360" w:lineRule="auto"/>
        <w:jc w:val="center"/>
        <w:rPr>
          <w:b w:val="0"/>
        </w:rPr>
      </w:pPr>
      <w:r>
        <w:rPr>
          <w:spacing w:val="4"/>
        </w:rPr>
        <w:br w:type="page"/>
      </w:r>
      <w:r w:rsidRPr="007C7D82">
        <w:rPr>
          <w:rFonts w:hint="eastAsia"/>
          <w:b w:val="0"/>
        </w:rPr>
        <w:lastRenderedPageBreak/>
        <w:t>实质性条款响应一览表</w:t>
      </w:r>
      <w:r w:rsidR="008E380F" w:rsidRPr="008E380F">
        <w:rPr>
          <w:rFonts w:hint="eastAsia"/>
          <w:b w:val="0"/>
        </w:rPr>
        <w:t>（</w:t>
      </w:r>
      <w:r w:rsidR="00173E6C">
        <w:rPr>
          <w:rFonts w:hint="eastAsia"/>
          <w:b w:val="0"/>
        </w:rPr>
        <w:t>包组二</w:t>
      </w:r>
      <w:r w:rsidR="008E380F" w:rsidRPr="008E380F">
        <w:rPr>
          <w:rFonts w:hint="eastAsia"/>
          <w:b w:val="0"/>
        </w:rPr>
        <w:t>）</w:t>
      </w:r>
    </w:p>
    <w:p w:rsidR="007A716F" w:rsidRPr="007C7D82" w:rsidRDefault="007A716F" w:rsidP="007A716F">
      <w:pPr>
        <w:spacing w:line="400" w:lineRule="exact"/>
        <w:ind w:leftChars="100" w:left="945" w:hangingChars="350" w:hanging="735"/>
        <w:rPr>
          <w:rFonts w:ascii="宋体" w:hAnsi="宋体"/>
        </w:rPr>
      </w:pPr>
      <w:r w:rsidRPr="007C7D82">
        <w:rPr>
          <w:rFonts w:ascii="宋体" w:hAnsi="宋体" w:hint="eastAsia"/>
        </w:rPr>
        <w:t>说明：投标人必须对应招标文件</w:t>
      </w:r>
      <w:r w:rsidRPr="007C7D82">
        <w:rPr>
          <w:rFonts w:hint="eastAsia"/>
        </w:rPr>
        <w:t>带“</w:t>
      </w:r>
      <w:r w:rsidRPr="007C7D82">
        <w:rPr>
          <w:rFonts w:ascii="宋体" w:hint="eastAsia"/>
          <w:b/>
          <w:bCs/>
          <w:szCs w:val="20"/>
        </w:rPr>
        <w:t>★</w:t>
      </w:r>
      <w:r w:rsidRPr="007C7D82">
        <w:rPr>
          <w:rFonts w:hint="eastAsia"/>
        </w:rPr>
        <w:t>”的</w:t>
      </w:r>
      <w:r w:rsidRPr="007C7D82">
        <w:rPr>
          <w:rFonts w:ascii="宋体" w:hAnsi="宋体" w:hint="eastAsia"/>
        </w:rPr>
        <w:t>实质性条款逐条应答并按要求填写下表。</w:t>
      </w:r>
    </w:p>
    <w:p w:rsidR="0028361C" w:rsidRPr="007A716F" w:rsidRDefault="007A716F" w:rsidP="007A716F">
      <w:pPr>
        <w:spacing w:line="440" w:lineRule="exact"/>
        <w:ind w:firstLineChars="100" w:firstLine="210"/>
        <w:rPr>
          <w:spacing w:val="4"/>
          <w:u w:val="single"/>
        </w:rPr>
      </w:pPr>
      <w:r w:rsidRPr="007C7D82">
        <w:rPr>
          <w:rFonts w:ascii="宋体" w:hAnsi="宋体" w:hint="eastAsia"/>
        </w:rPr>
        <w:t xml:space="preserve">投标人名称：               </w:t>
      </w:r>
      <w:r>
        <w:rPr>
          <w:rFonts w:ascii="宋体" w:hAnsi="宋体" w:hint="eastAsia"/>
        </w:rPr>
        <w:t xml:space="preserve">          </w:t>
      </w:r>
      <w:r w:rsidRPr="007C7D82">
        <w:rPr>
          <w:rFonts w:ascii="宋体" w:hAnsi="宋体" w:hint="eastAsia"/>
        </w:rPr>
        <w:t xml:space="preserve">     项目编号：</w:t>
      </w:r>
      <w:r w:rsidR="00181560">
        <w:rPr>
          <w:rFonts w:ascii="宋体" w:hAnsi="宋体" w:hint="eastAsia"/>
        </w:rPr>
        <w:t>CLPSP17GZ05ZC35A</w:t>
      </w:r>
      <w:r>
        <w:rPr>
          <w:rFonts w:ascii="宋体" w:hAnsi="宋体" w:hint="eastAsia"/>
        </w:rPr>
        <w:t xml:space="preserve">  </w:t>
      </w:r>
    </w:p>
    <w:tbl>
      <w:tblPr>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6"/>
        <w:gridCol w:w="3152"/>
        <w:gridCol w:w="1909"/>
        <w:gridCol w:w="2003"/>
        <w:gridCol w:w="1440"/>
      </w:tblGrid>
      <w:tr w:rsidR="008E380F" w:rsidRPr="00297C05" w:rsidTr="00D20E75">
        <w:trPr>
          <w:trHeight w:val="921"/>
        </w:trPr>
        <w:tc>
          <w:tcPr>
            <w:tcW w:w="496" w:type="dxa"/>
            <w:tcBorders>
              <w:top w:val="single" w:sz="12" w:space="0" w:color="auto"/>
              <w:bottom w:val="double" w:sz="4" w:space="0" w:color="auto"/>
            </w:tcBorders>
            <w:shd w:val="clear" w:color="auto" w:fill="EEECE1"/>
            <w:vAlign w:val="center"/>
          </w:tcPr>
          <w:bookmarkEnd w:id="69"/>
          <w:bookmarkEnd w:id="70"/>
          <w:bookmarkEnd w:id="71"/>
          <w:bookmarkEnd w:id="72"/>
          <w:bookmarkEnd w:id="73"/>
          <w:bookmarkEnd w:id="74"/>
          <w:bookmarkEnd w:id="75"/>
          <w:bookmarkEnd w:id="76"/>
          <w:bookmarkEnd w:id="77"/>
          <w:p w:rsidR="008E380F" w:rsidRPr="00297C05" w:rsidRDefault="008E380F" w:rsidP="00D20E75">
            <w:pPr>
              <w:ind w:leftChars="-37" w:left="-78" w:rightChars="-38" w:right="-80"/>
              <w:jc w:val="center"/>
              <w:rPr>
                <w:rFonts w:ascii="宋体" w:hAnsi="宋体"/>
                <w:szCs w:val="21"/>
              </w:rPr>
            </w:pPr>
            <w:r w:rsidRPr="00297C05">
              <w:rPr>
                <w:rFonts w:ascii="宋体" w:hAnsi="宋体" w:hint="eastAsia"/>
              </w:rPr>
              <w:t>序号</w:t>
            </w:r>
          </w:p>
        </w:tc>
        <w:tc>
          <w:tcPr>
            <w:tcW w:w="3152" w:type="dxa"/>
            <w:tcBorders>
              <w:top w:val="single" w:sz="1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招标文件条款描述</w:t>
            </w:r>
          </w:p>
        </w:tc>
        <w:tc>
          <w:tcPr>
            <w:tcW w:w="1909" w:type="dxa"/>
            <w:tcBorders>
              <w:top w:val="single" w:sz="1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投标人响应描述</w:t>
            </w:r>
          </w:p>
        </w:tc>
        <w:tc>
          <w:tcPr>
            <w:tcW w:w="2003" w:type="dxa"/>
            <w:tcBorders>
              <w:top w:val="single" w:sz="12" w:space="0" w:color="auto"/>
              <w:bottom w:val="double" w:sz="4" w:space="0" w:color="auto"/>
              <w:right w:val="single" w:sz="2"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偏离情况说明</w:t>
            </w:r>
          </w:p>
          <w:p w:rsidR="008E380F" w:rsidRPr="00297C05" w:rsidRDefault="008E380F" w:rsidP="00D20E75">
            <w:pPr>
              <w:ind w:leftChars="-43" w:left="-90" w:rightChars="-38" w:right="-80"/>
              <w:jc w:val="center"/>
              <w:rPr>
                <w:rFonts w:ascii="宋体" w:hAnsi="宋体"/>
              </w:rPr>
            </w:pPr>
            <w:r w:rsidRPr="00297C05">
              <w:rPr>
                <w:rFonts w:ascii="宋体" w:hAnsi="宋体" w:hint="eastAsia"/>
              </w:rPr>
              <w:t>（正偏离/完全响应/负偏离）</w:t>
            </w:r>
          </w:p>
        </w:tc>
        <w:tc>
          <w:tcPr>
            <w:tcW w:w="1440" w:type="dxa"/>
            <w:tcBorders>
              <w:top w:val="single" w:sz="12" w:space="0" w:color="auto"/>
              <w:left w:val="single" w:sz="2" w:space="0" w:color="auto"/>
              <w:bottom w:val="double" w:sz="4" w:space="0" w:color="auto"/>
            </w:tcBorders>
            <w:shd w:val="clear" w:color="auto" w:fill="EEECE1"/>
            <w:vAlign w:val="center"/>
          </w:tcPr>
          <w:p w:rsidR="008E380F" w:rsidRPr="00297C05" w:rsidRDefault="008E380F" w:rsidP="00D20E75">
            <w:pPr>
              <w:ind w:leftChars="-37" w:left="-78" w:rightChars="-38" w:right="-80"/>
              <w:jc w:val="center"/>
              <w:rPr>
                <w:rFonts w:ascii="宋体" w:hAnsi="宋体"/>
              </w:rPr>
            </w:pPr>
            <w:r w:rsidRPr="00297C05">
              <w:rPr>
                <w:rFonts w:ascii="宋体" w:hAnsi="宋体" w:hint="eastAsia"/>
              </w:rPr>
              <w:t>查阅/证明文件指引</w:t>
            </w:r>
          </w:p>
        </w:tc>
      </w:tr>
      <w:tr w:rsidR="008E380F" w:rsidRPr="00297C05" w:rsidTr="00D20E75">
        <w:tc>
          <w:tcPr>
            <w:tcW w:w="496" w:type="dxa"/>
            <w:tcBorders>
              <w:top w:val="double" w:sz="4" w:space="0" w:color="auto"/>
            </w:tcBorders>
            <w:vAlign w:val="center"/>
          </w:tcPr>
          <w:p w:rsidR="008E380F" w:rsidRPr="00297C05" w:rsidRDefault="008E380F" w:rsidP="002A614D">
            <w:pPr>
              <w:numPr>
                <w:ilvl w:val="0"/>
                <w:numId w:val="73"/>
              </w:numPr>
              <w:jc w:val="center"/>
              <w:rPr>
                <w:rFonts w:ascii="宋体" w:hAnsi="宋体"/>
                <w:szCs w:val="21"/>
              </w:rPr>
            </w:pPr>
          </w:p>
        </w:tc>
        <w:tc>
          <w:tcPr>
            <w:tcW w:w="3152" w:type="dxa"/>
            <w:tcBorders>
              <w:top w:val="double" w:sz="4" w:space="0" w:color="auto"/>
            </w:tcBorders>
            <w:vAlign w:val="center"/>
          </w:tcPr>
          <w:p w:rsidR="008E380F" w:rsidRPr="00297C05" w:rsidRDefault="00737CE1" w:rsidP="00D20E75">
            <w:pPr>
              <w:ind w:leftChars="-37" w:left="-78" w:rightChars="-38" w:right="-80"/>
              <w:jc w:val="left"/>
              <w:rPr>
                <w:rFonts w:ascii="宋体" w:hAnsi="宋体"/>
              </w:rPr>
            </w:pPr>
            <w:r>
              <w:rPr>
                <w:rFonts w:ascii="宋体" w:hAnsi="宋体" w:hint="eastAsia"/>
              </w:rPr>
              <w:t>7.</w:t>
            </w:r>
            <w:r w:rsidRPr="00737CE1">
              <w:rPr>
                <w:rFonts w:ascii="宋体" w:hAnsi="宋体" w:hint="eastAsia"/>
              </w:rPr>
              <w:t>★包组二：投标人若为集成商/代理商、经销商，所投产品“三相浪涌发生器（含通信波形）、振荡波测试仪、三相低频传导抗扰扰度测试系统、断续干扰分析仪”为进口产品，则须提供其进口产品的代理证书或生产制造商有效授权委托书。</w:t>
            </w:r>
          </w:p>
        </w:tc>
        <w:tc>
          <w:tcPr>
            <w:tcW w:w="1909" w:type="dxa"/>
            <w:tcBorders>
              <w:top w:val="double" w:sz="4" w:space="0" w:color="auto"/>
            </w:tcBorders>
            <w:vAlign w:val="center"/>
          </w:tcPr>
          <w:p w:rsidR="008E380F" w:rsidRPr="00737CE1" w:rsidRDefault="008E380F" w:rsidP="00D20E75">
            <w:pPr>
              <w:ind w:leftChars="-37" w:left="-78" w:rightChars="-38" w:right="-80"/>
              <w:jc w:val="center"/>
              <w:rPr>
                <w:rFonts w:ascii="宋体" w:hAnsi="宋体"/>
              </w:rPr>
            </w:pPr>
          </w:p>
        </w:tc>
        <w:tc>
          <w:tcPr>
            <w:tcW w:w="2003" w:type="dxa"/>
            <w:tcBorders>
              <w:top w:val="double" w:sz="4" w:space="0" w:color="auto"/>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8E380F" w:rsidRPr="00297C05" w:rsidRDefault="008E380F" w:rsidP="00D20E75">
            <w:pPr>
              <w:ind w:leftChars="-37" w:left="-78" w:rightChars="-38" w:right="-80"/>
              <w:jc w:val="center"/>
              <w:rPr>
                <w:rFonts w:ascii="宋体" w:hAnsi="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297C05" w:rsidRDefault="00737CE1" w:rsidP="00D20E75">
            <w:pPr>
              <w:ind w:leftChars="-37" w:left="-78" w:rightChars="-38" w:right="-80"/>
              <w:jc w:val="left"/>
              <w:rPr>
                <w:rFonts w:ascii="宋体" w:hAnsi="宋体"/>
              </w:rPr>
            </w:pPr>
            <w:r w:rsidRPr="000553A0">
              <w:rPr>
                <w:rFonts w:ascii="宋体" w:hAnsi="宋体" w:cs="宋体" w:hint="eastAsia"/>
                <w:b/>
                <w:bCs/>
                <w:szCs w:val="21"/>
              </w:rPr>
              <w:t>1.三相浪涌发生器（含通信波形）</w:t>
            </w:r>
            <w:r>
              <w:rPr>
                <w:rFonts w:ascii="宋体" w:hAnsi="宋体" w:cs="宋体" w:hint="eastAsia"/>
                <w:b/>
                <w:bCs/>
                <w:szCs w:val="21"/>
              </w:rPr>
              <w:t>：1.1</w:t>
            </w:r>
            <w:r w:rsidRPr="000553A0">
              <w:rPr>
                <w:rFonts w:ascii="宋体" w:hAnsi="宋体" w:cs="宋体" w:hint="eastAsia"/>
                <w:szCs w:val="21"/>
                <w:shd w:val="clear" w:color="auto" w:fill="FFFFFF"/>
              </w:rPr>
              <w:t>浪涌信号发生器</w:t>
            </w:r>
            <w:r>
              <w:rPr>
                <w:rFonts w:ascii="宋体" w:hAnsi="宋体" w:cs="宋体" w:hint="eastAsia"/>
                <w:szCs w:val="21"/>
                <w:shd w:val="clear" w:color="auto" w:fill="FFFFFF"/>
              </w:rPr>
              <w:t>：</w:t>
            </w:r>
            <w:r w:rsidRPr="000553A0">
              <w:rPr>
                <w:rFonts w:ascii="宋体" w:hAnsi="宋体" w:cs="宋体" w:hint="eastAsia"/>
                <w:szCs w:val="21"/>
              </w:rPr>
              <w:t>★1.1.1设备应满足标准：IEC61000-4-5 Ed.3:2014；</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737CE1" w:rsidRPr="00297C05" w:rsidTr="00D20E75">
        <w:tc>
          <w:tcPr>
            <w:tcW w:w="496" w:type="dxa"/>
            <w:vAlign w:val="center"/>
          </w:tcPr>
          <w:p w:rsidR="00737CE1" w:rsidRPr="00297C05" w:rsidRDefault="00737CE1" w:rsidP="002A614D">
            <w:pPr>
              <w:numPr>
                <w:ilvl w:val="0"/>
                <w:numId w:val="73"/>
              </w:numPr>
              <w:jc w:val="center"/>
              <w:rPr>
                <w:rFonts w:ascii="宋体" w:hAnsi="宋体"/>
                <w:szCs w:val="21"/>
              </w:rPr>
            </w:pPr>
          </w:p>
        </w:tc>
        <w:tc>
          <w:tcPr>
            <w:tcW w:w="3152" w:type="dxa"/>
            <w:vAlign w:val="center"/>
          </w:tcPr>
          <w:p w:rsidR="00737CE1" w:rsidRPr="000553A0" w:rsidRDefault="00737CE1" w:rsidP="00D20E75">
            <w:pPr>
              <w:ind w:leftChars="-37" w:left="-78" w:rightChars="-38" w:right="-80"/>
              <w:jc w:val="left"/>
              <w:rPr>
                <w:rFonts w:ascii="宋体" w:hAnsi="宋体" w:cs="宋体"/>
                <w:b/>
                <w:bCs/>
                <w:szCs w:val="21"/>
              </w:rPr>
            </w:pPr>
            <w:r w:rsidRPr="000553A0">
              <w:rPr>
                <w:rFonts w:ascii="宋体" w:hAnsi="宋体" w:cs="宋体" w:hint="eastAsia"/>
                <w:b/>
                <w:bCs/>
                <w:szCs w:val="21"/>
              </w:rPr>
              <w:t>1.三相浪涌发生器（含通信波形）</w:t>
            </w:r>
            <w:r>
              <w:rPr>
                <w:rFonts w:ascii="宋体" w:hAnsi="宋体" w:cs="宋体" w:hint="eastAsia"/>
                <w:b/>
                <w:bCs/>
                <w:szCs w:val="21"/>
              </w:rPr>
              <w:t>：1.1</w:t>
            </w:r>
            <w:r w:rsidRPr="000553A0">
              <w:rPr>
                <w:rFonts w:ascii="宋体" w:hAnsi="宋体" w:cs="宋体" w:hint="eastAsia"/>
                <w:szCs w:val="21"/>
                <w:shd w:val="clear" w:color="auto" w:fill="FFFFFF"/>
              </w:rPr>
              <w:t>浪涌信号发生器</w:t>
            </w:r>
            <w:r>
              <w:rPr>
                <w:rFonts w:ascii="宋体" w:hAnsi="宋体" w:cs="宋体" w:hint="eastAsia"/>
                <w:szCs w:val="21"/>
                <w:shd w:val="clear" w:color="auto" w:fill="FFFFFF"/>
              </w:rPr>
              <w:t>：</w:t>
            </w:r>
            <w:r w:rsidRPr="000553A0">
              <w:rPr>
                <w:rFonts w:ascii="宋体" w:hAnsi="宋体" w:cs="宋体" w:hint="eastAsia"/>
                <w:szCs w:val="21"/>
              </w:rPr>
              <w:t>★1.1.2混合波浪涌开路输出电压范围：250V-7,000V，±10%；混合波浪涌短路输出电流范围：125A-3,500A，±10%；</w:t>
            </w:r>
          </w:p>
        </w:tc>
        <w:tc>
          <w:tcPr>
            <w:tcW w:w="1909" w:type="dxa"/>
            <w:vAlign w:val="center"/>
          </w:tcPr>
          <w:p w:rsidR="00737CE1" w:rsidRPr="00297C05" w:rsidRDefault="00737CE1" w:rsidP="00D20E75">
            <w:pPr>
              <w:ind w:leftChars="-37" w:left="-78" w:rightChars="-38" w:right="-80"/>
              <w:jc w:val="center"/>
              <w:rPr>
                <w:rFonts w:ascii="宋体" w:hAnsi="宋体"/>
              </w:rPr>
            </w:pPr>
          </w:p>
        </w:tc>
        <w:tc>
          <w:tcPr>
            <w:tcW w:w="2003" w:type="dxa"/>
            <w:tcBorders>
              <w:right w:val="single" w:sz="2" w:space="0" w:color="auto"/>
            </w:tcBorders>
            <w:vAlign w:val="center"/>
          </w:tcPr>
          <w:p w:rsidR="00737CE1" w:rsidRPr="00297C05" w:rsidRDefault="00737CE1" w:rsidP="00D20E75">
            <w:pPr>
              <w:ind w:leftChars="-37" w:left="-78" w:rightChars="-38" w:right="-80"/>
              <w:jc w:val="center"/>
              <w:rPr>
                <w:rFonts w:ascii="宋体" w:hAnsi="宋体"/>
              </w:rPr>
            </w:pPr>
          </w:p>
        </w:tc>
        <w:tc>
          <w:tcPr>
            <w:tcW w:w="1440" w:type="dxa"/>
            <w:tcBorders>
              <w:left w:val="single" w:sz="2" w:space="0" w:color="auto"/>
            </w:tcBorders>
            <w:vAlign w:val="center"/>
          </w:tcPr>
          <w:p w:rsidR="00737CE1" w:rsidRPr="00297C05" w:rsidRDefault="00737CE1" w:rsidP="00D20E75">
            <w:pPr>
              <w:ind w:leftChars="-37" w:left="-78" w:rightChars="-38" w:right="-80"/>
              <w:jc w:val="center"/>
              <w:rPr>
                <w:rFonts w:ascii="宋体" w:hAnsi="宋体" w:cs="宋体"/>
                <w:szCs w:val="21"/>
              </w:rPr>
            </w:pP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297C05" w:rsidRDefault="008E380F" w:rsidP="00D20E75">
            <w:pPr>
              <w:ind w:leftChars="-37" w:left="-78" w:rightChars="-38" w:right="-80"/>
              <w:jc w:val="left"/>
              <w:rPr>
                <w:rFonts w:ascii="宋体" w:hAnsi="宋体"/>
              </w:rPr>
            </w:pPr>
            <w:r w:rsidRPr="000553A0">
              <w:rPr>
                <w:rFonts w:ascii="宋体" w:hAnsi="宋体" w:cs="宋体" w:hint="eastAsia"/>
                <w:b/>
                <w:bCs/>
                <w:szCs w:val="21"/>
              </w:rPr>
              <w:t>1.三相浪涌发生器（含通信波形）</w:t>
            </w:r>
            <w:r>
              <w:rPr>
                <w:rFonts w:ascii="宋体" w:hAnsi="宋体" w:cs="宋体" w:hint="eastAsia"/>
                <w:b/>
                <w:bCs/>
                <w:szCs w:val="21"/>
              </w:rPr>
              <w:t>：1.1</w:t>
            </w:r>
            <w:r w:rsidRPr="000553A0">
              <w:rPr>
                <w:rFonts w:ascii="宋体" w:hAnsi="宋体" w:cs="宋体" w:hint="eastAsia"/>
                <w:szCs w:val="21"/>
                <w:shd w:val="clear" w:color="auto" w:fill="FFFFFF"/>
              </w:rPr>
              <w:t>浪涌信号发生器</w:t>
            </w:r>
            <w:r>
              <w:rPr>
                <w:rFonts w:ascii="宋体" w:hAnsi="宋体" w:cs="宋体" w:hint="eastAsia"/>
                <w:szCs w:val="21"/>
                <w:shd w:val="clear" w:color="auto" w:fill="FFFFFF"/>
              </w:rPr>
              <w:t>：</w:t>
            </w:r>
            <w:r w:rsidRPr="000553A0">
              <w:rPr>
                <w:rFonts w:ascii="宋体" w:hAnsi="宋体" w:cs="宋体" w:hint="eastAsia"/>
                <w:szCs w:val="21"/>
              </w:rPr>
              <w:t>★1.1.3通信波浪涌开路输出电压范围：250V-7,000V，±10%；通信波浪涌短路输出电流范围：6A-175A，±10%；</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297C05" w:rsidRDefault="008E380F" w:rsidP="00D20E75">
            <w:pPr>
              <w:ind w:leftChars="-37" w:left="-78" w:rightChars="-38" w:right="-80"/>
              <w:jc w:val="left"/>
              <w:rPr>
                <w:rFonts w:ascii="宋体" w:hAnsi="宋体"/>
              </w:rPr>
            </w:pPr>
            <w:r w:rsidRPr="000553A0">
              <w:rPr>
                <w:rFonts w:ascii="宋体" w:hAnsi="宋体" w:cs="宋体" w:hint="eastAsia"/>
                <w:b/>
                <w:bCs/>
                <w:szCs w:val="21"/>
              </w:rPr>
              <w:t>1.三相浪涌发生器（含通信波形）</w:t>
            </w:r>
            <w:r>
              <w:rPr>
                <w:rFonts w:ascii="宋体" w:hAnsi="宋体" w:cs="宋体" w:hint="eastAsia"/>
                <w:b/>
                <w:bCs/>
                <w:szCs w:val="21"/>
              </w:rPr>
              <w:t>：1.1</w:t>
            </w:r>
            <w:r w:rsidRPr="000553A0">
              <w:rPr>
                <w:rFonts w:ascii="宋体" w:hAnsi="宋体" w:cs="宋体" w:hint="eastAsia"/>
                <w:szCs w:val="21"/>
                <w:shd w:val="clear" w:color="auto" w:fill="FFFFFF"/>
              </w:rPr>
              <w:t>浪涌信号发生器</w:t>
            </w:r>
            <w:r>
              <w:rPr>
                <w:rFonts w:ascii="宋体" w:hAnsi="宋体" w:cs="宋体" w:hint="eastAsia"/>
                <w:szCs w:val="21"/>
                <w:shd w:val="clear" w:color="auto" w:fill="FFFFFF"/>
              </w:rPr>
              <w:t>：</w:t>
            </w:r>
            <w:r w:rsidRPr="000553A0">
              <w:rPr>
                <w:rFonts w:ascii="宋体" w:hAnsi="宋体" w:cs="宋体" w:hint="eastAsia"/>
                <w:szCs w:val="21"/>
              </w:rPr>
              <w:t>★1.1.9监测系统：电压监测，电流监测，并且数值可在LCD显示屏上实时显示；</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297C05" w:rsidRDefault="008E380F" w:rsidP="00D20E75">
            <w:pPr>
              <w:ind w:leftChars="-37" w:left="-78" w:rightChars="-38" w:right="-80"/>
              <w:jc w:val="left"/>
              <w:rPr>
                <w:rFonts w:ascii="宋体" w:hAnsi="宋体"/>
              </w:rPr>
            </w:pPr>
            <w:r w:rsidRPr="000553A0">
              <w:rPr>
                <w:rFonts w:ascii="宋体" w:hAnsi="宋体" w:cs="宋体" w:hint="eastAsia"/>
                <w:b/>
                <w:bCs/>
                <w:szCs w:val="21"/>
              </w:rPr>
              <w:t>1.三相浪涌发生器（含通信波形）</w:t>
            </w:r>
            <w:r>
              <w:rPr>
                <w:rFonts w:ascii="宋体" w:hAnsi="宋体" w:cs="宋体" w:hint="eastAsia"/>
                <w:b/>
                <w:bCs/>
                <w:szCs w:val="21"/>
              </w:rPr>
              <w:t>：1.1</w:t>
            </w:r>
            <w:r w:rsidRPr="000553A0">
              <w:rPr>
                <w:rFonts w:ascii="宋体" w:hAnsi="宋体" w:cs="宋体" w:hint="eastAsia"/>
                <w:szCs w:val="21"/>
                <w:shd w:val="clear" w:color="auto" w:fill="FFFFFF"/>
              </w:rPr>
              <w:t>浪涌信号发生器</w:t>
            </w:r>
            <w:r>
              <w:rPr>
                <w:rFonts w:ascii="宋体" w:hAnsi="宋体" w:cs="宋体" w:hint="eastAsia"/>
                <w:szCs w:val="21"/>
                <w:shd w:val="clear" w:color="auto" w:fill="FFFFFF"/>
              </w:rPr>
              <w:t>：</w:t>
            </w:r>
            <w:r w:rsidRPr="000553A0">
              <w:rPr>
                <w:rFonts w:ascii="宋体" w:hAnsi="宋体" w:cs="宋体" w:hint="eastAsia"/>
                <w:szCs w:val="21"/>
              </w:rPr>
              <w:t>★1.12内置单相电源线耦合/去耦网络</w:t>
            </w:r>
            <w:r>
              <w:rPr>
                <w:rFonts w:ascii="宋体" w:hAnsi="宋体" w:cs="宋体" w:hint="eastAsia"/>
                <w:szCs w:val="21"/>
              </w:rPr>
              <w:t>,</w:t>
            </w:r>
            <w:r w:rsidRPr="000553A0">
              <w:rPr>
                <w:rFonts w:ascii="宋体" w:hAnsi="宋体" w:cs="宋体" w:hint="eastAsia"/>
                <w:szCs w:val="21"/>
              </w:rPr>
              <w:t>250VAC/16A；</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297C05" w:rsidRDefault="008E380F" w:rsidP="00D20E75">
            <w:pPr>
              <w:ind w:leftChars="-37" w:left="-78" w:rightChars="-38" w:right="-80"/>
              <w:jc w:val="left"/>
              <w:rPr>
                <w:rFonts w:ascii="宋体" w:hAnsi="宋体"/>
              </w:rPr>
            </w:pPr>
            <w:r>
              <w:rPr>
                <w:rFonts w:ascii="宋体" w:hAnsi="宋体" w:hint="eastAsia"/>
              </w:rPr>
              <w:t xml:space="preserve"> </w:t>
            </w:r>
            <w:r w:rsidRPr="000553A0">
              <w:rPr>
                <w:rFonts w:ascii="宋体" w:hAnsi="宋体" w:cs="宋体" w:hint="eastAsia"/>
                <w:b/>
                <w:bCs/>
                <w:szCs w:val="21"/>
              </w:rPr>
              <w:t>2. 振荡波测试仪（三相）</w:t>
            </w:r>
            <w:r>
              <w:rPr>
                <w:rFonts w:ascii="宋体" w:hAnsi="宋体" w:cs="宋体" w:hint="eastAsia"/>
                <w:b/>
                <w:bCs/>
                <w:szCs w:val="21"/>
              </w:rPr>
              <w:t>：2.1</w:t>
            </w:r>
            <w:r w:rsidRPr="000553A0">
              <w:rPr>
                <w:rFonts w:ascii="宋体" w:hAnsi="宋体" w:cs="宋体" w:hint="eastAsia"/>
                <w:szCs w:val="21"/>
              </w:rPr>
              <w:t>阻尼振荡波模拟器</w:t>
            </w:r>
            <w:r>
              <w:rPr>
                <w:rFonts w:ascii="宋体" w:hAnsi="宋体" w:cs="宋体" w:hint="eastAsia"/>
                <w:szCs w:val="21"/>
              </w:rPr>
              <w:t>：</w:t>
            </w:r>
            <w:r w:rsidRPr="000553A0">
              <w:rPr>
                <w:rFonts w:ascii="宋体" w:hAnsi="宋体" w:cs="宋体" w:hint="eastAsia"/>
                <w:szCs w:val="21"/>
              </w:rPr>
              <w:t>★2.1.1慢速</w:t>
            </w:r>
            <w:r w:rsidRPr="000553A0">
              <w:rPr>
                <w:rFonts w:ascii="宋体" w:hAnsi="宋体" w:cs="宋体" w:hint="eastAsia"/>
                <w:szCs w:val="21"/>
              </w:rPr>
              <w:lastRenderedPageBreak/>
              <w:t>阻尼振荡波开路输出电压范围：250V-3,000V，±10%（高压端）；慢速阻尼振荡波开路输出电压范围：250V-2,500V，±10%（CDN端）；</w:t>
            </w:r>
          </w:p>
        </w:tc>
        <w:tc>
          <w:tcPr>
            <w:tcW w:w="1909" w:type="dxa"/>
            <w:vAlign w:val="center"/>
          </w:tcPr>
          <w:p w:rsidR="008E380F" w:rsidRPr="0033036F"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DF043D" w:rsidRDefault="008E380F" w:rsidP="00D20E75">
            <w:pPr>
              <w:adjustRightInd w:val="0"/>
              <w:snapToGrid w:val="0"/>
              <w:rPr>
                <w:rFonts w:ascii="宋体" w:hAnsi="宋体" w:cs="宋体"/>
                <w:szCs w:val="21"/>
              </w:rPr>
            </w:pPr>
            <w:r w:rsidRPr="000553A0">
              <w:rPr>
                <w:rFonts w:ascii="宋体" w:hAnsi="宋体" w:cs="宋体" w:hint="eastAsia"/>
                <w:b/>
                <w:bCs/>
                <w:szCs w:val="21"/>
              </w:rPr>
              <w:t>2. 振荡波测试仪（三相）</w:t>
            </w:r>
            <w:r>
              <w:rPr>
                <w:rFonts w:ascii="宋体" w:hAnsi="宋体" w:cs="宋体" w:hint="eastAsia"/>
                <w:b/>
                <w:bCs/>
                <w:szCs w:val="21"/>
              </w:rPr>
              <w:t>：2.1</w:t>
            </w:r>
            <w:r w:rsidRPr="000553A0">
              <w:rPr>
                <w:rFonts w:ascii="宋体" w:hAnsi="宋体" w:cs="宋体" w:hint="eastAsia"/>
                <w:szCs w:val="21"/>
              </w:rPr>
              <w:t>阻尼振荡波模拟器</w:t>
            </w:r>
            <w:r>
              <w:rPr>
                <w:rFonts w:ascii="宋体" w:hAnsi="宋体" w:cs="宋体" w:hint="eastAsia"/>
                <w:szCs w:val="21"/>
              </w:rPr>
              <w:t>：</w:t>
            </w:r>
            <w:r w:rsidRPr="000553A0">
              <w:rPr>
                <w:rFonts w:ascii="宋体" w:hAnsi="宋体" w:cs="宋体" w:hint="eastAsia"/>
                <w:szCs w:val="21"/>
              </w:rPr>
              <w:t>★2.1.9带三相电源线耦合去耦网络：3</w:t>
            </w:r>
            <w:r w:rsidRPr="000553A0">
              <w:rPr>
                <w:rFonts w:ascii="宋体" w:hAnsi="宋体" w:cs="宋体" w:hint="eastAsia"/>
                <w:sz w:val="18"/>
                <w:szCs w:val="18"/>
              </w:rPr>
              <w:t>╳</w:t>
            </w:r>
            <w:r w:rsidRPr="000553A0">
              <w:rPr>
                <w:rFonts w:ascii="宋体" w:hAnsi="宋体" w:cs="宋体" w:hint="eastAsia"/>
                <w:szCs w:val="21"/>
              </w:rPr>
              <w:t>440V/32A AC，50/60Hz；</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Default="008E380F" w:rsidP="00D20E75">
            <w:pPr>
              <w:ind w:leftChars="-37" w:left="-78" w:rightChars="-38" w:right="-80"/>
              <w:jc w:val="left"/>
              <w:rPr>
                <w:rFonts w:ascii="宋体" w:hAnsi="宋体"/>
              </w:rPr>
            </w:pPr>
            <w:r w:rsidRPr="000553A0">
              <w:rPr>
                <w:rFonts w:ascii="宋体" w:hAnsi="宋体" w:cs="宋体" w:hint="eastAsia"/>
                <w:b/>
                <w:bCs/>
                <w:szCs w:val="21"/>
              </w:rPr>
              <w:t>2. 振荡波测试仪（三相）</w:t>
            </w:r>
            <w:r>
              <w:rPr>
                <w:rFonts w:ascii="宋体" w:hAnsi="宋体" w:cs="宋体" w:hint="eastAsia"/>
                <w:b/>
                <w:bCs/>
                <w:szCs w:val="21"/>
              </w:rPr>
              <w:t>：2.1</w:t>
            </w:r>
            <w:r w:rsidRPr="000553A0">
              <w:rPr>
                <w:rFonts w:ascii="宋体" w:hAnsi="宋体" w:cs="宋体" w:hint="eastAsia"/>
                <w:szCs w:val="21"/>
              </w:rPr>
              <w:t>阻尼振荡波模拟器</w:t>
            </w:r>
            <w:r>
              <w:rPr>
                <w:rFonts w:ascii="宋体" w:hAnsi="宋体" w:cs="宋体" w:hint="eastAsia"/>
                <w:szCs w:val="21"/>
              </w:rPr>
              <w:t>：</w:t>
            </w:r>
            <w:r w:rsidRPr="000553A0">
              <w:rPr>
                <w:rFonts w:ascii="宋体" w:hAnsi="宋体" w:cs="宋体" w:hint="eastAsia"/>
                <w:szCs w:val="21"/>
              </w:rPr>
              <w:t>★2.1.11测试程序：完全按标准实现自动化测试；用户自定义测试；研发诊断模式（测试中可以实时更改参数）；</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Default="008E380F" w:rsidP="00D20E75">
            <w:pPr>
              <w:ind w:leftChars="-37" w:left="-78" w:rightChars="-38" w:right="-80"/>
              <w:jc w:val="left"/>
              <w:rPr>
                <w:rFonts w:ascii="宋体" w:hAnsi="宋体"/>
              </w:rPr>
            </w:pPr>
            <w:r w:rsidRPr="000553A0">
              <w:rPr>
                <w:rFonts w:ascii="宋体" w:hAnsi="宋体" w:cs="宋体" w:hint="eastAsia"/>
                <w:b/>
                <w:bCs/>
                <w:szCs w:val="21"/>
              </w:rPr>
              <w:t>3. 三相低频传导抗扰扰度测试系统</w:t>
            </w:r>
            <w:r>
              <w:rPr>
                <w:rFonts w:ascii="宋体" w:hAnsi="宋体" w:cs="宋体" w:hint="eastAsia"/>
                <w:b/>
                <w:bCs/>
                <w:szCs w:val="21"/>
              </w:rPr>
              <w:t>：3.1</w:t>
            </w:r>
            <w:r w:rsidRPr="000553A0">
              <w:rPr>
                <w:rFonts w:ascii="宋体" w:hAnsi="宋体" w:cs="宋体" w:hint="eastAsia"/>
                <w:szCs w:val="21"/>
              </w:rPr>
              <w:t>低频传导抗扰度测试系统主机</w:t>
            </w:r>
            <w:r>
              <w:rPr>
                <w:rFonts w:ascii="宋体" w:hAnsi="宋体" w:cs="宋体" w:hint="eastAsia"/>
                <w:szCs w:val="21"/>
              </w:rPr>
              <w:t>：</w:t>
            </w:r>
            <w:r w:rsidRPr="000553A0">
              <w:rPr>
                <w:rFonts w:ascii="宋体" w:hAnsi="宋体" w:cs="宋体" w:hint="eastAsia"/>
                <w:szCs w:val="21"/>
              </w:rPr>
              <w:t>★3.1.1频率范围：DC,13 Hz - 150 kHz；</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Default="008E380F" w:rsidP="00D20E75">
            <w:pPr>
              <w:ind w:leftChars="-37" w:left="-78" w:rightChars="-38" w:right="-80"/>
              <w:jc w:val="left"/>
              <w:rPr>
                <w:rFonts w:ascii="宋体" w:hAnsi="宋体"/>
              </w:rPr>
            </w:pPr>
            <w:r w:rsidRPr="000553A0">
              <w:rPr>
                <w:rFonts w:ascii="宋体" w:hAnsi="宋体" w:cs="宋体" w:hint="eastAsia"/>
                <w:b/>
                <w:bCs/>
                <w:szCs w:val="21"/>
              </w:rPr>
              <w:t>3. 三相低频传导抗扰扰度测试系统</w:t>
            </w:r>
            <w:r>
              <w:rPr>
                <w:rFonts w:ascii="宋体" w:hAnsi="宋体" w:cs="宋体" w:hint="eastAsia"/>
                <w:b/>
                <w:bCs/>
                <w:szCs w:val="21"/>
              </w:rPr>
              <w:t>：3.1</w:t>
            </w:r>
            <w:r w:rsidRPr="000553A0">
              <w:rPr>
                <w:rFonts w:ascii="宋体" w:hAnsi="宋体" w:cs="宋体" w:hint="eastAsia"/>
                <w:szCs w:val="21"/>
              </w:rPr>
              <w:t>低频传导抗扰度测试系统主机</w:t>
            </w:r>
            <w:r>
              <w:rPr>
                <w:rFonts w:ascii="宋体" w:hAnsi="宋体" w:cs="宋体" w:hint="eastAsia"/>
                <w:szCs w:val="21"/>
              </w:rPr>
              <w:t>：</w:t>
            </w:r>
            <w:r w:rsidRPr="000553A0">
              <w:rPr>
                <w:rFonts w:ascii="宋体" w:hAnsi="宋体" w:cs="宋体" w:hint="eastAsia"/>
                <w:szCs w:val="21"/>
              </w:rPr>
              <w:t>★3.1.6含EUT信号监测端口</w:t>
            </w:r>
            <w:r>
              <w:rPr>
                <w:rFonts w:ascii="宋体" w:hAnsi="宋体" w:cs="宋体" w:hint="eastAsia"/>
                <w:szCs w:val="21"/>
              </w:rPr>
              <w:t>；</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Default="008E380F" w:rsidP="00D20E75">
            <w:pPr>
              <w:ind w:leftChars="-37" w:left="-78" w:rightChars="-38" w:right="-80"/>
              <w:jc w:val="left"/>
              <w:rPr>
                <w:rFonts w:ascii="宋体" w:hAnsi="宋体"/>
              </w:rPr>
            </w:pPr>
            <w:r w:rsidRPr="000553A0">
              <w:rPr>
                <w:rFonts w:ascii="宋体" w:hAnsi="宋体" w:cs="宋体" w:hint="eastAsia"/>
                <w:b/>
                <w:bCs/>
                <w:szCs w:val="21"/>
              </w:rPr>
              <w:t>3. 三相低频传导抗扰扰度测试系统</w:t>
            </w:r>
            <w:r>
              <w:rPr>
                <w:rFonts w:ascii="宋体" w:hAnsi="宋体" w:cs="宋体" w:hint="eastAsia"/>
                <w:b/>
                <w:bCs/>
                <w:szCs w:val="21"/>
              </w:rPr>
              <w:t>：</w:t>
            </w:r>
            <w:r>
              <w:rPr>
                <w:rFonts w:ascii="宋体" w:hAnsi="宋体" w:cs="宋体" w:hint="eastAsia"/>
                <w:szCs w:val="21"/>
              </w:rPr>
              <w:t>3.2</w:t>
            </w:r>
            <w:r w:rsidRPr="000553A0">
              <w:rPr>
                <w:rFonts w:ascii="宋体" w:hAnsi="宋体" w:cs="宋体" w:hint="eastAsia"/>
                <w:szCs w:val="21"/>
              </w:rPr>
              <w:t>电源线耦合网络</w:t>
            </w:r>
            <w:r>
              <w:rPr>
                <w:rFonts w:ascii="宋体" w:hAnsi="宋体" w:cs="宋体" w:hint="eastAsia"/>
                <w:szCs w:val="21"/>
              </w:rPr>
              <w:t>：</w:t>
            </w:r>
            <w:r w:rsidRPr="000553A0">
              <w:rPr>
                <w:rFonts w:ascii="宋体" w:hAnsi="宋体" w:cs="宋体" w:hint="eastAsia"/>
                <w:szCs w:val="21"/>
              </w:rPr>
              <w:t>★3.2.2配置单相3线交流电源线耦合网络,250V/32A；</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Default="008E380F" w:rsidP="00D20E75">
            <w:pPr>
              <w:ind w:leftChars="-37" w:left="-78" w:rightChars="-38" w:right="-80"/>
              <w:jc w:val="left"/>
              <w:rPr>
                <w:rFonts w:ascii="宋体" w:hAnsi="宋体"/>
              </w:rPr>
            </w:pPr>
            <w:r w:rsidRPr="000553A0">
              <w:rPr>
                <w:rFonts w:ascii="宋体" w:hAnsi="宋体" w:cs="宋体" w:hint="eastAsia"/>
                <w:b/>
                <w:bCs/>
                <w:szCs w:val="21"/>
              </w:rPr>
              <w:t>3. 三相低频传导抗扰扰度测试系统</w:t>
            </w:r>
            <w:r>
              <w:rPr>
                <w:rFonts w:ascii="宋体" w:hAnsi="宋体" w:cs="宋体" w:hint="eastAsia"/>
                <w:b/>
                <w:bCs/>
                <w:szCs w:val="21"/>
              </w:rPr>
              <w:t>：</w:t>
            </w:r>
            <w:r>
              <w:rPr>
                <w:rFonts w:ascii="宋体" w:hAnsi="宋体" w:cs="宋体" w:hint="eastAsia"/>
                <w:szCs w:val="21"/>
              </w:rPr>
              <w:t>3.2</w:t>
            </w:r>
            <w:r w:rsidRPr="000553A0">
              <w:rPr>
                <w:rFonts w:ascii="宋体" w:hAnsi="宋体" w:cs="宋体" w:hint="eastAsia"/>
                <w:szCs w:val="21"/>
              </w:rPr>
              <w:t>电源线耦合网络</w:t>
            </w:r>
            <w:r>
              <w:rPr>
                <w:rFonts w:ascii="宋体" w:hAnsi="宋体" w:cs="宋体" w:hint="eastAsia"/>
                <w:szCs w:val="21"/>
              </w:rPr>
              <w:t>：</w:t>
            </w:r>
            <w:r w:rsidRPr="000553A0">
              <w:rPr>
                <w:rFonts w:ascii="宋体" w:hAnsi="宋体" w:cs="宋体" w:hint="eastAsia"/>
                <w:szCs w:val="21"/>
              </w:rPr>
              <w:t>★3.2.4配置三相5线32A交流电源线耦合网络,400V/32A；</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0553A0" w:rsidRDefault="008E380F" w:rsidP="00D20E75">
            <w:pPr>
              <w:ind w:leftChars="-37" w:left="-78" w:rightChars="-38" w:right="-80"/>
              <w:jc w:val="left"/>
              <w:rPr>
                <w:rFonts w:ascii="宋体" w:hAnsi="宋体" w:cs="宋体"/>
                <w:b/>
                <w:bCs/>
                <w:szCs w:val="21"/>
              </w:rPr>
            </w:pPr>
            <w:r w:rsidRPr="000553A0">
              <w:rPr>
                <w:rFonts w:ascii="宋体" w:hAnsi="宋体" w:cs="宋体" w:hint="eastAsia"/>
                <w:b/>
                <w:bCs/>
                <w:szCs w:val="21"/>
              </w:rPr>
              <w:t>4.断续干扰分析仪</w:t>
            </w:r>
            <w:r>
              <w:rPr>
                <w:rFonts w:ascii="宋体" w:hAnsi="宋体" w:cs="宋体" w:hint="eastAsia"/>
                <w:b/>
                <w:bCs/>
                <w:szCs w:val="21"/>
              </w:rPr>
              <w:t>：4.1</w:t>
            </w:r>
            <w:r w:rsidRPr="000553A0">
              <w:rPr>
                <w:rFonts w:ascii="宋体" w:hAnsi="宋体" w:cs="宋体" w:hint="eastAsia"/>
                <w:szCs w:val="21"/>
              </w:rPr>
              <w:t>断续干扰（喀呖声）分析仪</w:t>
            </w:r>
            <w:r>
              <w:rPr>
                <w:rFonts w:ascii="宋体" w:hAnsi="宋体" w:cs="宋体" w:hint="eastAsia"/>
                <w:szCs w:val="21"/>
              </w:rPr>
              <w:t>：</w:t>
            </w:r>
            <w:r w:rsidRPr="000553A0">
              <w:rPr>
                <w:rFonts w:ascii="宋体" w:hAnsi="宋体" w:cs="宋体" w:hint="eastAsia"/>
                <w:szCs w:val="21"/>
              </w:rPr>
              <w:t>★4.1两轮测试150kHz,500kHz,1.4MHz，30MHz通道同时测量；</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0553A0" w:rsidRDefault="008E380F" w:rsidP="00D20E75">
            <w:pPr>
              <w:ind w:leftChars="-37" w:left="-78" w:rightChars="-38" w:right="-80"/>
              <w:jc w:val="left"/>
              <w:rPr>
                <w:rFonts w:ascii="宋体" w:hAnsi="宋体" w:cs="宋体"/>
                <w:b/>
                <w:bCs/>
                <w:szCs w:val="21"/>
              </w:rPr>
            </w:pPr>
            <w:r w:rsidRPr="000553A0">
              <w:rPr>
                <w:rFonts w:ascii="宋体" w:hAnsi="宋体" w:cs="宋体" w:hint="eastAsia"/>
                <w:b/>
                <w:bCs/>
                <w:szCs w:val="21"/>
              </w:rPr>
              <w:t>4.断续干扰分析仪</w:t>
            </w:r>
            <w:r>
              <w:rPr>
                <w:rFonts w:ascii="宋体" w:hAnsi="宋体" w:cs="宋体" w:hint="eastAsia"/>
                <w:b/>
                <w:bCs/>
                <w:szCs w:val="21"/>
              </w:rPr>
              <w:t>：4.1</w:t>
            </w:r>
            <w:r w:rsidRPr="000553A0">
              <w:rPr>
                <w:rFonts w:ascii="宋体" w:hAnsi="宋体" w:cs="宋体" w:hint="eastAsia"/>
                <w:szCs w:val="21"/>
              </w:rPr>
              <w:t>断续干扰（喀呖声）分析仪</w:t>
            </w:r>
            <w:r>
              <w:rPr>
                <w:rFonts w:ascii="宋体" w:hAnsi="宋体" w:cs="宋体" w:hint="eastAsia"/>
                <w:szCs w:val="21"/>
              </w:rPr>
              <w:t>：</w:t>
            </w:r>
            <w:r w:rsidRPr="000553A0">
              <w:rPr>
                <w:rFonts w:ascii="宋体" w:hAnsi="宋体" w:cs="宋体" w:hint="eastAsia"/>
                <w:szCs w:val="21"/>
              </w:rPr>
              <w:t>★4.4同时显示4通道数据；</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0553A0" w:rsidRDefault="008E380F" w:rsidP="00D20E75">
            <w:pPr>
              <w:ind w:leftChars="-37" w:left="-78" w:rightChars="-38" w:right="-80"/>
              <w:jc w:val="left"/>
              <w:rPr>
                <w:rFonts w:ascii="宋体" w:hAnsi="宋体" w:cs="宋体"/>
                <w:b/>
                <w:bCs/>
                <w:szCs w:val="21"/>
              </w:rPr>
            </w:pPr>
            <w:r w:rsidRPr="000553A0">
              <w:rPr>
                <w:rFonts w:ascii="宋体" w:hAnsi="宋体" w:cs="宋体" w:hint="eastAsia"/>
                <w:b/>
                <w:bCs/>
                <w:szCs w:val="21"/>
              </w:rPr>
              <w:t>4.断续干扰分析仪</w:t>
            </w:r>
            <w:r>
              <w:rPr>
                <w:rFonts w:ascii="宋体" w:hAnsi="宋体" w:cs="宋体" w:hint="eastAsia"/>
                <w:b/>
                <w:bCs/>
                <w:szCs w:val="21"/>
              </w:rPr>
              <w:t>：4.1</w:t>
            </w:r>
            <w:r w:rsidRPr="000553A0">
              <w:rPr>
                <w:rFonts w:ascii="宋体" w:hAnsi="宋体" w:cs="宋体" w:hint="eastAsia"/>
                <w:szCs w:val="21"/>
              </w:rPr>
              <w:t>断续干扰（喀呖声）分析仪</w:t>
            </w:r>
            <w:r>
              <w:rPr>
                <w:rFonts w:ascii="宋体" w:hAnsi="宋体" w:cs="宋体" w:hint="eastAsia"/>
                <w:szCs w:val="21"/>
              </w:rPr>
              <w:t>：</w:t>
            </w:r>
            <w:r w:rsidRPr="000553A0">
              <w:rPr>
                <w:rFonts w:ascii="宋体" w:hAnsi="宋体" w:cs="宋体" w:hint="eastAsia"/>
                <w:szCs w:val="21"/>
              </w:rPr>
              <w:t>★4.12 内置喀呖声脉冲校准信号；</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c>
          <w:tcPr>
            <w:tcW w:w="496" w:type="dxa"/>
            <w:vAlign w:val="center"/>
          </w:tcPr>
          <w:p w:rsidR="008E380F" w:rsidRPr="00297C05" w:rsidRDefault="008E380F" w:rsidP="002A614D">
            <w:pPr>
              <w:numPr>
                <w:ilvl w:val="0"/>
                <w:numId w:val="73"/>
              </w:numPr>
              <w:jc w:val="center"/>
              <w:rPr>
                <w:rFonts w:ascii="宋体" w:hAnsi="宋体"/>
                <w:szCs w:val="21"/>
              </w:rPr>
            </w:pPr>
          </w:p>
        </w:tc>
        <w:tc>
          <w:tcPr>
            <w:tcW w:w="3152" w:type="dxa"/>
            <w:vAlign w:val="center"/>
          </w:tcPr>
          <w:p w:rsidR="008E380F" w:rsidRPr="000553A0" w:rsidRDefault="008E380F" w:rsidP="00D20E75">
            <w:pPr>
              <w:ind w:leftChars="-37" w:left="-78" w:rightChars="-38" w:right="-80"/>
              <w:jc w:val="left"/>
              <w:rPr>
                <w:rFonts w:ascii="宋体" w:hAnsi="宋体" w:cs="宋体"/>
                <w:szCs w:val="21"/>
              </w:rPr>
            </w:pPr>
            <w:r w:rsidRPr="000553A0">
              <w:rPr>
                <w:rFonts w:ascii="宋体" w:hAnsi="宋体" w:cs="宋体" w:hint="eastAsia"/>
                <w:b/>
                <w:bCs/>
                <w:szCs w:val="21"/>
              </w:rPr>
              <w:t>4.断续干扰分析仪</w:t>
            </w:r>
            <w:r>
              <w:rPr>
                <w:rFonts w:ascii="宋体" w:hAnsi="宋体" w:cs="宋体" w:hint="eastAsia"/>
                <w:b/>
                <w:bCs/>
                <w:szCs w:val="21"/>
              </w:rPr>
              <w:t>：4.1</w:t>
            </w:r>
            <w:r w:rsidRPr="000553A0">
              <w:rPr>
                <w:rFonts w:ascii="宋体" w:hAnsi="宋体" w:cs="宋体" w:hint="eastAsia"/>
                <w:szCs w:val="21"/>
              </w:rPr>
              <w:t>断续干扰（喀呖声）分析仪</w:t>
            </w:r>
            <w:r>
              <w:rPr>
                <w:rFonts w:ascii="宋体" w:hAnsi="宋体" w:cs="宋体" w:hint="eastAsia"/>
                <w:szCs w:val="21"/>
              </w:rPr>
              <w:t>：</w:t>
            </w:r>
            <w:r w:rsidRPr="000553A0">
              <w:rPr>
                <w:rFonts w:ascii="宋体" w:hAnsi="宋体" w:cs="宋体" w:hint="eastAsia"/>
                <w:szCs w:val="21"/>
              </w:rPr>
              <w:t>★4.13具备时域分析功能；</w:t>
            </w:r>
          </w:p>
        </w:tc>
        <w:tc>
          <w:tcPr>
            <w:tcW w:w="1909" w:type="dxa"/>
            <w:vAlign w:val="center"/>
          </w:tcPr>
          <w:p w:rsidR="008E380F" w:rsidRPr="00297C05" w:rsidRDefault="008E380F" w:rsidP="00D20E75">
            <w:pPr>
              <w:ind w:leftChars="-37" w:left="-78" w:rightChars="-38" w:right="-80"/>
              <w:jc w:val="center"/>
              <w:rPr>
                <w:rFonts w:ascii="宋体" w:hAnsi="宋体"/>
              </w:rPr>
            </w:pPr>
          </w:p>
        </w:tc>
        <w:tc>
          <w:tcPr>
            <w:tcW w:w="2003" w:type="dxa"/>
            <w:tcBorders>
              <w:right w:val="single" w:sz="2" w:space="0" w:color="auto"/>
            </w:tcBorders>
            <w:vAlign w:val="center"/>
          </w:tcPr>
          <w:p w:rsidR="008E380F" w:rsidRPr="00297C05" w:rsidRDefault="008E380F" w:rsidP="00D20E75">
            <w:pPr>
              <w:ind w:leftChars="-37" w:left="-78" w:rightChars="-38" w:right="-80"/>
              <w:jc w:val="center"/>
              <w:rPr>
                <w:rFonts w:ascii="宋体" w:hAnsi="宋体"/>
              </w:rPr>
            </w:pPr>
          </w:p>
        </w:tc>
        <w:tc>
          <w:tcPr>
            <w:tcW w:w="1440" w:type="dxa"/>
            <w:tcBorders>
              <w:left w:val="single" w:sz="2" w:space="0" w:color="auto"/>
            </w:tcBorders>
            <w:vAlign w:val="center"/>
          </w:tcPr>
          <w:p w:rsidR="008E380F" w:rsidRPr="00297C05" w:rsidRDefault="008E380F"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D20E75">
        <w:tc>
          <w:tcPr>
            <w:tcW w:w="496" w:type="dxa"/>
            <w:vAlign w:val="center"/>
          </w:tcPr>
          <w:p w:rsidR="00C57D7C" w:rsidRPr="00297C05" w:rsidRDefault="00C57D7C" w:rsidP="002A614D">
            <w:pPr>
              <w:numPr>
                <w:ilvl w:val="0"/>
                <w:numId w:val="73"/>
              </w:numPr>
              <w:jc w:val="center"/>
              <w:rPr>
                <w:rFonts w:ascii="宋体" w:hAnsi="宋体"/>
                <w:szCs w:val="21"/>
              </w:rPr>
            </w:pPr>
          </w:p>
        </w:tc>
        <w:tc>
          <w:tcPr>
            <w:tcW w:w="3152" w:type="dxa"/>
            <w:vAlign w:val="center"/>
          </w:tcPr>
          <w:p w:rsidR="00C57D7C" w:rsidRPr="000553A0" w:rsidRDefault="00C57D7C" w:rsidP="00D20E75">
            <w:pPr>
              <w:ind w:leftChars="-37" w:left="-78" w:rightChars="-38" w:right="-80"/>
              <w:jc w:val="left"/>
              <w:rPr>
                <w:rFonts w:ascii="宋体" w:hAnsi="宋体" w:cs="宋体"/>
                <w:b/>
                <w:bCs/>
                <w:szCs w:val="21"/>
              </w:rPr>
            </w:pPr>
            <w:r w:rsidRPr="00C57D7C">
              <w:rPr>
                <w:rFonts w:ascii="宋体" w:hAnsi="宋体" w:cs="宋体" w:hint="eastAsia"/>
                <w:b/>
                <w:bCs/>
                <w:szCs w:val="21"/>
              </w:rPr>
              <w:t>三、</w:t>
            </w:r>
            <w:r w:rsidRPr="00C57D7C">
              <w:rPr>
                <w:rFonts w:ascii="宋体" w:hAnsi="宋体" w:cs="宋体" w:hint="eastAsia"/>
                <w:bCs/>
                <w:szCs w:val="21"/>
              </w:rPr>
              <w:t>★根据财政部、国家发展改革委发布的《节能产品政府采购实施</w:t>
            </w:r>
            <w:r w:rsidRPr="00C57D7C">
              <w:rPr>
                <w:rFonts w:ascii="宋体" w:hAnsi="宋体" w:cs="宋体" w:hint="eastAsia"/>
                <w:bCs/>
                <w:szCs w:val="21"/>
              </w:rPr>
              <w:lastRenderedPageBreak/>
              <w:t>意见》（财库〔2004〕185号）的规定，若投标人所投产品为纳入国家行业主管部门颁布的最新一期节能产品清单中为政府强制采购的节能产品，投标人必须提供政府强制采购的节能产品且必须于投标文件中提供投标产品所在清单页加盖投标人公章。</w:t>
            </w:r>
          </w:p>
        </w:tc>
        <w:tc>
          <w:tcPr>
            <w:tcW w:w="1909" w:type="dxa"/>
            <w:vAlign w:val="center"/>
          </w:tcPr>
          <w:p w:rsidR="00C57D7C" w:rsidRPr="00297C05" w:rsidRDefault="00C57D7C" w:rsidP="00D20E75">
            <w:pPr>
              <w:ind w:leftChars="-37" w:left="-78" w:rightChars="-38" w:right="-80"/>
              <w:jc w:val="center"/>
              <w:rPr>
                <w:rFonts w:ascii="宋体" w:hAnsi="宋体"/>
              </w:rPr>
            </w:pPr>
          </w:p>
        </w:tc>
        <w:tc>
          <w:tcPr>
            <w:tcW w:w="2003" w:type="dxa"/>
            <w:tcBorders>
              <w:right w:val="single" w:sz="2" w:space="0" w:color="auto"/>
            </w:tcBorders>
            <w:vAlign w:val="center"/>
          </w:tcPr>
          <w:p w:rsidR="00C57D7C" w:rsidRPr="00297C05" w:rsidRDefault="00C57D7C" w:rsidP="00D20E75">
            <w:pPr>
              <w:ind w:leftChars="-37" w:left="-78" w:rightChars="-38" w:right="-80"/>
              <w:jc w:val="center"/>
              <w:rPr>
                <w:rFonts w:ascii="宋体" w:hAnsi="宋体"/>
              </w:rPr>
            </w:pPr>
          </w:p>
        </w:tc>
        <w:tc>
          <w:tcPr>
            <w:tcW w:w="1440" w:type="dxa"/>
            <w:tcBorders>
              <w:left w:val="single" w:sz="2" w:space="0" w:color="auto"/>
            </w:tcBorders>
            <w:vAlign w:val="center"/>
          </w:tcPr>
          <w:p w:rsidR="00C57D7C" w:rsidRPr="00297C05" w:rsidRDefault="00C57D7C" w:rsidP="00D20E75">
            <w:pPr>
              <w:ind w:leftChars="-37" w:left="-78" w:rightChars="-38" w:right="-8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bl>
    <w:p w:rsidR="007A716F" w:rsidRPr="007A716F" w:rsidRDefault="007A716F" w:rsidP="007A716F">
      <w:pPr>
        <w:adjustRightInd w:val="0"/>
        <w:snapToGrid w:val="0"/>
        <w:spacing w:line="460" w:lineRule="exact"/>
        <w:ind w:leftChars="107" w:left="826" w:hangingChars="286" w:hanging="601"/>
        <w:rPr>
          <w:rFonts w:ascii="宋体" w:hAnsi="宋体"/>
          <w:szCs w:val="21"/>
        </w:rPr>
      </w:pPr>
      <w:r>
        <w:rPr>
          <w:rFonts w:ascii="宋体" w:hAnsi="宋体" w:hint="eastAsia"/>
          <w:szCs w:val="21"/>
        </w:rPr>
        <w:lastRenderedPageBreak/>
        <w:t>备注：本表中“招标文件条款描述”的条款与用户需求中的条款描述不一致的以用户需求中规定的为准。</w:t>
      </w:r>
    </w:p>
    <w:p w:rsidR="007A716F" w:rsidRPr="00E95AA1" w:rsidRDefault="007A716F" w:rsidP="007A716F">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7A716F" w:rsidRDefault="007A716F" w:rsidP="007A716F">
      <w:pPr>
        <w:spacing w:line="440" w:lineRule="exact"/>
        <w:ind w:firstLineChars="50" w:firstLine="105"/>
        <w:rPr>
          <w:rFonts w:ascii="宋体" w:hAnsi="宋体"/>
        </w:rPr>
      </w:pPr>
      <w:r>
        <w:rPr>
          <w:rFonts w:ascii="宋体" w:hint="eastAsia"/>
        </w:rPr>
        <w:t>法定代表人或</w:t>
      </w:r>
      <w:r>
        <w:rPr>
          <w:rFonts w:ascii="宋体" w:hAnsi="宋体" w:hint="eastAsia"/>
        </w:rPr>
        <w:t>投标人授权代表（签名或盖章）：</w:t>
      </w:r>
    </w:p>
    <w:p w:rsidR="007A716F" w:rsidRDefault="007A716F" w:rsidP="007A716F">
      <w:pPr>
        <w:spacing w:line="440" w:lineRule="exact"/>
        <w:ind w:firstLineChars="50" w:firstLine="109"/>
        <w:rPr>
          <w:spacing w:val="4"/>
        </w:rPr>
      </w:pPr>
      <w:r>
        <w:rPr>
          <w:rFonts w:hint="eastAsia"/>
          <w:spacing w:val="4"/>
        </w:rPr>
        <w:t>职务：</w:t>
      </w:r>
    </w:p>
    <w:p w:rsidR="007A716F" w:rsidRDefault="007A716F" w:rsidP="007A716F">
      <w:pPr>
        <w:spacing w:line="440" w:lineRule="exact"/>
        <w:ind w:firstLineChars="50" w:firstLine="109"/>
        <w:rPr>
          <w:spacing w:val="4"/>
        </w:rPr>
      </w:pPr>
      <w:r>
        <w:rPr>
          <w:rFonts w:hint="eastAsia"/>
          <w:spacing w:val="4"/>
        </w:rPr>
        <w:t>日期</w:t>
      </w:r>
    </w:p>
    <w:p w:rsidR="0028361C" w:rsidRPr="00D52CE8" w:rsidRDefault="0028361C" w:rsidP="00776370">
      <w:pPr>
        <w:spacing w:line="440" w:lineRule="exact"/>
        <w:rPr>
          <w:strike/>
          <w:color w:val="0000FF"/>
        </w:rPr>
      </w:pPr>
    </w:p>
    <w:p w:rsidR="007A716F" w:rsidRDefault="007A716F">
      <w:pPr>
        <w:widowControl/>
        <w:jc w:val="left"/>
        <w:rPr>
          <w:rFonts w:ascii="Arial" w:eastAsia="黑体" w:hAnsi="Arial"/>
          <w:bCs/>
          <w:sz w:val="32"/>
          <w:szCs w:val="32"/>
        </w:rPr>
      </w:pPr>
      <w:bookmarkStart w:id="81" w:name="_Toc50691051"/>
      <w:bookmarkStart w:id="82" w:name="_Toc50736485"/>
      <w:bookmarkStart w:id="83" w:name="_Toc50737305"/>
      <w:bookmarkStart w:id="84" w:name="_Toc50737337"/>
      <w:bookmarkStart w:id="85" w:name="_Toc52165089"/>
      <w:bookmarkStart w:id="86" w:name="_Toc275865613"/>
      <w:bookmarkStart w:id="87" w:name="_Toc435514867"/>
      <w:bookmarkStart w:id="88" w:name="_Toc435515307"/>
      <w:r>
        <w:rPr>
          <w:b/>
        </w:rPr>
        <w:br w:type="page"/>
      </w:r>
    </w:p>
    <w:p w:rsidR="002B048F" w:rsidRDefault="003D7DF4" w:rsidP="00952353">
      <w:pPr>
        <w:pStyle w:val="2"/>
        <w:adjustRightInd w:val="0"/>
        <w:snapToGrid w:val="0"/>
        <w:spacing w:beforeLines="50" w:before="156" w:afterLines="50" w:after="156" w:line="360" w:lineRule="auto"/>
        <w:jc w:val="center"/>
        <w:rPr>
          <w:b w:val="0"/>
        </w:rPr>
      </w:pPr>
      <w:r w:rsidRPr="002A0F79">
        <w:rPr>
          <w:rFonts w:hint="eastAsia"/>
          <w:b w:val="0"/>
        </w:rPr>
        <w:lastRenderedPageBreak/>
        <w:t>用户需求书</w:t>
      </w:r>
      <w:r w:rsidR="0028361C" w:rsidRPr="002A0F79">
        <w:rPr>
          <w:rFonts w:hint="eastAsia"/>
          <w:b w:val="0"/>
        </w:rPr>
        <w:t>响应一览</w:t>
      </w:r>
      <w:r w:rsidR="0028361C">
        <w:rPr>
          <w:rFonts w:hint="eastAsia"/>
          <w:b w:val="0"/>
        </w:rPr>
        <w:t>表</w:t>
      </w:r>
      <w:bookmarkEnd w:id="81"/>
      <w:bookmarkEnd w:id="82"/>
      <w:bookmarkEnd w:id="83"/>
      <w:bookmarkEnd w:id="84"/>
      <w:bookmarkEnd w:id="85"/>
      <w:bookmarkEnd w:id="86"/>
      <w:bookmarkEnd w:id="87"/>
      <w:bookmarkEnd w:id="88"/>
      <w:r w:rsidR="00C57D7C">
        <w:rPr>
          <w:rFonts w:hint="eastAsia"/>
          <w:b w:val="0"/>
        </w:rPr>
        <w:t>（包组一）</w:t>
      </w:r>
    </w:p>
    <w:p w:rsidR="0028361C" w:rsidRDefault="0028361C" w:rsidP="0028361C">
      <w:pPr>
        <w:spacing w:line="400" w:lineRule="exact"/>
        <w:rPr>
          <w:rFonts w:ascii="宋体" w:hAnsi="宋体"/>
        </w:rPr>
      </w:pPr>
      <w:r>
        <w:rPr>
          <w:rFonts w:ascii="宋体" w:hAnsi="宋体" w:hint="eastAsia"/>
        </w:rPr>
        <w:t>说明：投标人必须对应招标文件条款逐条应答并按要求填写下表。</w:t>
      </w:r>
    </w:p>
    <w:p w:rsidR="0028361C" w:rsidRPr="002A0F79" w:rsidRDefault="0028361C" w:rsidP="0028361C">
      <w:pPr>
        <w:widowControl/>
        <w:wordWrap w:val="0"/>
        <w:spacing w:line="360" w:lineRule="auto"/>
        <w:jc w:val="left"/>
        <w:rPr>
          <w:rFonts w:ascii="宋体" w:hAnsi="宋体"/>
        </w:rPr>
      </w:pPr>
      <w:r>
        <w:rPr>
          <w:rFonts w:ascii="宋体" w:hAnsi="宋体" w:hint="eastAsia"/>
        </w:rPr>
        <w:t xml:space="preserve">投标人名称：                               </w:t>
      </w:r>
      <w:r w:rsidR="00D60807">
        <w:rPr>
          <w:rFonts w:ascii="宋体" w:hAnsi="宋体" w:hint="eastAsia"/>
        </w:rPr>
        <w:t xml:space="preserve"> </w:t>
      </w:r>
      <w:r w:rsidR="008E380F">
        <w:rPr>
          <w:rFonts w:ascii="宋体" w:hAnsi="宋体" w:hint="eastAsia"/>
        </w:rPr>
        <w:t xml:space="preserve">      </w:t>
      </w:r>
      <w:r>
        <w:rPr>
          <w:rFonts w:ascii="宋体" w:hAnsi="宋体" w:hint="eastAsia"/>
        </w:rPr>
        <w:t>项目编</w:t>
      </w:r>
      <w:r w:rsidRPr="002A0F79">
        <w:rPr>
          <w:rFonts w:ascii="宋体" w:hAnsi="宋体" w:hint="eastAsia"/>
        </w:rPr>
        <w:t>号：</w:t>
      </w:r>
      <w:r w:rsidR="00181560">
        <w:rPr>
          <w:rFonts w:ascii="宋体" w:hAnsi="宋体" w:hint="eastAsia"/>
        </w:rPr>
        <w:t>CLPSP17GZ05ZC35A</w:t>
      </w:r>
      <w:r w:rsidRPr="007A716F">
        <w:rPr>
          <w:rFonts w:ascii="宋体" w:hAnsi="宋体"/>
        </w:rPr>
        <w:t> </w:t>
      </w:r>
      <w:r w:rsidR="007A716F" w:rsidRPr="007A716F">
        <w:rPr>
          <w:rFonts w:ascii="宋体" w:hAnsi="宋体" w:hint="eastAsia"/>
        </w:rPr>
        <w:t xml:space="preserve">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5"/>
        <w:gridCol w:w="3357"/>
        <w:gridCol w:w="2127"/>
        <w:gridCol w:w="1842"/>
        <w:gridCol w:w="1165"/>
      </w:tblGrid>
      <w:tr w:rsidR="008E380F" w:rsidRPr="00297C05" w:rsidTr="00D20E75">
        <w:trPr>
          <w:trHeight w:val="810"/>
          <w:jc w:val="center"/>
        </w:trPr>
        <w:tc>
          <w:tcPr>
            <w:tcW w:w="535" w:type="dxa"/>
            <w:tcBorders>
              <w:top w:val="single" w:sz="12" w:space="0" w:color="auto"/>
              <w:bottom w:val="double" w:sz="4" w:space="0" w:color="auto"/>
            </w:tcBorders>
            <w:shd w:val="clear" w:color="auto" w:fill="EEECE1"/>
            <w:vAlign w:val="center"/>
          </w:tcPr>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rPr>
              <w:t>序号</w:t>
            </w:r>
          </w:p>
        </w:tc>
        <w:tc>
          <w:tcPr>
            <w:tcW w:w="3357" w:type="dxa"/>
            <w:tcBorders>
              <w:top w:val="single" w:sz="12" w:space="0" w:color="auto"/>
              <w:bottom w:val="double" w:sz="4" w:space="0" w:color="auto"/>
            </w:tcBorders>
            <w:shd w:val="clear" w:color="auto" w:fill="EEECE1"/>
            <w:vAlign w:val="center"/>
          </w:tcPr>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rPr>
              <w:t>招标文件条款描述</w:t>
            </w:r>
          </w:p>
        </w:tc>
        <w:tc>
          <w:tcPr>
            <w:tcW w:w="2127" w:type="dxa"/>
            <w:tcBorders>
              <w:top w:val="single" w:sz="12" w:space="0" w:color="auto"/>
              <w:bottom w:val="double" w:sz="4" w:space="0" w:color="auto"/>
            </w:tcBorders>
            <w:shd w:val="clear" w:color="auto" w:fill="EEECE1"/>
            <w:vAlign w:val="center"/>
          </w:tcPr>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rPr>
              <w:t>投标人响应描述</w:t>
            </w:r>
          </w:p>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bCs/>
                <w:color w:val="000000"/>
                <w:szCs w:val="21"/>
              </w:rPr>
              <w:t>(投标供应商应按响应货物/服务实际数据填写，不能照抄要求)</w:t>
            </w:r>
          </w:p>
        </w:tc>
        <w:tc>
          <w:tcPr>
            <w:tcW w:w="1842" w:type="dxa"/>
            <w:tcBorders>
              <w:top w:val="single" w:sz="12" w:space="0" w:color="auto"/>
              <w:bottom w:val="double" w:sz="4" w:space="0" w:color="auto"/>
            </w:tcBorders>
            <w:shd w:val="clear" w:color="auto" w:fill="EEECE1"/>
            <w:vAlign w:val="center"/>
          </w:tcPr>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rPr>
              <w:t>偏离情况说明</w:t>
            </w:r>
          </w:p>
          <w:p w:rsidR="008E380F" w:rsidRPr="00297C05" w:rsidRDefault="008E380F" w:rsidP="00D20E75">
            <w:pPr>
              <w:adjustRightInd w:val="0"/>
              <w:snapToGrid w:val="0"/>
              <w:jc w:val="center"/>
              <w:rPr>
                <w:rFonts w:ascii="宋体" w:hAnsi="宋体"/>
              </w:rPr>
            </w:pPr>
            <w:r w:rsidRPr="00297C05">
              <w:rPr>
                <w:rFonts w:ascii="宋体" w:hAnsi="宋体" w:hint="eastAsia"/>
              </w:rPr>
              <w:t>（</w:t>
            </w:r>
            <w:r w:rsidRPr="00297C05">
              <w:rPr>
                <w:rFonts w:hint="eastAsia"/>
              </w:rPr>
              <w:t>正偏离</w:t>
            </w:r>
            <w:r w:rsidRPr="00297C05">
              <w:rPr>
                <w:rFonts w:hint="eastAsia"/>
              </w:rPr>
              <w:t>/</w:t>
            </w:r>
            <w:r w:rsidRPr="00297C05">
              <w:rPr>
                <w:rFonts w:hint="eastAsia"/>
              </w:rPr>
              <w:t>完全响应</w:t>
            </w:r>
            <w:r w:rsidRPr="00297C05">
              <w:rPr>
                <w:rFonts w:hint="eastAsia"/>
              </w:rPr>
              <w:t>/</w:t>
            </w:r>
            <w:r w:rsidRPr="00297C05">
              <w:rPr>
                <w:rFonts w:hint="eastAsia"/>
              </w:rPr>
              <w:t>负偏离</w:t>
            </w:r>
            <w:r w:rsidRPr="00297C05">
              <w:rPr>
                <w:rFonts w:ascii="宋体" w:hAnsi="宋体" w:hint="eastAsia"/>
              </w:rPr>
              <w:t>）</w:t>
            </w:r>
          </w:p>
        </w:tc>
        <w:tc>
          <w:tcPr>
            <w:tcW w:w="1165" w:type="dxa"/>
            <w:tcBorders>
              <w:top w:val="single" w:sz="12" w:space="0" w:color="auto"/>
              <w:bottom w:val="double" w:sz="4" w:space="0" w:color="auto"/>
            </w:tcBorders>
            <w:shd w:val="clear" w:color="auto" w:fill="EEECE1"/>
            <w:vAlign w:val="center"/>
          </w:tcPr>
          <w:p w:rsidR="008E380F" w:rsidRPr="00297C05" w:rsidRDefault="008E380F" w:rsidP="00D20E75">
            <w:pPr>
              <w:adjustRightInd w:val="0"/>
              <w:snapToGrid w:val="0"/>
              <w:ind w:leftChars="-34" w:left="-71" w:rightChars="-35" w:right="-73"/>
              <w:jc w:val="center"/>
              <w:rPr>
                <w:rFonts w:ascii="宋体" w:hAnsi="宋体"/>
              </w:rPr>
            </w:pPr>
            <w:r w:rsidRPr="00297C05">
              <w:rPr>
                <w:rFonts w:ascii="宋体" w:hAnsi="宋体" w:hint="eastAsia"/>
              </w:rPr>
              <w:t>查阅/证明文件指引</w:t>
            </w:r>
          </w:p>
        </w:tc>
      </w:tr>
      <w:tr w:rsidR="008E380F" w:rsidRPr="00297C05" w:rsidTr="00D20E75">
        <w:trPr>
          <w:cantSplit/>
          <w:trHeight w:val="441"/>
          <w:jc w:val="center"/>
        </w:trPr>
        <w:tc>
          <w:tcPr>
            <w:tcW w:w="9026" w:type="dxa"/>
            <w:gridSpan w:val="5"/>
            <w:vAlign w:val="center"/>
          </w:tcPr>
          <w:p w:rsidR="008E380F" w:rsidRPr="00F24BA0" w:rsidRDefault="008E380F" w:rsidP="00D20E75">
            <w:pPr>
              <w:adjustRightInd w:val="0"/>
              <w:snapToGrid w:val="0"/>
              <w:jc w:val="center"/>
              <w:rPr>
                <w:rFonts w:ascii="宋体" w:hAnsi="宋体"/>
                <w:b/>
              </w:rPr>
            </w:pPr>
            <w:r w:rsidRPr="00F24BA0">
              <w:rPr>
                <w:rFonts w:hint="eastAsia"/>
                <w:b/>
              </w:rPr>
              <w:t>带“▲”的重要</w:t>
            </w:r>
            <w:r w:rsidRPr="00F24BA0">
              <w:rPr>
                <w:rFonts w:ascii="宋体" w:hAnsi="宋体" w:hint="eastAsia"/>
                <w:b/>
              </w:rPr>
              <w:t>条款</w:t>
            </w:r>
          </w:p>
        </w:tc>
      </w:tr>
      <w:tr w:rsidR="005B2761" w:rsidRPr="00297C05" w:rsidTr="00D20E75">
        <w:trPr>
          <w:cantSplit/>
          <w:trHeight w:val="441"/>
          <w:jc w:val="center"/>
        </w:trPr>
        <w:tc>
          <w:tcPr>
            <w:tcW w:w="9026" w:type="dxa"/>
            <w:gridSpan w:val="5"/>
            <w:vAlign w:val="center"/>
          </w:tcPr>
          <w:p w:rsidR="005B2761" w:rsidRPr="005B2761" w:rsidRDefault="005B2761" w:rsidP="005B2761">
            <w:pPr>
              <w:adjustRightInd w:val="0"/>
              <w:snapToGrid w:val="0"/>
              <w:jc w:val="left"/>
              <w:rPr>
                <w:b/>
              </w:rPr>
            </w:pPr>
            <w:r w:rsidRPr="005B2761">
              <w:rPr>
                <w:rFonts w:ascii="宋体" w:hAnsi="宋体" w:hint="eastAsia"/>
                <w:b/>
                <w:szCs w:val="21"/>
              </w:rPr>
              <w:t>智能电机测试系统</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1.加载（扭矩）：</w:t>
            </w:r>
          </w:p>
          <w:p w:rsidR="008E380F" w:rsidRPr="00297C05" w:rsidRDefault="005B2761" w:rsidP="005B2761">
            <w:pPr>
              <w:adjustRightInd w:val="0"/>
              <w:snapToGrid w:val="0"/>
              <w:jc w:val="left"/>
              <w:rPr>
                <w:rFonts w:ascii="宋体" w:hAnsi="宋体"/>
              </w:rPr>
            </w:pPr>
            <w:r w:rsidRPr="005B2761">
              <w:rPr>
                <w:rFonts w:ascii="宋体" w:hAnsi="宋体" w:hint="eastAsia"/>
              </w:rPr>
              <w:t>▲加载功率：0.5～20kW；</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4.非正弦波（PWM）电量测量：</w:t>
            </w:r>
          </w:p>
          <w:p w:rsidR="008E380F" w:rsidRPr="00297C05" w:rsidRDefault="005B2761" w:rsidP="005B2761">
            <w:pPr>
              <w:adjustRightInd w:val="0"/>
              <w:snapToGrid w:val="0"/>
              <w:jc w:val="left"/>
              <w:rPr>
                <w:rFonts w:ascii="宋体" w:hAnsi="宋体"/>
              </w:rPr>
            </w:pPr>
            <w:r w:rsidRPr="005B2761">
              <w:rPr>
                <w:rFonts w:ascii="宋体" w:hAnsi="宋体" w:hint="eastAsia"/>
              </w:rPr>
              <w:t>▲电流、电压、功率精度：±0.1% ；</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5.电阻：</w:t>
            </w:r>
          </w:p>
          <w:p w:rsidR="008E380F" w:rsidRDefault="005B2761" w:rsidP="005B2761">
            <w:pPr>
              <w:adjustRightInd w:val="0"/>
              <w:snapToGrid w:val="0"/>
              <w:jc w:val="left"/>
              <w:rPr>
                <w:rFonts w:ascii="宋体" w:hAnsi="宋体"/>
              </w:rPr>
            </w:pPr>
            <w:r w:rsidRPr="005B2761">
              <w:rPr>
                <w:rFonts w:ascii="宋体" w:hAnsi="宋体" w:hint="eastAsia"/>
              </w:rPr>
              <w:t>▲测量精度：±0.02%；</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7.▲噪声（噪声频率测试精度：±1Hz，噪声频率测试范围：10Hz-20K Hz；噪声强度测试精度：±5dB；噪声强度测试范围：0-150dB）。</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8.▲振动（振动频率测试精度：±1 Hz，频率测试范围：0Hz-10KHz；振动幅值测试精度：±0.1mm，振动幅值测试范围：20mm）。</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E50951">
        <w:trPr>
          <w:cantSplit/>
          <w:trHeight w:val="527"/>
          <w:jc w:val="center"/>
        </w:trPr>
        <w:tc>
          <w:tcPr>
            <w:tcW w:w="9026" w:type="dxa"/>
            <w:gridSpan w:val="5"/>
            <w:vAlign w:val="center"/>
          </w:tcPr>
          <w:p w:rsidR="005B2761" w:rsidRPr="005B2761" w:rsidRDefault="005B2761" w:rsidP="005B2761">
            <w:pPr>
              <w:adjustRightInd w:val="0"/>
              <w:snapToGrid w:val="0"/>
              <w:jc w:val="left"/>
              <w:rPr>
                <w:rFonts w:ascii="宋体" w:hAnsi="宋体" w:cs="宋体"/>
                <w:b/>
                <w:szCs w:val="21"/>
              </w:rPr>
            </w:pPr>
            <w:r w:rsidRPr="005B2761">
              <w:rPr>
                <w:rFonts w:ascii="宋体" w:hAnsi="宋体" w:hint="eastAsia"/>
                <w:b/>
                <w:szCs w:val="21"/>
              </w:rPr>
              <w:t>变频电源</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8E380F" w:rsidRPr="005B2761" w:rsidRDefault="005B2761" w:rsidP="005B2761">
            <w:pPr>
              <w:adjustRightInd w:val="0"/>
              <w:snapToGrid w:val="0"/>
              <w:rPr>
                <w:rFonts w:ascii="宋体" w:hAnsi="宋体"/>
                <w:szCs w:val="21"/>
              </w:rPr>
            </w:pPr>
            <w:r w:rsidRPr="006926A3">
              <w:rPr>
                <w:rFonts w:ascii="宋体" w:hAnsi="宋体" w:hint="eastAsia"/>
                <w:szCs w:val="21"/>
              </w:rPr>
              <w:t xml:space="preserve">▲9、编程步阶运行功能：可设置30 个步阶组，每组可设定不同的电压、频率及时间，做自动循环测试。测试时间1秒至99 小时59 分59 秒，解析度：1秒，还可以设置成不倒计时形式。自动判别输入数据的合理性，并自动存储记忆30 </w:t>
            </w:r>
            <w:r>
              <w:rPr>
                <w:rFonts w:ascii="宋体" w:hAnsi="宋体" w:hint="eastAsia"/>
                <w:szCs w:val="21"/>
              </w:rPr>
              <w:t>个步阶组的全部数据。</w:t>
            </w:r>
            <w:r w:rsidRPr="006926A3">
              <w:rPr>
                <w:rFonts w:ascii="宋体" w:hAnsi="宋体" w:hint="eastAsia"/>
                <w:szCs w:val="21"/>
              </w:rPr>
              <w:t>编程渐变运行功能：可设置10 个渐变组，每组可设定起始点和终止点的电压、频率及运行时间，系统能自动细分输出，在设定的时间内从起始点电压缓升或缓降至终止点电压，能自动判别输入数据的合理性，并能自动存储记忆10 个渐变组的全部数据。测试时间1 秒至9 小时59 分59 秒，解析度：1 秒。</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E50951">
        <w:trPr>
          <w:cantSplit/>
          <w:trHeight w:val="527"/>
          <w:jc w:val="center"/>
        </w:trPr>
        <w:tc>
          <w:tcPr>
            <w:tcW w:w="9026" w:type="dxa"/>
            <w:gridSpan w:val="5"/>
            <w:vAlign w:val="center"/>
          </w:tcPr>
          <w:p w:rsidR="005B2761" w:rsidRPr="005B2761" w:rsidRDefault="005B2761" w:rsidP="005B2761">
            <w:pPr>
              <w:adjustRightInd w:val="0"/>
              <w:snapToGrid w:val="0"/>
              <w:jc w:val="left"/>
              <w:rPr>
                <w:rFonts w:ascii="宋体" w:hAnsi="宋体" w:cs="宋体"/>
                <w:b/>
                <w:szCs w:val="21"/>
              </w:rPr>
            </w:pPr>
            <w:r w:rsidRPr="005B2761">
              <w:rPr>
                <w:rFonts w:ascii="宋体" w:hAnsi="宋体" w:hint="eastAsia"/>
                <w:b/>
                <w:szCs w:val="21"/>
              </w:rPr>
              <w:t>稳压电源</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rPr>
                <w:rFonts w:ascii="宋体" w:hAnsi="宋体"/>
                <w:szCs w:val="21"/>
              </w:rPr>
            </w:pPr>
            <w:r w:rsidRPr="006926A3">
              <w:rPr>
                <w:rFonts w:ascii="宋体" w:hAnsi="宋体" w:hint="eastAsia"/>
                <w:szCs w:val="21"/>
              </w:rPr>
              <w:t>▲</w:t>
            </w:r>
            <w:r>
              <w:rPr>
                <w:rFonts w:ascii="宋体" w:hAnsi="宋体" w:hint="eastAsia"/>
                <w:szCs w:val="21"/>
              </w:rPr>
              <w:t>220V</w:t>
            </w:r>
            <w:r w:rsidRPr="006926A3">
              <w:rPr>
                <w:rFonts w:ascii="宋体" w:hAnsi="宋体" w:hint="eastAsia"/>
                <w:szCs w:val="21"/>
              </w:rPr>
              <w:t>，功率5kv.a</w:t>
            </w:r>
            <w:r>
              <w:rPr>
                <w:rFonts w:ascii="宋体" w:hAnsi="宋体" w:hint="eastAsia"/>
                <w:szCs w:val="21"/>
              </w:rPr>
              <w:t>；</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E50951">
        <w:trPr>
          <w:cantSplit/>
          <w:trHeight w:val="527"/>
          <w:jc w:val="center"/>
        </w:trPr>
        <w:tc>
          <w:tcPr>
            <w:tcW w:w="9026" w:type="dxa"/>
            <w:gridSpan w:val="5"/>
            <w:vAlign w:val="center"/>
          </w:tcPr>
          <w:p w:rsidR="005B2761" w:rsidRPr="005B2761" w:rsidRDefault="005B2761" w:rsidP="005B2761">
            <w:pPr>
              <w:adjustRightInd w:val="0"/>
              <w:snapToGrid w:val="0"/>
              <w:jc w:val="left"/>
              <w:rPr>
                <w:rFonts w:ascii="宋体" w:hAnsi="宋体" w:cs="宋体"/>
                <w:b/>
                <w:szCs w:val="21"/>
              </w:rPr>
            </w:pPr>
            <w:r w:rsidRPr="005B2761">
              <w:rPr>
                <w:rFonts w:ascii="宋体" w:hAnsi="宋体" w:hint="eastAsia"/>
                <w:b/>
                <w:szCs w:val="21"/>
              </w:rPr>
              <w:lastRenderedPageBreak/>
              <w:t>综合安规仪</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rPr>
                <w:rFonts w:ascii="宋体" w:hAnsi="宋体"/>
                <w:szCs w:val="21"/>
              </w:rPr>
            </w:pPr>
            <w:r w:rsidRPr="005B2761">
              <w:rPr>
                <w:rFonts w:ascii="宋体" w:hAnsi="宋体" w:hint="eastAsia"/>
                <w:szCs w:val="21"/>
              </w:rPr>
              <w:t>一、设备用途及功能</w:t>
            </w:r>
          </w:p>
          <w:p w:rsidR="005B2761" w:rsidRPr="006926A3" w:rsidRDefault="005B2761" w:rsidP="005B2761">
            <w:pPr>
              <w:adjustRightInd w:val="0"/>
              <w:snapToGrid w:val="0"/>
              <w:rPr>
                <w:rFonts w:ascii="宋体" w:hAnsi="宋体"/>
                <w:szCs w:val="21"/>
              </w:rPr>
            </w:pPr>
            <w:r w:rsidRPr="005B2761">
              <w:rPr>
                <w:rFonts w:ascii="宋体" w:hAnsi="宋体" w:hint="eastAsia"/>
                <w:szCs w:val="21"/>
              </w:rPr>
              <w:t>▲测试功能（至少应包括）：耐压测试，编程（</w:t>
            </w:r>
            <w:r w:rsidRPr="005B2761">
              <w:rPr>
                <w:rFonts w:ascii="宋体" w:hAnsi="宋体"/>
                <w:szCs w:val="21"/>
              </w:rPr>
              <w:t>AC/DC</w:t>
            </w:r>
            <w:r w:rsidRPr="005B2761">
              <w:rPr>
                <w:rFonts w:ascii="宋体" w:hAnsi="宋体" w:hint="eastAsia"/>
                <w:szCs w:val="21"/>
              </w:rPr>
              <w:t>）、耐压烧断测试、连续性测试、绝缘电阻测试、替代泄露电流测试、差分泄露电流测试、接触泄露电流测试、</w:t>
            </w:r>
            <w:r w:rsidRPr="005B2761">
              <w:rPr>
                <w:rFonts w:ascii="宋体" w:hAnsi="宋体"/>
                <w:szCs w:val="21"/>
              </w:rPr>
              <w:t>PE</w:t>
            </w:r>
            <w:r w:rsidRPr="005B2761">
              <w:rPr>
                <w:rFonts w:ascii="宋体" w:hAnsi="宋体" w:hint="eastAsia"/>
                <w:szCs w:val="21"/>
              </w:rPr>
              <w:t>泄露电流测试、放电时间测试；功能测试（电源</w:t>
            </w:r>
            <w:r w:rsidRPr="005B2761">
              <w:rPr>
                <w:rFonts w:ascii="宋体" w:hAnsi="宋体"/>
                <w:szCs w:val="21"/>
              </w:rPr>
              <w:t>P/S/Q</w:t>
            </w:r>
            <w:r w:rsidRPr="005B2761">
              <w:rPr>
                <w:rFonts w:ascii="宋体" w:hAnsi="宋体" w:hint="eastAsia"/>
                <w:szCs w:val="21"/>
              </w:rPr>
              <w:t>，电压，电流，</w:t>
            </w:r>
            <w:r w:rsidRPr="005B2761">
              <w:rPr>
                <w:rFonts w:ascii="宋体" w:hAnsi="宋体"/>
                <w:szCs w:val="21"/>
              </w:rPr>
              <w:t>cos</w:t>
            </w:r>
            <w:r w:rsidRPr="005B2761">
              <w:rPr>
                <w:szCs w:val="21"/>
              </w:rPr>
              <w:t>ϕ</w:t>
            </w:r>
            <w:r w:rsidRPr="005B2761">
              <w:rPr>
                <w:rFonts w:ascii="宋体" w:hAnsi="宋体" w:hint="eastAsia"/>
                <w:szCs w:val="21"/>
              </w:rPr>
              <w:t>，频率，</w:t>
            </w:r>
            <w:r w:rsidRPr="005B2761">
              <w:rPr>
                <w:rFonts w:ascii="宋体" w:hAnsi="宋体"/>
                <w:szCs w:val="21"/>
              </w:rPr>
              <w:t>ThdU, ThdI,PF</w:t>
            </w:r>
            <w:r w:rsidRPr="005B2761">
              <w:rPr>
                <w:rFonts w:ascii="宋体" w:hAnsi="宋体" w:hint="eastAsia"/>
                <w:szCs w:val="21"/>
              </w:rPr>
              <w:t>）；</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E50951">
        <w:trPr>
          <w:cantSplit/>
          <w:trHeight w:val="527"/>
          <w:jc w:val="center"/>
        </w:trPr>
        <w:tc>
          <w:tcPr>
            <w:tcW w:w="9026" w:type="dxa"/>
            <w:gridSpan w:val="5"/>
            <w:vAlign w:val="center"/>
          </w:tcPr>
          <w:p w:rsidR="005B2761" w:rsidRPr="005B2761" w:rsidRDefault="005B2761" w:rsidP="005B2761">
            <w:pPr>
              <w:adjustRightInd w:val="0"/>
              <w:snapToGrid w:val="0"/>
              <w:jc w:val="left"/>
              <w:rPr>
                <w:rFonts w:ascii="宋体" w:hAnsi="宋体" w:cs="宋体"/>
                <w:b/>
                <w:szCs w:val="21"/>
              </w:rPr>
            </w:pPr>
            <w:r w:rsidRPr="005B2761">
              <w:rPr>
                <w:rFonts w:ascii="宋体" w:hAnsi="宋体" w:hint="eastAsia"/>
                <w:b/>
                <w:szCs w:val="21"/>
              </w:rPr>
              <w:t>电力质量分析仪</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8"/>
              </w:numPr>
              <w:tabs>
                <w:tab w:val="clear" w:pos="289"/>
                <w:tab w:val="num" w:pos="142"/>
              </w:tabs>
              <w:adjustRightInd w:val="0"/>
              <w:snapToGrid w:val="0"/>
              <w:ind w:left="142"/>
              <w:jc w:val="center"/>
              <w:rPr>
                <w:rFonts w:ascii="宋体" w:hAnsi="宋体"/>
                <w:szCs w:val="21"/>
              </w:rPr>
            </w:pPr>
          </w:p>
        </w:tc>
        <w:tc>
          <w:tcPr>
            <w:tcW w:w="3357" w:type="dxa"/>
            <w:vAlign w:val="center"/>
          </w:tcPr>
          <w:p w:rsidR="005B2761" w:rsidRPr="005B2761" w:rsidRDefault="005B2761" w:rsidP="005B2761">
            <w:pPr>
              <w:adjustRightInd w:val="0"/>
              <w:snapToGrid w:val="0"/>
              <w:rPr>
                <w:rFonts w:ascii="宋体" w:hAnsi="宋体"/>
                <w:szCs w:val="21"/>
              </w:rPr>
            </w:pPr>
            <w:r w:rsidRPr="005B2761">
              <w:rPr>
                <w:rFonts w:ascii="宋体" w:hAnsi="宋体" w:hint="eastAsia"/>
                <w:szCs w:val="21"/>
              </w:rPr>
              <w:t>一、设备的主要用途及功能</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▲测量功能</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电压：真有效值，峰值，峰值系数（四通道）；</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电流：真有效值，峰值，峰值系数（四通道）功率（有功功率，无功功率，视在功率）功率测量完全满足IEEE1459（有功功率，无功功率，基波，谐波，负载不平衡）不平衡度，闪变测量；</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谐波和间谐波分析最高达50次，总谐波失真THD的测量；</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电能（有功，无功，发电，消耗）；</w:t>
            </w:r>
          </w:p>
          <w:p w:rsidR="005B2761" w:rsidRPr="005B2761" w:rsidRDefault="005B2761" w:rsidP="005B2761">
            <w:pPr>
              <w:adjustRightInd w:val="0"/>
              <w:snapToGrid w:val="0"/>
              <w:rPr>
                <w:rFonts w:ascii="宋体" w:hAnsi="宋体"/>
                <w:szCs w:val="21"/>
              </w:rPr>
            </w:pPr>
            <w:r w:rsidRPr="005B2761">
              <w:rPr>
                <w:rFonts w:ascii="宋体" w:hAnsi="宋体" w:hint="eastAsia"/>
                <w:szCs w:val="21"/>
              </w:rPr>
              <w:t>捕捉和记录电力供电事件（停电，电压中断，电压骤升、电压突降）涌流监示和记录波形/涌流显示，快照和记录瞬变记录；</w:t>
            </w:r>
          </w:p>
          <w:p w:rsidR="005B2761" w:rsidRPr="006926A3" w:rsidRDefault="005B2761" w:rsidP="005B2761">
            <w:pPr>
              <w:adjustRightInd w:val="0"/>
              <w:snapToGrid w:val="0"/>
              <w:rPr>
                <w:rFonts w:ascii="宋体" w:hAnsi="宋体"/>
                <w:szCs w:val="21"/>
              </w:rPr>
            </w:pPr>
            <w:r w:rsidRPr="005B2761">
              <w:rPr>
                <w:rFonts w:ascii="宋体" w:hAnsi="宋体" w:hint="eastAsia"/>
                <w:szCs w:val="21"/>
              </w:rPr>
              <w:t>根据EN50160标准进行电力质量分析。</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311"/>
          <w:jc w:val="center"/>
        </w:trPr>
        <w:tc>
          <w:tcPr>
            <w:tcW w:w="9026" w:type="dxa"/>
            <w:gridSpan w:val="5"/>
            <w:vAlign w:val="center"/>
          </w:tcPr>
          <w:p w:rsidR="008E380F" w:rsidRPr="00F24BA0" w:rsidRDefault="008E380F" w:rsidP="00D20E75">
            <w:pPr>
              <w:adjustRightInd w:val="0"/>
              <w:snapToGrid w:val="0"/>
              <w:jc w:val="center"/>
              <w:rPr>
                <w:b/>
              </w:rPr>
            </w:pPr>
            <w:r w:rsidRPr="00F24BA0">
              <w:rPr>
                <w:rFonts w:hint="eastAsia"/>
                <w:b/>
              </w:rPr>
              <w:t>一般技术条款（除带“★”和“▲”之外的技术条款）</w:t>
            </w:r>
          </w:p>
        </w:tc>
      </w:tr>
      <w:tr w:rsidR="008E380F" w:rsidRPr="00297C05" w:rsidTr="00D20E75">
        <w:trPr>
          <w:cantSplit/>
          <w:trHeight w:val="527"/>
          <w:jc w:val="center"/>
        </w:trPr>
        <w:tc>
          <w:tcPr>
            <w:tcW w:w="9026" w:type="dxa"/>
            <w:gridSpan w:val="5"/>
            <w:vAlign w:val="center"/>
          </w:tcPr>
          <w:p w:rsidR="008E380F" w:rsidRPr="00F24BA0" w:rsidRDefault="005B2761" w:rsidP="00D20E75">
            <w:pPr>
              <w:adjustRightInd w:val="0"/>
              <w:snapToGrid w:val="0"/>
              <w:jc w:val="left"/>
              <w:rPr>
                <w:rFonts w:ascii="宋体" w:hAnsi="宋体"/>
                <w:b/>
              </w:rPr>
            </w:pPr>
            <w:r w:rsidRPr="005B2761">
              <w:rPr>
                <w:rFonts w:ascii="宋体" w:hAnsi="宋体" w:hint="eastAsia"/>
                <w:b/>
                <w:szCs w:val="21"/>
              </w:rPr>
              <w:t>智能电机测试系统</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9"/>
              </w:numPr>
              <w:adjustRightInd w:val="0"/>
              <w:snapToGrid w:val="0"/>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一、设备的主要用途及功能</w:t>
            </w:r>
          </w:p>
          <w:p w:rsidR="008E380F" w:rsidRPr="00297C05" w:rsidRDefault="005B2761" w:rsidP="005B2761">
            <w:pPr>
              <w:adjustRightInd w:val="0"/>
              <w:snapToGrid w:val="0"/>
              <w:jc w:val="left"/>
              <w:rPr>
                <w:rFonts w:ascii="宋体" w:hAnsi="宋体"/>
              </w:rPr>
            </w:pPr>
            <w:r w:rsidRPr="005B2761">
              <w:rPr>
                <w:rFonts w:ascii="宋体" w:hAnsi="宋体" w:hint="eastAsia"/>
              </w:rPr>
              <w:t>该系统适用于电机各种特性及参数的测试方法,包括电机的工作特性、机械特性、热、声、电量及电参数的测试,误差分析和数据处理。电机智能测试系统是结合了电子、控制、计算机与信息等领域的最新技术。通过电脑控制PLC,PLC有8个通道，分别控制8个不同的对象。将被测电机固定在特殊工装台上，通过联轴器、扭矩传感器及特殊定制的电机等组成的测试系统有效测试出伺服电机的各项性能指标。</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9"/>
              </w:numPr>
              <w:adjustRightInd w:val="0"/>
              <w:snapToGrid w:val="0"/>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二、工作条件</w:t>
            </w:r>
          </w:p>
          <w:p w:rsidR="008E380F" w:rsidRPr="00297C05" w:rsidRDefault="005B2761" w:rsidP="005B2761">
            <w:pPr>
              <w:adjustRightInd w:val="0"/>
              <w:snapToGrid w:val="0"/>
              <w:jc w:val="left"/>
              <w:rPr>
                <w:rFonts w:ascii="宋体" w:hAnsi="宋体"/>
              </w:rPr>
            </w:pPr>
            <w:r w:rsidRPr="005B2761">
              <w:rPr>
                <w:rFonts w:ascii="宋体" w:hAnsi="宋体" w:hint="eastAsia"/>
              </w:rPr>
              <w:t>1.电力供应：220/380V，±10%；</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9"/>
              </w:numPr>
              <w:adjustRightInd w:val="0"/>
              <w:snapToGrid w:val="0"/>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二、工作条件</w:t>
            </w:r>
          </w:p>
          <w:p w:rsidR="008E380F" w:rsidRDefault="005B2761" w:rsidP="005B2761">
            <w:pPr>
              <w:adjustRightInd w:val="0"/>
              <w:snapToGrid w:val="0"/>
              <w:rPr>
                <w:rFonts w:ascii="宋体" w:hAnsi="宋体"/>
                <w:szCs w:val="21"/>
              </w:rPr>
            </w:pPr>
            <w:r w:rsidRPr="006926A3">
              <w:rPr>
                <w:rFonts w:ascii="宋体" w:hAnsi="宋体" w:hint="eastAsia"/>
                <w:szCs w:val="21"/>
              </w:rPr>
              <w:t>2.电源频率：50Hz</w:t>
            </w:r>
            <w:r>
              <w:rPr>
                <w:rFonts w:ascii="宋体" w:hAnsi="宋体" w:hint="eastAsia"/>
                <w:szCs w:val="21"/>
              </w:rPr>
              <w:t>；</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D20E75">
        <w:trPr>
          <w:cantSplit/>
          <w:trHeight w:val="527"/>
          <w:jc w:val="center"/>
        </w:trPr>
        <w:tc>
          <w:tcPr>
            <w:tcW w:w="535" w:type="dxa"/>
            <w:vAlign w:val="center"/>
          </w:tcPr>
          <w:p w:rsidR="005B2761" w:rsidRPr="00297C05" w:rsidRDefault="005B2761" w:rsidP="002A614D">
            <w:pPr>
              <w:numPr>
                <w:ilvl w:val="0"/>
                <w:numId w:val="19"/>
              </w:numPr>
              <w:adjustRightInd w:val="0"/>
              <w:snapToGrid w:val="0"/>
              <w:jc w:val="center"/>
              <w:rPr>
                <w:rFonts w:ascii="宋体" w:hAnsi="宋体"/>
                <w:szCs w:val="21"/>
              </w:rPr>
            </w:pPr>
          </w:p>
        </w:tc>
        <w:tc>
          <w:tcPr>
            <w:tcW w:w="3357" w:type="dxa"/>
            <w:vAlign w:val="center"/>
          </w:tcPr>
          <w:p w:rsidR="005B2761" w:rsidRPr="005B2761" w:rsidRDefault="005B2761" w:rsidP="005B2761">
            <w:pPr>
              <w:adjustRightInd w:val="0"/>
              <w:snapToGrid w:val="0"/>
              <w:jc w:val="left"/>
              <w:rPr>
                <w:rFonts w:ascii="宋体" w:hAnsi="宋体"/>
              </w:rPr>
            </w:pPr>
            <w:r w:rsidRPr="005B2761">
              <w:rPr>
                <w:rFonts w:ascii="宋体" w:hAnsi="宋体" w:hint="eastAsia"/>
              </w:rPr>
              <w:t>二、工作条件</w:t>
            </w:r>
          </w:p>
          <w:p w:rsidR="005B2761" w:rsidRPr="005B2761" w:rsidRDefault="005B2761" w:rsidP="005B2761">
            <w:pPr>
              <w:adjustRightInd w:val="0"/>
              <w:snapToGrid w:val="0"/>
              <w:rPr>
                <w:rFonts w:ascii="宋体" w:hAnsi="宋体"/>
                <w:szCs w:val="21"/>
              </w:rPr>
            </w:pPr>
            <w:r w:rsidRPr="006926A3">
              <w:rPr>
                <w:rFonts w:ascii="宋体" w:hAnsi="宋体" w:hint="eastAsia"/>
                <w:szCs w:val="21"/>
              </w:rPr>
              <w:t>3.工作温度：0°C～40°C；</w:t>
            </w:r>
          </w:p>
        </w:tc>
        <w:tc>
          <w:tcPr>
            <w:tcW w:w="2127" w:type="dxa"/>
            <w:vAlign w:val="center"/>
          </w:tcPr>
          <w:p w:rsidR="005B2761" w:rsidRPr="00297C05" w:rsidRDefault="005B2761" w:rsidP="00D20E75">
            <w:pPr>
              <w:adjustRightInd w:val="0"/>
              <w:snapToGrid w:val="0"/>
              <w:jc w:val="center"/>
              <w:rPr>
                <w:rFonts w:ascii="宋体" w:hAnsi="宋体"/>
              </w:rPr>
            </w:pPr>
          </w:p>
        </w:tc>
        <w:tc>
          <w:tcPr>
            <w:tcW w:w="1842" w:type="dxa"/>
            <w:vAlign w:val="center"/>
          </w:tcPr>
          <w:p w:rsidR="005B2761" w:rsidRPr="00297C05" w:rsidRDefault="005B2761" w:rsidP="00D20E75">
            <w:pPr>
              <w:adjustRightInd w:val="0"/>
              <w:snapToGrid w:val="0"/>
              <w:jc w:val="center"/>
              <w:rPr>
                <w:rFonts w:ascii="宋体" w:hAnsi="宋体"/>
              </w:rPr>
            </w:pPr>
          </w:p>
        </w:tc>
        <w:tc>
          <w:tcPr>
            <w:tcW w:w="1165" w:type="dxa"/>
            <w:vAlign w:val="center"/>
          </w:tcPr>
          <w:p w:rsidR="005B2761" w:rsidRPr="00297C05" w:rsidRDefault="002B58D3"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8E380F" w:rsidRPr="00297C05" w:rsidTr="00D20E75">
        <w:trPr>
          <w:cantSplit/>
          <w:trHeight w:val="527"/>
          <w:jc w:val="center"/>
        </w:trPr>
        <w:tc>
          <w:tcPr>
            <w:tcW w:w="535" w:type="dxa"/>
            <w:vAlign w:val="center"/>
          </w:tcPr>
          <w:p w:rsidR="008E380F" w:rsidRPr="00297C05" w:rsidRDefault="008E380F" w:rsidP="002A614D">
            <w:pPr>
              <w:numPr>
                <w:ilvl w:val="0"/>
                <w:numId w:val="19"/>
              </w:numPr>
              <w:adjustRightInd w:val="0"/>
              <w:snapToGrid w:val="0"/>
              <w:jc w:val="center"/>
              <w:rPr>
                <w:rFonts w:ascii="宋体" w:hAnsi="宋体"/>
                <w:szCs w:val="21"/>
              </w:rPr>
            </w:pPr>
          </w:p>
        </w:tc>
        <w:tc>
          <w:tcPr>
            <w:tcW w:w="3357" w:type="dxa"/>
            <w:vAlign w:val="center"/>
          </w:tcPr>
          <w:p w:rsidR="008E380F" w:rsidRPr="002B58D3" w:rsidRDefault="008E380F" w:rsidP="00D20E75">
            <w:pPr>
              <w:adjustRightInd w:val="0"/>
              <w:snapToGrid w:val="0"/>
              <w:jc w:val="left"/>
              <w:rPr>
                <w:rFonts w:ascii="宋体" w:hAnsi="宋体"/>
                <w:b/>
                <w:szCs w:val="21"/>
              </w:rPr>
            </w:pPr>
            <w:r w:rsidRPr="002B58D3">
              <w:rPr>
                <w:rFonts w:ascii="宋体" w:hAnsi="宋体"/>
                <w:b/>
                <w:szCs w:val="21"/>
              </w:rPr>
              <w:t>……</w:t>
            </w:r>
            <w:r w:rsidR="005B2761" w:rsidRPr="002B58D3">
              <w:rPr>
                <w:rFonts w:ascii="宋体" w:hAnsi="宋体" w:hint="eastAsia"/>
                <w:b/>
                <w:szCs w:val="21"/>
              </w:rPr>
              <w:t>（请投标人自行补充完整）</w:t>
            </w:r>
          </w:p>
        </w:tc>
        <w:tc>
          <w:tcPr>
            <w:tcW w:w="2127" w:type="dxa"/>
            <w:vAlign w:val="center"/>
          </w:tcPr>
          <w:p w:rsidR="008E380F" w:rsidRPr="00297C05" w:rsidRDefault="008E380F" w:rsidP="00D20E75">
            <w:pPr>
              <w:adjustRightInd w:val="0"/>
              <w:snapToGrid w:val="0"/>
              <w:jc w:val="center"/>
              <w:rPr>
                <w:rFonts w:ascii="宋体" w:hAnsi="宋体"/>
              </w:rPr>
            </w:pPr>
          </w:p>
        </w:tc>
        <w:tc>
          <w:tcPr>
            <w:tcW w:w="1842" w:type="dxa"/>
            <w:vAlign w:val="center"/>
          </w:tcPr>
          <w:p w:rsidR="008E380F" w:rsidRPr="00297C05" w:rsidRDefault="008E380F" w:rsidP="00D20E75">
            <w:pPr>
              <w:adjustRightInd w:val="0"/>
              <w:snapToGrid w:val="0"/>
              <w:jc w:val="center"/>
              <w:rPr>
                <w:rFonts w:ascii="宋体" w:hAnsi="宋体"/>
              </w:rPr>
            </w:pPr>
          </w:p>
        </w:tc>
        <w:tc>
          <w:tcPr>
            <w:tcW w:w="1165" w:type="dxa"/>
            <w:vAlign w:val="center"/>
          </w:tcPr>
          <w:p w:rsidR="008E380F" w:rsidRPr="00297C05" w:rsidRDefault="008E380F" w:rsidP="00D20E75">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bl>
    <w:p w:rsidR="0028361C" w:rsidRDefault="0028361C" w:rsidP="0028361C">
      <w:pPr>
        <w:spacing w:line="360" w:lineRule="auto"/>
        <w:ind w:rightChars="40" w:right="84"/>
        <w:rPr>
          <w:rFonts w:ascii="宋体" w:hAnsi="宋体"/>
          <w:szCs w:val="21"/>
        </w:rPr>
      </w:pPr>
      <w:r>
        <w:rPr>
          <w:rFonts w:ascii="宋体" w:hAnsi="宋体" w:hint="eastAsia"/>
          <w:szCs w:val="21"/>
        </w:rPr>
        <w:t>备注：</w:t>
      </w:r>
    </w:p>
    <w:p w:rsidR="0028361C" w:rsidRDefault="0028361C" w:rsidP="002A614D">
      <w:pPr>
        <w:numPr>
          <w:ilvl w:val="0"/>
          <w:numId w:val="20"/>
        </w:numPr>
        <w:adjustRightInd w:val="0"/>
        <w:snapToGrid w:val="0"/>
        <w:spacing w:line="460" w:lineRule="exact"/>
        <w:ind w:rightChars="40" w:right="84"/>
        <w:rPr>
          <w:rFonts w:ascii="宋体" w:hAnsi="宋体"/>
          <w:szCs w:val="21"/>
        </w:rPr>
      </w:pPr>
      <w:r>
        <w:rPr>
          <w:rFonts w:ascii="宋体" w:hAnsi="宋体" w:hint="eastAsia"/>
        </w:rPr>
        <w:t>本表的货物名称及规格型号须与《投标分项报价表》一致，</w:t>
      </w:r>
      <w:r>
        <w:rPr>
          <w:rFonts w:ascii="宋体" w:hAnsi="宋体" w:hint="eastAsia"/>
          <w:szCs w:val="21"/>
        </w:rPr>
        <w:t>“招标文件条款描述”的条款与用户需求中的条款描述不一致的，以用户需求中规定的为准。</w:t>
      </w:r>
    </w:p>
    <w:p w:rsidR="0028361C" w:rsidRPr="00145DB0" w:rsidRDefault="0028361C" w:rsidP="002A614D">
      <w:pPr>
        <w:numPr>
          <w:ilvl w:val="0"/>
          <w:numId w:val="20"/>
        </w:numPr>
        <w:spacing w:line="360" w:lineRule="auto"/>
        <w:ind w:rightChars="40" w:right="84"/>
        <w:rPr>
          <w:rFonts w:ascii="宋体" w:hAnsi="宋体"/>
        </w:rPr>
      </w:pPr>
      <w:r w:rsidRPr="00597DD6">
        <w:rPr>
          <w:rFonts w:ascii="宋体" w:hAnsi="宋体" w:hint="eastAsia"/>
        </w:rPr>
        <w:t>投标响应参数应附相关证明资料/产品宣传彩页</w:t>
      </w:r>
      <w:r w:rsidR="00E04B8E" w:rsidRPr="00597DD6">
        <w:rPr>
          <w:rFonts w:ascii="宋体" w:hAnsi="宋体" w:hint="eastAsia"/>
        </w:rPr>
        <w:t>（产品资料）</w:t>
      </w:r>
      <w:r w:rsidRPr="00597DD6">
        <w:rPr>
          <w:rFonts w:ascii="宋体" w:hAnsi="宋体" w:hint="eastAsia"/>
        </w:rPr>
        <w:t>，与</w:t>
      </w:r>
      <w:r w:rsidR="00E04B8E" w:rsidRPr="00597DD6">
        <w:rPr>
          <w:rFonts w:ascii="宋体" w:hAnsi="宋体" w:hint="eastAsia"/>
        </w:rPr>
        <w:t>制造商产品宣传彩页（产品资料）不</w:t>
      </w:r>
      <w:r w:rsidRPr="00597DD6">
        <w:rPr>
          <w:rFonts w:ascii="宋体" w:hAnsi="宋体" w:hint="eastAsia"/>
        </w:rPr>
        <w:t>一致</w:t>
      </w:r>
      <w:r w:rsidR="00E04B8E" w:rsidRPr="00597DD6">
        <w:rPr>
          <w:rFonts w:ascii="宋体" w:hAnsi="宋体" w:hint="eastAsia"/>
        </w:rPr>
        <w:t>的</w:t>
      </w:r>
      <w:r w:rsidRPr="00597DD6">
        <w:rPr>
          <w:rFonts w:ascii="宋体" w:hAnsi="宋体" w:hint="eastAsia"/>
        </w:rPr>
        <w:t>，以</w:t>
      </w:r>
      <w:r w:rsidR="00E04B8E" w:rsidRPr="00597DD6">
        <w:rPr>
          <w:rFonts w:ascii="宋体" w:hAnsi="宋体" w:hint="eastAsia"/>
        </w:rPr>
        <w:t>制造商产品宣传彩页（产品资料）</w:t>
      </w:r>
      <w:r w:rsidRPr="00597DD6">
        <w:rPr>
          <w:rFonts w:ascii="宋体" w:hAnsi="宋体" w:hint="eastAsia"/>
        </w:rPr>
        <w:t>为准。</w:t>
      </w:r>
    </w:p>
    <w:p w:rsidR="0028361C" w:rsidRDefault="0028361C" w:rsidP="0028361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28361C" w:rsidRDefault="0028361C" w:rsidP="0028361C">
      <w:pPr>
        <w:rPr>
          <w:spacing w:val="4"/>
        </w:rPr>
      </w:pPr>
    </w:p>
    <w:p w:rsidR="00597DD6"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597DD6"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rPr>
      </w:pPr>
      <w:r>
        <w:rPr>
          <w:rFonts w:hint="eastAsia"/>
          <w:spacing w:val="4"/>
        </w:rPr>
        <w:t>日期</w:t>
      </w:r>
    </w:p>
    <w:p w:rsidR="00C57D7C" w:rsidRDefault="0028361C" w:rsidP="00180B29">
      <w:pPr>
        <w:pStyle w:val="2"/>
        <w:adjustRightInd w:val="0"/>
        <w:snapToGrid w:val="0"/>
        <w:spacing w:beforeLines="50" w:before="156" w:afterLines="50" w:after="156" w:line="360" w:lineRule="auto"/>
        <w:jc w:val="center"/>
        <w:rPr>
          <w:b w:val="0"/>
        </w:rPr>
      </w:pPr>
      <w:r>
        <w:rPr>
          <w:b w:val="0"/>
          <w:bCs w:val="0"/>
        </w:rPr>
        <w:br w:type="page"/>
      </w:r>
      <w:r w:rsidR="00C57D7C" w:rsidRPr="002A0F79">
        <w:rPr>
          <w:rFonts w:hint="eastAsia"/>
          <w:b w:val="0"/>
        </w:rPr>
        <w:lastRenderedPageBreak/>
        <w:t>用户需求书响应一览</w:t>
      </w:r>
      <w:r w:rsidR="00C57D7C">
        <w:rPr>
          <w:rFonts w:hint="eastAsia"/>
          <w:b w:val="0"/>
        </w:rPr>
        <w:t>表（包组二）</w:t>
      </w:r>
    </w:p>
    <w:p w:rsidR="00C57D7C" w:rsidRDefault="00C57D7C" w:rsidP="00C57D7C">
      <w:pPr>
        <w:spacing w:line="400" w:lineRule="exact"/>
        <w:rPr>
          <w:rFonts w:ascii="宋体" w:hAnsi="宋体"/>
        </w:rPr>
      </w:pPr>
      <w:r>
        <w:rPr>
          <w:rFonts w:ascii="宋体" w:hAnsi="宋体" w:hint="eastAsia"/>
        </w:rPr>
        <w:t>说明：投标人必须对应招标文件条款逐条应答并按要求填写下表。</w:t>
      </w:r>
    </w:p>
    <w:p w:rsidR="00C57D7C" w:rsidRPr="002A0F79" w:rsidRDefault="00C57D7C" w:rsidP="00C57D7C">
      <w:pPr>
        <w:widowControl/>
        <w:wordWrap w:val="0"/>
        <w:spacing w:line="360" w:lineRule="auto"/>
        <w:jc w:val="left"/>
        <w:rPr>
          <w:rFonts w:ascii="宋体" w:hAnsi="宋体"/>
        </w:rPr>
      </w:pPr>
      <w:r>
        <w:rPr>
          <w:rFonts w:ascii="宋体" w:hAnsi="宋体" w:hint="eastAsia"/>
        </w:rPr>
        <w:t>投标人名称：                                      项目编</w:t>
      </w:r>
      <w:r w:rsidRPr="002A0F79">
        <w:rPr>
          <w:rFonts w:ascii="宋体" w:hAnsi="宋体" w:hint="eastAsia"/>
        </w:rPr>
        <w:t>号：</w:t>
      </w:r>
      <w:r>
        <w:rPr>
          <w:rFonts w:ascii="宋体" w:hAnsi="宋体" w:hint="eastAsia"/>
        </w:rPr>
        <w:t>CLPSP17GZ05ZC35A</w:t>
      </w:r>
      <w:r w:rsidRPr="007A716F">
        <w:rPr>
          <w:rFonts w:ascii="宋体" w:hAnsi="宋体"/>
        </w:rPr>
        <w:t> </w:t>
      </w:r>
      <w:r w:rsidRPr="007A716F">
        <w:rPr>
          <w:rFonts w:ascii="宋体" w:hAnsi="宋体" w:hint="eastAsia"/>
        </w:rPr>
        <w:t xml:space="preserve">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5"/>
        <w:gridCol w:w="3357"/>
        <w:gridCol w:w="2127"/>
        <w:gridCol w:w="1842"/>
        <w:gridCol w:w="1165"/>
      </w:tblGrid>
      <w:tr w:rsidR="00C57D7C" w:rsidRPr="00297C05" w:rsidTr="00E50951">
        <w:trPr>
          <w:trHeight w:val="810"/>
          <w:jc w:val="center"/>
        </w:trPr>
        <w:tc>
          <w:tcPr>
            <w:tcW w:w="535" w:type="dxa"/>
            <w:tcBorders>
              <w:top w:val="single" w:sz="12" w:space="0" w:color="auto"/>
              <w:bottom w:val="double" w:sz="4" w:space="0" w:color="auto"/>
            </w:tcBorders>
            <w:shd w:val="clear" w:color="auto" w:fill="EEECE1"/>
            <w:vAlign w:val="center"/>
          </w:tcPr>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rPr>
              <w:t>序号</w:t>
            </w:r>
          </w:p>
        </w:tc>
        <w:tc>
          <w:tcPr>
            <w:tcW w:w="3357" w:type="dxa"/>
            <w:tcBorders>
              <w:top w:val="single" w:sz="12" w:space="0" w:color="auto"/>
              <w:bottom w:val="double" w:sz="4" w:space="0" w:color="auto"/>
            </w:tcBorders>
            <w:shd w:val="clear" w:color="auto" w:fill="EEECE1"/>
            <w:vAlign w:val="center"/>
          </w:tcPr>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rPr>
              <w:t>招标文件条款描述</w:t>
            </w:r>
          </w:p>
        </w:tc>
        <w:tc>
          <w:tcPr>
            <w:tcW w:w="2127" w:type="dxa"/>
            <w:tcBorders>
              <w:top w:val="single" w:sz="12" w:space="0" w:color="auto"/>
              <w:bottom w:val="double" w:sz="4" w:space="0" w:color="auto"/>
            </w:tcBorders>
            <w:shd w:val="clear" w:color="auto" w:fill="EEECE1"/>
            <w:vAlign w:val="center"/>
          </w:tcPr>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rPr>
              <w:t>投标人响应描述</w:t>
            </w:r>
          </w:p>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bCs/>
                <w:color w:val="000000"/>
                <w:szCs w:val="21"/>
              </w:rPr>
              <w:t>(投标供应商应按响应货物/服务实际数据填写，不能照抄要求)</w:t>
            </w:r>
          </w:p>
        </w:tc>
        <w:tc>
          <w:tcPr>
            <w:tcW w:w="1842" w:type="dxa"/>
            <w:tcBorders>
              <w:top w:val="single" w:sz="12" w:space="0" w:color="auto"/>
              <w:bottom w:val="double" w:sz="4" w:space="0" w:color="auto"/>
            </w:tcBorders>
            <w:shd w:val="clear" w:color="auto" w:fill="EEECE1"/>
            <w:vAlign w:val="center"/>
          </w:tcPr>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rPr>
              <w:t>偏离情况说明</w:t>
            </w:r>
          </w:p>
          <w:p w:rsidR="00C57D7C" w:rsidRPr="00297C05" w:rsidRDefault="00C57D7C" w:rsidP="00E50951">
            <w:pPr>
              <w:adjustRightInd w:val="0"/>
              <w:snapToGrid w:val="0"/>
              <w:jc w:val="center"/>
              <w:rPr>
                <w:rFonts w:ascii="宋体" w:hAnsi="宋体"/>
              </w:rPr>
            </w:pPr>
            <w:r w:rsidRPr="00297C05">
              <w:rPr>
                <w:rFonts w:ascii="宋体" w:hAnsi="宋体" w:hint="eastAsia"/>
              </w:rPr>
              <w:t>（</w:t>
            </w:r>
            <w:r w:rsidRPr="00297C05">
              <w:rPr>
                <w:rFonts w:hint="eastAsia"/>
              </w:rPr>
              <w:t>正偏离</w:t>
            </w:r>
            <w:r w:rsidRPr="00297C05">
              <w:rPr>
                <w:rFonts w:hint="eastAsia"/>
              </w:rPr>
              <w:t>/</w:t>
            </w:r>
            <w:r w:rsidRPr="00297C05">
              <w:rPr>
                <w:rFonts w:hint="eastAsia"/>
              </w:rPr>
              <w:t>完全响应</w:t>
            </w:r>
            <w:r w:rsidRPr="00297C05">
              <w:rPr>
                <w:rFonts w:hint="eastAsia"/>
              </w:rPr>
              <w:t>/</w:t>
            </w:r>
            <w:r w:rsidRPr="00297C05">
              <w:rPr>
                <w:rFonts w:hint="eastAsia"/>
              </w:rPr>
              <w:t>负偏离</w:t>
            </w:r>
            <w:r w:rsidRPr="00297C05">
              <w:rPr>
                <w:rFonts w:ascii="宋体" w:hAnsi="宋体" w:hint="eastAsia"/>
              </w:rPr>
              <w:t>）</w:t>
            </w:r>
          </w:p>
        </w:tc>
        <w:tc>
          <w:tcPr>
            <w:tcW w:w="1165" w:type="dxa"/>
            <w:tcBorders>
              <w:top w:val="single" w:sz="12" w:space="0" w:color="auto"/>
              <w:bottom w:val="double" w:sz="4" w:space="0" w:color="auto"/>
            </w:tcBorders>
            <w:shd w:val="clear" w:color="auto" w:fill="EEECE1"/>
            <w:vAlign w:val="center"/>
          </w:tcPr>
          <w:p w:rsidR="00C57D7C" w:rsidRPr="00297C05" w:rsidRDefault="00C57D7C" w:rsidP="00E50951">
            <w:pPr>
              <w:adjustRightInd w:val="0"/>
              <w:snapToGrid w:val="0"/>
              <w:ind w:leftChars="-34" w:left="-71" w:rightChars="-35" w:right="-73"/>
              <w:jc w:val="center"/>
              <w:rPr>
                <w:rFonts w:ascii="宋体" w:hAnsi="宋体"/>
              </w:rPr>
            </w:pPr>
            <w:r w:rsidRPr="00297C05">
              <w:rPr>
                <w:rFonts w:ascii="宋体" w:hAnsi="宋体" w:hint="eastAsia"/>
              </w:rPr>
              <w:t>查阅/证明文件指引</w:t>
            </w:r>
          </w:p>
        </w:tc>
      </w:tr>
      <w:tr w:rsidR="00C57D7C" w:rsidRPr="00297C05" w:rsidTr="00E50951">
        <w:trPr>
          <w:cantSplit/>
          <w:trHeight w:val="441"/>
          <w:jc w:val="center"/>
        </w:trPr>
        <w:tc>
          <w:tcPr>
            <w:tcW w:w="9026" w:type="dxa"/>
            <w:gridSpan w:val="5"/>
            <w:vAlign w:val="center"/>
          </w:tcPr>
          <w:p w:rsidR="00C57D7C" w:rsidRPr="00F24BA0" w:rsidRDefault="00C57D7C" w:rsidP="00E50951">
            <w:pPr>
              <w:adjustRightInd w:val="0"/>
              <w:snapToGrid w:val="0"/>
              <w:jc w:val="center"/>
              <w:rPr>
                <w:rFonts w:ascii="宋体" w:hAnsi="宋体"/>
                <w:b/>
              </w:rPr>
            </w:pPr>
            <w:r w:rsidRPr="00F24BA0">
              <w:rPr>
                <w:rFonts w:hint="eastAsia"/>
                <w:b/>
              </w:rPr>
              <w:t>带“▲”的重要</w:t>
            </w:r>
            <w:r w:rsidRPr="00F24BA0">
              <w:rPr>
                <w:rFonts w:ascii="宋体" w:hAnsi="宋体" w:hint="eastAsia"/>
                <w:b/>
              </w:rPr>
              <w:t>条款</w:t>
            </w:r>
          </w:p>
        </w:tc>
      </w:tr>
      <w:tr w:rsidR="005B2761" w:rsidRPr="00297C05" w:rsidTr="00E50951">
        <w:trPr>
          <w:cantSplit/>
          <w:trHeight w:val="527"/>
          <w:jc w:val="center"/>
        </w:trPr>
        <w:tc>
          <w:tcPr>
            <w:tcW w:w="9026" w:type="dxa"/>
            <w:gridSpan w:val="5"/>
            <w:vAlign w:val="center"/>
          </w:tcPr>
          <w:p w:rsidR="005B2761" w:rsidRPr="005B2761" w:rsidRDefault="002B58D3" w:rsidP="005B2761">
            <w:pPr>
              <w:adjustRightInd w:val="0"/>
              <w:snapToGrid w:val="0"/>
              <w:jc w:val="left"/>
              <w:rPr>
                <w:rFonts w:ascii="宋体" w:hAnsi="宋体"/>
              </w:rPr>
            </w:pPr>
            <w:r w:rsidRPr="002B58D3">
              <w:rPr>
                <w:rFonts w:ascii="宋体" w:hAnsi="宋体" w:cs="宋体" w:hint="eastAsia"/>
                <w:b/>
                <w:bCs/>
                <w:szCs w:val="21"/>
              </w:rPr>
              <w:t>三相浪涌发生器（含通信波形）</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jc w:val="center"/>
              <w:rPr>
                <w:rFonts w:ascii="宋体" w:hAnsi="宋体"/>
                <w:szCs w:val="21"/>
              </w:rPr>
            </w:pPr>
            <w:r>
              <w:rPr>
                <w:rFonts w:ascii="宋体" w:hAnsi="宋体" w:hint="eastAsia"/>
                <w:szCs w:val="21"/>
              </w:rPr>
              <w:t>1</w:t>
            </w:r>
          </w:p>
        </w:tc>
        <w:tc>
          <w:tcPr>
            <w:tcW w:w="3357" w:type="dxa"/>
            <w:vAlign w:val="center"/>
          </w:tcPr>
          <w:p w:rsidR="00C57D7C" w:rsidRPr="00297C05" w:rsidRDefault="005B2761" w:rsidP="00E50951">
            <w:pPr>
              <w:adjustRightInd w:val="0"/>
              <w:snapToGrid w:val="0"/>
              <w:jc w:val="left"/>
              <w:rPr>
                <w:rFonts w:ascii="宋体" w:hAnsi="宋体"/>
              </w:rPr>
            </w:pPr>
            <w:r w:rsidRPr="005B2761">
              <w:rPr>
                <w:rFonts w:ascii="宋体" w:hAnsi="宋体" w:hint="eastAsia"/>
              </w:rPr>
              <w:t>▲1.2.1电压电流：3╳480V/32A AC，50/60Hz；</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jc w:val="center"/>
              <w:rPr>
                <w:rFonts w:ascii="宋体" w:hAnsi="宋体"/>
                <w:szCs w:val="21"/>
              </w:rPr>
            </w:pPr>
            <w:r>
              <w:rPr>
                <w:rFonts w:ascii="宋体" w:hAnsi="宋体" w:hint="eastAsia"/>
                <w:szCs w:val="21"/>
              </w:rPr>
              <w:t>2</w:t>
            </w:r>
          </w:p>
        </w:tc>
        <w:tc>
          <w:tcPr>
            <w:tcW w:w="3357" w:type="dxa"/>
            <w:vAlign w:val="center"/>
          </w:tcPr>
          <w:p w:rsidR="00C57D7C" w:rsidRDefault="005B2761" w:rsidP="00E50951">
            <w:pPr>
              <w:adjustRightInd w:val="0"/>
              <w:snapToGrid w:val="0"/>
              <w:jc w:val="left"/>
              <w:rPr>
                <w:rFonts w:ascii="宋体" w:hAnsi="宋体"/>
              </w:rPr>
            </w:pPr>
            <w:r w:rsidRPr="005B2761">
              <w:rPr>
                <w:rFonts w:ascii="宋体" w:hAnsi="宋体" w:hint="eastAsia"/>
              </w:rPr>
              <w:t>▲1.2.3浪涌最大测试脉冲电压：7kV；</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jc w:val="center"/>
              <w:rPr>
                <w:rFonts w:ascii="宋体" w:hAnsi="宋体"/>
                <w:szCs w:val="21"/>
              </w:rPr>
            </w:pPr>
            <w:r>
              <w:rPr>
                <w:rFonts w:ascii="宋体" w:hAnsi="宋体" w:hint="eastAsia"/>
                <w:szCs w:val="21"/>
              </w:rPr>
              <w:t>3</w:t>
            </w:r>
          </w:p>
        </w:tc>
        <w:tc>
          <w:tcPr>
            <w:tcW w:w="3357" w:type="dxa"/>
            <w:vAlign w:val="center"/>
          </w:tcPr>
          <w:p w:rsidR="00C57D7C" w:rsidRDefault="005B2761" w:rsidP="00E50951">
            <w:pPr>
              <w:adjustRightInd w:val="0"/>
              <w:snapToGrid w:val="0"/>
              <w:jc w:val="left"/>
              <w:rPr>
                <w:rFonts w:ascii="宋体" w:hAnsi="宋体"/>
              </w:rPr>
            </w:pPr>
            <w:r w:rsidRPr="005B2761">
              <w:rPr>
                <w:rFonts w:ascii="宋体" w:hAnsi="宋体" w:hint="eastAsia"/>
              </w:rPr>
              <w:t>▲1.2.6耦合方式：L1，L2，L3，N，PE，共模方式及其各种组合；</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2B58D3">
        <w:trPr>
          <w:cantSplit/>
          <w:trHeight w:val="527"/>
          <w:jc w:val="center"/>
        </w:trPr>
        <w:tc>
          <w:tcPr>
            <w:tcW w:w="535" w:type="dxa"/>
            <w:vAlign w:val="center"/>
          </w:tcPr>
          <w:p w:rsidR="005B2761" w:rsidRPr="00297C05" w:rsidRDefault="002B58D3" w:rsidP="002B58D3">
            <w:pPr>
              <w:adjustRightInd w:val="0"/>
              <w:snapToGrid w:val="0"/>
              <w:jc w:val="center"/>
              <w:rPr>
                <w:rFonts w:ascii="宋体" w:hAnsi="宋体"/>
                <w:szCs w:val="21"/>
              </w:rPr>
            </w:pPr>
            <w:r>
              <w:rPr>
                <w:rFonts w:ascii="宋体" w:hAnsi="宋体" w:hint="eastAsia"/>
                <w:szCs w:val="21"/>
              </w:rPr>
              <w:t>4</w:t>
            </w:r>
          </w:p>
        </w:tc>
        <w:tc>
          <w:tcPr>
            <w:tcW w:w="3357" w:type="dxa"/>
            <w:vAlign w:val="center"/>
          </w:tcPr>
          <w:p w:rsidR="005B2761" w:rsidRDefault="005B2761" w:rsidP="00E50951">
            <w:pPr>
              <w:adjustRightInd w:val="0"/>
              <w:snapToGrid w:val="0"/>
              <w:jc w:val="left"/>
              <w:rPr>
                <w:rFonts w:ascii="宋体" w:hAnsi="宋体"/>
              </w:rPr>
            </w:pPr>
            <w:r w:rsidRPr="005B2761">
              <w:rPr>
                <w:rFonts w:ascii="宋体" w:hAnsi="宋体" w:hint="eastAsia"/>
              </w:rPr>
              <w:t>▲1.2.7控制方式：由主机全自动控制；</w:t>
            </w:r>
          </w:p>
        </w:tc>
        <w:tc>
          <w:tcPr>
            <w:tcW w:w="2127" w:type="dxa"/>
            <w:vAlign w:val="center"/>
          </w:tcPr>
          <w:p w:rsidR="005B2761" w:rsidRPr="00297C05" w:rsidRDefault="005B2761" w:rsidP="00E50951">
            <w:pPr>
              <w:adjustRightInd w:val="0"/>
              <w:snapToGrid w:val="0"/>
              <w:jc w:val="center"/>
              <w:rPr>
                <w:rFonts w:ascii="宋体" w:hAnsi="宋体"/>
              </w:rPr>
            </w:pPr>
          </w:p>
        </w:tc>
        <w:tc>
          <w:tcPr>
            <w:tcW w:w="1842" w:type="dxa"/>
            <w:vAlign w:val="center"/>
          </w:tcPr>
          <w:p w:rsidR="005B2761" w:rsidRPr="00297C05" w:rsidRDefault="005B2761" w:rsidP="00E50951">
            <w:pPr>
              <w:adjustRightInd w:val="0"/>
              <w:snapToGrid w:val="0"/>
              <w:jc w:val="center"/>
              <w:rPr>
                <w:rFonts w:ascii="宋体" w:hAnsi="宋体"/>
              </w:rPr>
            </w:pPr>
          </w:p>
        </w:tc>
        <w:tc>
          <w:tcPr>
            <w:tcW w:w="1165" w:type="dxa"/>
            <w:vAlign w:val="center"/>
          </w:tcPr>
          <w:p w:rsidR="005B2761"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2B58D3">
        <w:trPr>
          <w:cantSplit/>
          <w:trHeight w:val="527"/>
          <w:jc w:val="center"/>
        </w:trPr>
        <w:tc>
          <w:tcPr>
            <w:tcW w:w="535" w:type="dxa"/>
            <w:vAlign w:val="center"/>
          </w:tcPr>
          <w:p w:rsidR="005B2761" w:rsidRPr="00297C05" w:rsidRDefault="002B58D3" w:rsidP="002B58D3">
            <w:pPr>
              <w:adjustRightInd w:val="0"/>
              <w:snapToGrid w:val="0"/>
              <w:jc w:val="center"/>
              <w:rPr>
                <w:rFonts w:ascii="宋体" w:hAnsi="宋体"/>
                <w:szCs w:val="21"/>
              </w:rPr>
            </w:pPr>
            <w:r>
              <w:rPr>
                <w:rFonts w:ascii="宋体" w:hAnsi="宋体" w:hint="eastAsia"/>
                <w:szCs w:val="21"/>
              </w:rPr>
              <w:t>5</w:t>
            </w:r>
          </w:p>
        </w:tc>
        <w:tc>
          <w:tcPr>
            <w:tcW w:w="3357" w:type="dxa"/>
            <w:vAlign w:val="center"/>
          </w:tcPr>
          <w:p w:rsidR="005B2761" w:rsidRDefault="005B2761" w:rsidP="005B2761">
            <w:pPr>
              <w:adjustRightInd w:val="0"/>
              <w:snapToGrid w:val="0"/>
              <w:jc w:val="left"/>
              <w:rPr>
                <w:rFonts w:ascii="宋体" w:hAnsi="宋体"/>
              </w:rPr>
            </w:pPr>
            <w:r w:rsidRPr="005B2761">
              <w:rPr>
                <w:rFonts w:ascii="宋体" w:hAnsi="宋体" w:hint="eastAsia"/>
              </w:rPr>
              <w:t>▲1.3.1最大浪涌电压：不小于7kV；</w:t>
            </w:r>
          </w:p>
        </w:tc>
        <w:tc>
          <w:tcPr>
            <w:tcW w:w="2127" w:type="dxa"/>
            <w:vAlign w:val="center"/>
          </w:tcPr>
          <w:p w:rsidR="005B2761" w:rsidRPr="00297C05" w:rsidRDefault="005B2761" w:rsidP="00E50951">
            <w:pPr>
              <w:adjustRightInd w:val="0"/>
              <w:snapToGrid w:val="0"/>
              <w:jc w:val="center"/>
              <w:rPr>
                <w:rFonts w:ascii="宋体" w:hAnsi="宋体"/>
              </w:rPr>
            </w:pPr>
          </w:p>
        </w:tc>
        <w:tc>
          <w:tcPr>
            <w:tcW w:w="1842" w:type="dxa"/>
            <w:vAlign w:val="center"/>
          </w:tcPr>
          <w:p w:rsidR="005B2761" w:rsidRPr="00297C05" w:rsidRDefault="005B2761" w:rsidP="00E50951">
            <w:pPr>
              <w:adjustRightInd w:val="0"/>
              <w:snapToGrid w:val="0"/>
              <w:jc w:val="center"/>
              <w:rPr>
                <w:rFonts w:ascii="宋体" w:hAnsi="宋体"/>
              </w:rPr>
            </w:pPr>
          </w:p>
        </w:tc>
        <w:tc>
          <w:tcPr>
            <w:tcW w:w="1165" w:type="dxa"/>
            <w:vAlign w:val="center"/>
          </w:tcPr>
          <w:p w:rsidR="005B2761"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2B58D3">
        <w:trPr>
          <w:cantSplit/>
          <w:trHeight w:val="527"/>
          <w:jc w:val="center"/>
        </w:trPr>
        <w:tc>
          <w:tcPr>
            <w:tcW w:w="535" w:type="dxa"/>
            <w:vAlign w:val="center"/>
          </w:tcPr>
          <w:p w:rsidR="005B2761" w:rsidRPr="00297C05" w:rsidRDefault="002B58D3" w:rsidP="002B58D3">
            <w:pPr>
              <w:adjustRightInd w:val="0"/>
              <w:snapToGrid w:val="0"/>
              <w:jc w:val="center"/>
              <w:rPr>
                <w:rFonts w:ascii="宋体" w:hAnsi="宋体"/>
                <w:szCs w:val="21"/>
              </w:rPr>
            </w:pPr>
            <w:r>
              <w:rPr>
                <w:rFonts w:ascii="宋体" w:hAnsi="宋体" w:hint="eastAsia"/>
                <w:szCs w:val="21"/>
              </w:rPr>
              <w:t>6</w:t>
            </w:r>
          </w:p>
        </w:tc>
        <w:tc>
          <w:tcPr>
            <w:tcW w:w="3357" w:type="dxa"/>
            <w:vAlign w:val="center"/>
          </w:tcPr>
          <w:p w:rsidR="005B2761" w:rsidRDefault="005B2761" w:rsidP="00E50951">
            <w:pPr>
              <w:adjustRightInd w:val="0"/>
              <w:snapToGrid w:val="0"/>
              <w:jc w:val="left"/>
              <w:rPr>
                <w:rFonts w:ascii="宋体" w:hAnsi="宋体"/>
              </w:rPr>
            </w:pPr>
            <w:r w:rsidRPr="005B2761">
              <w:rPr>
                <w:rFonts w:ascii="宋体" w:hAnsi="宋体" w:hint="eastAsia"/>
              </w:rPr>
              <w:t>▲1.3.2包含电容耦合和气体放电管耦合两种模式；</w:t>
            </w:r>
          </w:p>
        </w:tc>
        <w:tc>
          <w:tcPr>
            <w:tcW w:w="2127" w:type="dxa"/>
            <w:vAlign w:val="center"/>
          </w:tcPr>
          <w:p w:rsidR="005B2761" w:rsidRPr="00297C05" w:rsidRDefault="005B2761" w:rsidP="00E50951">
            <w:pPr>
              <w:adjustRightInd w:val="0"/>
              <w:snapToGrid w:val="0"/>
              <w:jc w:val="center"/>
              <w:rPr>
                <w:rFonts w:ascii="宋体" w:hAnsi="宋体"/>
              </w:rPr>
            </w:pPr>
          </w:p>
        </w:tc>
        <w:tc>
          <w:tcPr>
            <w:tcW w:w="1842" w:type="dxa"/>
            <w:vAlign w:val="center"/>
          </w:tcPr>
          <w:p w:rsidR="005B2761" w:rsidRPr="00297C05" w:rsidRDefault="005B2761" w:rsidP="00E50951">
            <w:pPr>
              <w:adjustRightInd w:val="0"/>
              <w:snapToGrid w:val="0"/>
              <w:jc w:val="center"/>
              <w:rPr>
                <w:rFonts w:ascii="宋体" w:hAnsi="宋体"/>
              </w:rPr>
            </w:pPr>
          </w:p>
        </w:tc>
        <w:tc>
          <w:tcPr>
            <w:tcW w:w="1165" w:type="dxa"/>
            <w:vAlign w:val="center"/>
          </w:tcPr>
          <w:p w:rsidR="005B2761"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5B2761" w:rsidRPr="00297C05" w:rsidTr="002B58D3">
        <w:trPr>
          <w:cantSplit/>
          <w:trHeight w:val="527"/>
          <w:jc w:val="center"/>
        </w:trPr>
        <w:tc>
          <w:tcPr>
            <w:tcW w:w="535" w:type="dxa"/>
            <w:vAlign w:val="center"/>
          </w:tcPr>
          <w:p w:rsidR="005B2761" w:rsidRPr="00297C05" w:rsidRDefault="002B58D3" w:rsidP="002B58D3">
            <w:pPr>
              <w:adjustRightInd w:val="0"/>
              <w:snapToGrid w:val="0"/>
              <w:jc w:val="center"/>
              <w:rPr>
                <w:rFonts w:ascii="宋体" w:hAnsi="宋体"/>
                <w:szCs w:val="21"/>
              </w:rPr>
            </w:pPr>
            <w:r>
              <w:rPr>
                <w:rFonts w:ascii="宋体" w:hAnsi="宋体" w:hint="eastAsia"/>
                <w:szCs w:val="21"/>
              </w:rPr>
              <w:t>7</w:t>
            </w:r>
          </w:p>
        </w:tc>
        <w:tc>
          <w:tcPr>
            <w:tcW w:w="3357" w:type="dxa"/>
            <w:vAlign w:val="center"/>
          </w:tcPr>
          <w:p w:rsidR="005B2761" w:rsidRPr="005B2761" w:rsidRDefault="005B2761" w:rsidP="00E50951">
            <w:pPr>
              <w:adjustRightInd w:val="0"/>
              <w:snapToGrid w:val="0"/>
              <w:jc w:val="left"/>
              <w:rPr>
                <w:rFonts w:ascii="宋体" w:hAnsi="宋体"/>
              </w:rPr>
            </w:pPr>
            <w:r w:rsidRPr="005B2761">
              <w:rPr>
                <w:rFonts w:ascii="宋体" w:hAnsi="宋体" w:hint="eastAsia"/>
              </w:rPr>
              <w:t>▲</w:t>
            </w:r>
            <w:r w:rsidRPr="005B2761">
              <w:rPr>
                <w:rFonts w:ascii="宋体" w:hAnsi="宋体"/>
              </w:rPr>
              <w:t>1.4.2</w:t>
            </w:r>
            <w:r w:rsidRPr="005B2761">
              <w:rPr>
                <w:rFonts w:ascii="宋体" w:hAnsi="宋体" w:hint="eastAsia"/>
              </w:rPr>
              <w:t>耦合电阻：</w:t>
            </w:r>
            <w:r w:rsidRPr="005B2761">
              <w:rPr>
                <w:rFonts w:ascii="宋体" w:hAnsi="宋体"/>
              </w:rPr>
              <w:t xml:space="preserve">1.2/50μs </w:t>
            </w:r>
            <w:r w:rsidRPr="005B2761">
              <w:rPr>
                <w:rFonts w:ascii="宋体" w:hAnsi="宋体" w:hint="eastAsia"/>
              </w:rPr>
              <w:t>浪涌波形：</w:t>
            </w:r>
            <w:r w:rsidRPr="005B2761">
              <w:rPr>
                <w:rFonts w:ascii="宋体" w:hAnsi="宋体"/>
              </w:rPr>
              <w:t xml:space="preserve">2*80 </w:t>
            </w:r>
            <w:r w:rsidRPr="005B2761">
              <w:t>Ω</w:t>
            </w:r>
            <w:r w:rsidRPr="005B2761">
              <w:rPr>
                <w:rFonts w:ascii="宋体" w:hAnsi="宋体" w:hint="eastAsia"/>
              </w:rPr>
              <w:t>（</w:t>
            </w:r>
            <w:r w:rsidRPr="005B2761">
              <w:rPr>
                <w:rFonts w:ascii="宋体" w:hAnsi="宋体"/>
              </w:rPr>
              <w:t>2</w:t>
            </w:r>
            <w:r w:rsidRPr="005B2761">
              <w:rPr>
                <w:rFonts w:ascii="宋体" w:hAnsi="宋体" w:hint="eastAsia"/>
              </w:rPr>
              <w:t>线），</w:t>
            </w:r>
            <w:r w:rsidRPr="005B2761">
              <w:rPr>
                <w:rFonts w:ascii="宋体" w:hAnsi="宋体"/>
              </w:rPr>
              <w:t xml:space="preserve">4*160 </w:t>
            </w:r>
            <w:r w:rsidRPr="005B2761">
              <w:t>Ω</w:t>
            </w:r>
            <w:r w:rsidRPr="005B2761">
              <w:rPr>
                <w:rFonts w:ascii="宋体" w:hAnsi="宋体" w:hint="eastAsia"/>
              </w:rPr>
              <w:t>（</w:t>
            </w:r>
            <w:r w:rsidRPr="005B2761">
              <w:rPr>
                <w:rFonts w:ascii="宋体" w:hAnsi="宋体"/>
              </w:rPr>
              <w:t>4</w:t>
            </w:r>
            <w:r w:rsidRPr="005B2761">
              <w:rPr>
                <w:rFonts w:ascii="宋体" w:hAnsi="宋体" w:hint="eastAsia"/>
              </w:rPr>
              <w:t>线），</w:t>
            </w:r>
            <w:r w:rsidRPr="005B2761">
              <w:rPr>
                <w:rFonts w:ascii="宋体" w:hAnsi="宋体"/>
              </w:rPr>
              <w:t xml:space="preserve">8*320 </w:t>
            </w:r>
            <w:r w:rsidRPr="005B2761">
              <w:t>Ω</w:t>
            </w:r>
            <w:r w:rsidRPr="005B2761">
              <w:rPr>
                <w:rFonts w:ascii="宋体" w:hAnsi="宋体" w:hint="eastAsia"/>
              </w:rPr>
              <w:t>（</w:t>
            </w:r>
            <w:r w:rsidRPr="005B2761">
              <w:rPr>
                <w:rFonts w:ascii="宋体" w:hAnsi="宋体"/>
              </w:rPr>
              <w:t>8</w:t>
            </w:r>
            <w:r w:rsidRPr="005B2761">
              <w:rPr>
                <w:rFonts w:ascii="宋体" w:hAnsi="宋体" w:hint="eastAsia"/>
              </w:rPr>
              <w:t>线）；</w:t>
            </w:r>
            <w:r w:rsidRPr="005B2761">
              <w:rPr>
                <w:rFonts w:ascii="宋体" w:hAnsi="宋体"/>
              </w:rPr>
              <w:t>10/700μs</w:t>
            </w:r>
            <w:r w:rsidRPr="005B2761">
              <w:rPr>
                <w:rFonts w:ascii="宋体" w:hAnsi="宋体" w:hint="eastAsia"/>
              </w:rPr>
              <w:t>浪涌波形：</w:t>
            </w:r>
            <w:r w:rsidRPr="005B2761">
              <w:rPr>
                <w:rFonts w:ascii="宋体" w:hAnsi="宋体"/>
              </w:rPr>
              <w:t xml:space="preserve">8*25 </w:t>
            </w:r>
            <w:r w:rsidRPr="005B2761">
              <w:t>Ω</w:t>
            </w:r>
            <w:r w:rsidRPr="005B2761">
              <w:rPr>
                <w:rFonts w:ascii="宋体" w:hAnsi="宋体" w:hint="eastAsia"/>
              </w:rPr>
              <w:t>（</w:t>
            </w:r>
            <w:r w:rsidRPr="005B2761">
              <w:rPr>
                <w:rFonts w:ascii="宋体" w:hAnsi="宋体"/>
              </w:rPr>
              <w:t>8</w:t>
            </w:r>
            <w:r w:rsidRPr="005B2761">
              <w:rPr>
                <w:rFonts w:ascii="宋体" w:hAnsi="宋体" w:hint="eastAsia"/>
              </w:rPr>
              <w:t>线）；</w:t>
            </w:r>
          </w:p>
        </w:tc>
        <w:tc>
          <w:tcPr>
            <w:tcW w:w="2127" w:type="dxa"/>
            <w:vAlign w:val="center"/>
          </w:tcPr>
          <w:p w:rsidR="005B2761" w:rsidRPr="00297C05" w:rsidRDefault="005B2761" w:rsidP="00E50951">
            <w:pPr>
              <w:adjustRightInd w:val="0"/>
              <w:snapToGrid w:val="0"/>
              <w:jc w:val="center"/>
              <w:rPr>
                <w:rFonts w:ascii="宋体" w:hAnsi="宋体"/>
              </w:rPr>
            </w:pPr>
          </w:p>
        </w:tc>
        <w:tc>
          <w:tcPr>
            <w:tcW w:w="1842" w:type="dxa"/>
            <w:vAlign w:val="center"/>
          </w:tcPr>
          <w:p w:rsidR="005B2761" w:rsidRPr="00297C05" w:rsidRDefault="005B2761" w:rsidP="00E50951">
            <w:pPr>
              <w:adjustRightInd w:val="0"/>
              <w:snapToGrid w:val="0"/>
              <w:jc w:val="center"/>
              <w:rPr>
                <w:rFonts w:ascii="宋体" w:hAnsi="宋体"/>
              </w:rPr>
            </w:pPr>
          </w:p>
        </w:tc>
        <w:tc>
          <w:tcPr>
            <w:tcW w:w="1165" w:type="dxa"/>
            <w:vAlign w:val="center"/>
          </w:tcPr>
          <w:p w:rsidR="005B2761"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E50951">
        <w:trPr>
          <w:cantSplit/>
          <w:trHeight w:val="527"/>
          <w:jc w:val="center"/>
        </w:trPr>
        <w:tc>
          <w:tcPr>
            <w:tcW w:w="9026" w:type="dxa"/>
            <w:gridSpan w:val="5"/>
            <w:vAlign w:val="center"/>
          </w:tcPr>
          <w:p w:rsidR="002B58D3" w:rsidRPr="00297C05" w:rsidRDefault="002B58D3" w:rsidP="002B58D3">
            <w:pPr>
              <w:adjustRightInd w:val="0"/>
              <w:snapToGrid w:val="0"/>
              <w:jc w:val="left"/>
              <w:rPr>
                <w:rFonts w:ascii="宋体" w:hAnsi="宋体" w:cs="宋体"/>
                <w:szCs w:val="21"/>
              </w:rPr>
            </w:pPr>
            <w:r w:rsidRPr="000553A0">
              <w:rPr>
                <w:rFonts w:ascii="宋体" w:hAnsi="宋体" w:cs="宋体" w:hint="eastAsia"/>
                <w:b/>
                <w:bCs/>
                <w:szCs w:val="21"/>
              </w:rPr>
              <w:t>振荡波测试仪（三相）</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8</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w:t>
            </w:r>
            <w:r w:rsidRPr="002B58D3">
              <w:rPr>
                <w:rFonts w:ascii="宋体" w:hAnsi="宋体"/>
              </w:rPr>
              <w:t>2.1.2</w:t>
            </w:r>
            <w:r w:rsidRPr="002B58D3">
              <w:rPr>
                <w:rFonts w:ascii="宋体" w:hAnsi="宋体" w:hint="eastAsia"/>
              </w:rPr>
              <w:t>阻尼振荡波输出阻抗：</w:t>
            </w:r>
            <w:r w:rsidRPr="002B58D3">
              <w:rPr>
                <w:rFonts w:ascii="宋体" w:hAnsi="宋体"/>
              </w:rPr>
              <w:t xml:space="preserve">200 </w:t>
            </w:r>
            <w:r w:rsidRPr="002B58D3">
              <w:t>Ω</w:t>
            </w:r>
            <w:r w:rsidRPr="002B58D3">
              <w:rPr>
                <w:rFonts w:ascii="宋体" w:hAnsi="宋体" w:cs="宋体" w:hint="eastAsia"/>
              </w:rPr>
              <w:t>±</w:t>
            </w:r>
            <w:r w:rsidRPr="002B58D3">
              <w:rPr>
                <w:rFonts w:ascii="宋体" w:hAnsi="宋体"/>
              </w:rPr>
              <w:t>20%</w:t>
            </w:r>
            <w:r w:rsidRPr="002B58D3">
              <w:rPr>
                <w:rFonts w:ascii="宋体" w:hAnsi="宋体" w:hint="eastAsia"/>
              </w:rPr>
              <w:t>（慢速）；</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9</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▲2.1.3阻尼振荡波电压上升时间（第一峰值）：75ns±20%（慢速）；</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10</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▲2.1.13远程控制：测试设备提供USB和IEEE488两种接口；</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11</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▲2.2.2耦合电容值0.5uF, R=100 ohm；</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12</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▲2.2.5测试线束：4线。</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13</w:t>
            </w:r>
          </w:p>
        </w:tc>
        <w:tc>
          <w:tcPr>
            <w:tcW w:w="3357" w:type="dxa"/>
            <w:vAlign w:val="center"/>
          </w:tcPr>
          <w:p w:rsidR="002B58D3" w:rsidRPr="005B2761" w:rsidRDefault="002B58D3" w:rsidP="00E50951">
            <w:pPr>
              <w:adjustRightInd w:val="0"/>
              <w:snapToGrid w:val="0"/>
              <w:jc w:val="left"/>
              <w:rPr>
                <w:rFonts w:ascii="宋体" w:hAnsi="宋体"/>
              </w:rPr>
            </w:pPr>
            <w:r w:rsidRPr="002B58D3">
              <w:rPr>
                <w:rFonts w:ascii="宋体" w:hAnsi="宋体" w:hint="eastAsia"/>
              </w:rPr>
              <w:t>▲2.3.1可通过USB和IEEE488两种接口远程控制测试主机；</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9026" w:type="dxa"/>
            <w:gridSpan w:val="5"/>
            <w:vAlign w:val="center"/>
          </w:tcPr>
          <w:p w:rsidR="002B58D3" w:rsidRPr="00297C05" w:rsidRDefault="002B58D3" w:rsidP="002B58D3">
            <w:pPr>
              <w:adjustRightInd w:val="0"/>
              <w:snapToGrid w:val="0"/>
              <w:jc w:val="left"/>
              <w:rPr>
                <w:rFonts w:ascii="宋体" w:hAnsi="宋体" w:cs="宋体"/>
                <w:szCs w:val="21"/>
              </w:rPr>
            </w:pPr>
            <w:r w:rsidRPr="000553A0">
              <w:rPr>
                <w:rFonts w:ascii="宋体" w:hAnsi="宋体" w:cs="宋体" w:hint="eastAsia"/>
                <w:b/>
                <w:bCs/>
                <w:szCs w:val="21"/>
              </w:rPr>
              <w:t>断续干扰分析仪</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14</w:t>
            </w:r>
          </w:p>
        </w:tc>
        <w:tc>
          <w:tcPr>
            <w:tcW w:w="3357" w:type="dxa"/>
            <w:vAlign w:val="center"/>
          </w:tcPr>
          <w:p w:rsidR="002B58D3" w:rsidRPr="002B58D3" w:rsidRDefault="002B58D3" w:rsidP="00E50951">
            <w:pPr>
              <w:adjustRightInd w:val="0"/>
              <w:snapToGrid w:val="0"/>
              <w:jc w:val="left"/>
              <w:rPr>
                <w:rFonts w:ascii="宋体" w:hAnsi="宋体"/>
              </w:rPr>
            </w:pPr>
            <w:r w:rsidRPr="002B58D3">
              <w:rPr>
                <w:rFonts w:ascii="宋体" w:hAnsi="宋体" w:hint="eastAsia"/>
              </w:rPr>
              <w:t>▲4.3同时测量喀呖声和开关操作数；</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15</w:t>
            </w:r>
          </w:p>
        </w:tc>
        <w:tc>
          <w:tcPr>
            <w:tcW w:w="3357" w:type="dxa"/>
            <w:vAlign w:val="center"/>
          </w:tcPr>
          <w:p w:rsidR="002B58D3" w:rsidRPr="002B58D3" w:rsidRDefault="002B58D3" w:rsidP="00E50951">
            <w:pPr>
              <w:adjustRightInd w:val="0"/>
              <w:snapToGrid w:val="0"/>
              <w:jc w:val="left"/>
              <w:rPr>
                <w:rFonts w:ascii="宋体" w:hAnsi="宋体"/>
              </w:rPr>
            </w:pPr>
            <w:r w:rsidRPr="002B58D3">
              <w:rPr>
                <w:rFonts w:ascii="宋体" w:hAnsi="宋体" w:hint="eastAsia"/>
              </w:rPr>
              <w:t>▲4.14能时域实时或回放显示各个通道测试结果；</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9026" w:type="dxa"/>
            <w:gridSpan w:val="5"/>
            <w:vAlign w:val="center"/>
          </w:tcPr>
          <w:p w:rsidR="002B58D3" w:rsidRPr="002B58D3" w:rsidRDefault="002B58D3" w:rsidP="002B58D3">
            <w:pPr>
              <w:adjustRightInd w:val="0"/>
              <w:snapToGrid w:val="0"/>
              <w:jc w:val="left"/>
              <w:rPr>
                <w:rFonts w:ascii="宋体" w:hAnsi="宋体" w:cs="宋体"/>
                <w:b/>
                <w:szCs w:val="21"/>
              </w:rPr>
            </w:pPr>
            <w:r w:rsidRPr="002B58D3">
              <w:rPr>
                <w:rFonts w:ascii="宋体" w:hAnsi="宋体" w:hint="eastAsia"/>
                <w:b/>
              </w:rPr>
              <w:lastRenderedPageBreak/>
              <w:t>电磁兼容测试附件（小环天线、耦合网络）</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16</w:t>
            </w:r>
          </w:p>
        </w:tc>
        <w:tc>
          <w:tcPr>
            <w:tcW w:w="3357" w:type="dxa"/>
            <w:vAlign w:val="center"/>
          </w:tcPr>
          <w:p w:rsidR="002B58D3" w:rsidRPr="002B58D3" w:rsidRDefault="002B58D3" w:rsidP="00E50951">
            <w:pPr>
              <w:adjustRightInd w:val="0"/>
              <w:snapToGrid w:val="0"/>
              <w:jc w:val="left"/>
              <w:rPr>
                <w:rFonts w:ascii="宋体" w:hAnsi="宋体"/>
              </w:rPr>
            </w:pPr>
            <w:r w:rsidRPr="002B58D3">
              <w:rPr>
                <w:rFonts w:ascii="宋体" w:hAnsi="宋体" w:hint="eastAsia"/>
              </w:rPr>
              <w:t>▲5.3.1符合GB6113.1、CISPR 16-1-2规定，用于电信端口传导骚扰测试，符合标准CISPR22/EN55022/GB9254；可用于六类一对、二对、三对或四对非屏蔽平衡电缆的测试。</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17</w:t>
            </w:r>
          </w:p>
        </w:tc>
        <w:tc>
          <w:tcPr>
            <w:tcW w:w="3357" w:type="dxa"/>
            <w:vAlign w:val="center"/>
          </w:tcPr>
          <w:p w:rsidR="002B58D3" w:rsidRPr="002B58D3" w:rsidRDefault="002B58D3" w:rsidP="00E50951">
            <w:pPr>
              <w:adjustRightInd w:val="0"/>
              <w:snapToGrid w:val="0"/>
              <w:jc w:val="left"/>
              <w:rPr>
                <w:rFonts w:ascii="宋体" w:hAnsi="宋体"/>
              </w:rPr>
            </w:pPr>
            <w:r w:rsidRPr="002B58D3">
              <w:rPr>
                <w:rFonts w:ascii="宋体" w:hAnsi="宋体" w:hint="eastAsia"/>
              </w:rPr>
              <w:t>▲5.3.3可与RJ11 和RJ45 兼容使用，可变引脚排列。</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Pr="00297C05" w:rsidRDefault="002B58D3" w:rsidP="002B58D3">
            <w:pPr>
              <w:adjustRightInd w:val="0"/>
              <w:snapToGrid w:val="0"/>
              <w:jc w:val="center"/>
              <w:rPr>
                <w:rFonts w:ascii="宋体" w:hAnsi="宋体"/>
                <w:szCs w:val="21"/>
              </w:rPr>
            </w:pPr>
            <w:r>
              <w:rPr>
                <w:rFonts w:ascii="宋体" w:hAnsi="宋体" w:hint="eastAsia"/>
                <w:szCs w:val="21"/>
              </w:rPr>
              <w:t>18</w:t>
            </w:r>
          </w:p>
        </w:tc>
        <w:tc>
          <w:tcPr>
            <w:tcW w:w="3357" w:type="dxa"/>
            <w:vAlign w:val="center"/>
          </w:tcPr>
          <w:p w:rsidR="002B58D3" w:rsidRPr="002B58D3" w:rsidRDefault="002B58D3" w:rsidP="00E50951">
            <w:pPr>
              <w:adjustRightInd w:val="0"/>
              <w:snapToGrid w:val="0"/>
              <w:jc w:val="left"/>
              <w:rPr>
                <w:rFonts w:ascii="宋体" w:hAnsi="宋体"/>
              </w:rPr>
            </w:pPr>
            <w:r w:rsidRPr="002B58D3">
              <w:rPr>
                <w:rFonts w:ascii="宋体" w:hAnsi="宋体" w:hint="eastAsia"/>
              </w:rPr>
              <w:t>▲5.3.4线路参数：1-4 对非屏蔽平衡线(T2/T4/T8)；</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E50951">
        <w:trPr>
          <w:cantSplit/>
          <w:trHeight w:val="311"/>
          <w:jc w:val="center"/>
        </w:trPr>
        <w:tc>
          <w:tcPr>
            <w:tcW w:w="9026" w:type="dxa"/>
            <w:gridSpan w:val="5"/>
            <w:vAlign w:val="center"/>
          </w:tcPr>
          <w:p w:rsidR="00C57D7C" w:rsidRPr="00F24BA0" w:rsidRDefault="00C57D7C" w:rsidP="00E50951">
            <w:pPr>
              <w:adjustRightInd w:val="0"/>
              <w:snapToGrid w:val="0"/>
              <w:jc w:val="center"/>
              <w:rPr>
                <w:b/>
              </w:rPr>
            </w:pPr>
            <w:r w:rsidRPr="00F24BA0">
              <w:rPr>
                <w:rFonts w:hint="eastAsia"/>
                <w:b/>
              </w:rPr>
              <w:t>一般技术条款（除带“★”和“▲”之外的技术条款）</w:t>
            </w:r>
          </w:p>
        </w:tc>
      </w:tr>
      <w:tr w:rsidR="00C57D7C" w:rsidRPr="00297C05" w:rsidTr="00E50951">
        <w:trPr>
          <w:cantSplit/>
          <w:trHeight w:val="527"/>
          <w:jc w:val="center"/>
        </w:trPr>
        <w:tc>
          <w:tcPr>
            <w:tcW w:w="9026" w:type="dxa"/>
            <w:gridSpan w:val="5"/>
            <w:vAlign w:val="center"/>
          </w:tcPr>
          <w:p w:rsidR="00C57D7C" w:rsidRPr="00F24BA0" w:rsidRDefault="002B58D3" w:rsidP="00E50951">
            <w:pPr>
              <w:adjustRightInd w:val="0"/>
              <w:snapToGrid w:val="0"/>
              <w:jc w:val="left"/>
              <w:rPr>
                <w:rFonts w:ascii="宋体" w:hAnsi="宋体"/>
                <w:b/>
              </w:rPr>
            </w:pPr>
            <w:r w:rsidRPr="000553A0">
              <w:rPr>
                <w:rFonts w:ascii="宋体" w:hAnsi="宋体" w:cs="宋体" w:hint="eastAsia"/>
                <w:b/>
                <w:bCs/>
                <w:szCs w:val="21"/>
              </w:rPr>
              <w:t>三相浪涌发生器（含通信波形）</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ind w:left="180"/>
              <w:jc w:val="center"/>
              <w:rPr>
                <w:rFonts w:ascii="宋体" w:hAnsi="宋体"/>
                <w:szCs w:val="21"/>
              </w:rPr>
            </w:pPr>
            <w:r>
              <w:rPr>
                <w:rFonts w:ascii="宋体" w:hAnsi="宋体" w:hint="eastAsia"/>
                <w:szCs w:val="21"/>
              </w:rPr>
              <w:t>1</w:t>
            </w:r>
          </w:p>
        </w:tc>
        <w:tc>
          <w:tcPr>
            <w:tcW w:w="3357" w:type="dxa"/>
            <w:vAlign w:val="center"/>
          </w:tcPr>
          <w:p w:rsidR="00C57D7C" w:rsidRPr="002B58D3" w:rsidRDefault="002B58D3" w:rsidP="002B58D3">
            <w:pPr>
              <w:adjustRightInd w:val="0"/>
              <w:snapToGrid w:val="0"/>
              <w:rPr>
                <w:rFonts w:ascii="宋体" w:hAnsi="宋体" w:cs="宋体"/>
                <w:szCs w:val="21"/>
              </w:rPr>
            </w:pPr>
            <w:r w:rsidRPr="000553A0">
              <w:rPr>
                <w:rFonts w:ascii="宋体" w:hAnsi="宋体" w:cs="宋体" w:hint="eastAsia"/>
                <w:szCs w:val="21"/>
              </w:rPr>
              <w:t>1.1.4混合波源阻抗：2</w:t>
            </w:r>
            <w:r w:rsidRPr="000553A0">
              <w:rPr>
                <w:szCs w:val="21"/>
              </w:rPr>
              <w:t>Ω</w:t>
            </w:r>
            <w:r w:rsidRPr="000553A0">
              <w:rPr>
                <w:rFonts w:ascii="宋体" w:hAnsi="宋体" w:cs="宋体" w:hint="eastAsia"/>
                <w:szCs w:val="21"/>
              </w:rPr>
              <w:t>；通信波源阻抗：40</w:t>
            </w:r>
            <w:r w:rsidRPr="000553A0">
              <w:rPr>
                <w:szCs w:val="21"/>
              </w:rPr>
              <w:t>Ω</w:t>
            </w:r>
            <w:r w:rsidRPr="000553A0">
              <w:rPr>
                <w:rFonts w:ascii="宋体" w:hAnsi="宋体" w:cs="宋体" w:hint="eastAsia"/>
                <w:szCs w:val="21"/>
              </w:rPr>
              <w:t>；</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ind w:left="180"/>
              <w:jc w:val="center"/>
              <w:rPr>
                <w:rFonts w:ascii="宋体" w:hAnsi="宋体"/>
                <w:szCs w:val="21"/>
              </w:rPr>
            </w:pPr>
            <w:r>
              <w:rPr>
                <w:rFonts w:ascii="宋体" w:hAnsi="宋体" w:hint="eastAsia"/>
                <w:szCs w:val="21"/>
              </w:rPr>
              <w:t>2</w:t>
            </w:r>
          </w:p>
        </w:tc>
        <w:tc>
          <w:tcPr>
            <w:tcW w:w="3357" w:type="dxa"/>
            <w:vAlign w:val="center"/>
          </w:tcPr>
          <w:p w:rsidR="002B58D3" w:rsidRPr="002B58D3" w:rsidRDefault="002B58D3" w:rsidP="002B58D3">
            <w:pPr>
              <w:adjustRightInd w:val="0"/>
              <w:snapToGrid w:val="0"/>
              <w:jc w:val="left"/>
              <w:rPr>
                <w:rFonts w:ascii="宋体" w:hAnsi="宋体"/>
              </w:rPr>
            </w:pPr>
            <w:r w:rsidRPr="002B58D3">
              <w:rPr>
                <w:rFonts w:ascii="宋体" w:hAnsi="宋体" w:hint="eastAsia"/>
              </w:rPr>
              <w:t>1.1.5混合波脉冲波前时间：1.2μs±30%（开路电压），8μs±20%（短路电流）；</w:t>
            </w:r>
          </w:p>
          <w:p w:rsidR="00C57D7C" w:rsidRPr="00297C05" w:rsidRDefault="002B58D3" w:rsidP="002B58D3">
            <w:pPr>
              <w:adjustRightInd w:val="0"/>
              <w:snapToGrid w:val="0"/>
              <w:jc w:val="left"/>
              <w:rPr>
                <w:rFonts w:ascii="宋体" w:hAnsi="宋体"/>
              </w:rPr>
            </w:pPr>
            <w:r w:rsidRPr="002B58D3">
              <w:rPr>
                <w:rFonts w:ascii="宋体" w:hAnsi="宋体" w:hint="eastAsia"/>
              </w:rPr>
              <w:t>混合波半峰值时间：50μs±20%（开路电压），20μs±20%（短路电流）；</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ind w:left="180"/>
              <w:jc w:val="center"/>
              <w:rPr>
                <w:rFonts w:ascii="宋体" w:hAnsi="宋体"/>
                <w:szCs w:val="21"/>
              </w:rPr>
            </w:pPr>
            <w:r>
              <w:rPr>
                <w:rFonts w:ascii="宋体" w:hAnsi="宋体" w:hint="eastAsia"/>
                <w:szCs w:val="21"/>
              </w:rPr>
              <w:t>3</w:t>
            </w:r>
          </w:p>
        </w:tc>
        <w:tc>
          <w:tcPr>
            <w:tcW w:w="3357" w:type="dxa"/>
            <w:vAlign w:val="center"/>
          </w:tcPr>
          <w:p w:rsidR="002B58D3" w:rsidRPr="002B58D3" w:rsidRDefault="002B58D3" w:rsidP="002B58D3">
            <w:pPr>
              <w:adjustRightInd w:val="0"/>
              <w:snapToGrid w:val="0"/>
              <w:jc w:val="left"/>
              <w:rPr>
                <w:rFonts w:ascii="宋体" w:hAnsi="宋体"/>
                <w:szCs w:val="21"/>
              </w:rPr>
            </w:pPr>
            <w:r w:rsidRPr="002B58D3">
              <w:rPr>
                <w:rFonts w:ascii="宋体" w:hAnsi="宋体" w:hint="eastAsia"/>
                <w:szCs w:val="21"/>
              </w:rPr>
              <w:t>1.1.6通信波脉冲波前时间：10μs±30%（开路电压），5μs±20%（短路电流）；</w:t>
            </w:r>
          </w:p>
          <w:p w:rsidR="00C57D7C" w:rsidRDefault="002B58D3" w:rsidP="002B58D3">
            <w:pPr>
              <w:adjustRightInd w:val="0"/>
              <w:snapToGrid w:val="0"/>
              <w:jc w:val="left"/>
              <w:rPr>
                <w:rFonts w:ascii="宋体" w:hAnsi="宋体"/>
                <w:szCs w:val="21"/>
              </w:rPr>
            </w:pPr>
            <w:r w:rsidRPr="002B58D3">
              <w:rPr>
                <w:rFonts w:ascii="宋体" w:hAnsi="宋体" w:hint="eastAsia"/>
                <w:szCs w:val="21"/>
              </w:rPr>
              <w:t>通信波半峰值时间：700μs±20%（开路电压），320μs±20%（短路电流）；</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2B58D3" w:rsidRPr="00297C05" w:rsidTr="002B58D3">
        <w:trPr>
          <w:cantSplit/>
          <w:trHeight w:val="527"/>
          <w:jc w:val="center"/>
        </w:trPr>
        <w:tc>
          <w:tcPr>
            <w:tcW w:w="535" w:type="dxa"/>
            <w:vAlign w:val="center"/>
          </w:tcPr>
          <w:p w:rsidR="002B58D3" w:rsidRDefault="002B58D3" w:rsidP="002B58D3">
            <w:pPr>
              <w:adjustRightInd w:val="0"/>
              <w:snapToGrid w:val="0"/>
              <w:ind w:left="180"/>
              <w:jc w:val="center"/>
              <w:rPr>
                <w:rFonts w:ascii="宋体" w:hAnsi="宋体"/>
                <w:szCs w:val="21"/>
              </w:rPr>
            </w:pPr>
            <w:r>
              <w:rPr>
                <w:rFonts w:ascii="宋体" w:hAnsi="宋体" w:hint="eastAsia"/>
                <w:szCs w:val="21"/>
              </w:rPr>
              <w:t>4</w:t>
            </w:r>
          </w:p>
        </w:tc>
        <w:tc>
          <w:tcPr>
            <w:tcW w:w="3357" w:type="dxa"/>
            <w:vAlign w:val="center"/>
          </w:tcPr>
          <w:p w:rsidR="002B58D3" w:rsidRPr="002B58D3" w:rsidRDefault="002B58D3" w:rsidP="002B58D3">
            <w:pPr>
              <w:adjustRightInd w:val="0"/>
              <w:snapToGrid w:val="0"/>
              <w:jc w:val="left"/>
              <w:rPr>
                <w:rFonts w:ascii="宋体" w:hAnsi="宋体"/>
                <w:szCs w:val="21"/>
              </w:rPr>
            </w:pPr>
            <w:r w:rsidRPr="002B58D3">
              <w:rPr>
                <w:rFonts w:ascii="宋体" w:hAnsi="宋体" w:hint="eastAsia"/>
                <w:szCs w:val="21"/>
              </w:rPr>
              <w:t>1.1.7相位同步精度：0-360°，分辨率1°；</w:t>
            </w:r>
          </w:p>
        </w:tc>
        <w:tc>
          <w:tcPr>
            <w:tcW w:w="2127" w:type="dxa"/>
            <w:vAlign w:val="center"/>
          </w:tcPr>
          <w:p w:rsidR="002B58D3" w:rsidRPr="00297C05" w:rsidRDefault="002B58D3" w:rsidP="00E50951">
            <w:pPr>
              <w:adjustRightInd w:val="0"/>
              <w:snapToGrid w:val="0"/>
              <w:jc w:val="center"/>
              <w:rPr>
                <w:rFonts w:ascii="宋体" w:hAnsi="宋体"/>
              </w:rPr>
            </w:pPr>
          </w:p>
        </w:tc>
        <w:tc>
          <w:tcPr>
            <w:tcW w:w="1842" w:type="dxa"/>
            <w:vAlign w:val="center"/>
          </w:tcPr>
          <w:p w:rsidR="002B58D3" w:rsidRPr="00297C05" w:rsidRDefault="002B58D3" w:rsidP="00E50951">
            <w:pPr>
              <w:adjustRightInd w:val="0"/>
              <w:snapToGrid w:val="0"/>
              <w:jc w:val="center"/>
              <w:rPr>
                <w:rFonts w:ascii="宋体" w:hAnsi="宋体"/>
              </w:rPr>
            </w:pPr>
          </w:p>
        </w:tc>
        <w:tc>
          <w:tcPr>
            <w:tcW w:w="1165" w:type="dxa"/>
            <w:vAlign w:val="center"/>
          </w:tcPr>
          <w:p w:rsidR="002B58D3" w:rsidRPr="00297C05" w:rsidRDefault="002B58D3"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r w:rsidR="00C57D7C" w:rsidRPr="00297C05" w:rsidTr="002B58D3">
        <w:trPr>
          <w:cantSplit/>
          <w:trHeight w:val="527"/>
          <w:jc w:val="center"/>
        </w:trPr>
        <w:tc>
          <w:tcPr>
            <w:tcW w:w="535" w:type="dxa"/>
            <w:vAlign w:val="center"/>
          </w:tcPr>
          <w:p w:rsidR="00C57D7C" w:rsidRPr="00297C05" w:rsidRDefault="002B58D3" w:rsidP="002B58D3">
            <w:pPr>
              <w:adjustRightInd w:val="0"/>
              <w:snapToGrid w:val="0"/>
              <w:ind w:left="180"/>
              <w:jc w:val="center"/>
              <w:rPr>
                <w:rFonts w:ascii="宋体" w:hAnsi="宋体"/>
                <w:szCs w:val="21"/>
              </w:rPr>
            </w:pPr>
            <w:r>
              <w:rPr>
                <w:rFonts w:ascii="宋体" w:hAnsi="宋体" w:hint="eastAsia"/>
                <w:szCs w:val="21"/>
              </w:rPr>
              <w:t>5</w:t>
            </w:r>
          </w:p>
        </w:tc>
        <w:tc>
          <w:tcPr>
            <w:tcW w:w="3357" w:type="dxa"/>
            <w:vAlign w:val="center"/>
          </w:tcPr>
          <w:p w:rsidR="00C57D7C" w:rsidRPr="002B58D3" w:rsidRDefault="002B58D3" w:rsidP="00E50951">
            <w:pPr>
              <w:adjustRightInd w:val="0"/>
              <w:snapToGrid w:val="0"/>
              <w:jc w:val="left"/>
              <w:rPr>
                <w:rFonts w:ascii="宋体" w:hAnsi="宋体"/>
                <w:b/>
                <w:szCs w:val="21"/>
              </w:rPr>
            </w:pPr>
            <w:r w:rsidRPr="002B58D3">
              <w:rPr>
                <w:rFonts w:ascii="宋体" w:hAnsi="宋体"/>
                <w:b/>
                <w:szCs w:val="21"/>
              </w:rPr>
              <w:t>……</w:t>
            </w:r>
            <w:r w:rsidRPr="002B58D3">
              <w:rPr>
                <w:rFonts w:ascii="宋体" w:hAnsi="宋体" w:hint="eastAsia"/>
                <w:b/>
                <w:szCs w:val="21"/>
              </w:rPr>
              <w:t>（请投标人自行补充完整）</w:t>
            </w:r>
          </w:p>
        </w:tc>
        <w:tc>
          <w:tcPr>
            <w:tcW w:w="2127" w:type="dxa"/>
            <w:vAlign w:val="center"/>
          </w:tcPr>
          <w:p w:rsidR="00C57D7C" w:rsidRPr="00297C05" w:rsidRDefault="00C57D7C" w:rsidP="00E50951">
            <w:pPr>
              <w:adjustRightInd w:val="0"/>
              <w:snapToGrid w:val="0"/>
              <w:jc w:val="center"/>
              <w:rPr>
                <w:rFonts w:ascii="宋体" w:hAnsi="宋体"/>
              </w:rPr>
            </w:pPr>
          </w:p>
        </w:tc>
        <w:tc>
          <w:tcPr>
            <w:tcW w:w="1842" w:type="dxa"/>
            <w:vAlign w:val="center"/>
          </w:tcPr>
          <w:p w:rsidR="00C57D7C" w:rsidRPr="00297C05" w:rsidRDefault="00C57D7C" w:rsidP="00E50951">
            <w:pPr>
              <w:adjustRightInd w:val="0"/>
              <w:snapToGrid w:val="0"/>
              <w:jc w:val="center"/>
              <w:rPr>
                <w:rFonts w:ascii="宋体" w:hAnsi="宋体"/>
              </w:rPr>
            </w:pPr>
          </w:p>
        </w:tc>
        <w:tc>
          <w:tcPr>
            <w:tcW w:w="1165" w:type="dxa"/>
            <w:vAlign w:val="center"/>
          </w:tcPr>
          <w:p w:rsidR="00C57D7C" w:rsidRPr="00297C05" w:rsidRDefault="00C57D7C" w:rsidP="00E50951">
            <w:pPr>
              <w:adjustRightInd w:val="0"/>
              <w:snapToGrid w:val="0"/>
              <w:jc w:val="center"/>
              <w:rPr>
                <w:rFonts w:ascii="宋体" w:hAnsi="宋体" w:cs="宋体"/>
                <w:szCs w:val="21"/>
              </w:rPr>
            </w:pPr>
            <w:r w:rsidRPr="00297C05">
              <w:rPr>
                <w:rFonts w:ascii="宋体" w:hAnsi="宋体" w:cs="宋体" w:hint="eastAsia"/>
                <w:szCs w:val="21"/>
              </w:rPr>
              <w:t>见第</w:t>
            </w:r>
            <w:r w:rsidRPr="00297C05">
              <w:rPr>
                <w:rFonts w:ascii="宋体" w:hAnsi="宋体" w:cs="宋体" w:hint="eastAsia"/>
                <w:szCs w:val="21"/>
                <w:u w:val="single"/>
              </w:rPr>
              <w:t xml:space="preserve">   </w:t>
            </w:r>
            <w:r w:rsidRPr="00297C05">
              <w:rPr>
                <w:rFonts w:ascii="宋体" w:hAnsi="宋体" w:cs="宋体" w:hint="eastAsia"/>
                <w:szCs w:val="21"/>
              </w:rPr>
              <w:t>页</w:t>
            </w:r>
          </w:p>
        </w:tc>
      </w:tr>
    </w:tbl>
    <w:p w:rsidR="00C57D7C" w:rsidRDefault="00C57D7C" w:rsidP="00C57D7C">
      <w:pPr>
        <w:spacing w:line="360" w:lineRule="auto"/>
        <w:ind w:rightChars="40" w:right="84"/>
        <w:rPr>
          <w:rFonts w:ascii="宋体" w:hAnsi="宋体"/>
          <w:szCs w:val="21"/>
        </w:rPr>
      </w:pPr>
      <w:r>
        <w:rPr>
          <w:rFonts w:ascii="宋体" w:hAnsi="宋体" w:hint="eastAsia"/>
          <w:szCs w:val="21"/>
        </w:rPr>
        <w:t>备注：</w:t>
      </w:r>
    </w:p>
    <w:p w:rsidR="00C57D7C" w:rsidRDefault="00C57D7C" w:rsidP="002A614D">
      <w:pPr>
        <w:numPr>
          <w:ilvl w:val="0"/>
          <w:numId w:val="20"/>
        </w:numPr>
        <w:adjustRightInd w:val="0"/>
        <w:snapToGrid w:val="0"/>
        <w:spacing w:line="460" w:lineRule="exact"/>
        <w:ind w:rightChars="40" w:right="84"/>
        <w:rPr>
          <w:rFonts w:ascii="宋体" w:hAnsi="宋体"/>
          <w:szCs w:val="21"/>
        </w:rPr>
      </w:pPr>
      <w:r>
        <w:rPr>
          <w:rFonts w:ascii="宋体" w:hAnsi="宋体" w:hint="eastAsia"/>
        </w:rPr>
        <w:t>本表的货物名称及规格型号须与《投标分项报价表》一致，</w:t>
      </w:r>
      <w:r>
        <w:rPr>
          <w:rFonts w:ascii="宋体" w:hAnsi="宋体" w:hint="eastAsia"/>
          <w:szCs w:val="21"/>
        </w:rPr>
        <w:t>“招标文件条款描述”的条款与用户需求中的条款描述不一致的，以用户需求中规定的为准。</w:t>
      </w:r>
    </w:p>
    <w:p w:rsidR="00C57D7C" w:rsidRPr="00145DB0" w:rsidRDefault="00C57D7C" w:rsidP="002A614D">
      <w:pPr>
        <w:numPr>
          <w:ilvl w:val="0"/>
          <w:numId w:val="20"/>
        </w:numPr>
        <w:spacing w:line="360" w:lineRule="auto"/>
        <w:ind w:rightChars="40" w:right="84"/>
        <w:rPr>
          <w:rFonts w:ascii="宋体" w:hAnsi="宋体"/>
        </w:rPr>
      </w:pPr>
      <w:r w:rsidRPr="00597DD6">
        <w:rPr>
          <w:rFonts w:ascii="宋体" w:hAnsi="宋体" w:hint="eastAsia"/>
        </w:rPr>
        <w:t>投标响应参数应附相关证明资料/产品宣传彩页（产品资料），与制造商产品宣传彩页（产品资料）不一致的，以制造商产品宣传彩页（产品资料）为准。</w:t>
      </w:r>
    </w:p>
    <w:p w:rsidR="00C57D7C" w:rsidRDefault="00C57D7C" w:rsidP="00C57D7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C57D7C" w:rsidRDefault="00C57D7C" w:rsidP="00C57D7C">
      <w:pPr>
        <w:rPr>
          <w:spacing w:val="4"/>
        </w:rPr>
      </w:pPr>
    </w:p>
    <w:p w:rsidR="00C57D7C" w:rsidRDefault="00C57D7C" w:rsidP="00C57D7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C57D7C" w:rsidRDefault="00C57D7C" w:rsidP="00C57D7C">
      <w:pPr>
        <w:spacing w:line="520" w:lineRule="exact"/>
        <w:rPr>
          <w:spacing w:val="4"/>
        </w:rPr>
      </w:pPr>
      <w:r>
        <w:rPr>
          <w:rFonts w:hint="eastAsia"/>
          <w:spacing w:val="4"/>
        </w:rPr>
        <w:t>职务：</w:t>
      </w:r>
    </w:p>
    <w:p w:rsidR="00C57D7C" w:rsidRDefault="00C57D7C" w:rsidP="00C57D7C">
      <w:pPr>
        <w:spacing w:line="520" w:lineRule="exact"/>
        <w:rPr>
          <w:spacing w:val="4"/>
        </w:rPr>
      </w:pPr>
      <w:r>
        <w:rPr>
          <w:rFonts w:hint="eastAsia"/>
          <w:spacing w:val="4"/>
        </w:rPr>
        <w:t>日期</w:t>
      </w:r>
    </w:p>
    <w:p w:rsidR="0028361C" w:rsidRDefault="00C57D7C" w:rsidP="00B96E59">
      <w:pPr>
        <w:pStyle w:val="2"/>
        <w:adjustRightInd w:val="0"/>
        <w:snapToGrid w:val="0"/>
        <w:spacing w:beforeLines="50" w:before="156" w:afterLines="50" w:after="156" w:line="360" w:lineRule="auto"/>
        <w:jc w:val="center"/>
        <w:rPr>
          <w:b w:val="0"/>
        </w:rPr>
      </w:pPr>
      <w:r>
        <w:br w:type="page"/>
      </w:r>
      <w:bookmarkStart w:id="89" w:name="_Toc435514868"/>
      <w:bookmarkStart w:id="90" w:name="_Toc435515308"/>
      <w:r w:rsidR="0028361C">
        <w:rPr>
          <w:rFonts w:hint="eastAsia"/>
          <w:b w:val="0"/>
        </w:rPr>
        <w:lastRenderedPageBreak/>
        <w:t>技术服务方案</w:t>
      </w:r>
      <w:bookmarkEnd w:id="89"/>
      <w:bookmarkEnd w:id="90"/>
    </w:p>
    <w:p w:rsidR="00181811" w:rsidRPr="00181811" w:rsidRDefault="00181811" w:rsidP="00181811">
      <w:pPr>
        <w:jc w:val="center"/>
        <w:rPr>
          <w:b/>
        </w:rPr>
      </w:pPr>
      <w:r w:rsidRPr="00181811">
        <w:rPr>
          <w:rFonts w:hint="eastAsia"/>
          <w:b/>
        </w:rPr>
        <w:t>（包组：</w:t>
      </w:r>
      <w:r w:rsidRPr="00181811">
        <w:rPr>
          <w:rFonts w:hint="eastAsia"/>
          <w:b/>
        </w:rPr>
        <w:t xml:space="preserve">  </w:t>
      </w:r>
      <w:r w:rsidRPr="00181811">
        <w:rPr>
          <w:rFonts w:hint="eastAsia"/>
          <w:b/>
        </w:rPr>
        <w:t>）</w:t>
      </w:r>
    </w:p>
    <w:p w:rsidR="0028361C" w:rsidRPr="00597DD6" w:rsidRDefault="0028361C" w:rsidP="0028361C">
      <w:pPr>
        <w:adjustRightInd w:val="0"/>
        <w:snapToGrid w:val="0"/>
        <w:spacing w:line="360" w:lineRule="auto"/>
        <w:rPr>
          <w:rFonts w:ascii="宋体" w:hAnsi="宋体"/>
          <w:b/>
        </w:rPr>
      </w:pPr>
      <w:r>
        <w:rPr>
          <w:rFonts w:ascii="宋体" w:hAnsi="宋体" w:hint="eastAsia"/>
          <w:b/>
          <w:color w:val="000000"/>
        </w:rPr>
        <w:t>主</w:t>
      </w:r>
      <w:r w:rsidRPr="00597DD6">
        <w:rPr>
          <w:rFonts w:ascii="宋体" w:hAnsi="宋体" w:hint="eastAsia"/>
          <w:b/>
        </w:rPr>
        <w:t>要内容应包括但不限于以下内容（格式自定）：</w:t>
      </w:r>
    </w:p>
    <w:p w:rsidR="008E380F" w:rsidRPr="00682CBC" w:rsidRDefault="008E380F" w:rsidP="002A614D">
      <w:pPr>
        <w:numPr>
          <w:ilvl w:val="0"/>
          <w:numId w:val="21"/>
        </w:numPr>
        <w:tabs>
          <w:tab w:val="num" w:pos="426"/>
        </w:tabs>
        <w:adjustRightInd w:val="0"/>
        <w:snapToGrid w:val="0"/>
        <w:spacing w:line="360" w:lineRule="auto"/>
        <w:ind w:left="630" w:hanging="630"/>
        <w:rPr>
          <w:b/>
        </w:rPr>
      </w:pPr>
      <w:r w:rsidRPr="00682CBC">
        <w:rPr>
          <w:rFonts w:hint="eastAsia"/>
          <w:b/>
        </w:rPr>
        <w:t>投标货物的详细情况</w:t>
      </w:r>
    </w:p>
    <w:p w:rsidR="008E380F" w:rsidRPr="00682CBC" w:rsidRDefault="008E380F" w:rsidP="002A614D">
      <w:pPr>
        <w:numPr>
          <w:ilvl w:val="1"/>
          <w:numId w:val="21"/>
        </w:numPr>
        <w:adjustRightInd w:val="0"/>
        <w:snapToGrid w:val="0"/>
        <w:spacing w:line="360" w:lineRule="auto"/>
        <w:rPr>
          <w:rFonts w:ascii="宋体" w:hAnsi="宋体"/>
        </w:rPr>
      </w:pPr>
      <w:r w:rsidRPr="00682CBC">
        <w:t>投标</w:t>
      </w:r>
      <w:r w:rsidRPr="00682CBC">
        <w:rPr>
          <w:rFonts w:hint="eastAsia"/>
        </w:rPr>
        <w:t>货物</w:t>
      </w:r>
      <w:r w:rsidRPr="00682CBC">
        <w:t>的质量标准、检测标准、测试手段</w:t>
      </w:r>
      <w:r w:rsidRPr="00682CBC">
        <w:rPr>
          <w:rFonts w:ascii="宋体" w:hAnsi="宋体" w:hint="eastAsia"/>
        </w:rPr>
        <w:t>。</w:t>
      </w:r>
    </w:p>
    <w:p w:rsidR="008E380F" w:rsidRPr="00682CBC" w:rsidRDefault="008E380F" w:rsidP="002A614D">
      <w:pPr>
        <w:numPr>
          <w:ilvl w:val="1"/>
          <w:numId w:val="21"/>
        </w:numPr>
        <w:adjustRightInd w:val="0"/>
        <w:snapToGrid w:val="0"/>
        <w:spacing w:line="360" w:lineRule="auto"/>
        <w:rPr>
          <w:rFonts w:ascii="宋体" w:hAnsi="宋体"/>
        </w:rPr>
      </w:pPr>
      <w:r w:rsidRPr="00682CBC">
        <w:rPr>
          <w:rFonts w:ascii="宋体" w:hAnsi="宋体" w:hint="eastAsia"/>
        </w:rPr>
        <w:t>投标</w:t>
      </w:r>
      <w:r w:rsidRPr="00682CBC">
        <w:rPr>
          <w:rFonts w:hint="eastAsia"/>
        </w:rPr>
        <w:t>货物主要配件、备品备件、易损件、专用工具等配置国内提供情况说明。</w:t>
      </w:r>
    </w:p>
    <w:p w:rsidR="008E380F" w:rsidRPr="00682CBC" w:rsidRDefault="008E380F" w:rsidP="002A614D">
      <w:pPr>
        <w:numPr>
          <w:ilvl w:val="1"/>
          <w:numId w:val="21"/>
        </w:numPr>
        <w:adjustRightInd w:val="0"/>
        <w:snapToGrid w:val="0"/>
        <w:spacing w:line="360" w:lineRule="auto"/>
        <w:rPr>
          <w:rFonts w:ascii="宋体" w:hAnsi="宋体"/>
          <w:sz w:val="24"/>
        </w:rPr>
      </w:pPr>
      <w:r w:rsidRPr="00682CBC">
        <w:rPr>
          <w:rFonts w:hint="eastAsia"/>
        </w:rPr>
        <w:t>投标人</w:t>
      </w:r>
      <w:r w:rsidRPr="00682CBC">
        <w:rPr>
          <w:rFonts w:ascii="宋体" w:hAnsi="宋体" w:hint="eastAsia"/>
        </w:rPr>
        <w:t>认为对投标有利的其他资料。</w:t>
      </w:r>
    </w:p>
    <w:p w:rsidR="008E380F" w:rsidRPr="00682CBC" w:rsidRDefault="008E380F" w:rsidP="002A614D">
      <w:pPr>
        <w:numPr>
          <w:ilvl w:val="0"/>
          <w:numId w:val="21"/>
        </w:numPr>
        <w:tabs>
          <w:tab w:val="num" w:pos="426"/>
        </w:tabs>
        <w:adjustRightInd w:val="0"/>
        <w:snapToGrid w:val="0"/>
        <w:spacing w:line="360" w:lineRule="auto"/>
        <w:ind w:left="630" w:hanging="630"/>
        <w:rPr>
          <w:rFonts w:ascii="Arial" w:hAnsi="Arial"/>
          <w:b/>
        </w:rPr>
      </w:pPr>
      <w:r w:rsidRPr="00682CBC">
        <w:rPr>
          <w:rFonts w:hint="eastAsia"/>
          <w:b/>
        </w:rPr>
        <w:t>投标技术服务方案</w:t>
      </w:r>
    </w:p>
    <w:p w:rsidR="008E380F" w:rsidRPr="00F24BA0" w:rsidRDefault="008E380F" w:rsidP="002A614D">
      <w:pPr>
        <w:numPr>
          <w:ilvl w:val="1"/>
          <w:numId w:val="21"/>
        </w:numPr>
        <w:adjustRightInd w:val="0"/>
        <w:snapToGrid w:val="0"/>
        <w:spacing w:line="360" w:lineRule="auto"/>
      </w:pPr>
      <w:r w:rsidRPr="002D6872">
        <w:rPr>
          <w:rFonts w:ascii="宋体" w:hAnsi="宋体" w:cs="Arial" w:hint="eastAsia"/>
          <w:szCs w:val="21"/>
        </w:rPr>
        <w:t>设备的性能结构、技术可</w:t>
      </w:r>
      <w:r w:rsidRPr="00F24BA0">
        <w:rPr>
          <w:rFonts w:ascii="宋体" w:hAnsi="宋体" w:cs="Arial" w:hint="eastAsia"/>
          <w:szCs w:val="21"/>
        </w:rPr>
        <w:t>靠性</w:t>
      </w:r>
      <w:r w:rsidRPr="00F24BA0">
        <w:t>。</w:t>
      </w:r>
    </w:p>
    <w:p w:rsidR="008E380F" w:rsidRPr="008E380F" w:rsidRDefault="008E380F" w:rsidP="002A614D">
      <w:pPr>
        <w:numPr>
          <w:ilvl w:val="1"/>
          <w:numId w:val="21"/>
        </w:numPr>
        <w:adjustRightInd w:val="0"/>
        <w:snapToGrid w:val="0"/>
        <w:spacing w:line="360" w:lineRule="auto"/>
      </w:pPr>
      <w:r w:rsidRPr="008E380F">
        <w:rPr>
          <w:rFonts w:ascii="宋体" w:hAnsi="宋体" w:cs="Arial" w:hint="eastAsia"/>
          <w:szCs w:val="21"/>
        </w:rPr>
        <w:t>设备操作简易性和配套完整性。</w:t>
      </w:r>
    </w:p>
    <w:p w:rsidR="008E380F" w:rsidRPr="008E380F" w:rsidRDefault="008E380F" w:rsidP="002A614D">
      <w:pPr>
        <w:numPr>
          <w:ilvl w:val="1"/>
          <w:numId w:val="21"/>
        </w:numPr>
        <w:adjustRightInd w:val="0"/>
        <w:snapToGrid w:val="0"/>
        <w:spacing w:line="360" w:lineRule="auto"/>
      </w:pPr>
      <w:r w:rsidRPr="008E380F">
        <w:rPr>
          <w:rFonts w:ascii="宋体" w:hAnsi="宋体" w:hint="eastAsia"/>
          <w:szCs w:val="21"/>
        </w:rPr>
        <w:t>售后服务保障</w:t>
      </w:r>
      <w:r w:rsidRPr="008E380F">
        <w:rPr>
          <w:rFonts w:hint="eastAsia"/>
          <w:lang w:val="zh-CN"/>
        </w:rPr>
        <w:t>（</w:t>
      </w:r>
      <w:r w:rsidRPr="008E380F">
        <w:rPr>
          <w:rFonts w:ascii="宋体" w:hAnsi="宋体" w:cs="宋体" w:hint="eastAsia"/>
        </w:rPr>
        <w:t>维护保养、应急维修时间安排等售后服务的承诺</w:t>
      </w:r>
      <w:r w:rsidRPr="008E380F">
        <w:rPr>
          <w:rFonts w:hint="eastAsia"/>
          <w:lang w:val="zh-CN"/>
        </w:rPr>
        <w:t>）。</w:t>
      </w:r>
    </w:p>
    <w:p w:rsidR="008E380F" w:rsidRPr="008E380F" w:rsidRDefault="008E380F" w:rsidP="002A614D">
      <w:pPr>
        <w:numPr>
          <w:ilvl w:val="1"/>
          <w:numId w:val="21"/>
        </w:numPr>
        <w:adjustRightInd w:val="0"/>
        <w:snapToGrid w:val="0"/>
        <w:spacing w:line="360" w:lineRule="auto"/>
      </w:pPr>
      <w:r w:rsidRPr="008E380F">
        <w:rPr>
          <w:rFonts w:ascii="宋体" w:hAnsi="宋体" w:hint="eastAsia"/>
        </w:rPr>
        <w:t>培训方案。</w:t>
      </w:r>
    </w:p>
    <w:p w:rsidR="008E380F" w:rsidRPr="00297C05" w:rsidRDefault="008E380F" w:rsidP="002A614D">
      <w:pPr>
        <w:numPr>
          <w:ilvl w:val="1"/>
          <w:numId w:val="21"/>
        </w:numPr>
        <w:adjustRightInd w:val="0"/>
        <w:snapToGrid w:val="0"/>
        <w:spacing w:line="360" w:lineRule="auto"/>
        <w:rPr>
          <w:color w:val="FF0000"/>
        </w:rPr>
      </w:pPr>
      <w:r w:rsidRPr="008E380F">
        <w:rPr>
          <w:rFonts w:ascii="宋体" w:hAnsi="宋体" w:cs="Arial" w:hint="eastAsia"/>
          <w:szCs w:val="21"/>
        </w:rPr>
        <w:t>制造商技术</w:t>
      </w:r>
      <w:r w:rsidRPr="00D72D92">
        <w:rPr>
          <w:rFonts w:ascii="宋体" w:hAnsi="宋体" w:cs="Arial" w:hint="eastAsia"/>
          <w:szCs w:val="21"/>
        </w:rPr>
        <w:t>能力</w:t>
      </w:r>
      <w:r>
        <w:rPr>
          <w:rFonts w:ascii="宋体" w:hAnsi="宋体" w:cs="Arial" w:hint="eastAsia"/>
          <w:szCs w:val="21"/>
        </w:rPr>
        <w:t>（仅适用于</w:t>
      </w:r>
      <w:r w:rsidR="00173E6C">
        <w:rPr>
          <w:rFonts w:ascii="宋体" w:hAnsi="宋体" w:cs="Arial" w:hint="eastAsia"/>
          <w:szCs w:val="21"/>
        </w:rPr>
        <w:t>包组二</w:t>
      </w:r>
      <w:r>
        <w:rPr>
          <w:rFonts w:ascii="宋体" w:hAnsi="宋体" w:cs="Arial" w:hint="eastAsia"/>
          <w:szCs w:val="21"/>
        </w:rPr>
        <w:t>）</w:t>
      </w:r>
    </w:p>
    <w:p w:rsidR="008E380F" w:rsidRPr="00297C05" w:rsidRDefault="008E380F" w:rsidP="002A614D">
      <w:pPr>
        <w:numPr>
          <w:ilvl w:val="1"/>
          <w:numId w:val="21"/>
        </w:numPr>
        <w:adjustRightInd w:val="0"/>
        <w:snapToGrid w:val="0"/>
        <w:spacing w:line="360" w:lineRule="auto"/>
        <w:rPr>
          <w:rFonts w:ascii="宋体" w:hAnsi="宋体"/>
          <w:sz w:val="24"/>
        </w:rPr>
      </w:pPr>
      <w:r w:rsidRPr="00297C05">
        <w:rPr>
          <w:rFonts w:hint="eastAsia"/>
        </w:rPr>
        <w:t>投标人</w:t>
      </w:r>
      <w:r w:rsidRPr="00297C05">
        <w:rPr>
          <w:rFonts w:ascii="宋体" w:hAnsi="宋体" w:hint="eastAsia"/>
        </w:rPr>
        <w:t>认为对投标有利的其他资料。</w:t>
      </w:r>
    </w:p>
    <w:p w:rsidR="00610975" w:rsidRPr="008E380F" w:rsidRDefault="00610975" w:rsidP="00597DD6">
      <w:pPr>
        <w:spacing w:line="520" w:lineRule="exact"/>
        <w:rPr>
          <w:rFonts w:ascii="宋体" w:hAnsi="宋体"/>
          <w:color w:val="000000"/>
          <w:sz w:val="24"/>
        </w:rPr>
      </w:pPr>
    </w:p>
    <w:p w:rsidR="0028361C" w:rsidRPr="00610975" w:rsidRDefault="0028361C" w:rsidP="0028361C">
      <w:pPr>
        <w:spacing w:line="400" w:lineRule="exact"/>
        <w:rPr>
          <w:rFonts w:ascii="宋体" w:hAnsi="宋体"/>
        </w:rPr>
      </w:pPr>
    </w:p>
    <w:p w:rsidR="0028361C" w:rsidRDefault="0028361C" w:rsidP="0028361C">
      <w:pPr>
        <w:spacing w:line="500" w:lineRule="exact"/>
        <w:rPr>
          <w:rFonts w:ascii="宋体" w:hAnsi="宋体"/>
          <w:color w:val="000000"/>
          <w:u w:val="single"/>
        </w:rPr>
      </w:pPr>
      <w:bookmarkStart w:id="91" w:name="_Toc50691037"/>
      <w:bookmarkStart w:id="92" w:name="_Toc50703730"/>
      <w:bookmarkStart w:id="93" w:name="_Toc43264518"/>
      <w:r>
        <w:rPr>
          <w:rFonts w:hint="eastAsia"/>
          <w:spacing w:val="4"/>
        </w:rPr>
        <w:t>投标人名称（</w:t>
      </w:r>
      <w:r>
        <w:rPr>
          <w:rFonts w:ascii="宋体" w:hAnsi="宋体" w:hint="eastAsia"/>
        </w:rPr>
        <w:t>单位盖</w:t>
      </w:r>
      <w:r>
        <w:rPr>
          <w:rFonts w:hint="eastAsia"/>
          <w:spacing w:val="4"/>
        </w:rPr>
        <w:t>公章）：</w:t>
      </w:r>
    </w:p>
    <w:p w:rsidR="0028361C" w:rsidRDefault="0028361C" w:rsidP="0028361C">
      <w:pPr>
        <w:rPr>
          <w:spacing w:val="4"/>
        </w:rPr>
      </w:pPr>
    </w:p>
    <w:p w:rsidR="00597DD6"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597DD6"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u w:val="single"/>
        </w:rPr>
      </w:pPr>
      <w:r>
        <w:rPr>
          <w:rFonts w:hint="eastAsia"/>
          <w:spacing w:val="4"/>
        </w:rPr>
        <w:t>日期</w:t>
      </w:r>
    </w:p>
    <w:p w:rsidR="0028361C" w:rsidRDefault="0028361C" w:rsidP="00597DD6">
      <w:pPr>
        <w:spacing w:line="520" w:lineRule="exact"/>
        <w:rPr>
          <w:spacing w:val="4"/>
        </w:rPr>
        <w:sectPr w:rsidR="0028361C">
          <w:pgSz w:w="11906" w:h="16838"/>
          <w:pgMar w:top="1440" w:right="1286" w:bottom="1440" w:left="1440" w:header="851" w:footer="992" w:gutter="0"/>
          <w:cols w:space="720"/>
          <w:docGrid w:type="lines" w:linePitch="312"/>
        </w:sectPr>
      </w:pPr>
    </w:p>
    <w:p w:rsidR="002B048F" w:rsidRDefault="0028361C" w:rsidP="00952353">
      <w:pPr>
        <w:pStyle w:val="2"/>
        <w:adjustRightInd w:val="0"/>
        <w:snapToGrid w:val="0"/>
        <w:spacing w:beforeLines="50" w:before="120" w:afterLines="50" w:after="120" w:line="360" w:lineRule="auto"/>
        <w:jc w:val="center"/>
        <w:rPr>
          <w:b w:val="0"/>
        </w:rPr>
      </w:pPr>
      <w:bookmarkStart w:id="94" w:name="_Toc435515309"/>
      <w:bookmarkStart w:id="95" w:name="_Toc173553182"/>
      <w:bookmarkStart w:id="96" w:name="_Toc275865616"/>
      <w:bookmarkStart w:id="97" w:name="_Toc435514869"/>
      <w:r>
        <w:rPr>
          <w:rFonts w:hint="eastAsia"/>
          <w:b w:val="0"/>
        </w:rPr>
        <w:lastRenderedPageBreak/>
        <w:t>投标人基本情况表</w:t>
      </w:r>
      <w:bookmarkEnd w:id="94"/>
      <w:bookmarkEnd w:id="95"/>
      <w:bookmarkEnd w:id="96"/>
      <w:bookmarkEnd w:id="97"/>
    </w:p>
    <w:p w:rsidR="0028361C" w:rsidRDefault="0028361C" w:rsidP="002A614D">
      <w:pPr>
        <w:numPr>
          <w:ilvl w:val="0"/>
          <w:numId w:val="22"/>
        </w:numPr>
        <w:spacing w:line="360" w:lineRule="auto"/>
        <w:rPr>
          <w:rFonts w:ascii="宋体" w:hAnsi="宋体" w:cs="Arial"/>
          <w:szCs w:val="21"/>
        </w:rPr>
      </w:pPr>
      <w:r>
        <w:rPr>
          <w:rFonts w:ascii="宋体" w:hAnsi="宋体" w:cs="Arial"/>
          <w:szCs w:val="21"/>
        </w:rPr>
        <w:t>公司基本情况</w:t>
      </w:r>
    </w:p>
    <w:p w:rsidR="0028361C" w:rsidRDefault="0028361C" w:rsidP="002A614D">
      <w:pPr>
        <w:numPr>
          <w:ilvl w:val="1"/>
          <w:numId w:val="22"/>
        </w:numPr>
        <w:tabs>
          <w:tab w:val="clear" w:pos="840"/>
          <w:tab w:val="left" w:pos="420"/>
        </w:tabs>
        <w:spacing w:line="360" w:lineRule="auto"/>
        <w:ind w:left="420"/>
        <w:rPr>
          <w:rFonts w:ascii="宋体" w:hAnsi="宋体" w:cs="Arial"/>
          <w:szCs w:val="21"/>
        </w:rPr>
      </w:pPr>
      <w:r>
        <w:rPr>
          <w:rFonts w:ascii="宋体" w:hAnsi="宋体" w:cs="Arial"/>
          <w:szCs w:val="21"/>
        </w:rPr>
        <w:t xml:space="preserve">公司名称： </w:t>
      </w:r>
      <w:r w:rsidR="00597DD6">
        <w:rPr>
          <w:rFonts w:ascii="宋体" w:hAnsi="宋体" w:cs="Arial" w:hint="eastAsia"/>
          <w:szCs w:val="21"/>
        </w:rPr>
        <w:t xml:space="preserve">                              </w:t>
      </w:r>
      <w:r>
        <w:rPr>
          <w:rFonts w:ascii="宋体" w:hAnsi="宋体" w:cs="Arial"/>
          <w:szCs w:val="21"/>
        </w:rPr>
        <w:t xml:space="preserve"> 电话号码：</w:t>
      </w:r>
    </w:p>
    <w:p w:rsidR="0028361C" w:rsidRDefault="0028361C" w:rsidP="002A614D">
      <w:pPr>
        <w:numPr>
          <w:ilvl w:val="1"/>
          <w:numId w:val="22"/>
        </w:numPr>
        <w:tabs>
          <w:tab w:val="clear" w:pos="840"/>
          <w:tab w:val="left" w:pos="420"/>
        </w:tabs>
        <w:spacing w:line="360" w:lineRule="auto"/>
        <w:ind w:left="420"/>
        <w:rPr>
          <w:rFonts w:ascii="宋体" w:hAnsi="宋体" w:cs="Arial"/>
          <w:szCs w:val="21"/>
        </w:rPr>
      </w:pPr>
      <w:r>
        <w:rPr>
          <w:rFonts w:ascii="宋体" w:hAnsi="宋体" w:cs="Arial"/>
          <w:szCs w:val="21"/>
        </w:rPr>
        <w:t xml:space="preserve">地    址： </w:t>
      </w:r>
      <w:r w:rsidR="00597DD6">
        <w:rPr>
          <w:rFonts w:ascii="宋体" w:hAnsi="宋体" w:cs="Arial" w:hint="eastAsia"/>
          <w:szCs w:val="21"/>
        </w:rPr>
        <w:t xml:space="preserve">                              </w:t>
      </w:r>
      <w:r>
        <w:rPr>
          <w:rFonts w:ascii="宋体" w:hAnsi="宋体" w:cs="Arial"/>
          <w:szCs w:val="21"/>
        </w:rPr>
        <w:t xml:space="preserve"> 传    真：</w:t>
      </w:r>
    </w:p>
    <w:p w:rsidR="0028361C" w:rsidRDefault="0028361C" w:rsidP="002A614D">
      <w:pPr>
        <w:numPr>
          <w:ilvl w:val="1"/>
          <w:numId w:val="22"/>
        </w:numPr>
        <w:tabs>
          <w:tab w:val="clear" w:pos="840"/>
          <w:tab w:val="left" w:pos="420"/>
        </w:tabs>
        <w:spacing w:line="360" w:lineRule="auto"/>
        <w:ind w:left="420"/>
        <w:rPr>
          <w:rFonts w:ascii="宋体" w:hAnsi="宋体" w:cs="Arial"/>
          <w:szCs w:val="21"/>
          <w:u w:val="single"/>
        </w:rPr>
      </w:pPr>
      <w:r>
        <w:rPr>
          <w:rFonts w:ascii="宋体" w:hAnsi="宋体" w:cs="Arial"/>
          <w:szCs w:val="21"/>
        </w:rPr>
        <w:t xml:space="preserve">注册资金： </w:t>
      </w:r>
      <w:r w:rsidR="00597DD6">
        <w:rPr>
          <w:rFonts w:ascii="宋体" w:hAnsi="宋体" w:cs="Arial" w:hint="eastAsia"/>
          <w:szCs w:val="21"/>
        </w:rPr>
        <w:t xml:space="preserve">                              </w:t>
      </w:r>
      <w:r>
        <w:rPr>
          <w:rFonts w:ascii="宋体" w:hAnsi="宋体" w:cs="Arial"/>
          <w:szCs w:val="21"/>
        </w:rPr>
        <w:t xml:space="preserve"> 经济性质：</w:t>
      </w:r>
    </w:p>
    <w:p w:rsidR="0028361C" w:rsidRDefault="0028361C" w:rsidP="002A614D">
      <w:pPr>
        <w:numPr>
          <w:ilvl w:val="1"/>
          <w:numId w:val="22"/>
        </w:numPr>
        <w:tabs>
          <w:tab w:val="clear" w:pos="840"/>
          <w:tab w:val="left" w:pos="420"/>
        </w:tabs>
        <w:spacing w:line="360" w:lineRule="auto"/>
        <w:ind w:left="420"/>
        <w:rPr>
          <w:rFonts w:ascii="宋体" w:hAnsi="宋体" w:cs="Arial"/>
          <w:szCs w:val="21"/>
        </w:rPr>
      </w:pPr>
      <w:r>
        <w:rPr>
          <w:rFonts w:ascii="宋体" w:hAnsi="宋体" w:cs="Arial"/>
          <w:szCs w:val="21"/>
        </w:rPr>
        <w:t>公司开户银行名称及账号：</w:t>
      </w:r>
    </w:p>
    <w:p w:rsidR="0028361C" w:rsidRDefault="0028361C" w:rsidP="002A614D">
      <w:pPr>
        <w:numPr>
          <w:ilvl w:val="1"/>
          <w:numId w:val="22"/>
        </w:numPr>
        <w:tabs>
          <w:tab w:val="clear" w:pos="840"/>
          <w:tab w:val="left" w:pos="420"/>
        </w:tabs>
        <w:spacing w:line="360" w:lineRule="auto"/>
        <w:ind w:left="420"/>
        <w:rPr>
          <w:rFonts w:ascii="宋体" w:hAnsi="宋体" w:cs="Arial"/>
          <w:szCs w:val="21"/>
        </w:rPr>
      </w:pPr>
      <w:r>
        <w:rPr>
          <w:rFonts w:ascii="宋体" w:hAnsi="宋体" w:cs="Arial"/>
          <w:szCs w:val="21"/>
        </w:rPr>
        <w:t>营业注册执照号：</w:t>
      </w:r>
    </w:p>
    <w:p w:rsidR="0028361C" w:rsidRDefault="0028361C" w:rsidP="002A614D">
      <w:pPr>
        <w:numPr>
          <w:ilvl w:val="1"/>
          <w:numId w:val="22"/>
        </w:numPr>
        <w:tabs>
          <w:tab w:val="clear" w:pos="840"/>
          <w:tab w:val="left" w:pos="420"/>
        </w:tabs>
        <w:spacing w:line="360" w:lineRule="auto"/>
        <w:ind w:left="420"/>
        <w:rPr>
          <w:rFonts w:ascii="宋体" w:hAnsi="宋体" w:cs="Arial"/>
          <w:szCs w:val="21"/>
        </w:rPr>
      </w:pPr>
      <w:r>
        <w:rPr>
          <w:rFonts w:ascii="宋体" w:hAnsi="宋体" w:cs="Arial"/>
          <w:szCs w:val="21"/>
        </w:rPr>
        <w:t>公司简介</w:t>
      </w:r>
    </w:p>
    <w:p w:rsidR="0028361C" w:rsidRDefault="0028361C" w:rsidP="0028361C">
      <w:pPr>
        <w:spacing w:line="360" w:lineRule="auto"/>
        <w:ind w:left="360"/>
        <w:rPr>
          <w:rFonts w:ascii="宋体" w:hAnsi="宋体" w:cs="Arial"/>
          <w:szCs w:val="21"/>
        </w:rPr>
      </w:pPr>
      <w:r>
        <w:rPr>
          <w:rFonts w:ascii="宋体" w:hAnsi="宋体" w:hint="eastAsia"/>
        </w:rPr>
        <w:t>文字描述：</w:t>
      </w:r>
      <w:r>
        <w:rPr>
          <w:rFonts w:ascii="宋体" w:hAnsi="宋体" w:hint="eastAsia"/>
          <w:bCs/>
          <w:szCs w:val="21"/>
          <w:lang w:val="en-GB"/>
        </w:rPr>
        <w:t>发展历程、经营规模及服务理念</w:t>
      </w:r>
      <w:r>
        <w:rPr>
          <w:rFonts w:ascii="宋体" w:hAnsi="宋体" w:hint="eastAsia"/>
        </w:rPr>
        <w:t>、技术力量、财务状况、</w:t>
      </w:r>
      <w:r>
        <w:rPr>
          <w:rFonts w:ascii="宋体" w:hAnsi="宋体"/>
        </w:rPr>
        <w:t>管理水平</w:t>
      </w:r>
      <w:r>
        <w:rPr>
          <w:rFonts w:ascii="宋体" w:hAnsi="宋体" w:hint="eastAsia"/>
        </w:rPr>
        <w:t>等方面进行阐述图片描述：</w:t>
      </w:r>
      <w:r>
        <w:rPr>
          <w:rFonts w:ascii="宋体" w:hAnsi="宋体" w:hint="eastAsia"/>
          <w:bCs/>
          <w:szCs w:val="21"/>
          <w:lang w:val="en-GB"/>
        </w:rPr>
        <w:t>经营场所、主要或关键产品介绍、生产场所及工艺流程等。</w:t>
      </w:r>
    </w:p>
    <w:p w:rsidR="0028361C" w:rsidRDefault="0028361C" w:rsidP="002A614D">
      <w:pPr>
        <w:numPr>
          <w:ilvl w:val="0"/>
          <w:numId w:val="22"/>
        </w:numPr>
        <w:spacing w:line="360" w:lineRule="auto"/>
        <w:rPr>
          <w:rFonts w:ascii="宋体" w:hAnsi="宋体" w:cs="Arial"/>
          <w:szCs w:val="21"/>
        </w:rPr>
      </w:pPr>
      <w:r>
        <w:rPr>
          <w:rFonts w:ascii="宋体" w:hAnsi="宋体" w:cs="Arial"/>
          <w:szCs w:val="21"/>
        </w:rPr>
        <w:t>投标人获得国家有关部门颁发的资质和国内外知名厂商出具的销售许可证明：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2349"/>
        <w:gridCol w:w="2349"/>
        <w:gridCol w:w="2349"/>
      </w:tblGrid>
      <w:tr w:rsidR="0028361C" w:rsidTr="008C5021">
        <w:trPr>
          <w:trHeight w:val="347"/>
        </w:trPr>
        <w:tc>
          <w:tcPr>
            <w:tcW w:w="2349" w:type="dxa"/>
          </w:tcPr>
          <w:p w:rsidR="0028361C" w:rsidRDefault="0028361C" w:rsidP="008C5021">
            <w:pPr>
              <w:spacing w:line="360" w:lineRule="auto"/>
              <w:jc w:val="center"/>
              <w:rPr>
                <w:rFonts w:ascii="宋体" w:hAnsi="宋体" w:cs="Arial"/>
                <w:szCs w:val="21"/>
              </w:rPr>
            </w:pPr>
            <w:r>
              <w:rPr>
                <w:rFonts w:ascii="宋体" w:hAnsi="宋体" w:cs="Arial"/>
                <w:szCs w:val="21"/>
              </w:rPr>
              <w:t xml:space="preserve">  证书名称</w:t>
            </w:r>
          </w:p>
        </w:tc>
        <w:tc>
          <w:tcPr>
            <w:tcW w:w="2349" w:type="dxa"/>
          </w:tcPr>
          <w:p w:rsidR="0028361C" w:rsidRDefault="0028361C" w:rsidP="008C5021">
            <w:pPr>
              <w:spacing w:line="360" w:lineRule="auto"/>
              <w:jc w:val="center"/>
              <w:rPr>
                <w:rFonts w:ascii="宋体" w:hAnsi="宋体" w:cs="Arial"/>
                <w:szCs w:val="21"/>
              </w:rPr>
            </w:pPr>
            <w:r>
              <w:rPr>
                <w:rFonts w:ascii="宋体" w:hAnsi="宋体" w:cs="Arial"/>
                <w:szCs w:val="21"/>
              </w:rPr>
              <w:t>发证单位</w:t>
            </w:r>
          </w:p>
        </w:tc>
        <w:tc>
          <w:tcPr>
            <w:tcW w:w="2349" w:type="dxa"/>
          </w:tcPr>
          <w:p w:rsidR="0028361C" w:rsidRDefault="0028361C" w:rsidP="008C5021">
            <w:pPr>
              <w:spacing w:line="360" w:lineRule="auto"/>
              <w:jc w:val="center"/>
              <w:rPr>
                <w:rFonts w:ascii="宋体" w:hAnsi="宋体" w:cs="Arial"/>
                <w:szCs w:val="21"/>
              </w:rPr>
            </w:pPr>
            <w:r>
              <w:rPr>
                <w:rFonts w:ascii="宋体" w:hAnsi="宋体" w:cs="Arial"/>
                <w:szCs w:val="21"/>
              </w:rPr>
              <w:t>证书等级</w:t>
            </w:r>
          </w:p>
        </w:tc>
        <w:tc>
          <w:tcPr>
            <w:tcW w:w="2349" w:type="dxa"/>
          </w:tcPr>
          <w:p w:rsidR="0028361C" w:rsidRDefault="0028361C" w:rsidP="008C5021">
            <w:pPr>
              <w:spacing w:line="360" w:lineRule="auto"/>
              <w:jc w:val="center"/>
              <w:rPr>
                <w:rFonts w:ascii="宋体" w:hAnsi="宋体" w:cs="Arial"/>
                <w:szCs w:val="21"/>
              </w:rPr>
            </w:pPr>
            <w:r>
              <w:rPr>
                <w:rFonts w:ascii="宋体" w:hAnsi="宋体" w:cs="Arial"/>
                <w:szCs w:val="21"/>
              </w:rPr>
              <w:t>证书有效期</w:t>
            </w:r>
          </w:p>
        </w:tc>
      </w:tr>
      <w:tr w:rsidR="0028361C" w:rsidTr="008C5021">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r>
      <w:tr w:rsidR="0028361C" w:rsidTr="008C5021">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c>
          <w:tcPr>
            <w:tcW w:w="2349" w:type="dxa"/>
          </w:tcPr>
          <w:p w:rsidR="0028361C" w:rsidRDefault="0028361C" w:rsidP="008C5021">
            <w:pPr>
              <w:spacing w:line="360" w:lineRule="auto"/>
              <w:jc w:val="center"/>
              <w:rPr>
                <w:rFonts w:ascii="宋体" w:hAnsi="宋体" w:cs="Arial"/>
                <w:szCs w:val="21"/>
              </w:rPr>
            </w:pPr>
          </w:p>
        </w:tc>
      </w:tr>
    </w:tbl>
    <w:p w:rsidR="0028361C" w:rsidRDefault="0028361C" w:rsidP="0028361C">
      <w:pPr>
        <w:spacing w:line="360" w:lineRule="auto"/>
        <w:ind w:firstLineChars="150" w:firstLine="315"/>
        <w:rPr>
          <w:rFonts w:ascii="宋体" w:hAnsi="宋体" w:cs="Arial"/>
          <w:szCs w:val="21"/>
        </w:rPr>
      </w:pPr>
      <w:bookmarkStart w:id="98" w:name="_Toc43264525"/>
      <w:r>
        <w:rPr>
          <w:rFonts w:ascii="宋体" w:hAnsi="宋体" w:cs="Arial"/>
          <w:szCs w:val="21"/>
        </w:rPr>
        <w:t>我/我们声明以上所述是正确无误的，您有权进行您认为必要的所有调查</w:t>
      </w:r>
      <w:r>
        <w:rPr>
          <w:rFonts w:ascii="宋体" w:hAnsi="宋体" w:cs="Arial" w:hint="eastAsia"/>
          <w:szCs w:val="21"/>
        </w:rPr>
        <w:t>，</w:t>
      </w:r>
      <w:r>
        <w:rPr>
          <w:rFonts w:hAnsi="宋体" w:hint="eastAsia"/>
          <w:szCs w:val="21"/>
          <w:lang w:val="en-GB"/>
        </w:rPr>
        <w:t>如以上数据有虚假，一经查实，自行承担相关责任。</w:t>
      </w:r>
    </w:p>
    <w:p w:rsidR="0028361C" w:rsidRDefault="0028361C" w:rsidP="0028361C">
      <w:pPr>
        <w:spacing w:line="500" w:lineRule="exact"/>
        <w:rPr>
          <w:spacing w:val="4"/>
        </w:rPr>
      </w:pPr>
    </w:p>
    <w:p w:rsidR="0028361C" w:rsidRDefault="0028361C" w:rsidP="0028361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28361C" w:rsidRDefault="0028361C" w:rsidP="0028361C">
      <w:pPr>
        <w:rPr>
          <w:spacing w:val="4"/>
        </w:rPr>
      </w:pPr>
    </w:p>
    <w:p w:rsidR="00597DD6"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597DD6"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rPr>
      </w:pPr>
      <w:r>
        <w:rPr>
          <w:rFonts w:hint="eastAsia"/>
          <w:spacing w:val="4"/>
        </w:rPr>
        <w:t>日期</w:t>
      </w:r>
    </w:p>
    <w:p w:rsidR="0028361C" w:rsidRDefault="0028361C" w:rsidP="0028361C">
      <w:pPr>
        <w:spacing w:line="360" w:lineRule="auto"/>
        <w:rPr>
          <w:rFonts w:ascii="黑体" w:eastAsia="黑体"/>
          <w:b/>
          <w:bCs/>
          <w:sz w:val="28"/>
        </w:rPr>
      </w:pPr>
    </w:p>
    <w:p w:rsidR="0028361C" w:rsidRDefault="0028361C" w:rsidP="0028361C">
      <w:pPr>
        <w:spacing w:line="360" w:lineRule="auto"/>
        <w:rPr>
          <w:rFonts w:ascii="黑体" w:eastAsia="黑体"/>
          <w:b/>
          <w:bCs/>
          <w:sz w:val="28"/>
        </w:rPr>
      </w:pPr>
    </w:p>
    <w:p w:rsidR="0028361C" w:rsidRDefault="0028361C" w:rsidP="002A614D">
      <w:pPr>
        <w:numPr>
          <w:ilvl w:val="0"/>
          <w:numId w:val="37"/>
        </w:numPr>
        <w:spacing w:line="440" w:lineRule="exact"/>
        <w:rPr>
          <w:rFonts w:ascii="黑体" w:eastAsia="黑体"/>
          <w:b/>
          <w:bCs/>
          <w:sz w:val="28"/>
        </w:rPr>
      </w:pPr>
      <w:r>
        <w:rPr>
          <w:rFonts w:ascii="黑体" w:eastAsia="黑体"/>
          <w:b/>
          <w:bCs/>
          <w:sz w:val="28"/>
        </w:rPr>
        <w:br w:type="page"/>
      </w:r>
    </w:p>
    <w:p w:rsidR="0028361C" w:rsidRPr="00E95AA1" w:rsidRDefault="0028361C" w:rsidP="00952353">
      <w:pPr>
        <w:pStyle w:val="2"/>
        <w:adjustRightInd w:val="0"/>
        <w:snapToGrid w:val="0"/>
        <w:spacing w:beforeLines="50" w:before="120" w:afterLines="50" w:after="120" w:line="360" w:lineRule="auto"/>
        <w:jc w:val="center"/>
        <w:rPr>
          <w:b w:val="0"/>
        </w:rPr>
      </w:pPr>
      <w:bookmarkStart w:id="99" w:name="_Toc50737301"/>
      <w:bookmarkStart w:id="100" w:name="_Toc50737333"/>
      <w:bookmarkStart w:id="101" w:name="_Toc52165085"/>
      <w:bookmarkStart w:id="102" w:name="_Toc275865617"/>
      <w:bookmarkStart w:id="103" w:name="_Toc435514870"/>
      <w:bookmarkStart w:id="104" w:name="_Toc435515310"/>
      <w:bookmarkStart w:id="105" w:name="_Toc50691044"/>
      <w:bookmarkStart w:id="106" w:name="_Toc50736481"/>
      <w:r w:rsidRPr="00E95AA1">
        <w:rPr>
          <w:rFonts w:hint="eastAsia"/>
          <w:b w:val="0"/>
        </w:rPr>
        <w:lastRenderedPageBreak/>
        <w:t>同类</w:t>
      </w:r>
      <w:r w:rsidR="00610975" w:rsidRPr="00E95AA1">
        <w:rPr>
          <w:rFonts w:hint="eastAsia"/>
          <w:b w:val="0"/>
        </w:rPr>
        <w:t>项目</w:t>
      </w:r>
      <w:r w:rsidRPr="00E95AA1">
        <w:rPr>
          <w:rFonts w:hint="eastAsia"/>
          <w:b w:val="0"/>
        </w:rPr>
        <w:t>情况一览表</w:t>
      </w:r>
      <w:bookmarkEnd w:id="98"/>
      <w:bookmarkEnd w:id="99"/>
      <w:bookmarkEnd w:id="100"/>
      <w:bookmarkEnd w:id="101"/>
      <w:bookmarkEnd w:id="102"/>
      <w:bookmarkEnd w:id="103"/>
      <w:bookmarkEnd w:id="104"/>
      <w:bookmarkEnd w:id="105"/>
      <w:bookmarkEnd w:id="106"/>
    </w:p>
    <w:p w:rsidR="0028361C" w:rsidRPr="00E95AA1" w:rsidRDefault="0028361C" w:rsidP="0028361C">
      <w:pPr>
        <w:widowControl/>
        <w:wordWrap w:val="0"/>
        <w:spacing w:line="360" w:lineRule="auto"/>
        <w:jc w:val="left"/>
        <w:rPr>
          <w:rFonts w:ascii="宋体" w:hAnsi="宋体"/>
        </w:rPr>
      </w:pPr>
      <w:r w:rsidRPr="00E95AA1">
        <w:rPr>
          <w:rFonts w:ascii="宋体" w:hAnsi="宋体" w:hint="eastAsia"/>
        </w:rPr>
        <w:t xml:space="preserve">投标人名称：                    </w:t>
      </w:r>
      <w:r w:rsidR="00181811">
        <w:rPr>
          <w:rFonts w:ascii="宋体" w:hAnsi="宋体" w:hint="eastAsia"/>
        </w:rPr>
        <w:t xml:space="preserve">               </w:t>
      </w:r>
      <w:r w:rsidRPr="00E95AA1">
        <w:rPr>
          <w:rFonts w:ascii="宋体" w:hAnsi="宋体" w:hint="eastAsia"/>
        </w:rPr>
        <w:t xml:space="preserve"> </w:t>
      </w:r>
      <w:r w:rsidR="00181811">
        <w:rPr>
          <w:rFonts w:ascii="宋体" w:hAnsi="宋体" w:hint="eastAsia"/>
        </w:rPr>
        <w:t>包组号：</w:t>
      </w:r>
      <w:r w:rsidR="00597DD6" w:rsidRPr="00E95AA1">
        <w:rPr>
          <w:rFonts w:ascii="宋体" w:hAnsi="宋体" w:hint="eastAsia"/>
        </w:rPr>
        <w:t xml:space="preserve">    </w:t>
      </w:r>
      <w:r w:rsidRPr="00E95AA1">
        <w:rPr>
          <w:rFonts w:ascii="宋体" w:hAnsi="宋体" w:hint="eastAsia"/>
        </w:rPr>
        <w:t xml:space="preserve">      项目编号：</w:t>
      </w:r>
      <w:r w:rsidR="00181560">
        <w:rPr>
          <w:rFonts w:ascii="宋体" w:hAnsi="宋体" w:hint="eastAsia"/>
        </w:rPr>
        <w:t>CLPSP17GZ05ZC35A</w:t>
      </w:r>
      <w:r w:rsidRPr="00E95AA1">
        <w:rPr>
          <w:rFonts w:ascii="ˎ̥" w:hAnsi="ˎ̥" w:cs="宋体"/>
          <w:kern w:val="0"/>
          <w:sz w:val="18"/>
          <w:szCs w:val="18"/>
        </w:rPr>
        <w: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0"/>
        <w:gridCol w:w="1460"/>
        <w:gridCol w:w="1658"/>
        <w:gridCol w:w="1442"/>
        <w:gridCol w:w="2176"/>
        <w:gridCol w:w="2456"/>
      </w:tblGrid>
      <w:tr w:rsidR="00610975" w:rsidRPr="00E95AA1" w:rsidTr="00610975">
        <w:trPr>
          <w:trHeight w:val="511"/>
        </w:trPr>
        <w:tc>
          <w:tcPr>
            <w:tcW w:w="680"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ind w:leftChars="-40" w:left="-84" w:rightChars="-51" w:right="-107"/>
              <w:jc w:val="center"/>
            </w:pPr>
            <w:r w:rsidRPr="00E95AA1">
              <w:rPr>
                <w:rFonts w:hint="eastAsia"/>
              </w:rPr>
              <w:t>序号</w:t>
            </w:r>
          </w:p>
        </w:tc>
        <w:tc>
          <w:tcPr>
            <w:tcW w:w="1460"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jc w:val="center"/>
            </w:pPr>
            <w:r w:rsidRPr="00E95AA1">
              <w:rPr>
                <w:rFonts w:hint="eastAsia"/>
              </w:rPr>
              <w:t>业主名称</w:t>
            </w:r>
          </w:p>
        </w:tc>
        <w:tc>
          <w:tcPr>
            <w:tcW w:w="1658"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jc w:val="center"/>
            </w:pPr>
            <w:r w:rsidRPr="00E95AA1">
              <w:rPr>
                <w:rFonts w:hint="eastAsia"/>
              </w:rPr>
              <w:t>项目名称</w:t>
            </w:r>
          </w:p>
        </w:tc>
        <w:tc>
          <w:tcPr>
            <w:tcW w:w="1442"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jc w:val="center"/>
            </w:pPr>
            <w:r w:rsidRPr="00E95AA1">
              <w:rPr>
                <w:rFonts w:hint="eastAsia"/>
              </w:rPr>
              <w:t>合同总价</w:t>
            </w:r>
          </w:p>
        </w:tc>
        <w:tc>
          <w:tcPr>
            <w:tcW w:w="2176"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jc w:val="center"/>
            </w:pPr>
            <w:r w:rsidRPr="00E95AA1">
              <w:rPr>
                <w:rFonts w:hint="eastAsia"/>
              </w:rPr>
              <w:t>签约及完成时间</w:t>
            </w:r>
          </w:p>
        </w:tc>
        <w:tc>
          <w:tcPr>
            <w:tcW w:w="2456" w:type="dxa"/>
            <w:tcBorders>
              <w:top w:val="single" w:sz="12" w:space="0" w:color="auto"/>
              <w:bottom w:val="double" w:sz="4" w:space="0" w:color="auto"/>
            </w:tcBorders>
            <w:shd w:val="clear" w:color="auto" w:fill="EEECE1"/>
            <w:vAlign w:val="center"/>
          </w:tcPr>
          <w:p w:rsidR="00610975" w:rsidRPr="00E95AA1" w:rsidRDefault="00610975" w:rsidP="008C5021">
            <w:pPr>
              <w:adjustRightInd w:val="0"/>
              <w:snapToGrid w:val="0"/>
              <w:jc w:val="center"/>
            </w:pPr>
            <w:r w:rsidRPr="00E95AA1">
              <w:rPr>
                <w:rFonts w:hint="eastAsia"/>
              </w:rPr>
              <w:t>单位联系人及电话</w:t>
            </w:r>
          </w:p>
        </w:tc>
      </w:tr>
      <w:tr w:rsidR="00610975" w:rsidTr="00610975">
        <w:trPr>
          <w:trHeight w:val="382"/>
        </w:trPr>
        <w:tc>
          <w:tcPr>
            <w:tcW w:w="680" w:type="dxa"/>
            <w:tcBorders>
              <w:top w:val="double" w:sz="4" w:space="0" w:color="auto"/>
            </w:tcBorders>
            <w:vAlign w:val="center"/>
          </w:tcPr>
          <w:p w:rsidR="00610975" w:rsidRDefault="00610975" w:rsidP="008C5021">
            <w:pPr>
              <w:spacing w:line="400" w:lineRule="exact"/>
              <w:jc w:val="center"/>
            </w:pPr>
          </w:p>
        </w:tc>
        <w:tc>
          <w:tcPr>
            <w:tcW w:w="1460" w:type="dxa"/>
            <w:tcBorders>
              <w:top w:val="double" w:sz="4" w:space="0" w:color="auto"/>
            </w:tcBorders>
            <w:vAlign w:val="center"/>
          </w:tcPr>
          <w:p w:rsidR="00610975" w:rsidRDefault="00610975" w:rsidP="008C5021">
            <w:pPr>
              <w:spacing w:line="400" w:lineRule="exact"/>
              <w:jc w:val="center"/>
            </w:pPr>
          </w:p>
        </w:tc>
        <w:tc>
          <w:tcPr>
            <w:tcW w:w="1658" w:type="dxa"/>
            <w:tcBorders>
              <w:top w:val="double" w:sz="4" w:space="0" w:color="auto"/>
            </w:tcBorders>
            <w:vAlign w:val="center"/>
          </w:tcPr>
          <w:p w:rsidR="00610975" w:rsidRDefault="00610975" w:rsidP="008C5021">
            <w:pPr>
              <w:spacing w:line="400" w:lineRule="exact"/>
              <w:jc w:val="center"/>
            </w:pPr>
          </w:p>
        </w:tc>
        <w:tc>
          <w:tcPr>
            <w:tcW w:w="1442" w:type="dxa"/>
            <w:tcBorders>
              <w:top w:val="double" w:sz="4" w:space="0" w:color="auto"/>
            </w:tcBorders>
            <w:vAlign w:val="center"/>
          </w:tcPr>
          <w:p w:rsidR="00610975" w:rsidRDefault="00610975" w:rsidP="008C5021">
            <w:pPr>
              <w:spacing w:line="400" w:lineRule="exact"/>
              <w:jc w:val="center"/>
            </w:pPr>
          </w:p>
        </w:tc>
        <w:tc>
          <w:tcPr>
            <w:tcW w:w="2176" w:type="dxa"/>
            <w:tcBorders>
              <w:top w:val="double" w:sz="4" w:space="0" w:color="auto"/>
            </w:tcBorders>
            <w:vAlign w:val="center"/>
          </w:tcPr>
          <w:p w:rsidR="00610975" w:rsidRDefault="00610975" w:rsidP="008C5021">
            <w:pPr>
              <w:spacing w:line="400" w:lineRule="exact"/>
              <w:jc w:val="center"/>
            </w:pPr>
          </w:p>
        </w:tc>
        <w:tc>
          <w:tcPr>
            <w:tcW w:w="2456" w:type="dxa"/>
            <w:tcBorders>
              <w:top w:val="double" w:sz="4" w:space="0" w:color="auto"/>
            </w:tcBorders>
            <w:vAlign w:val="center"/>
          </w:tcPr>
          <w:p w:rsidR="00610975" w:rsidRDefault="00610975" w:rsidP="008C5021">
            <w:pPr>
              <w:spacing w:line="400" w:lineRule="exact"/>
              <w:jc w:val="center"/>
            </w:pPr>
          </w:p>
        </w:tc>
      </w:tr>
      <w:tr w:rsidR="00610975" w:rsidTr="00610975">
        <w:trPr>
          <w:trHeight w:val="382"/>
        </w:trPr>
        <w:tc>
          <w:tcPr>
            <w:tcW w:w="680" w:type="dxa"/>
            <w:vAlign w:val="center"/>
          </w:tcPr>
          <w:p w:rsidR="00610975" w:rsidRDefault="00610975" w:rsidP="008C5021">
            <w:pPr>
              <w:spacing w:line="400" w:lineRule="exact"/>
              <w:jc w:val="center"/>
            </w:pPr>
          </w:p>
        </w:tc>
        <w:tc>
          <w:tcPr>
            <w:tcW w:w="1460" w:type="dxa"/>
            <w:vAlign w:val="center"/>
          </w:tcPr>
          <w:p w:rsidR="00610975" w:rsidRDefault="00610975" w:rsidP="008C5021">
            <w:pPr>
              <w:spacing w:line="400" w:lineRule="exact"/>
              <w:jc w:val="center"/>
            </w:pPr>
          </w:p>
        </w:tc>
        <w:tc>
          <w:tcPr>
            <w:tcW w:w="1658" w:type="dxa"/>
            <w:vAlign w:val="center"/>
          </w:tcPr>
          <w:p w:rsidR="00610975" w:rsidRDefault="00610975" w:rsidP="008C5021">
            <w:pPr>
              <w:spacing w:line="400" w:lineRule="exact"/>
              <w:jc w:val="center"/>
            </w:pPr>
          </w:p>
        </w:tc>
        <w:tc>
          <w:tcPr>
            <w:tcW w:w="1442" w:type="dxa"/>
            <w:vAlign w:val="center"/>
          </w:tcPr>
          <w:p w:rsidR="00610975" w:rsidRDefault="00610975" w:rsidP="008C5021">
            <w:pPr>
              <w:spacing w:line="400" w:lineRule="exact"/>
              <w:jc w:val="center"/>
            </w:pPr>
          </w:p>
        </w:tc>
        <w:tc>
          <w:tcPr>
            <w:tcW w:w="2176" w:type="dxa"/>
            <w:vAlign w:val="center"/>
          </w:tcPr>
          <w:p w:rsidR="00610975" w:rsidRDefault="00610975" w:rsidP="008C5021">
            <w:pPr>
              <w:spacing w:line="400" w:lineRule="exact"/>
              <w:jc w:val="center"/>
            </w:pPr>
          </w:p>
        </w:tc>
        <w:tc>
          <w:tcPr>
            <w:tcW w:w="2456" w:type="dxa"/>
            <w:vAlign w:val="center"/>
          </w:tcPr>
          <w:p w:rsidR="00610975" w:rsidRDefault="00610975" w:rsidP="008C5021">
            <w:pPr>
              <w:spacing w:line="400" w:lineRule="exact"/>
              <w:jc w:val="center"/>
            </w:pPr>
          </w:p>
        </w:tc>
      </w:tr>
      <w:tr w:rsidR="00610975" w:rsidTr="00610975">
        <w:trPr>
          <w:trHeight w:val="399"/>
        </w:trPr>
        <w:tc>
          <w:tcPr>
            <w:tcW w:w="680" w:type="dxa"/>
            <w:vAlign w:val="center"/>
          </w:tcPr>
          <w:p w:rsidR="00610975" w:rsidRDefault="00610975" w:rsidP="008C5021">
            <w:pPr>
              <w:spacing w:line="400" w:lineRule="exact"/>
              <w:jc w:val="center"/>
            </w:pPr>
          </w:p>
        </w:tc>
        <w:tc>
          <w:tcPr>
            <w:tcW w:w="1460" w:type="dxa"/>
            <w:vAlign w:val="center"/>
          </w:tcPr>
          <w:p w:rsidR="00610975" w:rsidRDefault="00610975" w:rsidP="008C5021">
            <w:pPr>
              <w:spacing w:line="400" w:lineRule="exact"/>
              <w:jc w:val="center"/>
            </w:pPr>
          </w:p>
        </w:tc>
        <w:tc>
          <w:tcPr>
            <w:tcW w:w="1658" w:type="dxa"/>
            <w:vAlign w:val="center"/>
          </w:tcPr>
          <w:p w:rsidR="00610975" w:rsidRDefault="00610975" w:rsidP="008C5021">
            <w:pPr>
              <w:spacing w:line="400" w:lineRule="exact"/>
              <w:jc w:val="center"/>
            </w:pPr>
          </w:p>
        </w:tc>
        <w:tc>
          <w:tcPr>
            <w:tcW w:w="1442" w:type="dxa"/>
            <w:vAlign w:val="center"/>
          </w:tcPr>
          <w:p w:rsidR="00610975" w:rsidRDefault="00610975" w:rsidP="008C5021">
            <w:pPr>
              <w:spacing w:line="400" w:lineRule="exact"/>
              <w:jc w:val="center"/>
            </w:pPr>
          </w:p>
        </w:tc>
        <w:tc>
          <w:tcPr>
            <w:tcW w:w="2176" w:type="dxa"/>
            <w:vAlign w:val="center"/>
          </w:tcPr>
          <w:p w:rsidR="00610975" w:rsidRDefault="00610975" w:rsidP="008C5021">
            <w:pPr>
              <w:spacing w:line="400" w:lineRule="exact"/>
              <w:jc w:val="center"/>
            </w:pPr>
          </w:p>
        </w:tc>
        <w:tc>
          <w:tcPr>
            <w:tcW w:w="2456" w:type="dxa"/>
            <w:vAlign w:val="center"/>
          </w:tcPr>
          <w:p w:rsidR="00610975" w:rsidRDefault="00610975" w:rsidP="008C5021">
            <w:pPr>
              <w:spacing w:line="400" w:lineRule="exact"/>
              <w:jc w:val="center"/>
            </w:pPr>
          </w:p>
        </w:tc>
      </w:tr>
      <w:tr w:rsidR="00610975" w:rsidTr="00610975">
        <w:trPr>
          <w:trHeight w:val="382"/>
        </w:trPr>
        <w:tc>
          <w:tcPr>
            <w:tcW w:w="680" w:type="dxa"/>
            <w:vAlign w:val="center"/>
          </w:tcPr>
          <w:p w:rsidR="00610975" w:rsidRDefault="00610975" w:rsidP="008C5021">
            <w:pPr>
              <w:spacing w:line="400" w:lineRule="exact"/>
              <w:jc w:val="center"/>
            </w:pPr>
          </w:p>
        </w:tc>
        <w:tc>
          <w:tcPr>
            <w:tcW w:w="1460" w:type="dxa"/>
            <w:vAlign w:val="center"/>
          </w:tcPr>
          <w:p w:rsidR="00610975" w:rsidRDefault="00610975" w:rsidP="008C5021">
            <w:pPr>
              <w:spacing w:line="400" w:lineRule="exact"/>
              <w:jc w:val="center"/>
            </w:pPr>
          </w:p>
        </w:tc>
        <w:tc>
          <w:tcPr>
            <w:tcW w:w="1658" w:type="dxa"/>
            <w:vAlign w:val="center"/>
          </w:tcPr>
          <w:p w:rsidR="00610975" w:rsidRDefault="00610975" w:rsidP="008C5021">
            <w:pPr>
              <w:spacing w:line="400" w:lineRule="exact"/>
              <w:jc w:val="center"/>
            </w:pPr>
          </w:p>
        </w:tc>
        <w:tc>
          <w:tcPr>
            <w:tcW w:w="1442" w:type="dxa"/>
            <w:vAlign w:val="center"/>
          </w:tcPr>
          <w:p w:rsidR="00610975" w:rsidRDefault="00610975" w:rsidP="008C5021">
            <w:pPr>
              <w:spacing w:line="400" w:lineRule="exact"/>
              <w:jc w:val="center"/>
            </w:pPr>
          </w:p>
        </w:tc>
        <w:tc>
          <w:tcPr>
            <w:tcW w:w="2176" w:type="dxa"/>
            <w:vAlign w:val="center"/>
          </w:tcPr>
          <w:p w:rsidR="00610975" w:rsidRDefault="00610975" w:rsidP="008C5021">
            <w:pPr>
              <w:spacing w:line="400" w:lineRule="exact"/>
              <w:jc w:val="center"/>
            </w:pPr>
          </w:p>
        </w:tc>
        <w:tc>
          <w:tcPr>
            <w:tcW w:w="2456" w:type="dxa"/>
            <w:vAlign w:val="center"/>
          </w:tcPr>
          <w:p w:rsidR="00610975" w:rsidRDefault="00610975" w:rsidP="008C5021">
            <w:pPr>
              <w:spacing w:line="400" w:lineRule="exact"/>
              <w:jc w:val="center"/>
            </w:pPr>
          </w:p>
        </w:tc>
      </w:tr>
      <w:tr w:rsidR="00610975" w:rsidTr="00610975">
        <w:trPr>
          <w:trHeight w:val="416"/>
        </w:trPr>
        <w:tc>
          <w:tcPr>
            <w:tcW w:w="680" w:type="dxa"/>
            <w:vAlign w:val="center"/>
          </w:tcPr>
          <w:p w:rsidR="00610975" w:rsidRDefault="00610975" w:rsidP="008C5021">
            <w:pPr>
              <w:spacing w:line="400" w:lineRule="exact"/>
              <w:jc w:val="center"/>
            </w:pPr>
          </w:p>
        </w:tc>
        <w:tc>
          <w:tcPr>
            <w:tcW w:w="1460" w:type="dxa"/>
            <w:vAlign w:val="center"/>
          </w:tcPr>
          <w:p w:rsidR="00610975" w:rsidRDefault="00610975" w:rsidP="008C5021">
            <w:pPr>
              <w:spacing w:line="400" w:lineRule="exact"/>
              <w:jc w:val="center"/>
            </w:pPr>
          </w:p>
        </w:tc>
        <w:tc>
          <w:tcPr>
            <w:tcW w:w="1658" w:type="dxa"/>
            <w:vAlign w:val="center"/>
          </w:tcPr>
          <w:p w:rsidR="00610975" w:rsidRDefault="00610975" w:rsidP="008C5021">
            <w:pPr>
              <w:spacing w:line="400" w:lineRule="exact"/>
              <w:jc w:val="center"/>
            </w:pPr>
          </w:p>
        </w:tc>
        <w:tc>
          <w:tcPr>
            <w:tcW w:w="1442" w:type="dxa"/>
            <w:vAlign w:val="center"/>
          </w:tcPr>
          <w:p w:rsidR="00610975" w:rsidRDefault="00610975" w:rsidP="008C5021">
            <w:pPr>
              <w:spacing w:line="400" w:lineRule="exact"/>
              <w:jc w:val="center"/>
            </w:pPr>
          </w:p>
        </w:tc>
        <w:tc>
          <w:tcPr>
            <w:tcW w:w="2176" w:type="dxa"/>
            <w:vAlign w:val="center"/>
          </w:tcPr>
          <w:p w:rsidR="00610975" w:rsidRDefault="00610975" w:rsidP="008C5021">
            <w:pPr>
              <w:spacing w:line="400" w:lineRule="exact"/>
              <w:jc w:val="center"/>
            </w:pPr>
          </w:p>
        </w:tc>
        <w:tc>
          <w:tcPr>
            <w:tcW w:w="2456" w:type="dxa"/>
            <w:vAlign w:val="center"/>
          </w:tcPr>
          <w:p w:rsidR="00610975" w:rsidRDefault="00610975" w:rsidP="008C5021">
            <w:pPr>
              <w:spacing w:line="400" w:lineRule="exact"/>
              <w:jc w:val="center"/>
            </w:pPr>
          </w:p>
        </w:tc>
      </w:tr>
    </w:tbl>
    <w:p w:rsidR="0028361C" w:rsidRDefault="0028361C" w:rsidP="0028361C">
      <w:pPr>
        <w:spacing w:line="440" w:lineRule="exact"/>
        <w:rPr>
          <w:rFonts w:ascii="宋体" w:hAnsi="宋体"/>
          <w:szCs w:val="21"/>
        </w:rPr>
      </w:pPr>
      <w:r>
        <w:rPr>
          <w:rFonts w:hint="eastAsia"/>
          <w:bCs/>
        </w:rPr>
        <w:t>备注：</w:t>
      </w:r>
      <w:r>
        <w:rPr>
          <w:rFonts w:ascii="宋体" w:hAnsi="宋体" w:hint="eastAsia"/>
          <w:szCs w:val="21"/>
        </w:rPr>
        <w:t>根</w:t>
      </w:r>
      <w:r w:rsidRPr="00E04DEF">
        <w:rPr>
          <w:rFonts w:ascii="宋体" w:hAnsi="宋体" w:hint="eastAsia"/>
          <w:szCs w:val="21"/>
        </w:rPr>
        <w:t>据评分表的</w:t>
      </w:r>
      <w:r>
        <w:rPr>
          <w:rFonts w:ascii="宋体" w:hAnsi="宋体" w:hint="eastAsia"/>
          <w:szCs w:val="21"/>
        </w:rPr>
        <w:t>要求提交相应资料。</w:t>
      </w:r>
    </w:p>
    <w:p w:rsidR="0028361C" w:rsidRDefault="0028361C" w:rsidP="0028361C">
      <w:pPr>
        <w:adjustRightInd w:val="0"/>
        <w:snapToGrid w:val="0"/>
        <w:spacing w:line="360" w:lineRule="auto"/>
        <w:ind w:left="732" w:hangingChars="305" w:hanging="732"/>
        <w:rPr>
          <w:rFonts w:ascii="宋体" w:hAnsi="宋体"/>
          <w:sz w:val="24"/>
        </w:rPr>
      </w:pPr>
    </w:p>
    <w:p w:rsidR="0028361C" w:rsidRDefault="0028361C" w:rsidP="0028361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E95AA1"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E95AA1"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rPr>
      </w:pPr>
      <w:r>
        <w:rPr>
          <w:rFonts w:hint="eastAsia"/>
          <w:spacing w:val="4"/>
        </w:rPr>
        <w:t>日期</w:t>
      </w:r>
    </w:p>
    <w:bookmarkEnd w:id="91"/>
    <w:bookmarkEnd w:id="92"/>
    <w:p w:rsidR="0028361C" w:rsidRDefault="0028361C" w:rsidP="004D626A">
      <w:pPr>
        <w:spacing w:line="440" w:lineRule="exact"/>
        <w:rPr>
          <w:rFonts w:hAnsi="宋体"/>
          <w:bCs/>
        </w:rPr>
      </w:pPr>
    </w:p>
    <w:p w:rsidR="0028361C" w:rsidRPr="00E95AA1" w:rsidRDefault="0028361C" w:rsidP="00952353">
      <w:pPr>
        <w:pStyle w:val="2"/>
        <w:adjustRightInd w:val="0"/>
        <w:snapToGrid w:val="0"/>
        <w:spacing w:beforeLines="50" w:before="120" w:afterLines="50" w:after="120" w:line="360" w:lineRule="auto"/>
        <w:jc w:val="center"/>
        <w:rPr>
          <w:b w:val="0"/>
        </w:rPr>
      </w:pPr>
      <w:bookmarkStart w:id="107" w:name="_Toc50691042"/>
      <w:bookmarkStart w:id="108" w:name="_Toc50736480"/>
      <w:bookmarkStart w:id="109" w:name="_Toc50737300"/>
      <w:bookmarkStart w:id="110" w:name="_Toc50737332"/>
      <w:bookmarkStart w:id="111" w:name="_Toc52165084"/>
      <w:bookmarkStart w:id="112" w:name="_Toc275865618"/>
      <w:bookmarkStart w:id="113" w:name="_Toc435514871"/>
      <w:bookmarkStart w:id="114" w:name="_Toc435515311"/>
      <w:r w:rsidRPr="00E95AA1">
        <w:rPr>
          <w:rFonts w:hint="eastAsia"/>
          <w:b w:val="0"/>
        </w:rPr>
        <w:t>项目经理及管理技术人员一览表</w:t>
      </w:r>
      <w:bookmarkEnd w:id="107"/>
      <w:bookmarkEnd w:id="108"/>
      <w:bookmarkEnd w:id="109"/>
      <w:bookmarkEnd w:id="110"/>
      <w:bookmarkEnd w:id="111"/>
      <w:bookmarkEnd w:id="112"/>
      <w:bookmarkEnd w:id="113"/>
      <w:bookmarkEnd w:id="114"/>
    </w:p>
    <w:p w:rsidR="0028361C" w:rsidRPr="00E95AA1" w:rsidRDefault="0028361C" w:rsidP="0028361C">
      <w:pPr>
        <w:widowControl/>
        <w:wordWrap w:val="0"/>
        <w:spacing w:line="360" w:lineRule="auto"/>
        <w:jc w:val="left"/>
        <w:rPr>
          <w:rFonts w:ascii="宋体" w:hAnsi="宋体"/>
        </w:rPr>
      </w:pPr>
      <w:r w:rsidRPr="00E95AA1">
        <w:rPr>
          <w:rFonts w:ascii="宋体" w:hAnsi="宋体" w:hint="eastAsia"/>
        </w:rPr>
        <w:t>投标人名称：</w:t>
      </w:r>
      <w:r w:rsidR="00181811">
        <w:rPr>
          <w:rFonts w:ascii="宋体" w:hAnsi="宋体" w:hint="eastAsia"/>
        </w:rPr>
        <w:t xml:space="preserve">                             </w:t>
      </w:r>
      <w:r w:rsidR="00E95AA1">
        <w:rPr>
          <w:rFonts w:ascii="宋体" w:hAnsi="宋体" w:hint="eastAsia"/>
        </w:rPr>
        <w:t xml:space="preserve">   </w:t>
      </w:r>
      <w:r w:rsidR="00181811">
        <w:rPr>
          <w:rFonts w:ascii="宋体" w:hAnsi="宋体" w:hint="eastAsia"/>
        </w:rPr>
        <w:t>包组号：</w:t>
      </w:r>
      <w:r w:rsidR="00181811" w:rsidRPr="00E95AA1">
        <w:rPr>
          <w:rFonts w:ascii="宋体" w:hAnsi="宋体" w:hint="eastAsia"/>
        </w:rPr>
        <w:t xml:space="preserve">    </w:t>
      </w:r>
      <w:r w:rsidR="00181811">
        <w:rPr>
          <w:rFonts w:ascii="宋体" w:hAnsi="宋体" w:hint="eastAsia"/>
        </w:rPr>
        <w:t xml:space="preserve">   </w:t>
      </w:r>
      <w:r w:rsidR="00181811" w:rsidRPr="00E95AA1">
        <w:rPr>
          <w:rFonts w:ascii="宋体" w:hAnsi="宋体" w:hint="eastAsia"/>
        </w:rPr>
        <w:t xml:space="preserve">      项目编号：</w:t>
      </w:r>
      <w:r w:rsidR="00181560">
        <w:rPr>
          <w:rFonts w:ascii="宋体" w:hAnsi="宋体" w:hint="eastAsia"/>
        </w:rPr>
        <w:t>CLPSP17GZ05ZC35A</w:t>
      </w:r>
      <w:r w:rsidR="00181811" w:rsidRPr="00E95AA1">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2"/>
        <w:gridCol w:w="1034"/>
        <w:gridCol w:w="823"/>
        <w:gridCol w:w="822"/>
        <w:gridCol w:w="822"/>
        <w:gridCol w:w="1051"/>
        <w:gridCol w:w="1217"/>
        <w:gridCol w:w="1242"/>
        <w:gridCol w:w="1681"/>
      </w:tblGrid>
      <w:tr w:rsidR="0028361C" w:rsidTr="004D626A">
        <w:trPr>
          <w:trHeight w:val="457"/>
          <w:jc w:val="center"/>
        </w:trPr>
        <w:tc>
          <w:tcPr>
            <w:tcW w:w="572"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ind w:leftChars="-44" w:left="-92" w:rightChars="-38" w:right="-80"/>
              <w:jc w:val="center"/>
              <w:rPr>
                <w:rFonts w:ascii="宋体" w:hAnsi="宋体"/>
              </w:rPr>
            </w:pPr>
            <w:r>
              <w:rPr>
                <w:rFonts w:ascii="宋体" w:hAnsi="宋体" w:hint="eastAsia"/>
              </w:rPr>
              <w:t>序号</w:t>
            </w:r>
          </w:p>
        </w:tc>
        <w:tc>
          <w:tcPr>
            <w:tcW w:w="1034" w:type="dxa"/>
            <w:tcBorders>
              <w:top w:val="single" w:sz="12" w:space="0" w:color="auto"/>
              <w:bottom w:val="double" w:sz="4" w:space="0" w:color="auto"/>
            </w:tcBorders>
            <w:shd w:val="clear" w:color="auto" w:fill="EEECE1"/>
            <w:vAlign w:val="center"/>
          </w:tcPr>
          <w:p w:rsidR="0028361C" w:rsidRDefault="0028361C" w:rsidP="008C5021">
            <w:pPr>
              <w:pStyle w:val="af1"/>
              <w:keepNext w:val="0"/>
              <w:snapToGrid w:val="0"/>
              <w:spacing w:before="0" w:after="0" w:line="240" w:lineRule="auto"/>
              <w:textAlignment w:val="auto"/>
              <w:rPr>
                <w:rFonts w:ascii="宋体" w:hAnsi="宋体"/>
                <w:snapToGrid/>
                <w:spacing w:val="0"/>
                <w:kern w:val="2"/>
                <w:sz w:val="21"/>
                <w:szCs w:val="24"/>
              </w:rPr>
            </w:pPr>
            <w:r>
              <w:rPr>
                <w:rFonts w:ascii="宋体" w:hAnsi="宋体" w:hint="eastAsia"/>
                <w:snapToGrid/>
                <w:spacing w:val="0"/>
                <w:kern w:val="2"/>
                <w:sz w:val="21"/>
                <w:szCs w:val="24"/>
              </w:rPr>
              <w:t>姓名</w:t>
            </w:r>
          </w:p>
        </w:tc>
        <w:tc>
          <w:tcPr>
            <w:tcW w:w="823"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性别</w:t>
            </w:r>
          </w:p>
        </w:tc>
        <w:tc>
          <w:tcPr>
            <w:tcW w:w="822"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年龄</w:t>
            </w:r>
          </w:p>
        </w:tc>
        <w:tc>
          <w:tcPr>
            <w:tcW w:w="822"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学历</w:t>
            </w:r>
          </w:p>
        </w:tc>
        <w:tc>
          <w:tcPr>
            <w:tcW w:w="1051"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职称</w:t>
            </w:r>
          </w:p>
        </w:tc>
        <w:tc>
          <w:tcPr>
            <w:tcW w:w="1217"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专业</w:t>
            </w:r>
          </w:p>
        </w:tc>
        <w:tc>
          <w:tcPr>
            <w:tcW w:w="1242"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经验年限</w:t>
            </w:r>
          </w:p>
        </w:tc>
        <w:tc>
          <w:tcPr>
            <w:tcW w:w="1681" w:type="dxa"/>
            <w:tcBorders>
              <w:top w:val="single" w:sz="12" w:space="0" w:color="auto"/>
              <w:bottom w:val="double" w:sz="4" w:space="0" w:color="auto"/>
            </w:tcBorders>
            <w:shd w:val="clear" w:color="auto" w:fill="EEECE1"/>
            <w:vAlign w:val="center"/>
          </w:tcPr>
          <w:p w:rsidR="0028361C" w:rsidRDefault="0028361C" w:rsidP="008C5021">
            <w:pPr>
              <w:adjustRightInd w:val="0"/>
              <w:snapToGrid w:val="0"/>
              <w:jc w:val="center"/>
              <w:rPr>
                <w:rFonts w:ascii="宋体" w:hAnsi="宋体"/>
              </w:rPr>
            </w:pPr>
            <w:r>
              <w:rPr>
                <w:rFonts w:ascii="宋体" w:hAnsi="宋体" w:hint="eastAsia"/>
              </w:rPr>
              <w:t>拟担任职务或承担工作内容</w:t>
            </w:r>
          </w:p>
        </w:tc>
      </w:tr>
      <w:tr w:rsidR="0028361C" w:rsidTr="004D626A">
        <w:trPr>
          <w:trHeight w:val="549"/>
          <w:jc w:val="center"/>
        </w:trPr>
        <w:tc>
          <w:tcPr>
            <w:tcW w:w="572" w:type="dxa"/>
            <w:tcBorders>
              <w:top w:val="double" w:sz="4" w:space="0" w:color="auto"/>
            </w:tcBorders>
            <w:vAlign w:val="center"/>
          </w:tcPr>
          <w:p w:rsidR="0028361C" w:rsidRDefault="0028361C" w:rsidP="008C5021">
            <w:pPr>
              <w:spacing w:line="400" w:lineRule="exact"/>
              <w:jc w:val="center"/>
              <w:rPr>
                <w:rFonts w:ascii="宋体" w:hAnsi="宋体"/>
              </w:rPr>
            </w:pPr>
          </w:p>
        </w:tc>
        <w:tc>
          <w:tcPr>
            <w:tcW w:w="1034" w:type="dxa"/>
            <w:tcBorders>
              <w:top w:val="double" w:sz="4" w:space="0" w:color="auto"/>
            </w:tcBorders>
            <w:vAlign w:val="center"/>
          </w:tcPr>
          <w:p w:rsidR="0028361C" w:rsidRDefault="0028361C" w:rsidP="008C5021">
            <w:pPr>
              <w:spacing w:line="400" w:lineRule="exact"/>
              <w:jc w:val="center"/>
              <w:rPr>
                <w:rFonts w:ascii="宋体" w:hAnsi="宋体"/>
              </w:rPr>
            </w:pPr>
          </w:p>
        </w:tc>
        <w:tc>
          <w:tcPr>
            <w:tcW w:w="823" w:type="dxa"/>
            <w:tcBorders>
              <w:top w:val="double" w:sz="4" w:space="0" w:color="auto"/>
            </w:tcBorders>
            <w:vAlign w:val="center"/>
          </w:tcPr>
          <w:p w:rsidR="0028361C" w:rsidRDefault="0028361C" w:rsidP="008C5021">
            <w:pPr>
              <w:spacing w:line="400" w:lineRule="exact"/>
              <w:jc w:val="center"/>
              <w:rPr>
                <w:rFonts w:ascii="宋体" w:hAnsi="宋体"/>
              </w:rPr>
            </w:pPr>
          </w:p>
        </w:tc>
        <w:tc>
          <w:tcPr>
            <w:tcW w:w="822" w:type="dxa"/>
            <w:tcBorders>
              <w:top w:val="double" w:sz="4" w:space="0" w:color="auto"/>
            </w:tcBorders>
            <w:vAlign w:val="center"/>
          </w:tcPr>
          <w:p w:rsidR="0028361C" w:rsidRDefault="0028361C" w:rsidP="008C5021">
            <w:pPr>
              <w:spacing w:line="400" w:lineRule="exact"/>
              <w:jc w:val="center"/>
              <w:rPr>
                <w:rFonts w:ascii="宋体" w:hAnsi="宋体"/>
              </w:rPr>
            </w:pPr>
          </w:p>
        </w:tc>
        <w:tc>
          <w:tcPr>
            <w:tcW w:w="822" w:type="dxa"/>
            <w:tcBorders>
              <w:top w:val="double" w:sz="4" w:space="0" w:color="auto"/>
            </w:tcBorders>
            <w:vAlign w:val="center"/>
          </w:tcPr>
          <w:p w:rsidR="0028361C" w:rsidRDefault="0028361C" w:rsidP="008C5021">
            <w:pPr>
              <w:spacing w:line="400" w:lineRule="exact"/>
              <w:jc w:val="center"/>
              <w:rPr>
                <w:rFonts w:ascii="宋体" w:hAnsi="宋体"/>
              </w:rPr>
            </w:pPr>
          </w:p>
        </w:tc>
        <w:tc>
          <w:tcPr>
            <w:tcW w:w="1051" w:type="dxa"/>
            <w:tcBorders>
              <w:top w:val="double" w:sz="4" w:space="0" w:color="auto"/>
            </w:tcBorders>
            <w:vAlign w:val="center"/>
          </w:tcPr>
          <w:p w:rsidR="0028361C" w:rsidRDefault="0028361C" w:rsidP="008C5021">
            <w:pPr>
              <w:spacing w:line="400" w:lineRule="exact"/>
              <w:jc w:val="center"/>
              <w:rPr>
                <w:rFonts w:ascii="宋体" w:hAnsi="宋体"/>
              </w:rPr>
            </w:pPr>
          </w:p>
        </w:tc>
        <w:tc>
          <w:tcPr>
            <w:tcW w:w="1217" w:type="dxa"/>
            <w:tcBorders>
              <w:top w:val="double" w:sz="4" w:space="0" w:color="auto"/>
            </w:tcBorders>
            <w:vAlign w:val="center"/>
          </w:tcPr>
          <w:p w:rsidR="0028361C" w:rsidRDefault="0028361C" w:rsidP="008C5021">
            <w:pPr>
              <w:spacing w:line="400" w:lineRule="exact"/>
              <w:jc w:val="center"/>
              <w:rPr>
                <w:rFonts w:ascii="宋体" w:hAnsi="宋体"/>
              </w:rPr>
            </w:pPr>
          </w:p>
        </w:tc>
        <w:tc>
          <w:tcPr>
            <w:tcW w:w="1242" w:type="dxa"/>
            <w:tcBorders>
              <w:top w:val="double" w:sz="4" w:space="0" w:color="auto"/>
            </w:tcBorders>
            <w:vAlign w:val="center"/>
          </w:tcPr>
          <w:p w:rsidR="0028361C" w:rsidRDefault="0028361C" w:rsidP="008C5021">
            <w:pPr>
              <w:spacing w:line="400" w:lineRule="exact"/>
              <w:jc w:val="center"/>
              <w:rPr>
                <w:rFonts w:ascii="宋体" w:hAnsi="宋体"/>
              </w:rPr>
            </w:pPr>
          </w:p>
        </w:tc>
        <w:tc>
          <w:tcPr>
            <w:tcW w:w="1681" w:type="dxa"/>
            <w:tcBorders>
              <w:top w:val="double" w:sz="4" w:space="0" w:color="auto"/>
            </w:tcBorders>
            <w:vAlign w:val="center"/>
          </w:tcPr>
          <w:p w:rsidR="0028361C" w:rsidRDefault="0028361C" w:rsidP="008C5021">
            <w:pPr>
              <w:spacing w:line="400" w:lineRule="exact"/>
              <w:jc w:val="center"/>
              <w:rPr>
                <w:rFonts w:ascii="宋体" w:hAnsi="宋体"/>
              </w:rPr>
            </w:pPr>
          </w:p>
        </w:tc>
      </w:tr>
      <w:tr w:rsidR="0028361C" w:rsidTr="004D626A">
        <w:trPr>
          <w:trHeight w:val="549"/>
          <w:jc w:val="center"/>
        </w:trPr>
        <w:tc>
          <w:tcPr>
            <w:tcW w:w="572" w:type="dxa"/>
            <w:vAlign w:val="center"/>
          </w:tcPr>
          <w:p w:rsidR="0028361C" w:rsidRDefault="0028361C" w:rsidP="008C5021">
            <w:pPr>
              <w:spacing w:line="400" w:lineRule="exact"/>
              <w:jc w:val="center"/>
              <w:rPr>
                <w:rFonts w:ascii="宋体" w:hAnsi="宋体"/>
              </w:rPr>
            </w:pPr>
          </w:p>
        </w:tc>
        <w:tc>
          <w:tcPr>
            <w:tcW w:w="1034" w:type="dxa"/>
            <w:vAlign w:val="center"/>
          </w:tcPr>
          <w:p w:rsidR="0028361C" w:rsidRDefault="0028361C" w:rsidP="008C5021">
            <w:pPr>
              <w:spacing w:line="400" w:lineRule="exact"/>
              <w:jc w:val="center"/>
              <w:rPr>
                <w:rFonts w:ascii="宋体" w:hAnsi="宋体"/>
              </w:rPr>
            </w:pPr>
          </w:p>
        </w:tc>
        <w:tc>
          <w:tcPr>
            <w:tcW w:w="823"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1051" w:type="dxa"/>
            <w:vAlign w:val="center"/>
          </w:tcPr>
          <w:p w:rsidR="0028361C" w:rsidRDefault="0028361C" w:rsidP="008C5021">
            <w:pPr>
              <w:spacing w:line="400" w:lineRule="exact"/>
              <w:jc w:val="center"/>
              <w:rPr>
                <w:rFonts w:ascii="宋体" w:hAnsi="宋体"/>
              </w:rPr>
            </w:pPr>
          </w:p>
        </w:tc>
        <w:tc>
          <w:tcPr>
            <w:tcW w:w="1217" w:type="dxa"/>
            <w:vAlign w:val="center"/>
          </w:tcPr>
          <w:p w:rsidR="0028361C" w:rsidRDefault="0028361C" w:rsidP="008C5021">
            <w:pPr>
              <w:spacing w:line="400" w:lineRule="exact"/>
              <w:jc w:val="center"/>
              <w:rPr>
                <w:rFonts w:ascii="宋体" w:hAnsi="宋体"/>
              </w:rPr>
            </w:pPr>
          </w:p>
        </w:tc>
        <w:tc>
          <w:tcPr>
            <w:tcW w:w="1242" w:type="dxa"/>
            <w:vAlign w:val="center"/>
          </w:tcPr>
          <w:p w:rsidR="0028361C" w:rsidRDefault="0028361C" w:rsidP="008C5021">
            <w:pPr>
              <w:spacing w:line="400" w:lineRule="exact"/>
              <w:jc w:val="center"/>
              <w:rPr>
                <w:rFonts w:ascii="宋体" w:hAnsi="宋体"/>
              </w:rPr>
            </w:pPr>
          </w:p>
        </w:tc>
        <w:tc>
          <w:tcPr>
            <w:tcW w:w="1681" w:type="dxa"/>
            <w:vAlign w:val="center"/>
          </w:tcPr>
          <w:p w:rsidR="0028361C" w:rsidRDefault="0028361C" w:rsidP="008C5021">
            <w:pPr>
              <w:spacing w:line="400" w:lineRule="exact"/>
              <w:jc w:val="center"/>
              <w:rPr>
                <w:rFonts w:ascii="宋体" w:hAnsi="宋体"/>
              </w:rPr>
            </w:pPr>
          </w:p>
        </w:tc>
      </w:tr>
      <w:tr w:rsidR="0028361C" w:rsidTr="004D626A">
        <w:trPr>
          <w:trHeight w:val="549"/>
          <w:jc w:val="center"/>
        </w:trPr>
        <w:tc>
          <w:tcPr>
            <w:tcW w:w="572" w:type="dxa"/>
            <w:vAlign w:val="center"/>
          </w:tcPr>
          <w:p w:rsidR="0028361C" w:rsidRDefault="0028361C" w:rsidP="008C5021">
            <w:pPr>
              <w:spacing w:line="400" w:lineRule="exact"/>
              <w:jc w:val="center"/>
              <w:rPr>
                <w:rFonts w:ascii="宋体" w:hAnsi="宋体"/>
              </w:rPr>
            </w:pPr>
          </w:p>
        </w:tc>
        <w:tc>
          <w:tcPr>
            <w:tcW w:w="1034" w:type="dxa"/>
            <w:vAlign w:val="center"/>
          </w:tcPr>
          <w:p w:rsidR="0028361C" w:rsidRDefault="0028361C" w:rsidP="008C5021">
            <w:pPr>
              <w:spacing w:line="400" w:lineRule="exact"/>
              <w:jc w:val="center"/>
              <w:rPr>
                <w:rFonts w:ascii="宋体" w:hAnsi="宋体"/>
              </w:rPr>
            </w:pPr>
          </w:p>
        </w:tc>
        <w:tc>
          <w:tcPr>
            <w:tcW w:w="823"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1051" w:type="dxa"/>
            <w:vAlign w:val="center"/>
          </w:tcPr>
          <w:p w:rsidR="0028361C" w:rsidRDefault="0028361C" w:rsidP="008C5021">
            <w:pPr>
              <w:spacing w:line="400" w:lineRule="exact"/>
              <w:jc w:val="center"/>
              <w:rPr>
                <w:rFonts w:ascii="宋体" w:hAnsi="宋体"/>
              </w:rPr>
            </w:pPr>
          </w:p>
        </w:tc>
        <w:tc>
          <w:tcPr>
            <w:tcW w:w="1217" w:type="dxa"/>
            <w:vAlign w:val="center"/>
          </w:tcPr>
          <w:p w:rsidR="0028361C" w:rsidRDefault="0028361C" w:rsidP="008C5021">
            <w:pPr>
              <w:spacing w:line="400" w:lineRule="exact"/>
              <w:jc w:val="center"/>
              <w:rPr>
                <w:rFonts w:ascii="宋体" w:hAnsi="宋体"/>
              </w:rPr>
            </w:pPr>
          </w:p>
        </w:tc>
        <w:tc>
          <w:tcPr>
            <w:tcW w:w="1242" w:type="dxa"/>
            <w:vAlign w:val="center"/>
          </w:tcPr>
          <w:p w:rsidR="0028361C" w:rsidRDefault="0028361C" w:rsidP="008C5021">
            <w:pPr>
              <w:spacing w:line="400" w:lineRule="exact"/>
              <w:jc w:val="center"/>
              <w:rPr>
                <w:rFonts w:ascii="宋体" w:hAnsi="宋体"/>
              </w:rPr>
            </w:pPr>
          </w:p>
        </w:tc>
        <w:tc>
          <w:tcPr>
            <w:tcW w:w="1681" w:type="dxa"/>
            <w:vAlign w:val="center"/>
          </w:tcPr>
          <w:p w:rsidR="0028361C" w:rsidRDefault="0028361C" w:rsidP="008C5021">
            <w:pPr>
              <w:spacing w:line="400" w:lineRule="exact"/>
              <w:jc w:val="center"/>
              <w:rPr>
                <w:rFonts w:ascii="宋体" w:hAnsi="宋体"/>
              </w:rPr>
            </w:pPr>
          </w:p>
        </w:tc>
      </w:tr>
      <w:tr w:rsidR="0028361C" w:rsidTr="004D626A">
        <w:trPr>
          <w:trHeight w:val="549"/>
          <w:jc w:val="center"/>
        </w:trPr>
        <w:tc>
          <w:tcPr>
            <w:tcW w:w="572" w:type="dxa"/>
            <w:vAlign w:val="center"/>
          </w:tcPr>
          <w:p w:rsidR="0028361C" w:rsidRDefault="0028361C" w:rsidP="008C5021">
            <w:pPr>
              <w:spacing w:line="400" w:lineRule="exact"/>
              <w:jc w:val="center"/>
              <w:rPr>
                <w:rFonts w:ascii="宋体" w:hAnsi="宋体"/>
              </w:rPr>
            </w:pPr>
          </w:p>
        </w:tc>
        <w:tc>
          <w:tcPr>
            <w:tcW w:w="1034" w:type="dxa"/>
            <w:vAlign w:val="center"/>
          </w:tcPr>
          <w:p w:rsidR="0028361C" w:rsidRDefault="0028361C" w:rsidP="008C5021">
            <w:pPr>
              <w:spacing w:line="400" w:lineRule="exact"/>
              <w:jc w:val="center"/>
              <w:rPr>
                <w:rFonts w:ascii="宋体" w:hAnsi="宋体"/>
              </w:rPr>
            </w:pPr>
          </w:p>
        </w:tc>
        <w:tc>
          <w:tcPr>
            <w:tcW w:w="823"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1051" w:type="dxa"/>
            <w:vAlign w:val="center"/>
          </w:tcPr>
          <w:p w:rsidR="0028361C" w:rsidRDefault="0028361C" w:rsidP="008C5021">
            <w:pPr>
              <w:spacing w:line="400" w:lineRule="exact"/>
              <w:jc w:val="center"/>
              <w:rPr>
                <w:rFonts w:ascii="宋体" w:hAnsi="宋体"/>
              </w:rPr>
            </w:pPr>
          </w:p>
        </w:tc>
        <w:tc>
          <w:tcPr>
            <w:tcW w:w="1217" w:type="dxa"/>
            <w:vAlign w:val="center"/>
          </w:tcPr>
          <w:p w:rsidR="0028361C" w:rsidRDefault="0028361C" w:rsidP="008C5021">
            <w:pPr>
              <w:spacing w:line="400" w:lineRule="exact"/>
              <w:jc w:val="center"/>
              <w:rPr>
                <w:rFonts w:ascii="宋体" w:hAnsi="宋体"/>
              </w:rPr>
            </w:pPr>
          </w:p>
        </w:tc>
        <w:tc>
          <w:tcPr>
            <w:tcW w:w="1242" w:type="dxa"/>
            <w:vAlign w:val="center"/>
          </w:tcPr>
          <w:p w:rsidR="0028361C" w:rsidRDefault="0028361C" w:rsidP="008C5021">
            <w:pPr>
              <w:spacing w:line="400" w:lineRule="exact"/>
              <w:jc w:val="center"/>
              <w:rPr>
                <w:rFonts w:ascii="宋体" w:hAnsi="宋体"/>
              </w:rPr>
            </w:pPr>
          </w:p>
        </w:tc>
        <w:tc>
          <w:tcPr>
            <w:tcW w:w="1681" w:type="dxa"/>
            <w:vAlign w:val="center"/>
          </w:tcPr>
          <w:p w:rsidR="0028361C" w:rsidRDefault="0028361C" w:rsidP="008C5021">
            <w:pPr>
              <w:spacing w:line="400" w:lineRule="exact"/>
              <w:jc w:val="center"/>
              <w:rPr>
                <w:rFonts w:ascii="宋体" w:hAnsi="宋体"/>
              </w:rPr>
            </w:pPr>
          </w:p>
        </w:tc>
      </w:tr>
      <w:tr w:rsidR="0028361C" w:rsidTr="004D626A">
        <w:trPr>
          <w:trHeight w:val="549"/>
          <w:jc w:val="center"/>
        </w:trPr>
        <w:tc>
          <w:tcPr>
            <w:tcW w:w="572" w:type="dxa"/>
            <w:vAlign w:val="center"/>
          </w:tcPr>
          <w:p w:rsidR="0028361C" w:rsidRDefault="0028361C" w:rsidP="008C5021">
            <w:pPr>
              <w:spacing w:line="400" w:lineRule="exact"/>
              <w:jc w:val="center"/>
              <w:rPr>
                <w:rFonts w:ascii="宋体" w:hAnsi="宋体"/>
              </w:rPr>
            </w:pPr>
          </w:p>
        </w:tc>
        <w:tc>
          <w:tcPr>
            <w:tcW w:w="1034" w:type="dxa"/>
            <w:vAlign w:val="center"/>
          </w:tcPr>
          <w:p w:rsidR="0028361C" w:rsidRDefault="0028361C" w:rsidP="008C5021">
            <w:pPr>
              <w:spacing w:line="400" w:lineRule="exact"/>
              <w:jc w:val="center"/>
              <w:rPr>
                <w:rFonts w:ascii="宋体" w:hAnsi="宋体"/>
              </w:rPr>
            </w:pPr>
          </w:p>
        </w:tc>
        <w:tc>
          <w:tcPr>
            <w:tcW w:w="823"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822" w:type="dxa"/>
            <w:vAlign w:val="center"/>
          </w:tcPr>
          <w:p w:rsidR="0028361C" w:rsidRDefault="0028361C" w:rsidP="008C5021">
            <w:pPr>
              <w:spacing w:line="400" w:lineRule="exact"/>
              <w:jc w:val="center"/>
              <w:rPr>
                <w:rFonts w:ascii="宋体" w:hAnsi="宋体"/>
              </w:rPr>
            </w:pPr>
          </w:p>
        </w:tc>
        <w:tc>
          <w:tcPr>
            <w:tcW w:w="1051" w:type="dxa"/>
            <w:vAlign w:val="center"/>
          </w:tcPr>
          <w:p w:rsidR="0028361C" w:rsidRDefault="0028361C" w:rsidP="008C5021">
            <w:pPr>
              <w:spacing w:line="400" w:lineRule="exact"/>
              <w:jc w:val="center"/>
              <w:rPr>
                <w:rFonts w:ascii="宋体" w:hAnsi="宋体"/>
              </w:rPr>
            </w:pPr>
          </w:p>
        </w:tc>
        <w:tc>
          <w:tcPr>
            <w:tcW w:w="1217" w:type="dxa"/>
            <w:vAlign w:val="center"/>
          </w:tcPr>
          <w:p w:rsidR="0028361C" w:rsidRDefault="0028361C" w:rsidP="008C5021">
            <w:pPr>
              <w:spacing w:line="400" w:lineRule="exact"/>
              <w:jc w:val="center"/>
              <w:rPr>
                <w:rFonts w:ascii="宋体" w:hAnsi="宋体"/>
              </w:rPr>
            </w:pPr>
          </w:p>
        </w:tc>
        <w:tc>
          <w:tcPr>
            <w:tcW w:w="1242" w:type="dxa"/>
            <w:vAlign w:val="center"/>
          </w:tcPr>
          <w:p w:rsidR="0028361C" w:rsidRDefault="0028361C" w:rsidP="008C5021">
            <w:pPr>
              <w:spacing w:line="400" w:lineRule="exact"/>
              <w:jc w:val="center"/>
              <w:rPr>
                <w:rFonts w:ascii="宋体" w:hAnsi="宋体"/>
              </w:rPr>
            </w:pPr>
          </w:p>
        </w:tc>
        <w:tc>
          <w:tcPr>
            <w:tcW w:w="1681" w:type="dxa"/>
            <w:vAlign w:val="center"/>
          </w:tcPr>
          <w:p w:rsidR="0028361C" w:rsidRDefault="0028361C" w:rsidP="008C5021">
            <w:pPr>
              <w:spacing w:line="400" w:lineRule="exact"/>
              <w:jc w:val="center"/>
              <w:rPr>
                <w:rFonts w:ascii="宋体" w:hAnsi="宋体"/>
              </w:rPr>
            </w:pPr>
          </w:p>
        </w:tc>
      </w:tr>
    </w:tbl>
    <w:p w:rsidR="0028361C" w:rsidRDefault="0028361C" w:rsidP="0028361C">
      <w:pPr>
        <w:spacing w:line="500" w:lineRule="exact"/>
        <w:rPr>
          <w:rFonts w:ascii="宋体" w:hAnsi="宋体"/>
          <w:bCs/>
          <w:color w:val="FF0000"/>
        </w:rPr>
      </w:pPr>
      <w:r>
        <w:rPr>
          <w:rFonts w:ascii="宋体" w:hAnsi="宋体" w:hint="eastAsia"/>
          <w:bCs/>
        </w:rPr>
        <w:t>备注</w:t>
      </w:r>
      <w:r>
        <w:rPr>
          <w:rFonts w:hint="eastAsia"/>
          <w:bCs/>
        </w:rPr>
        <w:t>：</w:t>
      </w:r>
      <w:r>
        <w:rPr>
          <w:rFonts w:ascii="宋体" w:hAnsi="宋体" w:hint="eastAsia"/>
          <w:szCs w:val="21"/>
        </w:rPr>
        <w:t>根</w:t>
      </w:r>
      <w:r w:rsidRPr="00E04DEF">
        <w:rPr>
          <w:rFonts w:ascii="宋体" w:hAnsi="宋体" w:hint="eastAsia"/>
          <w:szCs w:val="21"/>
        </w:rPr>
        <w:t>据评分表的</w:t>
      </w:r>
      <w:r>
        <w:rPr>
          <w:rFonts w:ascii="宋体" w:hAnsi="宋体" w:hint="eastAsia"/>
          <w:szCs w:val="21"/>
        </w:rPr>
        <w:t>要求提交相应资料</w:t>
      </w:r>
      <w:r>
        <w:rPr>
          <w:rFonts w:ascii="宋体" w:hAnsi="宋体" w:hint="eastAsia"/>
          <w:bCs/>
        </w:rPr>
        <w:t>。</w:t>
      </w:r>
    </w:p>
    <w:p w:rsidR="0028361C" w:rsidRDefault="0028361C" w:rsidP="0028361C">
      <w:pPr>
        <w:spacing w:line="500" w:lineRule="exact"/>
        <w:ind w:firstLineChars="200" w:firstLine="436"/>
        <w:rPr>
          <w:spacing w:val="4"/>
        </w:rPr>
      </w:pPr>
    </w:p>
    <w:p w:rsidR="0028361C" w:rsidRDefault="0028361C" w:rsidP="00E95AA1">
      <w:pPr>
        <w:spacing w:line="500" w:lineRule="exact"/>
        <w:rPr>
          <w:spacing w:val="4"/>
        </w:rPr>
      </w:pPr>
    </w:p>
    <w:p w:rsidR="0028361C" w:rsidRDefault="0028361C" w:rsidP="0028361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E95AA1" w:rsidRDefault="0028361C" w:rsidP="0028361C">
      <w:pPr>
        <w:spacing w:line="520" w:lineRule="exact"/>
        <w:rPr>
          <w:rFonts w:ascii="宋体" w:hAnsi="宋体"/>
        </w:rPr>
      </w:pPr>
      <w:r>
        <w:rPr>
          <w:rFonts w:ascii="宋体" w:hint="eastAsia"/>
        </w:rPr>
        <w:lastRenderedPageBreak/>
        <w:t>法定代表人或</w:t>
      </w:r>
      <w:r>
        <w:rPr>
          <w:rFonts w:ascii="宋体" w:hAnsi="宋体" w:hint="eastAsia"/>
        </w:rPr>
        <w:t>投标人授权代表（签名或盖章）：</w:t>
      </w:r>
    </w:p>
    <w:p w:rsidR="00E95AA1"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rPr>
      </w:pPr>
      <w:r>
        <w:rPr>
          <w:rFonts w:hint="eastAsia"/>
          <w:spacing w:val="4"/>
        </w:rPr>
        <w:t>日期</w:t>
      </w:r>
      <w:r w:rsidR="00E95AA1">
        <w:rPr>
          <w:rFonts w:hint="eastAsia"/>
          <w:spacing w:val="4"/>
        </w:rPr>
        <w:t>：</w:t>
      </w:r>
    </w:p>
    <w:p w:rsidR="002B048F" w:rsidRPr="00E95AA1" w:rsidRDefault="0028361C" w:rsidP="00952353">
      <w:pPr>
        <w:pStyle w:val="2"/>
        <w:adjustRightInd w:val="0"/>
        <w:snapToGrid w:val="0"/>
        <w:spacing w:beforeLines="50" w:before="120" w:afterLines="50" w:after="120" w:line="360" w:lineRule="auto"/>
        <w:jc w:val="center"/>
        <w:rPr>
          <w:b w:val="0"/>
        </w:rPr>
      </w:pPr>
      <w:bookmarkStart w:id="115" w:name="_Toc435515313"/>
      <w:bookmarkStart w:id="116" w:name="_Toc435514873"/>
      <w:r w:rsidRPr="00E95AA1">
        <w:rPr>
          <w:rFonts w:hint="eastAsia"/>
          <w:b w:val="0"/>
        </w:rPr>
        <w:t>合同条款响应一览表</w:t>
      </w:r>
      <w:bookmarkEnd w:id="115"/>
      <w:bookmarkEnd w:id="116"/>
    </w:p>
    <w:p w:rsidR="0028361C" w:rsidRPr="00E95AA1" w:rsidRDefault="0028361C" w:rsidP="0028361C">
      <w:pPr>
        <w:spacing w:line="400" w:lineRule="exact"/>
        <w:ind w:left="945" w:hangingChars="450" w:hanging="945"/>
        <w:rPr>
          <w:rFonts w:ascii="宋体" w:hAnsi="宋体"/>
        </w:rPr>
      </w:pPr>
      <w:r w:rsidRPr="00E95AA1">
        <w:rPr>
          <w:rFonts w:ascii="宋体" w:hAnsi="宋体" w:hint="eastAsia"/>
        </w:rPr>
        <w:t>说明：投标人必须对应招标文件的</w:t>
      </w:r>
      <w:r w:rsidRPr="00E95AA1">
        <w:rPr>
          <w:rFonts w:hint="eastAsia"/>
        </w:rPr>
        <w:t>合同</w:t>
      </w:r>
      <w:r w:rsidRPr="00E95AA1">
        <w:rPr>
          <w:rFonts w:ascii="宋体" w:hAnsi="宋体" w:hint="eastAsia"/>
        </w:rPr>
        <w:t>条款逐条应答并按要求填写下表。</w:t>
      </w:r>
    </w:p>
    <w:p w:rsidR="00181811" w:rsidRPr="00E95AA1" w:rsidRDefault="0028361C" w:rsidP="00181811">
      <w:pPr>
        <w:widowControl/>
        <w:wordWrap w:val="0"/>
        <w:spacing w:line="360" w:lineRule="auto"/>
        <w:jc w:val="left"/>
        <w:rPr>
          <w:rFonts w:ascii="宋体" w:hAnsi="宋体"/>
        </w:rPr>
      </w:pPr>
      <w:r w:rsidRPr="00E95AA1">
        <w:rPr>
          <w:rFonts w:ascii="宋体" w:hAnsi="宋体" w:hint="eastAsia"/>
        </w:rPr>
        <w:t xml:space="preserve">投标人名称：                      </w:t>
      </w:r>
      <w:r w:rsidR="00181811">
        <w:rPr>
          <w:rFonts w:ascii="宋体" w:hAnsi="宋体" w:hint="eastAsia"/>
        </w:rPr>
        <w:t xml:space="preserve">        </w:t>
      </w:r>
      <w:r w:rsidRPr="00E95AA1">
        <w:rPr>
          <w:rFonts w:ascii="宋体" w:hAnsi="宋体" w:hint="eastAsia"/>
        </w:rPr>
        <w:t xml:space="preserve">  </w:t>
      </w:r>
      <w:r w:rsidR="00181811">
        <w:rPr>
          <w:rFonts w:ascii="宋体" w:hAnsi="宋体" w:hint="eastAsia"/>
        </w:rPr>
        <w:t>包组号：</w:t>
      </w:r>
      <w:r w:rsidR="00181811" w:rsidRPr="00E95AA1">
        <w:rPr>
          <w:rFonts w:ascii="宋体" w:hAnsi="宋体" w:hint="eastAsia"/>
        </w:rPr>
        <w:t xml:space="preserve">    </w:t>
      </w:r>
      <w:r w:rsidR="00181811">
        <w:rPr>
          <w:rFonts w:ascii="宋体" w:hAnsi="宋体" w:hint="eastAsia"/>
        </w:rPr>
        <w:t xml:space="preserve">   </w:t>
      </w:r>
      <w:r w:rsidR="00181811" w:rsidRPr="00E95AA1">
        <w:rPr>
          <w:rFonts w:ascii="宋体" w:hAnsi="宋体" w:hint="eastAsia"/>
        </w:rPr>
        <w:t xml:space="preserve">      项目编号：</w:t>
      </w:r>
      <w:r w:rsidR="00181560">
        <w:rPr>
          <w:rFonts w:ascii="宋体" w:hAnsi="宋体" w:hint="eastAsia"/>
        </w:rPr>
        <w:t>CLPSP17GZ05ZC35A</w:t>
      </w:r>
      <w:r w:rsidR="00181811" w:rsidRPr="00E95AA1">
        <w:rPr>
          <w:rFonts w:ascii="ˎ̥" w:hAnsi="ˎ̥" w:cs="宋体"/>
          <w:kern w:val="0"/>
          <w:sz w:val="18"/>
          <w:szCs w:val="18"/>
        </w:rPr>
        <w:t>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3188"/>
        <w:gridCol w:w="3191"/>
        <w:gridCol w:w="2410"/>
      </w:tblGrid>
      <w:tr w:rsidR="0028361C" w:rsidTr="00E95AA1">
        <w:trPr>
          <w:trHeight w:val="929"/>
        </w:trPr>
        <w:tc>
          <w:tcPr>
            <w:tcW w:w="709" w:type="dxa"/>
            <w:shd w:val="clear" w:color="auto" w:fill="EEECE1"/>
            <w:vAlign w:val="center"/>
          </w:tcPr>
          <w:p w:rsidR="0028361C" w:rsidRDefault="0028361C" w:rsidP="008C5021">
            <w:pPr>
              <w:spacing w:line="400" w:lineRule="exact"/>
              <w:ind w:leftChars="-27" w:left="-57" w:rightChars="-32" w:right="-67"/>
              <w:jc w:val="center"/>
              <w:rPr>
                <w:rFonts w:ascii="宋体" w:hAnsi="宋体"/>
                <w:szCs w:val="21"/>
              </w:rPr>
            </w:pPr>
            <w:r>
              <w:rPr>
                <w:rFonts w:ascii="宋体" w:hAnsi="宋体" w:hint="eastAsia"/>
                <w:szCs w:val="21"/>
              </w:rPr>
              <w:t>序号</w:t>
            </w:r>
          </w:p>
        </w:tc>
        <w:tc>
          <w:tcPr>
            <w:tcW w:w="3188" w:type="dxa"/>
            <w:shd w:val="clear" w:color="auto" w:fill="EEECE1"/>
            <w:vAlign w:val="center"/>
          </w:tcPr>
          <w:p w:rsidR="0028361C" w:rsidRDefault="0028361C" w:rsidP="008C5021">
            <w:pPr>
              <w:jc w:val="center"/>
              <w:rPr>
                <w:rFonts w:ascii="宋体" w:hAnsi="宋体"/>
              </w:rPr>
            </w:pPr>
            <w:r>
              <w:rPr>
                <w:rFonts w:ascii="宋体" w:hAnsi="宋体" w:hint="eastAsia"/>
              </w:rPr>
              <w:t>招标文件中合同条款描述</w:t>
            </w:r>
          </w:p>
        </w:tc>
        <w:tc>
          <w:tcPr>
            <w:tcW w:w="3191" w:type="dxa"/>
            <w:shd w:val="clear" w:color="auto" w:fill="EEECE1"/>
            <w:vAlign w:val="center"/>
          </w:tcPr>
          <w:p w:rsidR="0028361C" w:rsidRDefault="0028361C" w:rsidP="008C5021">
            <w:pPr>
              <w:jc w:val="center"/>
              <w:rPr>
                <w:rFonts w:ascii="宋体" w:hAnsi="宋体"/>
              </w:rPr>
            </w:pPr>
            <w:r>
              <w:rPr>
                <w:rFonts w:ascii="宋体" w:hAnsi="宋体" w:hint="eastAsia"/>
              </w:rPr>
              <w:t>投标人响应描述</w:t>
            </w:r>
          </w:p>
        </w:tc>
        <w:tc>
          <w:tcPr>
            <w:tcW w:w="2410" w:type="dxa"/>
            <w:shd w:val="clear" w:color="auto" w:fill="EEECE1"/>
            <w:vAlign w:val="center"/>
          </w:tcPr>
          <w:p w:rsidR="0028361C" w:rsidRDefault="0028361C" w:rsidP="008C5021">
            <w:pPr>
              <w:jc w:val="center"/>
              <w:rPr>
                <w:rFonts w:ascii="宋体" w:hAnsi="宋体"/>
              </w:rPr>
            </w:pPr>
            <w:r>
              <w:rPr>
                <w:rFonts w:ascii="宋体" w:hAnsi="宋体" w:hint="eastAsia"/>
              </w:rPr>
              <w:t>偏离情况说明</w:t>
            </w:r>
          </w:p>
          <w:p w:rsidR="0028361C" w:rsidRDefault="0028361C" w:rsidP="008C5021">
            <w:pPr>
              <w:jc w:val="center"/>
              <w:rPr>
                <w:rFonts w:ascii="宋体" w:hAnsi="宋体"/>
              </w:rPr>
            </w:pPr>
            <w:r>
              <w:rPr>
                <w:rFonts w:ascii="宋体" w:hAnsi="宋体" w:hint="eastAsia"/>
              </w:rPr>
              <w:t>（正偏离/完全响应/负偏离）</w:t>
            </w:r>
          </w:p>
        </w:tc>
      </w:tr>
      <w:tr w:rsidR="0028361C" w:rsidTr="00E95AA1">
        <w:trPr>
          <w:trHeight w:val="396"/>
        </w:trPr>
        <w:tc>
          <w:tcPr>
            <w:tcW w:w="709" w:type="dxa"/>
            <w:vAlign w:val="center"/>
          </w:tcPr>
          <w:p w:rsidR="0028361C" w:rsidRDefault="0028361C" w:rsidP="002A614D">
            <w:pPr>
              <w:numPr>
                <w:ilvl w:val="0"/>
                <w:numId w:val="23"/>
              </w:numPr>
              <w:spacing w:line="400" w:lineRule="exact"/>
              <w:jc w:val="center"/>
              <w:rPr>
                <w:rFonts w:ascii="宋体" w:hAnsi="宋体"/>
                <w:szCs w:val="21"/>
              </w:rPr>
            </w:pPr>
          </w:p>
        </w:tc>
        <w:tc>
          <w:tcPr>
            <w:tcW w:w="3188" w:type="dxa"/>
            <w:vAlign w:val="center"/>
          </w:tcPr>
          <w:p w:rsidR="0028361C" w:rsidRPr="000F3457" w:rsidRDefault="0028361C" w:rsidP="008C5021">
            <w:pPr>
              <w:pStyle w:val="ac"/>
              <w:tabs>
                <w:tab w:val="left" w:pos="2340"/>
              </w:tabs>
              <w:rPr>
                <w:rFonts w:hAnsi="宋体"/>
                <w:color w:val="FF0000"/>
              </w:rPr>
            </w:pPr>
          </w:p>
        </w:tc>
        <w:tc>
          <w:tcPr>
            <w:tcW w:w="3191" w:type="dxa"/>
            <w:vAlign w:val="center"/>
          </w:tcPr>
          <w:p w:rsidR="0028361C" w:rsidRDefault="0028361C" w:rsidP="008C5021">
            <w:pPr>
              <w:spacing w:line="400" w:lineRule="exact"/>
              <w:jc w:val="center"/>
              <w:rPr>
                <w:rFonts w:ascii="宋体" w:hAnsi="宋体"/>
              </w:rPr>
            </w:pPr>
          </w:p>
        </w:tc>
        <w:tc>
          <w:tcPr>
            <w:tcW w:w="2410" w:type="dxa"/>
            <w:vAlign w:val="center"/>
          </w:tcPr>
          <w:p w:rsidR="0028361C" w:rsidRDefault="0028361C" w:rsidP="008C5021">
            <w:pPr>
              <w:spacing w:line="400" w:lineRule="exact"/>
              <w:jc w:val="center"/>
              <w:rPr>
                <w:rFonts w:ascii="宋体" w:hAnsi="宋体"/>
              </w:rPr>
            </w:pPr>
          </w:p>
        </w:tc>
      </w:tr>
      <w:tr w:rsidR="0028361C" w:rsidTr="00E95AA1">
        <w:trPr>
          <w:trHeight w:val="396"/>
        </w:trPr>
        <w:tc>
          <w:tcPr>
            <w:tcW w:w="709" w:type="dxa"/>
            <w:vAlign w:val="center"/>
          </w:tcPr>
          <w:p w:rsidR="0028361C" w:rsidRDefault="0028361C" w:rsidP="002A614D">
            <w:pPr>
              <w:numPr>
                <w:ilvl w:val="0"/>
                <w:numId w:val="23"/>
              </w:numPr>
              <w:spacing w:line="400" w:lineRule="exact"/>
              <w:jc w:val="center"/>
              <w:rPr>
                <w:rFonts w:ascii="宋体" w:hAnsi="宋体"/>
                <w:szCs w:val="21"/>
              </w:rPr>
            </w:pPr>
          </w:p>
        </w:tc>
        <w:tc>
          <w:tcPr>
            <w:tcW w:w="3188" w:type="dxa"/>
            <w:vAlign w:val="center"/>
          </w:tcPr>
          <w:p w:rsidR="0028361C" w:rsidRDefault="0028361C" w:rsidP="008C5021">
            <w:pPr>
              <w:rPr>
                <w:rFonts w:ascii="宋体" w:hAnsi="宋体"/>
                <w:snapToGrid w:val="0"/>
                <w:color w:val="FF0000"/>
                <w:kern w:val="0"/>
                <w:szCs w:val="21"/>
              </w:rPr>
            </w:pPr>
          </w:p>
        </w:tc>
        <w:tc>
          <w:tcPr>
            <w:tcW w:w="3191" w:type="dxa"/>
            <w:vAlign w:val="center"/>
          </w:tcPr>
          <w:p w:rsidR="0028361C" w:rsidRDefault="0028361C" w:rsidP="008C5021">
            <w:pPr>
              <w:spacing w:line="400" w:lineRule="exact"/>
              <w:jc w:val="center"/>
              <w:rPr>
                <w:rFonts w:ascii="宋体" w:hAnsi="宋体"/>
              </w:rPr>
            </w:pPr>
          </w:p>
        </w:tc>
        <w:tc>
          <w:tcPr>
            <w:tcW w:w="2410" w:type="dxa"/>
            <w:vAlign w:val="center"/>
          </w:tcPr>
          <w:p w:rsidR="0028361C" w:rsidRDefault="0028361C" w:rsidP="008C5021">
            <w:pPr>
              <w:spacing w:line="400" w:lineRule="exact"/>
              <w:jc w:val="center"/>
              <w:rPr>
                <w:rFonts w:ascii="宋体" w:hAnsi="宋体"/>
              </w:rPr>
            </w:pPr>
          </w:p>
        </w:tc>
      </w:tr>
      <w:tr w:rsidR="0028361C" w:rsidTr="00E95AA1">
        <w:trPr>
          <w:trHeight w:val="414"/>
        </w:trPr>
        <w:tc>
          <w:tcPr>
            <w:tcW w:w="709" w:type="dxa"/>
            <w:vAlign w:val="center"/>
          </w:tcPr>
          <w:p w:rsidR="0028361C" w:rsidRDefault="0028361C" w:rsidP="002A614D">
            <w:pPr>
              <w:numPr>
                <w:ilvl w:val="0"/>
                <w:numId w:val="23"/>
              </w:numPr>
              <w:spacing w:line="400" w:lineRule="exact"/>
              <w:jc w:val="center"/>
              <w:rPr>
                <w:rFonts w:ascii="宋体" w:hAnsi="宋体"/>
                <w:szCs w:val="21"/>
              </w:rPr>
            </w:pPr>
          </w:p>
        </w:tc>
        <w:tc>
          <w:tcPr>
            <w:tcW w:w="3188" w:type="dxa"/>
            <w:vAlign w:val="center"/>
          </w:tcPr>
          <w:p w:rsidR="0028361C" w:rsidRDefault="0028361C" w:rsidP="008C5021">
            <w:pPr>
              <w:rPr>
                <w:rFonts w:ascii="宋体" w:hAnsi="宋体"/>
                <w:snapToGrid w:val="0"/>
                <w:color w:val="FF0000"/>
                <w:kern w:val="0"/>
                <w:szCs w:val="21"/>
              </w:rPr>
            </w:pPr>
          </w:p>
        </w:tc>
        <w:tc>
          <w:tcPr>
            <w:tcW w:w="3191" w:type="dxa"/>
            <w:vAlign w:val="center"/>
          </w:tcPr>
          <w:p w:rsidR="0028361C" w:rsidRDefault="0028361C" w:rsidP="008C5021">
            <w:pPr>
              <w:spacing w:line="400" w:lineRule="exact"/>
              <w:jc w:val="center"/>
              <w:rPr>
                <w:rFonts w:ascii="宋体" w:hAnsi="宋体"/>
              </w:rPr>
            </w:pPr>
          </w:p>
        </w:tc>
        <w:tc>
          <w:tcPr>
            <w:tcW w:w="2410" w:type="dxa"/>
            <w:vAlign w:val="center"/>
          </w:tcPr>
          <w:p w:rsidR="0028361C" w:rsidRDefault="0028361C" w:rsidP="008C5021">
            <w:pPr>
              <w:spacing w:line="400" w:lineRule="exact"/>
              <w:jc w:val="center"/>
              <w:rPr>
                <w:rFonts w:ascii="宋体" w:hAnsi="宋体"/>
              </w:rPr>
            </w:pPr>
          </w:p>
        </w:tc>
      </w:tr>
      <w:tr w:rsidR="0028361C" w:rsidTr="00E95AA1">
        <w:trPr>
          <w:trHeight w:val="396"/>
        </w:trPr>
        <w:tc>
          <w:tcPr>
            <w:tcW w:w="709" w:type="dxa"/>
            <w:vAlign w:val="center"/>
          </w:tcPr>
          <w:p w:rsidR="0028361C" w:rsidRDefault="0028361C" w:rsidP="002A614D">
            <w:pPr>
              <w:numPr>
                <w:ilvl w:val="0"/>
                <w:numId w:val="23"/>
              </w:numPr>
              <w:spacing w:line="400" w:lineRule="exact"/>
              <w:jc w:val="center"/>
              <w:rPr>
                <w:rFonts w:ascii="宋体" w:hAnsi="宋体"/>
                <w:szCs w:val="21"/>
              </w:rPr>
            </w:pPr>
          </w:p>
        </w:tc>
        <w:tc>
          <w:tcPr>
            <w:tcW w:w="3188" w:type="dxa"/>
            <w:vAlign w:val="center"/>
          </w:tcPr>
          <w:p w:rsidR="0028361C" w:rsidRDefault="0028361C" w:rsidP="008C5021">
            <w:pPr>
              <w:rPr>
                <w:rFonts w:ascii="宋体" w:hAnsi="宋体"/>
                <w:snapToGrid w:val="0"/>
                <w:color w:val="FF0000"/>
                <w:kern w:val="0"/>
                <w:szCs w:val="21"/>
              </w:rPr>
            </w:pPr>
          </w:p>
        </w:tc>
        <w:tc>
          <w:tcPr>
            <w:tcW w:w="3191" w:type="dxa"/>
            <w:vAlign w:val="center"/>
          </w:tcPr>
          <w:p w:rsidR="0028361C" w:rsidRDefault="0028361C" w:rsidP="008C5021">
            <w:pPr>
              <w:spacing w:line="400" w:lineRule="exact"/>
              <w:jc w:val="center"/>
              <w:rPr>
                <w:rFonts w:ascii="宋体" w:hAnsi="宋体"/>
              </w:rPr>
            </w:pPr>
          </w:p>
        </w:tc>
        <w:tc>
          <w:tcPr>
            <w:tcW w:w="2410" w:type="dxa"/>
            <w:vAlign w:val="center"/>
          </w:tcPr>
          <w:p w:rsidR="0028361C" w:rsidRDefault="0028361C" w:rsidP="008C5021">
            <w:pPr>
              <w:spacing w:line="400" w:lineRule="exact"/>
              <w:jc w:val="center"/>
              <w:rPr>
                <w:rFonts w:ascii="宋体" w:hAnsi="宋体"/>
              </w:rPr>
            </w:pPr>
          </w:p>
        </w:tc>
      </w:tr>
      <w:tr w:rsidR="0028361C" w:rsidTr="00E95AA1">
        <w:trPr>
          <w:trHeight w:val="396"/>
        </w:trPr>
        <w:tc>
          <w:tcPr>
            <w:tcW w:w="709" w:type="dxa"/>
            <w:vAlign w:val="center"/>
          </w:tcPr>
          <w:p w:rsidR="0028361C" w:rsidRDefault="0028361C" w:rsidP="002A614D">
            <w:pPr>
              <w:numPr>
                <w:ilvl w:val="0"/>
                <w:numId w:val="23"/>
              </w:numPr>
              <w:spacing w:line="400" w:lineRule="exact"/>
              <w:jc w:val="center"/>
              <w:rPr>
                <w:rFonts w:ascii="宋体" w:hAnsi="宋体"/>
                <w:szCs w:val="21"/>
              </w:rPr>
            </w:pPr>
          </w:p>
        </w:tc>
        <w:tc>
          <w:tcPr>
            <w:tcW w:w="3188" w:type="dxa"/>
            <w:vAlign w:val="center"/>
          </w:tcPr>
          <w:p w:rsidR="0028361C" w:rsidRDefault="0028361C" w:rsidP="008C5021">
            <w:pPr>
              <w:rPr>
                <w:rFonts w:ascii="宋体" w:hAnsi="宋体"/>
                <w:snapToGrid w:val="0"/>
                <w:color w:val="FF0000"/>
                <w:kern w:val="0"/>
                <w:szCs w:val="21"/>
              </w:rPr>
            </w:pPr>
          </w:p>
        </w:tc>
        <w:tc>
          <w:tcPr>
            <w:tcW w:w="3191" w:type="dxa"/>
            <w:vAlign w:val="center"/>
          </w:tcPr>
          <w:p w:rsidR="0028361C" w:rsidRDefault="0028361C" w:rsidP="008C5021">
            <w:pPr>
              <w:spacing w:line="400" w:lineRule="exact"/>
              <w:jc w:val="center"/>
              <w:rPr>
                <w:rFonts w:ascii="宋体" w:hAnsi="宋体"/>
              </w:rPr>
            </w:pPr>
          </w:p>
        </w:tc>
        <w:tc>
          <w:tcPr>
            <w:tcW w:w="2410" w:type="dxa"/>
            <w:vAlign w:val="center"/>
          </w:tcPr>
          <w:p w:rsidR="0028361C" w:rsidRDefault="0028361C" w:rsidP="008C5021">
            <w:pPr>
              <w:spacing w:line="400" w:lineRule="exact"/>
              <w:jc w:val="center"/>
              <w:rPr>
                <w:rFonts w:ascii="宋体" w:hAnsi="宋体"/>
              </w:rPr>
            </w:pPr>
          </w:p>
        </w:tc>
      </w:tr>
    </w:tbl>
    <w:p w:rsidR="0028361C" w:rsidRDefault="0028361C" w:rsidP="0028361C">
      <w:pPr>
        <w:spacing w:line="500" w:lineRule="exact"/>
        <w:rPr>
          <w:spacing w:val="4"/>
        </w:rPr>
      </w:pPr>
    </w:p>
    <w:p w:rsidR="0028361C" w:rsidRDefault="0028361C" w:rsidP="0028361C">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E95AA1"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E95AA1" w:rsidRDefault="0028361C" w:rsidP="0028361C">
      <w:pPr>
        <w:spacing w:line="520" w:lineRule="exact"/>
        <w:rPr>
          <w:spacing w:val="4"/>
        </w:rPr>
      </w:pPr>
      <w:r>
        <w:rPr>
          <w:rFonts w:hint="eastAsia"/>
          <w:spacing w:val="4"/>
        </w:rPr>
        <w:t>职务：</w:t>
      </w:r>
    </w:p>
    <w:p w:rsidR="0028361C" w:rsidRDefault="0028361C" w:rsidP="0028361C">
      <w:pPr>
        <w:spacing w:line="520" w:lineRule="exact"/>
        <w:rPr>
          <w:spacing w:val="4"/>
        </w:rPr>
      </w:pPr>
      <w:r>
        <w:rPr>
          <w:rFonts w:hint="eastAsia"/>
          <w:spacing w:val="4"/>
        </w:rPr>
        <w:t>日期</w:t>
      </w:r>
    </w:p>
    <w:p w:rsidR="0028361C" w:rsidRDefault="0028361C" w:rsidP="0028361C">
      <w:pPr>
        <w:spacing w:line="520" w:lineRule="exact"/>
        <w:rPr>
          <w:spacing w:val="4"/>
        </w:rPr>
      </w:pPr>
    </w:p>
    <w:bookmarkEnd w:id="93"/>
    <w:p w:rsidR="00776370" w:rsidRDefault="00776370">
      <w:pPr>
        <w:widowControl/>
        <w:jc w:val="left"/>
        <w:rPr>
          <w:rFonts w:ascii="Arial" w:eastAsia="黑体" w:hAnsi="Arial"/>
          <w:bCs/>
          <w:sz w:val="32"/>
          <w:szCs w:val="32"/>
        </w:rPr>
      </w:pPr>
      <w:r>
        <w:rPr>
          <w:b/>
        </w:rPr>
        <w:br w:type="page"/>
      </w:r>
    </w:p>
    <w:p w:rsidR="002B048F" w:rsidRDefault="0036385E" w:rsidP="00952353">
      <w:pPr>
        <w:pStyle w:val="2"/>
        <w:adjustRightInd w:val="0"/>
        <w:snapToGrid w:val="0"/>
        <w:spacing w:beforeLines="50" w:before="120" w:afterLines="50" w:after="120" w:line="360" w:lineRule="auto"/>
        <w:jc w:val="center"/>
        <w:rPr>
          <w:b w:val="0"/>
        </w:rPr>
      </w:pPr>
      <w:r w:rsidRPr="00561341">
        <w:rPr>
          <w:rFonts w:hint="eastAsia"/>
          <w:b w:val="0"/>
        </w:rPr>
        <w:lastRenderedPageBreak/>
        <w:t>政策</w:t>
      </w:r>
      <w:r w:rsidRPr="00561341">
        <w:rPr>
          <w:rFonts w:hAnsi="宋体" w:hint="eastAsia"/>
          <w:b w:val="0"/>
          <w:bCs w:val="0"/>
        </w:rPr>
        <w:t>功能</w:t>
      </w:r>
      <w:r w:rsidRPr="00561341">
        <w:rPr>
          <w:rFonts w:hint="eastAsia"/>
          <w:b w:val="0"/>
        </w:rPr>
        <w:t>情况（如有）</w:t>
      </w:r>
    </w:p>
    <w:p w:rsidR="0036385E" w:rsidRPr="00561341" w:rsidRDefault="00181811" w:rsidP="00181811">
      <w:pPr>
        <w:autoSpaceDE w:val="0"/>
        <w:autoSpaceDN w:val="0"/>
        <w:adjustRightInd w:val="0"/>
        <w:ind w:firstLineChars="150" w:firstLine="316"/>
        <w:jc w:val="left"/>
        <w:rPr>
          <w:b/>
          <w:color w:val="FF0000"/>
        </w:rPr>
      </w:pPr>
      <w:r>
        <w:rPr>
          <w:rFonts w:hint="eastAsia"/>
          <w:b/>
          <w:color w:val="FF0000"/>
        </w:rPr>
        <w:t>包组号：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2015"/>
        <w:gridCol w:w="1343"/>
        <w:gridCol w:w="1276"/>
        <w:gridCol w:w="1276"/>
        <w:gridCol w:w="1311"/>
        <w:gridCol w:w="1311"/>
      </w:tblGrid>
      <w:tr w:rsidR="00296F34" w:rsidRPr="00561341" w:rsidTr="00296F34">
        <w:trPr>
          <w:trHeight w:val="409"/>
          <w:jc w:val="center"/>
        </w:trPr>
        <w:tc>
          <w:tcPr>
            <w:tcW w:w="1007" w:type="dxa"/>
            <w:vAlign w:val="center"/>
          </w:tcPr>
          <w:p w:rsidR="00296F34" w:rsidRPr="00561341" w:rsidRDefault="00296F34" w:rsidP="00086188">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类别</w:t>
            </w:r>
          </w:p>
        </w:tc>
        <w:tc>
          <w:tcPr>
            <w:tcW w:w="2015" w:type="dxa"/>
            <w:vAlign w:val="center"/>
          </w:tcPr>
          <w:p w:rsidR="00296F34" w:rsidRPr="00561341" w:rsidRDefault="00296F34" w:rsidP="00086188">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投标产品</w:t>
            </w:r>
          </w:p>
          <w:p w:rsidR="00296F34" w:rsidRPr="00561341" w:rsidRDefault="00296F34" w:rsidP="00FB2D6B">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（规格型号）</w:t>
            </w:r>
          </w:p>
        </w:tc>
        <w:tc>
          <w:tcPr>
            <w:tcW w:w="1343" w:type="dxa"/>
            <w:vAlign w:val="center"/>
          </w:tcPr>
          <w:p w:rsidR="00296F34" w:rsidRPr="00561341" w:rsidRDefault="00296F34" w:rsidP="00FB2D6B">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制造商</w:t>
            </w:r>
          </w:p>
        </w:tc>
        <w:tc>
          <w:tcPr>
            <w:tcW w:w="1276" w:type="dxa"/>
            <w:vAlign w:val="center"/>
          </w:tcPr>
          <w:p w:rsidR="00296F34" w:rsidRPr="00561341" w:rsidRDefault="00296F34" w:rsidP="00086188">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认证证书编号</w:t>
            </w:r>
          </w:p>
        </w:tc>
        <w:tc>
          <w:tcPr>
            <w:tcW w:w="1276" w:type="dxa"/>
            <w:vAlign w:val="center"/>
          </w:tcPr>
          <w:p w:rsidR="00296F34" w:rsidRPr="00E95AA1" w:rsidRDefault="00296F34" w:rsidP="00086188">
            <w:pPr>
              <w:tabs>
                <w:tab w:val="left" w:pos="1260"/>
              </w:tabs>
              <w:ind w:leftChars="-41" w:left="-86" w:rightChars="-34" w:right="-71"/>
              <w:jc w:val="center"/>
              <w:rPr>
                <w:rFonts w:ascii="宋体" w:hAnsi="宋体"/>
                <w:b/>
                <w:szCs w:val="21"/>
                <w:lang w:val="en-GB"/>
              </w:rPr>
            </w:pPr>
            <w:r w:rsidRPr="00E95AA1">
              <w:rPr>
                <w:rFonts w:ascii="宋体" w:hAnsi="宋体" w:hint="eastAsia"/>
                <w:b/>
                <w:szCs w:val="21"/>
                <w:lang w:val="en-GB"/>
              </w:rPr>
              <w:t>清 单</w:t>
            </w:r>
          </w:p>
        </w:tc>
        <w:tc>
          <w:tcPr>
            <w:tcW w:w="1311" w:type="dxa"/>
            <w:vAlign w:val="center"/>
          </w:tcPr>
          <w:p w:rsidR="00296F34" w:rsidRPr="00E95AA1" w:rsidRDefault="00296F34" w:rsidP="00690473">
            <w:pPr>
              <w:tabs>
                <w:tab w:val="left" w:pos="1260"/>
              </w:tabs>
              <w:ind w:leftChars="-41" w:left="-86" w:rightChars="-34" w:right="-71"/>
              <w:jc w:val="center"/>
              <w:rPr>
                <w:rFonts w:ascii="宋体" w:hAnsi="宋体"/>
                <w:b/>
                <w:szCs w:val="21"/>
                <w:lang w:val="en-GB"/>
              </w:rPr>
            </w:pPr>
            <w:r w:rsidRPr="00E95AA1">
              <w:rPr>
                <w:rFonts w:ascii="宋体" w:hAnsi="宋体" w:hint="eastAsia"/>
                <w:b/>
                <w:szCs w:val="21"/>
                <w:lang w:val="en-GB"/>
              </w:rPr>
              <w:t>金额</w:t>
            </w:r>
          </w:p>
        </w:tc>
        <w:tc>
          <w:tcPr>
            <w:tcW w:w="1311" w:type="dxa"/>
            <w:vAlign w:val="center"/>
          </w:tcPr>
          <w:p w:rsidR="00296F34" w:rsidRPr="00E95AA1" w:rsidRDefault="00296F34" w:rsidP="00690473">
            <w:pPr>
              <w:tabs>
                <w:tab w:val="left" w:pos="1260"/>
              </w:tabs>
              <w:ind w:leftChars="-41" w:left="-86" w:rightChars="-34" w:right="-71"/>
              <w:jc w:val="center"/>
              <w:rPr>
                <w:rFonts w:ascii="宋体" w:hAnsi="宋体"/>
                <w:b/>
                <w:szCs w:val="21"/>
                <w:lang w:val="en-GB"/>
              </w:rPr>
            </w:pPr>
            <w:r w:rsidRPr="00E95AA1">
              <w:rPr>
                <w:rFonts w:ascii="宋体" w:hAnsi="宋体" w:hint="eastAsia"/>
                <w:b/>
                <w:szCs w:val="21"/>
                <w:lang w:val="en-GB"/>
              </w:rPr>
              <w:t>金额占总报价比重（累计 %）</w:t>
            </w:r>
          </w:p>
        </w:tc>
      </w:tr>
      <w:tr w:rsidR="00296F34" w:rsidTr="00296F34">
        <w:trPr>
          <w:trHeight w:val="312"/>
          <w:jc w:val="center"/>
        </w:trPr>
        <w:tc>
          <w:tcPr>
            <w:tcW w:w="1007" w:type="dxa"/>
            <w:vMerge w:val="restart"/>
            <w:vAlign w:val="center"/>
          </w:tcPr>
          <w:p w:rsidR="00296F34" w:rsidRPr="00561341" w:rsidRDefault="00296F34" w:rsidP="00086188">
            <w:pPr>
              <w:tabs>
                <w:tab w:val="left" w:pos="1260"/>
              </w:tabs>
              <w:ind w:leftChars="-41" w:left="-86" w:rightChars="-34" w:right="-71"/>
              <w:jc w:val="center"/>
              <w:rPr>
                <w:rFonts w:ascii="宋体" w:hAnsi="宋体"/>
                <w:b/>
                <w:szCs w:val="21"/>
                <w:lang w:val="en-GB"/>
              </w:rPr>
            </w:pPr>
            <w:r w:rsidRPr="00561341">
              <w:rPr>
                <w:rFonts w:ascii="宋体" w:hAnsi="宋体" w:hint="eastAsia"/>
                <w:b/>
                <w:szCs w:val="21"/>
                <w:lang w:val="en-GB"/>
              </w:rPr>
              <w:t>节能产品</w:t>
            </w:r>
          </w:p>
        </w:tc>
        <w:tc>
          <w:tcPr>
            <w:tcW w:w="2015" w:type="dxa"/>
            <w:vAlign w:val="center"/>
          </w:tcPr>
          <w:p w:rsidR="00296F34" w:rsidRPr="00561341" w:rsidRDefault="00296F34" w:rsidP="00086188">
            <w:pPr>
              <w:tabs>
                <w:tab w:val="left" w:pos="1260"/>
              </w:tabs>
              <w:jc w:val="center"/>
              <w:rPr>
                <w:rFonts w:ascii="宋体" w:hAnsi="宋体"/>
                <w:szCs w:val="21"/>
                <w:lang w:val="en-GB"/>
              </w:rPr>
            </w:pPr>
          </w:p>
        </w:tc>
        <w:tc>
          <w:tcPr>
            <w:tcW w:w="1343" w:type="dxa"/>
            <w:vAlign w:val="center"/>
          </w:tcPr>
          <w:p w:rsidR="00296F34" w:rsidRPr="00561341" w:rsidRDefault="00296F34" w:rsidP="00086188">
            <w:pPr>
              <w:tabs>
                <w:tab w:val="left" w:pos="1260"/>
              </w:tabs>
              <w:jc w:val="center"/>
              <w:rPr>
                <w:rFonts w:ascii="宋体" w:hAnsi="宋体"/>
                <w:szCs w:val="21"/>
                <w:lang w:val="en-GB"/>
              </w:rPr>
            </w:pPr>
          </w:p>
        </w:tc>
        <w:tc>
          <w:tcPr>
            <w:tcW w:w="1276" w:type="dxa"/>
            <w:vAlign w:val="center"/>
          </w:tcPr>
          <w:p w:rsidR="00296F34" w:rsidRPr="00561341" w:rsidRDefault="00296F34" w:rsidP="00086188">
            <w:pPr>
              <w:tabs>
                <w:tab w:val="left" w:pos="1260"/>
              </w:tabs>
              <w:jc w:val="center"/>
              <w:rPr>
                <w:rFonts w:ascii="宋体" w:hAnsi="宋体"/>
                <w:szCs w:val="21"/>
                <w:lang w:val="en-GB"/>
              </w:rPr>
            </w:pPr>
          </w:p>
        </w:tc>
        <w:tc>
          <w:tcPr>
            <w:tcW w:w="1276" w:type="dxa"/>
            <w:vAlign w:val="center"/>
          </w:tcPr>
          <w:p w:rsidR="00296F34" w:rsidRPr="00E95AA1" w:rsidRDefault="00296F34" w:rsidP="00086188">
            <w:pPr>
              <w:tabs>
                <w:tab w:val="left" w:pos="1260"/>
              </w:tabs>
              <w:jc w:val="center"/>
              <w:rPr>
                <w:rFonts w:ascii="宋体" w:hAnsi="宋体"/>
                <w:szCs w:val="21"/>
                <w:lang w:val="en-GB"/>
              </w:rPr>
            </w:pPr>
            <w:r w:rsidRPr="00E95AA1">
              <w:rPr>
                <w:rFonts w:ascii="宋体" w:hAnsi="宋体" w:hint="eastAsia"/>
                <w:szCs w:val="21"/>
                <w:lang w:val="en-GB"/>
              </w:rPr>
              <w:t>第</w:t>
            </w:r>
            <w:r w:rsidRPr="00E95AA1">
              <w:rPr>
                <w:rFonts w:ascii="宋体" w:hAnsi="宋体" w:hint="eastAsia"/>
                <w:szCs w:val="21"/>
                <w:u w:val="single"/>
                <w:lang w:val="en-GB"/>
              </w:rPr>
              <w:t xml:space="preserve">　</w:t>
            </w:r>
            <w:r w:rsidRPr="00E95AA1">
              <w:rPr>
                <w:rFonts w:ascii="宋体" w:hAnsi="宋体" w:hint="eastAsia"/>
                <w:szCs w:val="21"/>
                <w:lang w:val="en-GB"/>
              </w:rPr>
              <w:t>期清单</w:t>
            </w:r>
          </w:p>
        </w:tc>
        <w:tc>
          <w:tcPr>
            <w:tcW w:w="1311" w:type="dxa"/>
            <w:vAlign w:val="center"/>
          </w:tcPr>
          <w:p w:rsidR="00296F34" w:rsidRPr="00E95AA1" w:rsidRDefault="00296F34" w:rsidP="00296F34">
            <w:pPr>
              <w:tabs>
                <w:tab w:val="left" w:pos="1260"/>
              </w:tabs>
              <w:jc w:val="center"/>
              <w:rPr>
                <w:rFonts w:ascii="宋体" w:hAnsi="宋体"/>
                <w:szCs w:val="21"/>
                <w:lang w:val="en-GB"/>
              </w:rPr>
            </w:pPr>
          </w:p>
        </w:tc>
        <w:tc>
          <w:tcPr>
            <w:tcW w:w="1311" w:type="dxa"/>
            <w:vAlign w:val="center"/>
          </w:tcPr>
          <w:p w:rsidR="00296F34" w:rsidRPr="00E95AA1" w:rsidRDefault="00296F34" w:rsidP="00296F34">
            <w:pPr>
              <w:tabs>
                <w:tab w:val="left" w:pos="1260"/>
              </w:tabs>
              <w:jc w:val="center"/>
              <w:rPr>
                <w:rFonts w:ascii="宋体" w:hAnsi="宋体"/>
                <w:szCs w:val="21"/>
                <w:lang w:val="en-GB"/>
              </w:rPr>
            </w:pPr>
          </w:p>
        </w:tc>
      </w:tr>
      <w:tr w:rsidR="00296F34" w:rsidTr="00296F34">
        <w:trPr>
          <w:trHeight w:val="312"/>
          <w:jc w:val="center"/>
        </w:trPr>
        <w:tc>
          <w:tcPr>
            <w:tcW w:w="1007" w:type="dxa"/>
            <w:vMerge/>
            <w:vAlign w:val="center"/>
          </w:tcPr>
          <w:p w:rsidR="00296F34" w:rsidRDefault="00296F34" w:rsidP="00086188">
            <w:pPr>
              <w:tabs>
                <w:tab w:val="left" w:pos="1260"/>
              </w:tabs>
              <w:jc w:val="center"/>
              <w:rPr>
                <w:rFonts w:ascii="宋体" w:hAnsi="宋体"/>
                <w:b/>
                <w:szCs w:val="21"/>
                <w:lang w:val="en-GB"/>
              </w:rPr>
            </w:pPr>
          </w:p>
        </w:tc>
        <w:tc>
          <w:tcPr>
            <w:tcW w:w="2015" w:type="dxa"/>
            <w:vAlign w:val="center"/>
          </w:tcPr>
          <w:p w:rsidR="00296F34" w:rsidRDefault="00296F34" w:rsidP="00086188">
            <w:pPr>
              <w:tabs>
                <w:tab w:val="left" w:pos="1260"/>
              </w:tabs>
              <w:jc w:val="center"/>
              <w:rPr>
                <w:rFonts w:ascii="宋体" w:hAnsi="宋体"/>
                <w:szCs w:val="21"/>
                <w:lang w:val="en-GB"/>
              </w:rPr>
            </w:pPr>
          </w:p>
        </w:tc>
        <w:tc>
          <w:tcPr>
            <w:tcW w:w="1343" w:type="dxa"/>
            <w:vAlign w:val="center"/>
          </w:tcPr>
          <w:p w:rsidR="00296F34" w:rsidRDefault="00296F34" w:rsidP="00086188">
            <w:pPr>
              <w:tabs>
                <w:tab w:val="left" w:pos="1260"/>
              </w:tabs>
              <w:jc w:val="center"/>
              <w:rPr>
                <w:rFonts w:ascii="宋体" w:hAnsi="宋体"/>
                <w:szCs w:val="21"/>
                <w:lang w:val="en-GB"/>
              </w:rPr>
            </w:pPr>
          </w:p>
        </w:tc>
        <w:tc>
          <w:tcPr>
            <w:tcW w:w="1276" w:type="dxa"/>
            <w:vAlign w:val="center"/>
          </w:tcPr>
          <w:p w:rsidR="00296F34" w:rsidRDefault="00296F34" w:rsidP="00086188">
            <w:pPr>
              <w:tabs>
                <w:tab w:val="left" w:pos="1260"/>
              </w:tabs>
              <w:jc w:val="center"/>
              <w:rPr>
                <w:rFonts w:ascii="宋体" w:hAnsi="宋体"/>
                <w:szCs w:val="21"/>
                <w:lang w:val="en-GB"/>
              </w:rPr>
            </w:pPr>
          </w:p>
        </w:tc>
        <w:tc>
          <w:tcPr>
            <w:tcW w:w="1276" w:type="dxa"/>
            <w:vAlign w:val="center"/>
          </w:tcPr>
          <w:p w:rsidR="00296F34" w:rsidRPr="00E95AA1" w:rsidRDefault="00296F34" w:rsidP="00086188">
            <w:pPr>
              <w:tabs>
                <w:tab w:val="left" w:pos="1260"/>
              </w:tabs>
              <w:jc w:val="center"/>
              <w:rPr>
                <w:rFonts w:ascii="宋体" w:hAnsi="宋体"/>
                <w:szCs w:val="21"/>
                <w:lang w:val="en-GB"/>
              </w:rPr>
            </w:pPr>
            <w:r w:rsidRPr="00E95AA1">
              <w:rPr>
                <w:rFonts w:ascii="宋体" w:hAnsi="宋体" w:hint="eastAsia"/>
                <w:szCs w:val="21"/>
                <w:lang w:val="en-GB"/>
              </w:rPr>
              <w:t>第</w:t>
            </w:r>
            <w:r w:rsidRPr="00E95AA1">
              <w:rPr>
                <w:rFonts w:ascii="宋体" w:hAnsi="宋体" w:hint="eastAsia"/>
                <w:szCs w:val="21"/>
                <w:u w:val="single"/>
                <w:lang w:val="en-GB"/>
              </w:rPr>
              <w:t xml:space="preserve">　</w:t>
            </w:r>
            <w:r w:rsidRPr="00E95AA1">
              <w:rPr>
                <w:rFonts w:ascii="宋体" w:hAnsi="宋体" w:hint="eastAsia"/>
                <w:szCs w:val="21"/>
                <w:lang w:val="en-GB"/>
              </w:rPr>
              <w:t>期清单</w:t>
            </w:r>
          </w:p>
        </w:tc>
        <w:tc>
          <w:tcPr>
            <w:tcW w:w="1311" w:type="dxa"/>
            <w:vAlign w:val="center"/>
          </w:tcPr>
          <w:p w:rsidR="00296F34" w:rsidRPr="00E95AA1" w:rsidRDefault="00296F34" w:rsidP="00296F34">
            <w:pPr>
              <w:tabs>
                <w:tab w:val="left" w:pos="1260"/>
              </w:tabs>
              <w:jc w:val="center"/>
              <w:rPr>
                <w:rFonts w:ascii="宋体" w:hAnsi="宋体"/>
                <w:szCs w:val="21"/>
                <w:lang w:val="en-GB"/>
              </w:rPr>
            </w:pPr>
          </w:p>
        </w:tc>
        <w:tc>
          <w:tcPr>
            <w:tcW w:w="1311" w:type="dxa"/>
            <w:vAlign w:val="center"/>
          </w:tcPr>
          <w:p w:rsidR="00296F34" w:rsidRPr="00E95AA1" w:rsidRDefault="00296F34" w:rsidP="00296F34">
            <w:pPr>
              <w:tabs>
                <w:tab w:val="left" w:pos="1260"/>
              </w:tabs>
              <w:jc w:val="center"/>
              <w:rPr>
                <w:rFonts w:ascii="宋体" w:hAnsi="宋体"/>
                <w:szCs w:val="21"/>
                <w:lang w:val="en-GB"/>
              </w:rPr>
            </w:pPr>
          </w:p>
        </w:tc>
      </w:tr>
      <w:tr w:rsidR="00296F34" w:rsidTr="00690473">
        <w:trPr>
          <w:trHeight w:val="312"/>
          <w:jc w:val="center"/>
        </w:trPr>
        <w:tc>
          <w:tcPr>
            <w:tcW w:w="1007" w:type="dxa"/>
            <w:vMerge/>
            <w:vAlign w:val="center"/>
          </w:tcPr>
          <w:p w:rsidR="00296F34" w:rsidRDefault="00296F34" w:rsidP="00086188">
            <w:pPr>
              <w:tabs>
                <w:tab w:val="left" w:pos="1260"/>
              </w:tabs>
              <w:jc w:val="center"/>
              <w:rPr>
                <w:rFonts w:ascii="宋体" w:hAnsi="宋体"/>
                <w:b/>
                <w:szCs w:val="21"/>
                <w:lang w:val="en-GB"/>
              </w:rPr>
            </w:pPr>
          </w:p>
        </w:tc>
        <w:tc>
          <w:tcPr>
            <w:tcW w:w="5910" w:type="dxa"/>
            <w:gridSpan w:val="4"/>
            <w:vAlign w:val="center"/>
          </w:tcPr>
          <w:p w:rsidR="00296F34" w:rsidRPr="00E95AA1" w:rsidRDefault="00296F34" w:rsidP="00086188">
            <w:pPr>
              <w:tabs>
                <w:tab w:val="left" w:pos="1260"/>
              </w:tabs>
              <w:jc w:val="center"/>
              <w:rPr>
                <w:rFonts w:ascii="宋体" w:hAnsi="宋体"/>
                <w:szCs w:val="21"/>
                <w:lang w:val="en-GB"/>
              </w:rPr>
            </w:pPr>
            <w:r w:rsidRPr="00E95AA1">
              <w:rPr>
                <w:rFonts w:ascii="宋体" w:hAnsi="宋体" w:hint="eastAsia"/>
                <w:b/>
                <w:szCs w:val="21"/>
                <w:lang w:val="en-GB"/>
              </w:rPr>
              <w:t>合计</w:t>
            </w:r>
          </w:p>
        </w:tc>
        <w:tc>
          <w:tcPr>
            <w:tcW w:w="1311" w:type="dxa"/>
            <w:vAlign w:val="center"/>
          </w:tcPr>
          <w:p w:rsidR="00296F34" w:rsidRPr="00E95AA1" w:rsidRDefault="00296F34" w:rsidP="00296F34">
            <w:pPr>
              <w:tabs>
                <w:tab w:val="left" w:pos="1260"/>
              </w:tabs>
              <w:jc w:val="center"/>
              <w:rPr>
                <w:rFonts w:ascii="宋体" w:hAnsi="宋体"/>
                <w:szCs w:val="21"/>
                <w:lang w:val="en-GB"/>
              </w:rPr>
            </w:pPr>
          </w:p>
        </w:tc>
        <w:tc>
          <w:tcPr>
            <w:tcW w:w="1311" w:type="dxa"/>
            <w:vAlign w:val="center"/>
          </w:tcPr>
          <w:p w:rsidR="00296F34" w:rsidRPr="00E95AA1" w:rsidRDefault="00296F34" w:rsidP="00296F34">
            <w:pPr>
              <w:tabs>
                <w:tab w:val="left" w:pos="1260"/>
              </w:tabs>
              <w:jc w:val="center"/>
              <w:rPr>
                <w:rFonts w:ascii="宋体" w:hAnsi="宋体"/>
                <w:szCs w:val="21"/>
                <w:lang w:val="en-GB"/>
              </w:rPr>
            </w:pPr>
          </w:p>
        </w:tc>
      </w:tr>
      <w:tr w:rsidR="00296F34" w:rsidTr="00296F34">
        <w:trPr>
          <w:trHeight w:val="312"/>
          <w:jc w:val="center"/>
        </w:trPr>
        <w:tc>
          <w:tcPr>
            <w:tcW w:w="1007" w:type="dxa"/>
            <w:vMerge w:val="restart"/>
            <w:vAlign w:val="center"/>
          </w:tcPr>
          <w:p w:rsidR="00296F34" w:rsidRDefault="00296F34" w:rsidP="00086188">
            <w:pPr>
              <w:tabs>
                <w:tab w:val="left" w:pos="1260"/>
              </w:tabs>
              <w:ind w:leftChars="-41" w:left="-86" w:rightChars="-34" w:right="-71"/>
              <w:jc w:val="center"/>
              <w:rPr>
                <w:rFonts w:ascii="宋体" w:hAnsi="宋体"/>
                <w:b/>
                <w:szCs w:val="21"/>
                <w:lang w:val="en-GB"/>
              </w:rPr>
            </w:pPr>
            <w:r>
              <w:rPr>
                <w:rFonts w:ascii="宋体" w:hAnsi="宋体" w:hint="eastAsia"/>
                <w:b/>
                <w:szCs w:val="21"/>
                <w:lang w:val="en-GB"/>
              </w:rPr>
              <w:t>环保标志产品</w:t>
            </w:r>
          </w:p>
        </w:tc>
        <w:tc>
          <w:tcPr>
            <w:tcW w:w="2015" w:type="dxa"/>
            <w:vAlign w:val="center"/>
          </w:tcPr>
          <w:p w:rsidR="00296F34" w:rsidRDefault="00296F34" w:rsidP="00086188">
            <w:pPr>
              <w:tabs>
                <w:tab w:val="left" w:pos="1260"/>
              </w:tabs>
              <w:jc w:val="center"/>
              <w:rPr>
                <w:rFonts w:ascii="宋体" w:hAnsi="宋体"/>
                <w:szCs w:val="21"/>
                <w:lang w:val="en-GB"/>
              </w:rPr>
            </w:pPr>
          </w:p>
        </w:tc>
        <w:tc>
          <w:tcPr>
            <w:tcW w:w="1343" w:type="dxa"/>
            <w:vAlign w:val="center"/>
          </w:tcPr>
          <w:p w:rsidR="00296F34" w:rsidRDefault="00296F34" w:rsidP="00086188">
            <w:pPr>
              <w:tabs>
                <w:tab w:val="left" w:pos="1260"/>
              </w:tabs>
              <w:jc w:val="center"/>
              <w:rPr>
                <w:rFonts w:ascii="宋体" w:hAnsi="宋体"/>
                <w:szCs w:val="21"/>
                <w:lang w:val="en-GB"/>
              </w:rPr>
            </w:pPr>
          </w:p>
        </w:tc>
        <w:tc>
          <w:tcPr>
            <w:tcW w:w="1276" w:type="dxa"/>
            <w:vAlign w:val="center"/>
          </w:tcPr>
          <w:p w:rsidR="00296F34" w:rsidRPr="00E95AA1" w:rsidRDefault="00296F34" w:rsidP="00086188">
            <w:pPr>
              <w:tabs>
                <w:tab w:val="left" w:pos="1260"/>
              </w:tabs>
              <w:jc w:val="center"/>
              <w:rPr>
                <w:rFonts w:ascii="宋体" w:hAnsi="宋体"/>
                <w:szCs w:val="21"/>
                <w:lang w:val="en-GB"/>
              </w:rPr>
            </w:pPr>
          </w:p>
        </w:tc>
        <w:tc>
          <w:tcPr>
            <w:tcW w:w="1276" w:type="dxa"/>
            <w:vAlign w:val="center"/>
          </w:tcPr>
          <w:p w:rsidR="00296F34" w:rsidRPr="00E95AA1" w:rsidRDefault="00296F34" w:rsidP="00086188">
            <w:pPr>
              <w:tabs>
                <w:tab w:val="left" w:pos="1260"/>
              </w:tabs>
              <w:jc w:val="center"/>
              <w:rPr>
                <w:rFonts w:ascii="宋体" w:hAnsi="宋体"/>
                <w:szCs w:val="21"/>
                <w:lang w:val="en-GB"/>
              </w:rPr>
            </w:pPr>
            <w:r w:rsidRPr="00E95AA1">
              <w:rPr>
                <w:rFonts w:ascii="宋体" w:hAnsi="宋体" w:hint="eastAsia"/>
                <w:szCs w:val="21"/>
                <w:lang w:val="en-GB"/>
              </w:rPr>
              <w:t>第</w:t>
            </w:r>
            <w:r w:rsidRPr="00E95AA1">
              <w:rPr>
                <w:rFonts w:ascii="宋体" w:hAnsi="宋体" w:hint="eastAsia"/>
                <w:szCs w:val="21"/>
                <w:u w:val="single"/>
                <w:lang w:val="en-GB"/>
              </w:rPr>
              <w:t xml:space="preserve">　</w:t>
            </w:r>
            <w:r w:rsidRPr="00E95AA1">
              <w:rPr>
                <w:rFonts w:ascii="宋体" w:hAnsi="宋体" w:hint="eastAsia"/>
                <w:szCs w:val="21"/>
                <w:lang w:val="en-GB"/>
              </w:rPr>
              <w:t>期清单</w:t>
            </w:r>
          </w:p>
        </w:tc>
        <w:tc>
          <w:tcPr>
            <w:tcW w:w="1311" w:type="dxa"/>
            <w:vAlign w:val="center"/>
          </w:tcPr>
          <w:p w:rsidR="00296F34" w:rsidRPr="00E95AA1" w:rsidRDefault="00296F34" w:rsidP="00296F34">
            <w:pPr>
              <w:tabs>
                <w:tab w:val="left" w:pos="1260"/>
              </w:tabs>
              <w:jc w:val="center"/>
              <w:rPr>
                <w:rFonts w:ascii="宋体" w:hAnsi="宋体"/>
                <w:szCs w:val="21"/>
                <w:lang w:val="en-GB"/>
              </w:rPr>
            </w:pPr>
          </w:p>
        </w:tc>
        <w:tc>
          <w:tcPr>
            <w:tcW w:w="1311" w:type="dxa"/>
            <w:vAlign w:val="center"/>
          </w:tcPr>
          <w:p w:rsidR="00296F34" w:rsidRPr="00E95AA1" w:rsidRDefault="00296F34" w:rsidP="00296F34">
            <w:pPr>
              <w:tabs>
                <w:tab w:val="left" w:pos="1260"/>
              </w:tabs>
              <w:jc w:val="center"/>
              <w:rPr>
                <w:rFonts w:ascii="宋体" w:hAnsi="宋体"/>
                <w:szCs w:val="21"/>
                <w:lang w:val="en-GB"/>
              </w:rPr>
            </w:pPr>
          </w:p>
        </w:tc>
      </w:tr>
      <w:tr w:rsidR="00296F34" w:rsidTr="00296F34">
        <w:trPr>
          <w:trHeight w:val="312"/>
          <w:jc w:val="center"/>
        </w:trPr>
        <w:tc>
          <w:tcPr>
            <w:tcW w:w="1007" w:type="dxa"/>
            <w:vMerge/>
            <w:vAlign w:val="center"/>
          </w:tcPr>
          <w:p w:rsidR="00296F34" w:rsidRDefault="00296F34" w:rsidP="00086188">
            <w:pPr>
              <w:tabs>
                <w:tab w:val="left" w:pos="1260"/>
              </w:tabs>
              <w:ind w:leftChars="-41" w:left="-86" w:rightChars="-34" w:right="-71"/>
              <w:jc w:val="center"/>
              <w:rPr>
                <w:rFonts w:ascii="宋体" w:hAnsi="宋体"/>
                <w:b/>
                <w:szCs w:val="21"/>
                <w:lang w:val="en-GB"/>
              </w:rPr>
            </w:pPr>
          </w:p>
        </w:tc>
        <w:tc>
          <w:tcPr>
            <w:tcW w:w="2015" w:type="dxa"/>
            <w:vAlign w:val="center"/>
          </w:tcPr>
          <w:p w:rsidR="00296F34" w:rsidRDefault="00296F34" w:rsidP="00086188">
            <w:pPr>
              <w:tabs>
                <w:tab w:val="left" w:pos="1260"/>
              </w:tabs>
              <w:jc w:val="center"/>
              <w:rPr>
                <w:rFonts w:ascii="宋体" w:hAnsi="宋体"/>
                <w:szCs w:val="21"/>
                <w:lang w:val="en-GB"/>
              </w:rPr>
            </w:pPr>
          </w:p>
        </w:tc>
        <w:tc>
          <w:tcPr>
            <w:tcW w:w="1343" w:type="dxa"/>
            <w:vAlign w:val="center"/>
          </w:tcPr>
          <w:p w:rsidR="00296F34" w:rsidRDefault="00296F34" w:rsidP="00086188">
            <w:pPr>
              <w:tabs>
                <w:tab w:val="left" w:pos="1260"/>
              </w:tabs>
              <w:jc w:val="center"/>
              <w:rPr>
                <w:rFonts w:ascii="宋体" w:hAnsi="宋体"/>
                <w:szCs w:val="21"/>
                <w:lang w:val="en-GB"/>
              </w:rPr>
            </w:pPr>
          </w:p>
        </w:tc>
        <w:tc>
          <w:tcPr>
            <w:tcW w:w="1276" w:type="dxa"/>
            <w:vAlign w:val="center"/>
          </w:tcPr>
          <w:p w:rsidR="00296F34" w:rsidRDefault="00296F34" w:rsidP="00086188">
            <w:pPr>
              <w:tabs>
                <w:tab w:val="left" w:pos="1260"/>
              </w:tabs>
              <w:jc w:val="center"/>
              <w:rPr>
                <w:rFonts w:ascii="宋体" w:hAnsi="宋体"/>
                <w:szCs w:val="21"/>
                <w:lang w:val="en-GB"/>
              </w:rPr>
            </w:pPr>
          </w:p>
        </w:tc>
        <w:tc>
          <w:tcPr>
            <w:tcW w:w="1276" w:type="dxa"/>
            <w:vAlign w:val="center"/>
          </w:tcPr>
          <w:p w:rsidR="00296F34" w:rsidRDefault="00296F34" w:rsidP="00086188">
            <w:pPr>
              <w:tabs>
                <w:tab w:val="left" w:pos="1260"/>
              </w:tabs>
              <w:jc w:val="center"/>
              <w:rPr>
                <w:rFonts w:ascii="宋体" w:hAnsi="宋体"/>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c>
          <w:tcPr>
            <w:tcW w:w="1311" w:type="dxa"/>
            <w:vAlign w:val="center"/>
          </w:tcPr>
          <w:p w:rsidR="00296F34" w:rsidRDefault="00296F34" w:rsidP="00296F34">
            <w:pPr>
              <w:tabs>
                <w:tab w:val="left" w:pos="1260"/>
              </w:tabs>
              <w:jc w:val="center"/>
              <w:rPr>
                <w:rFonts w:ascii="宋体" w:hAnsi="宋体"/>
                <w:szCs w:val="21"/>
                <w:lang w:val="en-GB"/>
              </w:rPr>
            </w:pPr>
          </w:p>
        </w:tc>
        <w:tc>
          <w:tcPr>
            <w:tcW w:w="1311" w:type="dxa"/>
            <w:vAlign w:val="center"/>
          </w:tcPr>
          <w:p w:rsidR="00296F34" w:rsidRDefault="00296F34" w:rsidP="00296F34">
            <w:pPr>
              <w:tabs>
                <w:tab w:val="left" w:pos="1260"/>
              </w:tabs>
              <w:jc w:val="center"/>
              <w:rPr>
                <w:rFonts w:ascii="宋体" w:hAnsi="宋体"/>
                <w:szCs w:val="21"/>
                <w:lang w:val="en-GB"/>
              </w:rPr>
            </w:pPr>
          </w:p>
        </w:tc>
      </w:tr>
      <w:tr w:rsidR="00296F34" w:rsidTr="00690473">
        <w:trPr>
          <w:trHeight w:val="312"/>
          <w:jc w:val="center"/>
        </w:trPr>
        <w:tc>
          <w:tcPr>
            <w:tcW w:w="1007" w:type="dxa"/>
            <w:vMerge/>
            <w:vAlign w:val="center"/>
          </w:tcPr>
          <w:p w:rsidR="00296F34" w:rsidRDefault="00296F34" w:rsidP="00086188">
            <w:pPr>
              <w:tabs>
                <w:tab w:val="left" w:pos="1260"/>
              </w:tabs>
              <w:ind w:leftChars="-41" w:left="-86" w:rightChars="-34" w:right="-71"/>
              <w:jc w:val="center"/>
              <w:rPr>
                <w:rFonts w:ascii="宋体" w:hAnsi="宋体"/>
                <w:b/>
                <w:szCs w:val="21"/>
                <w:lang w:val="en-GB"/>
              </w:rPr>
            </w:pPr>
          </w:p>
        </w:tc>
        <w:tc>
          <w:tcPr>
            <w:tcW w:w="5910" w:type="dxa"/>
            <w:gridSpan w:val="4"/>
            <w:vAlign w:val="center"/>
          </w:tcPr>
          <w:p w:rsidR="00296F34" w:rsidRDefault="00296F34" w:rsidP="00086188">
            <w:pPr>
              <w:tabs>
                <w:tab w:val="left" w:pos="1260"/>
              </w:tabs>
              <w:jc w:val="center"/>
              <w:rPr>
                <w:rFonts w:ascii="宋体" w:hAnsi="宋体"/>
                <w:szCs w:val="21"/>
                <w:lang w:val="en-GB"/>
              </w:rPr>
            </w:pPr>
            <w:r w:rsidRPr="00E95AA1">
              <w:rPr>
                <w:rFonts w:ascii="宋体" w:hAnsi="宋体" w:hint="eastAsia"/>
                <w:b/>
                <w:szCs w:val="21"/>
                <w:lang w:val="en-GB"/>
              </w:rPr>
              <w:t>合计</w:t>
            </w:r>
          </w:p>
        </w:tc>
        <w:tc>
          <w:tcPr>
            <w:tcW w:w="1311" w:type="dxa"/>
            <w:vAlign w:val="center"/>
          </w:tcPr>
          <w:p w:rsidR="00296F34" w:rsidRDefault="00296F34" w:rsidP="00296F34">
            <w:pPr>
              <w:tabs>
                <w:tab w:val="left" w:pos="1260"/>
              </w:tabs>
              <w:jc w:val="center"/>
              <w:rPr>
                <w:rFonts w:ascii="宋体" w:hAnsi="宋体"/>
                <w:szCs w:val="21"/>
                <w:lang w:val="en-GB"/>
              </w:rPr>
            </w:pPr>
          </w:p>
        </w:tc>
        <w:tc>
          <w:tcPr>
            <w:tcW w:w="1311" w:type="dxa"/>
            <w:vAlign w:val="center"/>
          </w:tcPr>
          <w:p w:rsidR="00296F34" w:rsidRDefault="00296F34" w:rsidP="00296F34">
            <w:pPr>
              <w:tabs>
                <w:tab w:val="left" w:pos="1260"/>
              </w:tabs>
              <w:jc w:val="center"/>
              <w:rPr>
                <w:rFonts w:ascii="宋体" w:hAnsi="宋体"/>
                <w:szCs w:val="21"/>
                <w:lang w:val="en-GB"/>
              </w:rPr>
            </w:pPr>
          </w:p>
        </w:tc>
      </w:tr>
      <w:tr w:rsidR="00296F34" w:rsidTr="00296F34">
        <w:trPr>
          <w:trHeight w:val="312"/>
          <w:jc w:val="center"/>
        </w:trPr>
        <w:tc>
          <w:tcPr>
            <w:tcW w:w="1007" w:type="dxa"/>
            <w:vAlign w:val="center"/>
          </w:tcPr>
          <w:p w:rsidR="00296F34" w:rsidRDefault="00296F34" w:rsidP="00086188">
            <w:pPr>
              <w:tabs>
                <w:tab w:val="left" w:pos="1260"/>
              </w:tabs>
              <w:ind w:leftChars="-41" w:left="-86" w:rightChars="-34" w:right="-71"/>
              <w:jc w:val="center"/>
              <w:rPr>
                <w:rFonts w:ascii="宋体" w:hAnsi="宋体"/>
                <w:szCs w:val="21"/>
                <w:lang w:val="en-GB"/>
              </w:rPr>
            </w:pPr>
            <w:r>
              <w:rPr>
                <w:rFonts w:ascii="宋体" w:hAnsi="宋体" w:hint="eastAsia"/>
                <w:b/>
                <w:szCs w:val="21"/>
                <w:lang w:val="en-GB"/>
              </w:rPr>
              <w:t>说明</w:t>
            </w:r>
          </w:p>
        </w:tc>
        <w:tc>
          <w:tcPr>
            <w:tcW w:w="8532" w:type="dxa"/>
            <w:gridSpan w:val="6"/>
            <w:vAlign w:val="center"/>
          </w:tcPr>
          <w:p w:rsidR="00296F34" w:rsidRDefault="00296F34" w:rsidP="00086188">
            <w:pPr>
              <w:tabs>
                <w:tab w:val="left" w:pos="1260"/>
              </w:tabs>
              <w:rPr>
                <w:rFonts w:ascii="宋体" w:hAnsi="宋体"/>
                <w:szCs w:val="21"/>
                <w:lang w:val="en-GB"/>
              </w:rPr>
            </w:pPr>
          </w:p>
        </w:tc>
      </w:tr>
    </w:tbl>
    <w:p w:rsidR="0036385E" w:rsidRDefault="0036385E" w:rsidP="0036385E">
      <w:pPr>
        <w:autoSpaceDE w:val="0"/>
        <w:autoSpaceDN w:val="0"/>
        <w:adjustRightInd w:val="0"/>
        <w:jc w:val="left"/>
        <w:rPr>
          <w:rFonts w:ascii="宋体" w:hAnsi="宋体"/>
          <w:color w:val="000000"/>
          <w:szCs w:val="21"/>
          <w:lang w:val="en-GB"/>
        </w:rPr>
      </w:pPr>
    </w:p>
    <w:p w:rsidR="0036385E" w:rsidRPr="00FA5383" w:rsidRDefault="0036385E" w:rsidP="00FA5383">
      <w:pPr>
        <w:tabs>
          <w:tab w:val="left" w:pos="360"/>
          <w:tab w:val="left" w:pos="993"/>
        </w:tabs>
        <w:adjustRightInd w:val="0"/>
        <w:snapToGrid w:val="0"/>
        <w:ind w:leftChars="-67" w:left="-141"/>
        <w:jc w:val="left"/>
        <w:rPr>
          <w:rFonts w:ascii="宋体" w:hAnsi="宋体"/>
          <w:color w:val="000000"/>
          <w:szCs w:val="21"/>
          <w:lang w:val="en-GB"/>
        </w:rPr>
      </w:pPr>
      <w:r>
        <w:rPr>
          <w:rFonts w:ascii="宋体" w:hAnsi="宋体" w:hint="eastAsia"/>
          <w:color w:val="000000"/>
          <w:szCs w:val="21"/>
          <w:lang w:val="en-GB"/>
        </w:rPr>
        <w:t>注：</w:t>
      </w:r>
      <w:r w:rsidRPr="00FA5383">
        <w:rPr>
          <w:rFonts w:ascii="宋体" w:hAnsi="宋体" w:hint="eastAsia"/>
          <w:color w:val="000000"/>
          <w:szCs w:val="21"/>
          <w:lang w:val="en-GB"/>
        </w:rPr>
        <w:t xml:space="preserve"> “节能产品、环保标志产品”是属于国家行业主管部门颁布的清单目录中的产品，须填写认证证书编号，并在“清单”栏中填写属于“第　期清单”的产品（产品被列入多期清单的，以最新一期为准），</w:t>
      </w:r>
      <w:r w:rsidRPr="00E95AA1">
        <w:rPr>
          <w:rFonts w:ascii="宋体" w:hAnsi="宋体" w:hint="eastAsia"/>
          <w:color w:val="000000"/>
          <w:szCs w:val="21"/>
          <w:lang w:val="en-GB"/>
        </w:rPr>
        <w:t>同时提供下述文件（均为复印</w:t>
      </w:r>
      <w:r w:rsidRPr="00FA5383">
        <w:rPr>
          <w:rFonts w:ascii="宋体" w:hAnsi="宋体" w:hint="eastAsia"/>
          <w:color w:val="000000"/>
          <w:szCs w:val="21"/>
          <w:lang w:val="en-GB"/>
        </w:rPr>
        <w:t>件，加盖投标人公章）：</w:t>
      </w:r>
    </w:p>
    <w:p w:rsidR="0036385E" w:rsidRPr="00FA5383" w:rsidRDefault="0036385E" w:rsidP="002A614D">
      <w:pPr>
        <w:pStyle w:val="af4"/>
        <w:numPr>
          <w:ilvl w:val="0"/>
          <w:numId w:val="54"/>
        </w:numPr>
        <w:tabs>
          <w:tab w:val="left" w:pos="567"/>
          <w:tab w:val="left" w:pos="993"/>
        </w:tabs>
        <w:adjustRightInd w:val="0"/>
        <w:snapToGrid w:val="0"/>
        <w:ind w:firstLineChars="0"/>
        <w:jc w:val="left"/>
        <w:rPr>
          <w:rFonts w:ascii="宋体" w:hAnsi="宋体"/>
          <w:szCs w:val="21"/>
        </w:rPr>
      </w:pPr>
      <w:r w:rsidRPr="00FA5383">
        <w:rPr>
          <w:rFonts w:ascii="宋体" w:hAnsi="宋体" w:hint="eastAsia"/>
          <w:szCs w:val="21"/>
        </w:rPr>
        <w:t>属于“节能产品政府采购清单</w:t>
      </w:r>
      <w:r w:rsidRPr="00FA5383">
        <w:rPr>
          <w:rFonts w:ascii="宋体" w:hAnsi="宋体"/>
          <w:szCs w:val="21"/>
        </w:rPr>
        <w:t>”</w:t>
      </w:r>
      <w:r w:rsidRPr="00FA5383">
        <w:rPr>
          <w:rFonts w:ascii="宋体" w:hAnsi="宋体" w:hint="eastAsia"/>
          <w:szCs w:val="21"/>
        </w:rPr>
        <w:t>中品目的产品，提供</w:t>
      </w:r>
      <w:r w:rsidRPr="00FA5383">
        <w:rPr>
          <w:rFonts w:ascii="宋体" w:hAnsi="宋体"/>
          <w:szCs w:val="21"/>
        </w:rPr>
        <w:t>“</w:t>
      </w:r>
      <w:r w:rsidRPr="00FA5383">
        <w:rPr>
          <w:rFonts w:ascii="宋体" w:hAnsi="宋体" w:hint="eastAsia"/>
          <w:szCs w:val="21"/>
        </w:rPr>
        <w:t>节能产品政府采购清单（第___期）”中投标产品所在清单页并加盖投标人公章，节能清单在中华人民共和国财政部网站（http://www.mof.gov.cn）、中国政府采购网（http://www.ccgp.gov.cn/）、国家发展改革委网站（http://hzs.ndrc.gov.cn/）和中国质量认证中心网站（http://www.cqc.com.cn/）上发布；</w:t>
      </w:r>
    </w:p>
    <w:p w:rsidR="0036385E" w:rsidRPr="00FA5383" w:rsidRDefault="0036385E" w:rsidP="002A614D">
      <w:pPr>
        <w:pStyle w:val="af4"/>
        <w:numPr>
          <w:ilvl w:val="0"/>
          <w:numId w:val="54"/>
        </w:numPr>
        <w:tabs>
          <w:tab w:val="left" w:pos="567"/>
          <w:tab w:val="left" w:pos="993"/>
        </w:tabs>
        <w:adjustRightInd w:val="0"/>
        <w:snapToGrid w:val="0"/>
        <w:ind w:firstLineChars="0"/>
        <w:jc w:val="left"/>
        <w:rPr>
          <w:rFonts w:ascii="宋体" w:hAnsi="宋体"/>
          <w:szCs w:val="21"/>
        </w:rPr>
      </w:pPr>
      <w:r w:rsidRPr="00FA5383">
        <w:rPr>
          <w:rFonts w:ascii="宋体" w:hAnsi="宋体" w:hint="eastAsia"/>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rsidR="0036385E" w:rsidRDefault="0036385E" w:rsidP="00FA5383">
      <w:pPr>
        <w:adjustRightInd w:val="0"/>
        <w:snapToGrid w:val="0"/>
        <w:spacing w:line="500" w:lineRule="exact"/>
        <w:ind w:left="420"/>
        <w:jc w:val="left"/>
        <w:rPr>
          <w:spacing w:val="4"/>
        </w:rPr>
      </w:pPr>
    </w:p>
    <w:p w:rsidR="0036385E" w:rsidRDefault="0036385E" w:rsidP="0036385E">
      <w:pPr>
        <w:spacing w:line="500" w:lineRule="exact"/>
        <w:ind w:left="420"/>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E95AA1" w:rsidRDefault="0036385E" w:rsidP="0036385E">
      <w:pPr>
        <w:spacing w:line="520" w:lineRule="exact"/>
        <w:ind w:left="420"/>
        <w:rPr>
          <w:rFonts w:ascii="宋体" w:hAnsi="宋体"/>
        </w:rPr>
      </w:pPr>
      <w:r>
        <w:rPr>
          <w:rFonts w:ascii="宋体" w:hint="eastAsia"/>
        </w:rPr>
        <w:t>法定代表人或</w:t>
      </w:r>
      <w:r>
        <w:rPr>
          <w:rFonts w:ascii="宋体" w:hAnsi="宋体" w:hint="eastAsia"/>
        </w:rPr>
        <w:t>投标人授权代表（签名或盖章）：</w:t>
      </w:r>
    </w:p>
    <w:p w:rsidR="00E95AA1" w:rsidRDefault="0036385E" w:rsidP="0036385E">
      <w:pPr>
        <w:spacing w:line="520" w:lineRule="exact"/>
        <w:ind w:left="420"/>
        <w:rPr>
          <w:spacing w:val="4"/>
        </w:rPr>
      </w:pPr>
      <w:r>
        <w:rPr>
          <w:rFonts w:hint="eastAsia"/>
          <w:spacing w:val="4"/>
        </w:rPr>
        <w:t>职务：</w:t>
      </w:r>
    </w:p>
    <w:p w:rsidR="0036385E" w:rsidRDefault="0036385E" w:rsidP="0036385E">
      <w:pPr>
        <w:spacing w:line="520" w:lineRule="exact"/>
        <w:ind w:left="420"/>
        <w:rPr>
          <w:spacing w:val="4"/>
        </w:rPr>
      </w:pPr>
      <w:r>
        <w:rPr>
          <w:rFonts w:hint="eastAsia"/>
          <w:spacing w:val="4"/>
        </w:rPr>
        <w:t>日期</w:t>
      </w:r>
    </w:p>
    <w:p w:rsidR="0036385E" w:rsidRDefault="0036385E">
      <w:pPr>
        <w:widowControl/>
        <w:jc w:val="left"/>
        <w:rPr>
          <w:rFonts w:ascii="Arial" w:eastAsia="黑体" w:hAnsi="Arial"/>
          <w:bCs/>
          <w:sz w:val="32"/>
          <w:szCs w:val="32"/>
        </w:rPr>
      </w:pPr>
    </w:p>
    <w:p w:rsidR="00B96E59" w:rsidRDefault="00B96E59">
      <w:pPr>
        <w:widowControl/>
        <w:jc w:val="left"/>
        <w:rPr>
          <w:rFonts w:ascii="Arial" w:eastAsia="黑体" w:hAnsi="Arial"/>
          <w:bCs/>
          <w:sz w:val="32"/>
          <w:szCs w:val="32"/>
        </w:rPr>
      </w:pPr>
      <w:r>
        <w:rPr>
          <w:b/>
        </w:rPr>
        <w:br w:type="page"/>
      </w:r>
    </w:p>
    <w:p w:rsidR="002B048F" w:rsidRDefault="0028361C" w:rsidP="00952353">
      <w:pPr>
        <w:pStyle w:val="2"/>
        <w:adjustRightInd w:val="0"/>
        <w:snapToGrid w:val="0"/>
        <w:spacing w:beforeLines="50" w:before="120" w:afterLines="50" w:after="120" w:line="360" w:lineRule="auto"/>
        <w:jc w:val="center"/>
        <w:rPr>
          <w:b w:val="0"/>
        </w:rPr>
      </w:pPr>
      <w:r>
        <w:rPr>
          <w:rFonts w:hint="eastAsia"/>
          <w:b w:val="0"/>
        </w:rPr>
        <w:lastRenderedPageBreak/>
        <w:t>招标代理服务费承诺书</w:t>
      </w:r>
    </w:p>
    <w:p w:rsidR="0028361C" w:rsidRDefault="0028361C" w:rsidP="0028361C">
      <w:pPr>
        <w:spacing w:line="360" w:lineRule="auto"/>
        <w:rPr>
          <w:rFonts w:ascii="宋体" w:hAnsi="宋体"/>
          <w:b/>
        </w:rPr>
      </w:pPr>
      <w:r>
        <w:rPr>
          <w:rFonts w:ascii="宋体" w:hAnsi="宋体" w:hint="eastAsia"/>
          <w:b/>
        </w:rPr>
        <w:t>广东采联采购招标有限公司:</w:t>
      </w:r>
    </w:p>
    <w:p w:rsidR="0028361C" w:rsidRDefault="0028361C" w:rsidP="0028361C">
      <w:pPr>
        <w:spacing w:line="360" w:lineRule="auto"/>
        <w:ind w:firstLineChars="200" w:firstLine="420"/>
        <w:rPr>
          <w:rFonts w:ascii="宋体" w:cs="宋体"/>
          <w:szCs w:val="21"/>
        </w:rPr>
      </w:pPr>
      <w:r>
        <w:rPr>
          <w:rFonts w:ascii="宋体" w:hAnsi="宋体" w:hint="eastAsia"/>
        </w:rPr>
        <w:t>本公司</w:t>
      </w:r>
      <w:r>
        <w:rPr>
          <w:rFonts w:ascii="宋体" w:hAnsi="宋体" w:hint="eastAsia"/>
          <w:u w:val="single"/>
        </w:rPr>
        <w:t xml:space="preserve">       (投标人名称)      </w:t>
      </w:r>
      <w:r>
        <w:rPr>
          <w:rFonts w:ascii="宋体" w:hAnsi="宋体" w:hint="eastAsia"/>
        </w:rPr>
        <w:t>在参加</w:t>
      </w:r>
      <w:r>
        <w:rPr>
          <w:rFonts w:ascii="宋体" w:hAnsi="宋体" w:hint="eastAsia"/>
          <w:u w:val="single"/>
        </w:rPr>
        <w:t xml:space="preserve">       (项目名称)     </w:t>
      </w:r>
      <w:r w:rsidRPr="00E95AA1">
        <w:rPr>
          <w:rFonts w:ascii="宋体" w:hAnsi="宋体" w:hint="eastAsia"/>
          <w:u w:val="single"/>
        </w:rPr>
        <w:t xml:space="preserve"> </w:t>
      </w:r>
      <w:r w:rsidRPr="00E95AA1">
        <w:rPr>
          <w:rFonts w:ascii="宋体" w:hAnsi="宋体" w:hint="eastAsia"/>
        </w:rPr>
        <w:t>(</w:t>
      </w:r>
      <w:r w:rsidRPr="00E95AA1">
        <w:rPr>
          <w:rFonts w:hint="eastAsia"/>
        </w:rPr>
        <w:t>项目编号：</w:t>
      </w:r>
      <w:r w:rsidR="00181560">
        <w:rPr>
          <w:rFonts w:ascii="宋体" w:hAnsi="宋体" w:hint="eastAsia"/>
        </w:rPr>
        <w:t>CLPSP17GZ05ZC35A</w:t>
      </w:r>
      <w:r w:rsidRPr="00E95AA1">
        <w:rPr>
          <w:rFonts w:ascii="宋体" w:hAnsi="宋体" w:hint="eastAsia"/>
        </w:rPr>
        <w:t>)</w:t>
      </w:r>
      <w:r>
        <w:rPr>
          <w:rFonts w:ascii="宋体" w:hAnsi="宋体" w:hint="eastAsia"/>
        </w:rPr>
        <w:t>的招标中如获中标</w:t>
      </w:r>
      <w:r>
        <w:rPr>
          <w:rFonts w:ascii="宋体" w:cs="宋体" w:hint="eastAsia"/>
          <w:szCs w:val="21"/>
        </w:rPr>
        <w:t>，我公司保证按照招</w:t>
      </w:r>
      <w:r w:rsidRPr="00146822">
        <w:rPr>
          <w:rFonts w:ascii="宋体" w:cs="宋体" w:hint="eastAsia"/>
          <w:szCs w:val="21"/>
        </w:rPr>
        <w:t>标文件</w:t>
      </w:r>
      <w:r w:rsidRPr="00146822">
        <w:rPr>
          <w:rFonts w:ascii="宋体" w:hAnsi="宋体" w:hint="eastAsia"/>
        </w:rPr>
        <w:t>的</w:t>
      </w:r>
      <w:r w:rsidRPr="00146822">
        <w:rPr>
          <w:rFonts w:ascii="宋体" w:cs="宋体" w:hint="eastAsia"/>
          <w:szCs w:val="21"/>
        </w:rPr>
        <w:t>规定缴纳“招标代理服务费”后，凭领取人身份证复印件并加盖公章领取《中标通知书》。如采用电汇或银</w:t>
      </w:r>
      <w:r>
        <w:rPr>
          <w:rFonts w:ascii="宋体" w:cs="宋体" w:hint="eastAsia"/>
          <w:szCs w:val="21"/>
        </w:rPr>
        <w:t>行转账，我</w:t>
      </w:r>
      <w:r>
        <w:rPr>
          <w:rFonts w:ascii="宋体" w:hAnsi="宋体" w:hint="eastAsia"/>
        </w:rPr>
        <w:t>公</w:t>
      </w:r>
      <w:r>
        <w:rPr>
          <w:rFonts w:ascii="宋体" w:cs="宋体" w:hint="eastAsia"/>
          <w:szCs w:val="21"/>
        </w:rPr>
        <w:t>司将同时递交招标代理服务费缴费凭证复印件并加盖公章。</w:t>
      </w:r>
    </w:p>
    <w:p w:rsidR="0028361C" w:rsidRDefault="0028361C" w:rsidP="0028361C">
      <w:pPr>
        <w:spacing w:line="360" w:lineRule="auto"/>
        <w:ind w:firstLineChars="200" w:firstLine="420"/>
        <w:rPr>
          <w:rFonts w:ascii="宋体" w:hAnsi="宋体"/>
        </w:rPr>
      </w:pPr>
      <w:r w:rsidRPr="00561341">
        <w:rPr>
          <w:rFonts w:ascii="宋体" w:hAnsi="宋体" w:hint="eastAsia"/>
        </w:rPr>
        <w:t>如我公司违反上款承诺</w:t>
      </w:r>
      <w:r w:rsidR="00FB2D6B" w:rsidRPr="00561341">
        <w:rPr>
          <w:rFonts w:ascii="宋体" w:hAnsi="宋体" w:hint="eastAsia"/>
        </w:rPr>
        <w:t>,</w:t>
      </w:r>
      <w:r w:rsidRPr="00561341">
        <w:rPr>
          <w:rFonts w:ascii="宋体" w:hAnsi="宋体" w:hint="eastAsia"/>
        </w:rPr>
        <w:t>愿承担由此引起的一切法律责任。</w:t>
      </w:r>
    </w:p>
    <w:p w:rsidR="0028361C" w:rsidRDefault="0028361C" w:rsidP="0028361C">
      <w:pPr>
        <w:tabs>
          <w:tab w:val="center" w:pos="5010"/>
        </w:tabs>
        <w:spacing w:line="360" w:lineRule="auto"/>
        <w:ind w:firstLineChars="400" w:firstLine="840"/>
        <w:rPr>
          <w:rFonts w:ascii="宋体" w:hAnsi="宋体"/>
        </w:rPr>
      </w:pPr>
      <w:r>
        <w:rPr>
          <w:rFonts w:ascii="宋体" w:hAnsi="宋体" w:hint="eastAsia"/>
        </w:rPr>
        <w:t>特此承诺!</w:t>
      </w:r>
      <w:r>
        <w:rPr>
          <w:rFonts w:ascii="宋体" w:hAnsi="宋体"/>
        </w:rPr>
        <w:tab/>
      </w:r>
    </w:p>
    <w:p w:rsidR="0028361C" w:rsidRDefault="0028361C" w:rsidP="0028361C">
      <w:pPr>
        <w:spacing w:line="360" w:lineRule="auto"/>
        <w:ind w:firstLineChars="400" w:firstLine="840"/>
        <w:rPr>
          <w:rFonts w:ascii="宋体" w:hAnsi="宋体"/>
        </w:rPr>
      </w:pPr>
    </w:p>
    <w:p w:rsidR="0028361C" w:rsidRDefault="0028361C" w:rsidP="0028361C">
      <w:pPr>
        <w:spacing w:line="360" w:lineRule="auto"/>
        <w:ind w:left="315"/>
        <w:jc w:val="left"/>
        <w:rPr>
          <w:rFonts w:ascii="宋体" w:hAnsi="宋体"/>
        </w:rPr>
      </w:pPr>
      <w:r>
        <w:rPr>
          <w:rFonts w:ascii="宋体" w:hAnsi="宋体" w:hint="eastAsia"/>
        </w:rPr>
        <w:t>投标人名称(盖公章):</w:t>
      </w:r>
    </w:p>
    <w:p w:rsidR="0028361C" w:rsidRDefault="0028361C" w:rsidP="0028361C">
      <w:pPr>
        <w:spacing w:line="360" w:lineRule="auto"/>
        <w:ind w:left="315"/>
        <w:jc w:val="left"/>
        <w:rPr>
          <w:rFonts w:ascii="宋体" w:hAnsi="宋体"/>
        </w:rPr>
      </w:pPr>
      <w:r>
        <w:rPr>
          <w:rFonts w:ascii="宋体" w:hAnsi="宋体" w:hint="eastAsia"/>
        </w:rPr>
        <w:t>投标人地址:</w:t>
      </w:r>
    </w:p>
    <w:p w:rsidR="0028361C" w:rsidRDefault="0028361C" w:rsidP="0028361C">
      <w:pPr>
        <w:spacing w:line="360" w:lineRule="auto"/>
        <w:ind w:left="315"/>
        <w:jc w:val="left"/>
        <w:rPr>
          <w:rFonts w:ascii="宋体" w:hAnsi="宋体"/>
        </w:rPr>
      </w:pPr>
      <w:r>
        <w:rPr>
          <w:rFonts w:ascii="宋体" w:hAnsi="宋体" w:hint="eastAsia"/>
        </w:rPr>
        <w:t>电话:</w:t>
      </w:r>
    </w:p>
    <w:p w:rsidR="0028361C" w:rsidRDefault="0028361C" w:rsidP="0028361C">
      <w:pPr>
        <w:spacing w:line="360" w:lineRule="auto"/>
        <w:ind w:left="315"/>
        <w:jc w:val="left"/>
        <w:rPr>
          <w:rFonts w:ascii="宋体" w:hAnsi="宋体"/>
        </w:rPr>
      </w:pPr>
      <w:r>
        <w:rPr>
          <w:rFonts w:ascii="宋体" w:hAnsi="宋体" w:hint="eastAsia"/>
        </w:rPr>
        <w:t>传真:</w:t>
      </w:r>
    </w:p>
    <w:p w:rsidR="0028361C" w:rsidRDefault="0028361C" w:rsidP="0028361C">
      <w:pPr>
        <w:spacing w:line="360" w:lineRule="auto"/>
        <w:ind w:left="315"/>
        <w:jc w:val="left"/>
        <w:rPr>
          <w:rFonts w:ascii="宋体" w:hAnsi="宋体"/>
        </w:rPr>
      </w:pPr>
      <w:r>
        <w:rPr>
          <w:rFonts w:ascii="宋体" w:hint="eastAsia"/>
        </w:rPr>
        <w:t>法定代表人或</w:t>
      </w:r>
      <w:r>
        <w:rPr>
          <w:rFonts w:ascii="宋体" w:hAnsi="宋体" w:hint="eastAsia"/>
        </w:rPr>
        <w:t>投标人授权代表（签名或盖章）：</w:t>
      </w:r>
    </w:p>
    <w:p w:rsidR="0028361C" w:rsidRDefault="0028361C" w:rsidP="0028361C">
      <w:pPr>
        <w:spacing w:line="360" w:lineRule="auto"/>
        <w:ind w:left="315"/>
        <w:jc w:val="left"/>
        <w:rPr>
          <w:rFonts w:ascii="宋体" w:hAnsi="宋体"/>
        </w:rPr>
      </w:pPr>
      <w:r>
        <w:rPr>
          <w:rFonts w:ascii="宋体" w:hAnsi="宋体" w:hint="eastAsia"/>
        </w:rPr>
        <w:t>签署日期:</w:t>
      </w:r>
    </w:p>
    <w:p w:rsidR="00E95AA1" w:rsidRDefault="00E95AA1" w:rsidP="00E95AA1">
      <w:pPr>
        <w:pStyle w:val="2"/>
        <w:adjustRightInd w:val="0"/>
        <w:snapToGrid w:val="0"/>
        <w:spacing w:beforeLines="50" w:before="120" w:afterLines="50" w:after="120" w:line="360" w:lineRule="auto"/>
        <w:jc w:val="center"/>
        <w:rPr>
          <w:b w:val="0"/>
        </w:rPr>
      </w:pPr>
      <w:bookmarkStart w:id="117" w:name="_Toc173553195"/>
      <w:bookmarkStart w:id="118" w:name="_Toc275865626"/>
      <w:bookmarkStart w:id="119" w:name="_Toc435514878"/>
      <w:bookmarkStart w:id="120" w:name="_Toc435515318"/>
      <w:r>
        <w:rPr>
          <w:rFonts w:hint="eastAsia"/>
          <w:b w:val="0"/>
        </w:rPr>
        <w:t>招标代理服务费发票开具须知</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9"/>
        <w:gridCol w:w="2088"/>
        <w:gridCol w:w="2191"/>
      </w:tblGrid>
      <w:tr w:rsidR="00E95AA1" w:rsidTr="004A3CD5">
        <w:trPr>
          <w:trHeight w:val="568"/>
        </w:trPr>
        <w:tc>
          <w:tcPr>
            <w:tcW w:w="5009" w:type="dxa"/>
            <w:tcBorders>
              <w:top w:val="single" w:sz="12" w:space="0" w:color="auto"/>
              <w:left w:val="single" w:sz="12" w:space="0" w:color="auto"/>
              <w:bottom w:val="single" w:sz="12" w:space="0" w:color="auto"/>
            </w:tcBorders>
            <w:vAlign w:val="center"/>
          </w:tcPr>
          <w:p w:rsidR="00E95AA1" w:rsidRDefault="00E95AA1" w:rsidP="004A3CD5">
            <w:pPr>
              <w:adjustRightInd w:val="0"/>
              <w:snapToGrid w:val="0"/>
              <w:jc w:val="center"/>
              <w:rPr>
                <w:rFonts w:ascii="宋体" w:hAnsi="宋体"/>
                <w:b/>
                <w:color w:val="000000"/>
                <w:szCs w:val="21"/>
              </w:rPr>
            </w:pPr>
            <w:r>
              <w:rPr>
                <w:rFonts w:ascii="宋体" w:hAnsi="宋体" w:hint="eastAsia"/>
                <w:b/>
                <w:color w:val="000000"/>
                <w:szCs w:val="21"/>
              </w:rPr>
              <w:t>发票类型</w:t>
            </w:r>
          </w:p>
          <w:p w:rsidR="00E95AA1" w:rsidRDefault="00E95AA1" w:rsidP="004A3CD5">
            <w:pPr>
              <w:adjustRightInd w:val="0"/>
              <w:snapToGrid w:val="0"/>
              <w:jc w:val="center"/>
              <w:rPr>
                <w:rFonts w:ascii="宋体" w:hAnsi="宋体"/>
                <w:b/>
                <w:color w:val="000000"/>
                <w:szCs w:val="21"/>
              </w:rPr>
            </w:pPr>
            <w:r>
              <w:rPr>
                <w:rFonts w:ascii="宋体" w:hAnsi="宋体" w:hint="eastAsia"/>
                <w:b/>
                <w:color w:val="000000"/>
                <w:szCs w:val="21"/>
              </w:rPr>
              <w:t>（请在对应的“□”打“√”，且只能选择其中一项）</w:t>
            </w:r>
          </w:p>
        </w:tc>
        <w:tc>
          <w:tcPr>
            <w:tcW w:w="2088" w:type="dxa"/>
            <w:tcBorders>
              <w:top w:val="single" w:sz="12" w:space="0" w:color="auto"/>
              <w:bottom w:val="single" w:sz="12" w:space="0" w:color="auto"/>
            </w:tcBorders>
            <w:vAlign w:val="center"/>
          </w:tcPr>
          <w:p w:rsidR="00E95AA1" w:rsidRDefault="00E95AA1" w:rsidP="004A3CD5">
            <w:pPr>
              <w:adjustRightInd w:val="0"/>
              <w:snapToGrid w:val="0"/>
              <w:jc w:val="center"/>
              <w:rPr>
                <w:rFonts w:ascii="宋体" w:hAnsi="宋体"/>
                <w:b/>
                <w:i/>
                <w:color w:val="000000"/>
                <w:szCs w:val="21"/>
              </w:rPr>
            </w:pPr>
            <w:r>
              <w:rPr>
                <w:rFonts w:ascii="宋体" w:hAnsi="宋体" w:hint="eastAsia"/>
                <w:b/>
                <w:color w:val="000000"/>
                <w:szCs w:val="21"/>
              </w:rPr>
              <w:t>□增值税普通发票</w:t>
            </w:r>
          </w:p>
        </w:tc>
        <w:tc>
          <w:tcPr>
            <w:tcW w:w="2191" w:type="dxa"/>
            <w:tcBorders>
              <w:top w:val="single" w:sz="12" w:space="0" w:color="auto"/>
              <w:bottom w:val="single" w:sz="12" w:space="0" w:color="auto"/>
              <w:right w:val="single" w:sz="12" w:space="0" w:color="auto"/>
            </w:tcBorders>
            <w:vAlign w:val="center"/>
          </w:tcPr>
          <w:p w:rsidR="00E95AA1" w:rsidRDefault="00E95AA1" w:rsidP="004A3CD5">
            <w:pPr>
              <w:adjustRightInd w:val="0"/>
              <w:snapToGrid w:val="0"/>
              <w:jc w:val="center"/>
              <w:rPr>
                <w:rFonts w:ascii="宋体" w:hAnsi="宋体"/>
                <w:b/>
                <w:color w:val="000000"/>
                <w:szCs w:val="21"/>
              </w:rPr>
            </w:pPr>
            <w:r>
              <w:rPr>
                <w:rFonts w:ascii="宋体" w:hAnsi="宋体" w:hint="eastAsia"/>
                <w:b/>
                <w:color w:val="000000"/>
                <w:szCs w:val="21"/>
              </w:rPr>
              <w:t>□增值税专用发票</w:t>
            </w:r>
          </w:p>
        </w:tc>
      </w:tr>
      <w:tr w:rsidR="00E95AA1" w:rsidTr="004A3CD5">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rsidR="00E95AA1" w:rsidRDefault="00E95AA1" w:rsidP="004A3CD5">
            <w:pPr>
              <w:adjustRightInd w:val="0"/>
              <w:snapToGrid w:val="0"/>
              <w:rPr>
                <w:rFonts w:ascii="宋体" w:hAnsi="宋体"/>
                <w:b/>
                <w:color w:val="000000"/>
                <w:szCs w:val="21"/>
              </w:rPr>
            </w:pPr>
            <w:r>
              <w:rPr>
                <w:rFonts w:ascii="宋体" w:hAnsi="宋体" w:hint="eastAsia"/>
                <w:b/>
                <w:color w:val="000000"/>
                <w:szCs w:val="21"/>
              </w:rPr>
              <w:t>如选择“增值税专用发票”，则投标时必须提供以下资料信息</w:t>
            </w:r>
            <w:r>
              <w:rPr>
                <w:rFonts w:ascii="宋体" w:hAnsi="宋体" w:hint="eastAsia"/>
                <w:b/>
                <w:color w:val="0000FF"/>
                <w:szCs w:val="21"/>
              </w:rPr>
              <w:t>：</w:t>
            </w:r>
          </w:p>
          <w:p w:rsidR="00E95AA1" w:rsidRDefault="00E95AA1" w:rsidP="004A3CD5">
            <w:pPr>
              <w:adjustRightInd w:val="0"/>
              <w:snapToGrid w:val="0"/>
              <w:rPr>
                <w:rFonts w:ascii="宋体" w:hAnsi="宋体"/>
                <w:color w:val="000000"/>
                <w:szCs w:val="21"/>
              </w:rPr>
            </w:pPr>
            <w:r>
              <w:rPr>
                <w:rFonts w:ascii="宋体" w:hAnsi="宋体" w:hint="eastAsia"/>
                <w:color w:val="000000"/>
                <w:szCs w:val="21"/>
              </w:rPr>
              <w:t xml:space="preserve">1、一般纳税人资格认定税务通知书或其他可证明具有该项资格证明文件的复印件，加盖单位公章； </w:t>
            </w:r>
          </w:p>
          <w:p w:rsidR="00E95AA1" w:rsidRDefault="00E95AA1" w:rsidP="004A3CD5">
            <w:pPr>
              <w:adjustRightInd w:val="0"/>
              <w:snapToGrid w:val="0"/>
              <w:rPr>
                <w:rFonts w:ascii="宋体" w:hAnsi="宋体"/>
                <w:color w:val="000000"/>
                <w:szCs w:val="21"/>
              </w:rPr>
            </w:pPr>
            <w:r>
              <w:rPr>
                <w:rFonts w:ascii="宋体" w:hAnsi="宋体" w:hint="eastAsia"/>
                <w:color w:val="000000"/>
                <w:szCs w:val="21"/>
              </w:rPr>
              <w:t>2、客户的开票资料（单位名称、纳税人识别号、地址、电话、开户行全称及账号</w:t>
            </w:r>
            <w:r>
              <w:rPr>
                <w:rFonts w:ascii="宋体" w:hAnsi="宋体"/>
                <w:color w:val="000000"/>
                <w:szCs w:val="21"/>
              </w:rPr>
              <w:t>）</w:t>
            </w:r>
            <w:r>
              <w:rPr>
                <w:rFonts w:ascii="宋体" w:hAnsi="宋体" w:hint="eastAsia"/>
                <w:color w:val="000000"/>
                <w:szCs w:val="21"/>
              </w:rPr>
              <w:t>，加盖单位公章。</w:t>
            </w:r>
          </w:p>
        </w:tc>
      </w:tr>
    </w:tbl>
    <w:p w:rsidR="00E95AA1" w:rsidRDefault="00E95AA1" w:rsidP="00E95AA1">
      <w:pPr>
        <w:jc w:val="left"/>
        <w:rPr>
          <w:rFonts w:ascii="宋体" w:cs="宋体"/>
          <w:b/>
          <w:color w:val="000000"/>
          <w:szCs w:val="21"/>
        </w:rPr>
      </w:pPr>
    </w:p>
    <w:p w:rsidR="00E95AA1" w:rsidRDefault="00E95AA1" w:rsidP="00E95AA1">
      <w:pPr>
        <w:jc w:val="left"/>
        <w:rPr>
          <w:rFonts w:ascii="宋体" w:hAnsi="宋体"/>
          <w:b/>
          <w:color w:val="000000"/>
          <w:szCs w:val="21"/>
        </w:rPr>
      </w:pPr>
      <w:r>
        <w:rPr>
          <w:rFonts w:ascii="宋体" w:hAnsi="宋体" w:hint="eastAsia"/>
          <w:b/>
          <w:color w:val="000000"/>
          <w:szCs w:val="21"/>
        </w:rPr>
        <w:t>附：缴纳</w:t>
      </w:r>
      <w:r>
        <w:rPr>
          <w:rFonts w:ascii="宋体" w:hAnsi="宋体"/>
          <w:b/>
          <w:color w:val="000000"/>
          <w:szCs w:val="21"/>
        </w:rPr>
        <w:t>招标代理服务费</w:t>
      </w:r>
      <w:r>
        <w:rPr>
          <w:rFonts w:ascii="宋体" w:hAnsi="宋体" w:hint="eastAsia"/>
          <w:b/>
          <w:color w:val="000000"/>
          <w:szCs w:val="21"/>
        </w:rPr>
        <w:t>账号</w:t>
      </w:r>
      <w:r>
        <w:rPr>
          <w:rFonts w:ascii="宋体" w:hAnsi="宋体"/>
          <w:b/>
          <w:color w:val="000000"/>
          <w:szCs w:val="21"/>
        </w:rPr>
        <w:t>：</w:t>
      </w:r>
    </w:p>
    <w:tbl>
      <w:tblPr>
        <w:tblW w:w="9356"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93"/>
        <w:gridCol w:w="5963"/>
      </w:tblGrid>
      <w:tr w:rsidR="00E95AA1" w:rsidTr="004A3CD5">
        <w:tc>
          <w:tcPr>
            <w:tcW w:w="3393" w:type="dxa"/>
          </w:tcPr>
          <w:p w:rsidR="00E95AA1" w:rsidRDefault="00E95AA1" w:rsidP="004A3CD5">
            <w:pPr>
              <w:jc w:val="center"/>
              <w:rPr>
                <w:rFonts w:ascii="宋体" w:hAnsi="宋体"/>
                <w:color w:val="000000"/>
                <w:szCs w:val="21"/>
              </w:rPr>
            </w:pPr>
            <w:r>
              <w:rPr>
                <w:rFonts w:ascii="宋体" w:hAnsi="宋体"/>
                <w:color w:val="000000"/>
                <w:szCs w:val="21"/>
              </w:rPr>
              <w:t>收款人名称</w:t>
            </w:r>
          </w:p>
        </w:tc>
        <w:tc>
          <w:tcPr>
            <w:tcW w:w="5963" w:type="dxa"/>
            <w:vAlign w:val="center"/>
          </w:tcPr>
          <w:p w:rsidR="00E95AA1" w:rsidRDefault="00E95AA1" w:rsidP="004A3CD5">
            <w:pPr>
              <w:jc w:val="center"/>
              <w:rPr>
                <w:rFonts w:ascii="宋体" w:hAnsi="宋体"/>
                <w:szCs w:val="21"/>
              </w:rPr>
            </w:pPr>
            <w:r>
              <w:rPr>
                <w:rFonts w:ascii="宋体" w:hAnsi="宋体" w:hint="eastAsia"/>
                <w:szCs w:val="21"/>
              </w:rPr>
              <w:t>广东</w:t>
            </w:r>
            <w:r>
              <w:rPr>
                <w:rFonts w:ascii="宋体" w:hAnsi="宋体"/>
                <w:szCs w:val="21"/>
              </w:rPr>
              <w:t>采联采购招标有限公司</w:t>
            </w:r>
          </w:p>
        </w:tc>
      </w:tr>
      <w:tr w:rsidR="00E95AA1" w:rsidTr="004A3CD5">
        <w:tc>
          <w:tcPr>
            <w:tcW w:w="3393" w:type="dxa"/>
          </w:tcPr>
          <w:p w:rsidR="00E95AA1" w:rsidRDefault="00E95AA1" w:rsidP="004A3CD5">
            <w:pPr>
              <w:jc w:val="center"/>
              <w:rPr>
                <w:rFonts w:ascii="宋体" w:hAnsi="宋体"/>
                <w:color w:val="000000"/>
                <w:szCs w:val="21"/>
              </w:rPr>
            </w:pPr>
            <w:r>
              <w:rPr>
                <w:rFonts w:ascii="宋体" w:hAnsi="宋体"/>
                <w:color w:val="000000"/>
                <w:szCs w:val="21"/>
              </w:rPr>
              <w:t>开户银行</w:t>
            </w:r>
          </w:p>
        </w:tc>
        <w:tc>
          <w:tcPr>
            <w:tcW w:w="5963" w:type="dxa"/>
            <w:vAlign w:val="center"/>
          </w:tcPr>
          <w:p w:rsidR="00E95AA1" w:rsidRDefault="00E95AA1" w:rsidP="004A3CD5">
            <w:pPr>
              <w:jc w:val="center"/>
              <w:rPr>
                <w:rFonts w:ascii="宋体" w:hAnsi="宋体"/>
                <w:szCs w:val="21"/>
              </w:rPr>
            </w:pPr>
            <w:r>
              <w:rPr>
                <w:rFonts w:ascii="宋体" w:hAnsi="宋体" w:hint="eastAsia"/>
                <w:szCs w:val="21"/>
              </w:rPr>
              <w:t>中国农业银行广州东山支行</w:t>
            </w:r>
            <w:r>
              <w:rPr>
                <w:rFonts w:ascii="宋体" w:hAnsi="宋体"/>
                <w:szCs w:val="21"/>
              </w:rPr>
              <w:t>（人民币）</w:t>
            </w:r>
          </w:p>
        </w:tc>
      </w:tr>
      <w:tr w:rsidR="00E95AA1" w:rsidTr="004A3CD5">
        <w:tc>
          <w:tcPr>
            <w:tcW w:w="3393" w:type="dxa"/>
          </w:tcPr>
          <w:p w:rsidR="00E95AA1" w:rsidRDefault="00E95AA1" w:rsidP="004A3CD5">
            <w:pPr>
              <w:jc w:val="center"/>
              <w:rPr>
                <w:rFonts w:ascii="宋体" w:hAnsi="宋体"/>
                <w:color w:val="000000"/>
                <w:szCs w:val="21"/>
              </w:rPr>
            </w:pPr>
            <w:r>
              <w:rPr>
                <w:rFonts w:ascii="宋体" w:hAnsi="宋体" w:hint="eastAsia"/>
                <w:color w:val="000000"/>
                <w:szCs w:val="21"/>
              </w:rPr>
              <w:t>账</w:t>
            </w:r>
            <w:r>
              <w:rPr>
                <w:rFonts w:ascii="宋体" w:hAnsi="宋体"/>
                <w:color w:val="000000"/>
                <w:szCs w:val="21"/>
              </w:rPr>
              <w:t xml:space="preserve">    号</w:t>
            </w:r>
          </w:p>
        </w:tc>
        <w:tc>
          <w:tcPr>
            <w:tcW w:w="5963" w:type="dxa"/>
            <w:vAlign w:val="center"/>
          </w:tcPr>
          <w:p w:rsidR="00E95AA1" w:rsidRDefault="00E95AA1" w:rsidP="004A3CD5">
            <w:pPr>
              <w:jc w:val="center"/>
              <w:rPr>
                <w:rFonts w:ascii="宋体" w:hAnsi="宋体"/>
                <w:szCs w:val="21"/>
              </w:rPr>
            </w:pPr>
            <w:r>
              <w:rPr>
                <w:rFonts w:ascii="宋体" w:hAnsi="宋体" w:hint="eastAsia"/>
                <w:bCs/>
                <w:szCs w:val="21"/>
              </w:rPr>
              <w:t>44 0305 0104 0012 966</w:t>
            </w:r>
          </w:p>
        </w:tc>
      </w:tr>
    </w:tbl>
    <w:p w:rsidR="00E95AA1" w:rsidRDefault="00E95AA1" w:rsidP="00E95AA1">
      <w:pPr>
        <w:pStyle w:val="af9"/>
        <w:shd w:val="clear" w:color="auto" w:fill="FFFFFF"/>
        <w:adjustRightInd w:val="0"/>
        <w:snapToGrid w:val="0"/>
        <w:spacing w:before="0" w:beforeAutospacing="0" w:after="0" w:afterAutospacing="0"/>
        <w:ind w:left="150" w:right="150"/>
        <w:jc w:val="center"/>
        <w:rPr>
          <w:rFonts w:ascii="黑体" w:eastAsia="黑体"/>
          <w:color w:val="000000"/>
          <w:sz w:val="32"/>
          <w:szCs w:val="32"/>
        </w:rPr>
      </w:pPr>
      <w:r>
        <w:rPr>
          <w:rFonts w:ascii="黑体" w:eastAsia="黑体" w:hint="eastAsia"/>
          <w:color w:val="000000"/>
          <w:sz w:val="32"/>
          <w:szCs w:val="32"/>
        </w:rPr>
        <w:t>温馨提示</w:t>
      </w:r>
    </w:p>
    <w:p w:rsidR="00E95AA1" w:rsidRDefault="00E95AA1" w:rsidP="002A614D">
      <w:pPr>
        <w:numPr>
          <w:ilvl w:val="0"/>
          <w:numId w:val="24"/>
        </w:numPr>
        <w:adjustRightInd w:val="0"/>
        <w:snapToGrid w:val="0"/>
        <w:rPr>
          <w:rFonts w:ascii="宋体" w:hAnsi="宋体"/>
          <w:bCs/>
          <w:color w:val="000000"/>
          <w:szCs w:val="21"/>
        </w:rPr>
      </w:pPr>
      <w:r>
        <w:rPr>
          <w:rFonts w:ascii="宋体" w:hAnsi="宋体" w:hint="eastAsia"/>
          <w:bCs/>
          <w:color w:val="000000"/>
          <w:szCs w:val="21"/>
        </w:rPr>
        <w:t>投标时，投标人必须确认“缴纳招标代理服务费”开具的发票类型。</w:t>
      </w:r>
    </w:p>
    <w:p w:rsidR="00E95AA1" w:rsidRDefault="00E95AA1" w:rsidP="002A614D">
      <w:pPr>
        <w:numPr>
          <w:ilvl w:val="0"/>
          <w:numId w:val="24"/>
        </w:numPr>
        <w:adjustRightInd w:val="0"/>
        <w:snapToGrid w:val="0"/>
        <w:rPr>
          <w:rFonts w:ascii="宋体" w:hAnsi="宋体"/>
          <w:bCs/>
          <w:szCs w:val="21"/>
        </w:rPr>
      </w:pPr>
      <w:r>
        <w:rPr>
          <w:rFonts w:ascii="宋体" w:hAnsi="宋体" w:hint="eastAsia"/>
          <w:bCs/>
          <w:color w:val="000000"/>
          <w:szCs w:val="21"/>
        </w:rPr>
        <w:t>投标人中标后，我司将按该投标人所递交的投标文件中《招标代理服务费承诺书》确认的发票类</w:t>
      </w:r>
      <w:r>
        <w:rPr>
          <w:rFonts w:ascii="宋体" w:hAnsi="宋体" w:hint="eastAsia"/>
          <w:bCs/>
          <w:szCs w:val="21"/>
        </w:rPr>
        <w:t>型作为开具发票类型的依据；若投标人投标时未确认，则视为开具增值税普通发票。</w:t>
      </w:r>
    </w:p>
    <w:p w:rsidR="00E95AA1" w:rsidRDefault="00E95AA1" w:rsidP="002A614D">
      <w:pPr>
        <w:numPr>
          <w:ilvl w:val="0"/>
          <w:numId w:val="24"/>
        </w:numPr>
        <w:adjustRightInd w:val="0"/>
        <w:snapToGrid w:val="0"/>
      </w:pPr>
      <w:r>
        <w:rPr>
          <w:rFonts w:ascii="宋体" w:hAnsi="宋体" w:hint="eastAsia"/>
          <w:bCs/>
          <w:szCs w:val="21"/>
        </w:rPr>
        <w:t>因投标人投标时确认的</w:t>
      </w:r>
      <w:r>
        <w:rPr>
          <w:rFonts w:ascii="宋体" w:hAnsi="宋体" w:hint="eastAsia"/>
          <w:szCs w:val="21"/>
        </w:rPr>
        <w:t>发票类型有误或未确认，我司将不予更换发票类型</w:t>
      </w:r>
      <w:r>
        <w:rPr>
          <w:rFonts w:ascii="宋体" w:hAnsi="宋体" w:hint="eastAsia"/>
          <w:bCs/>
          <w:szCs w:val="21"/>
        </w:rPr>
        <w:t>。</w:t>
      </w:r>
    </w:p>
    <w:p w:rsidR="00E95AA1" w:rsidRDefault="00E95AA1" w:rsidP="00E95AA1"/>
    <w:p w:rsidR="00E95AA1" w:rsidRDefault="00E95AA1" w:rsidP="00E95AA1">
      <w:pPr>
        <w:spacing w:line="440" w:lineRule="exact"/>
      </w:pPr>
    </w:p>
    <w:p w:rsidR="00576106" w:rsidRDefault="00576106">
      <w:pPr>
        <w:widowControl/>
        <w:jc w:val="left"/>
        <w:rPr>
          <w:rFonts w:ascii="Arial" w:eastAsia="黑体" w:hAnsi="Arial"/>
          <w:bCs/>
          <w:sz w:val="32"/>
          <w:szCs w:val="32"/>
        </w:rPr>
      </w:pPr>
      <w:r>
        <w:rPr>
          <w:b/>
        </w:rPr>
        <w:br w:type="page"/>
      </w:r>
    </w:p>
    <w:p w:rsidR="002B048F" w:rsidRDefault="0028361C" w:rsidP="00952353">
      <w:pPr>
        <w:pStyle w:val="2"/>
        <w:adjustRightInd w:val="0"/>
        <w:snapToGrid w:val="0"/>
        <w:spacing w:beforeLines="50" w:before="120" w:afterLines="50" w:after="120" w:line="360" w:lineRule="auto"/>
        <w:jc w:val="center"/>
        <w:rPr>
          <w:b w:val="0"/>
        </w:rPr>
      </w:pPr>
      <w:r>
        <w:rPr>
          <w:rFonts w:hint="eastAsia"/>
          <w:b w:val="0"/>
        </w:rPr>
        <w:lastRenderedPageBreak/>
        <w:t>退投标保证金说明</w:t>
      </w:r>
      <w:bookmarkEnd w:id="117"/>
      <w:bookmarkEnd w:id="118"/>
      <w:bookmarkEnd w:id="119"/>
      <w:bookmarkEnd w:id="120"/>
    </w:p>
    <w:p w:rsidR="0028361C" w:rsidRDefault="0028361C" w:rsidP="0028361C">
      <w:pPr>
        <w:spacing w:line="360" w:lineRule="auto"/>
        <w:rPr>
          <w:b/>
        </w:rPr>
      </w:pPr>
      <w:r>
        <w:rPr>
          <w:rFonts w:hint="eastAsia"/>
          <w:b/>
        </w:rPr>
        <w:t>特别提醒：</w:t>
      </w:r>
    </w:p>
    <w:p w:rsidR="0028361C" w:rsidRDefault="0028361C" w:rsidP="0028361C">
      <w:pPr>
        <w:spacing w:line="360" w:lineRule="auto"/>
        <w:ind w:firstLineChars="196" w:firstLine="413"/>
        <w:rPr>
          <w:b/>
        </w:rPr>
      </w:pPr>
      <w:r>
        <w:rPr>
          <w:rFonts w:hint="eastAsia"/>
          <w:b/>
        </w:rPr>
        <w:t>投标人缴纳的投标保证金，原则上，</w:t>
      </w:r>
      <w:r>
        <w:rPr>
          <w:rFonts w:hint="eastAsia"/>
          <w:b/>
          <w:u w:val="thick"/>
        </w:rPr>
        <w:t>我司按保证金汇入的原账户退还，</w:t>
      </w:r>
      <w:r>
        <w:rPr>
          <w:rFonts w:hint="eastAsia"/>
          <w:b/>
        </w:rPr>
        <w:t>投标人必须填写原来汇入我司保证金账户时的账户信息。</w:t>
      </w:r>
    </w:p>
    <w:p w:rsidR="0028361C" w:rsidRDefault="0028361C" w:rsidP="0028361C">
      <w:pPr>
        <w:spacing w:line="360" w:lineRule="auto"/>
        <w:ind w:firstLine="420"/>
        <w:rPr>
          <w:rFonts w:ascii="宋体"/>
        </w:rPr>
      </w:pPr>
      <w:r>
        <w:rPr>
          <w:rFonts w:ascii="宋体" w:hint="eastAsia"/>
        </w:rPr>
        <w:t>我方为</w:t>
      </w:r>
      <w:r w:rsidR="00181560">
        <w:rPr>
          <w:rFonts w:hint="eastAsia"/>
          <w:u w:val="single"/>
        </w:rPr>
        <w:t>国家工业机器人质量监督检验中心（广东）设备采购项目（重招）</w:t>
      </w:r>
      <w:r>
        <w:rPr>
          <w:rFonts w:hint="eastAsia"/>
        </w:rPr>
        <w:t>的</w:t>
      </w:r>
      <w:r>
        <w:rPr>
          <w:rFonts w:ascii="宋体" w:hint="eastAsia"/>
        </w:rPr>
        <w:t>投标（项目编号</w:t>
      </w:r>
      <w:r w:rsidRPr="00E95AA1">
        <w:rPr>
          <w:rFonts w:ascii="宋体" w:hint="eastAsia"/>
        </w:rPr>
        <w:t>为：</w:t>
      </w:r>
      <w:r w:rsidR="00181560">
        <w:rPr>
          <w:rFonts w:ascii="宋体" w:hAnsi="宋体" w:hint="eastAsia"/>
        </w:rPr>
        <w:t>CLPSP17GZ05ZC35A</w:t>
      </w:r>
      <w:r w:rsidRPr="00E95AA1">
        <w:rPr>
          <w:rFonts w:ascii="宋体" w:hint="eastAsia"/>
        </w:rPr>
        <w:t>）所</w:t>
      </w:r>
      <w:r>
        <w:rPr>
          <w:rFonts w:ascii="宋体" w:hint="eastAsia"/>
        </w:rPr>
        <w:t>提交的投标保证金</w:t>
      </w:r>
      <w:r>
        <w:rPr>
          <w:rFonts w:ascii="宋体" w:hint="eastAsia"/>
          <w:u w:val="single"/>
        </w:rPr>
        <w:t>（大写金额）</w:t>
      </w:r>
      <w:r>
        <w:rPr>
          <w:rFonts w:ascii="宋体" w:hint="eastAsia"/>
        </w:rPr>
        <w:t>元，请贵司退还</w:t>
      </w:r>
      <w:r w:rsidR="00AE5518">
        <w:rPr>
          <w:rFonts w:ascii="宋体" w:hint="eastAsia"/>
          <w:u w:val="single"/>
        </w:rPr>
        <w:t xml:space="preserve"> （包组号）</w:t>
      </w:r>
      <w:r>
        <w:rPr>
          <w:rFonts w:ascii="宋体" w:hint="eastAsia"/>
        </w:rPr>
        <w:t>投标保证</w:t>
      </w:r>
      <w:r w:rsidR="00AE5518">
        <w:rPr>
          <w:rFonts w:ascii="宋体" w:hint="eastAsia"/>
        </w:rPr>
        <w:t xml:space="preserve"> </w:t>
      </w:r>
      <w:r>
        <w:rPr>
          <w:rFonts w:ascii="宋体" w:hint="eastAsia"/>
        </w:rPr>
        <w:t>金</w:t>
      </w:r>
      <w:r>
        <w:rPr>
          <w:rFonts w:ascii="宋体" w:hint="eastAsia"/>
          <w:u w:val="single"/>
        </w:rPr>
        <w:t xml:space="preserve">  （小写金额）  </w:t>
      </w:r>
      <w:r>
        <w:rPr>
          <w:rFonts w:ascii="宋体" w:hint="eastAsia"/>
        </w:rPr>
        <w:t>元，请划到以下</w:t>
      </w:r>
      <w:r>
        <w:rPr>
          <w:rFonts w:hint="eastAsia"/>
        </w:rPr>
        <w:t>账户</w:t>
      </w:r>
      <w:r>
        <w:rPr>
          <w:rFonts w:ascii="宋体"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4408"/>
        <w:gridCol w:w="1162"/>
        <w:gridCol w:w="1640"/>
      </w:tblGrid>
      <w:tr w:rsidR="0028361C" w:rsidTr="008C5021">
        <w:trPr>
          <w:cantSplit/>
          <w:trHeight w:val="480"/>
          <w:jc w:val="center"/>
        </w:trPr>
        <w:tc>
          <w:tcPr>
            <w:tcW w:w="1733" w:type="dxa"/>
            <w:vAlign w:val="center"/>
          </w:tcPr>
          <w:p w:rsidR="0028361C" w:rsidRDefault="0028361C" w:rsidP="008C5021">
            <w:pPr>
              <w:jc w:val="center"/>
              <w:rPr>
                <w:rFonts w:ascii="宋体"/>
              </w:rPr>
            </w:pPr>
            <w:r>
              <w:rPr>
                <w:rFonts w:ascii="宋体" w:hint="eastAsia"/>
              </w:rPr>
              <w:t>收款人名称</w:t>
            </w:r>
          </w:p>
        </w:tc>
        <w:tc>
          <w:tcPr>
            <w:tcW w:w="7210" w:type="dxa"/>
            <w:gridSpan w:val="3"/>
            <w:vAlign w:val="center"/>
          </w:tcPr>
          <w:p w:rsidR="0028361C" w:rsidRDefault="0028361C" w:rsidP="008C5021">
            <w:pPr>
              <w:jc w:val="center"/>
              <w:rPr>
                <w:rFonts w:ascii="宋体"/>
              </w:rPr>
            </w:pPr>
          </w:p>
        </w:tc>
      </w:tr>
      <w:tr w:rsidR="0028361C" w:rsidTr="008C5021">
        <w:trPr>
          <w:cantSplit/>
          <w:trHeight w:val="480"/>
          <w:jc w:val="center"/>
        </w:trPr>
        <w:tc>
          <w:tcPr>
            <w:tcW w:w="1733" w:type="dxa"/>
            <w:vAlign w:val="center"/>
          </w:tcPr>
          <w:p w:rsidR="0028361C" w:rsidRDefault="0028361C" w:rsidP="008C5021">
            <w:pPr>
              <w:jc w:val="center"/>
              <w:rPr>
                <w:rFonts w:ascii="宋体"/>
              </w:rPr>
            </w:pPr>
            <w:r>
              <w:rPr>
                <w:rFonts w:ascii="宋体" w:hint="eastAsia"/>
              </w:rPr>
              <w:t>收款人地址</w:t>
            </w:r>
          </w:p>
        </w:tc>
        <w:tc>
          <w:tcPr>
            <w:tcW w:w="7210" w:type="dxa"/>
            <w:gridSpan w:val="3"/>
            <w:vAlign w:val="center"/>
          </w:tcPr>
          <w:p w:rsidR="0028361C" w:rsidRDefault="0028361C" w:rsidP="008C5021">
            <w:pPr>
              <w:jc w:val="center"/>
              <w:rPr>
                <w:rFonts w:ascii="宋体"/>
              </w:rPr>
            </w:pPr>
          </w:p>
        </w:tc>
      </w:tr>
      <w:tr w:rsidR="0028361C" w:rsidTr="008C5021">
        <w:trPr>
          <w:cantSplit/>
          <w:trHeight w:val="704"/>
          <w:jc w:val="center"/>
        </w:trPr>
        <w:tc>
          <w:tcPr>
            <w:tcW w:w="1733" w:type="dxa"/>
            <w:vAlign w:val="center"/>
          </w:tcPr>
          <w:p w:rsidR="0028361C" w:rsidRDefault="0028361C" w:rsidP="008C5021">
            <w:pPr>
              <w:jc w:val="center"/>
              <w:rPr>
                <w:rFonts w:ascii="宋体"/>
              </w:rPr>
            </w:pPr>
            <w:r>
              <w:rPr>
                <w:rFonts w:ascii="宋体" w:hint="eastAsia"/>
              </w:rPr>
              <w:t>开户银行</w:t>
            </w:r>
            <w:r>
              <w:rPr>
                <w:rFonts w:ascii="宋体"/>
              </w:rPr>
              <w:br/>
            </w:r>
            <w:r>
              <w:rPr>
                <w:rFonts w:ascii="宋体" w:hAnsi="宋体" w:hint="eastAsia"/>
                <w:sz w:val="20"/>
                <w:szCs w:val="20"/>
                <w:u w:val="single"/>
              </w:rPr>
              <w:t>（具体到XX银行XX支行）</w:t>
            </w:r>
          </w:p>
        </w:tc>
        <w:tc>
          <w:tcPr>
            <w:tcW w:w="4408" w:type="dxa"/>
            <w:vAlign w:val="center"/>
          </w:tcPr>
          <w:p w:rsidR="0028361C" w:rsidRDefault="0028361C" w:rsidP="008C5021">
            <w:pPr>
              <w:jc w:val="center"/>
              <w:rPr>
                <w:rFonts w:ascii="宋体"/>
              </w:rPr>
            </w:pPr>
          </w:p>
        </w:tc>
        <w:tc>
          <w:tcPr>
            <w:tcW w:w="1162" w:type="dxa"/>
            <w:vAlign w:val="center"/>
          </w:tcPr>
          <w:p w:rsidR="0028361C" w:rsidRDefault="0028361C" w:rsidP="008C5021">
            <w:pPr>
              <w:jc w:val="center"/>
              <w:rPr>
                <w:rFonts w:ascii="宋体"/>
              </w:rPr>
            </w:pPr>
            <w:r>
              <w:rPr>
                <w:rFonts w:ascii="宋体" w:hint="eastAsia"/>
              </w:rPr>
              <w:t>联系人</w:t>
            </w:r>
          </w:p>
        </w:tc>
        <w:tc>
          <w:tcPr>
            <w:tcW w:w="1640" w:type="dxa"/>
            <w:vAlign w:val="center"/>
          </w:tcPr>
          <w:p w:rsidR="0028361C" w:rsidRDefault="0028361C" w:rsidP="008C5021">
            <w:pPr>
              <w:jc w:val="center"/>
              <w:rPr>
                <w:rFonts w:ascii="宋体"/>
              </w:rPr>
            </w:pPr>
          </w:p>
        </w:tc>
      </w:tr>
      <w:tr w:rsidR="0028361C" w:rsidTr="008C5021">
        <w:trPr>
          <w:cantSplit/>
          <w:trHeight w:val="480"/>
          <w:jc w:val="center"/>
        </w:trPr>
        <w:tc>
          <w:tcPr>
            <w:tcW w:w="1733" w:type="dxa"/>
            <w:vAlign w:val="center"/>
          </w:tcPr>
          <w:p w:rsidR="0028361C" w:rsidRDefault="0028361C" w:rsidP="008C5021">
            <w:pPr>
              <w:jc w:val="center"/>
              <w:rPr>
                <w:rFonts w:ascii="宋体"/>
              </w:rPr>
            </w:pPr>
            <w:r>
              <w:rPr>
                <w:rFonts w:ascii="宋体" w:hint="eastAsia"/>
              </w:rPr>
              <w:t>账    号</w:t>
            </w:r>
          </w:p>
        </w:tc>
        <w:tc>
          <w:tcPr>
            <w:tcW w:w="4408" w:type="dxa"/>
            <w:vAlign w:val="center"/>
          </w:tcPr>
          <w:p w:rsidR="0028361C" w:rsidRDefault="0028361C" w:rsidP="008C5021">
            <w:pPr>
              <w:jc w:val="center"/>
              <w:rPr>
                <w:rFonts w:ascii="宋体"/>
              </w:rPr>
            </w:pPr>
          </w:p>
        </w:tc>
        <w:tc>
          <w:tcPr>
            <w:tcW w:w="1162" w:type="dxa"/>
            <w:vAlign w:val="center"/>
          </w:tcPr>
          <w:p w:rsidR="0028361C" w:rsidRDefault="0028361C" w:rsidP="008C5021">
            <w:pPr>
              <w:jc w:val="center"/>
              <w:rPr>
                <w:rFonts w:ascii="宋体"/>
              </w:rPr>
            </w:pPr>
            <w:r>
              <w:rPr>
                <w:rFonts w:ascii="宋体" w:hint="eastAsia"/>
              </w:rPr>
              <w:t>联系电话</w:t>
            </w:r>
          </w:p>
        </w:tc>
        <w:tc>
          <w:tcPr>
            <w:tcW w:w="1640" w:type="dxa"/>
            <w:vAlign w:val="center"/>
          </w:tcPr>
          <w:p w:rsidR="0028361C" w:rsidRDefault="0028361C" w:rsidP="008C5021">
            <w:pPr>
              <w:jc w:val="center"/>
              <w:rPr>
                <w:rFonts w:ascii="宋体"/>
              </w:rPr>
            </w:pPr>
          </w:p>
        </w:tc>
      </w:tr>
    </w:tbl>
    <w:p w:rsidR="0028361C" w:rsidRDefault="0028361C" w:rsidP="0028361C">
      <w:pPr>
        <w:spacing w:line="360" w:lineRule="auto"/>
        <w:ind w:firstLineChars="200" w:firstLine="420"/>
        <w:rPr>
          <w:rFonts w:ascii="宋体"/>
        </w:rPr>
      </w:pPr>
      <w:r>
        <w:rPr>
          <w:rFonts w:ascii="宋体" w:hint="eastAsia"/>
        </w:rPr>
        <w:t>备注：</w:t>
      </w:r>
      <w:r>
        <w:rPr>
          <w:rFonts w:ascii="宋体"/>
        </w:rPr>
        <w:t>此</w:t>
      </w:r>
      <w:r w:rsidRPr="00E95AA1">
        <w:rPr>
          <w:rFonts w:ascii="宋体"/>
        </w:rPr>
        <w:t>表须附在开标小信封中</w:t>
      </w:r>
      <w:r w:rsidRPr="00E95AA1">
        <w:rPr>
          <w:rFonts w:ascii="宋体" w:hint="eastAsia"/>
        </w:rPr>
        <w:t>。当投标人收到中标通知书或招标结果通知书，申请退还投标保证金时，</w:t>
      </w:r>
      <w:r w:rsidR="006319CC" w:rsidRPr="00E95AA1">
        <w:rPr>
          <w:rFonts w:ascii="宋体" w:hAnsi="宋体" w:cs="宋体" w:hint="eastAsia"/>
          <w:szCs w:val="21"/>
          <w:lang w:eastAsia="zh-TW"/>
        </w:rPr>
        <w:t>采购代理机构</w:t>
      </w:r>
      <w:r w:rsidRPr="00E95AA1">
        <w:rPr>
          <w:rFonts w:ascii="宋体" w:hint="eastAsia"/>
        </w:rPr>
        <w:t>按</w:t>
      </w:r>
      <w:r>
        <w:rPr>
          <w:rFonts w:ascii="宋体" w:hint="eastAsia"/>
        </w:rPr>
        <w:t>其提供的“退投标保证金说明”，按规定退还投标人的投标保证金。</w:t>
      </w:r>
    </w:p>
    <w:p w:rsidR="0028361C" w:rsidRDefault="0028361C" w:rsidP="0028361C">
      <w:pPr>
        <w:rPr>
          <w:rFonts w:ascii="宋体"/>
          <w:u w:val="dash"/>
        </w:rPr>
      </w:pPr>
    </w:p>
    <w:p w:rsidR="0028361C" w:rsidRDefault="0028361C" w:rsidP="0028361C">
      <w:pPr>
        <w:spacing w:line="360" w:lineRule="auto"/>
        <w:ind w:firstLineChars="196" w:firstLine="413"/>
        <w:rPr>
          <w:b/>
        </w:rPr>
      </w:pPr>
      <w:r>
        <w:rPr>
          <w:rFonts w:hint="eastAsia"/>
          <w:b/>
        </w:rPr>
        <w:t>为及时退还投标人的投标保证金，若存在以下三种情形的，则按以下规定执行：</w:t>
      </w:r>
    </w:p>
    <w:p w:rsidR="0028361C" w:rsidRDefault="0028361C" w:rsidP="002A614D">
      <w:pPr>
        <w:pStyle w:val="af4"/>
        <w:numPr>
          <w:ilvl w:val="0"/>
          <w:numId w:val="25"/>
        </w:numPr>
        <w:spacing w:line="360" w:lineRule="auto"/>
        <w:ind w:firstLineChars="0"/>
        <w:rPr>
          <w:b/>
        </w:rPr>
      </w:pPr>
      <w:r>
        <w:rPr>
          <w:rFonts w:hint="eastAsia"/>
          <w:b/>
        </w:rPr>
        <w:t>单位名称变更</w:t>
      </w:r>
    </w:p>
    <w:p w:rsidR="0028361C" w:rsidRDefault="0028361C" w:rsidP="0028361C">
      <w:pPr>
        <w:pStyle w:val="af4"/>
        <w:spacing w:line="360" w:lineRule="auto"/>
        <w:ind w:left="420" w:firstLineChars="0" w:firstLine="0"/>
      </w:pPr>
      <w:r>
        <w:rPr>
          <w:rFonts w:hint="eastAsia"/>
        </w:rPr>
        <w:t xml:space="preserve">A. </w:t>
      </w:r>
      <w:r>
        <w:rPr>
          <w:rFonts w:hint="eastAsia"/>
        </w:rPr>
        <w:t>若投标人投标后，其单位名称变更，退还其投标保证金时，除提交</w:t>
      </w:r>
      <w:r>
        <w:rPr>
          <w:rFonts w:hint="eastAsia"/>
          <w:b/>
          <w:u w:val="thick"/>
        </w:rPr>
        <w:t>变更后的账户信息</w:t>
      </w:r>
      <w:r>
        <w:rPr>
          <w:rFonts w:hint="eastAsia"/>
        </w:rPr>
        <w:t>外，还需附</w:t>
      </w:r>
      <w:r>
        <w:rPr>
          <w:rFonts w:hint="eastAsia"/>
          <w:b/>
          <w:u w:val="thick"/>
        </w:rPr>
        <w:t>工商部门打印的变更信息说明</w:t>
      </w:r>
      <w:r>
        <w:rPr>
          <w:rFonts w:hint="eastAsia"/>
        </w:rPr>
        <w:t>，并加盖</w:t>
      </w:r>
      <w:r>
        <w:rPr>
          <w:rFonts w:hint="eastAsia"/>
          <w:b/>
          <w:u w:val="thick"/>
        </w:rPr>
        <w:t>单位公章</w:t>
      </w:r>
      <w:r>
        <w:rPr>
          <w:rFonts w:hint="eastAsia"/>
        </w:rPr>
        <w:t>；</w:t>
      </w:r>
    </w:p>
    <w:p w:rsidR="0028361C" w:rsidRDefault="0028361C" w:rsidP="0028361C">
      <w:pPr>
        <w:pStyle w:val="af4"/>
        <w:spacing w:line="360" w:lineRule="auto"/>
        <w:ind w:left="420" w:firstLineChars="0" w:firstLine="0"/>
        <w:rPr>
          <w:b/>
        </w:rPr>
      </w:pPr>
      <w:r>
        <w:rPr>
          <w:rFonts w:hint="eastAsia"/>
        </w:rPr>
        <w:t xml:space="preserve">B. </w:t>
      </w:r>
      <w:r>
        <w:rPr>
          <w:rFonts w:hint="eastAsia"/>
        </w:rPr>
        <w:t>若投标人只变更营业执照信息，没有及时变更银行账户的，只需提供</w:t>
      </w:r>
      <w:r>
        <w:rPr>
          <w:rFonts w:hint="eastAsia"/>
          <w:b/>
          <w:u w:val="thick"/>
        </w:rPr>
        <w:t>银行开户许可证复印件</w:t>
      </w:r>
      <w:r>
        <w:rPr>
          <w:rFonts w:hint="eastAsia"/>
        </w:rPr>
        <w:t>，并加盖</w:t>
      </w:r>
      <w:r>
        <w:rPr>
          <w:rFonts w:hint="eastAsia"/>
          <w:b/>
          <w:u w:val="thick"/>
        </w:rPr>
        <w:t>单位公章</w:t>
      </w:r>
      <w:r>
        <w:rPr>
          <w:rFonts w:hint="eastAsia"/>
          <w:b/>
        </w:rPr>
        <w:t>。</w:t>
      </w:r>
    </w:p>
    <w:p w:rsidR="0028361C" w:rsidRDefault="0028361C" w:rsidP="002A614D">
      <w:pPr>
        <w:pStyle w:val="af4"/>
        <w:numPr>
          <w:ilvl w:val="0"/>
          <w:numId w:val="25"/>
        </w:numPr>
        <w:spacing w:line="360" w:lineRule="auto"/>
        <w:ind w:firstLineChars="0"/>
        <w:rPr>
          <w:b/>
        </w:rPr>
      </w:pPr>
      <w:r>
        <w:rPr>
          <w:rFonts w:hint="eastAsia"/>
          <w:b/>
        </w:rPr>
        <w:t>收支两条线</w:t>
      </w:r>
    </w:p>
    <w:p w:rsidR="0028361C" w:rsidRDefault="0028361C" w:rsidP="0028361C">
      <w:pPr>
        <w:pStyle w:val="af4"/>
        <w:spacing w:line="360" w:lineRule="auto"/>
        <w:ind w:left="462" w:firstLineChars="0" w:firstLine="0"/>
      </w:pPr>
      <w:r>
        <w:rPr>
          <w:rFonts w:hint="eastAsia"/>
        </w:rPr>
        <w:t>若投标人属于资金收支两条线的情况，则以上账户信息必须是其单位收款账户的信息，投标人需附上</w:t>
      </w:r>
      <w:r>
        <w:rPr>
          <w:rFonts w:hint="eastAsia"/>
          <w:b/>
          <w:u w:val="thick"/>
        </w:rPr>
        <w:t>收支两条线的说明</w:t>
      </w:r>
      <w:r>
        <w:rPr>
          <w:rFonts w:hint="eastAsia"/>
        </w:rPr>
        <w:t>，</w:t>
      </w:r>
      <w:r>
        <w:rPr>
          <w:rFonts w:hint="eastAsia"/>
          <w:u w:val="thick" w:color="C7EDCC"/>
        </w:rPr>
        <w:t>并</w:t>
      </w:r>
      <w:r>
        <w:rPr>
          <w:rFonts w:hint="eastAsia"/>
          <w:b/>
          <w:u w:val="thick"/>
        </w:rPr>
        <w:t>加盖单位公章</w:t>
      </w:r>
      <w:r>
        <w:rPr>
          <w:rFonts w:hint="eastAsia"/>
          <w:u w:color="C7EDCC"/>
        </w:rPr>
        <w:t>：</w:t>
      </w:r>
    </w:p>
    <w:p w:rsidR="0028361C" w:rsidRDefault="0028361C" w:rsidP="002A614D">
      <w:pPr>
        <w:pStyle w:val="af4"/>
        <w:numPr>
          <w:ilvl w:val="0"/>
          <w:numId w:val="25"/>
        </w:numPr>
        <w:spacing w:line="360" w:lineRule="auto"/>
        <w:ind w:firstLineChars="0"/>
        <w:rPr>
          <w:b/>
        </w:rPr>
      </w:pPr>
      <w:r>
        <w:rPr>
          <w:rFonts w:hint="eastAsia"/>
          <w:b/>
        </w:rPr>
        <w:t>标前确定不参加投标</w:t>
      </w:r>
    </w:p>
    <w:p w:rsidR="0028361C" w:rsidRDefault="0028361C" w:rsidP="0028361C">
      <w:pPr>
        <w:spacing w:line="360" w:lineRule="auto"/>
        <w:ind w:firstLineChars="200" w:firstLine="420"/>
        <w:rPr>
          <w:rFonts w:ascii="宋体"/>
          <w:color w:val="FF0000"/>
        </w:rPr>
      </w:pPr>
      <w:r>
        <w:rPr>
          <w:rFonts w:ascii="宋体"/>
        </w:rPr>
        <w:t>若投标人已汇入投标保证金，但不参加投标时，请务必在项目开标前将该《退投标保证金说明》按规定填写完整盖章后，</w:t>
      </w:r>
      <w:hyperlink r:id="rId20" w:history="1">
        <w:r w:rsidR="00E95AA1" w:rsidRPr="00E95AA1">
          <w:t>传真至</w:t>
        </w:r>
        <w:r w:rsidR="00E95AA1" w:rsidRPr="00E95AA1">
          <w:rPr>
            <w:rFonts w:ascii="宋体"/>
          </w:rPr>
          <w:t>020-87651698或扫描发至CL87651688y@163.com</w:t>
        </w:r>
      </w:hyperlink>
      <w:r w:rsidR="00E95AA1" w:rsidRPr="00E95AA1">
        <w:rPr>
          <w:rFonts w:ascii="宋体" w:hint="eastAsia"/>
        </w:rPr>
        <w:t>。</w:t>
      </w:r>
    </w:p>
    <w:p w:rsidR="0028361C" w:rsidRDefault="0028361C" w:rsidP="0028361C">
      <w:pPr>
        <w:tabs>
          <w:tab w:val="left" w:pos="676"/>
          <w:tab w:val="left" w:pos="2330"/>
          <w:tab w:val="left" w:pos="9230"/>
        </w:tabs>
        <w:autoSpaceDE w:val="0"/>
        <w:autoSpaceDN w:val="0"/>
        <w:adjustRightInd w:val="0"/>
        <w:spacing w:before="120"/>
        <w:ind w:leftChars="2228" w:left="4679"/>
        <w:rPr>
          <w:rFonts w:ascii="宋体"/>
        </w:rPr>
      </w:pPr>
      <w:r>
        <w:rPr>
          <w:rFonts w:ascii="宋体" w:hint="eastAsia"/>
        </w:rPr>
        <w:t>投标人（公章）：</w:t>
      </w:r>
    </w:p>
    <w:p w:rsidR="0028361C" w:rsidRDefault="0028361C" w:rsidP="0028361C">
      <w:pPr>
        <w:pStyle w:val="ac"/>
        <w:ind w:leftChars="2228" w:left="4679"/>
      </w:pPr>
      <w:r>
        <w:t>日期：</w:t>
      </w:r>
    </w:p>
    <w:p w:rsidR="00E6687A" w:rsidRDefault="00E6687A">
      <w:pPr>
        <w:widowControl/>
        <w:jc w:val="left"/>
        <w:rPr>
          <w:rFonts w:ascii="宋体" w:eastAsia="黑体" w:hAnsi="宋体"/>
          <w:bCs/>
          <w:color w:val="FF0000"/>
          <w:sz w:val="36"/>
          <w:szCs w:val="36"/>
        </w:rPr>
      </w:pPr>
      <w:bookmarkStart w:id="121" w:name="_Toc435514879"/>
      <w:bookmarkStart w:id="122" w:name="_Toc435515319"/>
      <w:r>
        <w:rPr>
          <w:rFonts w:ascii="宋体" w:hAnsi="宋体"/>
          <w:b/>
          <w:color w:val="FF0000"/>
          <w:sz w:val="36"/>
          <w:szCs w:val="36"/>
        </w:rPr>
        <w:br w:type="page"/>
      </w:r>
    </w:p>
    <w:p w:rsidR="0028361C" w:rsidRPr="00E95AA1" w:rsidRDefault="0028361C" w:rsidP="0028361C">
      <w:pPr>
        <w:pStyle w:val="2"/>
        <w:adjustRightInd w:val="0"/>
        <w:snapToGrid w:val="0"/>
        <w:spacing w:before="0" w:after="0" w:line="360" w:lineRule="auto"/>
        <w:jc w:val="center"/>
        <w:rPr>
          <w:rFonts w:ascii="宋体" w:hAnsi="宋体"/>
          <w:b w:val="0"/>
          <w:sz w:val="36"/>
          <w:szCs w:val="36"/>
        </w:rPr>
      </w:pPr>
      <w:r w:rsidRPr="00E95AA1">
        <w:rPr>
          <w:rFonts w:ascii="宋体" w:hAnsi="宋体" w:hint="eastAsia"/>
          <w:b w:val="0"/>
          <w:sz w:val="36"/>
          <w:szCs w:val="36"/>
        </w:rPr>
        <w:lastRenderedPageBreak/>
        <w:t>政府采购投标担保函</w:t>
      </w:r>
      <w:bookmarkEnd w:id="121"/>
      <w:bookmarkEnd w:id="122"/>
    </w:p>
    <w:p w:rsidR="0028361C" w:rsidRDefault="0028361C" w:rsidP="0028361C">
      <w:pPr>
        <w:adjustRightInd w:val="0"/>
        <w:snapToGrid w:val="0"/>
        <w:spacing w:line="360" w:lineRule="auto"/>
        <w:jc w:val="center"/>
        <w:rPr>
          <w:b/>
        </w:rPr>
      </w:pPr>
      <w:r>
        <w:rPr>
          <w:rFonts w:hint="eastAsia"/>
          <w:b/>
        </w:rPr>
        <w:t>（若用电汇方式缴纳投标保证金，可不递交该投标担保函）</w:t>
      </w:r>
    </w:p>
    <w:p w:rsidR="0028361C" w:rsidRDefault="0028361C" w:rsidP="00C33865">
      <w:pPr>
        <w:spacing w:line="276" w:lineRule="auto"/>
        <w:rPr>
          <w:rFonts w:ascii="宋体" w:hAnsi="宋体"/>
        </w:rPr>
      </w:pPr>
      <w:r>
        <w:rPr>
          <w:rFonts w:ascii="宋体" w:hAnsi="宋体" w:hint="eastAsia"/>
        </w:rPr>
        <w:t>（采购人或采购代理机构）：</w:t>
      </w:r>
    </w:p>
    <w:p w:rsidR="0028361C" w:rsidRDefault="0028361C" w:rsidP="00C33865">
      <w:pPr>
        <w:spacing w:line="276" w:lineRule="auto"/>
        <w:ind w:firstLineChars="200" w:firstLine="420"/>
        <w:rPr>
          <w:rFonts w:ascii="宋体" w:hAnsi="宋体"/>
        </w:rPr>
      </w:pPr>
      <w:r w:rsidRPr="00173E6C">
        <w:rPr>
          <w:rFonts w:ascii="宋体" w:hAnsi="宋体" w:hint="eastAsia"/>
        </w:rPr>
        <w:t>鉴于（以下简称</w:t>
      </w:r>
      <w:r w:rsidRPr="00173E6C">
        <w:rPr>
          <w:rFonts w:ascii="宋体" w:hAnsi="宋体" w:hint="eastAsia"/>
          <w:szCs w:val="21"/>
        </w:rPr>
        <w:t>‘</w:t>
      </w:r>
      <w:r w:rsidRPr="00173E6C">
        <w:rPr>
          <w:rFonts w:ascii="宋体" w:hAnsi="宋体" w:hint="eastAsia"/>
        </w:rPr>
        <w:t>投标人</w:t>
      </w:r>
      <w:r w:rsidRPr="00173E6C">
        <w:rPr>
          <w:rFonts w:ascii="宋体" w:hAnsi="宋体" w:hint="eastAsia"/>
          <w:szCs w:val="21"/>
        </w:rPr>
        <w:t>’</w:t>
      </w:r>
      <w:r w:rsidRPr="00173E6C">
        <w:rPr>
          <w:rFonts w:ascii="宋体" w:hAnsi="宋体" w:hint="eastAsia"/>
        </w:rPr>
        <w:t>）拟参加</w:t>
      </w:r>
      <w:r w:rsidR="00181560" w:rsidRPr="00173E6C">
        <w:rPr>
          <w:rFonts w:hint="eastAsia"/>
          <w:u w:val="single"/>
        </w:rPr>
        <w:t>国家工业机器人质量监督检验中心（广东）设备采购项目（重招）</w:t>
      </w:r>
      <w:r w:rsidR="00E95AA1" w:rsidRPr="00173E6C">
        <w:rPr>
          <w:rFonts w:ascii="宋体" w:hAnsi="宋体" w:hint="eastAsia"/>
          <w:u w:val="single"/>
        </w:rPr>
        <w:t xml:space="preserve"> </w:t>
      </w:r>
      <w:r w:rsidR="00AE5518" w:rsidRPr="00173E6C">
        <w:rPr>
          <w:rFonts w:ascii="宋体" w:hAnsi="宋体" w:hint="eastAsia"/>
          <w:u w:val="single"/>
        </w:rPr>
        <w:t>（包组号）</w:t>
      </w:r>
      <w:r w:rsidRPr="00173E6C">
        <w:rPr>
          <w:rFonts w:ascii="宋体" w:hAnsi="宋体" w:hint="eastAsia"/>
          <w:u w:val="single"/>
        </w:rPr>
        <w:t>（</w:t>
      </w:r>
      <w:r w:rsidRPr="00173E6C">
        <w:rPr>
          <w:rFonts w:hint="eastAsia"/>
        </w:rPr>
        <w:t>项</w:t>
      </w:r>
      <w:r w:rsidRPr="00E95AA1">
        <w:rPr>
          <w:rFonts w:hint="eastAsia"/>
        </w:rPr>
        <w:t>目</w:t>
      </w:r>
      <w:r w:rsidRPr="00E95AA1">
        <w:rPr>
          <w:rFonts w:ascii="宋体" w:hAnsi="宋体" w:hint="eastAsia"/>
        </w:rPr>
        <w:t>编号：</w:t>
      </w:r>
      <w:r w:rsidR="00181560">
        <w:rPr>
          <w:rFonts w:ascii="宋体" w:hAnsi="宋体" w:hint="eastAsia"/>
        </w:rPr>
        <w:t>CLPSP17GZ05ZC35A</w:t>
      </w:r>
      <w:r w:rsidRPr="00E95AA1">
        <w:rPr>
          <w:rFonts w:ascii="宋体" w:hAnsi="宋体" w:hint="eastAsia"/>
        </w:rPr>
        <w:t>）（以下简称</w:t>
      </w:r>
      <w:r w:rsidRPr="00E95AA1">
        <w:rPr>
          <w:rFonts w:ascii="宋体" w:hAnsi="宋体" w:hint="eastAsia"/>
          <w:szCs w:val="21"/>
        </w:rPr>
        <w:t>‘</w:t>
      </w:r>
      <w:r w:rsidRPr="00E95AA1">
        <w:rPr>
          <w:rFonts w:ascii="宋体" w:hAnsi="宋体" w:hint="eastAsia"/>
        </w:rPr>
        <w:t>本项目</w:t>
      </w:r>
      <w:r w:rsidRPr="00E95AA1">
        <w:rPr>
          <w:rFonts w:ascii="宋体" w:hAnsi="宋体" w:hint="eastAsia"/>
          <w:szCs w:val="21"/>
        </w:rPr>
        <w:t>’</w:t>
      </w:r>
      <w:r w:rsidRPr="00E95AA1">
        <w:rPr>
          <w:rFonts w:ascii="宋体" w:hAnsi="宋体" w:hint="eastAsia"/>
        </w:rPr>
        <w:t>）投标，根据本项目招标文件，供应商参加投标时应向你方缴</w:t>
      </w:r>
      <w:r>
        <w:rPr>
          <w:rFonts w:ascii="宋体" w:hAnsi="宋体" w:hint="eastAsia"/>
        </w:rPr>
        <w:t>纳投标保证金，且可以投标担保函的形式缴纳投标保证金。应供应商的申请，我方以保证的方式向你方提供如下投标保证金担保：</w:t>
      </w:r>
    </w:p>
    <w:p w:rsidR="0028361C" w:rsidRDefault="0028361C" w:rsidP="00C33865">
      <w:pPr>
        <w:spacing w:line="276" w:lineRule="auto"/>
        <w:ind w:firstLineChars="200" w:firstLine="420"/>
        <w:rPr>
          <w:rFonts w:ascii="宋体" w:hAnsi="宋体"/>
        </w:rPr>
      </w:pPr>
      <w:r>
        <w:rPr>
          <w:rFonts w:ascii="宋体" w:hAnsi="宋体" w:hint="eastAsia"/>
        </w:rPr>
        <w:t>一、保证责任的情形及保证金额</w:t>
      </w:r>
    </w:p>
    <w:p w:rsidR="0028361C" w:rsidRDefault="0028361C" w:rsidP="00C33865">
      <w:pPr>
        <w:spacing w:line="276" w:lineRule="auto"/>
        <w:ind w:firstLineChars="100" w:firstLine="210"/>
        <w:rPr>
          <w:rFonts w:ascii="宋体" w:hAnsi="宋体"/>
        </w:rPr>
      </w:pPr>
      <w:r>
        <w:rPr>
          <w:rFonts w:ascii="宋体" w:hAnsi="宋体" w:hint="eastAsia"/>
        </w:rPr>
        <w:t>（一）在投标人出现下列情形之一时，我方承担保证责任：</w:t>
      </w:r>
    </w:p>
    <w:p w:rsidR="0028361C" w:rsidRDefault="0028361C" w:rsidP="00C33865">
      <w:pPr>
        <w:spacing w:line="276" w:lineRule="auto"/>
        <w:ind w:firstLineChars="200" w:firstLine="420"/>
        <w:rPr>
          <w:rFonts w:ascii="宋体" w:hAnsi="宋体"/>
        </w:rPr>
      </w:pPr>
      <w:r>
        <w:rPr>
          <w:rFonts w:ascii="宋体" w:hAnsi="宋体" w:hint="eastAsia"/>
        </w:rPr>
        <w:t>1．中标后投标人无正当理由不与采购人或者采购代理机构签订《政府采购合同》；</w:t>
      </w:r>
    </w:p>
    <w:p w:rsidR="0028361C" w:rsidRDefault="0028361C" w:rsidP="00C33865">
      <w:pPr>
        <w:spacing w:line="276" w:lineRule="auto"/>
        <w:ind w:firstLineChars="200" w:firstLine="420"/>
        <w:rPr>
          <w:rFonts w:ascii="宋体" w:hAnsi="宋体"/>
        </w:rPr>
      </w:pPr>
      <w:r>
        <w:rPr>
          <w:rFonts w:ascii="宋体" w:hAnsi="宋体" w:hint="eastAsia"/>
        </w:rPr>
        <w:t>2．招标文件规定的投标人应当缴纳保证金的其他情形。</w:t>
      </w:r>
    </w:p>
    <w:p w:rsidR="0028361C" w:rsidRDefault="0028361C" w:rsidP="00C33865">
      <w:pPr>
        <w:spacing w:line="276" w:lineRule="auto"/>
        <w:ind w:firstLineChars="100" w:firstLine="210"/>
        <w:rPr>
          <w:rFonts w:ascii="宋体" w:hAnsi="宋体"/>
        </w:rPr>
      </w:pPr>
      <w:r>
        <w:rPr>
          <w:rFonts w:ascii="宋体" w:hAnsi="宋体" w:hint="eastAsia"/>
        </w:rPr>
        <w:t>（二）我方承担保证责任的最高金额为人民币元（大写），即本项目的投标保证金金额。</w:t>
      </w:r>
    </w:p>
    <w:p w:rsidR="0028361C" w:rsidRDefault="0028361C" w:rsidP="00C33865">
      <w:pPr>
        <w:spacing w:line="276" w:lineRule="auto"/>
        <w:ind w:firstLineChars="200" w:firstLine="420"/>
        <w:rPr>
          <w:rFonts w:ascii="宋体" w:hAnsi="宋体"/>
        </w:rPr>
      </w:pPr>
      <w:r>
        <w:rPr>
          <w:rFonts w:ascii="宋体" w:hAnsi="宋体" w:hint="eastAsia"/>
        </w:rPr>
        <w:t>二、保证的方式及保证期间</w:t>
      </w:r>
    </w:p>
    <w:p w:rsidR="0028361C" w:rsidRDefault="0028361C" w:rsidP="00C33865">
      <w:pPr>
        <w:spacing w:line="276" w:lineRule="auto"/>
        <w:ind w:firstLineChars="200" w:firstLine="420"/>
        <w:rPr>
          <w:rFonts w:ascii="宋体" w:hAnsi="宋体"/>
        </w:rPr>
      </w:pPr>
      <w:r>
        <w:rPr>
          <w:rFonts w:ascii="宋体" w:hAnsi="宋体" w:hint="eastAsia"/>
        </w:rPr>
        <w:t>我方保证的方式为：连带责任保证。</w:t>
      </w:r>
    </w:p>
    <w:p w:rsidR="0028361C" w:rsidRDefault="0028361C" w:rsidP="00C33865">
      <w:pPr>
        <w:spacing w:line="276" w:lineRule="auto"/>
        <w:ind w:firstLineChars="200" w:firstLine="420"/>
        <w:rPr>
          <w:rFonts w:ascii="宋体" w:hAnsi="宋体"/>
        </w:rPr>
      </w:pPr>
      <w:r>
        <w:rPr>
          <w:rFonts w:ascii="宋体" w:hAnsi="宋体" w:hint="eastAsia"/>
        </w:rPr>
        <w:t>我方的保证期间为：自本保函生效之日起个月止。</w:t>
      </w:r>
    </w:p>
    <w:p w:rsidR="0028361C" w:rsidRDefault="0028361C" w:rsidP="00C33865">
      <w:pPr>
        <w:spacing w:line="276" w:lineRule="auto"/>
        <w:ind w:firstLineChars="200" w:firstLine="420"/>
        <w:rPr>
          <w:rFonts w:ascii="宋体" w:hAnsi="宋体"/>
        </w:rPr>
      </w:pPr>
      <w:r>
        <w:rPr>
          <w:rFonts w:ascii="宋体" w:hAnsi="宋体" w:hint="eastAsia"/>
        </w:rPr>
        <w:t>三、承担保证责任的程序</w:t>
      </w:r>
    </w:p>
    <w:p w:rsidR="0028361C" w:rsidRDefault="0028361C" w:rsidP="00C33865">
      <w:pPr>
        <w:spacing w:line="276" w:lineRule="auto"/>
        <w:ind w:firstLineChars="200" w:firstLine="420"/>
        <w:rPr>
          <w:rFonts w:ascii="宋体" w:hAnsi="宋体"/>
        </w:rPr>
      </w:pPr>
      <w:r>
        <w:rPr>
          <w:rFonts w:ascii="宋体" w:hAnsi="宋体" w:hint="eastAsia"/>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28361C" w:rsidRDefault="0028361C" w:rsidP="00C33865">
      <w:pPr>
        <w:spacing w:line="276" w:lineRule="auto"/>
        <w:ind w:firstLineChars="200" w:firstLine="420"/>
        <w:rPr>
          <w:rFonts w:ascii="宋体" w:hAnsi="宋体"/>
        </w:rPr>
      </w:pPr>
      <w:r>
        <w:rPr>
          <w:rFonts w:ascii="宋体" w:hAnsi="宋体" w:hint="eastAsia"/>
        </w:rPr>
        <w:t>2．我方在收到索赔通知及相关证明材料后，在</w:t>
      </w:r>
      <w:r>
        <w:rPr>
          <w:rFonts w:ascii="宋体" w:hAnsi="宋体" w:hint="eastAsia"/>
          <w:u w:val="single"/>
        </w:rPr>
        <w:t xml:space="preserve">　　　</w:t>
      </w:r>
      <w:r>
        <w:rPr>
          <w:rFonts w:ascii="宋体" w:hAnsi="宋体" w:hint="eastAsia"/>
        </w:rPr>
        <w:t>个工作日内进行审查，符合应承担保证责任情形的，我方应按照你方的要求代投标人向你方支付投标保证金。</w:t>
      </w:r>
    </w:p>
    <w:p w:rsidR="0028361C" w:rsidRDefault="0028361C" w:rsidP="00C33865">
      <w:pPr>
        <w:spacing w:line="276" w:lineRule="auto"/>
        <w:ind w:firstLineChars="200" w:firstLine="420"/>
        <w:rPr>
          <w:rFonts w:ascii="宋体" w:hAnsi="宋体"/>
        </w:rPr>
      </w:pPr>
      <w:r>
        <w:rPr>
          <w:rFonts w:ascii="宋体" w:hAnsi="宋体" w:hint="eastAsia"/>
        </w:rPr>
        <w:t>四、保证责任的终止</w:t>
      </w:r>
    </w:p>
    <w:p w:rsidR="0028361C" w:rsidRDefault="0028361C" w:rsidP="00C33865">
      <w:pPr>
        <w:spacing w:line="276" w:lineRule="auto"/>
        <w:ind w:firstLineChars="200" w:firstLine="420"/>
        <w:rPr>
          <w:rFonts w:ascii="宋体" w:hAnsi="宋体"/>
        </w:rPr>
      </w:pPr>
      <w:r>
        <w:rPr>
          <w:rFonts w:ascii="宋体" w:hAnsi="宋体" w:hint="eastAsia"/>
        </w:rPr>
        <w:t>1．保证期间届满你方未向我方书面主张保证责任的，自保证期间届满次日起，我方保证责任自动终止。</w:t>
      </w:r>
    </w:p>
    <w:p w:rsidR="0028361C" w:rsidRDefault="0028361C" w:rsidP="00C33865">
      <w:pPr>
        <w:spacing w:line="276" w:lineRule="auto"/>
        <w:ind w:firstLineChars="200" w:firstLine="420"/>
        <w:rPr>
          <w:rFonts w:ascii="宋体" w:hAnsi="宋体"/>
        </w:rPr>
      </w:pPr>
      <w:r>
        <w:rPr>
          <w:rFonts w:ascii="宋体" w:hAnsi="宋体" w:hint="eastAsia"/>
        </w:rPr>
        <w:t>2．我方按照本保函向你贵方履行了保证责任后，自我方向你贵方支付款项（支付款项从我方账户划出）之日起，保证责任终止。</w:t>
      </w:r>
    </w:p>
    <w:p w:rsidR="0028361C" w:rsidRDefault="0028361C" w:rsidP="00C33865">
      <w:pPr>
        <w:spacing w:line="276" w:lineRule="auto"/>
        <w:ind w:firstLineChars="200" w:firstLine="420"/>
        <w:rPr>
          <w:rFonts w:ascii="宋体" w:hAnsi="宋体"/>
        </w:rPr>
      </w:pPr>
      <w:r>
        <w:rPr>
          <w:rFonts w:ascii="宋体" w:hAnsi="宋体" w:hint="eastAsia"/>
        </w:rPr>
        <w:t>3．按照法律法规的规定或出现我方保证责任终止的其它情形的，我方在本保函项下的保证责任亦终止。</w:t>
      </w:r>
    </w:p>
    <w:p w:rsidR="0028361C" w:rsidRDefault="0028361C" w:rsidP="00C33865">
      <w:pPr>
        <w:spacing w:line="276" w:lineRule="auto"/>
        <w:ind w:firstLineChars="200" w:firstLine="420"/>
        <w:rPr>
          <w:rFonts w:ascii="宋体" w:hAnsi="宋体"/>
        </w:rPr>
      </w:pPr>
      <w:r>
        <w:rPr>
          <w:rFonts w:ascii="宋体" w:hAnsi="宋体" w:hint="eastAsia"/>
        </w:rPr>
        <w:t>五、免责条款</w:t>
      </w:r>
    </w:p>
    <w:p w:rsidR="0028361C" w:rsidRDefault="0028361C" w:rsidP="00C33865">
      <w:pPr>
        <w:spacing w:line="276" w:lineRule="auto"/>
        <w:ind w:firstLineChars="200" w:firstLine="420"/>
        <w:rPr>
          <w:rFonts w:ascii="宋体" w:hAnsi="宋体"/>
        </w:rPr>
      </w:pPr>
      <w:r>
        <w:rPr>
          <w:rFonts w:ascii="宋体" w:hAnsi="宋体" w:hint="eastAsia"/>
        </w:rPr>
        <w:t>1．依照法律规定或你方与投标人的另行约定，全部或者部分免除投标人投标保证金义务时，我方亦免除相应的保证责任。</w:t>
      </w:r>
    </w:p>
    <w:p w:rsidR="0028361C" w:rsidRDefault="0028361C" w:rsidP="00C33865">
      <w:pPr>
        <w:spacing w:line="276" w:lineRule="auto"/>
        <w:ind w:firstLineChars="200" w:firstLine="420"/>
        <w:rPr>
          <w:rFonts w:ascii="宋体" w:hAnsi="宋体"/>
        </w:rPr>
      </w:pPr>
      <w:r>
        <w:rPr>
          <w:rFonts w:ascii="宋体" w:hAnsi="宋体" w:hint="eastAsia"/>
        </w:rPr>
        <w:t>2．因你方原因致使投标人发生本保函第一条第（一）款约定情形的，我方不承担保证责任。</w:t>
      </w:r>
    </w:p>
    <w:p w:rsidR="0028361C" w:rsidRDefault="0028361C" w:rsidP="00C33865">
      <w:pPr>
        <w:spacing w:line="276" w:lineRule="auto"/>
        <w:ind w:firstLineChars="200" w:firstLine="420"/>
        <w:rPr>
          <w:rFonts w:ascii="宋体" w:hAnsi="宋体"/>
        </w:rPr>
      </w:pPr>
      <w:r>
        <w:rPr>
          <w:rFonts w:ascii="宋体" w:hAnsi="宋体" w:hint="eastAsia"/>
        </w:rPr>
        <w:t>3．因不可抗力造成投标人发生本保函第一条约定情形的，我方不承担保证责任。</w:t>
      </w:r>
    </w:p>
    <w:p w:rsidR="0028361C" w:rsidRDefault="0028361C" w:rsidP="00C33865">
      <w:pPr>
        <w:spacing w:line="276" w:lineRule="auto"/>
        <w:ind w:firstLineChars="200" w:firstLine="420"/>
        <w:rPr>
          <w:rFonts w:ascii="宋体" w:hAnsi="宋体"/>
        </w:rPr>
      </w:pPr>
      <w:r>
        <w:rPr>
          <w:rFonts w:ascii="宋体" w:hAnsi="宋体" w:hint="eastAsia"/>
        </w:rPr>
        <w:t>4．你方或其他有权机关对招标文件进行任何澄清或修改，加重我方保证责任的，我方对加重部分不承担保证责任，但该澄清或修改经我方事先书面同意的除外。</w:t>
      </w:r>
    </w:p>
    <w:p w:rsidR="0028361C" w:rsidRDefault="0028361C" w:rsidP="00C33865">
      <w:pPr>
        <w:spacing w:line="276" w:lineRule="auto"/>
        <w:ind w:firstLineChars="200" w:firstLine="420"/>
        <w:rPr>
          <w:rFonts w:ascii="宋体" w:hAnsi="宋体"/>
        </w:rPr>
      </w:pPr>
      <w:r>
        <w:rPr>
          <w:rFonts w:ascii="宋体" w:hAnsi="宋体" w:hint="eastAsia"/>
        </w:rPr>
        <w:t>六、争议的解决</w:t>
      </w:r>
    </w:p>
    <w:p w:rsidR="0028361C" w:rsidRDefault="0028361C" w:rsidP="00C33865">
      <w:pPr>
        <w:spacing w:line="276" w:lineRule="auto"/>
        <w:ind w:firstLineChars="200" w:firstLine="420"/>
        <w:rPr>
          <w:rFonts w:ascii="宋体" w:hAnsi="宋体"/>
        </w:rPr>
      </w:pPr>
      <w:r>
        <w:rPr>
          <w:rFonts w:ascii="宋体" w:hAnsi="宋体" w:hint="eastAsia"/>
        </w:rPr>
        <w:t>因本保函发生的纠纷，由你我双方协商解决，协商不成的，通过诉讼程序解决，诉讼管辖地法院为法院。</w:t>
      </w:r>
    </w:p>
    <w:p w:rsidR="0028361C" w:rsidRDefault="0028361C" w:rsidP="00C33865">
      <w:pPr>
        <w:spacing w:line="276" w:lineRule="auto"/>
        <w:ind w:firstLineChars="200" w:firstLine="420"/>
        <w:rPr>
          <w:rFonts w:ascii="宋体" w:hAnsi="宋体"/>
        </w:rPr>
      </w:pPr>
      <w:r>
        <w:rPr>
          <w:rFonts w:ascii="宋体" w:hAnsi="宋体" w:hint="eastAsia"/>
        </w:rPr>
        <w:t>七、保函的生效</w:t>
      </w:r>
    </w:p>
    <w:p w:rsidR="0028361C" w:rsidRDefault="0028361C" w:rsidP="00C33865">
      <w:pPr>
        <w:spacing w:line="276" w:lineRule="auto"/>
        <w:ind w:firstLineChars="200" w:firstLine="420"/>
        <w:rPr>
          <w:rFonts w:ascii="宋体" w:hAnsi="宋体"/>
        </w:rPr>
      </w:pPr>
      <w:r>
        <w:rPr>
          <w:rFonts w:ascii="宋体" w:hAnsi="宋体" w:hint="eastAsia"/>
        </w:rPr>
        <w:t>本保函自我方加盖公章之日起生效。</w:t>
      </w:r>
    </w:p>
    <w:p w:rsidR="0028361C" w:rsidRDefault="0028361C" w:rsidP="00C33865">
      <w:pPr>
        <w:spacing w:line="276" w:lineRule="auto"/>
        <w:ind w:firstLineChars="2650" w:firstLine="5565"/>
        <w:rPr>
          <w:rFonts w:ascii="宋体" w:hAnsi="宋体"/>
        </w:rPr>
      </w:pPr>
    </w:p>
    <w:p w:rsidR="0028361C" w:rsidRDefault="0028361C" w:rsidP="00C33865">
      <w:pPr>
        <w:spacing w:line="276" w:lineRule="auto"/>
        <w:ind w:firstLineChars="2650" w:firstLine="5565"/>
        <w:rPr>
          <w:rFonts w:ascii="宋体" w:hAnsi="宋体"/>
        </w:rPr>
      </w:pPr>
      <w:r>
        <w:rPr>
          <w:rFonts w:ascii="宋体" w:hAnsi="宋体" w:hint="eastAsia"/>
        </w:rPr>
        <w:t>保证人：（公章）</w:t>
      </w:r>
    </w:p>
    <w:p w:rsidR="0028361C" w:rsidRDefault="0028361C" w:rsidP="00C33865">
      <w:pPr>
        <w:spacing w:line="276" w:lineRule="auto"/>
        <w:ind w:firstLineChars="2750" w:firstLine="5775"/>
        <w:rPr>
          <w:rFonts w:ascii="宋体" w:hAnsi="宋体"/>
        </w:rPr>
      </w:pPr>
      <w:r>
        <w:rPr>
          <w:rFonts w:ascii="宋体" w:hAnsi="宋体" w:hint="eastAsia"/>
        </w:rPr>
        <w:t>年     月      日</w:t>
      </w:r>
    </w:p>
    <w:p w:rsidR="0028361C" w:rsidRDefault="0028361C" w:rsidP="0028361C"/>
    <w:p w:rsidR="0028361C" w:rsidRDefault="0028361C" w:rsidP="00F8328A">
      <w:pPr>
        <w:spacing w:line="440" w:lineRule="exact"/>
        <w:ind w:left="425"/>
      </w:pPr>
      <w:r>
        <w:br w:type="page"/>
      </w:r>
    </w:p>
    <w:p w:rsidR="0028361C" w:rsidRPr="00E95AA1" w:rsidRDefault="0028361C" w:rsidP="0028361C">
      <w:pPr>
        <w:pStyle w:val="2"/>
        <w:adjustRightInd w:val="0"/>
        <w:snapToGrid w:val="0"/>
        <w:spacing w:before="20" w:after="20" w:line="415" w:lineRule="auto"/>
        <w:jc w:val="center"/>
        <w:rPr>
          <w:rFonts w:ascii="宋体" w:hAnsi="宋体"/>
          <w:b w:val="0"/>
          <w:sz w:val="36"/>
          <w:szCs w:val="36"/>
        </w:rPr>
      </w:pPr>
      <w:bookmarkStart w:id="123" w:name="_Toc435514881"/>
      <w:bookmarkStart w:id="124" w:name="_Toc435515321"/>
      <w:r w:rsidRPr="00E95AA1">
        <w:rPr>
          <w:rFonts w:ascii="宋体" w:hAnsi="宋体" w:hint="eastAsia"/>
          <w:b w:val="0"/>
          <w:sz w:val="36"/>
          <w:szCs w:val="36"/>
        </w:rPr>
        <w:lastRenderedPageBreak/>
        <w:t>资料原件提交清单</w:t>
      </w:r>
      <w:bookmarkEnd w:id="123"/>
      <w:bookmarkEnd w:id="124"/>
    </w:p>
    <w:p w:rsidR="0028361C" w:rsidRPr="00E95AA1" w:rsidRDefault="0028361C" w:rsidP="0028361C">
      <w:pPr>
        <w:spacing w:line="400" w:lineRule="exact"/>
        <w:ind w:firstLineChars="100" w:firstLine="210"/>
        <w:rPr>
          <w:rFonts w:ascii="宋体" w:hAnsi="宋体"/>
        </w:rPr>
      </w:pPr>
      <w:r w:rsidRPr="00E95AA1">
        <w:rPr>
          <w:rFonts w:ascii="宋体" w:hAnsi="宋体" w:hint="eastAsia"/>
        </w:rPr>
        <w:t xml:space="preserve">投标人名称：                      </w:t>
      </w:r>
      <w:r w:rsidR="00E95AA1" w:rsidRPr="00E95AA1">
        <w:rPr>
          <w:rFonts w:ascii="宋体" w:hAnsi="宋体" w:hint="eastAsia"/>
        </w:rPr>
        <w:t xml:space="preserve">       </w:t>
      </w:r>
      <w:r w:rsidR="00AE5518">
        <w:rPr>
          <w:rFonts w:ascii="宋体" w:hAnsi="宋体" w:hint="eastAsia"/>
        </w:rPr>
        <w:t>包组号：</w:t>
      </w:r>
      <w:r w:rsidR="00E95AA1" w:rsidRPr="00E95AA1">
        <w:rPr>
          <w:rFonts w:ascii="宋体" w:hAnsi="宋体" w:hint="eastAsia"/>
        </w:rPr>
        <w:t xml:space="preserve">    </w:t>
      </w:r>
      <w:r w:rsidR="00AE5518">
        <w:rPr>
          <w:rFonts w:ascii="宋体" w:hAnsi="宋体" w:hint="eastAsia"/>
        </w:rPr>
        <w:t xml:space="preserve">        </w:t>
      </w:r>
      <w:r w:rsidRPr="00E95AA1">
        <w:rPr>
          <w:rFonts w:ascii="宋体" w:hAnsi="宋体" w:hint="eastAsia"/>
        </w:rPr>
        <w:t>项目编号：</w:t>
      </w:r>
      <w:r w:rsidR="00181560">
        <w:rPr>
          <w:rFonts w:ascii="宋体" w:hAnsi="宋体" w:hint="eastAsia"/>
        </w:rPr>
        <w:t>CLPSP17GZ05ZC35A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296"/>
        <w:gridCol w:w="1200"/>
        <w:gridCol w:w="2294"/>
        <w:gridCol w:w="701"/>
        <w:gridCol w:w="701"/>
        <w:gridCol w:w="1478"/>
      </w:tblGrid>
      <w:tr w:rsidR="0028361C" w:rsidTr="008C5021">
        <w:trPr>
          <w:trHeight w:val="459"/>
          <w:jc w:val="center"/>
        </w:trPr>
        <w:tc>
          <w:tcPr>
            <w:tcW w:w="594" w:type="dxa"/>
            <w:vMerge w:val="restart"/>
            <w:tcBorders>
              <w:top w:val="single" w:sz="12" w:space="0" w:color="auto"/>
              <w:left w:val="single" w:sz="12" w:space="0" w:color="auto"/>
            </w:tcBorders>
            <w:vAlign w:val="center"/>
          </w:tcPr>
          <w:p w:rsidR="0028361C" w:rsidRPr="00561341" w:rsidRDefault="0028361C" w:rsidP="008C5021">
            <w:pPr>
              <w:spacing w:line="360" w:lineRule="auto"/>
              <w:ind w:leftChars="-28" w:left="-59" w:rightChars="-39" w:right="-82"/>
              <w:jc w:val="center"/>
              <w:rPr>
                <w:rFonts w:ascii="宋体" w:hAnsi="宋体"/>
                <w:b/>
              </w:rPr>
            </w:pPr>
            <w:r w:rsidRPr="00561341">
              <w:rPr>
                <w:rFonts w:ascii="宋体" w:hAnsi="宋体" w:hint="eastAsia"/>
                <w:b/>
              </w:rPr>
              <w:t>序号</w:t>
            </w:r>
          </w:p>
        </w:tc>
        <w:tc>
          <w:tcPr>
            <w:tcW w:w="2296" w:type="dxa"/>
            <w:vMerge w:val="restart"/>
            <w:tcBorders>
              <w:top w:val="single" w:sz="12" w:space="0" w:color="auto"/>
            </w:tcBorders>
            <w:vAlign w:val="center"/>
          </w:tcPr>
          <w:p w:rsidR="0028361C" w:rsidRPr="00561341" w:rsidRDefault="00314FC4" w:rsidP="008C5021">
            <w:pPr>
              <w:spacing w:line="360" w:lineRule="auto"/>
              <w:jc w:val="center"/>
              <w:rPr>
                <w:b/>
              </w:rPr>
            </w:pPr>
            <w:r w:rsidRPr="00561341">
              <w:rPr>
                <w:rFonts w:hint="eastAsia"/>
                <w:b/>
              </w:rPr>
              <w:t>招标文件要求提交原件的</w:t>
            </w:r>
            <w:r w:rsidR="0028361C" w:rsidRPr="00561341">
              <w:rPr>
                <w:rFonts w:hint="eastAsia"/>
                <w:b/>
              </w:rPr>
              <w:t>资料名称</w:t>
            </w:r>
          </w:p>
        </w:tc>
        <w:tc>
          <w:tcPr>
            <w:tcW w:w="1200" w:type="dxa"/>
            <w:vMerge w:val="restart"/>
            <w:tcBorders>
              <w:top w:val="single" w:sz="12" w:space="0" w:color="auto"/>
            </w:tcBorders>
            <w:vAlign w:val="center"/>
          </w:tcPr>
          <w:p w:rsidR="0028361C" w:rsidRDefault="0028361C" w:rsidP="008C5021">
            <w:pPr>
              <w:spacing w:line="360" w:lineRule="auto"/>
              <w:jc w:val="center"/>
              <w:rPr>
                <w:b/>
              </w:rPr>
            </w:pPr>
            <w:r>
              <w:rPr>
                <w:rFonts w:hint="eastAsia"/>
                <w:b/>
              </w:rPr>
              <w:t>页数</w:t>
            </w:r>
          </w:p>
        </w:tc>
        <w:tc>
          <w:tcPr>
            <w:tcW w:w="2294" w:type="dxa"/>
            <w:vMerge w:val="restart"/>
            <w:tcBorders>
              <w:top w:val="single" w:sz="12" w:space="0" w:color="auto"/>
            </w:tcBorders>
            <w:vAlign w:val="center"/>
          </w:tcPr>
          <w:p w:rsidR="0028361C" w:rsidRDefault="0028361C" w:rsidP="008C5021">
            <w:pPr>
              <w:spacing w:line="360" w:lineRule="auto"/>
              <w:jc w:val="center"/>
              <w:rPr>
                <w:b/>
              </w:rPr>
            </w:pPr>
            <w:r>
              <w:rPr>
                <w:rFonts w:hint="eastAsia"/>
                <w:b/>
              </w:rPr>
              <w:t>对应投标文件页码</w:t>
            </w:r>
          </w:p>
        </w:tc>
        <w:tc>
          <w:tcPr>
            <w:tcW w:w="1402" w:type="dxa"/>
            <w:gridSpan w:val="2"/>
            <w:tcBorders>
              <w:top w:val="single" w:sz="12" w:space="0" w:color="auto"/>
            </w:tcBorders>
          </w:tcPr>
          <w:p w:rsidR="0028361C" w:rsidRDefault="0028361C" w:rsidP="008C5021">
            <w:pPr>
              <w:spacing w:line="360" w:lineRule="auto"/>
              <w:jc w:val="center"/>
              <w:rPr>
                <w:b/>
              </w:rPr>
            </w:pPr>
            <w:r>
              <w:rPr>
                <w:rFonts w:ascii="宋体" w:hAnsi="宋体" w:hint="eastAsia"/>
                <w:b/>
              </w:rPr>
              <w:t>提交情况</w:t>
            </w:r>
          </w:p>
        </w:tc>
        <w:tc>
          <w:tcPr>
            <w:tcW w:w="1478" w:type="dxa"/>
            <w:vMerge w:val="restart"/>
            <w:tcBorders>
              <w:top w:val="single" w:sz="12" w:space="0" w:color="auto"/>
              <w:right w:val="single" w:sz="12" w:space="0" w:color="auto"/>
            </w:tcBorders>
            <w:vAlign w:val="center"/>
          </w:tcPr>
          <w:p w:rsidR="0028361C" w:rsidRDefault="0028361C" w:rsidP="008C5021">
            <w:pPr>
              <w:spacing w:line="360" w:lineRule="auto"/>
              <w:jc w:val="center"/>
              <w:rPr>
                <w:b/>
              </w:rPr>
            </w:pPr>
            <w:r>
              <w:rPr>
                <w:rFonts w:hint="eastAsia"/>
                <w:b/>
              </w:rPr>
              <w:t>备注</w:t>
            </w:r>
          </w:p>
        </w:tc>
      </w:tr>
      <w:tr w:rsidR="0028361C" w:rsidTr="008C5021">
        <w:trPr>
          <w:trHeight w:val="312"/>
          <w:jc w:val="center"/>
        </w:trPr>
        <w:tc>
          <w:tcPr>
            <w:tcW w:w="594" w:type="dxa"/>
            <w:vMerge/>
            <w:tcBorders>
              <w:left w:val="single" w:sz="12" w:space="0" w:color="auto"/>
            </w:tcBorders>
            <w:vAlign w:val="center"/>
          </w:tcPr>
          <w:p w:rsidR="0028361C" w:rsidRDefault="0028361C" w:rsidP="008C5021">
            <w:pPr>
              <w:spacing w:line="360" w:lineRule="auto"/>
              <w:jc w:val="center"/>
              <w:rPr>
                <w:rFonts w:ascii="宋体" w:hAnsi="宋体"/>
                <w:b/>
              </w:rPr>
            </w:pPr>
          </w:p>
        </w:tc>
        <w:tc>
          <w:tcPr>
            <w:tcW w:w="2296" w:type="dxa"/>
            <w:vMerge/>
            <w:vAlign w:val="center"/>
          </w:tcPr>
          <w:p w:rsidR="0028361C" w:rsidRDefault="0028361C" w:rsidP="008C5021">
            <w:pPr>
              <w:spacing w:line="360" w:lineRule="auto"/>
              <w:jc w:val="center"/>
              <w:rPr>
                <w:b/>
              </w:rPr>
            </w:pPr>
          </w:p>
        </w:tc>
        <w:tc>
          <w:tcPr>
            <w:tcW w:w="1200" w:type="dxa"/>
            <w:vMerge/>
            <w:vAlign w:val="center"/>
          </w:tcPr>
          <w:p w:rsidR="0028361C" w:rsidRDefault="0028361C" w:rsidP="008C5021">
            <w:pPr>
              <w:spacing w:line="360" w:lineRule="auto"/>
              <w:jc w:val="center"/>
              <w:rPr>
                <w:b/>
              </w:rPr>
            </w:pPr>
          </w:p>
        </w:tc>
        <w:tc>
          <w:tcPr>
            <w:tcW w:w="2294" w:type="dxa"/>
            <w:vMerge/>
            <w:vAlign w:val="center"/>
          </w:tcPr>
          <w:p w:rsidR="0028361C" w:rsidRDefault="0028361C" w:rsidP="008C5021">
            <w:pPr>
              <w:spacing w:line="360" w:lineRule="auto"/>
              <w:jc w:val="center"/>
              <w:rPr>
                <w:b/>
              </w:rPr>
            </w:pPr>
          </w:p>
        </w:tc>
        <w:tc>
          <w:tcPr>
            <w:tcW w:w="701" w:type="dxa"/>
            <w:tcBorders>
              <w:top w:val="single" w:sz="4" w:space="0" w:color="auto"/>
            </w:tcBorders>
            <w:vAlign w:val="center"/>
          </w:tcPr>
          <w:p w:rsidR="0028361C" w:rsidRDefault="0028361C" w:rsidP="008C5021">
            <w:pPr>
              <w:jc w:val="center"/>
              <w:rPr>
                <w:rFonts w:ascii="宋体" w:hAnsi="宋体"/>
                <w:b/>
              </w:rPr>
            </w:pPr>
            <w:r>
              <w:rPr>
                <w:rFonts w:ascii="宋体" w:hAnsi="宋体" w:hint="eastAsia"/>
                <w:b/>
              </w:rPr>
              <w:t>有</w:t>
            </w:r>
          </w:p>
        </w:tc>
        <w:tc>
          <w:tcPr>
            <w:tcW w:w="701" w:type="dxa"/>
            <w:tcBorders>
              <w:top w:val="single" w:sz="4" w:space="0" w:color="auto"/>
            </w:tcBorders>
            <w:vAlign w:val="center"/>
          </w:tcPr>
          <w:p w:rsidR="0028361C" w:rsidRDefault="0028361C" w:rsidP="008C5021">
            <w:pPr>
              <w:jc w:val="center"/>
              <w:rPr>
                <w:rFonts w:ascii="宋体" w:hAnsi="宋体"/>
                <w:b/>
              </w:rPr>
            </w:pPr>
            <w:r>
              <w:rPr>
                <w:rFonts w:ascii="宋体" w:hAnsi="宋体" w:hint="eastAsia"/>
                <w:b/>
              </w:rPr>
              <w:t>无</w:t>
            </w:r>
          </w:p>
        </w:tc>
        <w:tc>
          <w:tcPr>
            <w:tcW w:w="1478" w:type="dxa"/>
            <w:vMerge/>
            <w:tcBorders>
              <w:right w:val="single" w:sz="12" w:space="0" w:color="auto"/>
            </w:tcBorders>
            <w:vAlign w:val="center"/>
          </w:tcPr>
          <w:p w:rsidR="0028361C" w:rsidRDefault="0028361C" w:rsidP="008C5021">
            <w:pPr>
              <w:spacing w:line="360" w:lineRule="auto"/>
              <w:jc w:val="center"/>
              <w:rPr>
                <w:b/>
              </w:rP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Pr="00ED30A1" w:rsidRDefault="00E95AA1" w:rsidP="00E95AA1">
            <w:pPr>
              <w:adjustRightInd w:val="0"/>
              <w:snapToGrid w:val="0"/>
              <w:jc w:val="center"/>
              <w:rPr>
                <w:rFonts w:ascii="宋体" w:hAnsi="宋体" w:cs="宋体"/>
                <w:szCs w:val="21"/>
              </w:rP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Default="00E95AA1" w:rsidP="00E95AA1">
            <w:pPr>
              <w:jc w:val="cente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28361C" w:rsidTr="008C5021">
        <w:trPr>
          <w:trHeight w:val="540"/>
          <w:jc w:val="center"/>
        </w:trPr>
        <w:tc>
          <w:tcPr>
            <w:tcW w:w="594" w:type="dxa"/>
            <w:tcBorders>
              <w:left w:val="single" w:sz="12" w:space="0" w:color="auto"/>
            </w:tcBorders>
            <w:vAlign w:val="center"/>
          </w:tcPr>
          <w:p w:rsidR="0028361C" w:rsidRDefault="0028361C" w:rsidP="002A614D">
            <w:pPr>
              <w:numPr>
                <w:ilvl w:val="0"/>
                <w:numId w:val="26"/>
              </w:numPr>
              <w:spacing w:line="360" w:lineRule="auto"/>
              <w:jc w:val="center"/>
              <w:rPr>
                <w:rFonts w:ascii="宋体" w:hAnsi="宋体"/>
              </w:rPr>
            </w:pPr>
          </w:p>
        </w:tc>
        <w:tc>
          <w:tcPr>
            <w:tcW w:w="2296" w:type="dxa"/>
            <w:vAlign w:val="center"/>
          </w:tcPr>
          <w:p w:rsidR="0028361C" w:rsidRDefault="0028361C" w:rsidP="008C5021">
            <w:pPr>
              <w:spacing w:line="360" w:lineRule="auto"/>
              <w:jc w:val="center"/>
            </w:pPr>
          </w:p>
        </w:tc>
        <w:tc>
          <w:tcPr>
            <w:tcW w:w="1200" w:type="dxa"/>
            <w:vAlign w:val="center"/>
          </w:tcPr>
          <w:p w:rsidR="0028361C" w:rsidRDefault="0028361C" w:rsidP="008C5021">
            <w:pPr>
              <w:spacing w:line="360" w:lineRule="auto"/>
              <w:jc w:val="center"/>
            </w:pPr>
          </w:p>
        </w:tc>
        <w:tc>
          <w:tcPr>
            <w:tcW w:w="2294" w:type="dxa"/>
            <w:vAlign w:val="center"/>
          </w:tcPr>
          <w:p w:rsidR="00E95AA1" w:rsidRDefault="0028361C" w:rsidP="00E95AA1">
            <w:pPr>
              <w:adjustRightInd w:val="0"/>
              <w:snapToGrid w:val="0"/>
              <w:jc w:val="center"/>
              <w:rPr>
                <w:rFonts w:ascii="宋体" w:hAnsi="宋体" w:cs="宋体"/>
                <w:szCs w:val="21"/>
              </w:rPr>
            </w:pPr>
            <w:r>
              <w:rPr>
                <w:rFonts w:ascii="宋体" w:hAnsi="宋体" w:cs="宋体" w:hint="eastAsia"/>
                <w:szCs w:val="21"/>
              </w:rPr>
              <w:t>见《投标文件》</w:t>
            </w:r>
          </w:p>
          <w:p w:rsidR="0028361C" w:rsidRDefault="0028361C" w:rsidP="00E95AA1">
            <w:pPr>
              <w:adjustRightInd w:val="0"/>
              <w:snapToGrid w:val="0"/>
              <w:jc w:val="center"/>
            </w:pPr>
            <w:r>
              <w:rPr>
                <w:rFonts w:ascii="宋体" w:hAnsi="宋体" w:cs="宋体" w:hint="eastAsia"/>
                <w:szCs w:val="21"/>
              </w:rPr>
              <w:t>第</w:t>
            </w:r>
            <w:r w:rsidR="00E95AA1" w:rsidRPr="00E95AA1">
              <w:rPr>
                <w:rFonts w:ascii="宋体" w:hAnsi="宋体" w:cs="宋体" w:hint="eastAsia"/>
                <w:szCs w:val="21"/>
                <w:u w:val="single"/>
              </w:rPr>
              <w:t xml:space="preserve">  </w:t>
            </w:r>
            <w:r>
              <w:rPr>
                <w:rFonts w:ascii="宋体" w:hAnsi="宋体" w:cs="宋体" w:hint="eastAsia"/>
                <w:szCs w:val="21"/>
              </w:rPr>
              <w:t>页至</w:t>
            </w:r>
            <w:r w:rsidR="00E95AA1"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28361C" w:rsidRDefault="0028361C" w:rsidP="008C5021">
            <w:pPr>
              <w:spacing w:line="360" w:lineRule="auto"/>
              <w:jc w:val="center"/>
            </w:pPr>
          </w:p>
        </w:tc>
        <w:tc>
          <w:tcPr>
            <w:tcW w:w="701" w:type="dxa"/>
          </w:tcPr>
          <w:p w:rsidR="0028361C" w:rsidRDefault="0028361C" w:rsidP="008C5021">
            <w:pPr>
              <w:spacing w:line="360" w:lineRule="auto"/>
              <w:jc w:val="center"/>
            </w:pPr>
          </w:p>
        </w:tc>
        <w:tc>
          <w:tcPr>
            <w:tcW w:w="1478" w:type="dxa"/>
            <w:tcBorders>
              <w:right w:val="single" w:sz="12" w:space="0" w:color="auto"/>
            </w:tcBorders>
            <w:vAlign w:val="center"/>
          </w:tcPr>
          <w:p w:rsidR="0028361C" w:rsidRDefault="0028361C" w:rsidP="008C5021">
            <w:pPr>
              <w:spacing w:line="360" w:lineRule="auto"/>
              <w:jc w:val="center"/>
            </w:pPr>
          </w:p>
        </w:tc>
      </w:tr>
      <w:tr w:rsidR="0028361C" w:rsidTr="008C5021">
        <w:trPr>
          <w:trHeight w:val="540"/>
          <w:jc w:val="center"/>
        </w:trPr>
        <w:tc>
          <w:tcPr>
            <w:tcW w:w="594" w:type="dxa"/>
            <w:tcBorders>
              <w:left w:val="single" w:sz="12" w:space="0" w:color="auto"/>
            </w:tcBorders>
            <w:vAlign w:val="center"/>
          </w:tcPr>
          <w:p w:rsidR="0028361C" w:rsidRDefault="0028361C" w:rsidP="002A614D">
            <w:pPr>
              <w:numPr>
                <w:ilvl w:val="0"/>
                <w:numId w:val="26"/>
              </w:numPr>
              <w:spacing w:line="360" w:lineRule="auto"/>
              <w:jc w:val="center"/>
              <w:rPr>
                <w:rFonts w:ascii="宋体" w:hAnsi="宋体"/>
              </w:rPr>
            </w:pPr>
          </w:p>
        </w:tc>
        <w:tc>
          <w:tcPr>
            <w:tcW w:w="2296" w:type="dxa"/>
            <w:vAlign w:val="center"/>
          </w:tcPr>
          <w:p w:rsidR="0028361C" w:rsidRDefault="0028361C" w:rsidP="008C5021">
            <w:pPr>
              <w:spacing w:line="360" w:lineRule="auto"/>
              <w:jc w:val="center"/>
            </w:pPr>
          </w:p>
        </w:tc>
        <w:tc>
          <w:tcPr>
            <w:tcW w:w="1200" w:type="dxa"/>
            <w:vAlign w:val="center"/>
          </w:tcPr>
          <w:p w:rsidR="0028361C" w:rsidRDefault="0028361C" w:rsidP="008C5021">
            <w:pPr>
              <w:spacing w:line="360" w:lineRule="auto"/>
              <w:jc w:val="center"/>
            </w:pPr>
          </w:p>
        </w:tc>
        <w:tc>
          <w:tcPr>
            <w:tcW w:w="2294" w:type="dxa"/>
            <w:vAlign w:val="center"/>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28361C" w:rsidRDefault="00E95AA1" w:rsidP="00E95AA1">
            <w:pPr>
              <w:adjustRightInd w:val="0"/>
              <w:snapToGrid w:val="0"/>
              <w:jc w:val="cente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28361C" w:rsidRDefault="0028361C" w:rsidP="008C5021">
            <w:pPr>
              <w:spacing w:line="360" w:lineRule="auto"/>
              <w:jc w:val="center"/>
            </w:pPr>
          </w:p>
        </w:tc>
        <w:tc>
          <w:tcPr>
            <w:tcW w:w="701" w:type="dxa"/>
          </w:tcPr>
          <w:p w:rsidR="0028361C" w:rsidRDefault="0028361C" w:rsidP="008C5021">
            <w:pPr>
              <w:spacing w:line="360" w:lineRule="auto"/>
              <w:jc w:val="center"/>
            </w:pPr>
          </w:p>
        </w:tc>
        <w:tc>
          <w:tcPr>
            <w:tcW w:w="1478" w:type="dxa"/>
            <w:tcBorders>
              <w:right w:val="single" w:sz="12" w:space="0" w:color="auto"/>
            </w:tcBorders>
            <w:vAlign w:val="center"/>
          </w:tcPr>
          <w:p w:rsidR="0028361C" w:rsidRDefault="0028361C"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Pr="007D210E" w:rsidRDefault="00E95AA1" w:rsidP="00E95AA1">
            <w:pPr>
              <w:adjustRightInd w:val="0"/>
              <w:snapToGrid w:val="0"/>
              <w:jc w:val="center"/>
              <w:rPr>
                <w:rFonts w:ascii="宋体" w:hAnsi="宋体" w:cs="宋体"/>
                <w:szCs w:val="21"/>
              </w:rP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Default="00E95AA1" w:rsidP="00E95AA1">
            <w:pPr>
              <w:jc w:val="cente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Pr="007D210E" w:rsidRDefault="00E95AA1" w:rsidP="00E95AA1">
            <w:pPr>
              <w:adjustRightInd w:val="0"/>
              <w:snapToGrid w:val="0"/>
              <w:jc w:val="center"/>
              <w:rPr>
                <w:rFonts w:ascii="宋体" w:hAnsi="宋体" w:cs="宋体"/>
                <w:szCs w:val="21"/>
              </w:rP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Default="00E95AA1" w:rsidP="00E95AA1">
            <w:pPr>
              <w:jc w:val="cente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vAlign w:val="center"/>
          </w:tcPr>
          <w:p w:rsidR="00E95AA1" w:rsidRDefault="00E95AA1" w:rsidP="008C5021">
            <w:pPr>
              <w:spacing w:line="360" w:lineRule="auto"/>
              <w:jc w:val="center"/>
            </w:pPr>
          </w:p>
        </w:tc>
        <w:tc>
          <w:tcPr>
            <w:tcW w:w="1200" w:type="dxa"/>
            <w:vAlign w:val="center"/>
          </w:tcPr>
          <w:p w:rsidR="00E95AA1" w:rsidRDefault="00E95AA1" w:rsidP="008C5021">
            <w:pPr>
              <w:spacing w:line="360" w:lineRule="auto"/>
              <w:jc w:val="center"/>
            </w:pPr>
          </w:p>
        </w:tc>
        <w:tc>
          <w:tcPr>
            <w:tcW w:w="2294" w:type="dxa"/>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Pr="007D210E" w:rsidRDefault="00E95AA1" w:rsidP="00E95AA1">
            <w:pPr>
              <w:adjustRightInd w:val="0"/>
              <w:snapToGrid w:val="0"/>
              <w:jc w:val="center"/>
              <w:rPr>
                <w:rFonts w:ascii="宋体" w:hAnsi="宋体" w:cs="宋体"/>
                <w:szCs w:val="21"/>
              </w:rP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Pr>
          <w:p w:rsidR="00E95AA1" w:rsidRDefault="00E95AA1" w:rsidP="008C5021">
            <w:pPr>
              <w:spacing w:line="360" w:lineRule="auto"/>
              <w:jc w:val="center"/>
            </w:pPr>
          </w:p>
        </w:tc>
        <w:tc>
          <w:tcPr>
            <w:tcW w:w="701" w:type="dxa"/>
          </w:tcPr>
          <w:p w:rsidR="00E95AA1" w:rsidRDefault="00E95AA1" w:rsidP="008C5021">
            <w:pPr>
              <w:spacing w:line="360" w:lineRule="auto"/>
              <w:jc w:val="center"/>
            </w:pPr>
          </w:p>
        </w:tc>
        <w:tc>
          <w:tcPr>
            <w:tcW w:w="1478" w:type="dxa"/>
            <w:tcBorders>
              <w:right w:val="single" w:sz="12" w:space="0" w:color="auto"/>
            </w:tcBorders>
            <w:vAlign w:val="center"/>
          </w:tcPr>
          <w:p w:rsidR="00E95AA1" w:rsidRDefault="00E95AA1" w:rsidP="008C5021">
            <w:pPr>
              <w:spacing w:line="360" w:lineRule="auto"/>
              <w:jc w:val="center"/>
            </w:pPr>
          </w:p>
        </w:tc>
      </w:tr>
      <w:tr w:rsidR="00E95AA1" w:rsidTr="004A3CD5">
        <w:trPr>
          <w:trHeight w:val="540"/>
          <w:jc w:val="center"/>
        </w:trPr>
        <w:tc>
          <w:tcPr>
            <w:tcW w:w="594" w:type="dxa"/>
            <w:tcBorders>
              <w:left w:val="single" w:sz="12" w:space="0" w:color="auto"/>
              <w:bottom w:val="single" w:sz="12" w:space="0" w:color="auto"/>
            </w:tcBorders>
            <w:vAlign w:val="center"/>
          </w:tcPr>
          <w:p w:rsidR="00E95AA1" w:rsidRDefault="00E95AA1" w:rsidP="002A614D">
            <w:pPr>
              <w:numPr>
                <w:ilvl w:val="0"/>
                <w:numId w:val="26"/>
              </w:numPr>
              <w:spacing w:line="360" w:lineRule="auto"/>
              <w:jc w:val="center"/>
              <w:rPr>
                <w:rFonts w:ascii="宋体" w:hAnsi="宋体"/>
              </w:rPr>
            </w:pPr>
          </w:p>
        </w:tc>
        <w:tc>
          <w:tcPr>
            <w:tcW w:w="2296" w:type="dxa"/>
            <w:tcBorders>
              <w:bottom w:val="single" w:sz="12" w:space="0" w:color="auto"/>
            </w:tcBorders>
            <w:vAlign w:val="center"/>
          </w:tcPr>
          <w:p w:rsidR="00E95AA1" w:rsidRDefault="00E95AA1" w:rsidP="008C5021">
            <w:pPr>
              <w:spacing w:line="360" w:lineRule="auto"/>
              <w:jc w:val="center"/>
            </w:pPr>
          </w:p>
        </w:tc>
        <w:tc>
          <w:tcPr>
            <w:tcW w:w="1200" w:type="dxa"/>
            <w:tcBorders>
              <w:bottom w:val="single" w:sz="12" w:space="0" w:color="auto"/>
            </w:tcBorders>
            <w:vAlign w:val="center"/>
          </w:tcPr>
          <w:p w:rsidR="00E95AA1" w:rsidRDefault="00E95AA1" w:rsidP="008C5021">
            <w:pPr>
              <w:spacing w:line="360" w:lineRule="auto"/>
              <w:jc w:val="center"/>
            </w:pPr>
          </w:p>
        </w:tc>
        <w:tc>
          <w:tcPr>
            <w:tcW w:w="2294" w:type="dxa"/>
            <w:tcBorders>
              <w:bottom w:val="single" w:sz="12" w:space="0" w:color="auto"/>
            </w:tcBorders>
          </w:tcPr>
          <w:p w:rsidR="00E95AA1" w:rsidRDefault="00E95AA1" w:rsidP="00E95AA1">
            <w:pPr>
              <w:adjustRightInd w:val="0"/>
              <w:snapToGrid w:val="0"/>
              <w:jc w:val="center"/>
              <w:rPr>
                <w:rFonts w:ascii="宋体" w:hAnsi="宋体" w:cs="宋体"/>
                <w:szCs w:val="21"/>
              </w:rPr>
            </w:pPr>
            <w:r>
              <w:rPr>
                <w:rFonts w:ascii="宋体" w:hAnsi="宋体" w:cs="宋体" w:hint="eastAsia"/>
                <w:szCs w:val="21"/>
              </w:rPr>
              <w:t>见《投标文件》</w:t>
            </w:r>
          </w:p>
          <w:p w:rsidR="00E95AA1" w:rsidRDefault="00E95AA1" w:rsidP="00E95AA1">
            <w:pPr>
              <w:jc w:val="center"/>
            </w:pPr>
            <w:r>
              <w:rPr>
                <w:rFonts w:ascii="宋体" w:hAnsi="宋体" w:cs="宋体" w:hint="eastAsia"/>
                <w:szCs w:val="21"/>
              </w:rPr>
              <w:t>第</w:t>
            </w:r>
            <w:r w:rsidRPr="00E95AA1">
              <w:rPr>
                <w:rFonts w:ascii="宋体" w:hAnsi="宋体" w:cs="宋体" w:hint="eastAsia"/>
                <w:szCs w:val="21"/>
                <w:u w:val="single"/>
              </w:rPr>
              <w:t xml:space="preserve">  </w:t>
            </w:r>
            <w:r>
              <w:rPr>
                <w:rFonts w:ascii="宋体" w:hAnsi="宋体" w:cs="宋体" w:hint="eastAsia"/>
                <w:szCs w:val="21"/>
              </w:rPr>
              <w:t>页至</w:t>
            </w:r>
            <w:r w:rsidRPr="00E95AA1">
              <w:rPr>
                <w:rFonts w:ascii="宋体" w:hAnsi="宋体" w:cs="宋体" w:hint="eastAsia"/>
                <w:szCs w:val="21"/>
                <w:u w:val="single"/>
              </w:rPr>
              <w:t xml:space="preserve">  </w:t>
            </w:r>
            <w:r>
              <w:rPr>
                <w:rFonts w:ascii="宋体" w:hAnsi="宋体" w:cs="宋体" w:hint="eastAsia"/>
                <w:szCs w:val="21"/>
              </w:rPr>
              <w:t>页</w:t>
            </w:r>
          </w:p>
        </w:tc>
        <w:tc>
          <w:tcPr>
            <w:tcW w:w="701" w:type="dxa"/>
            <w:tcBorders>
              <w:bottom w:val="single" w:sz="12" w:space="0" w:color="auto"/>
            </w:tcBorders>
          </w:tcPr>
          <w:p w:rsidR="00E95AA1" w:rsidRDefault="00E95AA1" w:rsidP="008C5021">
            <w:pPr>
              <w:spacing w:line="360" w:lineRule="auto"/>
              <w:jc w:val="center"/>
            </w:pPr>
          </w:p>
        </w:tc>
        <w:tc>
          <w:tcPr>
            <w:tcW w:w="701" w:type="dxa"/>
            <w:tcBorders>
              <w:bottom w:val="single" w:sz="12" w:space="0" w:color="auto"/>
            </w:tcBorders>
          </w:tcPr>
          <w:p w:rsidR="00E95AA1" w:rsidRDefault="00E95AA1" w:rsidP="008C5021">
            <w:pPr>
              <w:spacing w:line="360" w:lineRule="auto"/>
              <w:jc w:val="center"/>
            </w:pPr>
          </w:p>
        </w:tc>
        <w:tc>
          <w:tcPr>
            <w:tcW w:w="1478" w:type="dxa"/>
            <w:tcBorders>
              <w:bottom w:val="single" w:sz="12" w:space="0" w:color="auto"/>
              <w:right w:val="single" w:sz="12" w:space="0" w:color="auto"/>
            </w:tcBorders>
            <w:vAlign w:val="center"/>
          </w:tcPr>
          <w:p w:rsidR="00E95AA1" w:rsidRDefault="00E95AA1" w:rsidP="008C5021">
            <w:pPr>
              <w:spacing w:line="360" w:lineRule="auto"/>
              <w:jc w:val="center"/>
            </w:pPr>
          </w:p>
        </w:tc>
      </w:tr>
    </w:tbl>
    <w:p w:rsidR="0028361C" w:rsidRDefault="0028361C" w:rsidP="0028361C">
      <w:pPr>
        <w:spacing w:line="360" w:lineRule="auto"/>
        <w:rPr>
          <w:b/>
        </w:rPr>
      </w:pPr>
      <w:r>
        <w:rPr>
          <w:rFonts w:hint="eastAsia"/>
          <w:b/>
        </w:rPr>
        <w:t>备注：</w:t>
      </w:r>
    </w:p>
    <w:p w:rsidR="0028361C" w:rsidRDefault="0028361C" w:rsidP="002A614D">
      <w:pPr>
        <w:numPr>
          <w:ilvl w:val="0"/>
          <w:numId w:val="27"/>
        </w:numPr>
        <w:spacing w:line="360" w:lineRule="auto"/>
        <w:ind w:rightChars="40" w:right="84"/>
        <w:rPr>
          <w:b/>
        </w:rPr>
      </w:pPr>
      <w:r>
        <w:rPr>
          <w:rFonts w:hint="eastAsia"/>
          <w:b/>
        </w:rPr>
        <w:t>本表中的“对应投标文件页码”栏填写相应的复印件所在投标文件中的页码范围，以便评审时核对。</w:t>
      </w:r>
    </w:p>
    <w:p w:rsidR="0028361C" w:rsidRDefault="0028361C" w:rsidP="002A614D">
      <w:pPr>
        <w:numPr>
          <w:ilvl w:val="0"/>
          <w:numId w:val="27"/>
        </w:numPr>
        <w:spacing w:line="360" w:lineRule="auto"/>
        <w:ind w:rightChars="40" w:right="84"/>
        <w:rPr>
          <w:b/>
        </w:rPr>
      </w:pPr>
      <w:r>
        <w:rPr>
          <w:rFonts w:ascii="宋体" w:hAnsi="宋体" w:hint="eastAsia"/>
          <w:b/>
          <w:bCs/>
        </w:rPr>
        <w:t>与投标文件同时递交。</w:t>
      </w:r>
    </w:p>
    <w:p w:rsidR="0028361C" w:rsidRDefault="0028361C" w:rsidP="0028361C">
      <w:pPr>
        <w:spacing w:line="360" w:lineRule="auto"/>
        <w:rPr>
          <w:b/>
        </w:rPr>
      </w:pPr>
    </w:p>
    <w:p w:rsidR="0028361C" w:rsidRDefault="0028361C" w:rsidP="0028361C">
      <w:pPr>
        <w:spacing w:line="360" w:lineRule="auto"/>
      </w:pPr>
    </w:p>
    <w:p w:rsidR="0028361C" w:rsidRDefault="0028361C" w:rsidP="0028361C">
      <w:pPr>
        <w:spacing w:line="500" w:lineRule="exact"/>
        <w:rPr>
          <w:rFonts w:ascii="宋体" w:hAnsi="宋体"/>
          <w:sz w:val="24"/>
        </w:rPr>
      </w:pPr>
    </w:p>
    <w:p w:rsidR="0028361C" w:rsidRDefault="0028361C" w:rsidP="0028361C">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28361C" w:rsidRDefault="0028361C" w:rsidP="0028361C">
      <w:pPr>
        <w:rPr>
          <w:spacing w:val="4"/>
        </w:rPr>
      </w:pPr>
    </w:p>
    <w:p w:rsidR="00E95AA1" w:rsidRDefault="0028361C" w:rsidP="0028361C">
      <w:pPr>
        <w:spacing w:line="520" w:lineRule="exact"/>
        <w:rPr>
          <w:rFonts w:ascii="宋体" w:hAnsi="宋体"/>
        </w:rPr>
      </w:pPr>
      <w:r>
        <w:rPr>
          <w:rFonts w:ascii="宋体" w:hint="eastAsia"/>
        </w:rPr>
        <w:t>法定代表人或</w:t>
      </w:r>
      <w:r>
        <w:rPr>
          <w:rFonts w:ascii="宋体" w:hAnsi="宋体" w:hint="eastAsia"/>
        </w:rPr>
        <w:t>投标人授权代表（签名或盖章）：</w:t>
      </w:r>
    </w:p>
    <w:p w:rsidR="00E95AA1" w:rsidRDefault="0028361C" w:rsidP="0028361C">
      <w:pPr>
        <w:spacing w:line="520" w:lineRule="exact"/>
        <w:rPr>
          <w:spacing w:val="4"/>
        </w:rPr>
      </w:pPr>
      <w:r>
        <w:rPr>
          <w:rFonts w:hint="eastAsia"/>
          <w:spacing w:val="4"/>
        </w:rPr>
        <w:t>职务：</w:t>
      </w:r>
    </w:p>
    <w:p w:rsidR="00E95AA1" w:rsidRDefault="0028361C" w:rsidP="0028361C">
      <w:pPr>
        <w:spacing w:line="520" w:lineRule="exact"/>
        <w:rPr>
          <w:spacing w:val="4"/>
        </w:rPr>
      </w:pPr>
      <w:r>
        <w:rPr>
          <w:rFonts w:hint="eastAsia"/>
          <w:spacing w:val="4"/>
        </w:rPr>
        <w:t>日期</w:t>
      </w:r>
    </w:p>
    <w:p w:rsidR="0028361C" w:rsidRPr="00E95AA1" w:rsidRDefault="00E95AA1" w:rsidP="00E95AA1">
      <w:pPr>
        <w:widowControl/>
        <w:jc w:val="left"/>
        <w:rPr>
          <w:spacing w:val="4"/>
        </w:rPr>
      </w:pPr>
      <w:r>
        <w:rPr>
          <w:spacing w:val="4"/>
        </w:rPr>
        <w:br w:type="page"/>
      </w:r>
    </w:p>
    <w:p w:rsidR="001E1909" w:rsidRDefault="001E1909">
      <w:pPr>
        <w:widowControl/>
        <w:jc w:val="left"/>
      </w:pPr>
    </w:p>
    <w:p w:rsidR="001E1909" w:rsidRPr="00386C0D" w:rsidRDefault="001E1909" w:rsidP="001E1909">
      <w:pPr>
        <w:snapToGrid w:val="0"/>
        <w:spacing w:line="360" w:lineRule="auto"/>
        <w:jc w:val="center"/>
        <w:outlineLvl w:val="0"/>
        <w:rPr>
          <w:b/>
          <w:bCs/>
          <w:sz w:val="28"/>
          <w:szCs w:val="28"/>
        </w:rPr>
      </w:pPr>
      <w:bookmarkStart w:id="125" w:name="_Toc435174932"/>
      <w:bookmarkStart w:id="126" w:name="_Toc435516649"/>
      <w:bookmarkStart w:id="127" w:name="_Toc438223135"/>
      <w:bookmarkStart w:id="128" w:name="_Toc494203633"/>
      <w:r>
        <w:rPr>
          <w:rFonts w:hint="eastAsia"/>
          <w:b/>
          <w:bCs/>
          <w:sz w:val="28"/>
          <w:szCs w:val="28"/>
        </w:rPr>
        <w:t>第七章</w:t>
      </w:r>
      <w:r w:rsidRPr="00386C0D">
        <w:rPr>
          <w:rFonts w:hint="eastAsia"/>
          <w:b/>
          <w:bCs/>
          <w:sz w:val="28"/>
          <w:szCs w:val="28"/>
        </w:rPr>
        <w:t>投标人须知</w:t>
      </w:r>
      <w:bookmarkEnd w:id="125"/>
      <w:bookmarkEnd w:id="126"/>
      <w:bookmarkEnd w:id="127"/>
      <w:bookmarkEnd w:id="128"/>
    </w:p>
    <w:p w:rsidR="001E1909" w:rsidRPr="00E14136" w:rsidRDefault="001E1909" w:rsidP="002A614D">
      <w:pPr>
        <w:numPr>
          <w:ilvl w:val="0"/>
          <w:numId w:val="36"/>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29" w:name="_Toc435174933"/>
      <w:bookmarkStart w:id="130" w:name="_Toc435516650"/>
      <w:bookmarkStart w:id="131" w:name="_Toc438223136"/>
      <w:r w:rsidRPr="00E14136">
        <w:rPr>
          <w:rFonts w:ascii="宋体" w:hAnsi="宋体"/>
          <w:b/>
          <w:sz w:val="28"/>
          <w:szCs w:val="28"/>
          <w:lang w:eastAsia="zh-TW"/>
        </w:rPr>
        <w:t>说 明</w:t>
      </w:r>
      <w:bookmarkStart w:id="132" w:name="_Toc292267791"/>
      <w:bookmarkEnd w:id="129"/>
      <w:bookmarkEnd w:id="130"/>
      <w:bookmarkEnd w:id="131"/>
    </w:p>
    <w:bookmarkEnd w:id="132"/>
    <w:p w:rsidR="001E1909" w:rsidRPr="00E14136" w:rsidRDefault="001E1909" w:rsidP="002A614D">
      <w:pPr>
        <w:numPr>
          <w:ilvl w:val="0"/>
          <w:numId w:val="46"/>
        </w:numPr>
        <w:autoSpaceDE w:val="0"/>
        <w:autoSpaceDN w:val="0"/>
        <w:adjustRightInd w:val="0"/>
        <w:snapToGrid w:val="0"/>
        <w:spacing w:line="360" w:lineRule="auto"/>
        <w:outlineLvl w:val="2"/>
        <w:rPr>
          <w:rFonts w:ascii="宋体" w:hAnsi="宋体"/>
          <w:b/>
          <w:bCs/>
          <w:szCs w:val="21"/>
        </w:rPr>
      </w:pPr>
      <w:r w:rsidRPr="00E14136">
        <w:rPr>
          <w:rFonts w:ascii="宋体" w:hAnsi="宋体" w:hint="eastAsia"/>
          <w:b/>
          <w:bCs/>
          <w:szCs w:val="21"/>
        </w:rPr>
        <w:t>适用范围</w:t>
      </w:r>
    </w:p>
    <w:p w:rsidR="001E1909" w:rsidRPr="00E95AA1" w:rsidRDefault="001E1909" w:rsidP="002A614D">
      <w:pPr>
        <w:numPr>
          <w:ilvl w:val="1"/>
          <w:numId w:val="46"/>
        </w:numPr>
        <w:autoSpaceDE w:val="0"/>
        <w:autoSpaceDN w:val="0"/>
        <w:adjustRightInd w:val="0"/>
        <w:snapToGrid w:val="0"/>
        <w:spacing w:line="360" w:lineRule="auto"/>
        <w:jc w:val="left"/>
        <w:rPr>
          <w:rFonts w:ascii="宋体" w:hAnsi="宋体"/>
          <w:b/>
          <w:bCs/>
          <w:szCs w:val="21"/>
        </w:rPr>
      </w:pPr>
      <w:r w:rsidRPr="00E95AA1">
        <w:rPr>
          <w:rFonts w:ascii="宋体" w:hAnsi="宋体" w:hint="eastAsia"/>
          <w:szCs w:val="21"/>
        </w:rPr>
        <w:t>本招标文件适用于本投标邀请中所述项目的政府采购。</w:t>
      </w:r>
    </w:p>
    <w:p w:rsidR="001E1909" w:rsidRPr="00E95AA1" w:rsidRDefault="002E7B9E"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trike/>
          <w:szCs w:val="21"/>
        </w:rPr>
      </w:pPr>
      <w:r w:rsidRPr="00E95AA1">
        <w:rPr>
          <w:rFonts w:ascii="宋体" w:hAnsi="宋体" w:hint="eastAsia"/>
          <w:b/>
          <w:szCs w:val="21"/>
        </w:rPr>
        <w:t>定义</w:t>
      </w:r>
    </w:p>
    <w:p w:rsidR="001E1909" w:rsidRPr="00E95AA1" w:rsidRDefault="00574D5F"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hint="eastAsia"/>
          <w:szCs w:val="21"/>
        </w:rPr>
        <w:t>政府采购监督管理部门</w:t>
      </w:r>
      <w:r w:rsidR="001E1909" w:rsidRPr="00E95AA1">
        <w:rPr>
          <w:rFonts w:ascii="宋体" w:hAnsi="宋体" w:hint="eastAsia"/>
          <w:szCs w:val="21"/>
        </w:rPr>
        <w:t>指</w:t>
      </w:r>
      <w:r w:rsidR="001E1909" w:rsidRPr="00E95AA1">
        <w:rPr>
          <w:rFonts w:ascii="宋体" w:hAnsi="宋体" w:cs="宋体" w:hint="eastAsia"/>
          <w:szCs w:val="21"/>
          <w:lang w:eastAsia="zh-TW"/>
        </w:rPr>
        <w:t>人民政府财政部门</w:t>
      </w:r>
      <w:r w:rsidR="001E1909"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采购人指</w:t>
      </w:r>
      <w:r w:rsidR="000A6DE6" w:rsidRPr="00E95AA1">
        <w:rPr>
          <w:rFonts w:ascii="宋体" w:hAnsi="宋体" w:hint="eastAsia"/>
          <w:szCs w:val="21"/>
        </w:rPr>
        <w:t>各级</w:t>
      </w:r>
      <w:r w:rsidRPr="00E95AA1">
        <w:rPr>
          <w:rFonts w:ascii="宋体" w:hAnsi="宋体"/>
          <w:szCs w:val="21"/>
        </w:rPr>
        <w:t>国家机关、事业单位和团体组织</w:t>
      </w:r>
      <w:r w:rsidRPr="00E95AA1">
        <w:rPr>
          <w:rFonts w:ascii="宋体" w:hAnsi="宋体" w:hint="eastAsia"/>
          <w:szCs w:val="21"/>
        </w:rPr>
        <w:t>。</w:t>
      </w:r>
      <w:r w:rsidRPr="00E95AA1">
        <w:rPr>
          <w:rFonts w:ascii="宋体" w:hAnsi="宋体" w:cs="宋体" w:hint="eastAsia"/>
          <w:szCs w:val="21"/>
          <w:lang w:eastAsia="zh-TW"/>
        </w:rPr>
        <w:t>本招标文件第</w:t>
      </w:r>
      <w:r w:rsidRPr="00E95AA1">
        <w:rPr>
          <w:rFonts w:ascii="宋体" w:hAnsi="宋体" w:cs="宋体" w:hint="eastAsia"/>
          <w:szCs w:val="21"/>
        </w:rPr>
        <w:t>二</w:t>
      </w:r>
      <w:r w:rsidRPr="00E95AA1">
        <w:rPr>
          <w:rFonts w:ascii="宋体" w:hAnsi="宋体" w:cs="宋体" w:hint="eastAsia"/>
          <w:szCs w:val="21"/>
          <w:lang w:eastAsia="zh-TW"/>
        </w:rPr>
        <w:t>章</w:t>
      </w:r>
      <w:r w:rsidRPr="00E95AA1">
        <w:rPr>
          <w:rFonts w:ascii="宋体" w:hAnsi="宋体" w:cs="黑体" w:hint="eastAsia"/>
          <w:b/>
          <w:szCs w:val="21"/>
          <w:lang w:eastAsia="zh-TW"/>
        </w:rPr>
        <w:t>投标资料表</w:t>
      </w:r>
      <w:r w:rsidRPr="00E95AA1">
        <w:rPr>
          <w:rFonts w:ascii="宋体" w:hAnsi="宋体" w:cs="宋体" w:hint="eastAsia"/>
          <w:szCs w:val="21"/>
          <w:lang w:eastAsia="zh-TW"/>
        </w:rPr>
        <w:t>中所述的采购人已拥有一笔</w:t>
      </w:r>
      <w:r w:rsidRPr="00E95AA1">
        <w:rPr>
          <w:rFonts w:ascii="宋体" w:hAnsi="宋体" w:cs="宋体" w:hint="eastAsia"/>
          <w:szCs w:val="21"/>
        </w:rPr>
        <w:t>财政性</w:t>
      </w:r>
      <w:r w:rsidRPr="00E95AA1">
        <w:rPr>
          <w:rFonts w:ascii="宋体" w:hAnsi="宋体" w:cs="宋体" w:hint="eastAsia"/>
          <w:szCs w:val="21"/>
          <w:lang w:eastAsia="zh-TW"/>
        </w:rPr>
        <w:t>资金</w:t>
      </w:r>
      <w:r w:rsidRPr="00E95AA1">
        <w:rPr>
          <w:rFonts w:ascii="宋体" w:hAnsi="宋体" w:cs="宋体" w:hint="eastAsia"/>
          <w:szCs w:val="21"/>
        </w:rPr>
        <w:t>或资金来源已落实</w:t>
      </w:r>
      <w:r w:rsidRPr="00E95AA1">
        <w:rPr>
          <w:rFonts w:ascii="宋体" w:hAnsi="宋体" w:cs="宋体" w:hint="eastAsia"/>
          <w:szCs w:val="21"/>
          <w:lang w:eastAsia="zh-TW"/>
        </w:rPr>
        <w:t>。采购人计划将一部分</w:t>
      </w:r>
      <w:r w:rsidRPr="00E95AA1">
        <w:rPr>
          <w:rFonts w:ascii="宋体" w:hAnsi="宋体" w:cs="宋体" w:hint="eastAsia"/>
          <w:szCs w:val="21"/>
        </w:rPr>
        <w:t>或全部</w:t>
      </w:r>
      <w:r w:rsidRPr="00E95AA1">
        <w:rPr>
          <w:rFonts w:ascii="宋体" w:hAnsi="宋体" w:cs="宋体" w:hint="eastAsia"/>
          <w:szCs w:val="21"/>
          <w:lang w:eastAsia="zh-TW"/>
        </w:rPr>
        <w:t>资金用于支付本次</w:t>
      </w:r>
      <w:r w:rsidRPr="00E95AA1">
        <w:rPr>
          <w:rFonts w:ascii="宋体" w:hAnsi="宋体" w:cs="宋体" w:hint="eastAsia"/>
          <w:szCs w:val="21"/>
        </w:rPr>
        <w:t>采购</w:t>
      </w:r>
      <w:r w:rsidRPr="00E95AA1">
        <w:rPr>
          <w:rFonts w:ascii="宋体" w:hAnsi="宋体" w:cs="宋体" w:hint="eastAsia"/>
          <w:szCs w:val="21"/>
          <w:lang w:eastAsia="zh-TW"/>
        </w:rPr>
        <w:t>后所签订合同项下的款项</w:t>
      </w:r>
      <w:r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strike/>
          <w:szCs w:val="21"/>
        </w:rPr>
      </w:pPr>
      <w:r w:rsidRPr="00E95AA1">
        <w:rPr>
          <w:rFonts w:ascii="宋体" w:hAnsi="宋体" w:hint="eastAsia"/>
          <w:szCs w:val="21"/>
        </w:rPr>
        <w:t>采购代理机构指按照规定办理注册登记并通过审核的代理机构。</w:t>
      </w:r>
    </w:p>
    <w:p w:rsidR="00E95D2D" w:rsidRPr="00E95AA1" w:rsidRDefault="00E95D2D"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供应商是</w:t>
      </w:r>
      <w:r w:rsidR="00DB0F78" w:rsidRPr="00E95AA1">
        <w:rPr>
          <w:rFonts w:ascii="宋体" w:hAnsi="宋体" w:hint="eastAsia"/>
          <w:szCs w:val="21"/>
        </w:rPr>
        <w:t>指向采购人提供货物、工程或者服务的法人、其他组织或者自然人。</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投标人是指响应招标、参加投标竞争的法人、其他组织或者自然人。</w:t>
      </w:r>
    </w:p>
    <w:p w:rsidR="001E1909" w:rsidRDefault="001E1909" w:rsidP="002A614D">
      <w:pPr>
        <w:numPr>
          <w:ilvl w:val="1"/>
          <w:numId w:val="46"/>
        </w:numPr>
        <w:autoSpaceDE w:val="0"/>
        <w:autoSpaceDN w:val="0"/>
        <w:adjustRightInd w:val="0"/>
        <w:snapToGrid w:val="0"/>
        <w:spacing w:line="360" w:lineRule="auto"/>
        <w:rPr>
          <w:rFonts w:ascii="宋体" w:hAnsi="宋体"/>
          <w:szCs w:val="21"/>
        </w:rPr>
      </w:pPr>
      <w:r w:rsidRPr="00E14136">
        <w:rPr>
          <w:rFonts w:ascii="宋体" w:hAnsi="宋体" w:hint="eastAsia"/>
          <w:szCs w:val="21"/>
        </w:rPr>
        <w:t>中标人是指经法定程序确定并授予合同的投标人。</w:t>
      </w:r>
    </w:p>
    <w:p w:rsidR="001E1909" w:rsidRPr="00E14136"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t>合格的货物和服务</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14136">
        <w:rPr>
          <w:rFonts w:ascii="宋体" w:hAnsi="宋体" w:hint="eastAsia"/>
          <w:szCs w:val="21"/>
        </w:rPr>
        <w:t>“货物”是指投标人制造或组织符合招标文件要求的货物等。投标的货物必须是其合法生产、合法来源的符合国家有</w:t>
      </w:r>
      <w:r w:rsidRPr="00E95AA1">
        <w:rPr>
          <w:rFonts w:ascii="宋体" w:hAnsi="宋体" w:hint="eastAsia"/>
          <w:szCs w:val="21"/>
        </w:rPr>
        <w:t>关标准要求的货物，并满足招标文件规定的规格、参数、质量、价格、有效期、售后服务等要求。</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“服务”是指</w:t>
      </w:r>
      <w:r w:rsidR="00A6524E" w:rsidRPr="00E95AA1">
        <w:rPr>
          <w:rFonts w:ascii="宋体" w:hAnsi="宋体" w:hint="eastAsia"/>
          <w:szCs w:val="21"/>
        </w:rPr>
        <w:t>除货物和工程以外的其他政府采购对象，其中包括：投标人须承担的运输、安装、技术支持、培训以及招标文件规定的其它服务</w:t>
      </w:r>
      <w:r w:rsidRPr="00E95AA1">
        <w:rPr>
          <w:rFonts w:ascii="宋体" w:hAnsi="宋体" w:hint="eastAsia"/>
          <w:szCs w:val="21"/>
        </w:rPr>
        <w:t>。</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投标费用</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投标人应承担所有与准备和参加投标有关的费用。不论投标的结果如何</w:t>
      </w:r>
      <w:r w:rsidRPr="00E95AA1">
        <w:rPr>
          <w:rFonts w:ascii="宋体" w:hAnsi="宋体" w:cs="宋体" w:hint="eastAsia"/>
          <w:szCs w:val="21"/>
        </w:rPr>
        <w:t>，</w:t>
      </w:r>
      <w:r w:rsidRPr="00E95AA1">
        <w:rPr>
          <w:rFonts w:ascii="宋体" w:hAnsi="宋体" w:cs="宋体" w:hint="eastAsia"/>
          <w:szCs w:val="21"/>
          <w:lang w:eastAsia="zh-TW"/>
        </w:rPr>
        <w:t>采购人或者采购代理机构均无义务和责任承担这些费用</w:t>
      </w:r>
      <w:r w:rsidRPr="00E95AA1">
        <w:rPr>
          <w:rFonts w:ascii="宋体" w:hAnsi="宋体" w:cs="宋体" w:hint="eastAsia"/>
          <w:szCs w:val="21"/>
        </w:rPr>
        <w:t>。</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bookmarkStart w:id="133" w:name="_Toc381027666"/>
      <w:r w:rsidRPr="00E95AA1">
        <w:rPr>
          <w:rFonts w:hint="eastAsia"/>
          <w:b/>
          <w:bCs/>
        </w:rPr>
        <w:t>政</w:t>
      </w:r>
      <w:r w:rsidRPr="00E95AA1">
        <w:rPr>
          <w:rFonts w:hint="eastAsia"/>
          <w:b/>
          <w:bCs/>
          <w:szCs w:val="21"/>
        </w:rPr>
        <w:t>府</w:t>
      </w:r>
      <w:r w:rsidRPr="00E95AA1">
        <w:rPr>
          <w:rFonts w:ascii="宋体" w:hAnsi="宋体" w:hint="eastAsia"/>
          <w:b/>
          <w:bCs/>
          <w:szCs w:val="21"/>
        </w:rPr>
        <w:t>采购</w:t>
      </w:r>
      <w:r w:rsidRPr="00E95AA1">
        <w:rPr>
          <w:rFonts w:hint="eastAsia"/>
          <w:b/>
          <w:bCs/>
          <w:szCs w:val="21"/>
        </w:rPr>
        <w:t>信用担保</w:t>
      </w:r>
      <w:bookmarkEnd w:id="133"/>
    </w:p>
    <w:p w:rsidR="001E1909" w:rsidRPr="00E95AA1" w:rsidRDefault="001E1909" w:rsidP="002A614D">
      <w:pPr>
        <w:numPr>
          <w:ilvl w:val="1"/>
          <w:numId w:val="46"/>
        </w:numPr>
        <w:autoSpaceDE w:val="0"/>
        <w:autoSpaceDN w:val="0"/>
        <w:adjustRightInd w:val="0"/>
        <w:snapToGrid w:val="0"/>
        <w:spacing w:line="360" w:lineRule="auto"/>
        <w:rPr>
          <w:szCs w:val="21"/>
        </w:rPr>
      </w:pPr>
      <w:bookmarkStart w:id="134" w:name="_Toc315793298"/>
      <w:r w:rsidRPr="00E95AA1">
        <w:rPr>
          <w:rFonts w:hint="eastAsia"/>
          <w:szCs w:val="21"/>
        </w:rPr>
        <w:t>根据《财政部关于开展政府采购信用担保试点工作的通知》（财库〔</w:t>
      </w:r>
      <w:r w:rsidRPr="00E95AA1">
        <w:rPr>
          <w:rFonts w:hint="eastAsia"/>
          <w:szCs w:val="21"/>
        </w:rPr>
        <w:t>2011</w:t>
      </w:r>
      <w:r w:rsidRPr="00E95AA1">
        <w:rPr>
          <w:rFonts w:hint="eastAsia"/>
          <w:szCs w:val="21"/>
        </w:rPr>
        <w:t>〕</w:t>
      </w:r>
      <w:r w:rsidRPr="00E95AA1">
        <w:rPr>
          <w:rFonts w:hint="eastAsia"/>
          <w:szCs w:val="21"/>
        </w:rPr>
        <w:t>124</w:t>
      </w:r>
      <w:r w:rsidRPr="00E95AA1">
        <w:rPr>
          <w:rFonts w:hint="eastAsia"/>
          <w:szCs w:val="21"/>
        </w:rPr>
        <w:t>号）和广东省政府采购信用担保试点实施方案粤财采购〔</w:t>
      </w:r>
      <w:r w:rsidRPr="00E95AA1">
        <w:rPr>
          <w:rFonts w:hint="eastAsia"/>
          <w:szCs w:val="21"/>
        </w:rPr>
        <w:t>2011</w:t>
      </w:r>
      <w:r w:rsidRPr="00E95AA1">
        <w:rPr>
          <w:rFonts w:hint="eastAsia"/>
          <w:szCs w:val="21"/>
        </w:rPr>
        <w:t>〕</w:t>
      </w:r>
      <w:r w:rsidRPr="00E95AA1">
        <w:rPr>
          <w:rFonts w:hint="eastAsia"/>
          <w:szCs w:val="21"/>
        </w:rPr>
        <w:t>15</w:t>
      </w:r>
      <w:r w:rsidRPr="00E95AA1">
        <w:rPr>
          <w:rFonts w:hint="eastAsia"/>
          <w:szCs w:val="21"/>
        </w:rPr>
        <w:t>号的有关精神和要求，除非</w:t>
      </w:r>
      <w:r w:rsidRPr="00E95AA1">
        <w:rPr>
          <w:rFonts w:hint="eastAsia"/>
          <w:b/>
          <w:szCs w:val="21"/>
        </w:rPr>
        <w:t>投标资料表</w:t>
      </w:r>
      <w:r w:rsidRPr="00E95AA1">
        <w:rPr>
          <w:rFonts w:hint="eastAsia"/>
          <w:szCs w:val="21"/>
        </w:rPr>
        <w:t>中另有规定，本项目实施政府采购信用担保</w:t>
      </w:r>
      <w:r w:rsidR="00195DF5" w:rsidRPr="00E95AA1">
        <w:rPr>
          <w:rFonts w:hint="eastAsia"/>
          <w:szCs w:val="21"/>
        </w:rPr>
        <w:t>，投标人按</w:t>
      </w:r>
      <w:r w:rsidR="00195DF5" w:rsidRPr="00E95AA1">
        <w:rPr>
          <w:rFonts w:hint="eastAsia"/>
          <w:b/>
          <w:szCs w:val="21"/>
        </w:rPr>
        <w:t>投标资料表</w:t>
      </w:r>
      <w:r w:rsidR="00195DF5" w:rsidRPr="00E95AA1">
        <w:rPr>
          <w:rFonts w:hint="eastAsia"/>
          <w:szCs w:val="21"/>
        </w:rPr>
        <w:t>选定专业担保机构。</w:t>
      </w:r>
    </w:p>
    <w:bookmarkEnd w:id="134"/>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其他</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供应商（投标人）向我司咨询的有关项目事项，一切以法律法规的规定和本公司书面答复为准，其他一切形式均为个人意见，不代表本公司的意见。</w:t>
      </w:r>
    </w:p>
    <w:p w:rsidR="002B048F" w:rsidRPr="00E95AA1" w:rsidRDefault="001E1909" w:rsidP="002A614D">
      <w:pPr>
        <w:numPr>
          <w:ilvl w:val="0"/>
          <w:numId w:val="3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35" w:name="_Toc435174934"/>
      <w:bookmarkStart w:id="136" w:name="_Toc435516651"/>
      <w:bookmarkStart w:id="137" w:name="_Toc438223137"/>
      <w:r w:rsidRPr="00E95AA1">
        <w:rPr>
          <w:rFonts w:ascii="宋体" w:hAnsi="宋体" w:hint="eastAsia"/>
          <w:b/>
          <w:sz w:val="28"/>
          <w:szCs w:val="28"/>
          <w:lang w:eastAsia="zh-TW"/>
        </w:rPr>
        <w:t>招标文件</w:t>
      </w:r>
      <w:bookmarkEnd w:id="135"/>
      <w:bookmarkEnd w:id="136"/>
      <w:bookmarkEnd w:id="137"/>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lastRenderedPageBreak/>
        <w:t>招标文件的编制依据与构成</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本招标文件的编制依据是《中华人民共和国政府采购法》及其实施条例、《政府采购货物和服务招标投标管理办法》及其配套的法规、规章、政策等。</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招标文件以中文文字编写。招标文件共</w:t>
      </w:r>
      <w:r w:rsidRPr="00E95AA1">
        <w:rPr>
          <w:rFonts w:ascii="宋体" w:hAnsi="宋体" w:cs="宋体" w:hint="eastAsia"/>
          <w:szCs w:val="21"/>
        </w:rPr>
        <w:t>七</w:t>
      </w:r>
      <w:r w:rsidRPr="00E95AA1">
        <w:rPr>
          <w:rFonts w:ascii="宋体" w:hAnsi="宋体" w:cs="宋体" w:hint="eastAsia"/>
          <w:szCs w:val="21"/>
          <w:lang w:eastAsia="zh-TW"/>
        </w:rPr>
        <w:t>章。</w:t>
      </w:r>
      <w:r w:rsidRPr="00E95AA1">
        <w:rPr>
          <w:rFonts w:ascii="宋体" w:hAnsi="宋体" w:cs="宋体" w:hint="eastAsia"/>
          <w:szCs w:val="21"/>
        </w:rPr>
        <w:t>由下列文件以及在招标过程中发出的澄清、修改和补充文件组成，</w:t>
      </w:r>
      <w:r w:rsidRPr="00E95AA1">
        <w:rPr>
          <w:rFonts w:ascii="宋体" w:hAnsi="宋体" w:cs="宋体" w:hint="eastAsia"/>
          <w:szCs w:val="21"/>
          <w:lang w:eastAsia="zh-TW"/>
        </w:rPr>
        <w:t>内容如下</w:t>
      </w:r>
      <w:r w:rsidRPr="00E95AA1">
        <w:rPr>
          <w:rFonts w:ascii="宋体" w:hAnsi="宋体" w:cs="宋体" w:hint="eastAsia"/>
          <w:szCs w:val="21"/>
        </w:rPr>
        <w:t>：</w:t>
      </w:r>
    </w:p>
    <w:p w:rsidR="001E1909" w:rsidRPr="00E95AA1" w:rsidRDefault="001E1909" w:rsidP="001E1909">
      <w:pPr>
        <w:snapToGrid w:val="0"/>
        <w:spacing w:line="360" w:lineRule="auto"/>
        <w:ind w:leftChars="212" w:left="445" w:firstLine="1"/>
        <w:rPr>
          <w:rFonts w:ascii="宋体" w:hAnsi="宋体"/>
          <w:szCs w:val="21"/>
        </w:rPr>
      </w:pPr>
      <w:r w:rsidRPr="00E95AA1">
        <w:rPr>
          <w:rFonts w:ascii="宋体" w:hAnsi="宋体" w:cs="宋体" w:hint="eastAsia"/>
          <w:szCs w:val="21"/>
          <w:lang w:eastAsia="zh-TW"/>
        </w:rPr>
        <w:t>第一章</w:t>
      </w:r>
      <w:r w:rsidRPr="00E95AA1">
        <w:rPr>
          <w:rFonts w:ascii="宋体" w:hAnsi="宋体" w:cs="宋体" w:hint="eastAsia"/>
          <w:szCs w:val="21"/>
        </w:rPr>
        <w:t xml:space="preserve">　</w:t>
      </w:r>
      <w:r w:rsidRPr="00E95AA1">
        <w:rPr>
          <w:rFonts w:ascii="宋体" w:hAnsi="宋体" w:cs="宋体" w:hint="eastAsia"/>
          <w:szCs w:val="21"/>
          <w:lang w:eastAsia="zh-TW"/>
        </w:rPr>
        <w:t>投标邀请</w:t>
      </w:r>
    </w:p>
    <w:p w:rsidR="001E1909" w:rsidRPr="00E95AA1" w:rsidRDefault="001E1909" w:rsidP="001E1909">
      <w:pPr>
        <w:snapToGrid w:val="0"/>
        <w:spacing w:line="360" w:lineRule="auto"/>
        <w:ind w:leftChars="212" w:left="445" w:firstLine="1"/>
        <w:rPr>
          <w:rFonts w:ascii="宋体" w:hAnsi="宋体"/>
          <w:szCs w:val="21"/>
        </w:rPr>
      </w:pPr>
      <w:r w:rsidRPr="00E95AA1">
        <w:rPr>
          <w:rFonts w:ascii="宋体" w:hAnsi="宋体" w:cs="宋体" w:hint="eastAsia"/>
          <w:szCs w:val="21"/>
          <w:lang w:eastAsia="zh-TW"/>
        </w:rPr>
        <w:t>第二章</w:t>
      </w:r>
      <w:r w:rsidRPr="00E95AA1">
        <w:rPr>
          <w:rFonts w:ascii="宋体" w:hAnsi="宋体" w:cs="宋体" w:hint="eastAsia"/>
          <w:szCs w:val="21"/>
        </w:rPr>
        <w:t xml:space="preserve">　</w:t>
      </w:r>
      <w:r w:rsidRPr="00E95AA1">
        <w:rPr>
          <w:rFonts w:ascii="宋体" w:hAnsi="宋体" w:cs="宋体" w:hint="eastAsia"/>
          <w:szCs w:val="21"/>
          <w:lang w:eastAsia="zh-TW"/>
        </w:rPr>
        <w:t>投标资料表</w:t>
      </w:r>
    </w:p>
    <w:p w:rsidR="00C67202" w:rsidRPr="00E95AA1" w:rsidRDefault="001E1909" w:rsidP="00C67202">
      <w:pPr>
        <w:snapToGrid w:val="0"/>
        <w:spacing w:line="360" w:lineRule="auto"/>
        <w:ind w:leftChars="212" w:left="445" w:firstLine="1"/>
        <w:rPr>
          <w:rFonts w:ascii="宋体" w:hAnsi="宋体"/>
          <w:szCs w:val="21"/>
        </w:rPr>
      </w:pPr>
      <w:r w:rsidRPr="00E95AA1">
        <w:rPr>
          <w:rFonts w:ascii="宋体" w:hAnsi="宋体" w:cs="宋体" w:hint="eastAsia"/>
          <w:szCs w:val="21"/>
          <w:lang w:eastAsia="zh-TW"/>
        </w:rPr>
        <w:t>第</w:t>
      </w:r>
      <w:r w:rsidRPr="00E95AA1">
        <w:rPr>
          <w:rFonts w:ascii="宋体" w:hAnsi="宋体" w:cs="宋体" w:hint="eastAsia"/>
          <w:szCs w:val="21"/>
        </w:rPr>
        <w:t>三</w:t>
      </w:r>
      <w:r w:rsidRPr="00E95AA1">
        <w:rPr>
          <w:rFonts w:ascii="宋体" w:hAnsi="宋体" w:cs="宋体" w:hint="eastAsia"/>
          <w:szCs w:val="21"/>
          <w:lang w:eastAsia="zh-TW"/>
        </w:rPr>
        <w:t>章</w:t>
      </w:r>
      <w:r w:rsidRPr="00E95AA1">
        <w:rPr>
          <w:rFonts w:ascii="宋体" w:hAnsi="宋体" w:cs="宋体" w:hint="eastAsia"/>
          <w:szCs w:val="21"/>
        </w:rPr>
        <w:t xml:space="preserve">　</w:t>
      </w:r>
      <w:r w:rsidR="00C67202" w:rsidRPr="00E95AA1">
        <w:rPr>
          <w:rFonts w:ascii="宋体" w:hAnsi="宋体" w:cs="宋体" w:hint="eastAsia"/>
          <w:szCs w:val="21"/>
        </w:rPr>
        <w:t>开标、评标、定标</w:t>
      </w:r>
    </w:p>
    <w:p w:rsidR="001E1909" w:rsidRPr="00E95AA1" w:rsidRDefault="001E1909" w:rsidP="001E1909">
      <w:pPr>
        <w:snapToGrid w:val="0"/>
        <w:spacing w:line="360" w:lineRule="auto"/>
        <w:ind w:leftChars="212" w:left="445" w:firstLine="1"/>
        <w:rPr>
          <w:rFonts w:ascii="宋体" w:hAnsi="宋体"/>
          <w:szCs w:val="21"/>
        </w:rPr>
      </w:pPr>
      <w:r w:rsidRPr="00E95AA1">
        <w:rPr>
          <w:rFonts w:ascii="宋体" w:hAnsi="宋体" w:cs="宋体" w:hint="eastAsia"/>
          <w:szCs w:val="21"/>
          <w:lang w:eastAsia="zh-TW"/>
        </w:rPr>
        <w:t>第</w:t>
      </w:r>
      <w:r w:rsidRPr="00E95AA1">
        <w:rPr>
          <w:rFonts w:ascii="宋体" w:hAnsi="宋体" w:cs="宋体" w:hint="eastAsia"/>
          <w:szCs w:val="21"/>
        </w:rPr>
        <w:t>四</w:t>
      </w:r>
      <w:r w:rsidRPr="00E95AA1">
        <w:rPr>
          <w:rFonts w:ascii="宋体" w:hAnsi="宋体" w:cs="宋体" w:hint="eastAsia"/>
          <w:szCs w:val="21"/>
          <w:lang w:eastAsia="zh-TW"/>
        </w:rPr>
        <w:t>章</w:t>
      </w:r>
      <w:r w:rsidRPr="00E95AA1">
        <w:rPr>
          <w:rFonts w:ascii="宋体" w:hAnsi="宋体" w:cs="宋体" w:hint="eastAsia"/>
          <w:szCs w:val="21"/>
        </w:rPr>
        <w:t xml:space="preserve">　</w:t>
      </w:r>
      <w:r w:rsidRPr="00E95AA1">
        <w:rPr>
          <w:rFonts w:ascii="宋体" w:hAnsi="宋体" w:cs="宋体" w:hint="eastAsia"/>
          <w:szCs w:val="21"/>
          <w:lang w:eastAsia="zh-TW"/>
        </w:rPr>
        <w:t>用户需求书</w:t>
      </w:r>
    </w:p>
    <w:p w:rsidR="001E1909" w:rsidRPr="00E95AA1" w:rsidRDefault="001E1909" w:rsidP="001E1909">
      <w:pPr>
        <w:snapToGrid w:val="0"/>
        <w:spacing w:line="360" w:lineRule="auto"/>
        <w:ind w:leftChars="212" w:left="445" w:firstLine="1"/>
        <w:rPr>
          <w:rFonts w:ascii="宋体" w:hAnsi="宋体"/>
          <w:szCs w:val="21"/>
        </w:rPr>
      </w:pPr>
      <w:r w:rsidRPr="00E95AA1">
        <w:rPr>
          <w:rFonts w:ascii="宋体" w:hAnsi="宋体" w:cs="宋体" w:hint="eastAsia"/>
          <w:szCs w:val="21"/>
          <w:lang w:eastAsia="zh-TW"/>
        </w:rPr>
        <w:t>第</w:t>
      </w:r>
      <w:r w:rsidRPr="00E95AA1">
        <w:rPr>
          <w:rFonts w:ascii="宋体" w:hAnsi="宋体" w:cs="宋体" w:hint="eastAsia"/>
          <w:szCs w:val="21"/>
        </w:rPr>
        <w:t>五</w:t>
      </w:r>
      <w:r w:rsidRPr="00E95AA1">
        <w:rPr>
          <w:rFonts w:ascii="宋体" w:hAnsi="宋体" w:cs="宋体" w:hint="eastAsia"/>
          <w:szCs w:val="21"/>
          <w:lang w:eastAsia="zh-TW"/>
        </w:rPr>
        <w:t>章</w:t>
      </w:r>
      <w:r w:rsidRPr="00E95AA1">
        <w:rPr>
          <w:rFonts w:ascii="宋体" w:hAnsi="宋体" w:cs="宋体" w:hint="eastAsia"/>
          <w:szCs w:val="21"/>
        </w:rPr>
        <w:t xml:space="preserve">　</w:t>
      </w:r>
      <w:r w:rsidRPr="00E95AA1">
        <w:rPr>
          <w:rFonts w:ascii="宋体" w:hAnsi="宋体" w:cs="宋体" w:hint="eastAsia"/>
          <w:szCs w:val="21"/>
          <w:lang w:eastAsia="zh-TW"/>
        </w:rPr>
        <w:t>合同</w:t>
      </w:r>
      <w:r w:rsidRPr="00E95AA1">
        <w:rPr>
          <w:rFonts w:ascii="宋体" w:hAnsi="宋体" w:cs="宋体" w:hint="eastAsia"/>
          <w:szCs w:val="21"/>
        </w:rPr>
        <w:t>通用</w:t>
      </w:r>
      <w:r w:rsidRPr="00E95AA1">
        <w:rPr>
          <w:rFonts w:ascii="宋体" w:hAnsi="宋体" w:cs="宋体" w:hint="eastAsia"/>
          <w:szCs w:val="21"/>
          <w:lang w:eastAsia="zh-TW"/>
        </w:rPr>
        <w:t>条款</w:t>
      </w:r>
    </w:p>
    <w:p w:rsidR="001E1909" w:rsidRPr="00E95AA1" w:rsidRDefault="001E1909" w:rsidP="001E1909">
      <w:pPr>
        <w:snapToGrid w:val="0"/>
        <w:spacing w:line="360" w:lineRule="auto"/>
        <w:ind w:leftChars="212" w:left="445" w:firstLine="1"/>
        <w:rPr>
          <w:rFonts w:ascii="宋体" w:hAnsi="宋体" w:cs="宋体"/>
          <w:szCs w:val="21"/>
        </w:rPr>
      </w:pPr>
      <w:r w:rsidRPr="00E95AA1">
        <w:rPr>
          <w:rFonts w:ascii="宋体" w:hAnsi="宋体" w:cs="宋体" w:hint="eastAsia"/>
          <w:szCs w:val="21"/>
          <w:lang w:eastAsia="zh-TW"/>
        </w:rPr>
        <w:t>第</w:t>
      </w:r>
      <w:r w:rsidRPr="00E95AA1">
        <w:rPr>
          <w:rFonts w:ascii="宋体" w:hAnsi="宋体" w:cs="宋体" w:hint="eastAsia"/>
          <w:szCs w:val="21"/>
        </w:rPr>
        <w:t>六</w:t>
      </w:r>
      <w:r w:rsidRPr="00E95AA1">
        <w:rPr>
          <w:rFonts w:ascii="宋体" w:hAnsi="宋体" w:cs="宋体" w:hint="eastAsia"/>
          <w:szCs w:val="21"/>
          <w:lang w:eastAsia="zh-TW"/>
        </w:rPr>
        <w:t>章</w:t>
      </w:r>
      <w:r w:rsidRPr="00E95AA1">
        <w:rPr>
          <w:rFonts w:ascii="宋体" w:hAnsi="宋体" w:cs="宋体" w:hint="eastAsia"/>
          <w:szCs w:val="21"/>
        </w:rPr>
        <w:t xml:space="preserve">　投标文件格式</w:t>
      </w:r>
    </w:p>
    <w:p w:rsidR="001E1909" w:rsidRPr="00E95AA1" w:rsidRDefault="001E1909" w:rsidP="001E1909">
      <w:pPr>
        <w:snapToGrid w:val="0"/>
        <w:spacing w:line="360" w:lineRule="auto"/>
        <w:ind w:leftChars="212" w:left="445" w:firstLine="1"/>
        <w:rPr>
          <w:rFonts w:ascii="宋体" w:hAnsi="宋体"/>
          <w:szCs w:val="21"/>
        </w:rPr>
      </w:pPr>
      <w:r w:rsidRPr="00E95AA1">
        <w:rPr>
          <w:rFonts w:ascii="宋体" w:hAnsi="宋体" w:cs="宋体" w:hint="eastAsia"/>
          <w:szCs w:val="21"/>
        </w:rPr>
        <w:t xml:space="preserve">第七章　</w:t>
      </w:r>
      <w:r w:rsidRPr="00E95AA1">
        <w:rPr>
          <w:rFonts w:ascii="宋体" w:hAnsi="宋体" w:cs="宋体" w:hint="eastAsia"/>
          <w:szCs w:val="21"/>
          <w:lang w:eastAsia="zh-TW"/>
        </w:rPr>
        <w:t>投标人须知</w:t>
      </w:r>
    </w:p>
    <w:p w:rsidR="001E1909" w:rsidRPr="00E95AA1" w:rsidRDefault="001E1909" w:rsidP="002A614D">
      <w:pPr>
        <w:numPr>
          <w:ilvl w:val="1"/>
          <w:numId w:val="46"/>
        </w:numPr>
        <w:autoSpaceDE w:val="0"/>
        <w:autoSpaceDN w:val="0"/>
        <w:adjustRightInd w:val="0"/>
        <w:snapToGrid w:val="0"/>
        <w:spacing w:line="360" w:lineRule="auto"/>
        <w:jc w:val="left"/>
        <w:rPr>
          <w:rFonts w:ascii="宋体" w:hAnsi="宋体" w:cs="宋体"/>
          <w:szCs w:val="21"/>
          <w:lang w:eastAsia="zh-TW"/>
        </w:rPr>
      </w:pPr>
      <w:r w:rsidRPr="00E95AA1">
        <w:rPr>
          <w:rFonts w:ascii="宋体" w:hAnsi="宋体" w:cs="宋体" w:hint="eastAsia"/>
          <w:szCs w:val="21"/>
        </w:rPr>
        <w:t>本</w:t>
      </w:r>
      <w:r w:rsidRPr="00E95AA1">
        <w:rPr>
          <w:rFonts w:ascii="宋体" w:hAnsi="宋体" w:cs="宋体" w:hint="eastAsia"/>
          <w:szCs w:val="21"/>
          <w:lang w:eastAsia="zh-TW"/>
        </w:rPr>
        <w:t>招标文件的解释权归“广东采联采购招标有限公司”所有。</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招标文件的澄清或修改</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采购人或者采购代理机构可以对已发出的招标文件进行必要的澄清或者修改。澄清或者修改应当在原公告发布媒体上发布澄清</w:t>
      </w:r>
      <w:r w:rsidRPr="00E95AA1">
        <w:rPr>
          <w:rFonts w:ascii="宋体" w:hAnsi="宋体" w:hint="eastAsia"/>
          <w:szCs w:val="21"/>
        </w:rPr>
        <w:t>（更正</w:t>
      </w:r>
      <w:r w:rsidR="00DC3AD7" w:rsidRPr="00E95AA1">
        <w:rPr>
          <w:rFonts w:ascii="宋体" w:hAnsi="宋体" w:hint="eastAsia"/>
          <w:szCs w:val="21"/>
        </w:rPr>
        <w:t>/变更</w:t>
      </w:r>
      <w:r w:rsidRPr="00E95AA1">
        <w:rPr>
          <w:rFonts w:ascii="宋体" w:hAnsi="宋体" w:hint="eastAsia"/>
          <w:szCs w:val="21"/>
        </w:rPr>
        <w:t>）</w:t>
      </w:r>
      <w:r w:rsidRPr="00E95AA1">
        <w:rPr>
          <w:rFonts w:ascii="宋体" w:hAnsi="宋体" w:cs="宋体" w:hint="eastAsia"/>
          <w:szCs w:val="21"/>
          <w:lang w:eastAsia="zh-TW"/>
        </w:rPr>
        <w:t>公告。</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采购人或者采购代理机构</w:t>
      </w:r>
      <w:r w:rsidRPr="00E95AA1">
        <w:rPr>
          <w:rFonts w:ascii="宋体" w:hAnsi="宋体" w:cs="宋体" w:hint="eastAsia"/>
          <w:szCs w:val="21"/>
        </w:rPr>
        <w:t>将</w:t>
      </w:r>
      <w:r w:rsidRPr="00E95AA1">
        <w:rPr>
          <w:rFonts w:ascii="宋体" w:hAnsi="宋体" w:cs="宋体" w:hint="eastAsia"/>
          <w:szCs w:val="21"/>
          <w:lang w:eastAsia="zh-TW"/>
        </w:rPr>
        <w:t>澄清</w:t>
      </w:r>
      <w:r w:rsidRPr="00E95AA1">
        <w:rPr>
          <w:rFonts w:ascii="宋体" w:hAnsi="宋体" w:hint="eastAsia"/>
          <w:szCs w:val="21"/>
        </w:rPr>
        <w:t>（</w:t>
      </w:r>
      <w:r w:rsidR="00DC3AD7" w:rsidRPr="00E95AA1">
        <w:rPr>
          <w:rFonts w:ascii="宋体" w:hAnsi="宋体" w:hint="eastAsia"/>
          <w:szCs w:val="21"/>
        </w:rPr>
        <w:t>更正/变更</w:t>
      </w:r>
      <w:r w:rsidRPr="00E95AA1">
        <w:rPr>
          <w:rFonts w:ascii="宋体" w:hAnsi="宋体" w:hint="eastAsia"/>
          <w:szCs w:val="21"/>
        </w:rPr>
        <w:t>）</w:t>
      </w:r>
      <w:r w:rsidRPr="00E95AA1">
        <w:rPr>
          <w:rFonts w:ascii="宋体" w:hAnsi="宋体" w:cs="宋体" w:hint="eastAsia"/>
          <w:szCs w:val="21"/>
          <w:lang w:eastAsia="zh-TW"/>
        </w:rPr>
        <w:t>公告</w:t>
      </w:r>
      <w:r w:rsidRPr="00E95AA1">
        <w:rPr>
          <w:rFonts w:ascii="宋体" w:hAnsi="宋体" w:hint="eastAsia"/>
          <w:szCs w:val="21"/>
        </w:rPr>
        <w:t>通知</w:t>
      </w:r>
      <w:r w:rsidR="00DC3AD7" w:rsidRPr="00E95AA1">
        <w:rPr>
          <w:rFonts w:hint="eastAsia"/>
          <w:bCs/>
          <w:szCs w:val="21"/>
        </w:rPr>
        <w:t>已办理报名并成功购买招标文件</w:t>
      </w:r>
      <w:r w:rsidRPr="00E95AA1">
        <w:rPr>
          <w:rFonts w:ascii="宋体" w:hAnsi="宋体" w:hint="eastAsia"/>
          <w:szCs w:val="21"/>
        </w:rPr>
        <w:t>的</w:t>
      </w:r>
      <w:r w:rsidR="00042776" w:rsidRPr="00E95AA1">
        <w:rPr>
          <w:rFonts w:ascii="宋体" w:hAnsi="宋体" w:hint="eastAsia"/>
          <w:szCs w:val="21"/>
        </w:rPr>
        <w:t>供应商</w:t>
      </w:r>
      <w:r w:rsidRPr="00E95AA1">
        <w:rPr>
          <w:rFonts w:ascii="宋体" w:hAnsi="宋体" w:hint="eastAsia"/>
          <w:szCs w:val="21"/>
        </w:rPr>
        <w:t>，</w:t>
      </w:r>
      <w:r w:rsidR="00DC3AD7" w:rsidRPr="00E95AA1">
        <w:rPr>
          <w:rFonts w:ascii="宋体" w:hAnsi="宋体" w:hint="eastAsia"/>
          <w:szCs w:val="21"/>
        </w:rPr>
        <w:t>其</w:t>
      </w:r>
      <w:r w:rsidR="000608FC" w:rsidRPr="00E95AA1">
        <w:rPr>
          <w:rFonts w:ascii="宋体" w:hAnsi="宋体" w:hint="eastAsia"/>
          <w:szCs w:val="21"/>
        </w:rPr>
        <w:t>供应商</w:t>
      </w:r>
      <w:r w:rsidRPr="00E95AA1">
        <w:rPr>
          <w:rFonts w:ascii="宋体" w:hAnsi="宋体" w:hint="eastAsia"/>
          <w:szCs w:val="21"/>
        </w:rPr>
        <w:t>在收到澄清或修改（</w:t>
      </w:r>
      <w:r w:rsidR="00DC3AD7" w:rsidRPr="00E95AA1">
        <w:rPr>
          <w:rFonts w:ascii="宋体" w:hAnsi="宋体" w:hint="eastAsia"/>
          <w:szCs w:val="21"/>
        </w:rPr>
        <w:t>更正/变更</w:t>
      </w:r>
      <w:r w:rsidRPr="00E95AA1">
        <w:rPr>
          <w:rFonts w:ascii="宋体" w:hAnsi="宋体" w:hint="eastAsia"/>
          <w:szCs w:val="21"/>
        </w:rPr>
        <w:t>）通知后应按要求以书面形式（</w:t>
      </w:r>
      <w:r w:rsidR="008722B7" w:rsidRPr="00E95AA1">
        <w:rPr>
          <w:rFonts w:ascii="宋体" w:hAnsi="宋体"/>
          <w:szCs w:val="21"/>
        </w:rPr>
        <w:t>传真</w:t>
      </w:r>
      <w:r w:rsidR="008722B7" w:rsidRPr="00E95AA1">
        <w:rPr>
          <w:rFonts w:ascii="宋体" w:hAnsi="宋体" w:hint="eastAsia"/>
          <w:szCs w:val="21"/>
        </w:rPr>
        <w:t>或</w:t>
      </w:r>
      <w:r w:rsidR="008722B7" w:rsidRPr="00E95AA1">
        <w:rPr>
          <w:rFonts w:ascii="宋体" w:hAnsi="宋体"/>
          <w:szCs w:val="21"/>
        </w:rPr>
        <w:t>电子邮件</w:t>
      </w:r>
      <w:r w:rsidRPr="00E95AA1">
        <w:rPr>
          <w:rFonts w:ascii="宋体" w:hAnsi="宋体" w:hint="eastAsia"/>
          <w:szCs w:val="21"/>
        </w:rPr>
        <w:t>）予以确认。</w:t>
      </w:r>
      <w:r w:rsidR="000F5D87" w:rsidRPr="00E95AA1">
        <w:rPr>
          <w:rFonts w:ascii="宋体" w:hAnsi="宋体" w:cs="宋体" w:hint="eastAsia"/>
          <w:szCs w:val="21"/>
          <w:lang w:eastAsia="zh-TW"/>
        </w:rPr>
        <w:t>如在24小时之内无书面</w:t>
      </w:r>
      <w:r w:rsidR="00B47897" w:rsidRPr="00E95AA1">
        <w:rPr>
          <w:rFonts w:ascii="宋体" w:hAnsi="宋体" w:hint="eastAsia"/>
          <w:szCs w:val="21"/>
        </w:rPr>
        <w:t>确认</w:t>
      </w:r>
      <w:r w:rsidR="000F5D87" w:rsidRPr="00E95AA1">
        <w:rPr>
          <w:rFonts w:ascii="宋体" w:hAnsi="宋体" w:cs="宋体" w:hint="eastAsia"/>
          <w:szCs w:val="21"/>
          <w:lang w:eastAsia="zh-TW"/>
        </w:rPr>
        <w:t>则视为同意修改内容，并有责任履行相应的义务。</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采购人或者采购代理机构</w:t>
      </w:r>
      <w:r w:rsidRPr="00E95AA1">
        <w:rPr>
          <w:rFonts w:ascii="宋体" w:hAnsi="宋体" w:cs="宋体" w:hint="eastAsia"/>
          <w:szCs w:val="21"/>
        </w:rPr>
        <w:t>发出的</w:t>
      </w:r>
      <w:r w:rsidRPr="00E95AA1">
        <w:rPr>
          <w:rFonts w:ascii="宋体" w:hAnsi="宋体" w:hint="eastAsia"/>
          <w:szCs w:val="21"/>
        </w:rPr>
        <w:t>澄清或修改（更正</w:t>
      </w:r>
      <w:r w:rsidR="006702B3" w:rsidRPr="00E95AA1">
        <w:rPr>
          <w:rFonts w:ascii="宋体" w:hAnsi="宋体" w:hint="eastAsia"/>
          <w:szCs w:val="21"/>
        </w:rPr>
        <w:t>/变更</w:t>
      </w:r>
      <w:r w:rsidRPr="00E95AA1">
        <w:rPr>
          <w:rFonts w:ascii="宋体" w:hAnsi="宋体" w:hint="eastAsia"/>
          <w:szCs w:val="21"/>
        </w:rPr>
        <w:t>）的内容为招标文件的组成部分，</w:t>
      </w:r>
      <w:r w:rsidRPr="00E95AA1">
        <w:rPr>
          <w:rFonts w:ascii="宋体" w:hAnsi="宋体" w:cs="宋体" w:hint="eastAsia"/>
          <w:szCs w:val="21"/>
          <w:lang w:eastAsia="zh-TW"/>
        </w:rPr>
        <w:t>并对</w:t>
      </w:r>
      <w:r w:rsidR="0000783A" w:rsidRPr="00E95AA1">
        <w:rPr>
          <w:rFonts w:ascii="宋体" w:hAnsi="宋体" w:cs="宋体" w:hint="eastAsia"/>
          <w:szCs w:val="21"/>
          <w:lang w:eastAsia="zh-TW"/>
        </w:rPr>
        <w:t>供应商</w:t>
      </w:r>
      <w:r w:rsidRPr="00E95AA1">
        <w:rPr>
          <w:rFonts w:ascii="宋体" w:hAnsi="宋体" w:cs="宋体" w:hint="eastAsia"/>
          <w:szCs w:val="21"/>
          <w:lang w:eastAsia="zh-TW"/>
        </w:rPr>
        <w:t>具有约束力</w:t>
      </w:r>
      <w:r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对招标文件中描述有歧意或前后不一致的地方，评标委员会有权进行评判</w:t>
      </w:r>
      <w:r w:rsidRPr="00E95AA1">
        <w:rPr>
          <w:rFonts w:ascii="宋体" w:hAnsi="宋体" w:cs="宋体" w:hint="eastAsia"/>
          <w:szCs w:val="21"/>
        </w:rPr>
        <w:t>，</w:t>
      </w:r>
      <w:r w:rsidRPr="00E95AA1">
        <w:rPr>
          <w:rFonts w:ascii="宋体" w:hAnsi="宋体" w:cs="宋体" w:hint="eastAsia"/>
          <w:szCs w:val="21"/>
          <w:lang w:eastAsia="zh-TW"/>
        </w:rPr>
        <w:t>但对同一条款的评判应适用于每个投标人。</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cs="宋体"/>
          <w:szCs w:val="21"/>
        </w:rPr>
      </w:pPr>
      <w:r w:rsidRPr="00E95AA1">
        <w:rPr>
          <w:rFonts w:ascii="宋体" w:hAnsi="宋体" w:hint="eastAsia"/>
          <w:b/>
          <w:bCs/>
          <w:szCs w:val="21"/>
        </w:rPr>
        <w:t>现场考察或者召开开标前答疑会</w:t>
      </w:r>
    </w:p>
    <w:p w:rsidR="001E1909" w:rsidRPr="00E95AA1" w:rsidRDefault="001E1909" w:rsidP="002A614D">
      <w:pPr>
        <w:numPr>
          <w:ilvl w:val="1"/>
          <w:numId w:val="46"/>
        </w:numPr>
        <w:tabs>
          <w:tab w:val="left" w:pos="851"/>
        </w:tabs>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rPr>
        <w:t>除非</w:t>
      </w:r>
      <w:r w:rsidRPr="00E95AA1">
        <w:rPr>
          <w:rFonts w:ascii="宋体" w:hAnsi="宋体" w:cs="黑体" w:hint="eastAsia"/>
          <w:b/>
          <w:szCs w:val="21"/>
        </w:rPr>
        <w:t>投标资料表</w:t>
      </w:r>
      <w:r w:rsidRPr="00E95AA1">
        <w:rPr>
          <w:rFonts w:ascii="宋体" w:hAnsi="宋体" w:cs="宋体" w:hint="eastAsia"/>
          <w:szCs w:val="21"/>
        </w:rPr>
        <w:t>中另有规定，不举行项目</w:t>
      </w:r>
      <w:r w:rsidRPr="00E95AA1">
        <w:rPr>
          <w:rFonts w:ascii="宋体" w:hAnsi="宋体" w:hint="eastAsia"/>
          <w:bCs/>
          <w:szCs w:val="21"/>
        </w:rPr>
        <w:t>现场考察或者召开开标前答疑会</w:t>
      </w:r>
      <w:r w:rsidRPr="00E95AA1">
        <w:rPr>
          <w:rFonts w:ascii="宋体" w:hAnsi="宋体" w:cs="宋体" w:hint="eastAsia"/>
          <w:szCs w:val="21"/>
        </w:rPr>
        <w:t>，如举行</w:t>
      </w:r>
      <w:r w:rsidRPr="00E95AA1">
        <w:rPr>
          <w:rFonts w:ascii="宋体" w:hAnsi="宋体" w:hint="eastAsia"/>
          <w:bCs/>
          <w:szCs w:val="21"/>
        </w:rPr>
        <w:t>现场考察或者召开开标前答疑会</w:t>
      </w:r>
      <w:r w:rsidRPr="00E95AA1">
        <w:rPr>
          <w:rFonts w:ascii="宋体" w:hAnsi="宋体" w:cs="宋体" w:hint="eastAsia"/>
          <w:szCs w:val="21"/>
        </w:rPr>
        <w:t>的，则按以下规定：</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在</w:t>
      </w:r>
      <w:r w:rsidRPr="00E95AA1">
        <w:rPr>
          <w:rFonts w:ascii="宋体" w:hAnsi="宋体" w:cs="黑体" w:hint="eastAsia"/>
          <w:szCs w:val="21"/>
          <w:lang w:eastAsia="zh-TW"/>
        </w:rPr>
        <w:t>投标资料表</w:t>
      </w:r>
      <w:r w:rsidRPr="00E95AA1">
        <w:rPr>
          <w:rFonts w:ascii="宋体" w:hAnsi="宋体" w:cs="宋体" w:hint="eastAsia"/>
          <w:szCs w:val="21"/>
        </w:rPr>
        <w:t>中规定的日期、时间和地点组织</w:t>
      </w:r>
      <w:r w:rsidRPr="00E95AA1">
        <w:rPr>
          <w:rFonts w:ascii="宋体" w:hAnsi="宋体" w:hint="eastAsia"/>
          <w:bCs/>
          <w:szCs w:val="21"/>
        </w:rPr>
        <w:t>现场考察或者召开开标前答疑会</w:t>
      </w:r>
      <w:r w:rsidRPr="00E95AA1">
        <w:rPr>
          <w:rFonts w:ascii="宋体" w:hAnsi="宋体" w:cs="宋体" w:hint="eastAsia"/>
          <w:szCs w:val="21"/>
        </w:rPr>
        <w:t>；</w:t>
      </w:r>
    </w:p>
    <w:p w:rsidR="001E1909" w:rsidRPr="00E95AA1" w:rsidRDefault="0000783A" w:rsidP="002A614D">
      <w:pPr>
        <w:numPr>
          <w:ilvl w:val="2"/>
          <w:numId w:val="46"/>
        </w:numPr>
        <w:tabs>
          <w:tab w:val="left" w:pos="851"/>
        </w:tabs>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rPr>
        <w:t>供应商</w:t>
      </w:r>
      <w:r w:rsidR="001E1909" w:rsidRPr="00E95AA1">
        <w:rPr>
          <w:rFonts w:ascii="宋体" w:hAnsi="宋体" w:cs="宋体" w:hint="eastAsia"/>
          <w:szCs w:val="21"/>
          <w:lang w:eastAsia="zh-TW"/>
        </w:rPr>
        <w:t>对本项目提出的疑问，需在</w:t>
      </w:r>
      <w:r w:rsidR="001E1909" w:rsidRPr="00E95AA1">
        <w:rPr>
          <w:rFonts w:ascii="宋体" w:hAnsi="宋体" w:hint="eastAsia"/>
          <w:bCs/>
          <w:szCs w:val="21"/>
        </w:rPr>
        <w:t>现场考察或者召开开标前答疑会</w:t>
      </w:r>
      <w:r w:rsidR="001E1909" w:rsidRPr="00E95AA1">
        <w:rPr>
          <w:rFonts w:ascii="宋体" w:hAnsi="宋体" w:cs="宋体" w:hint="eastAsia"/>
          <w:szCs w:val="21"/>
          <w:lang w:eastAsia="zh-TW"/>
        </w:rPr>
        <w:t>召开日前至少一个工作日将问题清单以书面形式（加盖公章）提交至采购代理机构，</w:t>
      </w:r>
      <w:r w:rsidRPr="00E95AA1">
        <w:rPr>
          <w:rFonts w:ascii="宋体" w:hAnsi="宋体" w:cs="宋体" w:hint="eastAsia"/>
          <w:szCs w:val="21"/>
        </w:rPr>
        <w:t>供应商</w:t>
      </w:r>
      <w:r w:rsidR="001E1909" w:rsidRPr="00E95AA1">
        <w:rPr>
          <w:rFonts w:ascii="宋体" w:hAnsi="宋体" w:cs="宋体" w:hint="eastAsia"/>
          <w:szCs w:val="21"/>
          <w:lang w:eastAsia="zh-TW"/>
        </w:rPr>
        <w:t>代表于上述的时间和地点出席</w:t>
      </w:r>
      <w:r w:rsidR="001E1909" w:rsidRPr="00E95AA1">
        <w:rPr>
          <w:rFonts w:ascii="宋体" w:hAnsi="宋体" w:hint="eastAsia"/>
          <w:bCs/>
          <w:szCs w:val="21"/>
        </w:rPr>
        <w:t>现场考察或者召开开标前答疑会</w:t>
      </w:r>
      <w:r w:rsidR="001E1909" w:rsidRPr="00E95AA1">
        <w:rPr>
          <w:rFonts w:ascii="宋体" w:hAnsi="宋体" w:cs="宋体" w:hint="eastAsia"/>
          <w:szCs w:val="21"/>
          <w:lang w:eastAsia="zh-TW"/>
        </w:rPr>
        <w:t>。</w:t>
      </w:r>
    </w:p>
    <w:p w:rsidR="001E1909" w:rsidRPr="00E95AA1" w:rsidRDefault="0058716D" w:rsidP="002A614D">
      <w:pPr>
        <w:numPr>
          <w:ilvl w:val="1"/>
          <w:numId w:val="46"/>
        </w:numPr>
        <w:tabs>
          <w:tab w:val="left" w:pos="851"/>
        </w:tabs>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已办理报名并成功购买招标文件的供应商</w:t>
      </w:r>
      <w:r w:rsidR="001E1909" w:rsidRPr="00E95AA1">
        <w:rPr>
          <w:rFonts w:ascii="宋体" w:hAnsi="宋体" w:cs="宋体" w:hint="eastAsia"/>
          <w:szCs w:val="21"/>
          <w:lang w:eastAsia="zh-TW"/>
        </w:rPr>
        <w:t>如不出席</w:t>
      </w:r>
      <w:r w:rsidR="001E1909" w:rsidRPr="00E95AA1">
        <w:rPr>
          <w:rFonts w:ascii="宋体" w:hAnsi="宋体" w:hint="eastAsia"/>
          <w:bCs/>
          <w:szCs w:val="21"/>
        </w:rPr>
        <w:t>现场考察或者召开开标前答疑会</w:t>
      </w:r>
      <w:r w:rsidR="001E1909" w:rsidRPr="00E95AA1">
        <w:rPr>
          <w:rFonts w:ascii="宋体" w:hAnsi="宋体" w:cs="宋体" w:hint="eastAsia"/>
          <w:szCs w:val="21"/>
          <w:lang w:eastAsia="zh-TW"/>
        </w:rPr>
        <w:t>视为对招标文件</w:t>
      </w:r>
      <w:r w:rsidR="001E1909" w:rsidRPr="00E95AA1">
        <w:rPr>
          <w:rFonts w:ascii="宋体" w:hAnsi="宋体" w:cs="宋体" w:hint="eastAsia"/>
          <w:szCs w:val="21"/>
          <w:lang w:eastAsia="zh-TW"/>
        </w:rPr>
        <w:lastRenderedPageBreak/>
        <w:t>所有内容无任何异议。</w:t>
      </w:r>
    </w:p>
    <w:p w:rsidR="002B048F" w:rsidRPr="00E95AA1" w:rsidRDefault="001E1909" w:rsidP="002A614D">
      <w:pPr>
        <w:numPr>
          <w:ilvl w:val="0"/>
          <w:numId w:val="3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38" w:name="_Toc435174935"/>
      <w:bookmarkStart w:id="139" w:name="_Toc435516652"/>
      <w:bookmarkStart w:id="140" w:name="_Toc438223138"/>
      <w:r w:rsidRPr="00E95AA1">
        <w:rPr>
          <w:rFonts w:ascii="宋体" w:hAnsi="宋体" w:hint="eastAsia"/>
          <w:b/>
          <w:sz w:val="28"/>
          <w:szCs w:val="28"/>
          <w:lang w:eastAsia="zh-TW"/>
        </w:rPr>
        <w:t>投标文件的编制</w:t>
      </w:r>
      <w:bookmarkEnd w:id="138"/>
      <w:bookmarkEnd w:id="139"/>
      <w:bookmarkEnd w:id="140"/>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投标的语言</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投标人提交的投标文件以及投标人与采购人或者采购代理机构就有关投标的所有来往函电均应使用中文书写</w:t>
      </w:r>
      <w:r w:rsidRPr="00E95AA1">
        <w:rPr>
          <w:rFonts w:ascii="宋体" w:hAnsi="宋体" w:cs="宋体" w:hint="eastAsia"/>
          <w:szCs w:val="21"/>
        </w:rPr>
        <w:t>。投</w:t>
      </w:r>
      <w:r w:rsidRPr="00E95AA1">
        <w:rPr>
          <w:rFonts w:ascii="宋体" w:hAnsi="宋体" w:cs="宋体" w:hint="eastAsia"/>
          <w:szCs w:val="21"/>
          <w:lang w:eastAsia="zh-TW"/>
        </w:rPr>
        <w:t>标人提交的支持</w:t>
      </w:r>
      <w:r w:rsidR="0058716D" w:rsidRPr="00E95AA1">
        <w:rPr>
          <w:rFonts w:ascii="宋体" w:hAnsi="宋体" w:cs="宋体" w:hint="eastAsia"/>
          <w:szCs w:val="21"/>
          <w:lang w:eastAsia="zh-TW"/>
        </w:rPr>
        <w:t>文件或</w:t>
      </w:r>
      <w:r w:rsidRPr="00E95AA1">
        <w:rPr>
          <w:rFonts w:ascii="宋体" w:hAnsi="宋体" w:cs="宋体" w:hint="eastAsia"/>
          <w:szCs w:val="21"/>
          <w:lang w:eastAsia="zh-TW"/>
        </w:rPr>
        <w:t>印刷</w:t>
      </w:r>
      <w:r w:rsidR="0058716D" w:rsidRPr="00E95AA1">
        <w:rPr>
          <w:rFonts w:ascii="宋体" w:hAnsi="宋体" w:cs="宋体" w:hint="eastAsia"/>
          <w:szCs w:val="21"/>
          <w:lang w:eastAsia="zh-TW"/>
        </w:rPr>
        <w:t>的资料</w:t>
      </w:r>
      <w:r w:rsidRPr="00E95AA1">
        <w:rPr>
          <w:rFonts w:ascii="宋体" w:hAnsi="宋体" w:cs="宋体" w:hint="eastAsia"/>
          <w:szCs w:val="21"/>
          <w:lang w:eastAsia="zh-TW"/>
        </w:rPr>
        <w:t>可以用另一种语言</w:t>
      </w:r>
      <w:r w:rsidRPr="00E95AA1">
        <w:rPr>
          <w:rFonts w:ascii="宋体" w:hAnsi="宋体" w:cs="宋体" w:hint="eastAsia"/>
          <w:szCs w:val="21"/>
        </w:rPr>
        <w:t>，</w:t>
      </w:r>
      <w:r w:rsidRPr="00E95AA1">
        <w:rPr>
          <w:rFonts w:ascii="宋体" w:hAnsi="宋体" w:cs="宋体" w:hint="eastAsia"/>
          <w:szCs w:val="21"/>
          <w:lang w:eastAsia="zh-TW"/>
        </w:rPr>
        <w:t>但相应内容应附有中文翻译本</w:t>
      </w:r>
      <w:r w:rsidRPr="00E95AA1">
        <w:rPr>
          <w:rFonts w:ascii="宋体" w:hAnsi="宋体" w:cs="宋体" w:hint="eastAsia"/>
          <w:szCs w:val="21"/>
        </w:rPr>
        <w:t>，</w:t>
      </w:r>
      <w:r w:rsidR="0058716D" w:rsidRPr="00E95AA1">
        <w:rPr>
          <w:rFonts w:ascii="宋体" w:hAnsi="宋体" w:hint="eastAsia"/>
        </w:rPr>
        <w:t>两种语言不一致时以中文翻译本为准。</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投标文件的构成</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投标人编写的投标文件应包括</w:t>
      </w:r>
      <w:r w:rsidR="0058716D" w:rsidRPr="00E95AA1">
        <w:rPr>
          <w:rFonts w:ascii="宋体" w:hAnsi="宋体" w:cs="宋体" w:hint="eastAsia"/>
          <w:szCs w:val="21"/>
        </w:rPr>
        <w:t>资格性</w:t>
      </w:r>
      <w:r w:rsidRPr="00E95AA1">
        <w:rPr>
          <w:rFonts w:ascii="宋体" w:hAnsi="宋体" w:cs="宋体" w:hint="eastAsia"/>
          <w:szCs w:val="21"/>
        </w:rPr>
        <w:t>文件、</w:t>
      </w:r>
      <w:r w:rsidR="0058716D" w:rsidRPr="00E95AA1">
        <w:rPr>
          <w:rFonts w:ascii="宋体" w:hAnsi="宋体" w:cs="宋体" w:hint="eastAsia"/>
          <w:szCs w:val="21"/>
        </w:rPr>
        <w:t>符合性文件、</w:t>
      </w:r>
      <w:r w:rsidRPr="00E95AA1">
        <w:rPr>
          <w:rFonts w:ascii="宋体" w:hAnsi="宋体" w:cs="宋体" w:hint="eastAsia"/>
          <w:szCs w:val="21"/>
        </w:rPr>
        <w:t>技术文件、商务文件</w:t>
      </w:r>
      <w:r w:rsidR="0058716D" w:rsidRPr="00E95AA1">
        <w:rPr>
          <w:rFonts w:ascii="宋体" w:hAnsi="宋体" w:cs="宋体" w:hint="eastAsia"/>
          <w:szCs w:val="21"/>
        </w:rPr>
        <w:t>等</w:t>
      </w:r>
      <w:r w:rsidRPr="00E95AA1">
        <w:rPr>
          <w:rFonts w:ascii="宋体" w:hAnsi="宋体" w:cs="宋体" w:hint="eastAsia"/>
          <w:szCs w:val="21"/>
          <w:lang w:eastAsia="zh-TW"/>
        </w:rPr>
        <w:t>，编排顺序参见投标文件格式</w:t>
      </w:r>
      <w:r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投标文件的构成应符合法律法规及招标文件的要求。</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投标文件的编写</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投标人对招标文件中多个包组进行投标的</w:t>
      </w:r>
      <w:r w:rsidRPr="00E95AA1">
        <w:rPr>
          <w:rFonts w:ascii="宋体" w:hAnsi="宋体" w:cs="宋体" w:hint="eastAsia"/>
          <w:szCs w:val="21"/>
        </w:rPr>
        <w:t>，</w:t>
      </w:r>
      <w:r w:rsidRPr="00E95AA1">
        <w:rPr>
          <w:rFonts w:ascii="宋体" w:hAnsi="宋体" w:cs="宋体" w:hint="eastAsia"/>
          <w:szCs w:val="21"/>
          <w:lang w:eastAsia="zh-TW"/>
        </w:rPr>
        <w:t>其投标文件的编制</w:t>
      </w:r>
      <w:r w:rsidRPr="00E95AA1">
        <w:rPr>
          <w:rFonts w:ascii="宋体" w:hAnsi="宋体" w:cs="宋体" w:hint="eastAsia"/>
          <w:szCs w:val="21"/>
        </w:rPr>
        <w:t>可按</w:t>
      </w:r>
      <w:r w:rsidRPr="00E95AA1">
        <w:rPr>
          <w:rFonts w:ascii="宋体" w:hAnsi="宋体" w:cs="宋体" w:hint="eastAsia"/>
          <w:szCs w:val="21"/>
          <w:lang w:eastAsia="zh-TW"/>
        </w:rPr>
        <w:t>每个包组的要求分别装订和</w:t>
      </w:r>
      <w:r w:rsidRPr="00E95AA1">
        <w:rPr>
          <w:rFonts w:ascii="宋体" w:hAnsi="宋体" w:cs="宋体" w:hint="eastAsia"/>
          <w:szCs w:val="21"/>
        </w:rPr>
        <w:t>密封</w:t>
      </w:r>
      <w:r w:rsidRPr="00E95AA1">
        <w:rPr>
          <w:rFonts w:ascii="宋体" w:hAnsi="宋体" w:cs="宋体" w:hint="eastAsia"/>
          <w:szCs w:val="21"/>
          <w:lang w:eastAsia="zh-TW"/>
        </w:rPr>
        <w:t>。投标人应当对投标文件进行装订，对未经装订的投标文件可能发生的文件散落或缺损，由此造成的后果</w:t>
      </w:r>
      <w:r w:rsidRPr="00E95AA1">
        <w:rPr>
          <w:rFonts w:ascii="宋体" w:hAnsi="宋体" w:cs="宋体" w:hint="eastAsia"/>
          <w:szCs w:val="21"/>
        </w:rPr>
        <w:t>和</w:t>
      </w:r>
      <w:r w:rsidRPr="00E95AA1">
        <w:rPr>
          <w:rFonts w:ascii="宋体" w:hAnsi="宋体" w:cs="宋体" w:hint="eastAsia"/>
          <w:szCs w:val="21"/>
          <w:lang w:eastAsia="zh-TW"/>
        </w:rPr>
        <w:t>责任由投标人承担</w:t>
      </w:r>
      <w:r w:rsidRPr="00E95AA1">
        <w:rPr>
          <w:rFonts w:ascii="宋体" w:hAnsi="宋体" w:cs="宋体" w:hint="eastAsia"/>
          <w:szCs w:val="21"/>
        </w:rPr>
        <w:t>。</w:t>
      </w:r>
    </w:p>
    <w:p w:rsidR="001E1909" w:rsidRPr="00E95AA1" w:rsidRDefault="001E1909" w:rsidP="002A614D">
      <w:pPr>
        <w:numPr>
          <w:ilvl w:val="1"/>
          <w:numId w:val="46"/>
        </w:numPr>
        <w:tabs>
          <w:tab w:val="num" w:pos="709"/>
        </w:tabs>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投标人必须对投标文件所提供的全部资料的真实性承担法律责任，并无条件接受采购人或者采购代理机构</w:t>
      </w:r>
      <w:r w:rsidR="00574D5F" w:rsidRPr="00E95AA1">
        <w:rPr>
          <w:rFonts w:ascii="宋体" w:hAnsi="宋体" w:cs="宋体" w:hint="eastAsia"/>
          <w:szCs w:val="21"/>
          <w:lang w:eastAsia="zh-TW"/>
        </w:rPr>
        <w:t>或者</w:t>
      </w:r>
      <w:r w:rsidR="00574D5F" w:rsidRPr="00E95AA1">
        <w:rPr>
          <w:rFonts w:ascii="宋体" w:hAnsi="宋体" w:hint="eastAsia"/>
          <w:szCs w:val="21"/>
        </w:rPr>
        <w:t>政府采购监督管理部门</w:t>
      </w:r>
      <w:r w:rsidRPr="00E95AA1">
        <w:rPr>
          <w:rFonts w:ascii="宋体" w:hAnsi="宋体" w:cs="宋体" w:hint="eastAsia"/>
          <w:szCs w:val="21"/>
          <w:lang w:eastAsia="zh-TW"/>
        </w:rPr>
        <w:t>对其中任何资料进行核实的要求。</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如果因为投标人</w:t>
      </w:r>
      <w:r w:rsidRPr="00E95AA1">
        <w:rPr>
          <w:rFonts w:ascii="宋体" w:hAnsi="宋体" w:cs="宋体" w:hint="eastAsia"/>
          <w:szCs w:val="21"/>
        </w:rPr>
        <w:t>的</w:t>
      </w:r>
      <w:r w:rsidRPr="00E95AA1">
        <w:rPr>
          <w:rFonts w:ascii="宋体" w:hAnsi="宋体" w:cs="宋体" w:hint="eastAsia"/>
          <w:szCs w:val="21"/>
          <w:lang w:eastAsia="zh-TW"/>
        </w:rPr>
        <w:t>投标文件只填写和提供了本</w:t>
      </w:r>
      <w:r w:rsidRPr="00E95AA1">
        <w:rPr>
          <w:rFonts w:ascii="宋体" w:hAnsi="宋体" w:cs="宋体" w:hint="eastAsia"/>
          <w:szCs w:val="21"/>
        </w:rPr>
        <w:t>招标</w:t>
      </w:r>
      <w:r w:rsidRPr="00E95AA1">
        <w:rPr>
          <w:rFonts w:ascii="宋体" w:hAnsi="宋体" w:cs="宋体" w:hint="eastAsia"/>
          <w:szCs w:val="21"/>
          <w:lang w:eastAsia="zh-TW"/>
        </w:rPr>
        <w:t>文件要求的部分内容和附件，或没有提供招标文件中所要求的资料及数据，由此造成的后果</w:t>
      </w:r>
      <w:r w:rsidRPr="00E95AA1">
        <w:rPr>
          <w:rFonts w:ascii="宋体" w:hAnsi="宋体" w:cs="宋体" w:hint="eastAsia"/>
          <w:szCs w:val="21"/>
        </w:rPr>
        <w:t>和</w:t>
      </w:r>
      <w:r w:rsidRPr="00E95AA1">
        <w:rPr>
          <w:rFonts w:ascii="宋体" w:hAnsi="宋体" w:cs="宋体" w:hint="eastAsia"/>
          <w:szCs w:val="21"/>
          <w:lang w:eastAsia="zh-TW"/>
        </w:rPr>
        <w:t>责任由投标人承担</w:t>
      </w:r>
      <w:r w:rsidRPr="00E95AA1">
        <w:rPr>
          <w:rFonts w:ascii="宋体" w:hAnsi="宋体" w:cs="宋体" w:hint="eastAsia"/>
          <w:szCs w:val="21"/>
        </w:rPr>
        <w:t>。</w:t>
      </w:r>
    </w:p>
    <w:p w:rsidR="00DC3AD7" w:rsidRPr="00E95AA1" w:rsidRDefault="00DC3AD7"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投标人应认真阅读、并充分理解招标文件的全部内容（包括所有的补充、修改内容重要事项、格式、条款和技术规范、参数及要求等）。投标人没有按照招标文件要求提交资料，或者投标</w:t>
      </w:r>
      <w:r w:rsidRPr="00E95AA1">
        <w:rPr>
          <w:rFonts w:ascii="宋体" w:hAnsi="宋体" w:cs="宋体" w:hint="eastAsia"/>
          <w:szCs w:val="21"/>
        </w:rPr>
        <w:t>文件</w:t>
      </w:r>
      <w:r w:rsidRPr="00E95AA1">
        <w:rPr>
          <w:rFonts w:ascii="宋体" w:hAnsi="宋体" w:cs="宋体" w:hint="eastAsia"/>
          <w:szCs w:val="21"/>
          <w:lang w:eastAsia="zh-TW"/>
        </w:rPr>
        <w:t>没有对招标文件在各方面都</w:t>
      </w:r>
      <w:r w:rsidRPr="00E95AA1">
        <w:rPr>
          <w:rFonts w:ascii="宋体" w:hAnsi="宋体" w:cs="宋体" w:hint="eastAsia"/>
          <w:szCs w:val="21"/>
        </w:rPr>
        <w:t>作</w:t>
      </w:r>
      <w:r w:rsidRPr="00E95AA1">
        <w:rPr>
          <w:rFonts w:ascii="宋体" w:hAnsi="宋体" w:cs="宋体" w:hint="eastAsia"/>
          <w:szCs w:val="21"/>
          <w:lang w:eastAsia="zh-TW"/>
        </w:rPr>
        <w:t>出实质性响应是投标人的风险，有可能导致其投标被认定为无效投标或被确定为投标无效。</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投标报价</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投标人应按照“用户需求书”</w:t>
      </w:r>
      <w:r w:rsidRPr="00E95AA1">
        <w:rPr>
          <w:rFonts w:ascii="宋体" w:hAnsi="宋体" w:cs="宋体" w:hint="eastAsia"/>
          <w:szCs w:val="21"/>
        </w:rPr>
        <w:t>中</w:t>
      </w:r>
      <w:r w:rsidRPr="00E95AA1">
        <w:rPr>
          <w:rFonts w:ascii="宋体" w:hAnsi="宋体" w:cs="宋体" w:hint="eastAsia"/>
          <w:szCs w:val="21"/>
          <w:lang w:eastAsia="zh-TW"/>
        </w:rPr>
        <w:t>采购项目技术规格、参数及要求规定的内容、责任范围进行报价。并按《</w:t>
      </w:r>
      <w:r w:rsidRPr="00E95AA1">
        <w:rPr>
          <w:rFonts w:ascii="宋体" w:hAnsi="宋体" w:cs="宋体" w:hint="eastAsia"/>
          <w:szCs w:val="21"/>
        </w:rPr>
        <w:t>开标一览表(报价表)</w:t>
      </w:r>
      <w:r w:rsidRPr="00E95AA1">
        <w:rPr>
          <w:rFonts w:ascii="宋体" w:hAnsi="宋体" w:cs="宋体" w:hint="eastAsia"/>
          <w:szCs w:val="21"/>
          <w:lang w:eastAsia="zh-TW"/>
        </w:rPr>
        <w:t>》</w:t>
      </w:r>
      <w:r w:rsidRPr="00E95AA1">
        <w:rPr>
          <w:rFonts w:ascii="宋体" w:hAnsi="宋体" w:cs="宋体" w:hint="eastAsia"/>
          <w:szCs w:val="21"/>
        </w:rPr>
        <w:t>及</w:t>
      </w:r>
      <w:r w:rsidRPr="00E95AA1">
        <w:rPr>
          <w:rFonts w:ascii="宋体" w:hAnsi="宋体" w:cs="宋体" w:hint="eastAsia"/>
          <w:szCs w:val="21"/>
          <w:lang w:eastAsia="zh-TW"/>
        </w:rPr>
        <w:t>《投标分项报价表》（如适用）的</w:t>
      </w:r>
      <w:r w:rsidRPr="00E95AA1">
        <w:rPr>
          <w:rFonts w:ascii="宋体" w:hAnsi="宋体" w:cs="宋体" w:hint="eastAsia"/>
          <w:szCs w:val="21"/>
        </w:rPr>
        <w:t>要求</w:t>
      </w:r>
      <w:r w:rsidRPr="00E95AA1">
        <w:rPr>
          <w:rFonts w:ascii="宋体" w:hAnsi="宋体" w:cs="宋体" w:hint="eastAsia"/>
          <w:szCs w:val="21"/>
          <w:lang w:eastAsia="zh-TW"/>
        </w:rPr>
        <w:t>报出总价和分项价格。投标总价中不得包含招标文件要求以外的内容，否则，在评标时不予核减。</w:t>
      </w:r>
      <w:r w:rsidR="00F61B67" w:rsidRPr="00E95AA1">
        <w:rPr>
          <w:rFonts w:ascii="宋体" w:hAnsi="宋体" w:cs="宋体" w:hint="eastAsia"/>
          <w:szCs w:val="21"/>
          <w:lang w:eastAsia="zh-TW"/>
        </w:rPr>
        <w:t>若投标报价有缺漏项的，缺漏项部分的价格视为已包含在投标报价中，中标后不作任何调整。</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投标分项报价</w:t>
      </w:r>
      <w:r w:rsidRPr="00E95AA1">
        <w:rPr>
          <w:rFonts w:ascii="宋体" w:hAnsi="宋体" w:cs="宋体" w:hint="eastAsia"/>
          <w:szCs w:val="21"/>
        </w:rPr>
        <w:t>应包含：</w:t>
      </w:r>
    </w:p>
    <w:p w:rsidR="00556439" w:rsidRPr="00E95AA1" w:rsidRDefault="00556439" w:rsidP="002A614D">
      <w:pPr>
        <w:numPr>
          <w:ilvl w:val="2"/>
          <w:numId w:val="46"/>
        </w:numPr>
        <w:tabs>
          <w:tab w:val="clear" w:pos="567"/>
          <w:tab w:val="num" w:pos="851"/>
        </w:tabs>
        <w:autoSpaceDE w:val="0"/>
        <w:autoSpaceDN w:val="0"/>
        <w:adjustRightInd w:val="0"/>
        <w:snapToGrid w:val="0"/>
        <w:spacing w:line="360" w:lineRule="auto"/>
        <w:ind w:left="851" w:hanging="851"/>
        <w:jc w:val="left"/>
        <w:rPr>
          <w:rFonts w:ascii="宋体" w:hAnsi="宋体" w:cs="宋体"/>
          <w:szCs w:val="21"/>
          <w:lang w:eastAsia="zh-TW"/>
        </w:rPr>
      </w:pPr>
      <w:r w:rsidRPr="00E95AA1">
        <w:rPr>
          <w:rFonts w:ascii="宋体" w:hAnsi="宋体" w:cs="宋体" w:hint="eastAsia"/>
          <w:szCs w:val="21"/>
        </w:rPr>
        <w:t>按招标文件的要求全部货物及服务</w:t>
      </w:r>
      <w:r w:rsidR="002552AB" w:rsidRPr="00E95AA1">
        <w:rPr>
          <w:rFonts w:ascii="宋体" w:hAnsi="宋体" w:cs="宋体" w:hint="eastAsia"/>
          <w:szCs w:val="21"/>
        </w:rPr>
        <w:t>内容</w:t>
      </w:r>
      <w:r w:rsidRPr="00E95AA1">
        <w:rPr>
          <w:rFonts w:ascii="宋体" w:hAnsi="宋体" w:cs="宋体" w:hint="eastAsia"/>
          <w:szCs w:val="21"/>
        </w:rPr>
        <w:t>所需的所有费用</w:t>
      </w:r>
      <w:r w:rsidR="00D22C58" w:rsidRPr="00E95AA1">
        <w:rPr>
          <w:rFonts w:ascii="宋体" w:hAnsi="宋体" w:cs="宋体" w:hint="eastAsia"/>
          <w:szCs w:val="21"/>
        </w:rPr>
        <w:t>，</w:t>
      </w:r>
      <w:r w:rsidR="00D22C58" w:rsidRPr="00E95AA1">
        <w:t>包括但不限于</w:t>
      </w:r>
      <w:r w:rsidRPr="00E95AA1">
        <w:t>项目的</w:t>
      </w:r>
      <w:r w:rsidRPr="00E95AA1">
        <w:rPr>
          <w:rFonts w:ascii="宋体" w:hAnsi="宋体" w:cs="宋体" w:hint="eastAsia"/>
          <w:szCs w:val="21"/>
        </w:rPr>
        <w:t>全部</w:t>
      </w:r>
      <w:r w:rsidR="00D22C58" w:rsidRPr="00E95AA1">
        <w:rPr>
          <w:rFonts w:ascii="宋体" w:hAnsi="宋体" w:cs="宋体" w:hint="eastAsia"/>
          <w:szCs w:val="21"/>
          <w:lang w:eastAsia="zh-TW"/>
        </w:rPr>
        <w:t>产品</w:t>
      </w:r>
      <w:r w:rsidR="004A110E" w:rsidRPr="00E95AA1">
        <w:rPr>
          <w:rFonts w:ascii="宋体" w:hAnsi="宋体" w:cs="宋体" w:hint="eastAsia"/>
          <w:szCs w:val="21"/>
        </w:rPr>
        <w:t>价格、</w:t>
      </w:r>
      <w:r w:rsidR="00781730" w:rsidRPr="00E95AA1">
        <w:rPr>
          <w:rFonts w:ascii="宋体" w:hAnsi="宋体" w:cs="宋体" w:hint="eastAsia"/>
          <w:szCs w:val="21"/>
        </w:rPr>
        <w:t>服务</w:t>
      </w:r>
      <w:r w:rsidRPr="00E95AA1">
        <w:rPr>
          <w:rFonts w:ascii="宋体" w:hAnsi="宋体" w:cs="宋体" w:hint="eastAsia"/>
          <w:szCs w:val="21"/>
        </w:rPr>
        <w:t>价</w:t>
      </w:r>
      <w:r w:rsidR="00781730" w:rsidRPr="00E95AA1">
        <w:rPr>
          <w:rFonts w:ascii="宋体" w:hAnsi="宋体" w:cs="宋体" w:hint="eastAsia"/>
          <w:szCs w:val="21"/>
        </w:rPr>
        <w:t>格</w:t>
      </w:r>
      <w:r w:rsidRPr="00E95AA1">
        <w:rPr>
          <w:rFonts w:ascii="宋体" w:hAnsi="宋体" w:cs="宋体" w:hint="eastAsia"/>
          <w:szCs w:val="21"/>
        </w:rPr>
        <w:t>、</w:t>
      </w:r>
      <w:r w:rsidR="00D22C58" w:rsidRPr="00E95AA1">
        <w:rPr>
          <w:rFonts w:ascii="宋体" w:hAnsi="宋体" w:cs="宋体" w:hint="eastAsia"/>
          <w:szCs w:val="21"/>
          <w:lang w:eastAsia="zh-TW"/>
        </w:rPr>
        <w:t>应向中华人民共和国政府缴纳的增值税和其它税等全部税费、</w:t>
      </w:r>
      <w:r w:rsidR="00D22C58" w:rsidRPr="00E95AA1">
        <w:t>运输、保险、安装、伴随服务、</w:t>
      </w:r>
      <w:r w:rsidR="00D22C58" w:rsidRPr="00E95AA1">
        <w:rPr>
          <w:rFonts w:ascii="宋体" w:hAnsi="宋体" w:cs="宋体" w:hint="eastAsia"/>
          <w:szCs w:val="21"/>
          <w:lang w:eastAsia="zh-TW"/>
        </w:rPr>
        <w:t>标准附件价、备品备件及专用工具价</w:t>
      </w:r>
      <w:r w:rsidR="00D22C58" w:rsidRPr="00E95AA1">
        <w:rPr>
          <w:rFonts w:ascii="宋体" w:hAnsi="宋体" w:cs="宋体"/>
          <w:szCs w:val="21"/>
          <w:lang w:eastAsia="zh-TW"/>
        </w:rPr>
        <w:t>(</w:t>
      </w:r>
      <w:r w:rsidR="00D22C58" w:rsidRPr="00E95AA1">
        <w:rPr>
          <w:rFonts w:ascii="宋体" w:hAnsi="宋体" w:cs="宋体" w:hint="eastAsia"/>
          <w:szCs w:val="21"/>
          <w:lang w:eastAsia="zh-TW"/>
        </w:rPr>
        <w:t>如有</w:t>
      </w:r>
      <w:r w:rsidR="00D22C58" w:rsidRPr="00E95AA1">
        <w:rPr>
          <w:rFonts w:ascii="宋体" w:hAnsi="宋体" w:cs="宋体"/>
          <w:szCs w:val="21"/>
          <w:lang w:eastAsia="zh-TW"/>
        </w:rPr>
        <w:t>)、</w:t>
      </w:r>
      <w:r w:rsidR="00D22C58" w:rsidRPr="00E95AA1">
        <w:t>以及</w:t>
      </w:r>
      <w:r w:rsidRPr="00E95AA1">
        <w:rPr>
          <w:rFonts w:ascii="宋体" w:hAnsi="宋体" w:cs="宋体" w:hint="eastAsia"/>
          <w:szCs w:val="21"/>
        </w:rPr>
        <w:t>履行合同所需的费用、</w:t>
      </w:r>
      <w:r w:rsidR="00D22C58" w:rsidRPr="00E95AA1">
        <w:t>所有风险、责任等</w:t>
      </w:r>
      <w:r w:rsidRPr="00E95AA1">
        <w:rPr>
          <w:rFonts w:ascii="宋体" w:hAnsi="宋体" w:cs="宋体" w:hint="eastAsia"/>
          <w:szCs w:val="21"/>
        </w:rPr>
        <w:t>其他一切隐含及不可预见的费用</w:t>
      </w:r>
      <w:r w:rsidR="00D22C58" w:rsidRPr="00E95AA1">
        <w:t>。如是</w:t>
      </w:r>
      <w:r w:rsidR="00D22C58" w:rsidRPr="00E95AA1">
        <w:rPr>
          <w:rFonts w:ascii="宋体" w:hAnsi="宋体" w:cs="宋体" w:hint="eastAsia"/>
          <w:szCs w:val="21"/>
          <w:lang w:eastAsia="zh-TW"/>
        </w:rPr>
        <w:t>提供境外的货物</w:t>
      </w:r>
      <w:r w:rsidR="00D22C58" w:rsidRPr="00E95AA1">
        <w:rPr>
          <w:rFonts w:ascii="宋体" w:hAnsi="宋体" w:cs="宋体" w:hint="eastAsia"/>
          <w:szCs w:val="21"/>
        </w:rPr>
        <w:t>，</w:t>
      </w:r>
      <w:r w:rsidR="00D22C58" w:rsidRPr="00E95AA1">
        <w:rPr>
          <w:rFonts w:ascii="宋体" w:hAnsi="宋体" w:cs="宋体" w:hint="eastAsia"/>
          <w:szCs w:val="21"/>
          <w:lang w:eastAsia="zh-TW"/>
        </w:rPr>
        <w:t>还应包括货物从境外进口己缴纳或应</w:t>
      </w:r>
      <w:r w:rsidR="00D22C58" w:rsidRPr="00E95AA1">
        <w:rPr>
          <w:rFonts w:ascii="宋体" w:hAnsi="宋体" w:cs="宋体" w:hint="eastAsia"/>
          <w:szCs w:val="21"/>
          <w:lang w:eastAsia="zh-TW"/>
        </w:rPr>
        <w:lastRenderedPageBreak/>
        <w:t>缴纳的全部关税、增值税和其它税</w:t>
      </w:r>
      <w:r w:rsidR="00D22C58" w:rsidRPr="00E95AA1">
        <w:rPr>
          <w:rFonts w:ascii="宋体" w:hAnsi="宋体" w:cs="宋体" w:hint="eastAsia"/>
          <w:szCs w:val="21"/>
        </w:rPr>
        <w:t>、</w:t>
      </w:r>
      <w:r w:rsidR="00D22C58" w:rsidRPr="00E95AA1">
        <w:rPr>
          <w:rFonts w:ascii="宋体" w:hAnsi="宋体" w:cs="宋体" w:hint="eastAsia"/>
          <w:szCs w:val="21"/>
          <w:lang w:eastAsia="zh-TW"/>
        </w:rPr>
        <w:t>报货物境外离岸价格、国外运输费、国外运输保险费等费用</w:t>
      </w:r>
      <w:r w:rsidR="004A110E" w:rsidRPr="00E95AA1">
        <w:rPr>
          <w:rFonts w:ascii="宋体" w:hAnsi="宋体" w:cs="宋体" w:hint="eastAsia"/>
          <w:szCs w:val="21"/>
          <w:lang w:eastAsia="zh-TW"/>
        </w:rPr>
        <w:t>。</w:t>
      </w:r>
      <w:r w:rsidR="00222C5C" w:rsidRPr="00E95AA1">
        <w:rPr>
          <w:rFonts w:ascii="宋体" w:hAnsi="宋体" w:cs="宋体" w:hint="eastAsia"/>
          <w:b/>
          <w:szCs w:val="21"/>
          <w:lang w:eastAsia="zh-TW"/>
        </w:rPr>
        <w:t>投标资料表</w:t>
      </w:r>
      <w:r w:rsidR="00222C5C" w:rsidRPr="00E95AA1">
        <w:rPr>
          <w:rFonts w:ascii="宋体" w:hAnsi="宋体" w:cs="宋体" w:hint="eastAsia"/>
          <w:szCs w:val="21"/>
          <w:lang w:eastAsia="zh-TW"/>
        </w:rPr>
        <w:t>中对进口环节关税和增值税另有规定的，从其规定。</w:t>
      </w:r>
    </w:p>
    <w:p w:rsidR="00D22C58" w:rsidRPr="00E95AA1" w:rsidRDefault="00D22C58" w:rsidP="002A614D">
      <w:pPr>
        <w:numPr>
          <w:ilvl w:val="2"/>
          <w:numId w:val="46"/>
        </w:numPr>
        <w:tabs>
          <w:tab w:val="left" w:pos="851"/>
        </w:tabs>
        <w:autoSpaceDE w:val="0"/>
        <w:autoSpaceDN w:val="0"/>
        <w:adjustRightInd w:val="0"/>
        <w:snapToGrid w:val="0"/>
        <w:spacing w:line="360" w:lineRule="auto"/>
        <w:jc w:val="left"/>
        <w:rPr>
          <w:rFonts w:ascii="宋体" w:hAnsi="宋体" w:cs="宋体"/>
          <w:szCs w:val="21"/>
          <w:lang w:eastAsia="zh-TW"/>
        </w:rPr>
      </w:pPr>
      <w:r w:rsidRPr="00E95AA1">
        <w:rPr>
          <w:rFonts w:ascii="宋体" w:hAnsi="宋体" w:cs="宋体" w:hint="eastAsia"/>
          <w:szCs w:val="21"/>
          <w:lang w:eastAsia="zh-TW"/>
        </w:rPr>
        <w:t>对于报价免费的</w:t>
      </w:r>
      <w:r w:rsidRPr="00E95AA1">
        <w:rPr>
          <w:rFonts w:ascii="宋体" w:hAnsi="宋体" w:cs="宋体" w:hint="eastAsia"/>
          <w:szCs w:val="21"/>
        </w:rPr>
        <w:t>内容</w:t>
      </w:r>
      <w:r w:rsidRPr="00E95AA1">
        <w:rPr>
          <w:rFonts w:ascii="宋体" w:hAnsi="宋体" w:cs="宋体" w:hint="eastAsia"/>
          <w:szCs w:val="21"/>
          <w:lang w:eastAsia="zh-TW"/>
        </w:rPr>
        <w:t>须标明“免费”</w:t>
      </w:r>
      <w:r w:rsidRPr="00E95AA1">
        <w:rPr>
          <w:rFonts w:ascii="宋体" w:hAnsi="宋体" w:cs="宋体" w:hint="eastAsia"/>
          <w:szCs w:val="21"/>
        </w:rPr>
        <w:t>。</w:t>
      </w:r>
    </w:p>
    <w:p w:rsidR="00556439" w:rsidRPr="00E95AA1" w:rsidRDefault="0055643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hint="eastAsia"/>
          <w:szCs w:val="21"/>
        </w:rPr>
        <w:t>除</w:t>
      </w:r>
      <w:r w:rsidRPr="00E95AA1">
        <w:rPr>
          <w:rFonts w:ascii="宋体" w:hAnsi="宋体" w:hint="eastAsia"/>
          <w:b/>
          <w:szCs w:val="21"/>
        </w:rPr>
        <w:t>投标资料表</w:t>
      </w:r>
      <w:r w:rsidRPr="00E95AA1">
        <w:rPr>
          <w:rFonts w:ascii="宋体" w:hAnsi="宋体" w:hint="eastAsia"/>
          <w:szCs w:val="21"/>
        </w:rPr>
        <w:t>中另有规定，</w:t>
      </w:r>
      <w:r w:rsidRPr="00E95AA1">
        <w:rPr>
          <w:rFonts w:ascii="宋体" w:hAnsi="宋体" w:cs="宋体" w:hint="eastAsia"/>
          <w:szCs w:val="21"/>
          <w:lang w:eastAsia="zh-TW"/>
        </w:rPr>
        <w:t>投标人所报的投标价在合同执行过程中是固定不变的</w:t>
      </w:r>
      <w:r w:rsidRPr="00E95AA1">
        <w:rPr>
          <w:rFonts w:ascii="宋体" w:hAnsi="宋体" w:cs="宋体" w:hint="eastAsia"/>
          <w:szCs w:val="21"/>
        </w:rPr>
        <w:t>，</w:t>
      </w:r>
      <w:r w:rsidRPr="00E95AA1">
        <w:rPr>
          <w:rFonts w:ascii="宋体" w:hAnsi="宋体" w:cs="宋体" w:hint="eastAsia"/>
          <w:szCs w:val="21"/>
          <w:lang w:eastAsia="zh-TW"/>
        </w:rPr>
        <w:t>不得以任何理由予以变更。任何包含价格调整要求的投标被认为是非实质性响应投标而予以拒绝。</w:t>
      </w:r>
    </w:p>
    <w:p w:rsidR="00556439" w:rsidRPr="00E95AA1" w:rsidRDefault="0055643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除</w:t>
      </w:r>
      <w:r w:rsidRPr="00E95AA1">
        <w:rPr>
          <w:rFonts w:ascii="宋体" w:hAnsi="宋体" w:hint="eastAsia"/>
          <w:b/>
          <w:szCs w:val="21"/>
        </w:rPr>
        <w:t>投标资料表</w:t>
      </w:r>
      <w:r w:rsidRPr="00E95AA1">
        <w:rPr>
          <w:rFonts w:ascii="宋体" w:hAnsi="宋体" w:hint="eastAsia"/>
          <w:szCs w:val="21"/>
        </w:rPr>
        <w:t>中允许有备选方案外，本次招标不接受选择性报价，</w:t>
      </w:r>
      <w:r w:rsidRPr="00E95AA1">
        <w:rPr>
          <w:rFonts w:ascii="宋体" w:hAnsi="宋体" w:cs="宋体" w:hint="eastAsia"/>
          <w:szCs w:val="21"/>
        </w:rPr>
        <w:t>否则将被视为无效投标。</w:t>
      </w:r>
    </w:p>
    <w:p w:rsidR="00556439" w:rsidRPr="00E95AA1" w:rsidRDefault="0055643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hint="eastAsia"/>
          <w:szCs w:val="21"/>
        </w:rPr>
        <w:t>除</w:t>
      </w:r>
      <w:r w:rsidRPr="00E95AA1">
        <w:rPr>
          <w:rFonts w:ascii="宋体" w:hAnsi="宋体" w:hint="eastAsia"/>
          <w:b/>
          <w:szCs w:val="21"/>
        </w:rPr>
        <w:t>投标资料表</w:t>
      </w:r>
      <w:r w:rsidRPr="00E95AA1">
        <w:rPr>
          <w:rFonts w:ascii="宋体" w:hAnsi="宋体" w:cs="宋体" w:hint="eastAsia"/>
          <w:szCs w:val="21"/>
        </w:rPr>
        <w:t>另</w:t>
      </w:r>
      <w:r w:rsidRPr="00E95AA1">
        <w:rPr>
          <w:rFonts w:ascii="宋体" w:hAnsi="宋体" w:hint="eastAsia"/>
          <w:szCs w:val="21"/>
        </w:rPr>
        <w:t>有规定外，本次招标不接受具有附加条件的报价，</w:t>
      </w:r>
      <w:r w:rsidRPr="00E95AA1">
        <w:rPr>
          <w:rFonts w:ascii="宋体" w:hAnsi="宋体" w:cs="宋体" w:hint="eastAsia"/>
          <w:szCs w:val="21"/>
        </w:rPr>
        <w:t>否则将被视为无效投标。</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投标货币</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hint="eastAsia"/>
          <w:szCs w:val="21"/>
        </w:rPr>
        <w:t>投标人所提供的货物和服务均应以人民币报价。</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联合体投标</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hint="eastAsia"/>
          <w:szCs w:val="21"/>
        </w:rPr>
        <w:t>除非</w:t>
      </w:r>
      <w:r w:rsidRPr="00E95AA1">
        <w:rPr>
          <w:rFonts w:ascii="宋体" w:hAnsi="宋体" w:hint="eastAsia"/>
          <w:b/>
          <w:szCs w:val="21"/>
        </w:rPr>
        <w:t>投标邀请</w:t>
      </w:r>
      <w:r w:rsidRPr="00E95AA1">
        <w:rPr>
          <w:rFonts w:ascii="宋体" w:hAnsi="宋体" w:hint="eastAsia"/>
          <w:szCs w:val="21"/>
        </w:rPr>
        <w:t>中另有规定，不接受联合体投标。如果投标邀请中规定允许联合体投标的，则必须满足：</w:t>
      </w:r>
    </w:p>
    <w:p w:rsidR="00F104DE" w:rsidRPr="00E95AA1" w:rsidRDefault="001E1909" w:rsidP="002A614D">
      <w:pPr>
        <w:numPr>
          <w:ilvl w:val="2"/>
          <w:numId w:val="46"/>
        </w:numPr>
        <w:autoSpaceDE w:val="0"/>
        <w:autoSpaceDN w:val="0"/>
        <w:adjustRightInd w:val="0"/>
        <w:snapToGrid w:val="0"/>
        <w:spacing w:line="360" w:lineRule="auto"/>
        <w:ind w:left="868" w:hanging="868"/>
        <w:rPr>
          <w:rFonts w:ascii="宋体" w:hAnsi="宋体"/>
          <w:szCs w:val="21"/>
        </w:rPr>
      </w:pPr>
      <w:r w:rsidRPr="00E95AA1">
        <w:rPr>
          <w:rFonts w:ascii="宋体" w:hAnsi="宋体" w:hint="eastAsia"/>
          <w:szCs w:val="21"/>
        </w:rPr>
        <w:t>以联合体形式参加投标的，联合体各方均必须符合</w:t>
      </w:r>
      <w:r w:rsidR="00C915BE" w:rsidRPr="00E95AA1">
        <w:rPr>
          <w:rFonts w:ascii="宋体" w:hAnsi="宋体" w:hint="eastAsia"/>
          <w:bCs/>
          <w:szCs w:val="20"/>
        </w:rPr>
        <w:t>《政府采购法》第二十二条第</w:t>
      </w:r>
      <w:r w:rsidR="000D0EC5" w:rsidRPr="00E95AA1">
        <w:rPr>
          <w:rFonts w:ascii="宋体" w:hAnsi="宋体" w:hint="eastAsia"/>
          <w:bCs/>
          <w:szCs w:val="20"/>
        </w:rPr>
        <w:t>（</w:t>
      </w:r>
      <w:r w:rsidR="00C915BE" w:rsidRPr="00E95AA1">
        <w:rPr>
          <w:rFonts w:ascii="宋体" w:hAnsi="宋体" w:hint="eastAsia"/>
          <w:bCs/>
          <w:szCs w:val="20"/>
        </w:rPr>
        <w:t>一</w:t>
      </w:r>
      <w:r w:rsidR="000D0EC5" w:rsidRPr="00E95AA1">
        <w:rPr>
          <w:rFonts w:ascii="宋体" w:hAnsi="宋体" w:hint="eastAsia"/>
          <w:bCs/>
          <w:szCs w:val="20"/>
        </w:rPr>
        <w:t>）至（六）项</w:t>
      </w:r>
      <w:r w:rsidR="00C915BE" w:rsidRPr="00E95AA1">
        <w:rPr>
          <w:rFonts w:ascii="宋体" w:hAnsi="宋体" w:hint="eastAsia"/>
          <w:bCs/>
          <w:szCs w:val="20"/>
        </w:rPr>
        <w:t>规定</w:t>
      </w:r>
      <w:r w:rsidR="00F104DE" w:rsidRPr="00E95AA1">
        <w:rPr>
          <w:rFonts w:ascii="宋体" w:hAnsi="宋体" w:hint="eastAsia"/>
          <w:bCs/>
          <w:szCs w:val="20"/>
        </w:rPr>
        <w:t>，对“合格的投标人”的特殊条款要求至少有一方符合。</w:t>
      </w:r>
    </w:p>
    <w:p w:rsidR="001E1909" w:rsidRPr="00E95AA1" w:rsidRDefault="001E1909" w:rsidP="002A614D">
      <w:pPr>
        <w:numPr>
          <w:ilvl w:val="2"/>
          <w:numId w:val="46"/>
        </w:numPr>
        <w:autoSpaceDE w:val="0"/>
        <w:autoSpaceDN w:val="0"/>
        <w:adjustRightInd w:val="0"/>
        <w:snapToGrid w:val="0"/>
        <w:spacing w:line="360" w:lineRule="auto"/>
        <w:ind w:left="868" w:hanging="868"/>
        <w:rPr>
          <w:rFonts w:ascii="宋体" w:hAnsi="宋体"/>
          <w:szCs w:val="21"/>
        </w:rPr>
      </w:pPr>
      <w:r w:rsidRPr="00E95AA1">
        <w:rPr>
          <w:rFonts w:ascii="宋体" w:hAnsi="宋体" w:hint="eastAsia"/>
          <w:szCs w:val="21"/>
        </w:rPr>
        <w:t>联合体投标的，必须提供各方签订的</w:t>
      </w:r>
      <w:r w:rsidR="00F104DE" w:rsidRPr="00E95AA1">
        <w:rPr>
          <w:rFonts w:ascii="宋体" w:hAnsi="宋体" w:hint="eastAsia"/>
          <w:szCs w:val="21"/>
        </w:rPr>
        <w:t>联合</w:t>
      </w:r>
      <w:r w:rsidRPr="00E95AA1">
        <w:rPr>
          <w:rFonts w:ascii="宋体" w:hAnsi="宋体" w:hint="eastAsia"/>
          <w:szCs w:val="21"/>
        </w:rPr>
        <w:t>投标协议，明确约定各方承担的工作和相应的责任。联合体各方签订</w:t>
      </w:r>
      <w:r w:rsidR="00F104DE" w:rsidRPr="00E95AA1">
        <w:rPr>
          <w:rFonts w:ascii="宋体" w:hAnsi="宋体" w:hint="eastAsia"/>
          <w:szCs w:val="21"/>
        </w:rPr>
        <w:t>联合</w:t>
      </w:r>
      <w:r w:rsidRPr="00E95AA1">
        <w:rPr>
          <w:rFonts w:ascii="宋体" w:hAnsi="宋体" w:hint="eastAsia"/>
          <w:szCs w:val="21"/>
        </w:rPr>
        <w:t>投标协议后，不得再以自己名义单独在同一项目（或包组）中投标，也不得组成新的联合体参加同一项目（或包组）投标。</w:t>
      </w:r>
    </w:p>
    <w:p w:rsidR="001E1909" w:rsidRPr="00E95AA1" w:rsidRDefault="001E1909" w:rsidP="002A614D">
      <w:pPr>
        <w:numPr>
          <w:ilvl w:val="2"/>
          <w:numId w:val="46"/>
        </w:numPr>
        <w:autoSpaceDE w:val="0"/>
        <w:autoSpaceDN w:val="0"/>
        <w:adjustRightInd w:val="0"/>
        <w:snapToGrid w:val="0"/>
        <w:spacing w:line="360" w:lineRule="auto"/>
        <w:ind w:left="868" w:hanging="868"/>
        <w:rPr>
          <w:rFonts w:ascii="宋体" w:hAnsi="宋体"/>
          <w:szCs w:val="21"/>
        </w:rPr>
      </w:pPr>
      <w:r w:rsidRPr="00E95AA1">
        <w:rPr>
          <w:rFonts w:ascii="宋体" w:hAnsi="宋体" w:hint="eastAsia"/>
          <w:szCs w:val="21"/>
        </w:rPr>
        <w:t>联合体中有同类资质的供应商按照联合体分工承担相同工作的，应当按照资质等级较低的供应商确定资质等级。</w:t>
      </w:r>
    </w:p>
    <w:p w:rsidR="001E1909" w:rsidRPr="00E95AA1" w:rsidRDefault="001E1909" w:rsidP="002A614D">
      <w:pPr>
        <w:numPr>
          <w:ilvl w:val="2"/>
          <w:numId w:val="46"/>
        </w:numPr>
        <w:tabs>
          <w:tab w:val="left" w:pos="851"/>
        </w:tabs>
        <w:autoSpaceDE w:val="0"/>
        <w:autoSpaceDN w:val="0"/>
        <w:adjustRightInd w:val="0"/>
        <w:snapToGrid w:val="0"/>
        <w:spacing w:line="360" w:lineRule="auto"/>
        <w:ind w:left="868" w:hanging="868"/>
        <w:rPr>
          <w:rFonts w:ascii="宋体" w:hAnsi="宋体"/>
          <w:szCs w:val="21"/>
        </w:rPr>
      </w:pPr>
      <w:r w:rsidRPr="00E95AA1">
        <w:rPr>
          <w:rFonts w:ascii="宋体" w:hAnsi="宋体" w:hint="eastAsia"/>
          <w:szCs w:val="21"/>
        </w:rPr>
        <w:t>联合体投标的，可以由联合体中的一方或者共同提交投标保证金，以一方名义提交投标保证金的，对联合体各方均具有约束力。</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szCs w:val="21"/>
        </w:rPr>
      </w:pPr>
      <w:r w:rsidRPr="00E95AA1">
        <w:rPr>
          <w:rFonts w:ascii="宋体" w:hAnsi="宋体"/>
          <w:szCs w:val="21"/>
        </w:rPr>
        <w:t>联合体中标的，联合体各方应当共同与</w:t>
      </w:r>
      <w:r w:rsidRPr="00E95AA1">
        <w:rPr>
          <w:rFonts w:ascii="宋体" w:hAnsi="宋体" w:hint="eastAsia"/>
          <w:szCs w:val="21"/>
        </w:rPr>
        <w:t>采购</w:t>
      </w:r>
      <w:r w:rsidRPr="00E95AA1">
        <w:rPr>
          <w:rFonts w:ascii="宋体" w:hAnsi="宋体"/>
          <w:szCs w:val="21"/>
        </w:rPr>
        <w:t>人签订合同。</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证明投标人合格和资格的文件</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投标人应提交证明其有资格参加投标和中标后有能力履行合同的文件</w:t>
      </w:r>
      <w:r w:rsidRPr="00E95AA1">
        <w:rPr>
          <w:rFonts w:ascii="宋体" w:hAnsi="宋体" w:cs="宋体" w:hint="eastAsia"/>
          <w:szCs w:val="21"/>
        </w:rPr>
        <w:t>，</w:t>
      </w:r>
      <w:r w:rsidRPr="00E95AA1">
        <w:rPr>
          <w:rFonts w:ascii="宋体" w:hAnsi="宋体" w:cs="宋体" w:hint="eastAsia"/>
          <w:szCs w:val="21"/>
          <w:lang w:eastAsia="zh-TW"/>
        </w:rPr>
        <w:t>并作为其投标文件的一部分。如果投标人为联合体</w:t>
      </w:r>
      <w:r w:rsidRPr="00E95AA1">
        <w:rPr>
          <w:rFonts w:ascii="宋体" w:hAnsi="宋体" w:cs="宋体" w:hint="eastAsia"/>
          <w:szCs w:val="21"/>
        </w:rPr>
        <w:t>，</w:t>
      </w:r>
      <w:r w:rsidRPr="00E95AA1">
        <w:rPr>
          <w:rFonts w:ascii="宋体" w:hAnsi="宋体" w:cs="宋体" w:hint="eastAsia"/>
          <w:szCs w:val="21"/>
          <w:lang w:eastAsia="zh-TW"/>
        </w:rPr>
        <w:t>应提交联合体各方的资格证明文件、</w:t>
      </w:r>
      <w:r w:rsidR="00F104DE" w:rsidRPr="00E95AA1">
        <w:rPr>
          <w:rFonts w:ascii="宋体" w:hAnsi="宋体" w:hint="eastAsia"/>
          <w:szCs w:val="21"/>
        </w:rPr>
        <w:t>联合</w:t>
      </w:r>
      <w:r w:rsidRPr="00E95AA1">
        <w:rPr>
          <w:rFonts w:ascii="宋体" w:hAnsi="宋体" w:cs="宋体" w:hint="eastAsia"/>
          <w:szCs w:val="21"/>
        </w:rPr>
        <w:t>投标协议</w:t>
      </w:r>
      <w:r w:rsidRPr="00E95AA1">
        <w:rPr>
          <w:rFonts w:ascii="宋体" w:hAnsi="宋体" w:cs="宋体" w:hint="eastAsia"/>
          <w:szCs w:val="21"/>
          <w:lang w:eastAsia="zh-TW"/>
        </w:rPr>
        <w:t>并注明</w:t>
      </w:r>
      <w:r w:rsidRPr="00E95AA1">
        <w:rPr>
          <w:rFonts w:ascii="宋体" w:hAnsi="宋体" w:cs="宋体" w:hint="eastAsia"/>
          <w:szCs w:val="21"/>
        </w:rPr>
        <w:t>主体方及各方拟承担的工作和责任。</w:t>
      </w:r>
      <w:r w:rsidRPr="00E95AA1">
        <w:rPr>
          <w:rFonts w:ascii="宋体" w:hAnsi="宋体" w:cs="宋体" w:hint="eastAsia"/>
          <w:szCs w:val="21"/>
          <w:lang w:eastAsia="zh-TW"/>
        </w:rPr>
        <w:t>否则</w:t>
      </w:r>
      <w:r w:rsidRPr="00E95AA1">
        <w:rPr>
          <w:rFonts w:ascii="宋体" w:hAnsi="宋体" w:cs="宋体" w:hint="eastAsia"/>
          <w:szCs w:val="21"/>
        </w:rPr>
        <w:t>，</w:t>
      </w:r>
      <w:r w:rsidRPr="00E95AA1">
        <w:rPr>
          <w:rFonts w:ascii="宋体" w:hAnsi="宋体" w:cs="宋体" w:hint="eastAsia"/>
          <w:szCs w:val="21"/>
          <w:lang w:eastAsia="zh-TW"/>
        </w:rPr>
        <w:t>将导致其投标</w:t>
      </w:r>
      <w:r w:rsidRPr="00E95AA1">
        <w:rPr>
          <w:rFonts w:ascii="宋体" w:hAnsi="宋体" w:cs="宋体" w:hint="eastAsia"/>
          <w:szCs w:val="21"/>
        </w:rPr>
        <w:t>无效。</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投标人提交的资格证明文件应证明其</w:t>
      </w:r>
      <w:r w:rsidRPr="00E95AA1">
        <w:rPr>
          <w:rFonts w:ascii="宋体" w:hAnsi="宋体" w:cs="宋体" w:hint="eastAsia"/>
          <w:szCs w:val="21"/>
        </w:rPr>
        <w:t>满足</w:t>
      </w:r>
      <w:r w:rsidRPr="00E95AA1">
        <w:rPr>
          <w:rFonts w:ascii="宋体" w:hAnsi="宋体" w:cs="宋体" w:hint="eastAsia"/>
          <w:szCs w:val="21"/>
          <w:lang w:eastAsia="zh-TW"/>
        </w:rPr>
        <w:t>本须知定义的合格投标人。</w:t>
      </w:r>
    </w:p>
    <w:p w:rsidR="001E1909" w:rsidRPr="00E95AA1" w:rsidRDefault="00F104DE"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b/>
          <w:bCs/>
          <w:szCs w:val="21"/>
        </w:rPr>
        <w:t>证明投标标的的合格性和符合招标文件规定的文件</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投标人应提交证明文件</w:t>
      </w:r>
      <w:r w:rsidRPr="00E95AA1">
        <w:rPr>
          <w:rFonts w:ascii="宋体" w:hAnsi="宋体" w:cs="宋体" w:hint="eastAsia"/>
          <w:szCs w:val="21"/>
        </w:rPr>
        <w:t>，</w:t>
      </w:r>
      <w:r w:rsidRPr="00E95AA1">
        <w:rPr>
          <w:rFonts w:ascii="宋体" w:hAnsi="宋体" w:cs="宋体" w:hint="eastAsia"/>
          <w:szCs w:val="21"/>
          <w:lang w:eastAsia="zh-TW"/>
        </w:rPr>
        <w:t>证明其拟</w:t>
      </w:r>
      <w:r w:rsidRPr="00E95AA1">
        <w:rPr>
          <w:rFonts w:ascii="宋体" w:hAnsi="宋体" w:cs="宋体" w:hint="eastAsia"/>
          <w:szCs w:val="21"/>
        </w:rPr>
        <w:t>投标</w:t>
      </w:r>
      <w:r w:rsidRPr="00E95AA1">
        <w:rPr>
          <w:rFonts w:ascii="宋体" w:hAnsi="宋体" w:cs="宋体" w:hint="eastAsia"/>
          <w:szCs w:val="21"/>
          <w:lang w:eastAsia="zh-TW"/>
        </w:rPr>
        <w:t>的货物和服务的合格性符合招标文件规定。该证明文件作为投标文件的一部分。</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货物和服务合格性的证明文件应包括投标分项报价表中对货物和服务原产地的说明。</w:t>
      </w:r>
    </w:p>
    <w:p w:rsidR="001E1909" w:rsidRPr="00E95AA1" w:rsidRDefault="001E1909" w:rsidP="002A614D">
      <w:pPr>
        <w:numPr>
          <w:ilvl w:val="1"/>
          <w:numId w:val="46"/>
        </w:numPr>
        <w:autoSpaceDE w:val="0"/>
        <w:autoSpaceDN w:val="0"/>
        <w:adjustRightInd w:val="0"/>
        <w:snapToGrid w:val="0"/>
        <w:spacing w:line="360" w:lineRule="auto"/>
        <w:rPr>
          <w:rFonts w:ascii="宋体" w:hAnsi="宋体"/>
          <w:strike/>
          <w:szCs w:val="21"/>
        </w:rPr>
      </w:pPr>
      <w:r w:rsidRPr="00E95AA1">
        <w:rPr>
          <w:rFonts w:ascii="宋体" w:hAnsi="宋体" w:cs="宋体" w:hint="eastAsia"/>
          <w:szCs w:val="21"/>
          <w:lang w:eastAsia="zh-TW"/>
        </w:rPr>
        <w:t>证明货物和服务与招标文件的要求相一致的文件，可以是文字资料、图纸和数据</w:t>
      </w:r>
      <w:r w:rsidR="00776370" w:rsidRPr="00E95AA1">
        <w:rPr>
          <w:rFonts w:ascii="宋体" w:hAnsi="宋体" w:cs="宋体" w:hint="eastAsia"/>
          <w:szCs w:val="21"/>
        </w:rPr>
        <w:t>。</w:t>
      </w:r>
    </w:p>
    <w:p w:rsidR="001E1909" w:rsidRPr="00E95AA1" w:rsidRDefault="001E1909" w:rsidP="002A614D">
      <w:pPr>
        <w:numPr>
          <w:ilvl w:val="0"/>
          <w:numId w:val="46"/>
        </w:numPr>
        <w:autoSpaceDE w:val="0"/>
        <w:autoSpaceDN w:val="0"/>
        <w:adjustRightInd w:val="0"/>
        <w:snapToGrid w:val="0"/>
        <w:spacing w:line="360" w:lineRule="auto"/>
        <w:ind w:left="447" w:hangingChars="213" w:hanging="447"/>
        <w:outlineLvl w:val="2"/>
        <w:rPr>
          <w:rFonts w:ascii="宋体" w:hAnsi="宋体"/>
          <w:szCs w:val="21"/>
        </w:rPr>
      </w:pPr>
      <w:r w:rsidRPr="00E95AA1">
        <w:rPr>
          <w:rFonts w:ascii="宋体" w:hAnsi="宋体" w:hint="eastAsia"/>
          <w:szCs w:val="21"/>
        </w:rPr>
        <w:t>分包</w:t>
      </w:r>
    </w:p>
    <w:p w:rsidR="001E1909" w:rsidRPr="00E95AA1" w:rsidRDefault="001E1909" w:rsidP="002A614D">
      <w:pPr>
        <w:pStyle w:val="ac"/>
        <w:numPr>
          <w:ilvl w:val="1"/>
          <w:numId w:val="46"/>
        </w:numPr>
        <w:adjustRightInd w:val="0"/>
        <w:snapToGrid w:val="0"/>
        <w:spacing w:line="360" w:lineRule="auto"/>
        <w:rPr>
          <w:rFonts w:hAnsi="宋体"/>
          <w:szCs w:val="24"/>
        </w:rPr>
      </w:pPr>
      <w:r w:rsidRPr="00E95AA1">
        <w:rPr>
          <w:rFonts w:hAnsi="宋体" w:hint="eastAsia"/>
          <w:szCs w:val="24"/>
        </w:rPr>
        <w:t>如果</w:t>
      </w:r>
      <w:r w:rsidRPr="00E95AA1">
        <w:rPr>
          <w:rFonts w:hAnsi="宋体" w:cs="宋体" w:hint="eastAsia"/>
          <w:b/>
          <w:lang w:eastAsia="zh-TW"/>
        </w:rPr>
        <w:t>投标资料表</w:t>
      </w:r>
      <w:r w:rsidR="0052710E" w:rsidRPr="00E95AA1">
        <w:rPr>
          <w:rFonts w:hAnsi="宋体" w:hint="eastAsia"/>
          <w:szCs w:val="24"/>
        </w:rPr>
        <w:t>已明确</w:t>
      </w:r>
      <w:r w:rsidRPr="00E95AA1">
        <w:rPr>
          <w:rFonts w:hAnsi="宋体" w:hint="eastAsia"/>
          <w:szCs w:val="24"/>
        </w:rPr>
        <w:t>允许</w:t>
      </w:r>
      <w:r w:rsidR="0052710E" w:rsidRPr="00E95AA1">
        <w:rPr>
          <w:rFonts w:hAnsi="宋体" w:hint="eastAsia"/>
          <w:szCs w:val="24"/>
        </w:rPr>
        <w:t>分包且</w:t>
      </w:r>
      <w:r w:rsidRPr="00E95AA1">
        <w:rPr>
          <w:rFonts w:hAnsi="宋体" w:hint="eastAsia"/>
          <w:szCs w:val="24"/>
        </w:rPr>
        <w:t>投标人拟在中标后将中标项目的非主体、非关键性工作分包的，投标人</w:t>
      </w:r>
      <w:r w:rsidR="0052710E" w:rsidRPr="00E95AA1">
        <w:rPr>
          <w:rFonts w:hAnsi="宋体" w:hint="eastAsia"/>
          <w:szCs w:val="24"/>
        </w:rPr>
        <w:t>应当</w:t>
      </w:r>
      <w:r w:rsidRPr="00E95AA1">
        <w:rPr>
          <w:rFonts w:hAnsi="宋体" w:hint="eastAsia"/>
          <w:szCs w:val="24"/>
        </w:rPr>
        <w:t>在投标文件中载明分包承担主体，分包承担主体应当具备相应资质条件且不得再次分包。</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lastRenderedPageBreak/>
        <w:t>投标保证金</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投标人应</w:t>
      </w:r>
      <w:r w:rsidRPr="00E95AA1">
        <w:rPr>
          <w:rFonts w:ascii="宋体" w:hAnsi="宋体" w:cs="宋体" w:hint="eastAsia"/>
          <w:szCs w:val="21"/>
        </w:rPr>
        <w:t>按</w:t>
      </w:r>
      <w:r w:rsidRPr="00E95AA1">
        <w:rPr>
          <w:rFonts w:ascii="宋体" w:hAnsi="宋体" w:cs="宋体" w:hint="eastAsia"/>
          <w:b/>
          <w:szCs w:val="21"/>
          <w:lang w:eastAsia="zh-TW"/>
        </w:rPr>
        <w:t>投标资料表</w:t>
      </w:r>
      <w:r w:rsidRPr="00E95AA1">
        <w:rPr>
          <w:rFonts w:ascii="宋体" w:hAnsi="宋体" w:cs="宋体" w:hint="eastAsia"/>
          <w:szCs w:val="21"/>
          <w:lang w:eastAsia="zh-TW"/>
        </w:rPr>
        <w:t>中规定</w:t>
      </w:r>
      <w:r w:rsidRPr="00E95AA1">
        <w:rPr>
          <w:rFonts w:ascii="宋体" w:hAnsi="宋体" w:cs="宋体" w:hint="eastAsia"/>
          <w:szCs w:val="21"/>
        </w:rPr>
        <w:t>的金</w:t>
      </w:r>
      <w:r w:rsidRPr="00E95AA1">
        <w:rPr>
          <w:rFonts w:ascii="宋体" w:hAnsi="宋体" w:cs="宋体" w:hint="eastAsia"/>
          <w:szCs w:val="21"/>
          <w:lang w:eastAsia="zh-TW"/>
        </w:rPr>
        <w:t>额</w:t>
      </w:r>
      <w:r w:rsidRPr="00E95AA1">
        <w:rPr>
          <w:rFonts w:ascii="宋体" w:hAnsi="宋体" w:cs="宋体" w:hint="eastAsia"/>
          <w:szCs w:val="21"/>
        </w:rPr>
        <w:t>和期限缴纳</w:t>
      </w:r>
      <w:r w:rsidRPr="00E95AA1">
        <w:rPr>
          <w:rFonts w:ascii="宋体" w:hAnsi="宋体" w:cs="宋体" w:hint="eastAsia"/>
          <w:szCs w:val="21"/>
          <w:lang w:eastAsia="zh-TW"/>
        </w:rPr>
        <w:t>投标保证金</w:t>
      </w:r>
      <w:r w:rsidRPr="00E95AA1">
        <w:rPr>
          <w:rFonts w:ascii="宋体" w:hAnsi="宋体" w:cs="宋体" w:hint="eastAsia"/>
          <w:szCs w:val="21"/>
        </w:rPr>
        <w:t>，</w:t>
      </w:r>
      <w:r w:rsidRPr="00E95AA1">
        <w:rPr>
          <w:rFonts w:ascii="宋体" w:hAnsi="宋体" w:cs="宋体" w:hint="eastAsia"/>
          <w:szCs w:val="21"/>
          <w:lang w:eastAsia="zh-TW"/>
        </w:rPr>
        <w:t>并作为其投标</w:t>
      </w:r>
      <w:r w:rsidRPr="00E95AA1">
        <w:rPr>
          <w:rFonts w:ascii="宋体" w:hAnsi="宋体" w:cs="宋体" w:hint="eastAsia"/>
          <w:szCs w:val="21"/>
        </w:rPr>
        <w:t>文件的组成</w:t>
      </w:r>
      <w:r w:rsidRPr="00E95AA1">
        <w:rPr>
          <w:rFonts w:ascii="宋体" w:hAnsi="宋体" w:cs="宋体" w:hint="eastAsia"/>
          <w:szCs w:val="21"/>
          <w:lang w:eastAsia="zh-TW"/>
        </w:rPr>
        <w:t>部分。</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投标人在投标截止时间前撤回已提交的投标文件的，采购人或者采购代理机构应当自收到投标人书面撤回通知之日起</w:t>
      </w:r>
      <w:r w:rsidR="0052710E" w:rsidRPr="00E95AA1">
        <w:rPr>
          <w:rFonts w:ascii="宋体" w:hAnsi="宋体" w:cs="宋体" w:hint="eastAsia"/>
          <w:szCs w:val="21"/>
          <w:lang w:eastAsia="zh-TW"/>
        </w:rPr>
        <w:t>5</w:t>
      </w:r>
      <w:r w:rsidRPr="00E95AA1">
        <w:rPr>
          <w:rFonts w:ascii="宋体" w:hAnsi="宋体" w:cs="宋体" w:hint="eastAsia"/>
          <w:szCs w:val="21"/>
          <w:lang w:eastAsia="zh-TW"/>
        </w:rPr>
        <w:t>个工作日内，退还已收取的投标保证金，但因投标人自身原因导致无法及时退还的除外。</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未中标的投标人保证金，在中标通知书发出</w:t>
      </w:r>
      <w:r w:rsidR="007B3AD9" w:rsidRPr="00E95AA1">
        <w:rPr>
          <w:rFonts w:ascii="宋体" w:hAnsi="宋体" w:cs="宋体" w:hint="eastAsia"/>
          <w:szCs w:val="21"/>
          <w:lang w:eastAsia="zh-TW"/>
        </w:rPr>
        <w:t>之日起</w:t>
      </w:r>
      <w:r w:rsidR="007B3AD9" w:rsidRPr="00E95AA1">
        <w:rPr>
          <w:rFonts w:ascii="宋体" w:hAnsi="宋体" w:cs="宋体" w:hint="eastAsia"/>
          <w:szCs w:val="21"/>
        </w:rPr>
        <w:t>5</w:t>
      </w:r>
      <w:r w:rsidRPr="00E95AA1">
        <w:rPr>
          <w:rFonts w:ascii="宋体" w:hAnsi="宋体" w:cs="宋体" w:hint="eastAsia"/>
          <w:szCs w:val="21"/>
          <w:lang w:eastAsia="zh-TW"/>
        </w:rPr>
        <w:t>个工作日内</w:t>
      </w:r>
      <w:r w:rsidR="00F07632" w:rsidRPr="00E95AA1">
        <w:rPr>
          <w:rFonts w:ascii="宋体" w:hAnsi="宋体" w:cs="宋体" w:hint="eastAsia"/>
          <w:szCs w:val="21"/>
        </w:rPr>
        <w:t>（</w:t>
      </w:r>
      <w:r w:rsidR="00F07632" w:rsidRPr="00E95AA1">
        <w:rPr>
          <w:rFonts w:ascii="宋体" w:hAnsi="宋体" w:cs="宋体" w:hint="eastAsia"/>
          <w:szCs w:val="21"/>
          <w:lang w:eastAsia="zh-TW"/>
        </w:rPr>
        <w:t>但因投标人自身原因导致无法及时退还的除外</w:t>
      </w:r>
      <w:r w:rsidR="00F07632" w:rsidRPr="00E95AA1">
        <w:rPr>
          <w:rFonts w:ascii="宋体" w:hAnsi="宋体" w:cs="宋体" w:hint="eastAsia"/>
          <w:szCs w:val="21"/>
        </w:rPr>
        <w:t>）</w:t>
      </w:r>
      <w:r w:rsidRPr="00E95AA1">
        <w:rPr>
          <w:rFonts w:ascii="宋体" w:hAnsi="宋体" w:cs="宋体" w:hint="eastAsia"/>
          <w:szCs w:val="21"/>
          <w:lang w:eastAsia="zh-TW"/>
        </w:rPr>
        <w:t>不计利息原额退还</w:t>
      </w:r>
      <w:r w:rsidR="007B3AD9" w:rsidRPr="00E95AA1">
        <w:rPr>
          <w:rFonts w:ascii="宋体" w:hAnsi="宋体" w:cs="宋体" w:hint="eastAsia"/>
          <w:szCs w:val="21"/>
          <w:lang w:eastAsia="zh-TW"/>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中标人的投标保证金，在中标人与采购人签订采购合同</w:t>
      </w:r>
      <w:r w:rsidR="002927D4" w:rsidRPr="00E95AA1">
        <w:rPr>
          <w:rFonts w:ascii="宋体" w:hAnsi="宋体" w:cs="宋体" w:hint="eastAsia"/>
          <w:szCs w:val="21"/>
          <w:lang w:eastAsia="zh-TW"/>
        </w:rPr>
        <w:t>之日起</w:t>
      </w:r>
      <w:r w:rsidR="002927D4" w:rsidRPr="00E95AA1">
        <w:rPr>
          <w:rFonts w:ascii="宋体" w:hAnsi="宋体" w:cs="宋体" w:hint="eastAsia"/>
          <w:szCs w:val="21"/>
        </w:rPr>
        <w:t>5</w:t>
      </w:r>
      <w:r w:rsidRPr="00E95AA1">
        <w:rPr>
          <w:rFonts w:ascii="宋体" w:hAnsi="宋体" w:cs="宋体" w:hint="eastAsia"/>
          <w:szCs w:val="21"/>
          <w:lang w:eastAsia="zh-TW"/>
        </w:rPr>
        <w:t>个工作日内</w:t>
      </w:r>
      <w:r w:rsidR="00F07632" w:rsidRPr="00E95AA1">
        <w:rPr>
          <w:rFonts w:ascii="宋体" w:hAnsi="宋体" w:cs="宋体" w:hint="eastAsia"/>
          <w:szCs w:val="21"/>
        </w:rPr>
        <w:t>（</w:t>
      </w:r>
      <w:r w:rsidR="00F07632" w:rsidRPr="00E95AA1">
        <w:rPr>
          <w:rFonts w:ascii="宋体" w:hAnsi="宋体" w:cs="宋体" w:hint="eastAsia"/>
          <w:szCs w:val="21"/>
          <w:lang w:eastAsia="zh-TW"/>
        </w:rPr>
        <w:t>但因投标人自身原因导致无法及时退还的除外</w:t>
      </w:r>
      <w:r w:rsidR="00F07632" w:rsidRPr="00E95AA1">
        <w:rPr>
          <w:rFonts w:ascii="宋体" w:hAnsi="宋体" w:cs="宋体" w:hint="eastAsia"/>
          <w:szCs w:val="21"/>
        </w:rPr>
        <w:t>）</w:t>
      </w:r>
      <w:r w:rsidRPr="00E95AA1">
        <w:rPr>
          <w:rFonts w:ascii="宋体" w:hAnsi="宋体" w:cs="宋体" w:hint="eastAsia"/>
          <w:szCs w:val="21"/>
          <w:lang w:eastAsia="zh-TW"/>
        </w:rPr>
        <w:t>不计利息原额退还</w:t>
      </w:r>
      <w:r w:rsidR="002927D4" w:rsidRPr="00E95AA1">
        <w:rPr>
          <w:rFonts w:ascii="宋体" w:hAnsi="宋体" w:cs="宋体" w:hint="eastAsia"/>
          <w:szCs w:val="21"/>
          <w:lang w:eastAsia="zh-TW"/>
        </w:rPr>
        <w:t>或者转为中标</w:t>
      </w:r>
      <w:r w:rsidR="0040421B" w:rsidRPr="00E95AA1">
        <w:rPr>
          <w:rFonts w:ascii="宋体" w:hAnsi="宋体" w:cs="宋体" w:hint="eastAsia"/>
          <w:szCs w:val="21"/>
          <w:lang w:eastAsia="zh-TW"/>
        </w:rPr>
        <w:t>人的</w:t>
      </w:r>
      <w:r w:rsidR="0040421B" w:rsidRPr="00E95AA1">
        <w:rPr>
          <w:rFonts w:ascii="宋体" w:hAnsi="宋体" w:cs="宋体" w:hint="eastAsia"/>
          <w:szCs w:val="21"/>
        </w:rPr>
        <w:t>履约保证金</w:t>
      </w:r>
      <w:r w:rsidRPr="00E95AA1">
        <w:rPr>
          <w:rFonts w:ascii="宋体" w:hAnsi="宋体" w:cs="宋体" w:hint="eastAsia"/>
          <w:szCs w:val="21"/>
          <w:lang w:eastAsia="zh-TW"/>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下列任一情况发生时</w:t>
      </w:r>
      <w:r w:rsidRPr="00E95AA1">
        <w:rPr>
          <w:rFonts w:ascii="宋体" w:hAnsi="宋体" w:cs="宋体" w:hint="eastAsia"/>
          <w:szCs w:val="21"/>
        </w:rPr>
        <w:t>，</w:t>
      </w:r>
      <w:r w:rsidRPr="00E95AA1">
        <w:rPr>
          <w:rFonts w:ascii="宋体" w:hAnsi="宋体" w:cs="宋体" w:hint="eastAsia"/>
          <w:szCs w:val="21"/>
          <w:lang w:eastAsia="zh-TW"/>
        </w:rPr>
        <w:t>投标保证金将不予退还：</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投标人在招标文件中规定的投标有效期内撤</w:t>
      </w:r>
      <w:r w:rsidRPr="00E95AA1">
        <w:rPr>
          <w:rFonts w:ascii="宋体" w:hAnsi="宋体" w:cs="宋体" w:hint="eastAsia"/>
          <w:szCs w:val="21"/>
        </w:rPr>
        <w:t>销</w:t>
      </w:r>
      <w:r w:rsidRPr="00E95AA1">
        <w:rPr>
          <w:rFonts w:ascii="宋体" w:hAnsi="宋体" w:cs="宋体" w:hint="eastAsia"/>
          <w:szCs w:val="21"/>
          <w:lang w:eastAsia="zh-TW"/>
        </w:rPr>
        <w:t>其投标</w:t>
      </w:r>
      <w:r w:rsidRPr="00E95AA1">
        <w:rPr>
          <w:rFonts w:ascii="宋体" w:hAnsi="宋体" w:cs="宋体"/>
          <w:szCs w:val="21"/>
          <w:lang w:eastAsia="zh-TW"/>
        </w:rPr>
        <w:t>文件</w:t>
      </w:r>
      <w:r w:rsidRPr="00E95AA1">
        <w:rPr>
          <w:rFonts w:ascii="宋体" w:hAnsi="宋体" w:cs="宋体" w:hint="eastAsia"/>
          <w:szCs w:val="21"/>
        </w:rPr>
        <w:t>；</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中标后无正当理由放弃中标或中标人</w:t>
      </w:r>
      <w:r w:rsidRPr="00E95AA1">
        <w:rPr>
          <w:rFonts w:ascii="宋体" w:hAnsi="宋体" w:cs="宋体" w:hint="eastAsia"/>
          <w:szCs w:val="21"/>
        </w:rPr>
        <w:t>拒绝与采购人</w:t>
      </w:r>
      <w:r w:rsidRPr="00E95AA1">
        <w:rPr>
          <w:rFonts w:ascii="宋体" w:hAnsi="宋体" w:cs="宋体" w:hint="eastAsia"/>
          <w:szCs w:val="21"/>
          <w:lang w:eastAsia="zh-TW"/>
        </w:rPr>
        <w:t>签订合同</w:t>
      </w:r>
      <w:r w:rsidRPr="00E95AA1">
        <w:rPr>
          <w:rFonts w:ascii="宋体" w:hAnsi="宋体" w:cs="宋体" w:hint="eastAsia"/>
          <w:szCs w:val="21"/>
        </w:rPr>
        <w:t>；</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rPr>
        <w:t>依法取消中标资格；</w:t>
      </w:r>
    </w:p>
    <w:p w:rsidR="001E1909" w:rsidRPr="00E95AA1" w:rsidRDefault="001E1909" w:rsidP="002A614D">
      <w:pPr>
        <w:numPr>
          <w:ilvl w:val="2"/>
          <w:numId w:val="46"/>
        </w:numPr>
        <w:tabs>
          <w:tab w:val="left" w:pos="851"/>
        </w:tabs>
        <w:autoSpaceDE w:val="0"/>
        <w:autoSpaceDN w:val="0"/>
        <w:adjustRightInd w:val="0"/>
        <w:snapToGrid w:val="0"/>
        <w:spacing w:line="360" w:lineRule="auto"/>
        <w:rPr>
          <w:rFonts w:ascii="宋体" w:hAnsi="宋体" w:cs="宋体"/>
          <w:szCs w:val="21"/>
          <w:lang w:eastAsia="zh-TW"/>
        </w:rPr>
      </w:pPr>
      <w:r w:rsidRPr="00E95AA1">
        <w:rPr>
          <w:rFonts w:ascii="宋体" w:hAnsi="宋体" w:cs="宋体" w:hint="eastAsia"/>
          <w:szCs w:val="21"/>
          <w:lang w:eastAsia="zh-TW"/>
        </w:rPr>
        <w:t>中标人未按本须知规定缴纳招标代理服务费。</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投标有效期</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投标应自</w:t>
      </w:r>
      <w:r w:rsidRPr="00E95AA1">
        <w:rPr>
          <w:rFonts w:ascii="宋体" w:hAnsi="宋体" w:cs="宋体" w:hint="eastAsia"/>
          <w:b/>
          <w:szCs w:val="21"/>
          <w:lang w:eastAsia="zh-TW"/>
        </w:rPr>
        <w:t>投标资料表</w:t>
      </w:r>
      <w:r w:rsidRPr="00E95AA1">
        <w:rPr>
          <w:rFonts w:ascii="宋体" w:hAnsi="宋体" w:cs="宋体" w:hint="eastAsia"/>
          <w:szCs w:val="21"/>
          <w:lang w:eastAsia="zh-TW"/>
        </w:rPr>
        <w:t>中规定的</w:t>
      </w:r>
      <w:r w:rsidR="0056055F" w:rsidRPr="00E95AA1">
        <w:rPr>
          <w:rFonts w:ascii="宋体" w:hAnsi="宋体" w:cs="宋体" w:hint="eastAsia"/>
          <w:szCs w:val="21"/>
          <w:lang w:eastAsia="zh-TW"/>
        </w:rPr>
        <w:t>投标有效期从提交</w:t>
      </w:r>
      <w:r w:rsidRPr="00E95AA1">
        <w:rPr>
          <w:rFonts w:ascii="宋体" w:hAnsi="宋体" w:cs="宋体" w:hint="eastAsia"/>
          <w:szCs w:val="21"/>
          <w:lang w:eastAsia="zh-TW"/>
        </w:rPr>
        <w:t>投标文件</w:t>
      </w:r>
      <w:r w:rsidR="0056055F" w:rsidRPr="00E95AA1">
        <w:rPr>
          <w:rFonts w:ascii="宋体" w:hAnsi="宋体" w:cs="宋体" w:hint="eastAsia"/>
          <w:szCs w:val="21"/>
          <w:lang w:eastAsia="zh-TW"/>
        </w:rPr>
        <w:t>的</w:t>
      </w:r>
      <w:r w:rsidRPr="00E95AA1">
        <w:rPr>
          <w:rFonts w:ascii="宋体" w:hAnsi="宋体" w:cs="宋体" w:hint="eastAsia"/>
          <w:szCs w:val="21"/>
          <w:lang w:eastAsia="zh-TW"/>
        </w:rPr>
        <w:t>截止</w:t>
      </w:r>
      <w:r w:rsidR="00C51D94" w:rsidRPr="00E95AA1">
        <w:rPr>
          <w:rFonts w:ascii="宋体" w:hAnsi="宋体" w:cs="宋体" w:hint="eastAsia"/>
          <w:szCs w:val="21"/>
          <w:lang w:eastAsia="zh-TW"/>
        </w:rPr>
        <w:t>之日</w:t>
      </w:r>
      <w:r w:rsidRPr="00E95AA1">
        <w:rPr>
          <w:rFonts w:ascii="宋体" w:hAnsi="宋体" w:cs="宋体" w:hint="eastAsia"/>
          <w:szCs w:val="21"/>
          <w:lang w:eastAsia="zh-TW"/>
        </w:rPr>
        <w:t>起算，并</w:t>
      </w:r>
      <w:r w:rsidR="00A70495" w:rsidRPr="00E95AA1">
        <w:rPr>
          <w:rFonts w:ascii="宋体" w:hAnsi="宋体" w:cs="宋体" w:hint="eastAsia"/>
          <w:szCs w:val="21"/>
        </w:rPr>
        <w:t>与</w:t>
      </w:r>
      <w:r w:rsidRPr="00E95AA1">
        <w:rPr>
          <w:rFonts w:ascii="宋体" w:hAnsi="宋体" w:cs="宋体" w:hint="eastAsia"/>
          <w:b/>
          <w:szCs w:val="21"/>
          <w:lang w:eastAsia="zh-TW"/>
        </w:rPr>
        <w:t>投标资料表</w:t>
      </w:r>
      <w:r w:rsidRPr="00E95AA1">
        <w:rPr>
          <w:rFonts w:ascii="宋体" w:hAnsi="宋体" w:cs="宋体" w:hint="eastAsia"/>
          <w:szCs w:val="21"/>
          <w:lang w:eastAsia="zh-TW"/>
        </w:rPr>
        <w:t>中所述期限内保持有效。投标有效期不足的投标将被视为非实质性响应</w:t>
      </w:r>
      <w:r w:rsidRPr="00E95AA1">
        <w:rPr>
          <w:rFonts w:ascii="宋体" w:hAnsi="宋体" w:hint="eastAsia"/>
          <w:szCs w:val="21"/>
        </w:rPr>
        <w:t>，</w:t>
      </w:r>
      <w:r w:rsidRPr="00E95AA1">
        <w:rPr>
          <w:rFonts w:ascii="宋体" w:hAnsi="宋体" w:cs="宋体" w:hint="eastAsia"/>
          <w:szCs w:val="21"/>
        </w:rPr>
        <w:t>视为无效投标</w:t>
      </w:r>
      <w:r w:rsidRPr="00E95AA1">
        <w:rPr>
          <w:rFonts w:ascii="宋体" w:hAnsi="宋体" w:cs="宋体" w:hint="eastAsia"/>
          <w:szCs w:val="21"/>
          <w:lang w:eastAsia="zh-TW"/>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szCs w:val="21"/>
        </w:rPr>
      </w:pPr>
      <w:r w:rsidRPr="00E95AA1">
        <w:rPr>
          <w:rFonts w:ascii="宋体" w:hAnsi="宋体" w:cs="宋体" w:hint="eastAsia"/>
          <w:szCs w:val="21"/>
          <w:lang w:eastAsia="zh-TW"/>
        </w:rPr>
        <w:t>特殊情况下</w:t>
      </w:r>
      <w:r w:rsidRPr="00E95AA1">
        <w:rPr>
          <w:rFonts w:ascii="宋体" w:hAnsi="宋体" w:cs="宋体" w:hint="eastAsia"/>
          <w:szCs w:val="21"/>
        </w:rPr>
        <w:t>，</w:t>
      </w:r>
      <w:r w:rsidRPr="00E95AA1">
        <w:rPr>
          <w:rFonts w:ascii="宋体" w:hAnsi="宋体" w:cs="宋体" w:hint="eastAsia"/>
          <w:szCs w:val="21"/>
          <w:lang w:eastAsia="zh-TW"/>
        </w:rPr>
        <w:t>在原投标有效期截止之前</w:t>
      </w:r>
      <w:r w:rsidRPr="00E95AA1">
        <w:rPr>
          <w:rFonts w:ascii="宋体" w:hAnsi="宋体" w:cs="宋体" w:hint="eastAsia"/>
          <w:szCs w:val="21"/>
        </w:rPr>
        <w:t>，</w:t>
      </w:r>
      <w:r w:rsidRPr="00E95AA1">
        <w:rPr>
          <w:rFonts w:ascii="宋体" w:hAnsi="宋体" w:cs="宋体" w:hint="eastAsia"/>
          <w:szCs w:val="21"/>
          <w:lang w:eastAsia="zh-TW"/>
        </w:rPr>
        <w:t>采购代理机构可要求投标人延长投标有效期。这种要求与答复均应以书面形式提交。投标人可拒绝采购代理机构的这种要求</w:t>
      </w:r>
      <w:r w:rsidRPr="00E95AA1">
        <w:rPr>
          <w:rFonts w:ascii="宋体" w:hAnsi="宋体" w:cs="宋体" w:hint="eastAsia"/>
          <w:szCs w:val="21"/>
        </w:rPr>
        <w:t>，</w:t>
      </w:r>
      <w:r w:rsidRPr="00E95AA1">
        <w:rPr>
          <w:rFonts w:ascii="宋体" w:hAnsi="宋体" w:cs="宋体" w:hint="eastAsia"/>
          <w:szCs w:val="21"/>
          <w:lang w:eastAsia="zh-TW"/>
        </w:rPr>
        <w:t>其投标保证金将</w:t>
      </w:r>
      <w:r w:rsidRPr="00E95AA1">
        <w:rPr>
          <w:rFonts w:ascii="宋体" w:hAnsi="宋体" w:cs="宋体" w:hint="eastAsia"/>
          <w:szCs w:val="21"/>
        </w:rPr>
        <w:t>予以退还，</w:t>
      </w:r>
      <w:r w:rsidRPr="00E95AA1">
        <w:rPr>
          <w:rFonts w:ascii="宋体" w:hAnsi="宋体" w:cs="宋体" w:hint="eastAsia"/>
          <w:szCs w:val="21"/>
          <w:lang w:eastAsia="zh-TW"/>
        </w:rPr>
        <w:t>但其投标在原投标有效期期满后将不再有效。同意延长投标有效期的投标人将不会被要求和允许修正其投标</w:t>
      </w:r>
      <w:r w:rsidRPr="00E95AA1">
        <w:rPr>
          <w:rFonts w:ascii="宋体" w:hAnsi="宋体" w:cs="宋体" w:hint="eastAsia"/>
          <w:szCs w:val="21"/>
        </w:rPr>
        <w:t>，</w:t>
      </w:r>
      <w:r w:rsidRPr="00E95AA1">
        <w:rPr>
          <w:rFonts w:ascii="宋体" w:hAnsi="宋体" w:cs="宋体" w:hint="eastAsia"/>
          <w:szCs w:val="21"/>
          <w:lang w:eastAsia="zh-TW"/>
        </w:rPr>
        <w:t>而只会被要求相应地延长其投标保证金的有效期。在这种情况下</w:t>
      </w:r>
      <w:r w:rsidRPr="00E95AA1">
        <w:rPr>
          <w:rFonts w:ascii="宋体" w:hAnsi="宋体" w:cs="宋体" w:hint="eastAsia"/>
          <w:szCs w:val="21"/>
        </w:rPr>
        <w:t>，</w:t>
      </w:r>
      <w:r w:rsidRPr="00E95AA1">
        <w:rPr>
          <w:rFonts w:ascii="宋体" w:hAnsi="宋体" w:cs="宋体" w:hint="eastAsia"/>
          <w:szCs w:val="21"/>
          <w:lang w:eastAsia="zh-TW"/>
        </w:rPr>
        <w:t>本须知有关投标保证金的退还和没收的规定将在延长了的有效期内继续有效。</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投标文件的式样和签署</w:t>
      </w:r>
      <w:r w:rsidR="001D01D4" w:rsidRPr="00E95AA1">
        <w:rPr>
          <w:rFonts w:ascii="宋体" w:hAnsi="宋体" w:hint="eastAsia"/>
          <w:b/>
          <w:bCs/>
          <w:szCs w:val="21"/>
        </w:rPr>
        <w:t>、密封</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投标文件的式样：投标人应准备一份投标文件正本</w:t>
      </w:r>
      <w:r w:rsidRPr="00E95AA1">
        <w:rPr>
          <w:rFonts w:ascii="宋体" w:hAnsi="宋体" w:cs="宋体" w:hint="eastAsia"/>
          <w:szCs w:val="21"/>
        </w:rPr>
        <w:t>、电子文件</w:t>
      </w:r>
      <w:r w:rsidRPr="00E95AA1">
        <w:rPr>
          <w:rFonts w:ascii="宋体" w:hAnsi="宋体" w:cs="宋体" w:hint="eastAsia"/>
          <w:szCs w:val="21"/>
          <w:lang w:eastAsia="zh-TW"/>
        </w:rPr>
        <w:t>和</w:t>
      </w:r>
      <w:r w:rsidRPr="00E95AA1">
        <w:rPr>
          <w:rFonts w:ascii="宋体" w:hAnsi="宋体" w:cs="宋体" w:hint="eastAsia"/>
          <w:b/>
          <w:szCs w:val="21"/>
          <w:lang w:eastAsia="zh-TW"/>
        </w:rPr>
        <w:t>投标资料表</w:t>
      </w:r>
      <w:r w:rsidRPr="00E95AA1">
        <w:rPr>
          <w:rFonts w:ascii="宋体" w:hAnsi="宋体" w:cs="宋体" w:hint="eastAsia"/>
          <w:szCs w:val="21"/>
          <w:lang w:eastAsia="zh-TW"/>
        </w:rPr>
        <w:t>中规定数目的副本</w:t>
      </w:r>
      <w:r w:rsidRPr="00E95AA1">
        <w:rPr>
          <w:rFonts w:ascii="宋体" w:hAnsi="宋体" w:cs="宋体" w:hint="eastAsia"/>
          <w:szCs w:val="21"/>
        </w:rPr>
        <w:t>。</w:t>
      </w:r>
      <w:r w:rsidRPr="00E95AA1">
        <w:rPr>
          <w:rFonts w:ascii="宋体" w:hAnsi="宋体" w:cs="宋体" w:hint="eastAsia"/>
          <w:szCs w:val="21"/>
          <w:lang w:eastAsia="zh-TW"/>
        </w:rPr>
        <w:t>投标文件的副本可采用正本的复印件。每套投标文件须清楚地标明“正本”或</w:t>
      </w:r>
      <w:r w:rsidRPr="00E95AA1">
        <w:rPr>
          <w:rFonts w:ascii="宋体" w:hAnsi="宋体" w:cs="宋体" w:hint="eastAsia"/>
          <w:szCs w:val="21"/>
        </w:rPr>
        <w:t>“副</w:t>
      </w:r>
      <w:r w:rsidRPr="00E95AA1">
        <w:rPr>
          <w:rFonts w:ascii="宋体" w:hAnsi="宋体" w:cs="宋体" w:hint="eastAsia"/>
          <w:szCs w:val="21"/>
          <w:lang w:eastAsia="zh-TW"/>
        </w:rPr>
        <w:t>本</w:t>
      </w:r>
      <w:r w:rsidRPr="00E95AA1">
        <w:rPr>
          <w:rFonts w:ascii="宋体" w:hAnsi="宋体" w:cs="宋体" w:hint="eastAsia"/>
          <w:szCs w:val="21"/>
        </w:rPr>
        <w:t>”</w:t>
      </w:r>
      <w:r w:rsidRPr="00E95AA1">
        <w:rPr>
          <w:rFonts w:ascii="宋体" w:hAnsi="宋体" w:cs="宋体" w:hint="eastAsia"/>
          <w:szCs w:val="21"/>
          <w:lang w:eastAsia="zh-TW"/>
        </w:rPr>
        <w:t>。若副本与正本不符</w:t>
      </w:r>
      <w:r w:rsidRPr="00E95AA1">
        <w:rPr>
          <w:rFonts w:ascii="宋体" w:hAnsi="宋体" w:cs="宋体" w:hint="eastAsia"/>
          <w:szCs w:val="21"/>
        </w:rPr>
        <w:t>，</w:t>
      </w:r>
      <w:r w:rsidRPr="00E95AA1">
        <w:rPr>
          <w:rFonts w:ascii="宋体" w:hAnsi="宋体" w:cs="宋体" w:hint="eastAsia"/>
          <w:szCs w:val="21"/>
          <w:lang w:eastAsia="zh-TW"/>
        </w:rPr>
        <w:t>以正本为准。</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投标文件的签署：</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szCs w:val="21"/>
        </w:rPr>
      </w:pPr>
      <w:r w:rsidRPr="00E95AA1">
        <w:rPr>
          <w:rFonts w:ascii="宋体" w:hAnsi="宋体" w:cs="宋体" w:hint="eastAsia"/>
          <w:szCs w:val="21"/>
          <w:lang w:eastAsia="zh-TW"/>
        </w:rPr>
        <w:t>投标文件的正本需打印或用不褪色墨水书写</w:t>
      </w:r>
      <w:r w:rsidRPr="00E95AA1">
        <w:rPr>
          <w:rFonts w:ascii="宋体" w:hAnsi="宋体" w:cs="宋体" w:hint="eastAsia"/>
          <w:szCs w:val="21"/>
        </w:rPr>
        <w:t>，</w:t>
      </w:r>
      <w:r w:rsidR="005D7D3D" w:rsidRPr="00E95AA1">
        <w:rPr>
          <w:rFonts w:ascii="宋体" w:hAnsi="宋体" w:cs="宋体" w:hint="eastAsia"/>
          <w:szCs w:val="21"/>
        </w:rPr>
        <w:t>且</w:t>
      </w:r>
      <w:r w:rsidRPr="00E95AA1">
        <w:rPr>
          <w:rFonts w:ascii="宋体" w:hAnsi="宋体" w:cs="宋体" w:hint="eastAsia"/>
          <w:szCs w:val="21"/>
        </w:rPr>
        <w:t>招标文件要求签名的</w:t>
      </w:r>
      <w:r w:rsidRPr="00E95AA1">
        <w:rPr>
          <w:rFonts w:ascii="宋体" w:hAnsi="宋体" w:cs="宋体" w:hint="eastAsia"/>
          <w:szCs w:val="21"/>
          <w:lang w:eastAsia="zh-TW"/>
        </w:rPr>
        <w:t>由</w:t>
      </w:r>
      <w:r w:rsidRPr="00E95AA1">
        <w:rPr>
          <w:rFonts w:ascii="宋体" w:hAnsi="宋体" w:cs="宋体" w:hint="eastAsia"/>
          <w:szCs w:val="21"/>
        </w:rPr>
        <w:t>法定</w:t>
      </w:r>
      <w:r w:rsidRPr="00E95AA1">
        <w:rPr>
          <w:rFonts w:ascii="宋体" w:hAnsi="宋体" w:cs="宋体" w:hint="eastAsia"/>
          <w:szCs w:val="21"/>
          <w:lang w:eastAsia="zh-TW"/>
        </w:rPr>
        <w:t>代表人或经其正式授权的代表签字</w:t>
      </w:r>
      <w:r w:rsidRPr="00E95AA1">
        <w:rPr>
          <w:rFonts w:ascii="宋体" w:hAnsi="宋体" w:cs="宋体" w:hint="eastAsia"/>
          <w:szCs w:val="21"/>
        </w:rPr>
        <w:t>，</w:t>
      </w:r>
      <w:r w:rsidR="002F631B" w:rsidRPr="00E95AA1">
        <w:rPr>
          <w:rFonts w:ascii="宋体" w:hAnsi="宋体" w:cs="宋体" w:hint="eastAsia"/>
          <w:szCs w:val="21"/>
        </w:rPr>
        <w:t>以及招标文件中明示盖章处应加盖投标人公章</w:t>
      </w:r>
      <w:r w:rsidRPr="00E95AA1">
        <w:rPr>
          <w:rFonts w:ascii="宋体" w:hAnsi="宋体" w:cs="宋体" w:hint="eastAsia"/>
          <w:szCs w:val="21"/>
        </w:rPr>
        <w:t>，副本可以</w:t>
      </w:r>
      <w:r w:rsidRPr="00E95AA1">
        <w:rPr>
          <w:rFonts w:ascii="宋体" w:hAnsi="宋体" w:cs="Courier New" w:hint="eastAsia"/>
        </w:rPr>
        <w:t>用正本</w:t>
      </w:r>
      <w:r w:rsidRPr="00E95AA1">
        <w:rPr>
          <w:rFonts w:ascii="宋体" w:hAnsi="宋体" w:cs="宋体" w:hint="eastAsia"/>
          <w:szCs w:val="21"/>
        </w:rPr>
        <w:t>复印，与正本具有同等法律效力</w:t>
      </w:r>
      <w:r w:rsidRPr="00E95AA1">
        <w:rPr>
          <w:rFonts w:ascii="宋体" w:hAnsi="宋体" w:cs="宋体" w:hint="eastAsia"/>
          <w:szCs w:val="21"/>
          <w:lang w:eastAsia="zh-TW"/>
        </w:rPr>
        <w:t>。授权代表须将以书面形式出具的《法定代表人授权</w:t>
      </w:r>
      <w:r w:rsidRPr="00E95AA1">
        <w:rPr>
          <w:rFonts w:ascii="宋体" w:hAnsi="宋体" w:cs="宋体" w:hint="eastAsia"/>
          <w:szCs w:val="21"/>
        </w:rPr>
        <w:t>委托</w:t>
      </w:r>
      <w:r w:rsidRPr="00E95AA1">
        <w:rPr>
          <w:rFonts w:ascii="宋体" w:hAnsi="宋体" w:cs="宋体" w:hint="eastAsia"/>
          <w:szCs w:val="21"/>
          <w:lang w:eastAsia="zh-TW"/>
        </w:rPr>
        <w:t>书》附在</w:t>
      </w:r>
      <w:r w:rsidRPr="00E95AA1">
        <w:rPr>
          <w:rFonts w:ascii="宋体" w:hAnsi="宋体" w:cs="宋体" w:hint="eastAsia"/>
          <w:szCs w:val="21"/>
        </w:rPr>
        <w:t>投</w:t>
      </w:r>
      <w:r w:rsidRPr="00E95AA1">
        <w:rPr>
          <w:rFonts w:ascii="宋体" w:hAnsi="宋体" w:cs="宋体" w:hint="eastAsia"/>
          <w:szCs w:val="21"/>
          <w:lang w:eastAsia="zh-TW"/>
        </w:rPr>
        <w:t>标文件中。</w:t>
      </w:r>
    </w:p>
    <w:p w:rsidR="001E1909" w:rsidRPr="00E95AA1" w:rsidRDefault="001E1909" w:rsidP="002A614D">
      <w:pPr>
        <w:numPr>
          <w:ilvl w:val="2"/>
          <w:numId w:val="46"/>
        </w:numPr>
        <w:tabs>
          <w:tab w:val="left" w:pos="851"/>
        </w:tabs>
        <w:autoSpaceDE w:val="0"/>
        <w:autoSpaceDN w:val="0"/>
        <w:adjustRightInd w:val="0"/>
        <w:snapToGrid w:val="0"/>
        <w:spacing w:line="360" w:lineRule="auto"/>
        <w:ind w:left="851" w:hanging="851"/>
        <w:rPr>
          <w:rFonts w:ascii="宋体" w:hAnsi="宋体" w:cs="宋体"/>
          <w:szCs w:val="21"/>
          <w:lang w:eastAsia="zh-TW"/>
        </w:rPr>
      </w:pPr>
      <w:r w:rsidRPr="00E95AA1">
        <w:rPr>
          <w:rFonts w:ascii="宋体" w:hAnsi="宋体" w:cs="宋体" w:hint="eastAsia"/>
          <w:szCs w:val="21"/>
          <w:lang w:eastAsia="zh-TW"/>
        </w:rPr>
        <w:t>投标文件中的任何重要的插字、涂改和增删，必须由法定代表人或经其正式授权的代表在旁边签章或签字</w:t>
      </w:r>
      <w:r w:rsidR="0096534D" w:rsidRPr="00E95AA1">
        <w:rPr>
          <w:rFonts w:ascii="宋体" w:hAnsi="宋体" w:hint="eastAsia"/>
        </w:rPr>
        <w:t>或盖</w:t>
      </w:r>
      <w:r w:rsidR="00D869BC" w:rsidRPr="00E95AA1">
        <w:rPr>
          <w:rFonts w:ascii="宋体" w:hAnsi="宋体" w:hint="eastAsia"/>
        </w:rPr>
        <w:t>投标人公</w:t>
      </w:r>
      <w:r w:rsidR="0096534D" w:rsidRPr="00E95AA1">
        <w:rPr>
          <w:rFonts w:ascii="宋体" w:hAnsi="宋体" w:hint="eastAsia"/>
        </w:rPr>
        <w:t>章</w:t>
      </w:r>
      <w:r w:rsidRPr="00E95AA1">
        <w:rPr>
          <w:rFonts w:ascii="宋体" w:hAnsi="宋体" w:cs="宋体" w:hint="eastAsia"/>
          <w:szCs w:val="21"/>
          <w:lang w:eastAsia="zh-TW"/>
        </w:rPr>
        <w:t>才有效。</w:t>
      </w:r>
    </w:p>
    <w:p w:rsidR="001D01D4" w:rsidRPr="00E95AA1" w:rsidRDefault="001D01D4"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投标文件</w:t>
      </w:r>
      <w:r w:rsidRPr="00E95AA1">
        <w:rPr>
          <w:rFonts w:ascii="宋体" w:hAnsi="宋体" w:hint="eastAsia"/>
          <w:b/>
          <w:bCs/>
          <w:szCs w:val="21"/>
        </w:rPr>
        <w:t>密封</w:t>
      </w:r>
      <w:r w:rsidRPr="00E95AA1">
        <w:rPr>
          <w:rFonts w:ascii="宋体" w:hAnsi="宋体" w:cs="宋体" w:hint="eastAsia"/>
          <w:szCs w:val="21"/>
          <w:lang w:eastAsia="zh-TW"/>
        </w:rPr>
        <w:t>：</w:t>
      </w:r>
    </w:p>
    <w:p w:rsidR="001D01D4" w:rsidRPr="00E95AA1" w:rsidRDefault="001D01D4" w:rsidP="002A614D">
      <w:pPr>
        <w:numPr>
          <w:ilvl w:val="2"/>
          <w:numId w:val="46"/>
        </w:numPr>
        <w:tabs>
          <w:tab w:val="left" w:pos="851"/>
        </w:tabs>
        <w:autoSpaceDE w:val="0"/>
        <w:autoSpaceDN w:val="0"/>
        <w:adjustRightInd w:val="0"/>
        <w:snapToGrid w:val="0"/>
        <w:spacing w:line="360" w:lineRule="auto"/>
        <w:rPr>
          <w:rFonts w:ascii="宋体" w:hAnsi="宋体" w:cs="宋体"/>
          <w:szCs w:val="21"/>
        </w:rPr>
      </w:pPr>
      <w:r w:rsidRPr="00E95AA1">
        <w:rPr>
          <w:rFonts w:ascii="宋体" w:hAnsi="宋体" w:hint="eastAsia"/>
        </w:rPr>
        <w:t>信封或外包装上应当</w:t>
      </w:r>
      <w:r w:rsidRPr="00E95AA1">
        <w:rPr>
          <w:rFonts w:ascii="宋体" w:hAnsi="宋体" w:cs="宋体" w:hint="eastAsia"/>
          <w:szCs w:val="21"/>
        </w:rPr>
        <w:t>清楚写明</w:t>
      </w:r>
      <w:r w:rsidR="005F3388" w:rsidRPr="00E95AA1">
        <w:rPr>
          <w:rFonts w:ascii="宋体" w:hAnsi="宋体" w:hint="eastAsia"/>
        </w:rPr>
        <w:t>投标人名称、</w:t>
      </w:r>
      <w:r w:rsidRPr="00E95AA1">
        <w:rPr>
          <w:rFonts w:ascii="宋体" w:hAnsi="宋体" w:hint="eastAsia"/>
        </w:rPr>
        <w:t>项目名称、项目编号、</w:t>
      </w:r>
      <w:r w:rsidR="005F3388" w:rsidRPr="00E95AA1">
        <w:rPr>
          <w:rFonts w:ascii="宋体" w:hAnsi="宋体" w:cs="宋体" w:hint="eastAsia"/>
          <w:szCs w:val="21"/>
        </w:rPr>
        <w:t>包组号（如有）</w:t>
      </w:r>
      <w:r w:rsidR="005F3388" w:rsidRPr="00E95AA1">
        <w:rPr>
          <w:rFonts w:ascii="宋体" w:hAnsi="宋体" w:cs="宋体" w:hint="eastAsia"/>
          <w:szCs w:val="21"/>
          <w:lang w:eastAsia="zh-TW"/>
        </w:rPr>
        <w:t>和</w:t>
      </w:r>
      <w:r w:rsidR="005F3388" w:rsidRPr="00E95AA1">
        <w:rPr>
          <w:rFonts w:ascii="宋体" w:hAnsi="宋体" w:hint="eastAsia"/>
          <w:szCs w:val="21"/>
        </w:rPr>
        <w:t>“</w:t>
      </w:r>
      <w:r w:rsidR="005F3388" w:rsidRPr="00E95AA1">
        <w:rPr>
          <w:rFonts w:ascii="宋体" w:hAnsi="宋体" w:cs="宋体" w:hint="eastAsia"/>
          <w:szCs w:val="21"/>
          <w:lang w:eastAsia="zh-TW"/>
        </w:rPr>
        <w:t>在</w:t>
      </w:r>
      <w:r w:rsidR="005F3388" w:rsidRPr="00E95AA1">
        <w:rPr>
          <w:rFonts w:ascii="宋体" w:hAnsi="宋体" w:cs="宋体"/>
          <w:szCs w:val="21"/>
        </w:rPr>
        <w:t>(</w:t>
      </w:r>
      <w:r w:rsidR="005F3388" w:rsidRPr="00E95AA1">
        <w:rPr>
          <w:rFonts w:ascii="宋体" w:hAnsi="宋体" w:cs="宋体" w:hint="eastAsia"/>
          <w:szCs w:val="21"/>
        </w:rPr>
        <w:t>招标文</w:t>
      </w:r>
      <w:r w:rsidR="005F3388" w:rsidRPr="00E95AA1">
        <w:rPr>
          <w:rFonts w:ascii="宋体" w:hAnsi="宋体" w:cs="宋体" w:hint="eastAsia"/>
          <w:szCs w:val="21"/>
        </w:rPr>
        <w:lastRenderedPageBreak/>
        <w:t>件中规定的开标日期和时间</w:t>
      </w:r>
      <w:r w:rsidR="005F3388" w:rsidRPr="00E95AA1">
        <w:rPr>
          <w:rFonts w:ascii="宋体" w:hAnsi="宋体" w:cs="宋体"/>
          <w:szCs w:val="21"/>
        </w:rPr>
        <w:t>)</w:t>
      </w:r>
      <w:r w:rsidR="005F3388" w:rsidRPr="00E95AA1">
        <w:rPr>
          <w:rFonts w:ascii="宋体" w:hAnsi="宋体" w:cs="宋体" w:hint="eastAsia"/>
          <w:szCs w:val="21"/>
        </w:rPr>
        <w:t>之前不得启封”的</w:t>
      </w:r>
      <w:r w:rsidR="005F3388" w:rsidRPr="00E95AA1">
        <w:rPr>
          <w:rFonts w:ascii="宋体" w:hAnsi="宋体" w:cs="宋体" w:hint="eastAsia"/>
          <w:szCs w:val="21"/>
          <w:lang w:eastAsia="zh-TW"/>
        </w:rPr>
        <w:t>字样。</w:t>
      </w:r>
    </w:p>
    <w:p w:rsidR="001D01D4" w:rsidRPr="00E95AA1" w:rsidRDefault="001D01D4" w:rsidP="002A614D">
      <w:pPr>
        <w:numPr>
          <w:ilvl w:val="2"/>
          <w:numId w:val="46"/>
        </w:numPr>
        <w:autoSpaceDE w:val="0"/>
        <w:autoSpaceDN w:val="0"/>
        <w:adjustRightInd w:val="0"/>
        <w:snapToGrid w:val="0"/>
        <w:spacing w:line="360" w:lineRule="auto"/>
        <w:ind w:left="851" w:hanging="851"/>
        <w:rPr>
          <w:rFonts w:ascii="宋体" w:hAnsi="宋体" w:cs="宋体"/>
          <w:szCs w:val="21"/>
          <w:lang w:eastAsia="zh-TW"/>
        </w:rPr>
      </w:pPr>
      <w:r w:rsidRPr="00E95AA1">
        <w:rPr>
          <w:rFonts w:ascii="宋体" w:hAnsi="宋体" w:cs="宋体" w:hint="eastAsia"/>
          <w:szCs w:val="21"/>
          <w:lang w:eastAsia="zh-TW"/>
        </w:rPr>
        <w:t>如果未按本须知</w:t>
      </w:r>
      <w:r w:rsidRPr="00E95AA1">
        <w:rPr>
          <w:rFonts w:ascii="宋体" w:hAnsi="宋体" w:cs="宋体" w:hint="eastAsia"/>
          <w:szCs w:val="21"/>
        </w:rPr>
        <w:t>上款</w:t>
      </w:r>
      <w:r w:rsidRPr="00E95AA1">
        <w:rPr>
          <w:rFonts w:ascii="宋体" w:hAnsi="宋体" w:cs="宋体" w:hint="eastAsia"/>
          <w:szCs w:val="21"/>
          <w:lang w:eastAsia="zh-TW"/>
        </w:rPr>
        <w:t>要求加写标记和</w:t>
      </w:r>
      <w:r w:rsidRPr="00E95AA1">
        <w:rPr>
          <w:rFonts w:ascii="宋体" w:hAnsi="宋体" w:cs="宋体" w:hint="eastAsia"/>
          <w:szCs w:val="21"/>
        </w:rPr>
        <w:t>密封，</w:t>
      </w:r>
      <w:r w:rsidRPr="00E95AA1">
        <w:rPr>
          <w:rFonts w:ascii="宋体" w:hAnsi="宋体" w:cs="宋体" w:hint="eastAsia"/>
          <w:szCs w:val="21"/>
          <w:lang w:eastAsia="zh-TW"/>
        </w:rPr>
        <w:t>采购代理机构对误投或提前启封概不负责</w:t>
      </w:r>
      <w:r w:rsidRPr="00E95AA1">
        <w:rPr>
          <w:rFonts w:ascii="宋体" w:hAnsi="宋体" w:cs="宋体" w:hint="eastAsia"/>
          <w:szCs w:val="21"/>
        </w:rPr>
        <w:t>。</w:t>
      </w:r>
    </w:p>
    <w:p w:rsidR="002B048F" w:rsidRPr="00E95AA1" w:rsidRDefault="001E1909" w:rsidP="002A614D">
      <w:pPr>
        <w:numPr>
          <w:ilvl w:val="0"/>
          <w:numId w:val="3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41" w:name="_Toc435174936"/>
      <w:bookmarkStart w:id="142" w:name="_Toc435516653"/>
      <w:bookmarkStart w:id="143" w:name="_Toc438223139"/>
      <w:r w:rsidRPr="00E95AA1">
        <w:rPr>
          <w:rFonts w:ascii="宋体" w:hAnsi="宋体" w:hint="eastAsia"/>
          <w:b/>
          <w:sz w:val="28"/>
          <w:szCs w:val="28"/>
          <w:lang w:eastAsia="zh-TW"/>
        </w:rPr>
        <w:t>投标文件的递交</w:t>
      </w:r>
      <w:bookmarkEnd w:id="141"/>
      <w:bookmarkEnd w:id="142"/>
      <w:bookmarkEnd w:id="143"/>
    </w:p>
    <w:p w:rsidR="001E1909" w:rsidRPr="00E95AA1" w:rsidRDefault="00324B55"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投标文件递交</w:t>
      </w:r>
    </w:p>
    <w:p w:rsidR="00324B55"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投标人应</w:t>
      </w:r>
      <w:r w:rsidR="00324B55" w:rsidRPr="00E95AA1">
        <w:rPr>
          <w:rFonts w:ascii="宋体" w:hAnsi="宋体" w:cs="宋体" w:hint="eastAsia"/>
          <w:szCs w:val="21"/>
        </w:rPr>
        <w:t>在</w:t>
      </w:r>
      <w:r w:rsidR="00324B55" w:rsidRPr="00E95AA1">
        <w:rPr>
          <w:rFonts w:ascii="宋体" w:hAnsi="宋体" w:hint="eastAsia"/>
        </w:rPr>
        <w:t>本项目投标截止时间前送达开标地点。</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trike/>
          <w:szCs w:val="21"/>
        </w:rPr>
      </w:pPr>
      <w:r w:rsidRPr="00E95AA1">
        <w:rPr>
          <w:rFonts w:ascii="宋体" w:hAnsi="宋体" w:cs="宋体" w:hint="eastAsia"/>
          <w:szCs w:val="21"/>
          <w:lang w:eastAsia="zh-TW"/>
        </w:rPr>
        <w:t>逾期送达或者未按照招标文件要求密封的投标文件，采购人、采购代理机构应当拒收。</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投标文件的修改和撤回、撤销</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1E1909" w:rsidRPr="00E95AA1" w:rsidRDefault="000922CA" w:rsidP="002A614D">
      <w:pPr>
        <w:numPr>
          <w:ilvl w:val="1"/>
          <w:numId w:val="46"/>
        </w:numPr>
        <w:autoSpaceDE w:val="0"/>
        <w:autoSpaceDN w:val="0"/>
        <w:adjustRightInd w:val="0"/>
        <w:snapToGrid w:val="0"/>
        <w:spacing w:line="360" w:lineRule="auto"/>
        <w:rPr>
          <w:rFonts w:ascii="宋体" w:hAnsi="宋体" w:cs="黑体"/>
          <w:b/>
          <w:bCs/>
          <w:strike/>
          <w:szCs w:val="21"/>
        </w:rPr>
      </w:pPr>
      <w:r w:rsidRPr="00E95AA1">
        <w:rPr>
          <w:rFonts w:ascii="宋体" w:hAnsi="宋体" w:hint="eastAsia"/>
        </w:rPr>
        <w:t>投标人所提交的投标文件在评标结束后，无论中标与否都不退还。</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询问、质疑、投诉</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Cs/>
          <w:szCs w:val="21"/>
        </w:rPr>
      </w:pPr>
      <w:r w:rsidRPr="00E95AA1">
        <w:rPr>
          <w:rFonts w:ascii="宋体" w:hAnsi="宋体" w:cs="黑体" w:hint="eastAsia"/>
          <w:bCs/>
          <w:szCs w:val="21"/>
        </w:rPr>
        <w:t>询问</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Cs/>
          <w:szCs w:val="21"/>
        </w:rPr>
      </w:pPr>
      <w:r w:rsidRPr="00E95AA1">
        <w:rPr>
          <w:rFonts w:ascii="宋体" w:hAnsi="宋体" w:cs="黑体" w:hint="eastAsia"/>
          <w:bCs/>
          <w:szCs w:val="21"/>
        </w:rPr>
        <w:t>供应商对政府采购活动事项有疑问的，可以向</w:t>
      </w:r>
      <w:r w:rsidRPr="00E95AA1">
        <w:rPr>
          <w:rFonts w:ascii="宋体" w:hAnsi="宋体" w:cs="宋体" w:hint="eastAsia"/>
          <w:szCs w:val="21"/>
          <w:lang w:eastAsia="zh-TW"/>
        </w:rPr>
        <w:t>采购人或者采购代理机构</w:t>
      </w:r>
      <w:r w:rsidRPr="00E95AA1">
        <w:rPr>
          <w:rFonts w:ascii="宋体" w:hAnsi="宋体" w:cs="黑体" w:hint="eastAsia"/>
          <w:bCs/>
          <w:szCs w:val="21"/>
        </w:rPr>
        <w:t>提出询问，询问可以口头方式提出，也可以书面方式提出。</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Cs/>
          <w:szCs w:val="21"/>
        </w:rPr>
      </w:pPr>
      <w:r w:rsidRPr="00E95AA1">
        <w:rPr>
          <w:rFonts w:ascii="宋体" w:hAnsi="宋体" w:cs="宋体" w:hint="eastAsia"/>
          <w:szCs w:val="21"/>
          <w:lang w:eastAsia="zh-TW"/>
        </w:rPr>
        <w:t>采购人或者采购代理机构</w:t>
      </w:r>
      <w:r w:rsidRPr="00E95AA1">
        <w:rPr>
          <w:rFonts w:ascii="宋体" w:hAnsi="宋体" w:cs="黑体" w:hint="eastAsia"/>
          <w:bCs/>
          <w:szCs w:val="21"/>
        </w:rPr>
        <w:t>在三个工作日内对供应商依法提出的询问作出答复。</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Cs/>
          <w:szCs w:val="21"/>
        </w:rPr>
      </w:pPr>
      <w:r w:rsidRPr="00E95AA1">
        <w:rPr>
          <w:rFonts w:ascii="宋体" w:hAnsi="宋体" w:cs="黑体" w:hint="eastAsia"/>
          <w:bCs/>
          <w:szCs w:val="21"/>
        </w:rPr>
        <w:t>质疑</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Cs/>
          <w:szCs w:val="21"/>
        </w:rPr>
      </w:pPr>
      <w:r w:rsidRPr="00E95AA1">
        <w:rPr>
          <w:rFonts w:ascii="宋体" w:hAnsi="宋体" w:cs="黑体" w:hint="eastAsia"/>
          <w:bCs/>
          <w:szCs w:val="21"/>
        </w:rPr>
        <w:t>质疑期限：</w:t>
      </w:r>
    </w:p>
    <w:p w:rsidR="001E1909" w:rsidRPr="00E95AA1" w:rsidRDefault="001E1909" w:rsidP="002A614D">
      <w:pPr>
        <w:numPr>
          <w:ilvl w:val="3"/>
          <w:numId w:val="46"/>
        </w:numPr>
        <w:autoSpaceDE w:val="0"/>
        <w:autoSpaceDN w:val="0"/>
        <w:adjustRightInd w:val="0"/>
        <w:snapToGrid w:val="0"/>
        <w:spacing w:line="360" w:lineRule="auto"/>
        <w:ind w:left="1078" w:hanging="1078"/>
        <w:rPr>
          <w:rFonts w:ascii="宋体" w:hAnsi="宋体" w:cs="黑体"/>
          <w:bCs/>
          <w:szCs w:val="21"/>
        </w:rPr>
      </w:pPr>
      <w:r w:rsidRPr="00E95AA1">
        <w:rPr>
          <w:rFonts w:ascii="宋体" w:hAnsi="宋体" w:cs="黑体" w:hint="eastAsia"/>
          <w:bCs/>
          <w:szCs w:val="21"/>
        </w:rPr>
        <w:t>供应商认为</w:t>
      </w:r>
      <w:r w:rsidR="00320690" w:rsidRPr="00E95AA1">
        <w:rPr>
          <w:rFonts w:ascii="宋体" w:hAnsi="宋体" w:cs="黑体" w:hint="eastAsia"/>
          <w:bCs/>
          <w:szCs w:val="21"/>
          <w:u w:val="double"/>
        </w:rPr>
        <w:t>招标文件</w:t>
      </w:r>
      <w:r w:rsidRPr="00E95AA1">
        <w:rPr>
          <w:rFonts w:ascii="宋体" w:hAnsi="宋体" w:cs="黑体" w:hint="eastAsia"/>
          <w:bCs/>
          <w:szCs w:val="21"/>
          <w:u w:val="double"/>
        </w:rPr>
        <w:t>的内容</w:t>
      </w:r>
      <w:r w:rsidRPr="00E95AA1">
        <w:rPr>
          <w:rFonts w:ascii="宋体" w:hAnsi="宋体" w:cs="黑体" w:hint="eastAsia"/>
          <w:bCs/>
          <w:szCs w:val="21"/>
        </w:rPr>
        <w:t>损害其权益的，应在收到</w:t>
      </w:r>
      <w:r w:rsidR="00320690" w:rsidRPr="00E95AA1">
        <w:rPr>
          <w:rFonts w:ascii="宋体" w:hAnsi="宋体" w:cs="黑体" w:hint="eastAsia"/>
          <w:bCs/>
          <w:szCs w:val="21"/>
        </w:rPr>
        <w:t>招标文件</w:t>
      </w:r>
      <w:r w:rsidRPr="00E95AA1">
        <w:rPr>
          <w:rFonts w:ascii="宋体" w:hAnsi="宋体" w:cs="黑体" w:hint="eastAsia"/>
          <w:bCs/>
          <w:szCs w:val="21"/>
        </w:rPr>
        <w:t>之日或者</w:t>
      </w:r>
      <w:r w:rsidR="00320690" w:rsidRPr="00E95AA1">
        <w:rPr>
          <w:rFonts w:ascii="宋体" w:hAnsi="宋体" w:cs="黑体" w:hint="eastAsia"/>
          <w:bCs/>
          <w:szCs w:val="21"/>
        </w:rPr>
        <w:t>招标文件</w:t>
      </w:r>
      <w:r w:rsidRPr="00E95AA1">
        <w:rPr>
          <w:rFonts w:ascii="宋体" w:hAnsi="宋体" w:cs="黑体" w:hint="eastAsia"/>
          <w:bCs/>
          <w:szCs w:val="21"/>
        </w:rPr>
        <w:t>公告期届满之日起七个工作日内。（注：供应商购买</w:t>
      </w:r>
      <w:r w:rsidR="00320690" w:rsidRPr="00E95AA1">
        <w:rPr>
          <w:rFonts w:ascii="宋体" w:hAnsi="宋体" w:cs="黑体" w:hint="eastAsia"/>
          <w:bCs/>
          <w:szCs w:val="21"/>
        </w:rPr>
        <w:t>招标文件</w:t>
      </w:r>
      <w:r w:rsidRPr="00E95AA1">
        <w:rPr>
          <w:rFonts w:ascii="宋体" w:hAnsi="宋体" w:cs="黑体" w:hint="eastAsia"/>
          <w:bCs/>
          <w:szCs w:val="21"/>
        </w:rPr>
        <w:t>之日早于</w:t>
      </w:r>
      <w:r w:rsidR="00320690" w:rsidRPr="00E95AA1">
        <w:rPr>
          <w:rFonts w:ascii="宋体" w:hAnsi="宋体" w:cs="黑体" w:hint="eastAsia"/>
          <w:bCs/>
          <w:szCs w:val="21"/>
        </w:rPr>
        <w:t>招标文件</w:t>
      </w:r>
      <w:r w:rsidRPr="00E95AA1">
        <w:rPr>
          <w:rFonts w:ascii="宋体" w:hAnsi="宋体" w:cs="黑体" w:hint="eastAsia"/>
          <w:bCs/>
          <w:szCs w:val="21"/>
        </w:rPr>
        <w:t>公告期限届满之日的，则以供应商购买</w:t>
      </w:r>
      <w:r w:rsidR="00320690" w:rsidRPr="00E95AA1">
        <w:rPr>
          <w:rFonts w:ascii="宋体" w:hAnsi="宋体" w:cs="黑体" w:hint="eastAsia"/>
          <w:bCs/>
          <w:szCs w:val="21"/>
        </w:rPr>
        <w:t>招标文件</w:t>
      </w:r>
      <w:r w:rsidRPr="00E95AA1">
        <w:rPr>
          <w:rFonts w:ascii="宋体" w:hAnsi="宋体" w:cs="黑体" w:hint="eastAsia"/>
          <w:bCs/>
          <w:szCs w:val="21"/>
        </w:rPr>
        <w:t>之日为质疑时效期间的起算日期；否则，以</w:t>
      </w:r>
      <w:r w:rsidR="00320690" w:rsidRPr="00E95AA1">
        <w:rPr>
          <w:rFonts w:ascii="宋体" w:hAnsi="宋体" w:cs="黑体" w:hint="eastAsia"/>
          <w:bCs/>
          <w:szCs w:val="21"/>
        </w:rPr>
        <w:t>招标文件</w:t>
      </w:r>
      <w:r w:rsidRPr="00E95AA1">
        <w:rPr>
          <w:rFonts w:ascii="宋体" w:hAnsi="宋体" w:cs="黑体" w:hint="eastAsia"/>
          <w:bCs/>
          <w:szCs w:val="21"/>
        </w:rPr>
        <w:t>公告期限届满之日为质疑时效期间的起算日期）</w:t>
      </w:r>
    </w:p>
    <w:p w:rsidR="001E1909" w:rsidRPr="00E95AA1" w:rsidRDefault="001E1909" w:rsidP="002A614D">
      <w:pPr>
        <w:numPr>
          <w:ilvl w:val="3"/>
          <w:numId w:val="46"/>
        </w:numPr>
        <w:autoSpaceDE w:val="0"/>
        <w:autoSpaceDN w:val="0"/>
        <w:adjustRightInd w:val="0"/>
        <w:snapToGrid w:val="0"/>
        <w:spacing w:line="360" w:lineRule="auto"/>
        <w:ind w:left="1078" w:hanging="1078"/>
        <w:rPr>
          <w:rFonts w:ascii="宋体" w:hAnsi="宋体" w:cs="黑体"/>
          <w:bCs/>
          <w:szCs w:val="21"/>
        </w:rPr>
      </w:pPr>
      <w:r w:rsidRPr="00E95AA1">
        <w:rPr>
          <w:rFonts w:ascii="宋体" w:hAnsi="宋体" w:cs="黑体" w:hint="eastAsia"/>
          <w:bCs/>
          <w:szCs w:val="21"/>
        </w:rPr>
        <w:t>供应商认为</w:t>
      </w:r>
      <w:r w:rsidRPr="00E95AA1">
        <w:rPr>
          <w:rFonts w:ascii="宋体" w:hAnsi="宋体" w:cs="黑体" w:hint="eastAsia"/>
          <w:bCs/>
          <w:szCs w:val="21"/>
          <w:u w:val="double"/>
        </w:rPr>
        <w:t>采购过程</w:t>
      </w:r>
      <w:r w:rsidRPr="00E95AA1">
        <w:rPr>
          <w:rFonts w:ascii="宋体" w:hAnsi="宋体" w:cs="黑体" w:hint="eastAsia"/>
          <w:bCs/>
          <w:szCs w:val="21"/>
        </w:rPr>
        <w:t>损害其权益的，应在各采购程序环节结束之日起七个工作日内。</w:t>
      </w:r>
    </w:p>
    <w:p w:rsidR="001E1909" w:rsidRPr="00E95AA1" w:rsidRDefault="001E1909" w:rsidP="002A614D">
      <w:pPr>
        <w:numPr>
          <w:ilvl w:val="3"/>
          <w:numId w:val="46"/>
        </w:numPr>
        <w:autoSpaceDE w:val="0"/>
        <w:autoSpaceDN w:val="0"/>
        <w:adjustRightInd w:val="0"/>
        <w:snapToGrid w:val="0"/>
        <w:spacing w:line="360" w:lineRule="auto"/>
        <w:ind w:left="1078" w:hanging="1078"/>
        <w:rPr>
          <w:rFonts w:ascii="宋体" w:hAnsi="宋体" w:cs="黑体"/>
          <w:bCs/>
          <w:szCs w:val="21"/>
        </w:rPr>
      </w:pPr>
      <w:r w:rsidRPr="00E95AA1">
        <w:rPr>
          <w:rFonts w:ascii="宋体" w:hAnsi="宋体" w:cs="黑体" w:hint="eastAsia"/>
          <w:bCs/>
          <w:szCs w:val="21"/>
        </w:rPr>
        <w:t>供应商认为</w:t>
      </w:r>
      <w:r w:rsidRPr="00E95AA1">
        <w:rPr>
          <w:rFonts w:ascii="宋体" w:hAnsi="宋体" w:cs="黑体" w:hint="eastAsia"/>
          <w:bCs/>
          <w:szCs w:val="21"/>
          <w:u w:val="double"/>
        </w:rPr>
        <w:t>中标或者成交结果</w:t>
      </w:r>
      <w:r w:rsidRPr="00E95AA1">
        <w:rPr>
          <w:rFonts w:ascii="宋体" w:hAnsi="宋体" w:cs="黑体" w:hint="eastAsia"/>
          <w:bCs/>
          <w:szCs w:val="21"/>
        </w:rPr>
        <w:t>损害其权益的，应在中标或者成交结果公告期限届满之日起七个工作日内。</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Cs/>
          <w:szCs w:val="21"/>
        </w:rPr>
      </w:pPr>
      <w:r w:rsidRPr="00E95AA1">
        <w:rPr>
          <w:rFonts w:ascii="宋体" w:hAnsi="宋体" w:cs="黑体" w:hint="eastAsia"/>
          <w:bCs/>
          <w:szCs w:val="21"/>
        </w:rPr>
        <w:t>提交要求：</w:t>
      </w:r>
    </w:p>
    <w:p w:rsidR="001E1909" w:rsidRPr="00E95AA1" w:rsidRDefault="001E1909" w:rsidP="002A614D">
      <w:pPr>
        <w:numPr>
          <w:ilvl w:val="3"/>
          <w:numId w:val="46"/>
        </w:numPr>
        <w:autoSpaceDE w:val="0"/>
        <w:autoSpaceDN w:val="0"/>
        <w:adjustRightInd w:val="0"/>
        <w:snapToGrid w:val="0"/>
        <w:spacing w:line="360" w:lineRule="auto"/>
        <w:ind w:left="1078" w:hanging="1078"/>
        <w:rPr>
          <w:rFonts w:ascii="宋体" w:hAnsi="宋体" w:cs="黑体"/>
          <w:bCs/>
          <w:szCs w:val="21"/>
        </w:rPr>
      </w:pPr>
      <w:r w:rsidRPr="00E95AA1">
        <w:rPr>
          <w:rFonts w:ascii="宋体" w:hAnsi="宋体" w:cs="黑体" w:hint="eastAsia"/>
          <w:bCs/>
          <w:szCs w:val="21"/>
        </w:rPr>
        <w:t>以书面形式（</w:t>
      </w:r>
      <w:r w:rsidR="000E171F" w:rsidRPr="00E95AA1">
        <w:rPr>
          <w:rFonts w:ascii="宋体" w:hAnsi="宋体" w:hint="eastAsia"/>
          <w:szCs w:val="21"/>
        </w:rPr>
        <w:t>指</w:t>
      </w:r>
      <w:r w:rsidRPr="00E95AA1">
        <w:rPr>
          <w:rFonts w:ascii="宋体" w:hAnsi="宋体" w:hint="eastAsia"/>
          <w:szCs w:val="21"/>
        </w:rPr>
        <w:t>加盖投标人公章</w:t>
      </w:r>
      <w:r w:rsidR="000E171F" w:rsidRPr="00E95AA1">
        <w:rPr>
          <w:rFonts w:ascii="宋体" w:hAnsi="宋体" w:hint="eastAsia"/>
          <w:szCs w:val="21"/>
        </w:rPr>
        <w:t>的原件</w:t>
      </w:r>
      <w:r w:rsidRPr="00E95AA1">
        <w:rPr>
          <w:rFonts w:ascii="宋体" w:hAnsi="宋体" w:cs="黑体" w:hint="eastAsia"/>
          <w:bCs/>
          <w:szCs w:val="21"/>
        </w:rPr>
        <w:t>）向</w:t>
      </w:r>
      <w:r w:rsidRPr="00E95AA1">
        <w:rPr>
          <w:rFonts w:ascii="宋体" w:hAnsi="宋体" w:cs="宋体" w:hint="eastAsia"/>
          <w:szCs w:val="21"/>
          <w:lang w:eastAsia="zh-TW"/>
        </w:rPr>
        <w:t>采购人或者采购代理机构</w:t>
      </w:r>
      <w:r w:rsidRPr="00E95AA1">
        <w:rPr>
          <w:rFonts w:ascii="宋体" w:hAnsi="宋体" w:cs="黑体" w:hint="eastAsia"/>
          <w:bCs/>
          <w:szCs w:val="21"/>
        </w:rPr>
        <w:t>提出质疑。</w:t>
      </w:r>
    </w:p>
    <w:p w:rsidR="001E1909" w:rsidRPr="00E95AA1" w:rsidRDefault="001E1909" w:rsidP="002A614D">
      <w:pPr>
        <w:numPr>
          <w:ilvl w:val="3"/>
          <w:numId w:val="46"/>
        </w:numPr>
        <w:autoSpaceDE w:val="0"/>
        <w:autoSpaceDN w:val="0"/>
        <w:adjustRightInd w:val="0"/>
        <w:snapToGrid w:val="0"/>
        <w:spacing w:line="360" w:lineRule="auto"/>
        <w:ind w:left="1078" w:hanging="1078"/>
        <w:rPr>
          <w:rFonts w:ascii="宋体" w:hAnsi="宋体" w:cs="黑体"/>
          <w:bCs/>
          <w:szCs w:val="21"/>
        </w:rPr>
      </w:pPr>
      <w:r w:rsidRPr="00E95AA1">
        <w:rPr>
          <w:rFonts w:ascii="宋体" w:hAnsi="宋体" w:cs="黑体" w:hint="eastAsia"/>
          <w:bCs/>
          <w:szCs w:val="21"/>
        </w:rPr>
        <w:t>质疑书内容：应包括具体的质疑事项、事实依据及相关确凿的证明材料、明确的请求、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rsidR="001E1909" w:rsidRPr="00E95AA1" w:rsidRDefault="001E1909" w:rsidP="002A614D">
      <w:pPr>
        <w:numPr>
          <w:ilvl w:val="3"/>
          <w:numId w:val="46"/>
        </w:numPr>
        <w:autoSpaceDE w:val="0"/>
        <w:autoSpaceDN w:val="0"/>
        <w:adjustRightInd w:val="0"/>
        <w:snapToGrid w:val="0"/>
        <w:spacing w:line="360" w:lineRule="auto"/>
        <w:ind w:left="1078" w:hanging="1078"/>
        <w:rPr>
          <w:rFonts w:hAnsi="宋体"/>
          <w:snapToGrid w:val="0"/>
          <w:szCs w:val="21"/>
        </w:rPr>
      </w:pPr>
      <w:r w:rsidRPr="00E95AA1">
        <w:rPr>
          <w:rFonts w:hAnsi="宋体" w:hint="eastAsia"/>
          <w:szCs w:val="21"/>
        </w:rPr>
        <w:t>供应商质疑应当有明确的请求和必要的证明材料，捏造事实、提供虚假材料或者以非法手段取</w:t>
      </w:r>
      <w:r w:rsidRPr="00E95AA1">
        <w:rPr>
          <w:rFonts w:hAnsi="宋体" w:hint="eastAsia"/>
          <w:szCs w:val="21"/>
        </w:rPr>
        <w:lastRenderedPageBreak/>
        <w:t>得证明材料不能作为质疑的证明材料</w:t>
      </w:r>
      <w:r w:rsidRPr="00E95AA1">
        <w:rPr>
          <w:rFonts w:hAnsi="宋体" w:hint="eastAsia"/>
          <w:snapToGrid w:val="0"/>
          <w:szCs w:val="21"/>
        </w:rPr>
        <w:t>。</w:t>
      </w:r>
    </w:p>
    <w:p w:rsidR="001E1909" w:rsidRPr="00E95AA1" w:rsidRDefault="001E1909" w:rsidP="002A614D">
      <w:pPr>
        <w:numPr>
          <w:ilvl w:val="3"/>
          <w:numId w:val="46"/>
        </w:numPr>
        <w:tabs>
          <w:tab w:val="left" w:pos="1134"/>
        </w:tabs>
        <w:autoSpaceDE w:val="0"/>
        <w:autoSpaceDN w:val="0"/>
        <w:adjustRightInd w:val="0"/>
        <w:snapToGrid w:val="0"/>
        <w:spacing w:line="360" w:lineRule="auto"/>
        <w:ind w:left="1078" w:hanging="1078"/>
        <w:rPr>
          <w:rFonts w:ascii="宋体" w:hAnsi="宋体" w:cs="黑体"/>
          <w:bCs/>
          <w:szCs w:val="21"/>
        </w:rPr>
      </w:pPr>
      <w:r w:rsidRPr="00E95AA1">
        <w:rPr>
          <w:rFonts w:ascii="宋体" w:hAnsi="宋体" w:hint="eastAsia"/>
          <w:szCs w:val="21"/>
        </w:rPr>
        <w:tab/>
      </w:r>
      <w:r w:rsidRPr="00E95AA1">
        <w:rPr>
          <w:rFonts w:ascii="宋体" w:hAnsi="宋体" w:cs="宋体" w:hint="eastAsia"/>
          <w:szCs w:val="21"/>
          <w:lang w:eastAsia="zh-TW"/>
        </w:rPr>
        <w:t>采购人或者采购代理机构</w:t>
      </w:r>
      <w:r w:rsidRPr="00E95AA1">
        <w:rPr>
          <w:rFonts w:ascii="宋体" w:hAnsi="宋体" w:hint="eastAsia"/>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
          <w:bCs/>
          <w:szCs w:val="21"/>
        </w:rPr>
      </w:pPr>
      <w:r w:rsidRPr="00E95AA1">
        <w:rPr>
          <w:rFonts w:ascii="宋体" w:hAnsi="宋体" w:hint="eastAsia"/>
          <w:szCs w:val="21"/>
        </w:rPr>
        <w:t>对于捏造事实、滥用维权扰乱采购秩序的恶意质疑者或举证不全查无实据被驳回次数在一年内达三次以上，将纳入不良行为记录名单并承担相应的法律责任。</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Cs/>
          <w:szCs w:val="21"/>
        </w:rPr>
      </w:pPr>
      <w:r w:rsidRPr="00E95AA1">
        <w:rPr>
          <w:rFonts w:ascii="宋体" w:hAnsi="宋体" w:hint="eastAsia"/>
          <w:szCs w:val="21"/>
        </w:rPr>
        <w:t>投诉</w:t>
      </w:r>
    </w:p>
    <w:p w:rsidR="001E1909" w:rsidRPr="00E95AA1" w:rsidRDefault="001E1909" w:rsidP="002A614D">
      <w:pPr>
        <w:numPr>
          <w:ilvl w:val="2"/>
          <w:numId w:val="46"/>
        </w:numPr>
        <w:autoSpaceDE w:val="0"/>
        <w:autoSpaceDN w:val="0"/>
        <w:adjustRightInd w:val="0"/>
        <w:snapToGrid w:val="0"/>
        <w:spacing w:line="360" w:lineRule="auto"/>
        <w:ind w:left="851" w:hanging="851"/>
        <w:rPr>
          <w:rFonts w:ascii="宋体" w:hAnsi="宋体" w:cs="黑体"/>
          <w:b/>
          <w:bCs/>
          <w:szCs w:val="21"/>
        </w:rPr>
      </w:pPr>
      <w:r w:rsidRPr="00E95AA1">
        <w:rPr>
          <w:rFonts w:ascii="宋体" w:hAnsi="宋体" w:hint="eastAsia"/>
          <w:szCs w:val="21"/>
        </w:rPr>
        <w:t>质疑供应商对</w:t>
      </w:r>
      <w:r w:rsidRPr="00E95AA1">
        <w:rPr>
          <w:rFonts w:ascii="宋体" w:hAnsi="宋体" w:cs="宋体" w:hint="eastAsia"/>
          <w:szCs w:val="21"/>
          <w:lang w:eastAsia="zh-TW"/>
        </w:rPr>
        <w:t>采购人或者采购代理机构</w:t>
      </w:r>
      <w:r w:rsidRPr="00E95AA1">
        <w:rPr>
          <w:rFonts w:ascii="宋体" w:hAnsi="宋体" w:hint="eastAsia"/>
          <w:szCs w:val="21"/>
        </w:rPr>
        <w:t>的质疑答复不满意，或</w:t>
      </w:r>
      <w:r w:rsidRPr="00E95AA1">
        <w:rPr>
          <w:rFonts w:ascii="宋体" w:hAnsi="宋体" w:cs="宋体" w:hint="eastAsia"/>
          <w:szCs w:val="21"/>
          <w:lang w:eastAsia="zh-TW"/>
        </w:rPr>
        <w:t>采购人或者采购代理机构</w:t>
      </w:r>
      <w:r w:rsidRPr="00E95AA1">
        <w:rPr>
          <w:rFonts w:ascii="宋体" w:hAnsi="宋体" w:hint="eastAsia"/>
          <w:szCs w:val="21"/>
        </w:rPr>
        <w:t>未在规定期限内作出答复的，可以在答复期满后十五个工作日内向</w:t>
      </w:r>
      <w:r w:rsidR="000E735D" w:rsidRPr="00E95AA1">
        <w:rPr>
          <w:rFonts w:ascii="宋体" w:hAnsi="宋体" w:hint="eastAsia"/>
          <w:szCs w:val="21"/>
        </w:rPr>
        <w:t>政府采购监督管理部门</w:t>
      </w:r>
      <w:r w:rsidRPr="00E95AA1">
        <w:rPr>
          <w:rFonts w:ascii="宋体" w:hAnsi="宋体" w:hint="eastAsia"/>
          <w:szCs w:val="21"/>
        </w:rPr>
        <w:t>提出投诉。</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中标通知书</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中标人确定后</w:t>
      </w:r>
      <w:r w:rsidRPr="00E95AA1">
        <w:rPr>
          <w:rFonts w:ascii="宋体" w:hAnsi="宋体" w:cs="宋体" w:hint="eastAsia"/>
          <w:szCs w:val="21"/>
        </w:rPr>
        <w:t>，</w:t>
      </w:r>
      <w:r w:rsidRPr="00E95AA1">
        <w:rPr>
          <w:rFonts w:ascii="宋体" w:hAnsi="宋体" w:cs="宋体" w:hint="eastAsia"/>
          <w:szCs w:val="21"/>
          <w:lang w:eastAsia="zh-TW"/>
        </w:rPr>
        <w:t>采购代理机构将在</w:t>
      </w:r>
      <w:r w:rsidRPr="00E95AA1">
        <w:rPr>
          <w:rFonts w:ascii="宋体" w:hAnsi="宋体" w:cs="宋体" w:hint="eastAsia"/>
          <w:szCs w:val="21"/>
        </w:rPr>
        <w:t>发布采购信息公告的媒体</w:t>
      </w:r>
      <w:r w:rsidRPr="00E95AA1">
        <w:rPr>
          <w:rFonts w:ascii="宋体" w:hAnsi="宋体" w:cs="宋体" w:hint="eastAsia"/>
          <w:szCs w:val="21"/>
          <w:lang w:eastAsia="zh-TW"/>
        </w:rPr>
        <w:t>上发布中标公告，并向中标人发出《中标通知书》，向采购人及未中标人发出《招标结果通知书》，《中标通知书》对中标人和采购人具有同等法律效力。</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hint="eastAsia"/>
          <w:szCs w:val="21"/>
        </w:rPr>
        <w:t>《中标通知书》将作为授予合同资格的合法依据，是合同的一个组成部分。</w:t>
      </w:r>
    </w:p>
    <w:p w:rsidR="002A5CA9" w:rsidRPr="00E95AA1" w:rsidRDefault="001E1909" w:rsidP="002A614D">
      <w:pPr>
        <w:numPr>
          <w:ilvl w:val="0"/>
          <w:numId w:val="3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44" w:name="_Toc435174938"/>
      <w:bookmarkStart w:id="145" w:name="_Toc435516655"/>
      <w:bookmarkStart w:id="146" w:name="_Toc438223141"/>
      <w:r w:rsidRPr="00E95AA1">
        <w:rPr>
          <w:rFonts w:ascii="宋体" w:hAnsi="宋体" w:hint="eastAsia"/>
          <w:b/>
          <w:sz w:val="28"/>
          <w:szCs w:val="28"/>
          <w:lang w:eastAsia="zh-TW"/>
        </w:rPr>
        <w:t>授予合同</w:t>
      </w:r>
      <w:bookmarkEnd w:id="144"/>
      <w:bookmarkEnd w:id="145"/>
      <w:bookmarkEnd w:id="146"/>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合同的订立</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E95AA1">
        <w:rPr>
          <w:rFonts w:ascii="宋体" w:hAnsi="宋体" w:cs="宋体" w:hint="eastAsia"/>
          <w:szCs w:val="21"/>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采购人或者采购代理机构</w:t>
      </w:r>
      <w:r w:rsidRPr="00E95AA1">
        <w:rPr>
          <w:rFonts w:ascii="宋体" w:hAnsi="宋体" w:cs="宋体" w:hint="eastAsia"/>
          <w:szCs w:val="21"/>
        </w:rPr>
        <w:t xml:space="preserve">不得向中标人提出任何不合理的要求，作为签订合同的条件，不得与中标人私下订立背离合同实质性内容的协议。 </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rPr>
        <w:t>自</w:t>
      </w:r>
      <w:r w:rsidRPr="00E95AA1">
        <w:rPr>
          <w:rFonts w:ascii="宋体" w:hAnsi="宋体" w:cs="宋体" w:hint="eastAsia"/>
          <w:szCs w:val="21"/>
          <w:lang w:eastAsia="zh-TW"/>
        </w:rPr>
        <w:t>政府采购</w:t>
      </w:r>
      <w:r w:rsidRPr="00E95AA1">
        <w:rPr>
          <w:rFonts w:ascii="宋体" w:hAnsi="宋体" w:cs="宋体" w:hint="eastAsia"/>
          <w:szCs w:val="21"/>
        </w:rPr>
        <w:t>合同签订之日起2</w:t>
      </w:r>
      <w:r w:rsidRPr="00E95AA1">
        <w:rPr>
          <w:rFonts w:ascii="宋体" w:hAnsi="宋体" w:cs="宋体" w:hint="eastAsia"/>
          <w:szCs w:val="21"/>
          <w:lang w:eastAsia="zh-TW"/>
        </w:rPr>
        <w:t>个工作日内，采购人应将政府采购合同</w:t>
      </w:r>
      <w:r w:rsidRPr="00E95AA1">
        <w:rPr>
          <w:rFonts w:ascii="宋体" w:hAnsi="宋体" w:cs="宋体" w:hint="eastAsia"/>
          <w:szCs w:val="21"/>
        </w:rPr>
        <w:t>在省级以上人民政府财政部门指定的媒体上公告，但政府采购合同中涉及国家秘密、商业秘密的内容除外</w:t>
      </w:r>
      <w:r w:rsidRPr="00E95AA1">
        <w:rPr>
          <w:rFonts w:ascii="宋体" w:hAnsi="宋体" w:cs="宋体" w:hint="eastAsia"/>
          <w:szCs w:val="21"/>
          <w:lang w:eastAsia="zh-TW"/>
        </w:rPr>
        <w:t>。</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lang w:eastAsia="zh-TW"/>
        </w:rPr>
        <w:t>政府采购</w:t>
      </w:r>
      <w:r w:rsidRPr="00E95AA1">
        <w:rPr>
          <w:rFonts w:ascii="宋体" w:hAnsi="宋体" w:cs="宋体" w:hint="eastAsia"/>
          <w:szCs w:val="21"/>
        </w:rPr>
        <w:t>合同签订之日起七</w:t>
      </w:r>
      <w:r w:rsidRPr="00E95AA1">
        <w:rPr>
          <w:rFonts w:ascii="宋体" w:hAnsi="宋体" w:cs="宋体" w:hint="eastAsia"/>
          <w:szCs w:val="21"/>
          <w:lang w:eastAsia="zh-TW"/>
        </w:rPr>
        <w:t>个工作日内，采购人应将政府采购合同副本报</w:t>
      </w:r>
      <w:r w:rsidR="000E735D" w:rsidRPr="00E95AA1">
        <w:rPr>
          <w:rFonts w:ascii="宋体" w:hAnsi="宋体" w:cs="宋体" w:hint="eastAsia"/>
          <w:szCs w:val="21"/>
          <w:lang w:eastAsia="zh-TW"/>
        </w:rPr>
        <w:t>政府采购监督管理部门</w:t>
      </w:r>
      <w:r w:rsidRPr="00E95AA1">
        <w:rPr>
          <w:rFonts w:ascii="宋体" w:hAnsi="宋体" w:cs="宋体" w:hint="eastAsia"/>
          <w:szCs w:val="21"/>
          <w:lang w:eastAsia="zh-TW"/>
        </w:rPr>
        <w:t>备案</w:t>
      </w:r>
      <w:r w:rsidRPr="00E95AA1">
        <w:rPr>
          <w:rFonts w:ascii="宋体" w:hAnsi="宋体" w:cs="宋体" w:hint="eastAsia"/>
          <w:szCs w:val="21"/>
        </w:rPr>
        <w:t>和有关部门备案</w:t>
      </w:r>
      <w:r w:rsidRPr="00E95AA1">
        <w:rPr>
          <w:rFonts w:ascii="宋体" w:hAnsi="宋体" w:cs="宋体" w:hint="eastAsia"/>
          <w:szCs w:val="21"/>
          <w:lang w:eastAsia="zh-TW"/>
        </w:rPr>
        <w:t>。</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合同的履行</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政府采购合同订立后，合同各方不得擅自变更、中止或者终止合同。政府采购合同需要变更的，采购人应将有关合同变更内容，以书面形式报</w:t>
      </w:r>
      <w:r w:rsidR="000E735D" w:rsidRPr="00E95AA1">
        <w:rPr>
          <w:rFonts w:ascii="宋体" w:hAnsi="宋体" w:cs="宋体" w:hint="eastAsia"/>
          <w:szCs w:val="21"/>
          <w:lang w:eastAsia="zh-TW"/>
        </w:rPr>
        <w:t>政府采购监督管理部门</w:t>
      </w:r>
      <w:r w:rsidRPr="00E95AA1">
        <w:rPr>
          <w:rFonts w:ascii="宋体" w:hAnsi="宋体" w:cs="宋体" w:hint="eastAsia"/>
          <w:szCs w:val="21"/>
          <w:lang w:eastAsia="zh-TW"/>
        </w:rPr>
        <w:t>备案；因特殊情况需要中止或终止合同的，采购人应将中止或终止合同的理由以及相应措施，以书面形式报</w:t>
      </w:r>
      <w:r w:rsidR="000E735D" w:rsidRPr="00E95AA1">
        <w:rPr>
          <w:rFonts w:ascii="宋体" w:hAnsi="宋体" w:cs="宋体" w:hint="eastAsia"/>
          <w:szCs w:val="21"/>
          <w:lang w:eastAsia="zh-TW"/>
        </w:rPr>
        <w:t>政府采购监督管理部门</w:t>
      </w:r>
      <w:r w:rsidRPr="00E95AA1">
        <w:rPr>
          <w:rFonts w:ascii="宋体" w:hAnsi="宋体" w:cs="宋体" w:hint="eastAsia"/>
          <w:szCs w:val="21"/>
          <w:lang w:eastAsia="zh-TW"/>
        </w:rPr>
        <w:t>备案。</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sidRPr="00E95AA1">
        <w:rPr>
          <w:rFonts w:ascii="宋体" w:hAnsi="宋体" w:cs="宋体" w:hint="eastAsia"/>
          <w:szCs w:val="21"/>
        </w:rPr>
        <w:t>合同</w:t>
      </w:r>
      <w:r w:rsidRPr="00E95AA1">
        <w:rPr>
          <w:rFonts w:ascii="宋体" w:hAnsi="宋体" w:cs="宋体" w:hint="eastAsia"/>
          <w:szCs w:val="21"/>
          <w:lang w:eastAsia="zh-TW"/>
        </w:rPr>
        <w:t>采购金额的百分之十。签订补充合同的必须按规定备案。</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lastRenderedPageBreak/>
        <w:t>履约保证金</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lang w:eastAsia="zh-TW"/>
        </w:rPr>
        <w:t>中标人应按照</w:t>
      </w:r>
      <w:r w:rsidRPr="00E95AA1">
        <w:rPr>
          <w:rFonts w:ascii="宋体" w:hAnsi="宋体" w:cs="宋体" w:hint="eastAsia"/>
          <w:b/>
          <w:szCs w:val="21"/>
        </w:rPr>
        <w:t>投标资料表</w:t>
      </w:r>
      <w:r w:rsidRPr="00E95AA1">
        <w:rPr>
          <w:rFonts w:ascii="宋体" w:hAnsi="宋体" w:cs="宋体" w:hint="eastAsia"/>
          <w:szCs w:val="21"/>
          <w:lang w:eastAsia="zh-TW"/>
        </w:rPr>
        <w:t>规定的</w:t>
      </w:r>
      <w:r w:rsidRPr="00E95AA1">
        <w:rPr>
          <w:rFonts w:ascii="宋体" w:hAnsi="宋体" w:cs="宋体" w:hint="eastAsia"/>
          <w:szCs w:val="21"/>
        </w:rPr>
        <w:t>金额，</w:t>
      </w:r>
      <w:r w:rsidRPr="00E95AA1">
        <w:rPr>
          <w:rFonts w:ascii="宋体" w:hAnsi="宋体" w:cs="宋体" w:hint="eastAsia"/>
          <w:szCs w:val="21"/>
          <w:lang w:eastAsia="zh-TW"/>
        </w:rPr>
        <w:t>采用招标文件中提供的履约保证金保函格式或采购人可以接受的其他形式向采购人提交履约保证金。</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bCs/>
          <w:szCs w:val="21"/>
        </w:rPr>
      </w:pPr>
      <w:r w:rsidRPr="00E95AA1">
        <w:rPr>
          <w:rFonts w:ascii="宋体" w:hAnsi="宋体" w:hint="eastAsia"/>
          <w:b/>
          <w:bCs/>
          <w:szCs w:val="21"/>
        </w:rPr>
        <w:t>招标代理服务费</w:t>
      </w:r>
    </w:p>
    <w:p w:rsidR="001E1909" w:rsidRPr="00E95AA1" w:rsidRDefault="001E1909" w:rsidP="002A614D">
      <w:pPr>
        <w:numPr>
          <w:ilvl w:val="1"/>
          <w:numId w:val="46"/>
        </w:numPr>
        <w:autoSpaceDE w:val="0"/>
        <w:autoSpaceDN w:val="0"/>
        <w:adjustRightInd w:val="0"/>
        <w:snapToGrid w:val="0"/>
        <w:spacing w:line="360" w:lineRule="auto"/>
        <w:rPr>
          <w:rFonts w:ascii="宋体" w:hAnsi="宋体" w:cs="黑体"/>
          <w:b/>
          <w:bCs/>
          <w:szCs w:val="21"/>
        </w:rPr>
      </w:pPr>
      <w:r w:rsidRPr="00E95AA1">
        <w:rPr>
          <w:rFonts w:ascii="宋体" w:hAnsi="宋体" w:cs="宋体" w:hint="eastAsia"/>
          <w:szCs w:val="21"/>
        </w:rPr>
        <w:t>中标人应按照招标文件</w:t>
      </w:r>
      <w:r w:rsidRPr="00E95AA1">
        <w:rPr>
          <w:rFonts w:ascii="宋体" w:hAnsi="宋体" w:cs="宋体" w:hint="eastAsia"/>
          <w:b/>
          <w:szCs w:val="21"/>
        </w:rPr>
        <w:t>投标资料表</w:t>
      </w:r>
      <w:r w:rsidRPr="00E95AA1">
        <w:rPr>
          <w:rFonts w:ascii="宋体" w:hAnsi="宋体" w:cs="宋体" w:hint="eastAsia"/>
          <w:szCs w:val="21"/>
        </w:rPr>
        <w:t>中的规定缴纳招标代理服务费。否则，不予退还其投标保证金。</w:t>
      </w:r>
    </w:p>
    <w:p w:rsidR="001E1909" w:rsidRPr="00E95AA1" w:rsidRDefault="001E1909" w:rsidP="002A614D">
      <w:pPr>
        <w:numPr>
          <w:ilvl w:val="1"/>
          <w:numId w:val="46"/>
        </w:numPr>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rPr>
        <w:t>服务费按差额定率累进法计算。</w:t>
      </w:r>
    </w:p>
    <w:tbl>
      <w:tblPr>
        <w:tblW w:w="9322" w:type="dxa"/>
        <w:jc w:val="center"/>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02"/>
        <w:gridCol w:w="3260"/>
        <w:gridCol w:w="3260"/>
      </w:tblGrid>
      <w:tr w:rsidR="00011524" w:rsidRPr="00E95AA1" w:rsidTr="00011524">
        <w:trPr>
          <w:trHeight w:val="553"/>
          <w:jc w:val="center"/>
        </w:trPr>
        <w:tc>
          <w:tcPr>
            <w:tcW w:w="2802" w:type="dxa"/>
          </w:tcPr>
          <w:p w:rsidR="00011524" w:rsidRPr="00E95AA1" w:rsidRDefault="009F2061" w:rsidP="009C7A54">
            <w:pPr>
              <w:snapToGrid w:val="0"/>
              <w:ind w:firstLineChars="550" w:firstLine="1155"/>
              <w:rPr>
                <w:rFonts w:ascii="宋体" w:hAnsi="宋体" w:cs="宋体"/>
                <w:noProof/>
                <w:szCs w:val="21"/>
              </w:rPr>
            </w:pPr>
            <w:r w:rsidRPr="00E95AA1">
              <w:rPr>
                <w:rFonts w:ascii="宋体" w:hAnsi="宋体" w:cs="宋体"/>
                <w:noProof/>
                <w:szCs w:val="21"/>
              </w:rPr>
              <mc:AlternateContent>
                <mc:Choice Requires="wps">
                  <w:drawing>
                    <wp:anchor distT="0" distB="0" distL="114300" distR="114300" simplePos="0" relativeHeight="251671552" behindDoc="0" locked="0" layoutInCell="1" allowOverlap="1" wp14:anchorId="700C1F7B" wp14:editId="1C20B616">
                      <wp:simplePos x="0" y="0"/>
                      <wp:positionH relativeFrom="column">
                        <wp:posOffset>-33655</wp:posOffset>
                      </wp:positionH>
                      <wp:positionV relativeFrom="paragraph">
                        <wp:posOffset>32385</wp:posOffset>
                      </wp:positionV>
                      <wp:extent cx="1654810" cy="321310"/>
                      <wp:effectExtent l="0" t="0" r="21590" b="21590"/>
                      <wp:wrapNone/>
                      <wp:docPr id="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810" cy="32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55pt" to="127.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"/>
                  </w:pict>
                </mc:Fallback>
              </mc:AlternateContent>
            </w:r>
            <w:r w:rsidR="00011524" w:rsidRPr="00E95AA1">
              <w:rPr>
                <w:rFonts w:ascii="宋体" w:hAnsi="宋体" w:hint="eastAsia"/>
                <w:bCs/>
                <w:szCs w:val="21"/>
              </w:rPr>
              <w:t>费率</w:t>
            </w:r>
          </w:p>
          <w:p w:rsidR="00011524" w:rsidRPr="00E95AA1" w:rsidRDefault="00011524" w:rsidP="009C7A54">
            <w:pPr>
              <w:snapToGrid w:val="0"/>
              <w:rPr>
                <w:rFonts w:ascii="宋体" w:hAnsi="宋体" w:cs="宋体"/>
                <w:szCs w:val="21"/>
              </w:rPr>
            </w:pPr>
            <w:r w:rsidRPr="00E95AA1">
              <w:rPr>
                <w:rFonts w:ascii="宋体" w:hAnsi="宋体" w:hint="eastAsia"/>
                <w:bCs/>
                <w:szCs w:val="21"/>
              </w:rPr>
              <w:t>中标金额</w:t>
            </w:r>
          </w:p>
        </w:tc>
        <w:tc>
          <w:tcPr>
            <w:tcW w:w="3260" w:type="dxa"/>
            <w:vAlign w:val="center"/>
          </w:tcPr>
          <w:p w:rsidR="00011524" w:rsidRPr="00E95AA1" w:rsidRDefault="00011524" w:rsidP="009C7A54">
            <w:pPr>
              <w:snapToGrid w:val="0"/>
              <w:jc w:val="center"/>
              <w:rPr>
                <w:rFonts w:ascii="宋体" w:hAnsi="宋体" w:cs="宋体"/>
                <w:szCs w:val="21"/>
              </w:rPr>
            </w:pPr>
            <w:r w:rsidRPr="00E95AA1">
              <w:rPr>
                <w:rFonts w:ascii="宋体" w:hAnsi="宋体" w:hint="eastAsia"/>
                <w:bCs/>
                <w:szCs w:val="21"/>
              </w:rPr>
              <w:t>货物招标</w:t>
            </w:r>
          </w:p>
        </w:tc>
        <w:tc>
          <w:tcPr>
            <w:tcW w:w="3260" w:type="dxa"/>
            <w:vAlign w:val="center"/>
          </w:tcPr>
          <w:p w:rsidR="00011524" w:rsidRPr="00E95AA1" w:rsidRDefault="00011524" w:rsidP="0038213F">
            <w:pPr>
              <w:snapToGrid w:val="0"/>
              <w:jc w:val="center"/>
              <w:rPr>
                <w:rFonts w:ascii="宋体" w:hAnsi="宋体" w:cs="宋体"/>
                <w:szCs w:val="21"/>
              </w:rPr>
            </w:pPr>
            <w:r w:rsidRPr="00E95AA1">
              <w:rPr>
                <w:rFonts w:ascii="宋体" w:hAnsi="宋体" w:hint="eastAsia"/>
                <w:bCs/>
                <w:szCs w:val="21"/>
              </w:rPr>
              <w:t>服务招标</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bCs/>
                <w:szCs w:val="21"/>
              </w:rPr>
            </w:pPr>
            <w:r w:rsidRPr="00E95AA1">
              <w:rPr>
                <w:rFonts w:ascii="宋体" w:hAnsi="宋体" w:hint="eastAsia"/>
                <w:szCs w:val="21"/>
              </w:rPr>
              <w:t>100万元以下</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szCs w:val="21"/>
              </w:rPr>
              <w:t>1.5%</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cs="宋体" w:hint="eastAsia"/>
                <w:szCs w:val="21"/>
              </w:rPr>
              <w:t>1.5%</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100～500万元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szCs w:val="21"/>
              </w:rPr>
              <w:t>1.1%</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cs="宋体" w:hint="eastAsia"/>
                <w:szCs w:val="21"/>
              </w:rPr>
              <w:t>0.8%</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500～1000万元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szCs w:val="21"/>
              </w:rPr>
              <w:t>0.8%</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cs="宋体" w:hint="eastAsia"/>
                <w:szCs w:val="21"/>
              </w:rPr>
              <w:t>0.45%</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1000～5000万元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szCs w:val="21"/>
              </w:rPr>
              <w:t>0.5%</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cs="宋体" w:hint="eastAsia"/>
                <w:szCs w:val="21"/>
              </w:rPr>
              <w:t>0.25%</w:t>
            </w:r>
          </w:p>
        </w:tc>
      </w:tr>
      <w:tr w:rsidR="00011524" w:rsidRPr="00E95AA1" w:rsidTr="00011524">
        <w:trPr>
          <w:trHeight w:val="251"/>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5000万元～1亿元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szCs w:val="21"/>
              </w:rPr>
              <w:t>0.25%</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cs="宋体" w:hint="eastAsia"/>
                <w:szCs w:val="21"/>
              </w:rPr>
              <w:t>0.1%</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1～5亿元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0.05%</w:t>
            </w:r>
          </w:p>
        </w:tc>
        <w:tc>
          <w:tcPr>
            <w:tcW w:w="3260" w:type="dxa"/>
            <w:vAlign w:val="center"/>
          </w:tcPr>
          <w:p w:rsidR="00011524" w:rsidRPr="00E95AA1" w:rsidRDefault="00011524" w:rsidP="0038213F">
            <w:pPr>
              <w:jc w:val="center"/>
              <w:rPr>
                <w:rFonts w:ascii="宋体" w:hAnsi="宋体"/>
                <w:szCs w:val="21"/>
              </w:rPr>
            </w:pPr>
            <w:r w:rsidRPr="00E95AA1">
              <w:rPr>
                <w:rFonts w:ascii="宋体" w:hAnsi="宋体" w:hint="eastAsia"/>
                <w:szCs w:val="21"/>
              </w:rPr>
              <w:t>0.05%</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5～10亿元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0.035%</w:t>
            </w:r>
          </w:p>
        </w:tc>
        <w:tc>
          <w:tcPr>
            <w:tcW w:w="3260" w:type="dxa"/>
            <w:vAlign w:val="center"/>
          </w:tcPr>
          <w:p w:rsidR="00011524" w:rsidRPr="00E95AA1" w:rsidRDefault="00011524" w:rsidP="0038213F">
            <w:pPr>
              <w:jc w:val="center"/>
              <w:rPr>
                <w:rFonts w:ascii="宋体" w:hAnsi="宋体"/>
                <w:szCs w:val="21"/>
              </w:rPr>
            </w:pPr>
            <w:r w:rsidRPr="00E95AA1">
              <w:rPr>
                <w:rFonts w:ascii="宋体" w:hAnsi="宋体" w:hint="eastAsia"/>
                <w:szCs w:val="21"/>
              </w:rPr>
              <w:t>0.035%</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10～50亿元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0.008%</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hint="eastAsia"/>
                <w:szCs w:val="21"/>
              </w:rPr>
              <w:t>0.008%</w:t>
            </w:r>
          </w:p>
        </w:tc>
      </w:tr>
      <w:tr w:rsidR="00011524" w:rsidRPr="00E95AA1" w:rsidTr="00011524">
        <w:trPr>
          <w:trHeight w:val="237"/>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50～100亿元</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0.006%</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hint="eastAsia"/>
                <w:szCs w:val="21"/>
              </w:rPr>
              <w:t>0.006%</w:t>
            </w:r>
          </w:p>
        </w:tc>
      </w:tr>
      <w:tr w:rsidR="00011524" w:rsidRPr="00E95AA1" w:rsidTr="00011524">
        <w:trPr>
          <w:trHeight w:val="251"/>
          <w:jc w:val="center"/>
        </w:trPr>
        <w:tc>
          <w:tcPr>
            <w:tcW w:w="2802"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100亿以上</w:t>
            </w:r>
          </w:p>
        </w:tc>
        <w:tc>
          <w:tcPr>
            <w:tcW w:w="3260" w:type="dxa"/>
            <w:vAlign w:val="center"/>
          </w:tcPr>
          <w:p w:rsidR="00011524" w:rsidRPr="00E95AA1" w:rsidRDefault="00011524" w:rsidP="009C7A54">
            <w:pPr>
              <w:jc w:val="center"/>
              <w:rPr>
                <w:rFonts w:ascii="宋体" w:hAnsi="宋体"/>
                <w:szCs w:val="21"/>
              </w:rPr>
            </w:pPr>
            <w:r w:rsidRPr="00E95AA1">
              <w:rPr>
                <w:rFonts w:ascii="宋体" w:hAnsi="宋体" w:hint="eastAsia"/>
                <w:szCs w:val="21"/>
              </w:rPr>
              <w:t>0.004%</w:t>
            </w:r>
          </w:p>
        </w:tc>
        <w:tc>
          <w:tcPr>
            <w:tcW w:w="3260" w:type="dxa"/>
            <w:vAlign w:val="center"/>
          </w:tcPr>
          <w:p w:rsidR="00011524" w:rsidRPr="00E95AA1" w:rsidRDefault="00011524" w:rsidP="0038213F">
            <w:pPr>
              <w:ind w:firstLineChars="100" w:firstLine="210"/>
              <w:jc w:val="center"/>
              <w:rPr>
                <w:rFonts w:ascii="宋体" w:hAnsi="宋体"/>
                <w:szCs w:val="21"/>
              </w:rPr>
            </w:pPr>
            <w:r w:rsidRPr="00E95AA1">
              <w:rPr>
                <w:rFonts w:ascii="宋体" w:hAnsi="宋体" w:hint="eastAsia"/>
                <w:szCs w:val="21"/>
              </w:rPr>
              <w:t>0.004%</w:t>
            </w:r>
          </w:p>
        </w:tc>
      </w:tr>
    </w:tbl>
    <w:p w:rsidR="001E1909" w:rsidRPr="00E95AA1" w:rsidRDefault="001E1909" w:rsidP="001E1909">
      <w:pPr>
        <w:snapToGrid w:val="0"/>
        <w:spacing w:line="360" w:lineRule="auto"/>
        <w:rPr>
          <w:rFonts w:ascii="宋体" w:hAnsi="宋体" w:cs="宋体"/>
          <w:szCs w:val="21"/>
        </w:rPr>
      </w:pPr>
      <w:r w:rsidRPr="00E95AA1">
        <w:rPr>
          <w:rFonts w:ascii="宋体" w:hAnsi="宋体" w:cs="宋体" w:hint="eastAsia"/>
          <w:szCs w:val="21"/>
        </w:rPr>
        <w:t>例如：某货物招标中标金额为850万元，计算招标代理服务收费额如下：</w:t>
      </w:r>
    </w:p>
    <w:p w:rsidR="001E1909" w:rsidRPr="00E95AA1" w:rsidRDefault="001E1909" w:rsidP="001E1909">
      <w:pPr>
        <w:snapToGrid w:val="0"/>
        <w:spacing w:line="360" w:lineRule="auto"/>
        <w:ind w:leftChars="158" w:left="332" w:firstLineChars="700" w:firstLine="1470"/>
        <w:rPr>
          <w:rFonts w:ascii="宋体" w:hAnsi="宋体" w:cs="宋体"/>
          <w:szCs w:val="21"/>
        </w:rPr>
      </w:pPr>
      <w:r w:rsidRPr="00E95AA1">
        <w:rPr>
          <w:rFonts w:ascii="宋体" w:hAnsi="宋体" w:cs="宋体" w:hint="eastAsia"/>
          <w:szCs w:val="21"/>
        </w:rPr>
        <w:t>100万元×1.5%=1.5万元</w:t>
      </w:r>
    </w:p>
    <w:p w:rsidR="001E1909" w:rsidRPr="00E95AA1" w:rsidRDefault="001E1909" w:rsidP="001E1909">
      <w:pPr>
        <w:snapToGrid w:val="0"/>
        <w:spacing w:line="360" w:lineRule="auto"/>
        <w:ind w:leftChars="158" w:left="332" w:firstLineChars="600" w:firstLine="1260"/>
        <w:rPr>
          <w:rFonts w:ascii="宋体" w:hAnsi="宋体" w:cs="宋体"/>
          <w:szCs w:val="21"/>
        </w:rPr>
      </w:pPr>
      <w:r w:rsidRPr="00E95AA1">
        <w:rPr>
          <w:rFonts w:ascii="宋体" w:hAnsi="宋体" w:cs="宋体" w:hint="eastAsia"/>
          <w:szCs w:val="21"/>
        </w:rPr>
        <w:t>（500-100）万元×1.1%=4.4万元</w:t>
      </w:r>
    </w:p>
    <w:p w:rsidR="001E1909" w:rsidRPr="00E95AA1" w:rsidRDefault="001E1909" w:rsidP="001E1909">
      <w:pPr>
        <w:snapToGrid w:val="0"/>
        <w:spacing w:line="360" w:lineRule="auto"/>
        <w:ind w:leftChars="158" w:left="332" w:firstLineChars="550" w:firstLine="1155"/>
        <w:rPr>
          <w:rFonts w:ascii="宋体" w:hAnsi="宋体" w:cs="宋体"/>
          <w:szCs w:val="21"/>
        </w:rPr>
      </w:pPr>
      <w:r w:rsidRPr="00E95AA1">
        <w:rPr>
          <w:rFonts w:ascii="宋体" w:hAnsi="宋体" w:cs="宋体" w:hint="eastAsia"/>
          <w:szCs w:val="21"/>
        </w:rPr>
        <w:t>（850-500）万元×0.8%=2.8万元</w:t>
      </w:r>
    </w:p>
    <w:p w:rsidR="001E1909" w:rsidRPr="00E95AA1" w:rsidRDefault="001E1909" w:rsidP="001E1909">
      <w:pPr>
        <w:snapToGrid w:val="0"/>
        <w:spacing w:line="360" w:lineRule="auto"/>
        <w:ind w:leftChars="158" w:left="332" w:firstLineChars="550" w:firstLine="1155"/>
        <w:rPr>
          <w:rFonts w:ascii="宋体" w:hAnsi="宋体" w:cs="宋体"/>
          <w:szCs w:val="21"/>
        </w:rPr>
      </w:pPr>
      <w:r w:rsidRPr="00E95AA1">
        <w:rPr>
          <w:rFonts w:ascii="宋体" w:hAnsi="宋体" w:cs="宋体" w:hint="eastAsia"/>
          <w:szCs w:val="21"/>
        </w:rPr>
        <w:t>合计收费=1.5+4.4+2.8=8.7（万元）</w:t>
      </w:r>
    </w:p>
    <w:p w:rsidR="001E1909" w:rsidRPr="00E95AA1" w:rsidRDefault="001E1909" w:rsidP="002A614D">
      <w:pPr>
        <w:numPr>
          <w:ilvl w:val="1"/>
          <w:numId w:val="46"/>
        </w:numPr>
        <w:tabs>
          <w:tab w:val="num" w:pos="709"/>
        </w:tabs>
        <w:autoSpaceDE w:val="0"/>
        <w:autoSpaceDN w:val="0"/>
        <w:adjustRightInd w:val="0"/>
        <w:snapToGrid w:val="0"/>
        <w:spacing w:line="360" w:lineRule="auto"/>
        <w:rPr>
          <w:rFonts w:ascii="宋体" w:hAnsi="宋体" w:cs="宋体"/>
          <w:szCs w:val="21"/>
        </w:rPr>
      </w:pPr>
      <w:r w:rsidRPr="00E95AA1">
        <w:rPr>
          <w:rFonts w:ascii="宋体" w:hAnsi="宋体" w:cs="宋体" w:hint="eastAsia"/>
          <w:szCs w:val="21"/>
        </w:rPr>
        <w:t>经依法取消中标资格的，招标代理服务费不予退还。</w:t>
      </w:r>
    </w:p>
    <w:p w:rsidR="001E1909" w:rsidRPr="00E95AA1" w:rsidRDefault="001E1909" w:rsidP="002A614D">
      <w:pPr>
        <w:numPr>
          <w:ilvl w:val="0"/>
          <w:numId w:val="46"/>
        </w:numPr>
        <w:autoSpaceDE w:val="0"/>
        <w:autoSpaceDN w:val="0"/>
        <w:adjustRightInd w:val="0"/>
        <w:snapToGrid w:val="0"/>
        <w:spacing w:line="360" w:lineRule="auto"/>
        <w:ind w:left="449" w:hangingChars="213" w:hanging="449"/>
        <w:outlineLvl w:val="2"/>
        <w:rPr>
          <w:rFonts w:ascii="宋体" w:hAnsi="宋体"/>
          <w:b/>
          <w:szCs w:val="21"/>
        </w:rPr>
      </w:pPr>
      <w:r w:rsidRPr="00E95AA1">
        <w:rPr>
          <w:rFonts w:ascii="宋体" w:hAnsi="宋体" w:hint="eastAsia"/>
          <w:b/>
          <w:bCs/>
          <w:szCs w:val="21"/>
        </w:rPr>
        <w:t>询问函、质疑函格式</w:t>
      </w:r>
    </w:p>
    <w:p w:rsidR="001E1909" w:rsidRPr="00E95AA1" w:rsidRDefault="001E1909" w:rsidP="001E1909">
      <w:pPr>
        <w:snapToGrid w:val="0"/>
        <w:spacing w:line="360" w:lineRule="auto"/>
        <w:ind w:firstLineChars="201" w:firstLine="424"/>
        <w:rPr>
          <w:rFonts w:ascii="宋体" w:hAnsi="宋体"/>
          <w:b/>
          <w:szCs w:val="21"/>
        </w:rPr>
      </w:pPr>
      <w:r w:rsidRPr="00E95AA1">
        <w:rPr>
          <w:rFonts w:ascii="宋体" w:hAnsi="宋体" w:hint="eastAsia"/>
          <w:b/>
          <w:szCs w:val="21"/>
        </w:rPr>
        <w:t>说明：本部分格式为投标人提交询问函、质疑函时使用，不属于投标文件格式的组成部分。</w:t>
      </w:r>
    </w:p>
    <w:p w:rsidR="001E1909" w:rsidRPr="00E95AA1" w:rsidRDefault="001E1909" w:rsidP="001E1909">
      <w:pPr>
        <w:pStyle w:val="af9"/>
        <w:adjustRightInd w:val="0"/>
        <w:snapToGrid w:val="0"/>
        <w:spacing w:before="0" w:beforeAutospacing="0" w:after="0" w:afterAutospacing="0" w:line="360" w:lineRule="auto"/>
        <w:jc w:val="both"/>
        <w:outlineLvl w:val="3"/>
        <w:rPr>
          <w:sz w:val="21"/>
          <w:szCs w:val="21"/>
        </w:rPr>
      </w:pPr>
      <w:r w:rsidRPr="00E95AA1">
        <w:rPr>
          <w:sz w:val="21"/>
          <w:szCs w:val="21"/>
        </w:rPr>
        <w:br w:type="page"/>
      </w:r>
      <w:r w:rsidRPr="00E95AA1">
        <w:rPr>
          <w:rFonts w:hint="eastAsia"/>
          <w:sz w:val="21"/>
          <w:szCs w:val="21"/>
        </w:rPr>
        <w:lastRenderedPageBreak/>
        <w:t>1：询问函格式</w:t>
      </w:r>
    </w:p>
    <w:p w:rsidR="001E1909" w:rsidRPr="00E95AA1" w:rsidRDefault="001E1909" w:rsidP="001E1909">
      <w:pPr>
        <w:pStyle w:val="af9"/>
        <w:spacing w:before="0" w:beforeAutospacing="0" w:after="0" w:afterAutospacing="0" w:line="360" w:lineRule="auto"/>
        <w:jc w:val="center"/>
        <w:rPr>
          <w:rStyle w:val="a8"/>
          <w:sz w:val="21"/>
          <w:szCs w:val="21"/>
        </w:rPr>
      </w:pPr>
      <w:r w:rsidRPr="00E95AA1">
        <w:rPr>
          <w:rStyle w:val="a8"/>
          <w:rFonts w:hint="eastAsia"/>
          <w:sz w:val="21"/>
          <w:szCs w:val="21"/>
        </w:rPr>
        <w:t>询问函</w:t>
      </w:r>
    </w:p>
    <w:p w:rsidR="001E1909" w:rsidRPr="00E95AA1" w:rsidRDefault="001E1909" w:rsidP="001E1909">
      <w:pPr>
        <w:widowControl/>
        <w:snapToGrid w:val="0"/>
        <w:spacing w:line="360" w:lineRule="auto"/>
        <w:rPr>
          <w:rFonts w:ascii="宋体" w:hAnsi="宋体"/>
          <w:szCs w:val="21"/>
        </w:rPr>
      </w:pPr>
      <w:r w:rsidRPr="00E95AA1">
        <w:rPr>
          <w:rFonts w:ascii="宋体" w:hAnsi="宋体" w:hint="eastAsia"/>
          <w:szCs w:val="21"/>
          <w:u w:val="single"/>
        </w:rPr>
        <w:t>广东采联采购招标有限公司</w:t>
      </w:r>
      <w:r w:rsidRPr="00E95AA1">
        <w:rPr>
          <w:rFonts w:ascii="宋体" w:hAnsi="宋体" w:hint="eastAsia"/>
          <w:szCs w:val="21"/>
        </w:rPr>
        <w:t>：</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我单位已报名并准备参与</w:t>
      </w:r>
      <w:r w:rsidR="00181560">
        <w:rPr>
          <w:rFonts w:ascii="宋体" w:hAnsi="宋体" w:hint="eastAsia"/>
          <w:i/>
          <w:szCs w:val="21"/>
          <w:u w:val="single"/>
        </w:rPr>
        <w:t>国家工业机器人质量监督检验中心（广东）设备采购项目（重招）</w:t>
      </w:r>
      <w:r w:rsidRPr="00E95AA1">
        <w:rPr>
          <w:rFonts w:ascii="宋体" w:hAnsi="宋体" w:hint="eastAsia"/>
          <w:szCs w:val="21"/>
        </w:rPr>
        <w:t>项目（项目采购编号：）的投标（或报价）活动，现有以下几个内容（或条款）存在疑问（或无法理解），特提出询问。</w:t>
      </w:r>
    </w:p>
    <w:p w:rsidR="001E1909" w:rsidRPr="00E95AA1" w:rsidRDefault="001E1909" w:rsidP="001E1909">
      <w:pPr>
        <w:widowControl/>
        <w:tabs>
          <w:tab w:val="center" w:pos="5019"/>
        </w:tabs>
        <w:snapToGrid w:val="0"/>
        <w:spacing w:line="360" w:lineRule="auto"/>
        <w:ind w:firstLineChars="200" w:firstLine="420"/>
        <w:rPr>
          <w:rFonts w:ascii="宋体" w:hAnsi="宋体"/>
          <w:szCs w:val="21"/>
        </w:rPr>
      </w:pPr>
      <w:r w:rsidRPr="00E95AA1">
        <w:rPr>
          <w:rFonts w:ascii="宋体" w:hAnsi="宋体" w:hint="eastAsia"/>
          <w:szCs w:val="21"/>
        </w:rPr>
        <w:t>一、_____________________（事项一）</w:t>
      </w:r>
      <w:r w:rsidRPr="00E95AA1">
        <w:rPr>
          <w:rFonts w:ascii="宋体" w:hAnsi="宋体"/>
          <w:szCs w:val="21"/>
        </w:rPr>
        <w:tab/>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（1）____________________（问题或条款内容）</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（2）____________________（说明疑问或无法理解原因）</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（3）____________________（建议）</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二、_____________________（事项二）</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w:t>
      </w:r>
    </w:p>
    <w:p w:rsidR="001E1909" w:rsidRPr="00E95AA1" w:rsidRDefault="001E1909" w:rsidP="001E1909">
      <w:pPr>
        <w:widowControl/>
        <w:tabs>
          <w:tab w:val="left" w:pos="6300"/>
        </w:tabs>
        <w:snapToGrid w:val="0"/>
        <w:spacing w:line="360" w:lineRule="auto"/>
        <w:ind w:firstLineChars="200" w:firstLine="420"/>
        <w:rPr>
          <w:rFonts w:ascii="宋体" w:hAnsi="宋体"/>
          <w:szCs w:val="21"/>
        </w:rPr>
      </w:pPr>
      <w:r w:rsidRPr="00E95AA1">
        <w:rPr>
          <w:rFonts w:ascii="宋体" w:hAnsi="宋体" w:hint="eastAsia"/>
          <w:szCs w:val="21"/>
        </w:rPr>
        <w:t>随附相关证明材料如下：（目录）。</w:t>
      </w:r>
    </w:p>
    <w:p w:rsidR="001E1909" w:rsidRPr="00E95AA1" w:rsidRDefault="001E1909" w:rsidP="001E1909">
      <w:pPr>
        <w:widowControl/>
        <w:tabs>
          <w:tab w:val="left" w:pos="6300"/>
        </w:tabs>
        <w:snapToGrid w:val="0"/>
        <w:spacing w:line="360" w:lineRule="auto"/>
        <w:ind w:firstLineChars="600" w:firstLine="1260"/>
        <w:rPr>
          <w:rFonts w:ascii="宋体" w:hAnsi="宋体"/>
          <w:szCs w:val="21"/>
        </w:rPr>
      </w:pPr>
      <w:r w:rsidRPr="00E95AA1">
        <w:rPr>
          <w:rFonts w:ascii="宋体" w:hAnsi="宋体" w:hint="eastAsia"/>
          <w:szCs w:val="21"/>
        </w:rPr>
        <w:t>询问人：（公章）</w:t>
      </w:r>
    </w:p>
    <w:p w:rsidR="001E1909" w:rsidRPr="00E95AA1" w:rsidRDefault="001E1909" w:rsidP="001E1909">
      <w:pPr>
        <w:widowControl/>
        <w:tabs>
          <w:tab w:val="left" w:pos="6300"/>
        </w:tabs>
        <w:snapToGrid w:val="0"/>
        <w:spacing w:line="360" w:lineRule="auto"/>
        <w:ind w:firstLineChars="600" w:firstLine="1260"/>
        <w:rPr>
          <w:rFonts w:ascii="宋体" w:hAnsi="宋体"/>
          <w:szCs w:val="21"/>
        </w:rPr>
      </w:pPr>
      <w:r w:rsidRPr="00E95AA1">
        <w:rPr>
          <w:rFonts w:ascii="宋体" w:hAnsi="宋体" w:hint="eastAsia"/>
          <w:szCs w:val="21"/>
        </w:rPr>
        <w:t>法定代表人（授权代表）：</w:t>
      </w:r>
    </w:p>
    <w:p w:rsidR="001E1909" w:rsidRPr="00E95AA1" w:rsidRDefault="001E1909" w:rsidP="001E1909">
      <w:pPr>
        <w:tabs>
          <w:tab w:val="left" w:pos="6300"/>
        </w:tabs>
        <w:snapToGrid w:val="0"/>
        <w:spacing w:line="360" w:lineRule="auto"/>
        <w:ind w:firstLineChars="600" w:firstLine="1260"/>
        <w:rPr>
          <w:rFonts w:ascii="宋体" w:hAnsi="宋体"/>
          <w:szCs w:val="21"/>
        </w:rPr>
      </w:pPr>
      <w:r w:rsidRPr="00E95AA1">
        <w:rPr>
          <w:rFonts w:ascii="宋体" w:hAnsi="宋体" w:hint="eastAsia"/>
          <w:szCs w:val="21"/>
        </w:rPr>
        <w:t>地址/邮编：</w:t>
      </w:r>
    </w:p>
    <w:p w:rsidR="001E1909" w:rsidRPr="00E95AA1" w:rsidRDefault="001E1909" w:rsidP="001E1909">
      <w:pPr>
        <w:tabs>
          <w:tab w:val="left" w:pos="6300"/>
        </w:tabs>
        <w:snapToGrid w:val="0"/>
        <w:spacing w:line="360" w:lineRule="auto"/>
        <w:ind w:firstLineChars="600" w:firstLine="1260"/>
        <w:rPr>
          <w:rFonts w:ascii="宋体" w:hAnsi="宋体"/>
          <w:szCs w:val="21"/>
        </w:rPr>
      </w:pPr>
      <w:r w:rsidRPr="00E95AA1">
        <w:rPr>
          <w:rFonts w:ascii="宋体" w:hAnsi="宋体" w:hint="eastAsia"/>
          <w:szCs w:val="21"/>
        </w:rPr>
        <w:t>电话/传真：</w:t>
      </w:r>
    </w:p>
    <w:p w:rsidR="001E1909" w:rsidRPr="00E95AA1" w:rsidRDefault="001E1909" w:rsidP="001E1909">
      <w:pPr>
        <w:spacing w:line="360" w:lineRule="auto"/>
        <w:jc w:val="right"/>
        <w:rPr>
          <w:rFonts w:ascii="宋体" w:hAnsi="宋体"/>
          <w:szCs w:val="21"/>
        </w:rPr>
      </w:pPr>
      <w:r w:rsidRPr="00E95AA1">
        <w:rPr>
          <w:rFonts w:ascii="宋体" w:hAnsi="宋体" w:hint="eastAsia"/>
          <w:szCs w:val="21"/>
        </w:rPr>
        <w:t>年月日</w:t>
      </w:r>
    </w:p>
    <w:p w:rsidR="001E1909" w:rsidRPr="00E95AA1" w:rsidRDefault="001E1909" w:rsidP="001E1909">
      <w:pPr>
        <w:snapToGrid w:val="0"/>
        <w:spacing w:line="360" w:lineRule="auto"/>
        <w:ind w:firstLineChars="201" w:firstLine="422"/>
        <w:rPr>
          <w:rFonts w:ascii="宋体" w:hAnsi="宋体"/>
          <w:szCs w:val="21"/>
        </w:rPr>
      </w:pPr>
    </w:p>
    <w:p w:rsidR="001E1909" w:rsidRPr="00E95AA1" w:rsidRDefault="001E1909" w:rsidP="001E1909">
      <w:pPr>
        <w:pStyle w:val="af9"/>
        <w:adjustRightInd w:val="0"/>
        <w:snapToGrid w:val="0"/>
        <w:spacing w:before="0" w:beforeAutospacing="0" w:after="0" w:afterAutospacing="0" w:line="360" w:lineRule="auto"/>
        <w:jc w:val="both"/>
        <w:outlineLvl w:val="3"/>
        <w:rPr>
          <w:sz w:val="21"/>
          <w:szCs w:val="21"/>
        </w:rPr>
      </w:pPr>
      <w:r w:rsidRPr="00E95AA1">
        <w:rPr>
          <w:sz w:val="21"/>
          <w:szCs w:val="21"/>
        </w:rPr>
        <w:br w:type="page"/>
      </w:r>
      <w:r w:rsidRPr="00E95AA1">
        <w:rPr>
          <w:rFonts w:hint="eastAsia"/>
          <w:sz w:val="21"/>
          <w:szCs w:val="21"/>
        </w:rPr>
        <w:lastRenderedPageBreak/>
        <w:t>2：质疑函格式</w:t>
      </w:r>
    </w:p>
    <w:p w:rsidR="001E1909" w:rsidRPr="00E95AA1" w:rsidRDefault="001E1909" w:rsidP="001E1909">
      <w:pPr>
        <w:pStyle w:val="af9"/>
        <w:spacing w:before="0" w:beforeAutospacing="0" w:after="0" w:afterAutospacing="0" w:line="360" w:lineRule="auto"/>
        <w:jc w:val="center"/>
        <w:rPr>
          <w:rStyle w:val="a8"/>
          <w:sz w:val="21"/>
          <w:szCs w:val="21"/>
        </w:rPr>
      </w:pPr>
      <w:r w:rsidRPr="00E95AA1">
        <w:rPr>
          <w:rStyle w:val="a8"/>
          <w:sz w:val="21"/>
          <w:szCs w:val="21"/>
        </w:rPr>
        <w:t>质疑</w:t>
      </w:r>
      <w:r w:rsidRPr="00E95AA1">
        <w:rPr>
          <w:rStyle w:val="a8"/>
          <w:rFonts w:hint="eastAsia"/>
          <w:sz w:val="21"/>
          <w:szCs w:val="21"/>
        </w:rPr>
        <w:t>函</w:t>
      </w:r>
    </w:p>
    <w:p w:rsidR="001E1909" w:rsidRPr="00E95AA1" w:rsidRDefault="001E1909" w:rsidP="001E1909">
      <w:pPr>
        <w:widowControl/>
        <w:spacing w:line="360" w:lineRule="auto"/>
        <w:jc w:val="center"/>
        <w:rPr>
          <w:rFonts w:ascii="宋体" w:hAnsi="宋体" w:cs="Tahoma"/>
          <w:b/>
          <w:bCs/>
          <w:spacing w:val="10"/>
          <w:szCs w:val="21"/>
        </w:rPr>
      </w:pPr>
      <w:r w:rsidRPr="00E95AA1">
        <w:rPr>
          <w:rFonts w:ascii="宋体" w:hAnsi="宋体" w:cs="Tahoma" w:hint="eastAsia"/>
          <w:spacing w:val="10"/>
          <w:szCs w:val="21"/>
        </w:rPr>
        <w:t>(可根据质疑内容增加或删减)</w:t>
      </w:r>
    </w:p>
    <w:p w:rsidR="001E1909" w:rsidRPr="00E95AA1" w:rsidRDefault="001E1909" w:rsidP="001E1909">
      <w:pPr>
        <w:widowControl/>
        <w:snapToGrid w:val="0"/>
        <w:spacing w:line="360" w:lineRule="auto"/>
        <w:rPr>
          <w:rFonts w:ascii="宋体" w:hAnsi="宋体"/>
          <w:szCs w:val="21"/>
        </w:rPr>
      </w:pPr>
      <w:r w:rsidRPr="00E95AA1">
        <w:rPr>
          <w:rFonts w:ascii="宋体" w:hAnsi="宋体" w:hint="eastAsia"/>
          <w:szCs w:val="21"/>
          <w:u w:val="single"/>
        </w:rPr>
        <w:t>广东采联采购招标有限公司</w:t>
      </w:r>
      <w:r w:rsidRPr="00E95AA1">
        <w:rPr>
          <w:rFonts w:ascii="宋体" w:hAnsi="宋体" w:hint="eastAsia"/>
          <w:szCs w:val="21"/>
        </w:rPr>
        <w:t>：</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我公司依法参与了</w:t>
      </w:r>
      <w:r w:rsidRPr="00E95AA1">
        <w:rPr>
          <w:rFonts w:ascii="宋体" w:hAnsi="宋体" w:hint="eastAsia"/>
          <w:szCs w:val="21"/>
          <w:u w:val="single"/>
        </w:rPr>
        <w:t>（采购代理机构或采购人）</w:t>
      </w:r>
      <w:r w:rsidRPr="00E95AA1">
        <w:rPr>
          <w:rFonts w:ascii="宋体" w:hAnsi="宋体" w:hint="eastAsia"/>
          <w:szCs w:val="21"/>
        </w:rPr>
        <w:t>于年月日组织的政府采购活动。根据《政府采购法》和《政府采购供应商投诉处理办法》等规定，我公司认为</w:t>
      </w:r>
      <w:r w:rsidRPr="00E95AA1">
        <w:rPr>
          <w:rFonts w:ascii="宋体" w:hAnsi="宋体" w:hint="eastAsia"/>
          <w:szCs w:val="21"/>
          <w:u w:val="single"/>
        </w:rPr>
        <w:t xml:space="preserve"> （采购项目名称）（采购项目编号：     ）</w:t>
      </w:r>
      <w:r w:rsidRPr="00E95AA1">
        <w:rPr>
          <w:rFonts w:ascii="宋体" w:hAnsi="宋体" w:hint="eastAsia"/>
          <w:szCs w:val="21"/>
        </w:rPr>
        <w:t>项目的采购活动中，</w:t>
      </w:r>
      <w:r w:rsidRPr="00E95AA1">
        <w:rPr>
          <w:rFonts w:ascii="宋体" w:hAnsi="宋体" w:hint="eastAsia"/>
          <w:szCs w:val="21"/>
          <w:u w:val="single"/>
        </w:rPr>
        <w:t>（</w:t>
      </w:r>
      <w:r w:rsidR="00320690" w:rsidRPr="00E95AA1">
        <w:rPr>
          <w:rFonts w:ascii="宋体" w:hAnsi="宋体" w:hint="eastAsia"/>
          <w:szCs w:val="21"/>
          <w:u w:val="single"/>
        </w:rPr>
        <w:t>招标文件</w:t>
      </w:r>
      <w:r w:rsidRPr="00E95AA1">
        <w:rPr>
          <w:rFonts w:ascii="宋体" w:hAnsi="宋体" w:hint="eastAsia"/>
          <w:szCs w:val="21"/>
          <w:u w:val="single"/>
        </w:rPr>
        <w:t xml:space="preserve">、采购过程、中标/成交结果） </w:t>
      </w:r>
      <w:r w:rsidRPr="00E95AA1">
        <w:rPr>
          <w:rFonts w:ascii="宋体" w:hAnsi="宋体" w:hint="eastAsia"/>
          <w:szCs w:val="21"/>
        </w:rPr>
        <w:t>损害了我公司权益，特提出质疑。</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一、我公司认为项目的</w:t>
      </w:r>
      <w:r w:rsidRPr="00E95AA1">
        <w:rPr>
          <w:rFonts w:ascii="宋体" w:hAnsi="宋体" w:hint="eastAsia"/>
          <w:szCs w:val="21"/>
          <w:u w:val="single"/>
        </w:rPr>
        <w:t>（</w:t>
      </w:r>
      <w:r w:rsidR="00320690" w:rsidRPr="00E95AA1">
        <w:rPr>
          <w:rFonts w:ascii="宋体" w:hAnsi="宋体" w:hint="eastAsia"/>
          <w:szCs w:val="21"/>
          <w:u w:val="single"/>
        </w:rPr>
        <w:t>招标文件</w:t>
      </w:r>
      <w:r w:rsidRPr="00E95AA1">
        <w:rPr>
          <w:rFonts w:ascii="宋体" w:hAnsi="宋体" w:hint="eastAsia"/>
          <w:szCs w:val="21"/>
          <w:u w:val="single"/>
        </w:rPr>
        <w:t>、采购过程、中标/成交结果）</w:t>
      </w:r>
      <w:r w:rsidRPr="00E95AA1">
        <w:rPr>
          <w:rFonts w:ascii="宋体" w:hAnsi="宋体" w:hint="eastAsia"/>
          <w:szCs w:val="21"/>
        </w:rPr>
        <w:t>损害了我司权益，具体事项如下（每个质疑事项应有与之相对应的证据予以支持。质疑事项属于涉密的，应提供信息来源或有效证据）：</w:t>
      </w:r>
    </w:p>
    <w:p w:rsidR="001E1909" w:rsidRPr="00E95AA1" w:rsidRDefault="001E1909" w:rsidP="001E1909">
      <w:pPr>
        <w:widowControl/>
        <w:snapToGrid w:val="0"/>
        <w:spacing w:line="360" w:lineRule="auto"/>
        <w:ind w:firstLineChars="200" w:firstLine="422"/>
        <w:rPr>
          <w:rFonts w:ascii="宋体" w:hAnsi="宋体"/>
          <w:b/>
          <w:szCs w:val="21"/>
        </w:rPr>
      </w:pPr>
      <w:r w:rsidRPr="00E95AA1">
        <w:rPr>
          <w:rFonts w:ascii="宋体" w:hAnsi="宋体" w:hint="eastAsia"/>
          <w:b/>
          <w:szCs w:val="21"/>
        </w:rPr>
        <w:t>质疑</w:t>
      </w:r>
      <w:r w:rsidR="00320690" w:rsidRPr="00E95AA1">
        <w:rPr>
          <w:rFonts w:ascii="宋体" w:hAnsi="宋体" w:hint="eastAsia"/>
          <w:b/>
          <w:szCs w:val="21"/>
        </w:rPr>
        <w:t>招标文件</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1．质疑内容</w:t>
      </w:r>
      <w:r w:rsidR="00320690" w:rsidRPr="00E95AA1">
        <w:rPr>
          <w:rFonts w:ascii="宋体" w:hAnsi="宋体" w:hint="eastAsia"/>
          <w:szCs w:val="21"/>
        </w:rPr>
        <w:t>招标文件</w:t>
      </w:r>
      <w:r w:rsidRPr="00E95AA1">
        <w:rPr>
          <w:rFonts w:ascii="宋体" w:hAnsi="宋体" w:hint="eastAsia"/>
          <w:szCs w:val="21"/>
        </w:rPr>
        <w:t>页，内容“  ” 损害了我公司权益，</w:t>
      </w:r>
    </w:p>
    <w:p w:rsidR="001E1909" w:rsidRPr="00E95AA1" w:rsidRDefault="001E1909" w:rsidP="001E1909">
      <w:pPr>
        <w:widowControl/>
        <w:snapToGrid w:val="0"/>
        <w:spacing w:line="360" w:lineRule="auto"/>
        <w:ind w:firstLineChars="350" w:firstLine="735"/>
        <w:rPr>
          <w:rFonts w:ascii="宋体" w:hAnsi="宋体"/>
          <w:szCs w:val="21"/>
        </w:rPr>
      </w:pPr>
      <w:r w:rsidRPr="00E95AA1">
        <w:rPr>
          <w:rFonts w:ascii="宋体" w:hAnsi="宋体" w:hint="eastAsia"/>
          <w:szCs w:val="21"/>
        </w:rPr>
        <w:t xml:space="preserve">事实依据： </w:t>
      </w:r>
      <w:r w:rsidRPr="00E95AA1">
        <w:rPr>
          <w:rFonts w:ascii="宋体" w:hAnsi="宋体" w:hint="eastAsia"/>
          <w:szCs w:val="21"/>
          <w:u w:val="single"/>
        </w:rPr>
        <w:t xml:space="preserve">                          （</w:t>
      </w:r>
      <w:r w:rsidRPr="00E95AA1">
        <w:rPr>
          <w:rFonts w:ascii="宋体" w:hAnsi="宋体" w:hint="eastAsia"/>
          <w:szCs w:val="21"/>
        </w:rPr>
        <w:t>证据见附件第页）</w:t>
      </w:r>
    </w:p>
    <w:p w:rsidR="001E1909" w:rsidRPr="00E95AA1" w:rsidRDefault="001E1909" w:rsidP="001E1909">
      <w:pPr>
        <w:widowControl/>
        <w:spacing w:line="360" w:lineRule="auto"/>
        <w:ind w:firstLineChars="354" w:firstLine="743"/>
        <w:rPr>
          <w:rFonts w:ascii="宋体" w:hAnsi="宋体" w:cs="Arial"/>
          <w:szCs w:val="21"/>
        </w:rPr>
      </w:pPr>
      <w:r w:rsidRPr="00E95AA1">
        <w:rPr>
          <w:rFonts w:ascii="宋体" w:hAnsi="宋体" w:hint="eastAsia"/>
          <w:szCs w:val="21"/>
        </w:rPr>
        <w:t>法律依据</w:t>
      </w:r>
      <w:r w:rsidRPr="00E95AA1">
        <w:rPr>
          <w:rFonts w:ascii="宋体" w:hAnsi="宋体" w:cs="Arial" w:hint="eastAsia"/>
          <w:szCs w:val="21"/>
        </w:rPr>
        <w:t>：</w:t>
      </w:r>
    </w:p>
    <w:p w:rsidR="001E1909" w:rsidRPr="00E95AA1" w:rsidRDefault="001E1909" w:rsidP="001E1909">
      <w:pPr>
        <w:widowControl/>
        <w:spacing w:line="360" w:lineRule="auto"/>
        <w:ind w:firstLineChars="354" w:firstLine="743"/>
        <w:rPr>
          <w:rFonts w:ascii="宋体" w:hAnsi="宋体"/>
          <w:szCs w:val="21"/>
          <w:u w:val="single"/>
        </w:rPr>
      </w:pPr>
      <w:r w:rsidRPr="00E95AA1">
        <w:rPr>
          <w:rFonts w:ascii="宋体" w:hAnsi="宋体" w:hint="eastAsia"/>
          <w:szCs w:val="21"/>
        </w:rPr>
        <w:t>我方请求</w:t>
      </w:r>
      <w:r w:rsidR="00320690" w:rsidRPr="00E95AA1">
        <w:rPr>
          <w:rFonts w:ascii="宋体" w:hAnsi="宋体" w:hint="eastAsia"/>
          <w:szCs w:val="21"/>
        </w:rPr>
        <w:t>招标文件</w:t>
      </w:r>
      <w:r w:rsidRPr="00E95AA1">
        <w:rPr>
          <w:rFonts w:ascii="宋体" w:hAnsi="宋体" w:hint="eastAsia"/>
          <w:szCs w:val="21"/>
        </w:rPr>
        <w:t>做如下修改：</w:t>
      </w:r>
    </w:p>
    <w:p w:rsidR="001E1909" w:rsidRPr="00E95AA1" w:rsidRDefault="001E1909" w:rsidP="001E1909">
      <w:pPr>
        <w:widowControl/>
        <w:spacing w:line="360" w:lineRule="auto"/>
        <w:ind w:firstLineChars="354" w:firstLine="743"/>
        <w:rPr>
          <w:rFonts w:ascii="宋体" w:hAnsi="宋体"/>
          <w:szCs w:val="21"/>
        </w:rPr>
      </w:pPr>
      <w:r w:rsidRPr="00E95AA1">
        <w:rPr>
          <w:rFonts w:ascii="宋体" w:hAnsi="宋体" w:hint="eastAsia"/>
          <w:szCs w:val="21"/>
        </w:rPr>
        <w:t>我方对</w:t>
      </w:r>
      <w:r w:rsidR="00320690" w:rsidRPr="00E95AA1">
        <w:rPr>
          <w:rFonts w:ascii="宋体" w:hAnsi="宋体" w:hint="eastAsia"/>
          <w:szCs w:val="21"/>
        </w:rPr>
        <w:t>招标文件</w:t>
      </w:r>
      <w:r w:rsidRPr="00E95AA1">
        <w:rPr>
          <w:rFonts w:ascii="宋体" w:hAnsi="宋体" w:hint="eastAsia"/>
          <w:szCs w:val="21"/>
        </w:rPr>
        <w:t>其他内容无质疑。</w:t>
      </w:r>
    </w:p>
    <w:p w:rsidR="001E1909" w:rsidRPr="00E95AA1" w:rsidRDefault="001E1909" w:rsidP="001E1909">
      <w:pPr>
        <w:widowControl/>
        <w:snapToGrid w:val="0"/>
        <w:spacing w:line="360" w:lineRule="auto"/>
        <w:ind w:firstLineChars="200" w:firstLine="422"/>
        <w:rPr>
          <w:rFonts w:ascii="宋体" w:hAnsi="宋体"/>
          <w:b/>
          <w:szCs w:val="21"/>
        </w:rPr>
      </w:pPr>
      <w:r w:rsidRPr="00E95AA1">
        <w:rPr>
          <w:rFonts w:ascii="宋体" w:hAnsi="宋体" w:hint="eastAsia"/>
          <w:b/>
          <w:szCs w:val="21"/>
        </w:rPr>
        <w:t>质疑采购过程</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1．于年月日，在进行的（收取</w:t>
      </w:r>
      <w:r w:rsidR="00320690" w:rsidRPr="00E95AA1">
        <w:rPr>
          <w:rFonts w:ascii="宋体" w:hAnsi="宋体" w:hint="eastAsia"/>
          <w:szCs w:val="21"/>
        </w:rPr>
        <w:t>招标文件</w:t>
      </w:r>
      <w:r w:rsidRPr="00E95AA1">
        <w:rPr>
          <w:rFonts w:ascii="宋体" w:hAnsi="宋体" w:hint="eastAsia"/>
          <w:szCs w:val="21"/>
        </w:rPr>
        <w:t>（样品）、开标、谈判）过程，发生损害了我公司权益的事项，</w:t>
      </w:r>
    </w:p>
    <w:p w:rsidR="001E1909" w:rsidRPr="00E95AA1" w:rsidRDefault="001E1909" w:rsidP="001E1909">
      <w:pPr>
        <w:widowControl/>
        <w:spacing w:line="360" w:lineRule="auto"/>
        <w:ind w:firstLineChars="354" w:firstLine="743"/>
        <w:rPr>
          <w:rFonts w:ascii="宋体" w:hAnsi="宋体"/>
          <w:szCs w:val="21"/>
        </w:rPr>
      </w:pPr>
      <w:r w:rsidRPr="00E95AA1">
        <w:rPr>
          <w:rFonts w:ascii="宋体" w:hAnsi="宋体" w:hint="eastAsia"/>
          <w:szCs w:val="21"/>
        </w:rPr>
        <w:t xml:space="preserve">事实依据： </w:t>
      </w:r>
      <w:r w:rsidRPr="00E95AA1">
        <w:rPr>
          <w:rFonts w:ascii="宋体" w:hAnsi="宋体" w:hint="eastAsia"/>
          <w:szCs w:val="21"/>
          <w:u w:val="single"/>
        </w:rPr>
        <w:t xml:space="preserve">                          （</w:t>
      </w:r>
      <w:r w:rsidRPr="00E95AA1">
        <w:rPr>
          <w:rFonts w:ascii="宋体" w:hAnsi="宋体" w:hint="eastAsia"/>
          <w:szCs w:val="21"/>
        </w:rPr>
        <w:t>证据见附件第页）</w:t>
      </w:r>
    </w:p>
    <w:p w:rsidR="001E1909" w:rsidRPr="00E95AA1" w:rsidRDefault="001E1909" w:rsidP="001E1909">
      <w:pPr>
        <w:widowControl/>
        <w:spacing w:line="360" w:lineRule="auto"/>
        <w:ind w:firstLineChars="354" w:firstLine="743"/>
        <w:rPr>
          <w:rFonts w:ascii="宋体" w:hAnsi="宋体" w:cs="Arial"/>
          <w:szCs w:val="21"/>
        </w:rPr>
      </w:pPr>
      <w:r w:rsidRPr="00E95AA1">
        <w:rPr>
          <w:rFonts w:ascii="宋体" w:hAnsi="宋体" w:hint="eastAsia"/>
          <w:szCs w:val="21"/>
        </w:rPr>
        <w:t>法律依据</w:t>
      </w:r>
      <w:r w:rsidRPr="00E95AA1">
        <w:rPr>
          <w:rFonts w:ascii="宋体" w:hAnsi="宋体" w:cs="Arial" w:hint="eastAsia"/>
          <w:szCs w:val="21"/>
        </w:rPr>
        <w:t>：</w:t>
      </w:r>
    </w:p>
    <w:p w:rsidR="001E1909" w:rsidRPr="00E95AA1" w:rsidRDefault="001E1909" w:rsidP="001E1909">
      <w:pPr>
        <w:widowControl/>
        <w:spacing w:line="360" w:lineRule="auto"/>
        <w:ind w:firstLineChars="354" w:firstLine="743"/>
        <w:rPr>
          <w:rFonts w:ascii="宋体" w:hAnsi="宋体"/>
          <w:szCs w:val="21"/>
          <w:u w:val="single"/>
        </w:rPr>
      </w:pPr>
      <w:r w:rsidRPr="00E95AA1">
        <w:rPr>
          <w:rFonts w:ascii="宋体" w:hAnsi="宋体" w:hint="eastAsia"/>
          <w:szCs w:val="21"/>
        </w:rPr>
        <w:t>我方请求：</w:t>
      </w:r>
    </w:p>
    <w:p w:rsidR="001E1909" w:rsidRPr="00E95AA1" w:rsidRDefault="001E1909" w:rsidP="001E1909">
      <w:pPr>
        <w:widowControl/>
        <w:spacing w:line="360" w:lineRule="auto"/>
        <w:ind w:firstLineChars="354" w:firstLine="743"/>
        <w:rPr>
          <w:rFonts w:ascii="宋体" w:hAnsi="宋体"/>
          <w:szCs w:val="21"/>
        </w:rPr>
      </w:pPr>
      <w:r w:rsidRPr="00E95AA1">
        <w:rPr>
          <w:rFonts w:ascii="宋体" w:hAnsi="宋体" w:hint="eastAsia"/>
          <w:szCs w:val="21"/>
        </w:rPr>
        <w:t>我方对其他采购过程无质疑。</w:t>
      </w:r>
    </w:p>
    <w:p w:rsidR="001E1909" w:rsidRPr="00E95AA1" w:rsidRDefault="001E1909" w:rsidP="001E1909">
      <w:pPr>
        <w:widowControl/>
        <w:snapToGrid w:val="0"/>
        <w:spacing w:line="360" w:lineRule="auto"/>
        <w:ind w:firstLineChars="200" w:firstLine="422"/>
        <w:rPr>
          <w:rFonts w:ascii="宋体" w:hAnsi="宋体"/>
          <w:b/>
          <w:szCs w:val="21"/>
        </w:rPr>
      </w:pPr>
      <w:r w:rsidRPr="00E95AA1">
        <w:rPr>
          <w:rFonts w:ascii="宋体" w:hAnsi="宋体" w:hint="eastAsia"/>
          <w:b/>
          <w:szCs w:val="21"/>
        </w:rPr>
        <w:t>质疑采购结果</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1．于年月日公布的中标（成交）结果，发生损害了我公司权益的事项，</w:t>
      </w:r>
    </w:p>
    <w:p w:rsidR="001E1909" w:rsidRPr="00E95AA1" w:rsidRDefault="001E1909" w:rsidP="001E1909">
      <w:pPr>
        <w:widowControl/>
        <w:spacing w:line="360" w:lineRule="auto"/>
        <w:ind w:firstLineChars="354" w:firstLine="743"/>
        <w:rPr>
          <w:rFonts w:ascii="宋体" w:hAnsi="宋体"/>
          <w:szCs w:val="21"/>
        </w:rPr>
      </w:pPr>
      <w:r w:rsidRPr="00E95AA1">
        <w:rPr>
          <w:rFonts w:ascii="宋体" w:hAnsi="宋体" w:hint="eastAsia"/>
          <w:szCs w:val="21"/>
        </w:rPr>
        <w:t xml:space="preserve">事实依据： </w:t>
      </w:r>
      <w:r w:rsidRPr="00E95AA1">
        <w:rPr>
          <w:rFonts w:ascii="宋体" w:hAnsi="宋体" w:hint="eastAsia"/>
          <w:szCs w:val="21"/>
          <w:u w:val="single"/>
        </w:rPr>
        <w:t xml:space="preserve">                          （</w:t>
      </w:r>
      <w:r w:rsidRPr="00E95AA1">
        <w:rPr>
          <w:rFonts w:ascii="宋体" w:hAnsi="宋体" w:hint="eastAsia"/>
          <w:szCs w:val="21"/>
        </w:rPr>
        <w:t>证据见附件第页）</w:t>
      </w:r>
    </w:p>
    <w:p w:rsidR="001E1909" w:rsidRPr="00E95AA1" w:rsidRDefault="001E1909" w:rsidP="001E1909">
      <w:pPr>
        <w:widowControl/>
        <w:spacing w:line="360" w:lineRule="auto"/>
        <w:ind w:firstLineChars="354" w:firstLine="743"/>
        <w:rPr>
          <w:rFonts w:ascii="宋体" w:hAnsi="宋体" w:cs="Arial"/>
          <w:szCs w:val="21"/>
        </w:rPr>
      </w:pPr>
      <w:r w:rsidRPr="00E95AA1">
        <w:rPr>
          <w:rFonts w:ascii="宋体" w:hAnsi="宋体" w:hint="eastAsia"/>
          <w:szCs w:val="21"/>
        </w:rPr>
        <w:t>法律依据</w:t>
      </w:r>
      <w:r w:rsidRPr="00E95AA1">
        <w:rPr>
          <w:rFonts w:ascii="宋体" w:hAnsi="宋体" w:cs="Arial" w:hint="eastAsia"/>
          <w:szCs w:val="21"/>
        </w:rPr>
        <w:t>：</w:t>
      </w:r>
    </w:p>
    <w:p w:rsidR="001E1909" w:rsidRPr="00E95AA1" w:rsidRDefault="001E1909" w:rsidP="001E1909">
      <w:pPr>
        <w:widowControl/>
        <w:spacing w:line="360" w:lineRule="auto"/>
        <w:ind w:firstLineChars="354" w:firstLine="743"/>
        <w:rPr>
          <w:rFonts w:ascii="宋体" w:hAnsi="宋体"/>
          <w:szCs w:val="21"/>
          <w:u w:val="single"/>
        </w:rPr>
      </w:pPr>
      <w:r w:rsidRPr="00E95AA1">
        <w:rPr>
          <w:rFonts w:ascii="宋体" w:hAnsi="宋体" w:hint="eastAsia"/>
          <w:szCs w:val="21"/>
        </w:rPr>
        <w:t>我方请求：</w:t>
      </w:r>
    </w:p>
    <w:p w:rsidR="001E1909" w:rsidRPr="00E95AA1" w:rsidRDefault="001E1909" w:rsidP="00366470">
      <w:pPr>
        <w:widowControl/>
        <w:spacing w:line="360" w:lineRule="auto"/>
        <w:ind w:firstLineChars="354" w:firstLine="743"/>
        <w:rPr>
          <w:rFonts w:ascii="宋体" w:hAnsi="宋体"/>
          <w:szCs w:val="21"/>
        </w:rPr>
      </w:pPr>
      <w:r w:rsidRPr="00E95AA1">
        <w:rPr>
          <w:rFonts w:ascii="宋体" w:hAnsi="宋体" w:hint="eastAsia"/>
          <w:szCs w:val="21"/>
        </w:rPr>
        <w:t>我方对中标（成交）结果公告其他内容无质疑。</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二、为维护我公司的合法权益，现要求贵方就上述质疑事项依照政府采购有关规定在限期内作出回复。</w:t>
      </w:r>
    </w:p>
    <w:p w:rsidR="001E1909" w:rsidRPr="00E95AA1" w:rsidRDefault="001E1909" w:rsidP="001E1909">
      <w:pPr>
        <w:widowControl/>
        <w:snapToGrid w:val="0"/>
        <w:spacing w:line="360" w:lineRule="auto"/>
        <w:ind w:firstLineChars="200" w:firstLine="420"/>
        <w:rPr>
          <w:rFonts w:ascii="宋体" w:hAnsi="宋体"/>
          <w:szCs w:val="21"/>
        </w:rPr>
      </w:pPr>
    </w:p>
    <w:p w:rsidR="001E1909" w:rsidRPr="00E95AA1" w:rsidRDefault="001E1909" w:rsidP="001E1909">
      <w:pPr>
        <w:widowControl/>
        <w:snapToGrid w:val="0"/>
        <w:spacing w:line="360" w:lineRule="auto"/>
        <w:ind w:firstLineChars="200" w:firstLine="420"/>
        <w:rPr>
          <w:rFonts w:ascii="宋体" w:hAnsi="宋体"/>
          <w:szCs w:val="21"/>
        </w:rPr>
        <w:sectPr w:rsidR="001E1909" w:rsidRPr="00E95AA1" w:rsidSect="00E6687A">
          <w:headerReference w:type="default" r:id="rId21"/>
          <w:pgSz w:w="11907" w:h="16840" w:code="9"/>
          <w:pgMar w:top="1440" w:right="1080" w:bottom="1440" w:left="1080" w:header="720" w:footer="720" w:gutter="0"/>
          <w:cols w:space="720"/>
          <w:noEndnote/>
          <w:docGrid w:linePitch="272"/>
        </w:sectPr>
      </w:pP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lastRenderedPageBreak/>
        <w:t>质疑供应商</w:t>
      </w:r>
      <w:r w:rsidRPr="00E95AA1">
        <w:rPr>
          <w:rFonts w:ascii="宋体" w:hAnsi="宋体" w:hint="eastAsia"/>
          <w:szCs w:val="21"/>
          <w:u w:val="single"/>
        </w:rPr>
        <w:t xml:space="preserve">： （签章）  </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主要负责人 ：（签名或盖章）</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项目联系人：</w:t>
      </w:r>
    </w:p>
    <w:p w:rsidR="001E1909" w:rsidRPr="00E95AA1" w:rsidRDefault="001E1909" w:rsidP="001E1909">
      <w:pPr>
        <w:widowControl/>
        <w:snapToGrid w:val="0"/>
        <w:spacing w:line="360" w:lineRule="auto"/>
        <w:ind w:firstLineChars="200" w:firstLine="420"/>
        <w:rPr>
          <w:rFonts w:ascii="宋体" w:hAnsi="宋体"/>
          <w:szCs w:val="21"/>
          <w:u w:val="single"/>
        </w:rPr>
      </w:pPr>
      <w:r w:rsidRPr="00E95AA1">
        <w:rPr>
          <w:rFonts w:ascii="宋体" w:hAnsi="宋体" w:hint="eastAsia"/>
          <w:szCs w:val="21"/>
        </w:rPr>
        <w:t>地址：</w:t>
      </w:r>
    </w:p>
    <w:p w:rsidR="001E1909" w:rsidRPr="00E95AA1" w:rsidRDefault="001E1909" w:rsidP="001E1909">
      <w:pPr>
        <w:widowControl/>
        <w:snapToGrid w:val="0"/>
        <w:spacing w:line="360" w:lineRule="auto"/>
        <w:ind w:firstLineChars="200" w:firstLine="420"/>
        <w:rPr>
          <w:rFonts w:ascii="宋体" w:hAnsi="宋体"/>
          <w:szCs w:val="21"/>
          <w:u w:val="single"/>
        </w:rPr>
      </w:pPr>
      <w:r w:rsidRPr="00E95AA1">
        <w:rPr>
          <w:rFonts w:ascii="宋体" w:hAnsi="宋体" w:hint="eastAsia"/>
          <w:szCs w:val="21"/>
        </w:rPr>
        <w:t>法定代表人：（签名或盖章）</w:t>
      </w:r>
    </w:p>
    <w:p w:rsidR="001E1909" w:rsidRPr="00E95AA1" w:rsidRDefault="001E1909" w:rsidP="001E1909">
      <w:pPr>
        <w:widowControl/>
        <w:snapToGrid w:val="0"/>
        <w:spacing w:line="360" w:lineRule="auto"/>
        <w:ind w:firstLineChars="200" w:firstLine="420"/>
        <w:rPr>
          <w:rFonts w:ascii="宋体" w:hAnsi="宋体"/>
          <w:szCs w:val="21"/>
          <w:u w:val="single"/>
        </w:rPr>
      </w:pPr>
      <w:r w:rsidRPr="00E95AA1">
        <w:rPr>
          <w:rFonts w:ascii="宋体" w:hAnsi="宋体" w:hint="eastAsia"/>
          <w:szCs w:val="21"/>
        </w:rPr>
        <w:lastRenderedPageBreak/>
        <w:t>职位：</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电话（手机/座机）：</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邮编：</w:t>
      </w:r>
    </w:p>
    <w:p w:rsidR="001E1909" w:rsidRPr="00E95AA1" w:rsidRDefault="001E1909" w:rsidP="001E1909">
      <w:pPr>
        <w:widowControl/>
        <w:snapToGrid w:val="0"/>
        <w:spacing w:line="360" w:lineRule="auto"/>
        <w:ind w:firstLineChars="200" w:firstLine="420"/>
        <w:rPr>
          <w:rFonts w:ascii="宋体" w:hAnsi="宋体"/>
          <w:szCs w:val="21"/>
        </w:rPr>
      </w:pPr>
      <w:r w:rsidRPr="00E95AA1">
        <w:rPr>
          <w:rFonts w:ascii="宋体" w:hAnsi="宋体" w:hint="eastAsia"/>
          <w:szCs w:val="21"/>
        </w:rPr>
        <w:t>电子邮箱：</w:t>
      </w:r>
    </w:p>
    <w:p w:rsidR="001E1909" w:rsidRPr="00E95AA1" w:rsidRDefault="001E1909" w:rsidP="001E1909">
      <w:pPr>
        <w:widowControl/>
        <w:snapToGrid w:val="0"/>
        <w:spacing w:line="360" w:lineRule="auto"/>
        <w:ind w:firstLineChars="200" w:firstLine="420"/>
        <w:rPr>
          <w:rFonts w:ascii="宋体" w:hAnsi="宋体"/>
          <w:szCs w:val="21"/>
          <w:u w:val="single"/>
        </w:rPr>
      </w:pPr>
      <w:r w:rsidRPr="00E95AA1">
        <w:rPr>
          <w:rFonts w:ascii="宋体" w:hAnsi="宋体" w:hint="eastAsia"/>
          <w:szCs w:val="21"/>
        </w:rPr>
        <w:t>传真：</w:t>
      </w:r>
    </w:p>
    <w:p w:rsidR="001E1909" w:rsidRPr="00E95AA1" w:rsidRDefault="001E1909" w:rsidP="00366470">
      <w:pPr>
        <w:widowControl/>
        <w:snapToGrid w:val="0"/>
        <w:spacing w:line="360" w:lineRule="auto"/>
        <w:rPr>
          <w:rFonts w:ascii="宋体" w:hAnsi="宋体"/>
          <w:szCs w:val="21"/>
        </w:rPr>
        <w:sectPr w:rsidR="001E1909" w:rsidRPr="00E95AA1" w:rsidSect="009C7A54">
          <w:type w:val="continuous"/>
          <w:pgSz w:w="11907" w:h="16840" w:code="9"/>
          <w:pgMar w:top="1134" w:right="1134" w:bottom="1134" w:left="1134" w:header="720" w:footer="720" w:gutter="0"/>
          <w:cols w:num="2" w:space="720"/>
          <w:noEndnote/>
          <w:docGrid w:linePitch="272"/>
        </w:sectPr>
      </w:pPr>
    </w:p>
    <w:p w:rsidR="001E1909" w:rsidRPr="00E95AA1" w:rsidRDefault="001E1909" w:rsidP="00366470">
      <w:pPr>
        <w:widowControl/>
        <w:snapToGrid w:val="0"/>
        <w:spacing w:line="360" w:lineRule="auto"/>
        <w:ind w:right="840"/>
        <w:jc w:val="right"/>
        <w:rPr>
          <w:rFonts w:ascii="宋体" w:hAnsi="宋体"/>
          <w:szCs w:val="21"/>
        </w:rPr>
      </w:pPr>
      <w:r w:rsidRPr="00E95AA1">
        <w:rPr>
          <w:rFonts w:ascii="宋体" w:hAnsi="宋体" w:hint="eastAsia"/>
          <w:szCs w:val="21"/>
        </w:rPr>
        <w:lastRenderedPageBreak/>
        <w:t>年月日</w:t>
      </w:r>
    </w:p>
    <w:p w:rsidR="001E1909" w:rsidRPr="00E95AA1" w:rsidRDefault="001E1909" w:rsidP="00932B30">
      <w:pPr>
        <w:widowControl/>
        <w:snapToGrid w:val="0"/>
        <w:spacing w:line="360" w:lineRule="auto"/>
        <w:rPr>
          <w:rFonts w:ascii="宋体" w:hAnsi="宋体"/>
          <w:szCs w:val="21"/>
        </w:rPr>
      </w:pPr>
      <w:r w:rsidRPr="00E95AA1">
        <w:rPr>
          <w:rFonts w:ascii="宋体" w:hAnsi="宋体" w:hint="eastAsia"/>
          <w:szCs w:val="21"/>
        </w:rPr>
        <w:t>备注：</w:t>
      </w:r>
    </w:p>
    <w:p w:rsidR="001E1909" w:rsidRPr="00E95AA1" w:rsidRDefault="001E1909" w:rsidP="002A614D">
      <w:pPr>
        <w:pStyle w:val="af4"/>
        <w:widowControl/>
        <w:numPr>
          <w:ilvl w:val="0"/>
          <w:numId w:val="40"/>
        </w:numPr>
        <w:snapToGrid w:val="0"/>
        <w:spacing w:line="360" w:lineRule="auto"/>
        <w:ind w:firstLineChars="0"/>
        <w:rPr>
          <w:rFonts w:ascii="宋体" w:hAnsi="宋体"/>
          <w:szCs w:val="21"/>
        </w:rPr>
      </w:pPr>
      <w:r w:rsidRPr="00E95AA1">
        <w:rPr>
          <w:rFonts w:ascii="宋体" w:hAnsi="宋体" w:hint="eastAsia"/>
          <w:szCs w:val="21"/>
        </w:rPr>
        <w:t>每个质疑事项应有与之相对应的证据予以支持。质疑事项属于涉密的，应提供信息来源或有效证据。</w:t>
      </w:r>
    </w:p>
    <w:p w:rsidR="001E1909" w:rsidRPr="00E95AA1" w:rsidRDefault="001E1909" w:rsidP="002A614D">
      <w:pPr>
        <w:pStyle w:val="af4"/>
        <w:widowControl/>
        <w:numPr>
          <w:ilvl w:val="0"/>
          <w:numId w:val="40"/>
        </w:numPr>
        <w:snapToGrid w:val="0"/>
        <w:spacing w:line="360" w:lineRule="auto"/>
        <w:ind w:firstLineChars="0"/>
        <w:rPr>
          <w:rFonts w:ascii="宋体" w:hAnsi="宋体"/>
          <w:szCs w:val="21"/>
        </w:rPr>
      </w:pPr>
      <w:r w:rsidRPr="00E95AA1">
        <w:rPr>
          <w:rFonts w:ascii="宋体" w:hAnsi="宋体" w:hint="eastAsia"/>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rsidR="001E1909" w:rsidRPr="00E95AA1" w:rsidRDefault="001E1909" w:rsidP="002A614D">
      <w:pPr>
        <w:pStyle w:val="af4"/>
        <w:widowControl/>
        <w:numPr>
          <w:ilvl w:val="0"/>
          <w:numId w:val="40"/>
        </w:numPr>
        <w:snapToGrid w:val="0"/>
        <w:spacing w:line="360" w:lineRule="auto"/>
        <w:ind w:firstLineChars="0"/>
        <w:rPr>
          <w:rFonts w:ascii="宋体" w:hAnsi="宋体"/>
          <w:szCs w:val="21"/>
        </w:rPr>
      </w:pPr>
      <w:r w:rsidRPr="00E95AA1">
        <w:rPr>
          <w:rFonts w:ascii="宋体" w:hAnsi="宋体" w:hint="eastAsia"/>
          <w:szCs w:val="21"/>
        </w:rPr>
        <w:t>质疑函应当署名。质疑人为自然人的，应当有本人签名；质疑人为法人或者其他组织的，应当由法定代表人或者主要负责人签字盖章并加盖公章。</w:t>
      </w:r>
    </w:p>
    <w:p w:rsidR="001E1909" w:rsidRPr="00E95AA1" w:rsidRDefault="001E1909" w:rsidP="001E1909">
      <w:pPr>
        <w:widowControl/>
        <w:snapToGrid w:val="0"/>
        <w:spacing w:line="360" w:lineRule="auto"/>
        <w:ind w:firstLineChars="200" w:firstLine="420"/>
        <w:rPr>
          <w:b/>
          <w:bCs/>
          <w:sz w:val="44"/>
          <w:szCs w:val="44"/>
        </w:rPr>
      </w:pPr>
      <w:r w:rsidRPr="00E95AA1">
        <w:rPr>
          <w:rFonts w:ascii="宋体" w:hAnsi="宋体" w:hint="eastAsia"/>
          <w:szCs w:val="21"/>
        </w:rPr>
        <w:t>不按上述要求拟写的质疑函，采购代理机构将有可能不予受理。</w:t>
      </w:r>
    </w:p>
    <w:p w:rsidR="001E1909" w:rsidRPr="00E95AA1" w:rsidRDefault="001E1909" w:rsidP="001E1909"/>
    <w:p w:rsidR="0009106B" w:rsidRPr="00E95AA1" w:rsidRDefault="0009106B"/>
    <w:sectPr w:rsidR="0009106B" w:rsidRPr="00E95AA1" w:rsidSect="00D51B32">
      <w:pgSz w:w="11906" w:h="16838"/>
      <w:pgMar w:top="1440" w:right="1286"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F0" w:rsidRDefault="002374F0" w:rsidP="0028361C">
      <w:r>
        <w:separator/>
      </w:r>
    </w:p>
  </w:endnote>
  <w:endnote w:type="continuationSeparator" w:id="0">
    <w:p w:rsidR="002374F0" w:rsidRDefault="002374F0" w:rsidP="0028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rsidR="0092317D" w:rsidRDefault="009231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4"/>
    </w:pPr>
    <w:r>
      <w:rPr>
        <w:rFonts w:hint="eastAsia"/>
      </w:rPr>
      <w:t xml:space="preserve">http://www.chinapsp.cn/                              </w:t>
    </w:r>
    <w:r>
      <w:fldChar w:fldCharType="begin"/>
    </w:r>
    <w:r>
      <w:rPr>
        <w:rStyle w:val="a7"/>
      </w:rPr>
      <w:instrText xml:space="preserve"> PAGE </w:instrText>
    </w:r>
    <w:r>
      <w:fldChar w:fldCharType="separate"/>
    </w:r>
    <w:r>
      <w:rPr>
        <w:rStyle w:val="a7"/>
      </w:rPr>
      <w:t>2</w:t>
    </w:r>
    <w:r>
      <w:fldChar w:fldCharType="end"/>
    </w:r>
    <w:r>
      <w:rPr>
        <w:rFonts w:hint="eastAsia"/>
      </w:rPr>
      <w:t>广东采联采购招标有限公司</w:t>
    </w:r>
  </w:p>
  <w:p w:rsidR="0092317D" w:rsidRDefault="0092317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rsidP="00E6687A">
    <w:pPr>
      <w:pStyle w:val="a4"/>
    </w:pPr>
    <w:r>
      <w:rPr>
        <w:rFonts w:hint="eastAsia"/>
      </w:rPr>
      <w:t xml:space="preserve">http://www.chinapsp.cn/                   </w:t>
    </w:r>
    <w:r>
      <w:rPr>
        <w:rFonts w:hint="eastAsia"/>
      </w:rPr>
      <w:t>第</w:t>
    </w:r>
    <w:r>
      <w:fldChar w:fldCharType="begin"/>
    </w:r>
    <w:r>
      <w:rPr>
        <w:rStyle w:val="a7"/>
      </w:rPr>
      <w:instrText xml:space="preserve"> PAGE </w:instrText>
    </w:r>
    <w:r>
      <w:fldChar w:fldCharType="separate"/>
    </w:r>
    <w:r w:rsidR="00BC3231">
      <w:rPr>
        <w:rStyle w:val="a7"/>
        <w:noProof/>
      </w:rPr>
      <w:t>46</w:t>
    </w:r>
    <w:r>
      <w:fldChar w:fldCharType="end"/>
    </w:r>
    <w:r>
      <w:rPr>
        <w:rStyle w:val="a7"/>
        <w:rFonts w:hint="eastAsia"/>
      </w:rPr>
      <w:t>页，共</w:t>
    </w:r>
    <w:r>
      <w:fldChar w:fldCharType="begin"/>
    </w:r>
    <w:r>
      <w:rPr>
        <w:rStyle w:val="a7"/>
      </w:rPr>
      <w:instrText xml:space="preserve"> NUMPAGES </w:instrText>
    </w:r>
    <w:r>
      <w:fldChar w:fldCharType="separate"/>
    </w:r>
    <w:r w:rsidR="00BC3231">
      <w:rPr>
        <w:rStyle w:val="a7"/>
        <w:noProof/>
      </w:rPr>
      <w:t>88</w:t>
    </w:r>
    <w:r>
      <w:fldChar w:fldCharType="end"/>
    </w:r>
    <w:r>
      <w:rPr>
        <w:rStyle w:val="a7"/>
        <w:rFonts w:hint="eastAsia"/>
      </w:rPr>
      <w:t>页</w:t>
    </w:r>
    <w:r>
      <w:rPr>
        <w:rFonts w:hint="eastAsia"/>
      </w:rPr>
      <w:t>广东采联采购招标有限公司</w:t>
    </w:r>
  </w:p>
  <w:p w:rsidR="0092317D" w:rsidRPr="00E6687A" w:rsidRDefault="0092317D" w:rsidP="00E6687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4"/>
    </w:pPr>
    <w:r>
      <w:rPr>
        <w:rFonts w:hint="eastAsia"/>
      </w:rPr>
      <w:t xml:space="preserve">http://www.chinapsp.cn/                  </w:t>
    </w:r>
    <w:r>
      <w:rPr>
        <w:rFonts w:hint="eastAsia"/>
      </w:rPr>
      <w:t>第</w:t>
    </w:r>
    <w:r>
      <w:fldChar w:fldCharType="begin"/>
    </w:r>
    <w:r>
      <w:rPr>
        <w:rStyle w:val="a7"/>
      </w:rPr>
      <w:instrText xml:space="preserve"> PAGE </w:instrText>
    </w:r>
    <w:r>
      <w:fldChar w:fldCharType="separate"/>
    </w:r>
    <w:r>
      <w:rPr>
        <w:rStyle w:val="a7"/>
        <w:noProof/>
      </w:rPr>
      <w:t>2</w:t>
    </w:r>
    <w:r>
      <w:fldChar w:fldCharType="end"/>
    </w:r>
    <w:r>
      <w:rPr>
        <w:rStyle w:val="a7"/>
        <w:rFonts w:hint="eastAsia"/>
      </w:rPr>
      <w:t>页，共</w:t>
    </w:r>
    <w:r>
      <w:fldChar w:fldCharType="begin"/>
    </w:r>
    <w:r>
      <w:rPr>
        <w:rStyle w:val="a7"/>
      </w:rPr>
      <w:instrText xml:space="preserve"> NUMPAGES </w:instrText>
    </w:r>
    <w:r>
      <w:fldChar w:fldCharType="separate"/>
    </w:r>
    <w:r w:rsidR="004267CB">
      <w:rPr>
        <w:rStyle w:val="a7"/>
        <w:noProof/>
      </w:rPr>
      <w:t>88</w:t>
    </w:r>
    <w:r>
      <w:fldChar w:fldCharType="end"/>
    </w:r>
    <w:r>
      <w:rPr>
        <w:rStyle w:val="a7"/>
        <w:rFonts w:hint="eastAsia"/>
      </w:rPr>
      <w:t>页</w:t>
    </w:r>
    <w:r>
      <w:rPr>
        <w:rFonts w:hint="eastAsia"/>
      </w:rPr>
      <w:t>广东采联采购招标有限公司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F0" w:rsidRDefault="002374F0" w:rsidP="0028361C">
      <w:r>
        <w:separator/>
      </w:r>
    </w:p>
  </w:footnote>
  <w:footnote w:type="continuationSeparator" w:id="0">
    <w:p w:rsidR="002374F0" w:rsidRDefault="002374F0" w:rsidP="0028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3"/>
      <w:pBdr>
        <w:bottom w:val="none" w:sz="0" w:space="0" w:color="auto"/>
      </w:pBdr>
      <w:jc w:val="both"/>
      <w:rPr>
        <w:rFonts w:ascii="楷体_GB2312" w:eastAsia="楷体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3"/>
      <w:jc w:val="both"/>
    </w:pPr>
    <w:r>
      <w:rPr>
        <w:rFonts w:ascii="黑体" w:eastAsia="黑体"/>
        <w:noProof/>
        <w:sz w:val="24"/>
      </w:rPr>
      <w:drawing>
        <wp:inline distT="0" distB="0" distL="0" distR="0" wp14:anchorId="2753785A" wp14:editId="483CCE2A">
          <wp:extent cx="664845" cy="249555"/>
          <wp:effectExtent l="0" t="0" r="1905" b="0"/>
          <wp:docPr id="2" name="图片 2"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Default="0092317D">
    <w:pPr>
      <w:pStyle w:val="a3"/>
      <w:jc w:val="both"/>
      <w:rPr>
        <w:rFonts w:ascii="宋体" w:hAnsi="宋体"/>
      </w:rPr>
    </w:pPr>
    <w:r>
      <w:rPr>
        <w:rFonts w:ascii="黑体" w:eastAsia="黑体"/>
        <w:noProof/>
        <w:sz w:val="24"/>
      </w:rPr>
      <w:drawing>
        <wp:inline distT="0" distB="0" distL="0" distR="0" wp14:anchorId="1376BE06" wp14:editId="4D64B04A">
          <wp:extent cx="664845" cy="249555"/>
          <wp:effectExtent l="0" t="0" r="1905" b="0"/>
          <wp:docPr id="3" name="图片 3"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sidRPr="002A283C">
      <w:rPr>
        <w:rFonts w:ascii="宋体" w:hint="eastAsia"/>
        <w:bCs/>
        <w:szCs w:val="20"/>
      </w:rPr>
      <w:t>项目编号：</w:t>
    </w:r>
    <w:r w:rsidRPr="002A283C">
      <w:rPr>
        <w:rFonts w:ascii="宋体" w:hAnsi="宋体"/>
      </w:rPr>
      <w:t>CLPSP17GZ</w:t>
    </w:r>
    <w:r>
      <w:rPr>
        <w:rFonts w:ascii="宋体" w:hAnsi="宋体" w:hint="eastAsia"/>
      </w:rPr>
      <w:t>05</w:t>
    </w:r>
    <w:r w:rsidRPr="002A283C">
      <w:rPr>
        <w:rFonts w:ascii="宋体" w:hAnsi="宋体"/>
      </w:rPr>
      <w:t>ZC</w:t>
    </w:r>
    <w:r>
      <w:rPr>
        <w:rFonts w:ascii="宋体" w:hAnsi="宋体" w:hint="eastAsia"/>
      </w:rPr>
      <w:t>35A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7D" w:rsidRPr="00C12477" w:rsidRDefault="0092317D" w:rsidP="009C7A54">
    <w:pPr>
      <w:pStyle w:val="a3"/>
      <w:jc w:val="both"/>
      <w:rPr>
        <w:rFonts w:ascii="宋体" w:hAnsi="宋体"/>
      </w:rPr>
    </w:pPr>
    <w:r>
      <w:rPr>
        <w:rFonts w:ascii="黑体" w:eastAsia="黑体"/>
        <w:noProof/>
        <w:sz w:val="24"/>
      </w:rPr>
      <w:drawing>
        <wp:inline distT="0" distB="0" distL="0" distR="0" wp14:anchorId="57EECEC0" wp14:editId="7F7E7DD4">
          <wp:extent cx="664845" cy="249555"/>
          <wp:effectExtent l="0" t="0" r="1905" b="0"/>
          <wp:docPr id="4" name="图片 4"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49555"/>
                  </a:xfrm>
                  <a:prstGeom prst="rect">
                    <a:avLst/>
                  </a:prstGeom>
                  <a:noFill/>
                  <a:ln>
                    <a:noFill/>
                  </a:ln>
                </pic:spPr>
              </pic:pic>
            </a:graphicData>
          </a:graphic>
        </wp:inline>
      </w:drawing>
    </w:r>
    <w:r w:rsidRPr="00E036B0">
      <w:rPr>
        <w:rFonts w:ascii="宋体" w:hAnsi="宋体" w:hint="eastAsia"/>
      </w:rPr>
      <w:t xml:space="preserve"> ︱让︱您︱的︱选︱择︱更︱专︱业︱</w:t>
    </w:r>
    <w:r>
      <w:rPr>
        <w:rFonts w:ascii="宋体" w:hAnsi="宋体" w:hint="eastAsia"/>
      </w:rPr>
      <w:t xml:space="preserve">                                   </w:t>
    </w:r>
    <w:r w:rsidRPr="00E95AA1">
      <w:rPr>
        <w:rFonts w:ascii="宋体" w:hint="eastAsia"/>
        <w:bCs/>
        <w:szCs w:val="20"/>
      </w:rPr>
      <w:t>项目编号：</w:t>
    </w:r>
    <w:r w:rsidRPr="00E95AA1">
      <w:rPr>
        <w:rFonts w:ascii="宋体" w:hAnsi="宋体" w:hint="eastAsia"/>
      </w:rPr>
      <w:t>CLPSP17GZ10ZC90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F54B01"/>
    <w:multiLevelType w:val="singleLevel"/>
    <w:tmpl w:val="A4E69286"/>
    <w:lvl w:ilvl="0">
      <w:start w:val="1"/>
      <w:numFmt w:val="decimal"/>
      <w:suff w:val="nothing"/>
      <w:lvlText w:val="%1．"/>
      <w:lvlJc w:val="left"/>
      <w:pPr>
        <w:ind w:left="-400" w:firstLine="400"/>
      </w:pPr>
      <w:rPr>
        <w:rFonts w:hint="default"/>
        <w:sz w:val="21"/>
        <w:szCs w:val="21"/>
      </w:rPr>
    </w:lvl>
  </w:abstractNum>
  <w:abstractNum w:abstractNumId="2">
    <w:nsid w:val="03F62668"/>
    <w:multiLevelType w:val="multilevel"/>
    <w:tmpl w:val="318899A4"/>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6466C15"/>
    <w:multiLevelType w:val="multilevel"/>
    <w:tmpl w:val="06466C15"/>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098B5B8C"/>
    <w:multiLevelType w:val="multilevel"/>
    <w:tmpl w:val="098B5B8C"/>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A1D29FE"/>
    <w:multiLevelType w:val="multilevel"/>
    <w:tmpl w:val="BC3E1190"/>
    <w:lvl w:ilvl="0">
      <w:start w:val="3"/>
      <w:numFmt w:val="decimal"/>
      <w:lvlText w:val="格式%1"/>
      <w:lvlJc w:val="left"/>
      <w:pPr>
        <w:tabs>
          <w:tab w:val="num" w:pos="425"/>
        </w:tabs>
        <w:ind w:left="425" w:hanging="425"/>
      </w:pPr>
      <w:rPr>
        <w:rFonts w:ascii="黑体" w:eastAsia="黑体" w:hint="eastAsia"/>
        <w:b w:val="0"/>
        <w:color w:val="auto"/>
        <w:sz w:val="28"/>
        <w:szCs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nsid w:val="0D203A26"/>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CB231C"/>
    <w:multiLevelType w:val="singleLevel"/>
    <w:tmpl w:val="56448730"/>
    <w:lvl w:ilvl="0">
      <w:start w:val="1"/>
      <w:numFmt w:val="decimal"/>
      <w:suff w:val="nothing"/>
      <w:lvlText w:val="%1．"/>
      <w:lvlJc w:val="left"/>
      <w:pPr>
        <w:ind w:left="-400" w:firstLine="400"/>
      </w:pPr>
      <w:rPr>
        <w:rFonts w:hint="default"/>
      </w:rPr>
    </w:lvl>
  </w:abstractNum>
  <w:abstractNum w:abstractNumId="8">
    <w:nsid w:val="100306C5"/>
    <w:multiLevelType w:val="multilevel"/>
    <w:tmpl w:val="100306C5"/>
    <w:lvl w:ilvl="0">
      <w:start w:val="1"/>
      <w:numFmt w:val="lowerLetter"/>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0705DDA"/>
    <w:multiLevelType w:val="multilevel"/>
    <w:tmpl w:val="10705DDA"/>
    <w:lvl w:ilvl="0">
      <w:start w:val="1"/>
      <w:numFmt w:val="decimal"/>
      <w:lvlText w:val="%1."/>
      <w:lvlJc w:val="left"/>
      <w:pPr>
        <w:tabs>
          <w:tab w:val="left" w:pos="420"/>
        </w:tabs>
        <w:ind w:left="420" w:hanging="420"/>
      </w:pPr>
      <w:rPr>
        <w:rFonts w:ascii="宋体" w:eastAsia="宋体" w:hAnsi="宋体"/>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3C34E09"/>
    <w:multiLevelType w:val="multilevel"/>
    <w:tmpl w:val="13C34E09"/>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83C604A"/>
    <w:multiLevelType w:val="singleLevel"/>
    <w:tmpl w:val="183C604A"/>
    <w:lvl w:ilvl="0">
      <w:start w:val="1"/>
      <w:numFmt w:val="japaneseCounting"/>
      <w:lvlText w:val="%1、"/>
      <w:lvlJc w:val="left"/>
      <w:pPr>
        <w:tabs>
          <w:tab w:val="num" w:pos="960"/>
        </w:tabs>
        <w:ind w:left="960" w:hanging="480"/>
      </w:pPr>
      <w:rPr>
        <w:rFonts w:hint="eastAsia"/>
      </w:rPr>
    </w:lvl>
  </w:abstractNum>
  <w:abstractNum w:abstractNumId="12">
    <w:nsid w:val="21171C6E"/>
    <w:multiLevelType w:val="hybridMultilevel"/>
    <w:tmpl w:val="68585838"/>
    <w:lvl w:ilvl="0" w:tplc="C798A5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303E2D"/>
    <w:multiLevelType w:val="multilevel"/>
    <w:tmpl w:val="22303E2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24212C01"/>
    <w:multiLevelType w:val="multilevel"/>
    <w:tmpl w:val="24212C01"/>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ascii="宋体" w:eastAsia="宋体" w:hAnsi="宋体"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4230DDC"/>
    <w:multiLevelType w:val="multilevel"/>
    <w:tmpl w:val="4D52A206"/>
    <w:lvl w:ilvl="0">
      <w:start w:val="1"/>
      <w:numFmt w:val="decimal"/>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num" w:pos="567"/>
        </w:tabs>
        <w:ind w:left="567" w:hanging="567"/>
      </w:pPr>
      <w:rPr>
        <w:rFonts w:ascii="宋体" w:eastAsia="宋体" w:hAnsi="宋体" w:hint="eastAsia"/>
        <w:b w:val="0"/>
        <w:sz w:val="21"/>
        <w:szCs w:val="21"/>
      </w:rPr>
    </w:lvl>
    <w:lvl w:ilvl="3">
      <w:start w:val="1"/>
      <w:numFmt w:val="decimal"/>
      <w:lvlText w:val="%1.%2.%3.%4."/>
      <w:lvlJc w:val="left"/>
      <w:pPr>
        <w:tabs>
          <w:tab w:val="num" w:pos="851"/>
        </w:tabs>
        <w:ind w:left="851" w:hanging="851"/>
      </w:pPr>
      <w:rPr>
        <w:rFonts w:ascii="宋体" w:eastAsia="宋体" w:hAnsi="宋体"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24714A5A"/>
    <w:multiLevelType w:val="hybridMultilevel"/>
    <w:tmpl w:val="C18CB8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462ED4"/>
    <w:multiLevelType w:val="hybridMultilevel"/>
    <w:tmpl w:val="45B21364"/>
    <w:lvl w:ilvl="0" w:tplc="662CFD40">
      <w:start w:val="1"/>
      <w:numFmt w:val="decimal"/>
      <w:lvlText w:val="%1)"/>
      <w:lvlJc w:val="left"/>
      <w:pPr>
        <w:ind w:left="786" w:hanging="36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25AC778E"/>
    <w:multiLevelType w:val="multilevel"/>
    <w:tmpl w:val="6584D134"/>
    <w:lvl w:ilvl="0">
      <w:start w:val="1"/>
      <w:numFmt w:val="japaneseCounting"/>
      <w:lvlText w:val="%1、"/>
      <w:lvlJc w:val="left"/>
      <w:pPr>
        <w:tabs>
          <w:tab w:val="num" w:pos="420"/>
        </w:tabs>
        <w:ind w:left="420" w:hanging="420"/>
      </w:pPr>
      <w:rPr>
        <w:rFonts w:ascii="宋体" w:eastAsia="宋体" w:hAnsi="宋体" w:cs="Courier New"/>
        <w:color w:val="auto"/>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B1C1612"/>
    <w:multiLevelType w:val="singleLevel"/>
    <w:tmpl w:val="56448730"/>
    <w:lvl w:ilvl="0">
      <w:start w:val="1"/>
      <w:numFmt w:val="decimal"/>
      <w:suff w:val="nothing"/>
      <w:lvlText w:val="%1．"/>
      <w:lvlJc w:val="left"/>
      <w:pPr>
        <w:ind w:left="-400" w:firstLine="400"/>
      </w:pPr>
      <w:rPr>
        <w:rFonts w:hint="default"/>
      </w:rPr>
    </w:lvl>
  </w:abstractNum>
  <w:abstractNum w:abstractNumId="20">
    <w:nsid w:val="2B9B2704"/>
    <w:multiLevelType w:val="multilevel"/>
    <w:tmpl w:val="86EA1F74"/>
    <w:lvl w:ilvl="0">
      <w:start w:val="1"/>
      <w:numFmt w:val="decimal"/>
      <w:lvlText w:val="%1．"/>
      <w:lvlJc w:val="left"/>
      <w:pPr>
        <w:ind w:left="360" w:hanging="360"/>
      </w:pPr>
      <w:rPr>
        <w:rFonts w:hint="default"/>
        <w:b w:val="0"/>
        <w:i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C61436A"/>
    <w:multiLevelType w:val="hybridMultilevel"/>
    <w:tmpl w:val="FD7AE9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23426E"/>
    <w:multiLevelType w:val="hybridMultilevel"/>
    <w:tmpl w:val="BDB8CF68"/>
    <w:lvl w:ilvl="0" w:tplc="5914D738">
      <w:start w:val="1"/>
      <w:numFmt w:val="decimal"/>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23">
    <w:nsid w:val="2D850D40"/>
    <w:multiLevelType w:val="multilevel"/>
    <w:tmpl w:val="2D850D40"/>
    <w:lvl w:ilvl="0">
      <w:start w:val="1"/>
      <w:numFmt w:val="decimal"/>
      <w:lvlText w:val="%1."/>
      <w:lvlJc w:val="left"/>
      <w:pPr>
        <w:tabs>
          <w:tab w:val="num" w:pos="992"/>
        </w:tabs>
        <w:ind w:left="992" w:hanging="425"/>
      </w:pPr>
      <w:rPr>
        <w:rFonts w:hint="eastAsia"/>
      </w:rPr>
    </w:lvl>
    <w:lvl w:ilvl="1">
      <w:start w:val="1"/>
      <w:numFmt w:val="decimal"/>
      <w:lvlText w:val="%1.%2."/>
      <w:lvlJc w:val="left"/>
      <w:pPr>
        <w:tabs>
          <w:tab w:val="num" w:pos="1134"/>
        </w:tabs>
        <w:ind w:left="1134"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1418"/>
        </w:tabs>
        <w:ind w:left="1418" w:hanging="851"/>
      </w:pPr>
    </w:lvl>
    <w:lvl w:ilvl="4">
      <w:start w:val="1"/>
      <w:numFmt w:val="decimal"/>
      <w:lvlText w:val="%1.%2.%3.%4.%5."/>
      <w:lvlJc w:val="left"/>
      <w:pPr>
        <w:tabs>
          <w:tab w:val="num" w:pos="1559"/>
        </w:tabs>
        <w:ind w:left="1559" w:hanging="992"/>
      </w:pPr>
    </w:lvl>
    <w:lvl w:ilvl="5">
      <w:start w:val="1"/>
      <w:numFmt w:val="decimal"/>
      <w:lvlText w:val="%1.%2.%3.%4.%5.%6."/>
      <w:lvlJc w:val="left"/>
      <w:pPr>
        <w:tabs>
          <w:tab w:val="num" w:pos="1701"/>
        </w:tabs>
        <w:ind w:left="1701" w:hanging="1134"/>
      </w:pPr>
    </w:lvl>
    <w:lvl w:ilvl="6">
      <w:start w:val="1"/>
      <w:numFmt w:val="decimal"/>
      <w:lvlText w:val="%1.%2.%3.%4.%5.%6.%7."/>
      <w:lvlJc w:val="left"/>
      <w:pPr>
        <w:tabs>
          <w:tab w:val="num" w:pos="1843"/>
        </w:tabs>
        <w:ind w:left="1843" w:hanging="1276"/>
      </w:pPr>
    </w:lvl>
    <w:lvl w:ilvl="7">
      <w:start w:val="1"/>
      <w:numFmt w:val="decimal"/>
      <w:lvlText w:val="%1.%2.%3.%4.%5.%6.%7.%8."/>
      <w:lvlJc w:val="left"/>
      <w:pPr>
        <w:tabs>
          <w:tab w:val="num" w:pos="1985"/>
        </w:tabs>
        <w:ind w:left="1985" w:hanging="1418"/>
      </w:pPr>
    </w:lvl>
    <w:lvl w:ilvl="8">
      <w:start w:val="1"/>
      <w:numFmt w:val="decimal"/>
      <w:lvlText w:val="%1.%2.%3.%4.%5.%6.%7.%8.%9."/>
      <w:lvlJc w:val="left"/>
      <w:pPr>
        <w:tabs>
          <w:tab w:val="num" w:pos="2126"/>
        </w:tabs>
        <w:ind w:left="2126" w:hanging="1559"/>
      </w:pPr>
    </w:lvl>
  </w:abstractNum>
  <w:abstractNum w:abstractNumId="24">
    <w:nsid w:val="2EBB0987"/>
    <w:multiLevelType w:val="hybridMultilevel"/>
    <w:tmpl w:val="6700C668"/>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341A0DF6"/>
    <w:multiLevelType w:val="hybridMultilevel"/>
    <w:tmpl w:val="940273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5844DFD"/>
    <w:multiLevelType w:val="multilevel"/>
    <w:tmpl w:val="4AF300E9"/>
    <w:lvl w:ilvl="0">
      <w:start w:val="2"/>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7">
    <w:nsid w:val="36D724EB"/>
    <w:multiLevelType w:val="hybridMultilevel"/>
    <w:tmpl w:val="BDB8CF68"/>
    <w:lvl w:ilvl="0" w:tplc="5914D738">
      <w:start w:val="1"/>
      <w:numFmt w:val="decimal"/>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28">
    <w:nsid w:val="3AA57F4B"/>
    <w:multiLevelType w:val="hybridMultilevel"/>
    <w:tmpl w:val="C2F4BF8A"/>
    <w:lvl w:ilvl="0" w:tplc="A6103C6E">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87798D"/>
    <w:multiLevelType w:val="multilevel"/>
    <w:tmpl w:val="4287798D"/>
    <w:lvl w:ilvl="0">
      <w:start w:val="1"/>
      <w:numFmt w:val="decimal"/>
      <w:lvlText w:val="%1"/>
      <w:lvlJc w:val="center"/>
      <w:pPr>
        <w:tabs>
          <w:tab w:val="num" w:pos="142"/>
        </w:tabs>
        <w:ind w:left="142" w:firstLine="38"/>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437F1085"/>
    <w:multiLevelType w:val="hybridMultilevel"/>
    <w:tmpl w:val="E77072E0"/>
    <w:lvl w:ilvl="0" w:tplc="04090013">
      <w:start w:val="1"/>
      <w:numFmt w:val="chineseCountingThousand"/>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1">
    <w:nsid w:val="4501719F"/>
    <w:multiLevelType w:val="multilevel"/>
    <w:tmpl w:val="4501719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6E033DD"/>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7D32220"/>
    <w:multiLevelType w:val="multilevel"/>
    <w:tmpl w:val="47D3222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nsid w:val="47DD2253"/>
    <w:multiLevelType w:val="multilevel"/>
    <w:tmpl w:val="5C1AD5C0"/>
    <w:lvl w:ilvl="0">
      <w:start w:val="1"/>
      <w:numFmt w:val="decimal"/>
      <w:lvlText w:val="%1."/>
      <w:lvlJc w:val="left"/>
      <w:pPr>
        <w:ind w:left="425" w:hanging="425"/>
      </w:pPr>
      <w:rPr>
        <w:color w:val="auto"/>
      </w:r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4AF300E9"/>
    <w:multiLevelType w:val="multilevel"/>
    <w:tmpl w:val="4AF300E9"/>
    <w:lvl w:ilvl="0">
      <w:start w:val="2"/>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6">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BDA1C36"/>
    <w:multiLevelType w:val="multilevel"/>
    <w:tmpl w:val="64253DA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4FE14284"/>
    <w:multiLevelType w:val="multilevel"/>
    <w:tmpl w:val="4FE14284"/>
    <w:lvl w:ilvl="0">
      <w:start w:val="1"/>
      <w:numFmt w:val="decimal"/>
      <w:lvlText w:val="%1."/>
      <w:lvlJc w:val="left"/>
      <w:pPr>
        <w:tabs>
          <w:tab w:val="num" w:pos="420"/>
        </w:tabs>
        <w:ind w:left="420" w:hanging="420"/>
      </w:pPr>
      <w:rPr>
        <w:rFonts w:ascii="宋体" w:eastAsia="宋体" w:hAnsi="宋体"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50396578"/>
    <w:multiLevelType w:val="hybridMultilevel"/>
    <w:tmpl w:val="3084ADDC"/>
    <w:lvl w:ilvl="0" w:tplc="D40EB9E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05B0459"/>
    <w:multiLevelType w:val="multilevel"/>
    <w:tmpl w:val="1270D02C"/>
    <w:lvl w:ilvl="0">
      <w:start w:val="1"/>
      <w:numFmt w:val="decimal"/>
      <w:lvlText w:val="%1．"/>
      <w:lvlJc w:val="left"/>
      <w:pPr>
        <w:tabs>
          <w:tab w:val="num" w:pos="425"/>
        </w:tabs>
        <w:ind w:left="425" w:hanging="425"/>
      </w:pPr>
      <w:rPr>
        <w:rFonts w:hint="default"/>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nsid w:val="525C5927"/>
    <w:multiLevelType w:val="hybridMultilevel"/>
    <w:tmpl w:val="CE3C7336"/>
    <w:lvl w:ilvl="0" w:tplc="BF0E220A">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2F42418"/>
    <w:multiLevelType w:val="multilevel"/>
    <w:tmpl w:val="BE0A16BE"/>
    <w:lvl w:ilvl="0">
      <w:start w:val="1"/>
      <w:numFmt w:val="chineseCountingThousand"/>
      <w:lvlText w:val="%1、"/>
      <w:lvlJc w:val="left"/>
      <w:pPr>
        <w:tabs>
          <w:tab w:val="num" w:pos="567"/>
        </w:tabs>
        <w:ind w:left="567" w:hanging="425"/>
      </w:pPr>
      <w:rPr>
        <w:rFonts w:hint="eastAsia"/>
        <w:b w:val="0"/>
        <w:strike w:val="0"/>
        <w:color w:val="auto"/>
        <w:lang w:val="en-US"/>
      </w:rPr>
    </w:lvl>
    <w:lvl w:ilvl="1">
      <w:start w:val="1"/>
      <w:numFmt w:val="decimal"/>
      <w:lvlText w:val="%1.%2"/>
      <w:lvlJc w:val="left"/>
      <w:pPr>
        <w:tabs>
          <w:tab w:val="num" w:pos="567"/>
        </w:tabs>
        <w:ind w:left="567" w:hanging="567"/>
      </w:pPr>
      <w:rPr>
        <w:rFonts w:ascii="宋体" w:eastAsia="宋体" w:hAnsi="宋体" w:hint="eastAsia"/>
        <w:b w:val="0"/>
        <w:color w:val="auto"/>
        <w:lang w:val="en-US"/>
      </w:rPr>
    </w:lvl>
    <w:lvl w:ilvl="2">
      <w:start w:val="1"/>
      <w:numFmt w:val="decimal"/>
      <w:lvlText w:val="%1.%2.%3"/>
      <w:lvlJc w:val="left"/>
      <w:pPr>
        <w:tabs>
          <w:tab w:val="num" w:pos="709"/>
        </w:tabs>
        <w:ind w:left="709" w:hanging="709"/>
      </w:pPr>
      <w:rPr>
        <w:rFonts w:ascii="宋体" w:eastAsia="宋体" w:hAnsi="宋体" w:hint="eastAsia"/>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53DF6434"/>
    <w:multiLevelType w:val="multilevel"/>
    <w:tmpl w:val="53DF6434"/>
    <w:lvl w:ilvl="0">
      <w:start w:val="1"/>
      <w:numFmt w:val="decimal"/>
      <w:lvlText w:val="%1"/>
      <w:lvlJc w:val="center"/>
      <w:pPr>
        <w:tabs>
          <w:tab w:val="num" w:pos="289"/>
        </w:tabs>
        <w:ind w:left="289"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5653EC3"/>
    <w:multiLevelType w:val="hybridMultilevel"/>
    <w:tmpl w:val="4B8493F0"/>
    <w:lvl w:ilvl="0" w:tplc="0409000F">
      <w:start w:val="1"/>
      <w:numFmt w:val="decimal"/>
      <w:lvlText w:val="%1、"/>
      <w:lvlJc w:val="left"/>
      <w:pPr>
        <w:ind w:left="360" w:hanging="360"/>
      </w:pPr>
      <w:rPr>
        <w:rFonts w:hint="default"/>
      </w:rPr>
    </w:lvl>
    <w:lvl w:ilvl="1" w:tplc="04090003">
      <w:start w:val="1"/>
      <w:numFmt w:val="decimal"/>
      <w:lvlText w:val="%2."/>
      <w:lvlJc w:val="left"/>
      <w:pPr>
        <w:ind w:left="900" w:hanging="480"/>
      </w:pPr>
      <w:rPr>
        <w:rFonts w:hint="default"/>
      </w:r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5">
    <w:nsid w:val="55B12A78"/>
    <w:multiLevelType w:val="multilevel"/>
    <w:tmpl w:val="55B12A7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5644856C"/>
    <w:multiLevelType w:val="singleLevel"/>
    <w:tmpl w:val="5644856C"/>
    <w:lvl w:ilvl="0">
      <w:start w:val="1"/>
      <w:numFmt w:val="decimal"/>
      <w:suff w:val="nothing"/>
      <w:lvlText w:val="%1．"/>
      <w:lvlJc w:val="left"/>
      <w:pPr>
        <w:ind w:left="0" w:firstLine="400"/>
      </w:pPr>
      <w:rPr>
        <w:rFonts w:hint="default"/>
      </w:rPr>
    </w:lvl>
  </w:abstractNum>
  <w:abstractNum w:abstractNumId="47">
    <w:nsid w:val="56448603"/>
    <w:multiLevelType w:val="singleLevel"/>
    <w:tmpl w:val="56448603"/>
    <w:lvl w:ilvl="0">
      <w:start w:val="1"/>
      <w:numFmt w:val="decimal"/>
      <w:suff w:val="nothing"/>
      <w:lvlText w:val="%1．"/>
      <w:lvlJc w:val="left"/>
      <w:pPr>
        <w:ind w:left="-400" w:firstLine="400"/>
      </w:pPr>
      <w:rPr>
        <w:rFonts w:hint="default"/>
      </w:rPr>
    </w:lvl>
  </w:abstractNum>
  <w:abstractNum w:abstractNumId="48">
    <w:nsid w:val="56448649"/>
    <w:multiLevelType w:val="singleLevel"/>
    <w:tmpl w:val="56448649"/>
    <w:lvl w:ilvl="0">
      <w:start w:val="1"/>
      <w:numFmt w:val="decimal"/>
      <w:suff w:val="nothing"/>
      <w:lvlText w:val="%1．"/>
      <w:lvlJc w:val="left"/>
      <w:pPr>
        <w:ind w:left="-400" w:firstLine="400"/>
      </w:pPr>
      <w:rPr>
        <w:rFonts w:hint="default"/>
      </w:rPr>
    </w:lvl>
  </w:abstractNum>
  <w:abstractNum w:abstractNumId="49">
    <w:nsid w:val="57714C59"/>
    <w:multiLevelType w:val="hybridMultilevel"/>
    <w:tmpl w:val="A852E4E8"/>
    <w:lvl w:ilvl="0" w:tplc="1B62D5B8">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9AE446A"/>
    <w:multiLevelType w:val="multilevel"/>
    <w:tmpl w:val="59AE446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1">
    <w:nsid w:val="59EC7344"/>
    <w:multiLevelType w:val="hybridMultilevel"/>
    <w:tmpl w:val="BDB8CF68"/>
    <w:lvl w:ilvl="0" w:tplc="FC7E3148">
      <w:start w:val="1"/>
      <w:numFmt w:val="decimal"/>
      <w:lvlText w:val="%1."/>
      <w:lvlJc w:val="left"/>
      <w:pPr>
        <w:ind w:left="420" w:hanging="420"/>
      </w:pPr>
      <w:rPr>
        <w:rFonts w:ascii="宋体" w:eastAsia="宋体" w:hAnsi="宋体" w:hint="eastAsia"/>
        <w:b w:val="0"/>
        <w:sz w:val="21"/>
        <w:szCs w:val="21"/>
      </w:rPr>
    </w:lvl>
    <w:lvl w:ilvl="1" w:tplc="F6C2FFE4" w:tentative="1">
      <w:start w:val="1"/>
      <w:numFmt w:val="lowerLetter"/>
      <w:lvlText w:val="%2)"/>
      <w:lvlJc w:val="left"/>
      <w:pPr>
        <w:ind w:left="556" w:hanging="420"/>
      </w:pPr>
    </w:lvl>
    <w:lvl w:ilvl="2" w:tplc="7FF0B968" w:tentative="1">
      <w:start w:val="1"/>
      <w:numFmt w:val="lowerRoman"/>
      <w:lvlText w:val="%3."/>
      <w:lvlJc w:val="right"/>
      <w:pPr>
        <w:ind w:left="976" w:hanging="420"/>
      </w:pPr>
    </w:lvl>
    <w:lvl w:ilvl="3" w:tplc="75DABF78" w:tentative="1">
      <w:start w:val="1"/>
      <w:numFmt w:val="decimal"/>
      <w:lvlText w:val="%4."/>
      <w:lvlJc w:val="left"/>
      <w:pPr>
        <w:ind w:left="1396" w:hanging="420"/>
      </w:pPr>
    </w:lvl>
    <w:lvl w:ilvl="4" w:tplc="E4789378" w:tentative="1">
      <w:start w:val="1"/>
      <w:numFmt w:val="lowerLetter"/>
      <w:lvlText w:val="%5)"/>
      <w:lvlJc w:val="left"/>
      <w:pPr>
        <w:ind w:left="1816" w:hanging="420"/>
      </w:pPr>
    </w:lvl>
    <w:lvl w:ilvl="5" w:tplc="F1B653EA" w:tentative="1">
      <w:start w:val="1"/>
      <w:numFmt w:val="lowerRoman"/>
      <w:lvlText w:val="%6."/>
      <w:lvlJc w:val="right"/>
      <w:pPr>
        <w:ind w:left="2236" w:hanging="420"/>
      </w:pPr>
    </w:lvl>
    <w:lvl w:ilvl="6" w:tplc="90020B30" w:tentative="1">
      <w:start w:val="1"/>
      <w:numFmt w:val="decimal"/>
      <w:lvlText w:val="%7."/>
      <w:lvlJc w:val="left"/>
      <w:pPr>
        <w:ind w:left="2656" w:hanging="420"/>
      </w:pPr>
    </w:lvl>
    <w:lvl w:ilvl="7" w:tplc="79D0C7BE" w:tentative="1">
      <w:start w:val="1"/>
      <w:numFmt w:val="lowerLetter"/>
      <w:lvlText w:val="%8)"/>
      <w:lvlJc w:val="left"/>
      <w:pPr>
        <w:ind w:left="3076" w:hanging="420"/>
      </w:pPr>
    </w:lvl>
    <w:lvl w:ilvl="8" w:tplc="36A0FA00" w:tentative="1">
      <w:start w:val="1"/>
      <w:numFmt w:val="lowerRoman"/>
      <w:lvlText w:val="%9."/>
      <w:lvlJc w:val="right"/>
      <w:pPr>
        <w:ind w:left="3496" w:hanging="420"/>
      </w:pPr>
    </w:lvl>
  </w:abstractNum>
  <w:abstractNum w:abstractNumId="52">
    <w:nsid w:val="5B9A6BA0"/>
    <w:multiLevelType w:val="multilevel"/>
    <w:tmpl w:val="5B9A6BA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5BEC3A51"/>
    <w:multiLevelType w:val="multilevel"/>
    <w:tmpl w:val="64253DA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DDD2511"/>
    <w:multiLevelType w:val="hybridMultilevel"/>
    <w:tmpl w:val="80863348"/>
    <w:lvl w:ilvl="0" w:tplc="4CB8C5EE">
      <w:start w:val="1"/>
      <w:numFmt w:val="decimal"/>
      <w:lvlText w:val="%1."/>
      <w:lvlJc w:val="left"/>
      <w:pPr>
        <w:ind w:left="420" w:hanging="420"/>
      </w:pPr>
    </w:lvl>
    <w:lvl w:ilvl="1" w:tplc="E5B29996" w:tentative="1">
      <w:start w:val="1"/>
      <w:numFmt w:val="lowerLetter"/>
      <w:lvlText w:val="%2)"/>
      <w:lvlJc w:val="left"/>
      <w:pPr>
        <w:ind w:left="840" w:hanging="420"/>
      </w:pPr>
    </w:lvl>
    <w:lvl w:ilvl="2" w:tplc="BD0AC67A" w:tentative="1">
      <w:start w:val="1"/>
      <w:numFmt w:val="lowerRoman"/>
      <w:lvlText w:val="%3."/>
      <w:lvlJc w:val="right"/>
      <w:pPr>
        <w:ind w:left="1260" w:hanging="420"/>
      </w:pPr>
    </w:lvl>
    <w:lvl w:ilvl="3" w:tplc="BBF2D8CA" w:tentative="1">
      <w:start w:val="1"/>
      <w:numFmt w:val="decimal"/>
      <w:lvlText w:val="%4."/>
      <w:lvlJc w:val="left"/>
      <w:pPr>
        <w:ind w:left="1680" w:hanging="420"/>
      </w:pPr>
    </w:lvl>
    <w:lvl w:ilvl="4" w:tplc="621C5D20" w:tentative="1">
      <w:start w:val="1"/>
      <w:numFmt w:val="lowerLetter"/>
      <w:lvlText w:val="%5)"/>
      <w:lvlJc w:val="left"/>
      <w:pPr>
        <w:ind w:left="2100" w:hanging="420"/>
      </w:pPr>
    </w:lvl>
    <w:lvl w:ilvl="5" w:tplc="EF36A28E" w:tentative="1">
      <w:start w:val="1"/>
      <w:numFmt w:val="lowerRoman"/>
      <w:lvlText w:val="%6."/>
      <w:lvlJc w:val="right"/>
      <w:pPr>
        <w:ind w:left="2520" w:hanging="420"/>
      </w:pPr>
    </w:lvl>
    <w:lvl w:ilvl="6" w:tplc="C48A6C7C" w:tentative="1">
      <w:start w:val="1"/>
      <w:numFmt w:val="decimal"/>
      <w:lvlText w:val="%7."/>
      <w:lvlJc w:val="left"/>
      <w:pPr>
        <w:ind w:left="2940" w:hanging="420"/>
      </w:pPr>
    </w:lvl>
    <w:lvl w:ilvl="7" w:tplc="61462FF8" w:tentative="1">
      <w:start w:val="1"/>
      <w:numFmt w:val="lowerLetter"/>
      <w:lvlText w:val="%8)"/>
      <w:lvlJc w:val="left"/>
      <w:pPr>
        <w:ind w:left="3360" w:hanging="420"/>
      </w:pPr>
    </w:lvl>
    <w:lvl w:ilvl="8" w:tplc="A182AA24" w:tentative="1">
      <w:start w:val="1"/>
      <w:numFmt w:val="lowerRoman"/>
      <w:lvlText w:val="%9."/>
      <w:lvlJc w:val="right"/>
      <w:pPr>
        <w:ind w:left="3780" w:hanging="420"/>
      </w:pPr>
    </w:lvl>
  </w:abstractNum>
  <w:abstractNum w:abstractNumId="55">
    <w:nsid w:val="5DE61E17"/>
    <w:multiLevelType w:val="multilevel"/>
    <w:tmpl w:val="202ECC2A"/>
    <w:lvl w:ilvl="0">
      <w:start w:val="1"/>
      <w:numFmt w:val="decimal"/>
      <w:lvlText w:val="%1"/>
      <w:lvlJc w:val="left"/>
      <w:pPr>
        <w:tabs>
          <w:tab w:val="num" w:pos="425"/>
        </w:tabs>
        <w:ind w:left="425" w:hanging="425"/>
      </w:pPr>
      <w:rPr>
        <w:rFonts w:ascii="宋体" w:eastAsia="宋体" w:hAnsi="宋体" w:hint="eastAsia"/>
        <w:strike w:val="0"/>
      </w:rPr>
    </w:lvl>
    <w:lvl w:ilvl="1">
      <w:start w:val="1"/>
      <w:numFmt w:val="decimal"/>
      <w:lvlText w:val="%1.%2."/>
      <w:lvlJc w:val="left"/>
      <w:pPr>
        <w:tabs>
          <w:tab w:val="num"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num" w:pos="567"/>
        </w:tabs>
        <w:ind w:left="567" w:hanging="567"/>
      </w:pPr>
      <w:rPr>
        <w:rFonts w:ascii="宋体" w:eastAsia="宋体" w:hAnsi="宋体" w:hint="eastAsia"/>
        <w:b w:val="0"/>
        <w:sz w:val="21"/>
        <w:szCs w:val="21"/>
      </w:rPr>
    </w:lvl>
    <w:lvl w:ilvl="3">
      <w:start w:val="1"/>
      <w:numFmt w:val="decimal"/>
      <w:lvlText w:val="%1.%2.%3.%4."/>
      <w:lvlJc w:val="left"/>
      <w:pPr>
        <w:tabs>
          <w:tab w:val="num" w:pos="851"/>
        </w:tabs>
        <w:ind w:left="851" w:hanging="851"/>
      </w:pPr>
      <w:rPr>
        <w:rFonts w:ascii="宋体" w:eastAsia="宋体" w:hAnsi="宋体"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6">
    <w:nsid w:val="600914E3"/>
    <w:multiLevelType w:val="hybridMultilevel"/>
    <w:tmpl w:val="F558CCFE"/>
    <w:lvl w:ilvl="0" w:tplc="0409000F">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16415CE"/>
    <w:multiLevelType w:val="multilevel"/>
    <w:tmpl w:val="F88A5244"/>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nsid w:val="61D73C8A"/>
    <w:multiLevelType w:val="hybridMultilevel"/>
    <w:tmpl w:val="881046C2"/>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6FC1111"/>
    <w:multiLevelType w:val="hybridMultilevel"/>
    <w:tmpl w:val="23667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8875A81"/>
    <w:multiLevelType w:val="multilevel"/>
    <w:tmpl w:val="68875A8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2">
    <w:nsid w:val="6C4F743B"/>
    <w:multiLevelType w:val="multilevel"/>
    <w:tmpl w:val="36B059AC"/>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nsid w:val="6CFB3539"/>
    <w:multiLevelType w:val="multilevel"/>
    <w:tmpl w:val="0409001F"/>
    <w:styleLink w:val="111111"/>
    <w:lvl w:ilvl="0">
      <w:start w:val="1"/>
      <w:numFmt w:val="decimal"/>
      <w:lvlText w:val="%1."/>
      <w:lvlJc w:val="left"/>
      <w:pPr>
        <w:tabs>
          <w:tab w:val="num" w:pos="425"/>
        </w:tabs>
        <w:ind w:left="425" w:hanging="425"/>
      </w:pPr>
    </w:lvl>
    <w:lvl w:ilvl="1">
      <w:start w:val="7"/>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6DE07A3A"/>
    <w:multiLevelType w:val="hybridMultilevel"/>
    <w:tmpl w:val="5D78292E"/>
    <w:lvl w:ilvl="0" w:tplc="19C4C354">
      <w:start w:val="1"/>
      <w:numFmt w:val="decimal"/>
      <w:lvlText w:val="%1、"/>
      <w:lvlJc w:val="left"/>
      <w:pPr>
        <w:ind w:left="780" w:hanging="360"/>
      </w:pPr>
      <w:rPr>
        <w:rFonts w:hint="default"/>
      </w:rPr>
    </w:lvl>
    <w:lvl w:ilvl="1" w:tplc="18C472DC" w:tentative="1">
      <w:start w:val="1"/>
      <w:numFmt w:val="lowerLetter"/>
      <w:lvlText w:val="%2)"/>
      <w:lvlJc w:val="left"/>
      <w:pPr>
        <w:ind w:left="1260" w:hanging="420"/>
      </w:pPr>
    </w:lvl>
    <w:lvl w:ilvl="2" w:tplc="BBF094C2" w:tentative="1">
      <w:start w:val="1"/>
      <w:numFmt w:val="lowerRoman"/>
      <w:lvlText w:val="%3."/>
      <w:lvlJc w:val="right"/>
      <w:pPr>
        <w:ind w:left="1680" w:hanging="420"/>
      </w:pPr>
    </w:lvl>
    <w:lvl w:ilvl="3" w:tplc="6CA69D80" w:tentative="1">
      <w:start w:val="1"/>
      <w:numFmt w:val="decimal"/>
      <w:lvlText w:val="%4."/>
      <w:lvlJc w:val="left"/>
      <w:pPr>
        <w:ind w:left="2100" w:hanging="420"/>
      </w:pPr>
    </w:lvl>
    <w:lvl w:ilvl="4" w:tplc="AF829024" w:tentative="1">
      <w:start w:val="1"/>
      <w:numFmt w:val="lowerLetter"/>
      <w:lvlText w:val="%5)"/>
      <w:lvlJc w:val="left"/>
      <w:pPr>
        <w:ind w:left="2520" w:hanging="420"/>
      </w:pPr>
    </w:lvl>
    <w:lvl w:ilvl="5" w:tplc="1DE2B358" w:tentative="1">
      <w:start w:val="1"/>
      <w:numFmt w:val="lowerRoman"/>
      <w:lvlText w:val="%6."/>
      <w:lvlJc w:val="right"/>
      <w:pPr>
        <w:ind w:left="2940" w:hanging="420"/>
      </w:pPr>
    </w:lvl>
    <w:lvl w:ilvl="6" w:tplc="D8DC0D00" w:tentative="1">
      <w:start w:val="1"/>
      <w:numFmt w:val="decimal"/>
      <w:lvlText w:val="%7."/>
      <w:lvlJc w:val="left"/>
      <w:pPr>
        <w:ind w:left="3360" w:hanging="420"/>
      </w:pPr>
    </w:lvl>
    <w:lvl w:ilvl="7" w:tplc="149C1822" w:tentative="1">
      <w:start w:val="1"/>
      <w:numFmt w:val="lowerLetter"/>
      <w:lvlText w:val="%8)"/>
      <w:lvlJc w:val="left"/>
      <w:pPr>
        <w:ind w:left="3780" w:hanging="420"/>
      </w:pPr>
    </w:lvl>
    <w:lvl w:ilvl="8" w:tplc="1806F112" w:tentative="1">
      <w:start w:val="1"/>
      <w:numFmt w:val="lowerRoman"/>
      <w:lvlText w:val="%9."/>
      <w:lvlJc w:val="right"/>
      <w:pPr>
        <w:ind w:left="4200" w:hanging="420"/>
      </w:pPr>
    </w:lvl>
  </w:abstractNum>
  <w:abstractNum w:abstractNumId="65">
    <w:nsid w:val="6EAE5E76"/>
    <w:multiLevelType w:val="multilevel"/>
    <w:tmpl w:val="6EAE5E76"/>
    <w:lvl w:ilvl="0">
      <w:start w:val="1"/>
      <w:numFmt w:val="decimal"/>
      <w:lvlText w:val="%1."/>
      <w:lvlJc w:val="left"/>
      <w:pPr>
        <w:tabs>
          <w:tab w:val="num" w:pos="420"/>
        </w:tabs>
        <w:ind w:left="420" w:hanging="42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6F0C6306"/>
    <w:multiLevelType w:val="multilevel"/>
    <w:tmpl w:val="F118E6E0"/>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7">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68">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78D54744"/>
    <w:multiLevelType w:val="multilevel"/>
    <w:tmpl w:val="78D54744"/>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7A851134"/>
    <w:multiLevelType w:val="hybridMultilevel"/>
    <w:tmpl w:val="BDB8CF68"/>
    <w:lvl w:ilvl="0" w:tplc="BBF89FE8">
      <w:start w:val="1"/>
      <w:numFmt w:val="decimal"/>
      <w:lvlText w:val="%1."/>
      <w:lvlJc w:val="left"/>
      <w:pPr>
        <w:ind w:left="420" w:hanging="420"/>
      </w:pPr>
      <w:rPr>
        <w:rFonts w:ascii="宋体" w:eastAsia="宋体" w:hAnsi="宋体" w:hint="eastAsia"/>
        <w:b w:val="0"/>
        <w:sz w:val="21"/>
        <w:szCs w:val="21"/>
      </w:rPr>
    </w:lvl>
    <w:lvl w:ilvl="1" w:tplc="158871D4" w:tentative="1">
      <w:start w:val="1"/>
      <w:numFmt w:val="lowerLetter"/>
      <w:lvlText w:val="%2)"/>
      <w:lvlJc w:val="left"/>
      <w:pPr>
        <w:ind w:left="556" w:hanging="420"/>
      </w:pPr>
    </w:lvl>
    <w:lvl w:ilvl="2" w:tplc="74EA9DF2" w:tentative="1">
      <w:start w:val="1"/>
      <w:numFmt w:val="lowerRoman"/>
      <w:lvlText w:val="%3."/>
      <w:lvlJc w:val="right"/>
      <w:pPr>
        <w:ind w:left="976" w:hanging="420"/>
      </w:pPr>
    </w:lvl>
    <w:lvl w:ilvl="3" w:tplc="F6BA0050" w:tentative="1">
      <w:start w:val="1"/>
      <w:numFmt w:val="decimal"/>
      <w:lvlText w:val="%4."/>
      <w:lvlJc w:val="left"/>
      <w:pPr>
        <w:ind w:left="1396" w:hanging="420"/>
      </w:pPr>
    </w:lvl>
    <w:lvl w:ilvl="4" w:tplc="6B5AC056" w:tentative="1">
      <w:start w:val="1"/>
      <w:numFmt w:val="lowerLetter"/>
      <w:lvlText w:val="%5)"/>
      <w:lvlJc w:val="left"/>
      <w:pPr>
        <w:ind w:left="1816" w:hanging="420"/>
      </w:pPr>
    </w:lvl>
    <w:lvl w:ilvl="5" w:tplc="5C56D934" w:tentative="1">
      <w:start w:val="1"/>
      <w:numFmt w:val="lowerRoman"/>
      <w:lvlText w:val="%6."/>
      <w:lvlJc w:val="right"/>
      <w:pPr>
        <w:ind w:left="2236" w:hanging="420"/>
      </w:pPr>
    </w:lvl>
    <w:lvl w:ilvl="6" w:tplc="330A67C4" w:tentative="1">
      <w:start w:val="1"/>
      <w:numFmt w:val="decimal"/>
      <w:lvlText w:val="%7."/>
      <w:lvlJc w:val="left"/>
      <w:pPr>
        <w:ind w:left="2656" w:hanging="420"/>
      </w:pPr>
    </w:lvl>
    <w:lvl w:ilvl="7" w:tplc="50286D9E" w:tentative="1">
      <w:start w:val="1"/>
      <w:numFmt w:val="lowerLetter"/>
      <w:lvlText w:val="%8)"/>
      <w:lvlJc w:val="left"/>
      <w:pPr>
        <w:ind w:left="3076" w:hanging="420"/>
      </w:pPr>
    </w:lvl>
    <w:lvl w:ilvl="8" w:tplc="E940FFE2" w:tentative="1">
      <w:start w:val="1"/>
      <w:numFmt w:val="lowerRoman"/>
      <w:lvlText w:val="%9."/>
      <w:lvlJc w:val="right"/>
      <w:pPr>
        <w:ind w:left="3496" w:hanging="420"/>
      </w:pPr>
    </w:lvl>
  </w:abstractNum>
  <w:abstractNum w:abstractNumId="71">
    <w:nsid w:val="7C2D25F0"/>
    <w:multiLevelType w:val="hybridMultilevel"/>
    <w:tmpl w:val="807693A2"/>
    <w:lvl w:ilvl="0" w:tplc="BBF89FE8">
      <w:start w:val="1"/>
      <w:numFmt w:val="decimal"/>
      <w:lvlText w:val="%1."/>
      <w:lvlJc w:val="left"/>
      <w:pPr>
        <w:ind w:left="420" w:hanging="420"/>
      </w:pPr>
    </w:lvl>
    <w:lvl w:ilvl="1" w:tplc="158871D4">
      <w:start w:val="1"/>
      <w:numFmt w:val="lowerLetter"/>
      <w:lvlText w:val="%2)"/>
      <w:lvlJc w:val="left"/>
      <w:pPr>
        <w:ind w:left="840" w:hanging="420"/>
      </w:pPr>
    </w:lvl>
    <w:lvl w:ilvl="2" w:tplc="74EA9DF2" w:tentative="1">
      <w:start w:val="1"/>
      <w:numFmt w:val="lowerRoman"/>
      <w:lvlText w:val="%3."/>
      <w:lvlJc w:val="right"/>
      <w:pPr>
        <w:ind w:left="1260" w:hanging="420"/>
      </w:pPr>
    </w:lvl>
    <w:lvl w:ilvl="3" w:tplc="F6BA0050" w:tentative="1">
      <w:start w:val="1"/>
      <w:numFmt w:val="decimal"/>
      <w:lvlText w:val="%4."/>
      <w:lvlJc w:val="left"/>
      <w:pPr>
        <w:ind w:left="1680" w:hanging="420"/>
      </w:pPr>
    </w:lvl>
    <w:lvl w:ilvl="4" w:tplc="6B5AC056" w:tentative="1">
      <w:start w:val="1"/>
      <w:numFmt w:val="lowerLetter"/>
      <w:lvlText w:val="%5)"/>
      <w:lvlJc w:val="left"/>
      <w:pPr>
        <w:ind w:left="2100" w:hanging="420"/>
      </w:pPr>
    </w:lvl>
    <w:lvl w:ilvl="5" w:tplc="5C56D934" w:tentative="1">
      <w:start w:val="1"/>
      <w:numFmt w:val="lowerRoman"/>
      <w:lvlText w:val="%6."/>
      <w:lvlJc w:val="right"/>
      <w:pPr>
        <w:ind w:left="2520" w:hanging="420"/>
      </w:pPr>
    </w:lvl>
    <w:lvl w:ilvl="6" w:tplc="330A67C4" w:tentative="1">
      <w:start w:val="1"/>
      <w:numFmt w:val="decimal"/>
      <w:lvlText w:val="%7."/>
      <w:lvlJc w:val="left"/>
      <w:pPr>
        <w:ind w:left="2940" w:hanging="420"/>
      </w:pPr>
    </w:lvl>
    <w:lvl w:ilvl="7" w:tplc="50286D9E" w:tentative="1">
      <w:start w:val="1"/>
      <w:numFmt w:val="lowerLetter"/>
      <w:lvlText w:val="%8)"/>
      <w:lvlJc w:val="left"/>
      <w:pPr>
        <w:ind w:left="3360" w:hanging="420"/>
      </w:pPr>
    </w:lvl>
    <w:lvl w:ilvl="8" w:tplc="E940FFE2" w:tentative="1">
      <w:start w:val="1"/>
      <w:numFmt w:val="lowerRoman"/>
      <w:lvlText w:val="%9."/>
      <w:lvlJc w:val="right"/>
      <w:pPr>
        <w:ind w:left="3780" w:hanging="420"/>
      </w:pPr>
    </w:lvl>
  </w:abstractNum>
  <w:abstractNum w:abstractNumId="72">
    <w:nsid w:val="7CF77435"/>
    <w:multiLevelType w:val="hybridMultilevel"/>
    <w:tmpl w:val="53DCB8FC"/>
    <w:lvl w:ilvl="0" w:tplc="5914D738">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8"/>
  </w:num>
  <w:num w:numId="4">
    <w:abstractNumId w:val="52"/>
  </w:num>
  <w:num w:numId="5">
    <w:abstractNumId w:val="8"/>
  </w:num>
  <w:num w:numId="6">
    <w:abstractNumId w:val="31"/>
  </w:num>
  <w:num w:numId="7">
    <w:abstractNumId w:val="18"/>
  </w:num>
  <w:num w:numId="8">
    <w:abstractNumId w:val="67"/>
  </w:num>
  <w:num w:numId="9">
    <w:abstractNumId w:val="11"/>
  </w:num>
  <w:num w:numId="10">
    <w:abstractNumId w:val="13"/>
  </w:num>
  <w:num w:numId="11">
    <w:abstractNumId w:val="45"/>
  </w:num>
  <w:num w:numId="12">
    <w:abstractNumId w:val="3"/>
  </w:num>
  <w:num w:numId="13">
    <w:abstractNumId w:val="33"/>
  </w:num>
  <w:num w:numId="14">
    <w:abstractNumId w:val="61"/>
  </w:num>
  <w:num w:numId="15">
    <w:abstractNumId w:val="50"/>
  </w:num>
  <w:num w:numId="16">
    <w:abstractNumId w:val="69"/>
  </w:num>
  <w:num w:numId="17">
    <w:abstractNumId w:val="35"/>
  </w:num>
  <w:num w:numId="18">
    <w:abstractNumId w:val="43"/>
  </w:num>
  <w:num w:numId="19">
    <w:abstractNumId w:val="10"/>
  </w:num>
  <w:num w:numId="20">
    <w:abstractNumId w:val="65"/>
  </w:num>
  <w:num w:numId="21">
    <w:abstractNumId w:val="66"/>
  </w:num>
  <w:num w:numId="22">
    <w:abstractNumId w:val="14"/>
  </w:num>
  <w:num w:numId="23">
    <w:abstractNumId w:val="4"/>
  </w:num>
  <w:num w:numId="24">
    <w:abstractNumId w:val="36"/>
  </w:num>
  <w:num w:numId="25">
    <w:abstractNumId w:val="60"/>
  </w:num>
  <w:num w:numId="26">
    <w:abstractNumId w:val="29"/>
  </w:num>
  <w:num w:numId="27">
    <w:abstractNumId w:val="38"/>
  </w:num>
  <w:num w:numId="28">
    <w:abstractNumId w:val="20"/>
  </w:num>
  <w:num w:numId="29">
    <w:abstractNumId w:val="26"/>
  </w:num>
  <w:num w:numId="30">
    <w:abstractNumId w:val="64"/>
  </w:num>
  <w:num w:numId="31">
    <w:abstractNumId w:val="51"/>
  </w:num>
  <w:num w:numId="32">
    <w:abstractNumId w:val="70"/>
  </w:num>
  <w:num w:numId="33">
    <w:abstractNumId w:val="22"/>
  </w:num>
  <w:num w:numId="34">
    <w:abstractNumId w:val="27"/>
  </w:num>
  <w:num w:numId="35">
    <w:abstractNumId w:val="72"/>
  </w:num>
  <w:num w:numId="36">
    <w:abstractNumId w:val="56"/>
  </w:num>
  <w:num w:numId="37">
    <w:abstractNumId w:val="5"/>
  </w:num>
  <w:num w:numId="38">
    <w:abstractNumId w:val="2"/>
  </w:num>
  <w:num w:numId="39">
    <w:abstractNumId w:val="15"/>
  </w:num>
  <w:num w:numId="40">
    <w:abstractNumId w:val="54"/>
  </w:num>
  <w:num w:numId="41">
    <w:abstractNumId w:val="28"/>
  </w:num>
  <w:num w:numId="42">
    <w:abstractNumId w:val="62"/>
  </w:num>
  <w:num w:numId="43">
    <w:abstractNumId w:val="34"/>
  </w:num>
  <w:num w:numId="44">
    <w:abstractNumId w:val="17"/>
  </w:num>
  <w:num w:numId="45">
    <w:abstractNumId w:val="30"/>
  </w:num>
  <w:num w:numId="46">
    <w:abstractNumId w:val="55"/>
  </w:num>
  <w:num w:numId="47">
    <w:abstractNumId w:val="53"/>
  </w:num>
  <w:num w:numId="48">
    <w:abstractNumId w:val="37"/>
  </w:num>
  <w:num w:numId="49">
    <w:abstractNumId w:val="57"/>
  </w:num>
  <w:num w:numId="50">
    <w:abstractNumId w:val="59"/>
  </w:num>
  <w:num w:numId="51">
    <w:abstractNumId w:val="21"/>
  </w:num>
  <w:num w:numId="52">
    <w:abstractNumId w:val="49"/>
  </w:num>
  <w:num w:numId="53">
    <w:abstractNumId w:val="58"/>
  </w:num>
  <w:num w:numId="54">
    <w:abstractNumId w:val="25"/>
  </w:num>
  <w:num w:numId="55">
    <w:abstractNumId w:val="63"/>
  </w:num>
  <w:num w:numId="56">
    <w:abstractNumId w:val="23"/>
  </w:num>
  <w:num w:numId="57">
    <w:abstractNumId w:val="41"/>
  </w:num>
  <w:num w:numId="58">
    <w:abstractNumId w:val="40"/>
  </w:num>
  <w:num w:numId="59">
    <w:abstractNumId w:val="16"/>
  </w:num>
  <w:num w:numId="60">
    <w:abstractNumId w:val="71"/>
  </w:num>
  <w:num w:numId="61">
    <w:abstractNumId w:val="12"/>
  </w:num>
  <w:num w:numId="62">
    <w:abstractNumId w:val="46"/>
  </w:num>
  <w:num w:numId="63">
    <w:abstractNumId w:val="47"/>
  </w:num>
  <w:num w:numId="64">
    <w:abstractNumId w:val="48"/>
  </w:num>
  <w:num w:numId="65">
    <w:abstractNumId w:val="39"/>
  </w:num>
  <w:num w:numId="66">
    <w:abstractNumId w:val="7"/>
  </w:num>
  <w:num w:numId="67">
    <w:abstractNumId w:val="19"/>
  </w:num>
  <w:num w:numId="68">
    <w:abstractNumId w:val="44"/>
  </w:num>
  <w:num w:numId="69">
    <w:abstractNumId w:val="24"/>
  </w:num>
  <w:num w:numId="70">
    <w:abstractNumId w:val="1"/>
  </w:num>
  <w:num w:numId="71">
    <w:abstractNumId w:val="9"/>
  </w:num>
  <w:num w:numId="72">
    <w:abstractNumId w:val="6"/>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1E"/>
    <w:rsid w:val="00001700"/>
    <w:rsid w:val="000044A5"/>
    <w:rsid w:val="000067B9"/>
    <w:rsid w:val="0000783A"/>
    <w:rsid w:val="00010219"/>
    <w:rsid w:val="00011524"/>
    <w:rsid w:val="0001260E"/>
    <w:rsid w:val="000140E6"/>
    <w:rsid w:val="00015E28"/>
    <w:rsid w:val="00016EC9"/>
    <w:rsid w:val="00021301"/>
    <w:rsid w:val="0002510B"/>
    <w:rsid w:val="0002533E"/>
    <w:rsid w:val="00027156"/>
    <w:rsid w:val="00034AFB"/>
    <w:rsid w:val="000358D2"/>
    <w:rsid w:val="00040A05"/>
    <w:rsid w:val="00042776"/>
    <w:rsid w:val="00042CF9"/>
    <w:rsid w:val="00043416"/>
    <w:rsid w:val="00045787"/>
    <w:rsid w:val="00051B2A"/>
    <w:rsid w:val="00051D08"/>
    <w:rsid w:val="00052F73"/>
    <w:rsid w:val="00054202"/>
    <w:rsid w:val="00055562"/>
    <w:rsid w:val="00056807"/>
    <w:rsid w:val="000608FC"/>
    <w:rsid w:val="0006314C"/>
    <w:rsid w:val="00063626"/>
    <w:rsid w:val="00063D2C"/>
    <w:rsid w:val="000656F8"/>
    <w:rsid w:val="00066E20"/>
    <w:rsid w:val="00075810"/>
    <w:rsid w:val="00080811"/>
    <w:rsid w:val="000808FD"/>
    <w:rsid w:val="00083B4B"/>
    <w:rsid w:val="00084BCA"/>
    <w:rsid w:val="000860F1"/>
    <w:rsid w:val="00086188"/>
    <w:rsid w:val="000902F5"/>
    <w:rsid w:val="0009106B"/>
    <w:rsid w:val="0009174E"/>
    <w:rsid w:val="00091C48"/>
    <w:rsid w:val="000922CA"/>
    <w:rsid w:val="0009795D"/>
    <w:rsid w:val="000A458C"/>
    <w:rsid w:val="000A5671"/>
    <w:rsid w:val="000A6DE6"/>
    <w:rsid w:val="000B1411"/>
    <w:rsid w:val="000B4393"/>
    <w:rsid w:val="000D0EC5"/>
    <w:rsid w:val="000D161C"/>
    <w:rsid w:val="000D32D1"/>
    <w:rsid w:val="000D4DC8"/>
    <w:rsid w:val="000D56F8"/>
    <w:rsid w:val="000D6897"/>
    <w:rsid w:val="000E0724"/>
    <w:rsid w:val="000E171F"/>
    <w:rsid w:val="000E18CD"/>
    <w:rsid w:val="000E35B4"/>
    <w:rsid w:val="000E735D"/>
    <w:rsid w:val="000E7B70"/>
    <w:rsid w:val="000F018F"/>
    <w:rsid w:val="000F0687"/>
    <w:rsid w:val="000F2249"/>
    <w:rsid w:val="000F5D87"/>
    <w:rsid w:val="0010648E"/>
    <w:rsid w:val="001066F5"/>
    <w:rsid w:val="00111F67"/>
    <w:rsid w:val="0012094D"/>
    <w:rsid w:val="0012713F"/>
    <w:rsid w:val="0013238D"/>
    <w:rsid w:val="00132937"/>
    <w:rsid w:val="0013496E"/>
    <w:rsid w:val="0013792D"/>
    <w:rsid w:val="001408BB"/>
    <w:rsid w:val="001434A5"/>
    <w:rsid w:val="00143653"/>
    <w:rsid w:val="00144F28"/>
    <w:rsid w:val="00145DB0"/>
    <w:rsid w:val="00153301"/>
    <w:rsid w:val="00153B9E"/>
    <w:rsid w:val="00155CDD"/>
    <w:rsid w:val="00160787"/>
    <w:rsid w:val="0016241A"/>
    <w:rsid w:val="001632B3"/>
    <w:rsid w:val="00170D22"/>
    <w:rsid w:val="00173E6C"/>
    <w:rsid w:val="00180B29"/>
    <w:rsid w:val="00180D42"/>
    <w:rsid w:val="00181560"/>
    <w:rsid w:val="00181811"/>
    <w:rsid w:val="001836B6"/>
    <w:rsid w:val="0019030F"/>
    <w:rsid w:val="00190B48"/>
    <w:rsid w:val="00191023"/>
    <w:rsid w:val="00195DF5"/>
    <w:rsid w:val="001A1DD8"/>
    <w:rsid w:val="001A580A"/>
    <w:rsid w:val="001A616C"/>
    <w:rsid w:val="001A6511"/>
    <w:rsid w:val="001A7C1E"/>
    <w:rsid w:val="001B0E95"/>
    <w:rsid w:val="001B148E"/>
    <w:rsid w:val="001B2082"/>
    <w:rsid w:val="001B5E1E"/>
    <w:rsid w:val="001B60F2"/>
    <w:rsid w:val="001B6492"/>
    <w:rsid w:val="001C3B02"/>
    <w:rsid w:val="001C510A"/>
    <w:rsid w:val="001C5BBC"/>
    <w:rsid w:val="001C5C19"/>
    <w:rsid w:val="001D01D4"/>
    <w:rsid w:val="001D17E8"/>
    <w:rsid w:val="001D438B"/>
    <w:rsid w:val="001D5BF9"/>
    <w:rsid w:val="001E00E8"/>
    <w:rsid w:val="001E1909"/>
    <w:rsid w:val="001E241F"/>
    <w:rsid w:val="001E442D"/>
    <w:rsid w:val="001E5677"/>
    <w:rsid w:val="001E7793"/>
    <w:rsid w:val="001F1F84"/>
    <w:rsid w:val="001F29C9"/>
    <w:rsid w:val="001F3AFD"/>
    <w:rsid w:val="001F5382"/>
    <w:rsid w:val="002050AC"/>
    <w:rsid w:val="0020752D"/>
    <w:rsid w:val="00212D60"/>
    <w:rsid w:val="00212F40"/>
    <w:rsid w:val="00217995"/>
    <w:rsid w:val="00222C5C"/>
    <w:rsid w:val="00223671"/>
    <w:rsid w:val="0022377B"/>
    <w:rsid w:val="00223EE7"/>
    <w:rsid w:val="00224BC8"/>
    <w:rsid w:val="002369B8"/>
    <w:rsid w:val="002374F0"/>
    <w:rsid w:val="00240703"/>
    <w:rsid w:val="00240A0F"/>
    <w:rsid w:val="00241A10"/>
    <w:rsid w:val="00245D64"/>
    <w:rsid w:val="00247EE9"/>
    <w:rsid w:val="0025208A"/>
    <w:rsid w:val="00252759"/>
    <w:rsid w:val="002552AB"/>
    <w:rsid w:val="002558EC"/>
    <w:rsid w:val="0025664A"/>
    <w:rsid w:val="00264597"/>
    <w:rsid w:val="002704F2"/>
    <w:rsid w:val="0027428C"/>
    <w:rsid w:val="00274D35"/>
    <w:rsid w:val="00275E64"/>
    <w:rsid w:val="00280001"/>
    <w:rsid w:val="002804D6"/>
    <w:rsid w:val="0028093A"/>
    <w:rsid w:val="0028260A"/>
    <w:rsid w:val="0028361C"/>
    <w:rsid w:val="002841E9"/>
    <w:rsid w:val="0028452A"/>
    <w:rsid w:val="002927D4"/>
    <w:rsid w:val="00294B95"/>
    <w:rsid w:val="00294F7C"/>
    <w:rsid w:val="00296F34"/>
    <w:rsid w:val="00297BDD"/>
    <w:rsid w:val="002A0F79"/>
    <w:rsid w:val="002A16D4"/>
    <w:rsid w:val="002A283C"/>
    <w:rsid w:val="002A2DB3"/>
    <w:rsid w:val="002A5CA9"/>
    <w:rsid w:val="002A614D"/>
    <w:rsid w:val="002A734B"/>
    <w:rsid w:val="002B048F"/>
    <w:rsid w:val="002B58D3"/>
    <w:rsid w:val="002B6A2A"/>
    <w:rsid w:val="002C4E0D"/>
    <w:rsid w:val="002C4F5A"/>
    <w:rsid w:val="002C769D"/>
    <w:rsid w:val="002D1179"/>
    <w:rsid w:val="002D1DF7"/>
    <w:rsid w:val="002D4667"/>
    <w:rsid w:val="002E1FE6"/>
    <w:rsid w:val="002E33EA"/>
    <w:rsid w:val="002E6315"/>
    <w:rsid w:val="002E7B9E"/>
    <w:rsid w:val="002E7E44"/>
    <w:rsid w:val="002F631B"/>
    <w:rsid w:val="003004AE"/>
    <w:rsid w:val="00311BFC"/>
    <w:rsid w:val="00314FC4"/>
    <w:rsid w:val="003159FF"/>
    <w:rsid w:val="00320690"/>
    <w:rsid w:val="0032268A"/>
    <w:rsid w:val="00324454"/>
    <w:rsid w:val="00324B55"/>
    <w:rsid w:val="00325336"/>
    <w:rsid w:val="003260EE"/>
    <w:rsid w:val="00330FDE"/>
    <w:rsid w:val="0033452D"/>
    <w:rsid w:val="00340BEE"/>
    <w:rsid w:val="0034325A"/>
    <w:rsid w:val="00344242"/>
    <w:rsid w:val="00345E6D"/>
    <w:rsid w:val="00347E90"/>
    <w:rsid w:val="00354FAE"/>
    <w:rsid w:val="003556B3"/>
    <w:rsid w:val="00355CB6"/>
    <w:rsid w:val="00355FDE"/>
    <w:rsid w:val="0036344E"/>
    <w:rsid w:val="0036385E"/>
    <w:rsid w:val="003659B8"/>
    <w:rsid w:val="00366470"/>
    <w:rsid w:val="00367F19"/>
    <w:rsid w:val="00375D19"/>
    <w:rsid w:val="00377B58"/>
    <w:rsid w:val="00381A92"/>
    <w:rsid w:val="0038213F"/>
    <w:rsid w:val="00383FA4"/>
    <w:rsid w:val="00387BAD"/>
    <w:rsid w:val="00391238"/>
    <w:rsid w:val="00394B8A"/>
    <w:rsid w:val="003A015C"/>
    <w:rsid w:val="003A2CBB"/>
    <w:rsid w:val="003A7A45"/>
    <w:rsid w:val="003B0F9C"/>
    <w:rsid w:val="003B1A3E"/>
    <w:rsid w:val="003C0EBC"/>
    <w:rsid w:val="003C2744"/>
    <w:rsid w:val="003C4AC5"/>
    <w:rsid w:val="003C7864"/>
    <w:rsid w:val="003D0D3B"/>
    <w:rsid w:val="003D3EC2"/>
    <w:rsid w:val="003D62D3"/>
    <w:rsid w:val="003D741C"/>
    <w:rsid w:val="003D793A"/>
    <w:rsid w:val="003D7DF4"/>
    <w:rsid w:val="003E16EF"/>
    <w:rsid w:val="003E1A07"/>
    <w:rsid w:val="003E1D9E"/>
    <w:rsid w:val="003E3761"/>
    <w:rsid w:val="003E6098"/>
    <w:rsid w:val="003F1BCD"/>
    <w:rsid w:val="003F6D74"/>
    <w:rsid w:val="00400B0C"/>
    <w:rsid w:val="004013B4"/>
    <w:rsid w:val="0040421B"/>
    <w:rsid w:val="00416802"/>
    <w:rsid w:val="00421E4B"/>
    <w:rsid w:val="00425165"/>
    <w:rsid w:val="00425997"/>
    <w:rsid w:val="004267CB"/>
    <w:rsid w:val="00431308"/>
    <w:rsid w:val="0043169A"/>
    <w:rsid w:val="00431932"/>
    <w:rsid w:val="004341C6"/>
    <w:rsid w:val="004342B4"/>
    <w:rsid w:val="004348CD"/>
    <w:rsid w:val="00441876"/>
    <w:rsid w:val="00444BEE"/>
    <w:rsid w:val="00450035"/>
    <w:rsid w:val="00451A79"/>
    <w:rsid w:val="00452C40"/>
    <w:rsid w:val="0046302B"/>
    <w:rsid w:val="00470425"/>
    <w:rsid w:val="00470D03"/>
    <w:rsid w:val="004721EF"/>
    <w:rsid w:val="00472AC0"/>
    <w:rsid w:val="00474379"/>
    <w:rsid w:val="00475AF1"/>
    <w:rsid w:val="0047730C"/>
    <w:rsid w:val="00480D27"/>
    <w:rsid w:val="00484795"/>
    <w:rsid w:val="00486D51"/>
    <w:rsid w:val="004917F1"/>
    <w:rsid w:val="00491825"/>
    <w:rsid w:val="004A110E"/>
    <w:rsid w:val="004A3CD5"/>
    <w:rsid w:val="004A41F0"/>
    <w:rsid w:val="004A628C"/>
    <w:rsid w:val="004A663F"/>
    <w:rsid w:val="004B12B8"/>
    <w:rsid w:val="004B7336"/>
    <w:rsid w:val="004C202C"/>
    <w:rsid w:val="004D2988"/>
    <w:rsid w:val="004D626A"/>
    <w:rsid w:val="004D655F"/>
    <w:rsid w:val="004D7474"/>
    <w:rsid w:val="004E063D"/>
    <w:rsid w:val="004E2335"/>
    <w:rsid w:val="004E3B37"/>
    <w:rsid w:val="004E3E5A"/>
    <w:rsid w:val="004E76F2"/>
    <w:rsid w:val="005060C9"/>
    <w:rsid w:val="00506488"/>
    <w:rsid w:val="005078E9"/>
    <w:rsid w:val="00510EA7"/>
    <w:rsid w:val="00512A85"/>
    <w:rsid w:val="00513851"/>
    <w:rsid w:val="00513E79"/>
    <w:rsid w:val="00517521"/>
    <w:rsid w:val="00517FB6"/>
    <w:rsid w:val="00522515"/>
    <w:rsid w:val="00524731"/>
    <w:rsid w:val="00524F34"/>
    <w:rsid w:val="0052710E"/>
    <w:rsid w:val="0053371F"/>
    <w:rsid w:val="00537753"/>
    <w:rsid w:val="00542113"/>
    <w:rsid w:val="00547D67"/>
    <w:rsid w:val="005524CE"/>
    <w:rsid w:val="005531F3"/>
    <w:rsid w:val="00555CFB"/>
    <w:rsid w:val="00555F4F"/>
    <w:rsid w:val="0055628F"/>
    <w:rsid w:val="00556439"/>
    <w:rsid w:val="00556939"/>
    <w:rsid w:val="00557142"/>
    <w:rsid w:val="0056055F"/>
    <w:rsid w:val="00561341"/>
    <w:rsid w:val="005671AA"/>
    <w:rsid w:val="00567770"/>
    <w:rsid w:val="00572522"/>
    <w:rsid w:val="00574D5F"/>
    <w:rsid w:val="00576106"/>
    <w:rsid w:val="00581131"/>
    <w:rsid w:val="0058488F"/>
    <w:rsid w:val="0058716D"/>
    <w:rsid w:val="0059023D"/>
    <w:rsid w:val="005908ED"/>
    <w:rsid w:val="00593FEC"/>
    <w:rsid w:val="00597DD6"/>
    <w:rsid w:val="005A11D1"/>
    <w:rsid w:val="005B2761"/>
    <w:rsid w:val="005B5388"/>
    <w:rsid w:val="005B60BE"/>
    <w:rsid w:val="005B673D"/>
    <w:rsid w:val="005B6FE9"/>
    <w:rsid w:val="005C41E3"/>
    <w:rsid w:val="005C53B8"/>
    <w:rsid w:val="005D7D3D"/>
    <w:rsid w:val="005E06E8"/>
    <w:rsid w:val="005E3019"/>
    <w:rsid w:val="005E706A"/>
    <w:rsid w:val="005E753B"/>
    <w:rsid w:val="005F16D1"/>
    <w:rsid w:val="005F3388"/>
    <w:rsid w:val="006000D1"/>
    <w:rsid w:val="00602E04"/>
    <w:rsid w:val="00603607"/>
    <w:rsid w:val="00603F49"/>
    <w:rsid w:val="00606978"/>
    <w:rsid w:val="00610975"/>
    <w:rsid w:val="00612E06"/>
    <w:rsid w:val="0061609F"/>
    <w:rsid w:val="0062125E"/>
    <w:rsid w:val="0062212B"/>
    <w:rsid w:val="0062260D"/>
    <w:rsid w:val="00623369"/>
    <w:rsid w:val="00624024"/>
    <w:rsid w:val="006319CC"/>
    <w:rsid w:val="0063523D"/>
    <w:rsid w:val="006357E2"/>
    <w:rsid w:val="00637069"/>
    <w:rsid w:val="00641797"/>
    <w:rsid w:val="00644032"/>
    <w:rsid w:val="006457F4"/>
    <w:rsid w:val="006506D0"/>
    <w:rsid w:val="00657024"/>
    <w:rsid w:val="00667569"/>
    <w:rsid w:val="006702B3"/>
    <w:rsid w:val="00674492"/>
    <w:rsid w:val="006835FA"/>
    <w:rsid w:val="00690473"/>
    <w:rsid w:val="00692A58"/>
    <w:rsid w:val="00694968"/>
    <w:rsid w:val="006964E2"/>
    <w:rsid w:val="006A0C62"/>
    <w:rsid w:val="006A5E12"/>
    <w:rsid w:val="006B344A"/>
    <w:rsid w:val="006C45BC"/>
    <w:rsid w:val="006C5EBC"/>
    <w:rsid w:val="006D24C9"/>
    <w:rsid w:val="006D35A1"/>
    <w:rsid w:val="006D4312"/>
    <w:rsid w:val="006D5D42"/>
    <w:rsid w:val="006D7302"/>
    <w:rsid w:val="006E2A62"/>
    <w:rsid w:val="006E2ED0"/>
    <w:rsid w:val="006E486F"/>
    <w:rsid w:val="006F0733"/>
    <w:rsid w:val="006F0C40"/>
    <w:rsid w:val="006F428C"/>
    <w:rsid w:val="006F55C7"/>
    <w:rsid w:val="007117F6"/>
    <w:rsid w:val="00716CD2"/>
    <w:rsid w:val="0072185F"/>
    <w:rsid w:val="00737CE1"/>
    <w:rsid w:val="00737FC4"/>
    <w:rsid w:val="00741FD2"/>
    <w:rsid w:val="00742737"/>
    <w:rsid w:val="0074479F"/>
    <w:rsid w:val="0074554E"/>
    <w:rsid w:val="007478D2"/>
    <w:rsid w:val="00747EB3"/>
    <w:rsid w:val="00751817"/>
    <w:rsid w:val="00752255"/>
    <w:rsid w:val="00752BE7"/>
    <w:rsid w:val="00764DB2"/>
    <w:rsid w:val="00765F75"/>
    <w:rsid w:val="00774808"/>
    <w:rsid w:val="00776370"/>
    <w:rsid w:val="00781730"/>
    <w:rsid w:val="00781936"/>
    <w:rsid w:val="00781FA1"/>
    <w:rsid w:val="0078421C"/>
    <w:rsid w:val="0078698F"/>
    <w:rsid w:val="00791A49"/>
    <w:rsid w:val="00791B01"/>
    <w:rsid w:val="00794A33"/>
    <w:rsid w:val="007A1386"/>
    <w:rsid w:val="007A716F"/>
    <w:rsid w:val="007A7268"/>
    <w:rsid w:val="007B04BF"/>
    <w:rsid w:val="007B0787"/>
    <w:rsid w:val="007B26C7"/>
    <w:rsid w:val="007B2B61"/>
    <w:rsid w:val="007B3AD9"/>
    <w:rsid w:val="007B3AE4"/>
    <w:rsid w:val="007B616B"/>
    <w:rsid w:val="007B7AF5"/>
    <w:rsid w:val="007C0D11"/>
    <w:rsid w:val="007C0D69"/>
    <w:rsid w:val="007C257D"/>
    <w:rsid w:val="007C58D1"/>
    <w:rsid w:val="007C6971"/>
    <w:rsid w:val="007C7D82"/>
    <w:rsid w:val="007D02E7"/>
    <w:rsid w:val="007D5DA8"/>
    <w:rsid w:val="007E02D8"/>
    <w:rsid w:val="007E0FE2"/>
    <w:rsid w:val="007E193B"/>
    <w:rsid w:val="007E76F6"/>
    <w:rsid w:val="007F165A"/>
    <w:rsid w:val="007F17BF"/>
    <w:rsid w:val="007F27D8"/>
    <w:rsid w:val="008030D9"/>
    <w:rsid w:val="00804CCC"/>
    <w:rsid w:val="0080582E"/>
    <w:rsid w:val="008061B3"/>
    <w:rsid w:val="00807B71"/>
    <w:rsid w:val="0082353E"/>
    <w:rsid w:val="00826189"/>
    <w:rsid w:val="00826A54"/>
    <w:rsid w:val="00826E83"/>
    <w:rsid w:val="00827512"/>
    <w:rsid w:val="008360DC"/>
    <w:rsid w:val="0083614F"/>
    <w:rsid w:val="00837FCF"/>
    <w:rsid w:val="008415AA"/>
    <w:rsid w:val="0084690F"/>
    <w:rsid w:val="00847334"/>
    <w:rsid w:val="00847B07"/>
    <w:rsid w:val="008517F7"/>
    <w:rsid w:val="00853F8D"/>
    <w:rsid w:val="00855F99"/>
    <w:rsid w:val="00857D42"/>
    <w:rsid w:val="0086284B"/>
    <w:rsid w:val="00863CAD"/>
    <w:rsid w:val="0086746B"/>
    <w:rsid w:val="00871EDE"/>
    <w:rsid w:val="008722B7"/>
    <w:rsid w:val="00875452"/>
    <w:rsid w:val="00877F43"/>
    <w:rsid w:val="0088108E"/>
    <w:rsid w:val="0088159C"/>
    <w:rsid w:val="00883163"/>
    <w:rsid w:val="0088380D"/>
    <w:rsid w:val="0088638A"/>
    <w:rsid w:val="0089179F"/>
    <w:rsid w:val="00892049"/>
    <w:rsid w:val="008969BE"/>
    <w:rsid w:val="008A0AE8"/>
    <w:rsid w:val="008A0E76"/>
    <w:rsid w:val="008A1AF1"/>
    <w:rsid w:val="008A4379"/>
    <w:rsid w:val="008B0E85"/>
    <w:rsid w:val="008B1A33"/>
    <w:rsid w:val="008B4DA0"/>
    <w:rsid w:val="008B637F"/>
    <w:rsid w:val="008B6D22"/>
    <w:rsid w:val="008C2590"/>
    <w:rsid w:val="008C2827"/>
    <w:rsid w:val="008C4ADF"/>
    <w:rsid w:val="008C5021"/>
    <w:rsid w:val="008C6A90"/>
    <w:rsid w:val="008C6CFC"/>
    <w:rsid w:val="008D36A7"/>
    <w:rsid w:val="008E07BC"/>
    <w:rsid w:val="008E24BE"/>
    <w:rsid w:val="008E380F"/>
    <w:rsid w:val="008E60B0"/>
    <w:rsid w:val="008E6199"/>
    <w:rsid w:val="008E7E92"/>
    <w:rsid w:val="008E7F88"/>
    <w:rsid w:val="008F3BA9"/>
    <w:rsid w:val="00904CFE"/>
    <w:rsid w:val="00906CBF"/>
    <w:rsid w:val="0091284F"/>
    <w:rsid w:val="0091455D"/>
    <w:rsid w:val="00914903"/>
    <w:rsid w:val="0091601F"/>
    <w:rsid w:val="00917609"/>
    <w:rsid w:val="009214A1"/>
    <w:rsid w:val="00921F09"/>
    <w:rsid w:val="0092317D"/>
    <w:rsid w:val="00926F67"/>
    <w:rsid w:val="0092721E"/>
    <w:rsid w:val="00932B30"/>
    <w:rsid w:val="00933C43"/>
    <w:rsid w:val="0094309C"/>
    <w:rsid w:val="00945824"/>
    <w:rsid w:val="00945BC4"/>
    <w:rsid w:val="00945F96"/>
    <w:rsid w:val="00952353"/>
    <w:rsid w:val="009528A9"/>
    <w:rsid w:val="0096534D"/>
    <w:rsid w:val="00965DAA"/>
    <w:rsid w:val="0097174A"/>
    <w:rsid w:val="00977BFA"/>
    <w:rsid w:val="00982129"/>
    <w:rsid w:val="0098352D"/>
    <w:rsid w:val="00986AC1"/>
    <w:rsid w:val="00986AEC"/>
    <w:rsid w:val="00990B82"/>
    <w:rsid w:val="009927A3"/>
    <w:rsid w:val="009A337D"/>
    <w:rsid w:val="009A5606"/>
    <w:rsid w:val="009A781C"/>
    <w:rsid w:val="009B3841"/>
    <w:rsid w:val="009B52A3"/>
    <w:rsid w:val="009B5DD1"/>
    <w:rsid w:val="009B6239"/>
    <w:rsid w:val="009B77EF"/>
    <w:rsid w:val="009C45A9"/>
    <w:rsid w:val="009C5636"/>
    <w:rsid w:val="009C69B9"/>
    <w:rsid w:val="009C6AB2"/>
    <w:rsid w:val="009C7A54"/>
    <w:rsid w:val="009D2CFF"/>
    <w:rsid w:val="009D3B80"/>
    <w:rsid w:val="009D4B28"/>
    <w:rsid w:val="009E46B5"/>
    <w:rsid w:val="009E5524"/>
    <w:rsid w:val="009E55F7"/>
    <w:rsid w:val="009F11A5"/>
    <w:rsid w:val="009F2061"/>
    <w:rsid w:val="009F2391"/>
    <w:rsid w:val="009F3518"/>
    <w:rsid w:val="009F53D8"/>
    <w:rsid w:val="00A0238B"/>
    <w:rsid w:val="00A0302B"/>
    <w:rsid w:val="00A05EFF"/>
    <w:rsid w:val="00A15D08"/>
    <w:rsid w:val="00A21DC1"/>
    <w:rsid w:val="00A274B6"/>
    <w:rsid w:val="00A276AE"/>
    <w:rsid w:val="00A278DE"/>
    <w:rsid w:val="00A3541D"/>
    <w:rsid w:val="00A379E7"/>
    <w:rsid w:val="00A45A5E"/>
    <w:rsid w:val="00A5002F"/>
    <w:rsid w:val="00A511BD"/>
    <w:rsid w:val="00A519DF"/>
    <w:rsid w:val="00A532CF"/>
    <w:rsid w:val="00A64F97"/>
    <w:rsid w:val="00A6524E"/>
    <w:rsid w:val="00A65723"/>
    <w:rsid w:val="00A664B2"/>
    <w:rsid w:val="00A66587"/>
    <w:rsid w:val="00A66652"/>
    <w:rsid w:val="00A70495"/>
    <w:rsid w:val="00A70508"/>
    <w:rsid w:val="00A7103B"/>
    <w:rsid w:val="00A73BED"/>
    <w:rsid w:val="00A75A41"/>
    <w:rsid w:val="00A75B9A"/>
    <w:rsid w:val="00A75CF3"/>
    <w:rsid w:val="00A777C7"/>
    <w:rsid w:val="00A83FD6"/>
    <w:rsid w:val="00A91FC7"/>
    <w:rsid w:val="00A95530"/>
    <w:rsid w:val="00A9622D"/>
    <w:rsid w:val="00A97B17"/>
    <w:rsid w:val="00AA0039"/>
    <w:rsid w:val="00AA1060"/>
    <w:rsid w:val="00AA2949"/>
    <w:rsid w:val="00AA2B72"/>
    <w:rsid w:val="00AA5CD1"/>
    <w:rsid w:val="00AB0C27"/>
    <w:rsid w:val="00AB3EA6"/>
    <w:rsid w:val="00AB47BD"/>
    <w:rsid w:val="00AC11D1"/>
    <w:rsid w:val="00AC2767"/>
    <w:rsid w:val="00AC5C09"/>
    <w:rsid w:val="00AC60AF"/>
    <w:rsid w:val="00AC7E29"/>
    <w:rsid w:val="00AD1CB7"/>
    <w:rsid w:val="00AD1D64"/>
    <w:rsid w:val="00AD1DA4"/>
    <w:rsid w:val="00AD45EF"/>
    <w:rsid w:val="00AD54B6"/>
    <w:rsid w:val="00AE5518"/>
    <w:rsid w:val="00B004A7"/>
    <w:rsid w:val="00B024C1"/>
    <w:rsid w:val="00B03D31"/>
    <w:rsid w:val="00B20BF2"/>
    <w:rsid w:val="00B276A0"/>
    <w:rsid w:val="00B31D23"/>
    <w:rsid w:val="00B42917"/>
    <w:rsid w:val="00B477EE"/>
    <w:rsid w:val="00B47897"/>
    <w:rsid w:val="00B51EA1"/>
    <w:rsid w:val="00B52A0A"/>
    <w:rsid w:val="00B5646B"/>
    <w:rsid w:val="00B572DA"/>
    <w:rsid w:val="00B62B9C"/>
    <w:rsid w:val="00B63AED"/>
    <w:rsid w:val="00B654D7"/>
    <w:rsid w:val="00B70BD3"/>
    <w:rsid w:val="00B74143"/>
    <w:rsid w:val="00B830C6"/>
    <w:rsid w:val="00B92A34"/>
    <w:rsid w:val="00B92CA9"/>
    <w:rsid w:val="00B94780"/>
    <w:rsid w:val="00B953F5"/>
    <w:rsid w:val="00B96274"/>
    <w:rsid w:val="00B96E59"/>
    <w:rsid w:val="00B97BEF"/>
    <w:rsid w:val="00BA01FE"/>
    <w:rsid w:val="00BA27BC"/>
    <w:rsid w:val="00BA4DB4"/>
    <w:rsid w:val="00BA6798"/>
    <w:rsid w:val="00BB1A1D"/>
    <w:rsid w:val="00BB2462"/>
    <w:rsid w:val="00BB78C0"/>
    <w:rsid w:val="00BC3231"/>
    <w:rsid w:val="00BC742A"/>
    <w:rsid w:val="00BD0CD6"/>
    <w:rsid w:val="00BD5848"/>
    <w:rsid w:val="00BD5EF6"/>
    <w:rsid w:val="00BE0158"/>
    <w:rsid w:val="00BE182E"/>
    <w:rsid w:val="00BE4002"/>
    <w:rsid w:val="00BE56EE"/>
    <w:rsid w:val="00BE6513"/>
    <w:rsid w:val="00BE69CF"/>
    <w:rsid w:val="00BE7E35"/>
    <w:rsid w:val="00BF0B4F"/>
    <w:rsid w:val="00BF0E06"/>
    <w:rsid w:val="00BF441D"/>
    <w:rsid w:val="00C01AED"/>
    <w:rsid w:val="00C023A3"/>
    <w:rsid w:val="00C03C34"/>
    <w:rsid w:val="00C0790B"/>
    <w:rsid w:val="00C114B4"/>
    <w:rsid w:val="00C12EA0"/>
    <w:rsid w:val="00C13A15"/>
    <w:rsid w:val="00C15CA9"/>
    <w:rsid w:val="00C15D52"/>
    <w:rsid w:val="00C17119"/>
    <w:rsid w:val="00C233F1"/>
    <w:rsid w:val="00C306B1"/>
    <w:rsid w:val="00C30E01"/>
    <w:rsid w:val="00C32C9A"/>
    <w:rsid w:val="00C33865"/>
    <w:rsid w:val="00C33D67"/>
    <w:rsid w:val="00C3492F"/>
    <w:rsid w:val="00C40D78"/>
    <w:rsid w:val="00C45D4B"/>
    <w:rsid w:val="00C50D9C"/>
    <w:rsid w:val="00C51D94"/>
    <w:rsid w:val="00C533C0"/>
    <w:rsid w:val="00C54B0E"/>
    <w:rsid w:val="00C56B00"/>
    <w:rsid w:val="00C57D7C"/>
    <w:rsid w:val="00C61111"/>
    <w:rsid w:val="00C62012"/>
    <w:rsid w:val="00C63914"/>
    <w:rsid w:val="00C67202"/>
    <w:rsid w:val="00C7131D"/>
    <w:rsid w:val="00C718DD"/>
    <w:rsid w:val="00C746B1"/>
    <w:rsid w:val="00C83CF6"/>
    <w:rsid w:val="00C915BE"/>
    <w:rsid w:val="00C93E21"/>
    <w:rsid w:val="00C9438D"/>
    <w:rsid w:val="00C95509"/>
    <w:rsid w:val="00C96876"/>
    <w:rsid w:val="00CA1C7E"/>
    <w:rsid w:val="00CA342B"/>
    <w:rsid w:val="00CA7EA4"/>
    <w:rsid w:val="00CB5EAC"/>
    <w:rsid w:val="00CB7362"/>
    <w:rsid w:val="00CB7BC1"/>
    <w:rsid w:val="00CC0113"/>
    <w:rsid w:val="00CC1EFC"/>
    <w:rsid w:val="00CC4312"/>
    <w:rsid w:val="00CC44DD"/>
    <w:rsid w:val="00CC508C"/>
    <w:rsid w:val="00CC5D2F"/>
    <w:rsid w:val="00CC66C4"/>
    <w:rsid w:val="00CD0E99"/>
    <w:rsid w:val="00CD17AE"/>
    <w:rsid w:val="00CD35E2"/>
    <w:rsid w:val="00CE79BA"/>
    <w:rsid w:val="00CF0F27"/>
    <w:rsid w:val="00CF483E"/>
    <w:rsid w:val="00CF5D13"/>
    <w:rsid w:val="00D002F6"/>
    <w:rsid w:val="00D04C34"/>
    <w:rsid w:val="00D07825"/>
    <w:rsid w:val="00D161B4"/>
    <w:rsid w:val="00D20E75"/>
    <w:rsid w:val="00D21D24"/>
    <w:rsid w:val="00D22C58"/>
    <w:rsid w:val="00D302D5"/>
    <w:rsid w:val="00D311D5"/>
    <w:rsid w:val="00D349BA"/>
    <w:rsid w:val="00D363C1"/>
    <w:rsid w:val="00D37BD4"/>
    <w:rsid w:val="00D40031"/>
    <w:rsid w:val="00D44A17"/>
    <w:rsid w:val="00D51499"/>
    <w:rsid w:val="00D51B32"/>
    <w:rsid w:val="00D521D5"/>
    <w:rsid w:val="00D52CE8"/>
    <w:rsid w:val="00D52E22"/>
    <w:rsid w:val="00D54B15"/>
    <w:rsid w:val="00D54E2B"/>
    <w:rsid w:val="00D55532"/>
    <w:rsid w:val="00D55F2C"/>
    <w:rsid w:val="00D6021B"/>
    <w:rsid w:val="00D60807"/>
    <w:rsid w:val="00D609F7"/>
    <w:rsid w:val="00D60EE6"/>
    <w:rsid w:val="00D61B9D"/>
    <w:rsid w:val="00D61E73"/>
    <w:rsid w:val="00D62CE2"/>
    <w:rsid w:val="00D66300"/>
    <w:rsid w:val="00D73721"/>
    <w:rsid w:val="00D761F6"/>
    <w:rsid w:val="00D76638"/>
    <w:rsid w:val="00D77672"/>
    <w:rsid w:val="00D778C1"/>
    <w:rsid w:val="00D77FC1"/>
    <w:rsid w:val="00D810F4"/>
    <w:rsid w:val="00D82076"/>
    <w:rsid w:val="00D8544A"/>
    <w:rsid w:val="00D85969"/>
    <w:rsid w:val="00D869BC"/>
    <w:rsid w:val="00D92A7B"/>
    <w:rsid w:val="00D92F3D"/>
    <w:rsid w:val="00D93333"/>
    <w:rsid w:val="00D964BD"/>
    <w:rsid w:val="00DA0EEF"/>
    <w:rsid w:val="00DA2AB2"/>
    <w:rsid w:val="00DA3A20"/>
    <w:rsid w:val="00DA5935"/>
    <w:rsid w:val="00DA727F"/>
    <w:rsid w:val="00DB0D78"/>
    <w:rsid w:val="00DB0F78"/>
    <w:rsid w:val="00DB392E"/>
    <w:rsid w:val="00DC3AD7"/>
    <w:rsid w:val="00DC540B"/>
    <w:rsid w:val="00DC5D0B"/>
    <w:rsid w:val="00DC7767"/>
    <w:rsid w:val="00DD0784"/>
    <w:rsid w:val="00DD2311"/>
    <w:rsid w:val="00DD68C9"/>
    <w:rsid w:val="00DD78F5"/>
    <w:rsid w:val="00DD7C6C"/>
    <w:rsid w:val="00DE413C"/>
    <w:rsid w:val="00DE55E7"/>
    <w:rsid w:val="00DE787B"/>
    <w:rsid w:val="00DE7A63"/>
    <w:rsid w:val="00DF120D"/>
    <w:rsid w:val="00DF13EC"/>
    <w:rsid w:val="00E0054F"/>
    <w:rsid w:val="00E0397C"/>
    <w:rsid w:val="00E04B8E"/>
    <w:rsid w:val="00E11C6A"/>
    <w:rsid w:val="00E14A6F"/>
    <w:rsid w:val="00E16D9C"/>
    <w:rsid w:val="00E21F5F"/>
    <w:rsid w:val="00E30C88"/>
    <w:rsid w:val="00E316A5"/>
    <w:rsid w:val="00E4173F"/>
    <w:rsid w:val="00E42AAA"/>
    <w:rsid w:val="00E45C51"/>
    <w:rsid w:val="00E50951"/>
    <w:rsid w:val="00E5260D"/>
    <w:rsid w:val="00E53631"/>
    <w:rsid w:val="00E57DD4"/>
    <w:rsid w:val="00E651FA"/>
    <w:rsid w:val="00E6617F"/>
    <w:rsid w:val="00E6657B"/>
    <w:rsid w:val="00E6687A"/>
    <w:rsid w:val="00E67AF0"/>
    <w:rsid w:val="00E67DFC"/>
    <w:rsid w:val="00E702B6"/>
    <w:rsid w:val="00E72109"/>
    <w:rsid w:val="00E74032"/>
    <w:rsid w:val="00E74D46"/>
    <w:rsid w:val="00E84324"/>
    <w:rsid w:val="00E843EB"/>
    <w:rsid w:val="00E847FE"/>
    <w:rsid w:val="00E90D12"/>
    <w:rsid w:val="00E93437"/>
    <w:rsid w:val="00E94825"/>
    <w:rsid w:val="00E95AA1"/>
    <w:rsid w:val="00E95D2D"/>
    <w:rsid w:val="00EA010D"/>
    <w:rsid w:val="00EA3A62"/>
    <w:rsid w:val="00EA5B0C"/>
    <w:rsid w:val="00EB4CB8"/>
    <w:rsid w:val="00EC4823"/>
    <w:rsid w:val="00EC60E8"/>
    <w:rsid w:val="00ED2029"/>
    <w:rsid w:val="00ED4589"/>
    <w:rsid w:val="00ED5C5E"/>
    <w:rsid w:val="00EE1BF2"/>
    <w:rsid w:val="00EE5C4F"/>
    <w:rsid w:val="00EE711B"/>
    <w:rsid w:val="00EF1C61"/>
    <w:rsid w:val="00EF2CE6"/>
    <w:rsid w:val="00EF7352"/>
    <w:rsid w:val="00EF7CF8"/>
    <w:rsid w:val="00F009F3"/>
    <w:rsid w:val="00F01D8F"/>
    <w:rsid w:val="00F04196"/>
    <w:rsid w:val="00F07632"/>
    <w:rsid w:val="00F07DB9"/>
    <w:rsid w:val="00F104DE"/>
    <w:rsid w:val="00F11013"/>
    <w:rsid w:val="00F145ED"/>
    <w:rsid w:val="00F15515"/>
    <w:rsid w:val="00F20F2B"/>
    <w:rsid w:val="00F21613"/>
    <w:rsid w:val="00F24EC2"/>
    <w:rsid w:val="00F35A3D"/>
    <w:rsid w:val="00F363E8"/>
    <w:rsid w:val="00F379A2"/>
    <w:rsid w:val="00F37C26"/>
    <w:rsid w:val="00F450AB"/>
    <w:rsid w:val="00F45EF7"/>
    <w:rsid w:val="00F54675"/>
    <w:rsid w:val="00F61B67"/>
    <w:rsid w:val="00F63336"/>
    <w:rsid w:val="00F6389B"/>
    <w:rsid w:val="00F63DBC"/>
    <w:rsid w:val="00F6458E"/>
    <w:rsid w:val="00F646EC"/>
    <w:rsid w:val="00F66DDB"/>
    <w:rsid w:val="00F67623"/>
    <w:rsid w:val="00F75831"/>
    <w:rsid w:val="00F7750B"/>
    <w:rsid w:val="00F778D2"/>
    <w:rsid w:val="00F814CD"/>
    <w:rsid w:val="00F815F4"/>
    <w:rsid w:val="00F8328A"/>
    <w:rsid w:val="00F9099E"/>
    <w:rsid w:val="00F92B1A"/>
    <w:rsid w:val="00F94D57"/>
    <w:rsid w:val="00FA2DE0"/>
    <w:rsid w:val="00FA5383"/>
    <w:rsid w:val="00FA6F22"/>
    <w:rsid w:val="00FA739D"/>
    <w:rsid w:val="00FB2D6B"/>
    <w:rsid w:val="00FB6140"/>
    <w:rsid w:val="00FC7AE7"/>
    <w:rsid w:val="00FD0D5C"/>
    <w:rsid w:val="00FD1029"/>
    <w:rsid w:val="00FD4FBB"/>
    <w:rsid w:val="00FD5266"/>
    <w:rsid w:val="00FD7C0B"/>
    <w:rsid w:val="00FE03E1"/>
    <w:rsid w:val="00FF1227"/>
    <w:rsid w:val="00FF2E2F"/>
    <w:rsid w:val="00FF3314"/>
    <w:rsid w:val="00FF3666"/>
    <w:rsid w:val="00FF447A"/>
    <w:rsid w:val="00FF57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1C"/>
    <w:pPr>
      <w:widowControl w:val="0"/>
      <w:jc w:val="both"/>
    </w:pPr>
    <w:rPr>
      <w:rFonts w:ascii="Times New Roman" w:eastAsia="宋体" w:hAnsi="Times New Roman" w:cs="Times New Roman"/>
      <w:szCs w:val="24"/>
    </w:rPr>
  </w:style>
  <w:style w:type="paragraph" w:styleId="1">
    <w:name w:val="heading 1"/>
    <w:aliases w:val="合同标题,卷标题,TITRE1,1,h1,featurehead,Title1,LN,H1,H11,H12,H13,H14,H15,H16,H17,H111,H121,H131,H141,H151,H161,H18,H112,H122,H132,H142,H152,H162,H19,H113,H123,H133,H143,H153,H163,H110,l1,I1,1st level,Heading 0,PIM 1,Part,Section Head,章,Header1,123321,章节"/>
    <w:basedOn w:val="a"/>
    <w:next w:val="a"/>
    <w:link w:val="1Char"/>
    <w:qFormat/>
    <w:rsid w:val="0028361C"/>
    <w:pPr>
      <w:keepNext/>
      <w:widowControl/>
      <w:jc w:val="left"/>
      <w:outlineLvl w:val="0"/>
    </w:pPr>
    <w:rPr>
      <w:b/>
      <w:bCs/>
      <w:kern w:val="0"/>
      <w:sz w:val="24"/>
    </w:rPr>
  </w:style>
  <w:style w:type="paragraph" w:styleId="2">
    <w:name w:val="heading 2"/>
    <w:aliases w:val="H2,PIM2,Heading 2 Hidden,2nd level,h2,2,Header 2,l2,Titre2,Head 2,标题 1.1,HeadB,Title2,Underrubrik1,prop2,Heading 2 CCBS,I2,l2+toc 2,Section Title,12,ACERHead 2,sect 1.2,H21,R2,HD2,标题二,heading 2,Level 2 Topic Heading,Second Level Topic,- Para,ISO1,H"/>
    <w:basedOn w:val="a"/>
    <w:next w:val="a"/>
    <w:link w:val="2Char"/>
    <w:qFormat/>
    <w:rsid w:val="0028361C"/>
    <w:pPr>
      <w:keepNext/>
      <w:keepLines/>
      <w:spacing w:before="260" w:after="260" w:line="416" w:lineRule="auto"/>
      <w:outlineLvl w:val="1"/>
    </w:pPr>
    <w:rPr>
      <w:rFonts w:ascii="Arial" w:eastAsia="黑体" w:hAnsi="Arial"/>
      <w:b/>
      <w:bCs/>
      <w:sz w:val="32"/>
      <w:szCs w:val="32"/>
    </w:rPr>
  </w:style>
  <w:style w:type="paragraph" w:styleId="3">
    <w:name w:val="heading 3"/>
    <w:aliases w:val="列表编号3,H3,l3,CT,Level 3 Head,h3,sect1.2.3,Heading 3 - old,Map,H31 Char,H31,标题4,+ 宋体,小四,非加粗 + 小四,3rd level,ISO2,L3,sect1.2.31,sect1.2.32,sect1.2.311,sect1.2.33,sect1.2.312,3,sl3,Heading 3under,- Maj Side,BOD 0,Bold Head,bh,heading 3,level_3,PIM 3,h31"/>
    <w:basedOn w:val="a"/>
    <w:next w:val="a"/>
    <w:link w:val="3Char"/>
    <w:qFormat/>
    <w:rsid w:val="0028361C"/>
    <w:pPr>
      <w:keepNext/>
      <w:outlineLvl w:val="2"/>
    </w:pPr>
    <w:rPr>
      <w:rFonts w:ascii="楷体_GB2312" w:eastAsia="楷体_GB2312" w:hAnsi="宋体"/>
      <w:b/>
      <w:bCs/>
      <w:sz w:val="32"/>
    </w:rPr>
  </w:style>
  <w:style w:type="paragraph" w:styleId="4">
    <w:name w:val="heading 4"/>
    <w:aliases w:val="H4,四级标题,sect 1.2.3.4,Ref Heading 1,rh1,Heading sql,PIM 4,bullet,bl,bb,h4,4,4heading,(一),1.1,1。1,Titre4,4th level,h41,h42,h43,h411,h44,h412,h45,h413,h46,h414,h47,h48,h415,h49,h410,h416,h417,h418,h419,h420,h4110,h421,heading 4,1.,第三层条,sect 1.2.3.41"/>
    <w:basedOn w:val="a"/>
    <w:next w:val="a"/>
    <w:link w:val="4Char"/>
    <w:qFormat/>
    <w:rsid w:val="0028361C"/>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aliases w:val="标题 3 Char + 小四,H5,PIM 5,h5,Block Label,1.1.1,dash,ds,dd,口,heading 5,h51,heading 51,h52,heading 52,h53,heading 53,Second Subheading,第四层条,Level 3 - i,CSS节内3级标记,5,l4,标 5,一,Roman list"/>
    <w:basedOn w:val="a"/>
    <w:next w:val="a"/>
    <w:link w:val="5Char"/>
    <w:qFormat/>
    <w:rsid w:val="0028361C"/>
    <w:pPr>
      <w:keepNext/>
      <w:keepLines/>
      <w:widowControl/>
      <w:spacing w:before="280" w:after="290" w:line="376" w:lineRule="auto"/>
      <w:jc w:val="left"/>
      <w:outlineLvl w:val="4"/>
    </w:pPr>
    <w:rPr>
      <w:b/>
      <w:bCs/>
      <w:kern w:val="0"/>
      <w:sz w:val="28"/>
      <w:szCs w:val="28"/>
    </w:rPr>
  </w:style>
  <w:style w:type="paragraph" w:styleId="6">
    <w:name w:val="heading 6"/>
    <w:aliases w:val="H6,PIM 6,Bullet (Single Lines),L6,BOD 4,h6,h61,heading 61,Third Subheading,Legal Level 1.,第五层条,CSS节内4级标记"/>
    <w:basedOn w:val="a"/>
    <w:next w:val="a"/>
    <w:link w:val="6Char"/>
    <w:qFormat/>
    <w:rsid w:val="0028361C"/>
    <w:pPr>
      <w:keepNext/>
      <w:keepLines/>
      <w:widowControl/>
      <w:spacing w:before="240" w:after="64" w:line="320" w:lineRule="auto"/>
      <w:jc w:val="left"/>
      <w:outlineLvl w:val="5"/>
    </w:pPr>
    <w:rPr>
      <w:rFonts w:ascii="Arial" w:eastAsia="黑体" w:hAnsi="Arial"/>
      <w:b/>
      <w:bCs/>
      <w:kern w:val="0"/>
      <w:sz w:val="24"/>
    </w:rPr>
  </w:style>
  <w:style w:type="paragraph" w:styleId="7">
    <w:name w:val="heading 7"/>
    <w:aliases w:val="PIM 7,表名,Legal Level 1.1.,（1）,L7,不用,letter list"/>
    <w:basedOn w:val="a"/>
    <w:next w:val="a"/>
    <w:link w:val="7Char"/>
    <w:qFormat/>
    <w:rsid w:val="0028361C"/>
    <w:pPr>
      <w:keepNext/>
      <w:keepLines/>
      <w:widowControl/>
      <w:spacing w:before="240" w:after="64" w:line="320" w:lineRule="auto"/>
      <w:jc w:val="left"/>
      <w:outlineLvl w:val="6"/>
    </w:pPr>
    <w:rPr>
      <w:b/>
      <w:bCs/>
      <w:kern w:val="0"/>
      <w:sz w:val="24"/>
    </w:rPr>
  </w:style>
  <w:style w:type="paragraph" w:styleId="8">
    <w:name w:val="heading 8"/>
    <w:aliases w:val="注意框体,图名,（A）,不用8,Legal Level 1.1.1."/>
    <w:basedOn w:val="a"/>
    <w:next w:val="a"/>
    <w:link w:val="8Char"/>
    <w:qFormat/>
    <w:rsid w:val="0028361C"/>
    <w:pPr>
      <w:keepNext/>
      <w:keepLines/>
      <w:widowControl/>
      <w:spacing w:before="240" w:after="64" w:line="320" w:lineRule="auto"/>
      <w:jc w:val="left"/>
      <w:outlineLvl w:val="7"/>
    </w:pPr>
    <w:rPr>
      <w:rFonts w:ascii="Arial" w:eastAsia="黑体" w:hAnsi="Arial"/>
      <w:kern w:val="0"/>
      <w:sz w:val="24"/>
    </w:rPr>
  </w:style>
  <w:style w:type="paragraph" w:styleId="9">
    <w:name w:val="heading 9"/>
    <w:aliases w:val="PIM 9,未用,huh,不用9,Legal Level 1.1.1.1."/>
    <w:basedOn w:val="a"/>
    <w:next w:val="a"/>
    <w:link w:val="9Char"/>
    <w:qFormat/>
    <w:rsid w:val="0028361C"/>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61C"/>
    <w:rPr>
      <w:sz w:val="18"/>
      <w:szCs w:val="18"/>
    </w:rPr>
  </w:style>
  <w:style w:type="paragraph" w:styleId="a4">
    <w:name w:val="footer"/>
    <w:basedOn w:val="a"/>
    <w:link w:val="Char0"/>
    <w:uiPriority w:val="99"/>
    <w:unhideWhenUsed/>
    <w:rsid w:val="0028361C"/>
    <w:pPr>
      <w:tabs>
        <w:tab w:val="center" w:pos="4153"/>
        <w:tab w:val="right" w:pos="8306"/>
      </w:tabs>
      <w:snapToGrid w:val="0"/>
      <w:jc w:val="left"/>
    </w:pPr>
    <w:rPr>
      <w:sz w:val="18"/>
      <w:szCs w:val="18"/>
    </w:rPr>
  </w:style>
  <w:style w:type="character" w:customStyle="1" w:styleId="Char0">
    <w:name w:val="页脚 Char"/>
    <w:basedOn w:val="a0"/>
    <w:link w:val="a4"/>
    <w:uiPriority w:val="99"/>
    <w:rsid w:val="0028361C"/>
    <w:rPr>
      <w:sz w:val="18"/>
      <w:szCs w:val="18"/>
    </w:rPr>
  </w:style>
  <w:style w:type="character" w:customStyle="1" w:styleId="1Char">
    <w:name w:val="标题 1 Char"/>
    <w:aliases w:val="合同标题 Char,卷标题 Char,TITRE1 Char,1 Char,h1 Char,featurehead Char,Title1 Char,LN Char,H1 Char,H11 Char,H12 Char,H13 Char,H14 Char,H15 Char,H16 Char,H17 Char,H111 Char,H121 Char,H131 Char,H141 Char,H151 Char,H161 Char,H18 Char,H112 Char,H122 Char"/>
    <w:basedOn w:val="a0"/>
    <w:link w:val="1"/>
    <w:rsid w:val="0028361C"/>
    <w:rPr>
      <w:rFonts w:ascii="Times New Roman" w:eastAsia="宋体" w:hAnsi="Times New Roman" w:cs="Times New Roman"/>
      <w:b/>
      <w:bCs/>
      <w:kern w:val="0"/>
      <w:sz w:val="24"/>
      <w:szCs w:val="24"/>
    </w:rPr>
  </w:style>
  <w:style w:type="character" w:customStyle="1" w:styleId="2Char">
    <w:name w:val="标题 2 Char"/>
    <w:aliases w:val="H2 Char,PIM2 Char,Heading 2 Hidden Char,2nd level Char,h2 Char,2 Char,Header 2 Char,l2 Char,Titre2 Char,Head 2 Char,标题 1.1 Char,HeadB Char,Title2 Char,Underrubrik1 Char,prop2 Char,Heading 2 CCBS Char,I2 Char,l2+toc 2 Char,Section Title Char"/>
    <w:basedOn w:val="a0"/>
    <w:link w:val="2"/>
    <w:rsid w:val="0028361C"/>
    <w:rPr>
      <w:rFonts w:ascii="Arial" w:eastAsia="黑体" w:hAnsi="Arial" w:cs="Times New Roman"/>
      <w:b/>
      <w:bCs/>
      <w:sz w:val="32"/>
      <w:szCs w:val="32"/>
    </w:rPr>
  </w:style>
  <w:style w:type="character" w:customStyle="1" w:styleId="3Char">
    <w:name w:val="标题 3 Char"/>
    <w:aliases w:val="列表编号3 Char,H3 Char,l3 Char,CT Char,Level 3 Head Char,h3 Char,sect1.2.3 Char,Heading 3 - old Char,Map Char,H31 Char Char,H31 Char1,标题4 Char,+ 宋体 Char,小四 Char,非加粗 + 小四 Char,3rd level Char,ISO2 Char,L3 Char,sect1.2.31 Char,sect1.2.32 Char,3 Char1"/>
    <w:basedOn w:val="a0"/>
    <w:link w:val="3"/>
    <w:rsid w:val="0028361C"/>
    <w:rPr>
      <w:rFonts w:ascii="楷体_GB2312" w:eastAsia="楷体_GB2312" w:hAnsi="宋体" w:cs="Times New Roman"/>
      <w:b/>
      <w:bCs/>
      <w:sz w:val="32"/>
      <w:szCs w:val="24"/>
    </w:rPr>
  </w:style>
  <w:style w:type="character" w:customStyle="1" w:styleId="4Char">
    <w:name w:val="标题 4 Char"/>
    <w:aliases w:val="H4 Char,四级标题 Char,sect 1.2.3.4 Char,Ref Heading 1 Char,rh1 Char,Heading sql Char,PIM 4 Char,bullet Char,bl Char,bb Char,h4 Char,4 Char,4heading Char,(一) Char,1.1 Char,1。1 Char,Titre4 Char,4th level Char,h41 Char,h42 Char,h43 Char,h411 Char"/>
    <w:basedOn w:val="a0"/>
    <w:link w:val="4"/>
    <w:rsid w:val="0028361C"/>
    <w:rPr>
      <w:rFonts w:ascii="Arial" w:eastAsia="黑体" w:hAnsi="Arial" w:cs="Times New Roman"/>
      <w:b/>
      <w:bCs/>
      <w:kern w:val="0"/>
      <w:sz w:val="28"/>
      <w:szCs w:val="28"/>
    </w:rPr>
  </w:style>
  <w:style w:type="character" w:customStyle="1" w:styleId="5Char">
    <w:name w:val="标题 5 Char"/>
    <w:aliases w:val="标题 3 Char + 小四 Char,H5 Char,PIM 5 Char,h5 Char,Block Label Char,1.1.1 Char,dash Char,ds Char,dd Char,口 Char,heading 5 Char,h51 Char,heading 51 Char,h52 Char,heading 52 Char,h53 Char,heading 53 Char,Second Subheading Char,第四层条 Char,5 Char"/>
    <w:basedOn w:val="a0"/>
    <w:link w:val="5"/>
    <w:rsid w:val="0028361C"/>
    <w:rPr>
      <w:rFonts w:ascii="Times New Roman" w:eastAsia="宋体" w:hAnsi="Times New Roman" w:cs="Times New Roman"/>
      <w:b/>
      <w:bCs/>
      <w:kern w:val="0"/>
      <w:sz w:val="28"/>
      <w:szCs w:val="28"/>
    </w:rPr>
  </w:style>
  <w:style w:type="character" w:customStyle="1" w:styleId="6Char">
    <w:name w:val="标题 6 Char"/>
    <w:aliases w:val="H6 Char,PIM 6 Char,Bullet (Single Lines) Char,L6 Char,BOD 4 Char,h6 Char,h61 Char,heading 61 Char,Third Subheading Char,Legal Level 1. Char,第五层条 Char,CSS节内4级标记 Char"/>
    <w:basedOn w:val="a0"/>
    <w:link w:val="6"/>
    <w:rsid w:val="0028361C"/>
    <w:rPr>
      <w:rFonts w:ascii="Arial" w:eastAsia="黑体" w:hAnsi="Arial" w:cs="Times New Roman"/>
      <w:b/>
      <w:bCs/>
      <w:kern w:val="0"/>
      <w:sz w:val="24"/>
      <w:szCs w:val="24"/>
    </w:rPr>
  </w:style>
  <w:style w:type="character" w:customStyle="1" w:styleId="7Char">
    <w:name w:val="标题 7 Char"/>
    <w:aliases w:val="PIM 7 Char,表名 Char,Legal Level 1.1. Char,（1） Char,L7 Char,不用 Char,letter list Char"/>
    <w:basedOn w:val="a0"/>
    <w:link w:val="7"/>
    <w:rsid w:val="0028361C"/>
    <w:rPr>
      <w:rFonts w:ascii="Times New Roman" w:eastAsia="宋体" w:hAnsi="Times New Roman" w:cs="Times New Roman"/>
      <w:b/>
      <w:bCs/>
      <w:kern w:val="0"/>
      <w:sz w:val="24"/>
      <w:szCs w:val="24"/>
    </w:rPr>
  </w:style>
  <w:style w:type="character" w:customStyle="1" w:styleId="8Char">
    <w:name w:val="标题 8 Char"/>
    <w:aliases w:val="注意框体 Char,图名 Char,（A） Char,不用8 Char,Legal Level 1.1.1. Char"/>
    <w:basedOn w:val="a0"/>
    <w:link w:val="8"/>
    <w:rsid w:val="0028361C"/>
    <w:rPr>
      <w:rFonts w:ascii="Arial" w:eastAsia="黑体" w:hAnsi="Arial" w:cs="Times New Roman"/>
      <w:kern w:val="0"/>
      <w:sz w:val="24"/>
      <w:szCs w:val="24"/>
    </w:rPr>
  </w:style>
  <w:style w:type="character" w:customStyle="1" w:styleId="9Char">
    <w:name w:val="标题 9 Char"/>
    <w:aliases w:val="PIM 9 Char,未用 Char,huh Char,不用9 Char,Legal Level 1.1.1.1. Char"/>
    <w:basedOn w:val="a0"/>
    <w:link w:val="9"/>
    <w:rsid w:val="0028361C"/>
    <w:rPr>
      <w:rFonts w:ascii="Arial" w:eastAsia="黑体" w:hAnsi="Arial" w:cs="Times New Roman"/>
      <w:kern w:val="0"/>
      <w:szCs w:val="21"/>
    </w:rPr>
  </w:style>
  <w:style w:type="character" w:customStyle="1" w:styleId="f141">
    <w:name w:val="f141"/>
    <w:rsid w:val="0028361C"/>
    <w:rPr>
      <w:sz w:val="21"/>
      <w:szCs w:val="21"/>
    </w:rPr>
  </w:style>
  <w:style w:type="character" w:customStyle="1" w:styleId="p141">
    <w:name w:val="p141"/>
    <w:rsid w:val="0028361C"/>
    <w:rPr>
      <w:sz w:val="21"/>
      <w:szCs w:val="21"/>
    </w:rPr>
  </w:style>
  <w:style w:type="character" w:customStyle="1" w:styleId="Char1">
    <w:name w:val="批注框文本 Char"/>
    <w:link w:val="a5"/>
    <w:locked/>
    <w:rsid w:val="0028361C"/>
    <w:rPr>
      <w:rFonts w:eastAsia="宋体"/>
      <w:sz w:val="18"/>
    </w:rPr>
  </w:style>
  <w:style w:type="character" w:styleId="a6">
    <w:name w:val="Hyperlink"/>
    <w:uiPriority w:val="99"/>
    <w:rsid w:val="0028361C"/>
    <w:rPr>
      <w:rFonts w:eastAsia="宋体"/>
      <w:color w:val="0000FF"/>
      <w:sz w:val="28"/>
      <w:u w:val="single"/>
    </w:rPr>
  </w:style>
  <w:style w:type="character" w:styleId="a7">
    <w:name w:val="page number"/>
    <w:basedOn w:val="a0"/>
    <w:rsid w:val="0028361C"/>
  </w:style>
  <w:style w:type="character" w:styleId="a8">
    <w:name w:val="Strong"/>
    <w:qFormat/>
    <w:rsid w:val="0028361C"/>
    <w:rPr>
      <w:b/>
      <w:bCs/>
    </w:rPr>
  </w:style>
  <w:style w:type="character" w:styleId="a9">
    <w:name w:val="annotation reference"/>
    <w:qFormat/>
    <w:rsid w:val="0028361C"/>
    <w:rPr>
      <w:sz w:val="21"/>
      <w:szCs w:val="21"/>
    </w:rPr>
  </w:style>
  <w:style w:type="character" w:styleId="aa">
    <w:name w:val="Emphasis"/>
    <w:uiPriority w:val="20"/>
    <w:qFormat/>
    <w:rsid w:val="0028361C"/>
    <w:rPr>
      <w:i w:val="0"/>
      <w:iCs w:val="0"/>
      <w:color w:val="CC0000"/>
    </w:rPr>
  </w:style>
  <w:style w:type="paragraph" w:customStyle="1" w:styleId="ab">
    <w:rsid w:val="0028361C"/>
    <w:pPr>
      <w:widowControl w:val="0"/>
      <w:jc w:val="both"/>
    </w:pPr>
    <w:rPr>
      <w:rFonts w:ascii="Times New Roman" w:eastAsia="宋体" w:hAnsi="Times New Roman" w:cs="Times New Roman"/>
      <w:szCs w:val="24"/>
    </w:rPr>
  </w:style>
  <w:style w:type="character" w:customStyle="1" w:styleId="s10pv000000">
    <w:name w:val="s10pv000000"/>
    <w:basedOn w:val="a0"/>
    <w:rsid w:val="0028361C"/>
  </w:style>
  <w:style w:type="character" w:customStyle="1" w:styleId="Char2">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c"/>
    <w:qFormat/>
    <w:rsid w:val="0028361C"/>
    <w:rPr>
      <w:rFonts w:ascii="宋体" w:hAnsi="Courier New" w:cs="Courier New"/>
      <w:szCs w:val="21"/>
    </w:rPr>
  </w:style>
  <w:style w:type="character" w:customStyle="1" w:styleId="Char3">
    <w:name w:val="批注文字 Char"/>
    <w:link w:val="ad"/>
    <w:rsid w:val="0028361C"/>
    <w:rPr>
      <w:szCs w:val="24"/>
    </w:rPr>
  </w:style>
  <w:style w:type="paragraph" w:customStyle="1" w:styleId="455">
    <w:name w:val="样式 标题 4 + 段前: 5 磅 段后: 5 磅 行距: 单倍行距"/>
    <w:basedOn w:val="4"/>
    <w:rsid w:val="0028361C"/>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4">
    <w:name w:val="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ae">
    <w:name w:val="基准标题"/>
    <w:basedOn w:val="af"/>
    <w:next w:val="af"/>
    <w:rsid w:val="0028361C"/>
    <w:pPr>
      <w:keepNext/>
      <w:keepLines/>
      <w:widowControl/>
      <w:spacing w:after="0" w:line="240" w:lineRule="atLeast"/>
      <w:jc w:val="left"/>
    </w:pPr>
    <w:rPr>
      <w:rFonts w:ascii="Garamond" w:hAnsi="Garamond"/>
      <w:kern w:val="20"/>
      <w:sz w:val="22"/>
      <w:szCs w:val="20"/>
      <w:lang w:bidi="he-IL"/>
    </w:rPr>
  </w:style>
  <w:style w:type="paragraph" w:customStyle="1" w:styleId="af0">
    <w:name w:val="表格"/>
    <w:basedOn w:val="a"/>
    <w:rsid w:val="0028361C"/>
    <w:pPr>
      <w:spacing w:line="420" w:lineRule="exact"/>
      <w:ind w:leftChars="40" w:left="84"/>
      <w:jc w:val="center"/>
    </w:pPr>
    <w:rPr>
      <w:rFonts w:ascii="宋体" w:hAnsi="宋体"/>
      <w:bCs/>
      <w:spacing w:val="-12"/>
    </w:rPr>
  </w:style>
  <w:style w:type="paragraph" w:customStyle="1" w:styleId="font6">
    <w:name w:val="font6"/>
    <w:basedOn w:val="a"/>
    <w:rsid w:val="0028361C"/>
    <w:pPr>
      <w:widowControl/>
      <w:spacing w:before="100" w:beforeAutospacing="1" w:after="100" w:afterAutospacing="1"/>
      <w:jc w:val="left"/>
    </w:pPr>
    <w:rPr>
      <w:rFonts w:ascii="宋体" w:hAnsi="宋体" w:hint="eastAsia"/>
      <w:kern w:val="0"/>
      <w:sz w:val="24"/>
    </w:rPr>
  </w:style>
  <w:style w:type="paragraph" w:customStyle="1" w:styleId="40">
    <w:name w:val="样式4"/>
    <w:basedOn w:val="a"/>
    <w:rsid w:val="0028361C"/>
    <w:pPr>
      <w:tabs>
        <w:tab w:val="left" w:pos="2328"/>
      </w:tabs>
      <w:ind w:left="2328" w:hanging="708"/>
    </w:pPr>
  </w:style>
  <w:style w:type="paragraph" w:customStyle="1" w:styleId="font5">
    <w:name w:val="font5"/>
    <w:basedOn w:val="a"/>
    <w:rsid w:val="0028361C"/>
    <w:pPr>
      <w:widowControl/>
      <w:spacing w:before="100" w:beforeAutospacing="1" w:after="100" w:afterAutospacing="1"/>
      <w:jc w:val="left"/>
    </w:pPr>
    <w:rPr>
      <w:rFonts w:ascii="宋体" w:hAnsi="宋体" w:hint="eastAsia"/>
      <w:kern w:val="0"/>
      <w:sz w:val="18"/>
      <w:szCs w:val="18"/>
    </w:rPr>
  </w:style>
  <w:style w:type="paragraph" w:customStyle="1" w:styleId="3Char0">
    <w:name w:val="3 Char"/>
    <w:basedOn w:val="a"/>
    <w:rsid w:val="0028361C"/>
    <w:pPr>
      <w:widowControl/>
      <w:spacing w:line="400" w:lineRule="exact"/>
      <w:jc w:val="center"/>
    </w:pPr>
    <w:rPr>
      <w:rFonts w:ascii="Verdana" w:hAnsi="Verdana"/>
      <w:kern w:val="0"/>
      <w:szCs w:val="20"/>
      <w:lang w:eastAsia="en-US"/>
    </w:rPr>
  </w:style>
  <w:style w:type="paragraph" w:styleId="70">
    <w:name w:val="toc 7"/>
    <w:basedOn w:val="a"/>
    <w:next w:val="a"/>
    <w:rsid w:val="0028361C"/>
    <w:pPr>
      <w:ind w:left="1260"/>
      <w:jc w:val="left"/>
    </w:pPr>
    <w:rPr>
      <w:rFonts w:ascii="Calibri" w:hAnsi="Calibri" w:cs="Calibri"/>
      <w:sz w:val="18"/>
      <w:szCs w:val="18"/>
    </w:rPr>
  </w:style>
  <w:style w:type="paragraph" w:styleId="ad">
    <w:name w:val="annotation text"/>
    <w:basedOn w:val="a"/>
    <w:link w:val="Char3"/>
    <w:qFormat/>
    <w:rsid w:val="0028361C"/>
    <w:pPr>
      <w:jc w:val="left"/>
    </w:pPr>
    <w:rPr>
      <w:rFonts w:asciiTheme="minorHAnsi" w:eastAsiaTheme="minorEastAsia" w:hAnsiTheme="minorHAnsi" w:cstheme="minorBidi"/>
    </w:rPr>
  </w:style>
  <w:style w:type="character" w:customStyle="1" w:styleId="Char10">
    <w:name w:val="批注文字 Char1"/>
    <w:basedOn w:val="a0"/>
    <w:uiPriority w:val="99"/>
    <w:semiHidden/>
    <w:rsid w:val="0028361C"/>
    <w:rPr>
      <w:rFonts w:ascii="Times New Roman" w:eastAsia="宋体" w:hAnsi="Times New Roman" w:cs="Times New Roman"/>
      <w:szCs w:val="24"/>
    </w:rPr>
  </w:style>
  <w:style w:type="paragraph" w:customStyle="1" w:styleId="20">
    <w:name w:val="样式 标题 2 + 宋体 五号 非加粗 黑色"/>
    <w:basedOn w:val="2"/>
    <w:rsid w:val="0028361C"/>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rsid w:val="0028361C"/>
    <w:pPr>
      <w:widowControl/>
      <w:spacing w:before="100" w:beforeAutospacing="1" w:after="100" w:afterAutospacing="1"/>
      <w:jc w:val="center"/>
    </w:pPr>
    <w:rPr>
      <w:rFonts w:ascii="宋体" w:hAnsi="宋体"/>
      <w:kern w:val="0"/>
      <w:sz w:val="28"/>
      <w:szCs w:val="28"/>
    </w:rPr>
  </w:style>
  <w:style w:type="paragraph" w:customStyle="1" w:styleId="af1">
    <w:name w:val="图"/>
    <w:basedOn w:val="a"/>
    <w:qFormat/>
    <w:rsid w:val="0028361C"/>
    <w:pPr>
      <w:keepNext/>
      <w:adjustRightInd w:val="0"/>
      <w:spacing w:before="60" w:after="60" w:line="300" w:lineRule="auto"/>
      <w:jc w:val="center"/>
      <w:textAlignment w:val="center"/>
    </w:pPr>
    <w:rPr>
      <w:snapToGrid w:val="0"/>
      <w:spacing w:val="20"/>
      <w:kern w:val="0"/>
      <w:sz w:val="24"/>
      <w:szCs w:val="20"/>
    </w:rPr>
  </w:style>
  <w:style w:type="paragraph" w:styleId="af2">
    <w:name w:val="Body Text Indent"/>
    <w:basedOn w:val="a"/>
    <w:link w:val="Char5"/>
    <w:rsid w:val="0028361C"/>
    <w:pPr>
      <w:spacing w:line="560" w:lineRule="exact"/>
      <w:ind w:left="300"/>
    </w:pPr>
    <w:rPr>
      <w:sz w:val="24"/>
    </w:rPr>
  </w:style>
  <w:style w:type="character" w:customStyle="1" w:styleId="Char5">
    <w:name w:val="正文文本缩进 Char"/>
    <w:basedOn w:val="a0"/>
    <w:link w:val="af2"/>
    <w:rsid w:val="0028361C"/>
    <w:rPr>
      <w:rFonts w:ascii="Times New Roman" w:eastAsia="宋体" w:hAnsi="Times New Roman" w:cs="Times New Roman"/>
      <w:sz w:val="24"/>
      <w:szCs w:val="24"/>
    </w:rPr>
  </w:style>
  <w:style w:type="paragraph" w:customStyle="1" w:styleId="af3">
    <w:name w:val="设计方案"/>
    <w:basedOn w:val="a"/>
    <w:rsid w:val="0028361C"/>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6">
    <w:name w:val="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rsid w:val="002836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0">
    <w:name w:val="样式1"/>
    <w:basedOn w:val="a"/>
    <w:rsid w:val="0028361C"/>
    <w:pPr>
      <w:tabs>
        <w:tab w:val="left" w:pos="425"/>
        <w:tab w:val="left" w:pos="709"/>
      </w:tabs>
      <w:adjustRightInd w:val="0"/>
      <w:ind w:left="425" w:hanging="425"/>
      <w:textAlignment w:val="baseline"/>
    </w:pPr>
    <w:rPr>
      <w:rFonts w:ascii="宋体" w:hAnsi="宋体"/>
      <w:kern w:val="0"/>
      <w:szCs w:val="20"/>
    </w:rPr>
  </w:style>
  <w:style w:type="paragraph" w:styleId="30">
    <w:name w:val="Body Text 3"/>
    <w:basedOn w:val="a"/>
    <w:link w:val="3Char1"/>
    <w:rsid w:val="0028361C"/>
    <w:pPr>
      <w:spacing w:after="120"/>
    </w:pPr>
    <w:rPr>
      <w:sz w:val="16"/>
      <w:szCs w:val="16"/>
    </w:rPr>
  </w:style>
  <w:style w:type="character" w:customStyle="1" w:styleId="3Char1">
    <w:name w:val="正文文本 3 Char"/>
    <w:basedOn w:val="a0"/>
    <w:link w:val="30"/>
    <w:rsid w:val="0028361C"/>
    <w:rPr>
      <w:rFonts w:ascii="Times New Roman" w:eastAsia="宋体" w:hAnsi="Times New Roman" w:cs="Times New Roman"/>
      <w:sz w:val="16"/>
      <w:szCs w:val="16"/>
    </w:rPr>
  </w:style>
  <w:style w:type="paragraph" w:customStyle="1" w:styleId="head">
    <w:name w:val="head"/>
    <w:basedOn w:val="a"/>
    <w:rsid w:val="0028361C"/>
    <w:pPr>
      <w:widowControl/>
      <w:spacing w:before="100" w:beforeAutospacing="1" w:after="100" w:afterAutospacing="1"/>
      <w:jc w:val="center"/>
    </w:pPr>
    <w:rPr>
      <w:rFonts w:ascii="黑体" w:eastAsia="黑体" w:hAnsi="宋体" w:hint="eastAsia"/>
      <w:b/>
      <w:bCs/>
      <w:kern w:val="0"/>
      <w:sz w:val="28"/>
      <w:szCs w:val="28"/>
    </w:rPr>
  </w:style>
  <w:style w:type="paragraph" w:styleId="af4">
    <w:name w:val="List Paragraph"/>
    <w:basedOn w:val="a"/>
    <w:uiPriority w:val="34"/>
    <w:qFormat/>
    <w:rsid w:val="0028361C"/>
    <w:pPr>
      <w:ind w:firstLineChars="200" w:firstLine="420"/>
    </w:pPr>
  </w:style>
  <w:style w:type="paragraph" w:customStyle="1" w:styleId="ParaCharCharCharChar">
    <w:name w:val="默认段落字体 Para Char Char Char Char"/>
    <w:basedOn w:val="a"/>
    <w:rsid w:val="0028361C"/>
    <w:rPr>
      <w:szCs w:val="20"/>
    </w:rPr>
  </w:style>
  <w:style w:type="paragraph" w:customStyle="1" w:styleId="CharCharCharChar">
    <w:name w:val="Char Char Char 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rsid w:val="0028361C"/>
    <w:pPr>
      <w:widowControl/>
      <w:spacing w:before="100" w:beforeAutospacing="1" w:after="100" w:afterAutospacing="1"/>
      <w:jc w:val="left"/>
    </w:pPr>
    <w:rPr>
      <w:rFonts w:ascii="宋体" w:hAnsi="宋体" w:hint="eastAsia"/>
      <w:kern w:val="0"/>
      <w:sz w:val="24"/>
    </w:rPr>
  </w:style>
  <w:style w:type="paragraph" w:styleId="af5">
    <w:name w:val="annotation subject"/>
    <w:basedOn w:val="ad"/>
    <w:next w:val="ad"/>
    <w:link w:val="Char7"/>
    <w:semiHidden/>
    <w:rsid w:val="0028361C"/>
    <w:rPr>
      <w:b/>
      <w:bCs/>
    </w:rPr>
  </w:style>
  <w:style w:type="character" w:customStyle="1" w:styleId="Char7">
    <w:name w:val="批注主题 Char"/>
    <w:basedOn w:val="Char10"/>
    <w:link w:val="af5"/>
    <w:semiHidden/>
    <w:rsid w:val="0028361C"/>
    <w:rPr>
      <w:rFonts w:ascii="Times New Roman" w:eastAsia="宋体" w:hAnsi="Times New Roman" w:cs="Times New Roman"/>
      <w:b/>
      <w:bCs/>
      <w:szCs w:val="24"/>
    </w:rPr>
  </w:style>
  <w:style w:type="paragraph" w:styleId="af6">
    <w:name w:val="Normal Indent"/>
    <w:aliases w:val="表正文,特点,正文非缩进,ALT+Z,四号,段1,正文不缩进,特点 Char,水上软件"/>
    <w:basedOn w:val="a"/>
    <w:link w:val="Char8"/>
    <w:rsid w:val="0028361C"/>
    <w:pPr>
      <w:ind w:firstLineChars="200" w:firstLine="420"/>
    </w:pPr>
    <w:rPr>
      <w:szCs w:val="21"/>
    </w:rPr>
  </w:style>
  <w:style w:type="paragraph" w:styleId="af7">
    <w:name w:val="Document Map"/>
    <w:basedOn w:val="a"/>
    <w:link w:val="Char9"/>
    <w:rsid w:val="0028361C"/>
    <w:pPr>
      <w:shd w:val="clear" w:color="auto" w:fill="000080"/>
    </w:pPr>
    <w:rPr>
      <w:szCs w:val="20"/>
    </w:rPr>
  </w:style>
  <w:style w:type="character" w:customStyle="1" w:styleId="Char9">
    <w:name w:val="文档结构图 Char"/>
    <w:basedOn w:val="a0"/>
    <w:link w:val="af7"/>
    <w:rsid w:val="0028361C"/>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rsid w:val="0028361C"/>
    <w:rPr>
      <w:rFonts w:ascii="Tahoma" w:hAnsi="Tahoma" w:cs="Tahoma"/>
      <w:sz w:val="30"/>
      <w:szCs w:val="30"/>
    </w:rPr>
  </w:style>
  <w:style w:type="paragraph" w:customStyle="1" w:styleId="3h3H3sect12366">
    <w:name w:val="样式 标题 3h3H3sect1.2.3 + 五号 段前: 6 磅 段后: 6 磅 行距: 单倍行距"/>
    <w:basedOn w:val="3"/>
    <w:rsid w:val="0028361C"/>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paragraph" w:styleId="af">
    <w:name w:val="Body Text"/>
    <w:aliases w:val="bt,EHPT,Body Text2"/>
    <w:basedOn w:val="a"/>
    <w:link w:val="Chara"/>
    <w:rsid w:val="0028361C"/>
    <w:pPr>
      <w:spacing w:after="120"/>
    </w:pPr>
  </w:style>
  <w:style w:type="character" w:customStyle="1" w:styleId="Chara">
    <w:name w:val="正文文本 Char"/>
    <w:aliases w:val="bt Char,EHPT Char,Body Text2 Char"/>
    <w:basedOn w:val="a0"/>
    <w:link w:val="af"/>
    <w:rsid w:val="0028361C"/>
    <w:rPr>
      <w:rFonts w:ascii="Times New Roman" w:eastAsia="宋体" w:hAnsi="Times New Roman" w:cs="Times New Roman"/>
      <w:szCs w:val="24"/>
    </w:rPr>
  </w:style>
  <w:style w:type="paragraph" w:styleId="21">
    <w:name w:val="Body Text Indent 2"/>
    <w:basedOn w:val="a"/>
    <w:link w:val="2Char0"/>
    <w:rsid w:val="0028361C"/>
    <w:pPr>
      <w:spacing w:line="540" w:lineRule="exact"/>
      <w:ind w:leftChars="220" w:left="462"/>
    </w:pPr>
    <w:rPr>
      <w:sz w:val="24"/>
    </w:rPr>
  </w:style>
  <w:style w:type="character" w:customStyle="1" w:styleId="2Char0">
    <w:name w:val="正文文本缩进 2 Char"/>
    <w:basedOn w:val="a0"/>
    <w:link w:val="21"/>
    <w:rsid w:val="0028361C"/>
    <w:rPr>
      <w:rFonts w:ascii="Times New Roman" w:eastAsia="宋体" w:hAnsi="Times New Roman" w:cs="Times New Roman"/>
      <w:sz w:val="24"/>
      <w:szCs w:val="24"/>
    </w:rPr>
  </w:style>
  <w:style w:type="paragraph" w:styleId="50">
    <w:name w:val="toc 5"/>
    <w:basedOn w:val="a"/>
    <w:next w:val="a"/>
    <w:rsid w:val="0028361C"/>
    <w:pPr>
      <w:ind w:left="840"/>
      <w:jc w:val="left"/>
    </w:pPr>
    <w:rPr>
      <w:rFonts w:ascii="Calibri" w:hAnsi="Calibri" w:cs="Calibri"/>
      <w:sz w:val="18"/>
      <w:szCs w:val="18"/>
    </w:rPr>
  </w:style>
  <w:style w:type="paragraph" w:styleId="80">
    <w:name w:val="toc 8"/>
    <w:basedOn w:val="a"/>
    <w:next w:val="a"/>
    <w:rsid w:val="0028361C"/>
    <w:pPr>
      <w:ind w:left="1470"/>
      <w:jc w:val="left"/>
    </w:pPr>
    <w:rPr>
      <w:rFonts w:ascii="Calibri" w:hAnsi="Calibri" w:cs="Calibri"/>
      <w:sz w:val="18"/>
      <w:szCs w:val="18"/>
    </w:rPr>
  </w:style>
  <w:style w:type="paragraph" w:styleId="31">
    <w:name w:val="toc 3"/>
    <w:basedOn w:val="a"/>
    <w:next w:val="a"/>
    <w:uiPriority w:val="39"/>
    <w:qFormat/>
    <w:rsid w:val="0028361C"/>
    <w:pPr>
      <w:ind w:left="420"/>
      <w:jc w:val="left"/>
    </w:pPr>
    <w:rPr>
      <w:rFonts w:ascii="Calibri" w:hAnsi="Calibri" w:cs="Calibri"/>
      <w:i/>
      <w:iCs/>
      <w:sz w:val="20"/>
      <w:szCs w:val="20"/>
    </w:rPr>
  </w:style>
  <w:style w:type="paragraph" w:styleId="ac">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s,孙普文字"/>
    <w:basedOn w:val="a"/>
    <w:link w:val="Char2"/>
    <w:qFormat/>
    <w:rsid w:val="0028361C"/>
    <w:rPr>
      <w:rFonts w:ascii="宋体" w:eastAsiaTheme="minorEastAsia" w:hAnsi="Courier New" w:cs="Courier New"/>
      <w:szCs w:val="21"/>
    </w:rPr>
  </w:style>
  <w:style w:type="character" w:customStyle="1" w:styleId="Char11">
    <w:name w:val="纯文本 Char1"/>
    <w:basedOn w:val="a0"/>
    <w:rsid w:val="0028361C"/>
    <w:rPr>
      <w:rFonts w:ascii="宋体" w:eastAsia="宋体" w:hAnsi="Courier New" w:cs="Courier New"/>
      <w:szCs w:val="21"/>
    </w:rPr>
  </w:style>
  <w:style w:type="paragraph" w:styleId="af8">
    <w:name w:val="Date"/>
    <w:basedOn w:val="a"/>
    <w:next w:val="a"/>
    <w:link w:val="Charb"/>
    <w:rsid w:val="0028361C"/>
    <w:pPr>
      <w:widowControl/>
    </w:pPr>
    <w:rPr>
      <w:rFonts w:ascii="宋体"/>
      <w:kern w:val="0"/>
      <w:szCs w:val="20"/>
    </w:rPr>
  </w:style>
  <w:style w:type="character" w:customStyle="1" w:styleId="Charb">
    <w:name w:val="日期 Char"/>
    <w:basedOn w:val="a0"/>
    <w:link w:val="af8"/>
    <w:rsid w:val="0028361C"/>
    <w:rPr>
      <w:rFonts w:ascii="宋体" w:eastAsia="宋体" w:hAnsi="Times New Roman" w:cs="Times New Roman"/>
      <w:kern w:val="0"/>
      <w:szCs w:val="20"/>
    </w:rPr>
  </w:style>
  <w:style w:type="paragraph" w:styleId="a5">
    <w:name w:val="Balloon Text"/>
    <w:basedOn w:val="a"/>
    <w:link w:val="Char1"/>
    <w:rsid w:val="0028361C"/>
    <w:rPr>
      <w:rFonts w:asciiTheme="minorHAnsi" w:hAnsiTheme="minorHAnsi" w:cstheme="minorBidi"/>
      <w:sz w:val="18"/>
      <w:szCs w:val="22"/>
    </w:rPr>
  </w:style>
  <w:style w:type="character" w:customStyle="1" w:styleId="Char12">
    <w:name w:val="批注框文本 Char1"/>
    <w:basedOn w:val="a0"/>
    <w:uiPriority w:val="99"/>
    <w:semiHidden/>
    <w:rsid w:val="0028361C"/>
    <w:rPr>
      <w:rFonts w:ascii="Times New Roman" w:eastAsia="宋体" w:hAnsi="Times New Roman" w:cs="Times New Roman"/>
      <w:sz w:val="18"/>
      <w:szCs w:val="18"/>
    </w:rPr>
  </w:style>
  <w:style w:type="paragraph" w:styleId="HTML">
    <w:name w:val="HTML Preformatted"/>
    <w:basedOn w:val="a"/>
    <w:link w:val="HTMLChar"/>
    <w:rsid w:val="00283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28361C"/>
    <w:rPr>
      <w:rFonts w:ascii="黑体" w:eastAsia="黑体" w:hAnsi="Courier New" w:cs="Courier New"/>
      <w:kern w:val="0"/>
      <w:sz w:val="20"/>
      <w:szCs w:val="20"/>
    </w:rPr>
  </w:style>
  <w:style w:type="paragraph" w:styleId="60">
    <w:name w:val="toc 6"/>
    <w:basedOn w:val="a"/>
    <w:next w:val="a"/>
    <w:rsid w:val="0028361C"/>
    <w:pPr>
      <w:ind w:left="1050"/>
      <w:jc w:val="left"/>
    </w:pPr>
    <w:rPr>
      <w:rFonts w:ascii="Calibri" w:hAnsi="Calibri" w:cs="Calibri"/>
      <w:sz w:val="18"/>
      <w:szCs w:val="18"/>
    </w:rPr>
  </w:style>
  <w:style w:type="paragraph" w:styleId="11">
    <w:name w:val="toc 1"/>
    <w:basedOn w:val="a"/>
    <w:next w:val="a"/>
    <w:uiPriority w:val="39"/>
    <w:qFormat/>
    <w:rsid w:val="0028361C"/>
    <w:pPr>
      <w:spacing w:before="120" w:after="120"/>
      <w:jc w:val="left"/>
    </w:pPr>
    <w:rPr>
      <w:rFonts w:ascii="Calibri" w:hAnsi="Calibri" w:cs="Calibri"/>
      <w:b/>
      <w:bCs/>
      <w:caps/>
      <w:szCs w:val="20"/>
    </w:rPr>
  </w:style>
  <w:style w:type="paragraph" w:styleId="22">
    <w:name w:val="toc 2"/>
    <w:basedOn w:val="a"/>
    <w:next w:val="a"/>
    <w:uiPriority w:val="39"/>
    <w:qFormat/>
    <w:rsid w:val="0028361C"/>
    <w:pPr>
      <w:ind w:left="210"/>
      <w:jc w:val="left"/>
    </w:pPr>
    <w:rPr>
      <w:rFonts w:ascii="Calibri" w:hAnsi="Calibri" w:cs="Calibri"/>
      <w:smallCaps/>
      <w:szCs w:val="20"/>
    </w:rPr>
  </w:style>
  <w:style w:type="paragraph" w:styleId="32">
    <w:name w:val="Body Text Indent 3"/>
    <w:basedOn w:val="a"/>
    <w:link w:val="3Char2"/>
    <w:rsid w:val="0028361C"/>
    <w:pPr>
      <w:spacing w:after="120"/>
      <w:ind w:leftChars="200" w:left="420"/>
    </w:pPr>
    <w:rPr>
      <w:sz w:val="16"/>
      <w:szCs w:val="16"/>
    </w:rPr>
  </w:style>
  <w:style w:type="character" w:customStyle="1" w:styleId="3Char2">
    <w:name w:val="正文文本缩进 3 Char"/>
    <w:basedOn w:val="a0"/>
    <w:link w:val="32"/>
    <w:rsid w:val="0028361C"/>
    <w:rPr>
      <w:rFonts w:ascii="Times New Roman" w:eastAsia="宋体" w:hAnsi="Times New Roman" w:cs="Times New Roman"/>
      <w:sz w:val="16"/>
      <w:szCs w:val="16"/>
    </w:rPr>
  </w:style>
  <w:style w:type="paragraph" w:styleId="41">
    <w:name w:val="toc 4"/>
    <w:basedOn w:val="a"/>
    <w:next w:val="a"/>
    <w:rsid w:val="0028361C"/>
    <w:pPr>
      <w:ind w:left="630"/>
      <w:jc w:val="left"/>
    </w:pPr>
    <w:rPr>
      <w:rFonts w:ascii="Calibri" w:hAnsi="Calibri" w:cs="Calibri"/>
      <w:sz w:val="18"/>
      <w:szCs w:val="18"/>
    </w:rPr>
  </w:style>
  <w:style w:type="paragraph" w:styleId="90">
    <w:name w:val="toc 9"/>
    <w:basedOn w:val="a"/>
    <w:next w:val="a"/>
    <w:rsid w:val="0028361C"/>
    <w:pPr>
      <w:ind w:left="1680"/>
      <w:jc w:val="left"/>
    </w:pPr>
    <w:rPr>
      <w:rFonts w:ascii="Calibri" w:hAnsi="Calibri" w:cs="Calibri"/>
      <w:sz w:val="18"/>
      <w:szCs w:val="18"/>
    </w:rPr>
  </w:style>
  <w:style w:type="paragraph" w:styleId="af9">
    <w:name w:val="Normal (Web)"/>
    <w:basedOn w:val="a"/>
    <w:uiPriority w:val="99"/>
    <w:rsid w:val="0028361C"/>
    <w:pPr>
      <w:widowControl/>
      <w:spacing w:before="100" w:beforeAutospacing="1" w:after="100" w:afterAutospacing="1"/>
      <w:jc w:val="left"/>
    </w:pPr>
    <w:rPr>
      <w:rFonts w:ascii="宋体" w:hAnsi="宋体"/>
      <w:kern w:val="0"/>
      <w:sz w:val="24"/>
    </w:rPr>
  </w:style>
  <w:style w:type="paragraph" w:customStyle="1" w:styleId="Char1CharCharChar">
    <w:name w:val="Char1 Char Char Char"/>
    <w:basedOn w:val="a"/>
    <w:rsid w:val="0028361C"/>
    <w:rPr>
      <w:szCs w:val="20"/>
    </w:rPr>
  </w:style>
  <w:style w:type="paragraph" w:customStyle="1" w:styleId="Char13">
    <w:name w:val="Char1"/>
    <w:basedOn w:val="a"/>
    <w:rsid w:val="0028361C"/>
    <w:pPr>
      <w:widowControl/>
      <w:spacing w:after="160" w:line="240" w:lineRule="exact"/>
      <w:jc w:val="left"/>
    </w:pPr>
    <w:rPr>
      <w:sz w:val="24"/>
    </w:rPr>
  </w:style>
  <w:style w:type="paragraph" w:customStyle="1" w:styleId="ParaChar">
    <w:name w:val="默认段落字体 Para Char"/>
    <w:basedOn w:val="a"/>
    <w:rsid w:val="0028361C"/>
  </w:style>
  <w:style w:type="paragraph" w:customStyle="1" w:styleId="Char1CharCharCharCharCharCharCharCharChar">
    <w:name w:val="Char1 Char Char Char Char Char Char Char Char Char"/>
    <w:basedOn w:val="a"/>
    <w:rsid w:val="0028361C"/>
    <w:pPr>
      <w:widowControl/>
      <w:spacing w:line="400" w:lineRule="exact"/>
      <w:jc w:val="center"/>
    </w:pPr>
    <w:rPr>
      <w:rFonts w:ascii="Verdana" w:hAnsi="Verdana"/>
      <w:kern w:val="0"/>
      <w:szCs w:val="20"/>
      <w:lang w:eastAsia="en-US"/>
    </w:rPr>
  </w:style>
  <w:style w:type="paragraph" w:styleId="TOC">
    <w:name w:val="TOC Heading"/>
    <w:basedOn w:val="1"/>
    <w:next w:val="a"/>
    <w:uiPriority w:val="39"/>
    <w:qFormat/>
    <w:rsid w:val="0028361C"/>
    <w:pPr>
      <w:keepLines/>
      <w:spacing w:before="480" w:line="276" w:lineRule="auto"/>
      <w:outlineLvl w:val="9"/>
    </w:pPr>
    <w:rPr>
      <w:rFonts w:ascii="Cambria" w:hAnsi="Cambria"/>
      <w:color w:val="365F91"/>
      <w:sz w:val="28"/>
      <w:szCs w:val="28"/>
    </w:rPr>
  </w:style>
  <w:style w:type="table" w:styleId="afa">
    <w:name w:val="Table Grid"/>
    <w:basedOn w:val="a1"/>
    <w:rsid w:val="002836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61C"/>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普通(网站)1"/>
    <w:basedOn w:val="a"/>
    <w:rsid w:val="0028361C"/>
    <w:pPr>
      <w:widowControl/>
      <w:spacing w:before="100" w:beforeAutospacing="1" w:after="100" w:afterAutospacing="1"/>
      <w:jc w:val="left"/>
    </w:pPr>
    <w:rPr>
      <w:rFonts w:ascii="宋体" w:hAnsi="宋体"/>
      <w:kern w:val="0"/>
      <w:sz w:val="24"/>
    </w:rPr>
  </w:style>
  <w:style w:type="character" w:styleId="afb">
    <w:name w:val="FollowedHyperlink"/>
    <w:basedOn w:val="a0"/>
    <w:uiPriority w:val="99"/>
    <w:semiHidden/>
    <w:unhideWhenUsed/>
    <w:rsid w:val="0028361C"/>
    <w:rPr>
      <w:color w:val="800080" w:themeColor="followedHyperlink"/>
      <w:u w:val="single"/>
    </w:rPr>
  </w:style>
  <w:style w:type="paragraph" w:customStyle="1" w:styleId="CharChar2Char">
    <w:name w:val="Char Char2 Char"/>
    <w:basedOn w:val="a"/>
    <w:rsid w:val="001E1909"/>
    <w:rPr>
      <w:rFonts w:ascii="宋体" w:hAnsi="宋体"/>
      <w:b/>
      <w:sz w:val="28"/>
      <w:szCs w:val="28"/>
    </w:rPr>
  </w:style>
  <w:style w:type="character" w:customStyle="1" w:styleId="Char8">
    <w:name w:val="正文缩进 Char"/>
    <w:aliases w:val="表正文 Char,特点 Char1,正文非缩进 Char,ALT+Z Char,四号 Char,段1 Char,正文不缩进 Char,特点 Char Char,水上软件 Char"/>
    <w:link w:val="af6"/>
    <w:rsid w:val="001E1909"/>
    <w:rPr>
      <w:rFonts w:ascii="Times New Roman" w:eastAsia="宋体" w:hAnsi="Times New Roman" w:cs="Times New Roman"/>
      <w:szCs w:val="21"/>
    </w:rPr>
  </w:style>
  <w:style w:type="paragraph" w:customStyle="1" w:styleId="CharCharChar">
    <w:name w:val="Char Char Char"/>
    <w:basedOn w:val="a"/>
    <w:rsid w:val="001E1909"/>
    <w:rPr>
      <w:rFonts w:ascii="宋体" w:hAnsi="宋体"/>
      <w:b/>
      <w:sz w:val="28"/>
      <w:szCs w:val="28"/>
    </w:rPr>
  </w:style>
  <w:style w:type="paragraph" w:customStyle="1" w:styleId="Char20">
    <w:name w:val="Char2"/>
    <w:basedOn w:val="a"/>
    <w:rsid w:val="001E1909"/>
    <w:pPr>
      <w:widowControl/>
      <w:spacing w:after="160" w:line="240" w:lineRule="exact"/>
      <w:jc w:val="left"/>
    </w:pPr>
    <w:rPr>
      <w:szCs w:val="20"/>
    </w:rPr>
  </w:style>
  <w:style w:type="paragraph" w:customStyle="1" w:styleId="afc">
    <w:name w:val="a"/>
    <w:basedOn w:val="a"/>
    <w:rsid w:val="001E1909"/>
    <w:pPr>
      <w:widowControl/>
      <w:spacing w:before="100" w:beforeAutospacing="1" w:after="100" w:afterAutospacing="1"/>
      <w:jc w:val="left"/>
    </w:pPr>
    <w:rPr>
      <w:rFonts w:ascii="宋体" w:hAnsi="宋体" w:cs="宋体"/>
      <w:kern w:val="0"/>
      <w:sz w:val="24"/>
    </w:rPr>
  </w:style>
  <w:style w:type="character" w:styleId="afd">
    <w:name w:val="Intense Reference"/>
    <w:uiPriority w:val="32"/>
    <w:qFormat/>
    <w:rsid w:val="001E1909"/>
    <w:rPr>
      <w:b/>
      <w:bCs/>
      <w:smallCaps/>
      <w:color w:val="C0504D"/>
      <w:spacing w:val="5"/>
      <w:u w:val="single"/>
    </w:rPr>
  </w:style>
  <w:style w:type="paragraph" w:styleId="afe">
    <w:name w:val="Revision"/>
    <w:hidden/>
    <w:uiPriority w:val="99"/>
    <w:semiHidden/>
    <w:rsid w:val="00080811"/>
    <w:rPr>
      <w:rFonts w:ascii="Times New Roman" w:eastAsia="宋体" w:hAnsi="Times New Roman" w:cs="Times New Roman"/>
      <w:szCs w:val="24"/>
    </w:rPr>
  </w:style>
  <w:style w:type="paragraph" w:customStyle="1" w:styleId="61">
    <w:name w:val="6"/>
    <w:rsid w:val="00F07DB9"/>
    <w:pPr>
      <w:widowControl w:val="0"/>
      <w:jc w:val="both"/>
    </w:pPr>
    <w:rPr>
      <w:rFonts w:ascii="Times New Roman" w:eastAsia="宋体" w:hAnsi="Times New Roman" w:cs="Times New Roman"/>
      <w:szCs w:val="24"/>
    </w:rPr>
  </w:style>
  <w:style w:type="numbering" w:styleId="111111">
    <w:name w:val="Outline List 2"/>
    <w:basedOn w:val="a2"/>
    <w:rsid w:val="00F07DB9"/>
    <w:pPr>
      <w:numPr>
        <w:numId w:val="55"/>
      </w:numPr>
    </w:pPr>
  </w:style>
  <w:style w:type="paragraph" w:styleId="aff">
    <w:name w:val="No Spacing"/>
    <w:link w:val="Charc"/>
    <w:uiPriority w:val="1"/>
    <w:qFormat/>
    <w:rsid w:val="00F07DB9"/>
    <w:rPr>
      <w:rFonts w:ascii="Calibri" w:eastAsia="宋体" w:hAnsi="Calibri" w:cs="Times New Roman"/>
      <w:kern w:val="0"/>
      <w:sz w:val="22"/>
    </w:rPr>
  </w:style>
  <w:style w:type="character" w:customStyle="1" w:styleId="Charc">
    <w:name w:val="无间隔 Char"/>
    <w:link w:val="aff"/>
    <w:uiPriority w:val="1"/>
    <w:rsid w:val="00F07DB9"/>
    <w:rPr>
      <w:rFonts w:ascii="Calibri" w:eastAsia="宋体" w:hAnsi="Calibri" w:cs="Times New Roman"/>
      <w:kern w:val="0"/>
      <w:sz w:val="22"/>
    </w:rPr>
  </w:style>
  <w:style w:type="character" w:styleId="aff0">
    <w:name w:val="line number"/>
    <w:basedOn w:val="a0"/>
    <w:uiPriority w:val="99"/>
    <w:semiHidden/>
    <w:unhideWhenUsed/>
    <w:rsid w:val="00F07DB9"/>
  </w:style>
  <w:style w:type="paragraph" w:customStyle="1" w:styleId="aff1">
    <w:name w:val="表格文字"/>
    <w:basedOn w:val="a"/>
    <w:rsid w:val="00F07DB9"/>
    <w:pPr>
      <w:spacing w:before="25" w:after="25"/>
      <w:jc w:val="left"/>
    </w:pPr>
    <w:rPr>
      <w:bCs/>
      <w:spacing w:val="10"/>
      <w:kern w:val="0"/>
      <w:sz w:val="24"/>
      <w:szCs w:val="20"/>
    </w:rPr>
  </w:style>
  <w:style w:type="paragraph" w:customStyle="1" w:styleId="13">
    <w:name w:val="列出段落1"/>
    <w:basedOn w:val="a"/>
    <w:uiPriority w:val="34"/>
    <w:qFormat/>
    <w:rsid w:val="00F07DB9"/>
    <w:pPr>
      <w:ind w:firstLineChars="200" w:firstLine="420"/>
    </w:pPr>
    <w:rPr>
      <w:rFonts w:ascii="Calibri" w:hAnsi="Calibri"/>
      <w:szCs w:val="22"/>
    </w:rPr>
  </w:style>
  <w:style w:type="paragraph" w:customStyle="1" w:styleId="TOC1">
    <w:name w:val="TOC 标题1"/>
    <w:basedOn w:val="1"/>
    <w:next w:val="a"/>
    <w:uiPriority w:val="39"/>
    <w:qFormat/>
    <w:rsid w:val="00F07DB9"/>
    <w:pPr>
      <w:keepLines/>
      <w:spacing w:before="480" w:line="276" w:lineRule="auto"/>
      <w:outlineLvl w:val="9"/>
    </w:pPr>
    <w:rPr>
      <w:rFonts w:ascii="Cambria" w:hAnsi="Cambria"/>
      <w:b w:val="0"/>
      <w:bCs w:val="0"/>
      <w:color w:val="365F91"/>
      <w:sz w:val="28"/>
      <w:szCs w:val="28"/>
    </w:rPr>
  </w:style>
  <w:style w:type="paragraph" w:customStyle="1" w:styleId="23">
    <w:name w:val="列出段落2"/>
    <w:basedOn w:val="a"/>
    <w:uiPriority w:val="34"/>
    <w:qFormat/>
    <w:rsid w:val="00F07DB9"/>
    <w:pPr>
      <w:ind w:firstLineChars="200" w:firstLine="420"/>
    </w:pPr>
    <w:rPr>
      <w:rFonts w:ascii="Calibri" w:hAnsi="Calibri"/>
      <w:szCs w:val="22"/>
    </w:rPr>
  </w:style>
  <w:style w:type="character" w:customStyle="1" w:styleId="doctitle">
    <w:name w:val="doc_title"/>
    <w:basedOn w:val="a0"/>
    <w:rsid w:val="00F6458E"/>
  </w:style>
  <w:style w:type="paragraph" w:customStyle="1" w:styleId="110">
    <w:name w:val="列出段落11"/>
    <w:basedOn w:val="a"/>
    <w:qFormat/>
    <w:rsid w:val="006E2ED0"/>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1C"/>
    <w:pPr>
      <w:widowControl w:val="0"/>
      <w:jc w:val="both"/>
    </w:pPr>
    <w:rPr>
      <w:rFonts w:ascii="Times New Roman" w:eastAsia="宋体" w:hAnsi="Times New Roman" w:cs="Times New Roman"/>
      <w:szCs w:val="24"/>
    </w:rPr>
  </w:style>
  <w:style w:type="paragraph" w:styleId="1">
    <w:name w:val="heading 1"/>
    <w:aliases w:val="合同标题,卷标题,TITRE1,1,h1,featurehead,Title1,LN,H1,H11,H12,H13,H14,H15,H16,H17,H111,H121,H131,H141,H151,H161,H18,H112,H122,H132,H142,H152,H162,H19,H113,H123,H133,H143,H153,H163,H110,l1,I1,1st level,Heading 0,PIM 1,Part,Section Head,章,Header1,123321,章节"/>
    <w:basedOn w:val="a"/>
    <w:next w:val="a"/>
    <w:link w:val="1Char"/>
    <w:qFormat/>
    <w:rsid w:val="0028361C"/>
    <w:pPr>
      <w:keepNext/>
      <w:widowControl/>
      <w:jc w:val="left"/>
      <w:outlineLvl w:val="0"/>
    </w:pPr>
    <w:rPr>
      <w:b/>
      <w:bCs/>
      <w:kern w:val="0"/>
      <w:sz w:val="24"/>
    </w:rPr>
  </w:style>
  <w:style w:type="paragraph" w:styleId="2">
    <w:name w:val="heading 2"/>
    <w:aliases w:val="H2,PIM2,Heading 2 Hidden,2nd level,h2,2,Header 2,l2,Titre2,Head 2,标题 1.1,HeadB,Title2,Underrubrik1,prop2,Heading 2 CCBS,I2,l2+toc 2,Section Title,12,ACERHead 2,sect 1.2,H21,R2,HD2,标题二,heading 2,Level 2 Topic Heading,Second Level Topic,- Para,ISO1,H"/>
    <w:basedOn w:val="a"/>
    <w:next w:val="a"/>
    <w:link w:val="2Char"/>
    <w:qFormat/>
    <w:rsid w:val="0028361C"/>
    <w:pPr>
      <w:keepNext/>
      <w:keepLines/>
      <w:spacing w:before="260" w:after="260" w:line="416" w:lineRule="auto"/>
      <w:outlineLvl w:val="1"/>
    </w:pPr>
    <w:rPr>
      <w:rFonts w:ascii="Arial" w:eastAsia="黑体" w:hAnsi="Arial"/>
      <w:b/>
      <w:bCs/>
      <w:sz w:val="32"/>
      <w:szCs w:val="32"/>
    </w:rPr>
  </w:style>
  <w:style w:type="paragraph" w:styleId="3">
    <w:name w:val="heading 3"/>
    <w:aliases w:val="列表编号3,H3,l3,CT,Level 3 Head,h3,sect1.2.3,Heading 3 - old,Map,H31 Char,H31,标题4,+ 宋体,小四,非加粗 + 小四,3rd level,ISO2,L3,sect1.2.31,sect1.2.32,sect1.2.311,sect1.2.33,sect1.2.312,3,sl3,Heading 3under,- Maj Side,BOD 0,Bold Head,bh,heading 3,level_3,PIM 3,h31"/>
    <w:basedOn w:val="a"/>
    <w:next w:val="a"/>
    <w:link w:val="3Char"/>
    <w:qFormat/>
    <w:rsid w:val="0028361C"/>
    <w:pPr>
      <w:keepNext/>
      <w:outlineLvl w:val="2"/>
    </w:pPr>
    <w:rPr>
      <w:rFonts w:ascii="楷体_GB2312" w:eastAsia="楷体_GB2312" w:hAnsi="宋体"/>
      <w:b/>
      <w:bCs/>
      <w:sz w:val="32"/>
    </w:rPr>
  </w:style>
  <w:style w:type="paragraph" w:styleId="4">
    <w:name w:val="heading 4"/>
    <w:aliases w:val="H4,四级标题,sect 1.2.3.4,Ref Heading 1,rh1,Heading sql,PIM 4,bullet,bl,bb,h4,4,4heading,(一),1.1,1。1,Titre4,4th level,h41,h42,h43,h411,h44,h412,h45,h413,h46,h414,h47,h48,h415,h49,h410,h416,h417,h418,h419,h420,h4110,h421,heading 4,1.,第三层条,sect 1.2.3.41"/>
    <w:basedOn w:val="a"/>
    <w:next w:val="a"/>
    <w:link w:val="4Char"/>
    <w:qFormat/>
    <w:rsid w:val="0028361C"/>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aliases w:val="标题 3 Char + 小四,H5,PIM 5,h5,Block Label,1.1.1,dash,ds,dd,口,heading 5,h51,heading 51,h52,heading 52,h53,heading 53,Second Subheading,第四层条,Level 3 - i,CSS节内3级标记,5,l4,标 5,一,Roman list"/>
    <w:basedOn w:val="a"/>
    <w:next w:val="a"/>
    <w:link w:val="5Char"/>
    <w:qFormat/>
    <w:rsid w:val="0028361C"/>
    <w:pPr>
      <w:keepNext/>
      <w:keepLines/>
      <w:widowControl/>
      <w:spacing w:before="280" w:after="290" w:line="376" w:lineRule="auto"/>
      <w:jc w:val="left"/>
      <w:outlineLvl w:val="4"/>
    </w:pPr>
    <w:rPr>
      <w:b/>
      <w:bCs/>
      <w:kern w:val="0"/>
      <w:sz w:val="28"/>
      <w:szCs w:val="28"/>
    </w:rPr>
  </w:style>
  <w:style w:type="paragraph" w:styleId="6">
    <w:name w:val="heading 6"/>
    <w:aliases w:val="H6,PIM 6,Bullet (Single Lines),L6,BOD 4,h6,h61,heading 61,Third Subheading,Legal Level 1.,第五层条,CSS节内4级标记"/>
    <w:basedOn w:val="a"/>
    <w:next w:val="a"/>
    <w:link w:val="6Char"/>
    <w:qFormat/>
    <w:rsid w:val="0028361C"/>
    <w:pPr>
      <w:keepNext/>
      <w:keepLines/>
      <w:widowControl/>
      <w:spacing w:before="240" w:after="64" w:line="320" w:lineRule="auto"/>
      <w:jc w:val="left"/>
      <w:outlineLvl w:val="5"/>
    </w:pPr>
    <w:rPr>
      <w:rFonts w:ascii="Arial" w:eastAsia="黑体" w:hAnsi="Arial"/>
      <w:b/>
      <w:bCs/>
      <w:kern w:val="0"/>
      <w:sz w:val="24"/>
    </w:rPr>
  </w:style>
  <w:style w:type="paragraph" w:styleId="7">
    <w:name w:val="heading 7"/>
    <w:aliases w:val="PIM 7,表名,Legal Level 1.1.,（1）,L7,不用,letter list"/>
    <w:basedOn w:val="a"/>
    <w:next w:val="a"/>
    <w:link w:val="7Char"/>
    <w:qFormat/>
    <w:rsid w:val="0028361C"/>
    <w:pPr>
      <w:keepNext/>
      <w:keepLines/>
      <w:widowControl/>
      <w:spacing w:before="240" w:after="64" w:line="320" w:lineRule="auto"/>
      <w:jc w:val="left"/>
      <w:outlineLvl w:val="6"/>
    </w:pPr>
    <w:rPr>
      <w:b/>
      <w:bCs/>
      <w:kern w:val="0"/>
      <w:sz w:val="24"/>
    </w:rPr>
  </w:style>
  <w:style w:type="paragraph" w:styleId="8">
    <w:name w:val="heading 8"/>
    <w:aliases w:val="注意框体,图名,（A）,不用8,Legal Level 1.1.1."/>
    <w:basedOn w:val="a"/>
    <w:next w:val="a"/>
    <w:link w:val="8Char"/>
    <w:qFormat/>
    <w:rsid w:val="0028361C"/>
    <w:pPr>
      <w:keepNext/>
      <w:keepLines/>
      <w:widowControl/>
      <w:spacing w:before="240" w:after="64" w:line="320" w:lineRule="auto"/>
      <w:jc w:val="left"/>
      <w:outlineLvl w:val="7"/>
    </w:pPr>
    <w:rPr>
      <w:rFonts w:ascii="Arial" w:eastAsia="黑体" w:hAnsi="Arial"/>
      <w:kern w:val="0"/>
      <w:sz w:val="24"/>
    </w:rPr>
  </w:style>
  <w:style w:type="paragraph" w:styleId="9">
    <w:name w:val="heading 9"/>
    <w:aliases w:val="PIM 9,未用,huh,不用9,Legal Level 1.1.1.1."/>
    <w:basedOn w:val="a"/>
    <w:next w:val="a"/>
    <w:link w:val="9Char"/>
    <w:qFormat/>
    <w:rsid w:val="0028361C"/>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61C"/>
    <w:rPr>
      <w:sz w:val="18"/>
      <w:szCs w:val="18"/>
    </w:rPr>
  </w:style>
  <w:style w:type="paragraph" w:styleId="a4">
    <w:name w:val="footer"/>
    <w:basedOn w:val="a"/>
    <w:link w:val="Char0"/>
    <w:uiPriority w:val="99"/>
    <w:unhideWhenUsed/>
    <w:rsid w:val="0028361C"/>
    <w:pPr>
      <w:tabs>
        <w:tab w:val="center" w:pos="4153"/>
        <w:tab w:val="right" w:pos="8306"/>
      </w:tabs>
      <w:snapToGrid w:val="0"/>
      <w:jc w:val="left"/>
    </w:pPr>
    <w:rPr>
      <w:sz w:val="18"/>
      <w:szCs w:val="18"/>
    </w:rPr>
  </w:style>
  <w:style w:type="character" w:customStyle="1" w:styleId="Char0">
    <w:name w:val="页脚 Char"/>
    <w:basedOn w:val="a0"/>
    <w:link w:val="a4"/>
    <w:uiPriority w:val="99"/>
    <w:rsid w:val="0028361C"/>
    <w:rPr>
      <w:sz w:val="18"/>
      <w:szCs w:val="18"/>
    </w:rPr>
  </w:style>
  <w:style w:type="character" w:customStyle="1" w:styleId="1Char">
    <w:name w:val="标题 1 Char"/>
    <w:aliases w:val="合同标题 Char,卷标题 Char,TITRE1 Char,1 Char,h1 Char,featurehead Char,Title1 Char,LN Char,H1 Char,H11 Char,H12 Char,H13 Char,H14 Char,H15 Char,H16 Char,H17 Char,H111 Char,H121 Char,H131 Char,H141 Char,H151 Char,H161 Char,H18 Char,H112 Char,H122 Char"/>
    <w:basedOn w:val="a0"/>
    <w:link w:val="1"/>
    <w:rsid w:val="0028361C"/>
    <w:rPr>
      <w:rFonts w:ascii="Times New Roman" w:eastAsia="宋体" w:hAnsi="Times New Roman" w:cs="Times New Roman"/>
      <w:b/>
      <w:bCs/>
      <w:kern w:val="0"/>
      <w:sz w:val="24"/>
      <w:szCs w:val="24"/>
    </w:rPr>
  </w:style>
  <w:style w:type="character" w:customStyle="1" w:styleId="2Char">
    <w:name w:val="标题 2 Char"/>
    <w:aliases w:val="H2 Char,PIM2 Char,Heading 2 Hidden Char,2nd level Char,h2 Char,2 Char,Header 2 Char,l2 Char,Titre2 Char,Head 2 Char,标题 1.1 Char,HeadB Char,Title2 Char,Underrubrik1 Char,prop2 Char,Heading 2 CCBS Char,I2 Char,l2+toc 2 Char,Section Title Char"/>
    <w:basedOn w:val="a0"/>
    <w:link w:val="2"/>
    <w:rsid w:val="0028361C"/>
    <w:rPr>
      <w:rFonts w:ascii="Arial" w:eastAsia="黑体" w:hAnsi="Arial" w:cs="Times New Roman"/>
      <w:b/>
      <w:bCs/>
      <w:sz w:val="32"/>
      <w:szCs w:val="32"/>
    </w:rPr>
  </w:style>
  <w:style w:type="character" w:customStyle="1" w:styleId="3Char">
    <w:name w:val="标题 3 Char"/>
    <w:aliases w:val="列表编号3 Char,H3 Char,l3 Char,CT Char,Level 3 Head Char,h3 Char,sect1.2.3 Char,Heading 3 - old Char,Map Char,H31 Char Char,H31 Char1,标题4 Char,+ 宋体 Char,小四 Char,非加粗 + 小四 Char,3rd level Char,ISO2 Char,L3 Char,sect1.2.31 Char,sect1.2.32 Char,3 Char1"/>
    <w:basedOn w:val="a0"/>
    <w:link w:val="3"/>
    <w:rsid w:val="0028361C"/>
    <w:rPr>
      <w:rFonts w:ascii="楷体_GB2312" w:eastAsia="楷体_GB2312" w:hAnsi="宋体" w:cs="Times New Roman"/>
      <w:b/>
      <w:bCs/>
      <w:sz w:val="32"/>
      <w:szCs w:val="24"/>
    </w:rPr>
  </w:style>
  <w:style w:type="character" w:customStyle="1" w:styleId="4Char">
    <w:name w:val="标题 4 Char"/>
    <w:aliases w:val="H4 Char,四级标题 Char,sect 1.2.3.4 Char,Ref Heading 1 Char,rh1 Char,Heading sql Char,PIM 4 Char,bullet Char,bl Char,bb Char,h4 Char,4 Char,4heading Char,(一) Char,1.1 Char,1。1 Char,Titre4 Char,4th level Char,h41 Char,h42 Char,h43 Char,h411 Char"/>
    <w:basedOn w:val="a0"/>
    <w:link w:val="4"/>
    <w:rsid w:val="0028361C"/>
    <w:rPr>
      <w:rFonts w:ascii="Arial" w:eastAsia="黑体" w:hAnsi="Arial" w:cs="Times New Roman"/>
      <w:b/>
      <w:bCs/>
      <w:kern w:val="0"/>
      <w:sz w:val="28"/>
      <w:szCs w:val="28"/>
    </w:rPr>
  </w:style>
  <w:style w:type="character" w:customStyle="1" w:styleId="5Char">
    <w:name w:val="标题 5 Char"/>
    <w:aliases w:val="标题 3 Char + 小四 Char,H5 Char,PIM 5 Char,h5 Char,Block Label Char,1.1.1 Char,dash Char,ds Char,dd Char,口 Char,heading 5 Char,h51 Char,heading 51 Char,h52 Char,heading 52 Char,h53 Char,heading 53 Char,Second Subheading Char,第四层条 Char,5 Char"/>
    <w:basedOn w:val="a0"/>
    <w:link w:val="5"/>
    <w:rsid w:val="0028361C"/>
    <w:rPr>
      <w:rFonts w:ascii="Times New Roman" w:eastAsia="宋体" w:hAnsi="Times New Roman" w:cs="Times New Roman"/>
      <w:b/>
      <w:bCs/>
      <w:kern w:val="0"/>
      <w:sz w:val="28"/>
      <w:szCs w:val="28"/>
    </w:rPr>
  </w:style>
  <w:style w:type="character" w:customStyle="1" w:styleId="6Char">
    <w:name w:val="标题 6 Char"/>
    <w:aliases w:val="H6 Char,PIM 6 Char,Bullet (Single Lines) Char,L6 Char,BOD 4 Char,h6 Char,h61 Char,heading 61 Char,Third Subheading Char,Legal Level 1. Char,第五层条 Char,CSS节内4级标记 Char"/>
    <w:basedOn w:val="a0"/>
    <w:link w:val="6"/>
    <w:rsid w:val="0028361C"/>
    <w:rPr>
      <w:rFonts w:ascii="Arial" w:eastAsia="黑体" w:hAnsi="Arial" w:cs="Times New Roman"/>
      <w:b/>
      <w:bCs/>
      <w:kern w:val="0"/>
      <w:sz w:val="24"/>
      <w:szCs w:val="24"/>
    </w:rPr>
  </w:style>
  <w:style w:type="character" w:customStyle="1" w:styleId="7Char">
    <w:name w:val="标题 7 Char"/>
    <w:aliases w:val="PIM 7 Char,表名 Char,Legal Level 1.1. Char,（1） Char,L7 Char,不用 Char,letter list Char"/>
    <w:basedOn w:val="a0"/>
    <w:link w:val="7"/>
    <w:rsid w:val="0028361C"/>
    <w:rPr>
      <w:rFonts w:ascii="Times New Roman" w:eastAsia="宋体" w:hAnsi="Times New Roman" w:cs="Times New Roman"/>
      <w:b/>
      <w:bCs/>
      <w:kern w:val="0"/>
      <w:sz w:val="24"/>
      <w:szCs w:val="24"/>
    </w:rPr>
  </w:style>
  <w:style w:type="character" w:customStyle="1" w:styleId="8Char">
    <w:name w:val="标题 8 Char"/>
    <w:aliases w:val="注意框体 Char,图名 Char,（A） Char,不用8 Char,Legal Level 1.1.1. Char"/>
    <w:basedOn w:val="a0"/>
    <w:link w:val="8"/>
    <w:rsid w:val="0028361C"/>
    <w:rPr>
      <w:rFonts w:ascii="Arial" w:eastAsia="黑体" w:hAnsi="Arial" w:cs="Times New Roman"/>
      <w:kern w:val="0"/>
      <w:sz w:val="24"/>
      <w:szCs w:val="24"/>
    </w:rPr>
  </w:style>
  <w:style w:type="character" w:customStyle="1" w:styleId="9Char">
    <w:name w:val="标题 9 Char"/>
    <w:aliases w:val="PIM 9 Char,未用 Char,huh Char,不用9 Char,Legal Level 1.1.1.1. Char"/>
    <w:basedOn w:val="a0"/>
    <w:link w:val="9"/>
    <w:rsid w:val="0028361C"/>
    <w:rPr>
      <w:rFonts w:ascii="Arial" w:eastAsia="黑体" w:hAnsi="Arial" w:cs="Times New Roman"/>
      <w:kern w:val="0"/>
      <w:szCs w:val="21"/>
    </w:rPr>
  </w:style>
  <w:style w:type="character" w:customStyle="1" w:styleId="f141">
    <w:name w:val="f141"/>
    <w:rsid w:val="0028361C"/>
    <w:rPr>
      <w:sz w:val="21"/>
      <w:szCs w:val="21"/>
    </w:rPr>
  </w:style>
  <w:style w:type="character" w:customStyle="1" w:styleId="p141">
    <w:name w:val="p141"/>
    <w:rsid w:val="0028361C"/>
    <w:rPr>
      <w:sz w:val="21"/>
      <w:szCs w:val="21"/>
    </w:rPr>
  </w:style>
  <w:style w:type="character" w:customStyle="1" w:styleId="Char1">
    <w:name w:val="批注框文本 Char"/>
    <w:link w:val="a5"/>
    <w:locked/>
    <w:rsid w:val="0028361C"/>
    <w:rPr>
      <w:rFonts w:eastAsia="宋体"/>
      <w:sz w:val="18"/>
    </w:rPr>
  </w:style>
  <w:style w:type="character" w:styleId="a6">
    <w:name w:val="Hyperlink"/>
    <w:uiPriority w:val="99"/>
    <w:rsid w:val="0028361C"/>
    <w:rPr>
      <w:rFonts w:eastAsia="宋体"/>
      <w:color w:val="0000FF"/>
      <w:sz w:val="28"/>
      <w:u w:val="single"/>
    </w:rPr>
  </w:style>
  <w:style w:type="character" w:styleId="a7">
    <w:name w:val="page number"/>
    <w:basedOn w:val="a0"/>
    <w:rsid w:val="0028361C"/>
  </w:style>
  <w:style w:type="character" w:styleId="a8">
    <w:name w:val="Strong"/>
    <w:qFormat/>
    <w:rsid w:val="0028361C"/>
    <w:rPr>
      <w:b/>
      <w:bCs/>
    </w:rPr>
  </w:style>
  <w:style w:type="character" w:styleId="a9">
    <w:name w:val="annotation reference"/>
    <w:qFormat/>
    <w:rsid w:val="0028361C"/>
    <w:rPr>
      <w:sz w:val="21"/>
      <w:szCs w:val="21"/>
    </w:rPr>
  </w:style>
  <w:style w:type="character" w:styleId="aa">
    <w:name w:val="Emphasis"/>
    <w:uiPriority w:val="20"/>
    <w:qFormat/>
    <w:rsid w:val="0028361C"/>
    <w:rPr>
      <w:i w:val="0"/>
      <w:iCs w:val="0"/>
      <w:color w:val="CC0000"/>
    </w:rPr>
  </w:style>
  <w:style w:type="paragraph" w:customStyle="1" w:styleId="ab">
    <w:rsid w:val="0028361C"/>
    <w:pPr>
      <w:widowControl w:val="0"/>
      <w:jc w:val="both"/>
    </w:pPr>
    <w:rPr>
      <w:rFonts w:ascii="Times New Roman" w:eastAsia="宋体" w:hAnsi="Times New Roman" w:cs="Times New Roman"/>
      <w:szCs w:val="24"/>
    </w:rPr>
  </w:style>
  <w:style w:type="character" w:customStyle="1" w:styleId="s10pv000000">
    <w:name w:val="s10pv000000"/>
    <w:basedOn w:val="a0"/>
    <w:rsid w:val="0028361C"/>
  </w:style>
  <w:style w:type="character" w:customStyle="1" w:styleId="Char2">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c"/>
    <w:qFormat/>
    <w:rsid w:val="0028361C"/>
    <w:rPr>
      <w:rFonts w:ascii="宋体" w:hAnsi="Courier New" w:cs="Courier New"/>
      <w:szCs w:val="21"/>
    </w:rPr>
  </w:style>
  <w:style w:type="character" w:customStyle="1" w:styleId="Char3">
    <w:name w:val="批注文字 Char"/>
    <w:link w:val="ad"/>
    <w:rsid w:val="0028361C"/>
    <w:rPr>
      <w:szCs w:val="24"/>
    </w:rPr>
  </w:style>
  <w:style w:type="paragraph" w:customStyle="1" w:styleId="455">
    <w:name w:val="样式 标题 4 + 段前: 5 磅 段后: 5 磅 行距: 单倍行距"/>
    <w:basedOn w:val="4"/>
    <w:rsid w:val="0028361C"/>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4">
    <w:name w:val="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ae">
    <w:name w:val="基准标题"/>
    <w:basedOn w:val="af"/>
    <w:next w:val="af"/>
    <w:rsid w:val="0028361C"/>
    <w:pPr>
      <w:keepNext/>
      <w:keepLines/>
      <w:widowControl/>
      <w:spacing w:after="0" w:line="240" w:lineRule="atLeast"/>
      <w:jc w:val="left"/>
    </w:pPr>
    <w:rPr>
      <w:rFonts w:ascii="Garamond" w:hAnsi="Garamond"/>
      <w:kern w:val="20"/>
      <w:sz w:val="22"/>
      <w:szCs w:val="20"/>
      <w:lang w:bidi="he-IL"/>
    </w:rPr>
  </w:style>
  <w:style w:type="paragraph" w:customStyle="1" w:styleId="af0">
    <w:name w:val="表格"/>
    <w:basedOn w:val="a"/>
    <w:rsid w:val="0028361C"/>
    <w:pPr>
      <w:spacing w:line="420" w:lineRule="exact"/>
      <w:ind w:leftChars="40" w:left="84"/>
      <w:jc w:val="center"/>
    </w:pPr>
    <w:rPr>
      <w:rFonts w:ascii="宋体" w:hAnsi="宋体"/>
      <w:bCs/>
      <w:spacing w:val="-12"/>
    </w:rPr>
  </w:style>
  <w:style w:type="paragraph" w:customStyle="1" w:styleId="font6">
    <w:name w:val="font6"/>
    <w:basedOn w:val="a"/>
    <w:rsid w:val="0028361C"/>
    <w:pPr>
      <w:widowControl/>
      <w:spacing w:before="100" w:beforeAutospacing="1" w:after="100" w:afterAutospacing="1"/>
      <w:jc w:val="left"/>
    </w:pPr>
    <w:rPr>
      <w:rFonts w:ascii="宋体" w:hAnsi="宋体" w:hint="eastAsia"/>
      <w:kern w:val="0"/>
      <w:sz w:val="24"/>
    </w:rPr>
  </w:style>
  <w:style w:type="paragraph" w:customStyle="1" w:styleId="40">
    <w:name w:val="样式4"/>
    <w:basedOn w:val="a"/>
    <w:rsid w:val="0028361C"/>
    <w:pPr>
      <w:tabs>
        <w:tab w:val="left" w:pos="2328"/>
      </w:tabs>
      <w:ind w:left="2328" w:hanging="708"/>
    </w:pPr>
  </w:style>
  <w:style w:type="paragraph" w:customStyle="1" w:styleId="font5">
    <w:name w:val="font5"/>
    <w:basedOn w:val="a"/>
    <w:rsid w:val="0028361C"/>
    <w:pPr>
      <w:widowControl/>
      <w:spacing w:before="100" w:beforeAutospacing="1" w:after="100" w:afterAutospacing="1"/>
      <w:jc w:val="left"/>
    </w:pPr>
    <w:rPr>
      <w:rFonts w:ascii="宋体" w:hAnsi="宋体" w:hint="eastAsia"/>
      <w:kern w:val="0"/>
      <w:sz w:val="18"/>
      <w:szCs w:val="18"/>
    </w:rPr>
  </w:style>
  <w:style w:type="paragraph" w:customStyle="1" w:styleId="3Char0">
    <w:name w:val="3 Char"/>
    <w:basedOn w:val="a"/>
    <w:rsid w:val="0028361C"/>
    <w:pPr>
      <w:widowControl/>
      <w:spacing w:line="400" w:lineRule="exact"/>
      <w:jc w:val="center"/>
    </w:pPr>
    <w:rPr>
      <w:rFonts w:ascii="Verdana" w:hAnsi="Verdana"/>
      <w:kern w:val="0"/>
      <w:szCs w:val="20"/>
      <w:lang w:eastAsia="en-US"/>
    </w:rPr>
  </w:style>
  <w:style w:type="paragraph" w:styleId="70">
    <w:name w:val="toc 7"/>
    <w:basedOn w:val="a"/>
    <w:next w:val="a"/>
    <w:rsid w:val="0028361C"/>
    <w:pPr>
      <w:ind w:left="1260"/>
      <w:jc w:val="left"/>
    </w:pPr>
    <w:rPr>
      <w:rFonts w:ascii="Calibri" w:hAnsi="Calibri" w:cs="Calibri"/>
      <w:sz w:val="18"/>
      <w:szCs w:val="18"/>
    </w:rPr>
  </w:style>
  <w:style w:type="paragraph" w:styleId="ad">
    <w:name w:val="annotation text"/>
    <w:basedOn w:val="a"/>
    <w:link w:val="Char3"/>
    <w:qFormat/>
    <w:rsid w:val="0028361C"/>
    <w:pPr>
      <w:jc w:val="left"/>
    </w:pPr>
    <w:rPr>
      <w:rFonts w:asciiTheme="minorHAnsi" w:eastAsiaTheme="minorEastAsia" w:hAnsiTheme="minorHAnsi" w:cstheme="minorBidi"/>
    </w:rPr>
  </w:style>
  <w:style w:type="character" w:customStyle="1" w:styleId="Char10">
    <w:name w:val="批注文字 Char1"/>
    <w:basedOn w:val="a0"/>
    <w:uiPriority w:val="99"/>
    <w:semiHidden/>
    <w:rsid w:val="0028361C"/>
    <w:rPr>
      <w:rFonts w:ascii="Times New Roman" w:eastAsia="宋体" w:hAnsi="Times New Roman" w:cs="Times New Roman"/>
      <w:szCs w:val="24"/>
    </w:rPr>
  </w:style>
  <w:style w:type="paragraph" w:customStyle="1" w:styleId="20">
    <w:name w:val="样式 标题 2 + 宋体 五号 非加粗 黑色"/>
    <w:basedOn w:val="2"/>
    <w:rsid w:val="0028361C"/>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rsid w:val="0028361C"/>
    <w:pPr>
      <w:widowControl/>
      <w:spacing w:before="100" w:beforeAutospacing="1" w:after="100" w:afterAutospacing="1"/>
      <w:jc w:val="center"/>
    </w:pPr>
    <w:rPr>
      <w:rFonts w:ascii="宋体" w:hAnsi="宋体"/>
      <w:kern w:val="0"/>
      <w:sz w:val="28"/>
      <w:szCs w:val="28"/>
    </w:rPr>
  </w:style>
  <w:style w:type="paragraph" w:customStyle="1" w:styleId="af1">
    <w:name w:val="图"/>
    <w:basedOn w:val="a"/>
    <w:qFormat/>
    <w:rsid w:val="0028361C"/>
    <w:pPr>
      <w:keepNext/>
      <w:adjustRightInd w:val="0"/>
      <w:spacing w:before="60" w:after="60" w:line="300" w:lineRule="auto"/>
      <w:jc w:val="center"/>
      <w:textAlignment w:val="center"/>
    </w:pPr>
    <w:rPr>
      <w:snapToGrid w:val="0"/>
      <w:spacing w:val="20"/>
      <w:kern w:val="0"/>
      <w:sz w:val="24"/>
      <w:szCs w:val="20"/>
    </w:rPr>
  </w:style>
  <w:style w:type="paragraph" w:styleId="af2">
    <w:name w:val="Body Text Indent"/>
    <w:basedOn w:val="a"/>
    <w:link w:val="Char5"/>
    <w:rsid w:val="0028361C"/>
    <w:pPr>
      <w:spacing w:line="560" w:lineRule="exact"/>
      <w:ind w:left="300"/>
    </w:pPr>
    <w:rPr>
      <w:sz w:val="24"/>
    </w:rPr>
  </w:style>
  <w:style w:type="character" w:customStyle="1" w:styleId="Char5">
    <w:name w:val="正文文本缩进 Char"/>
    <w:basedOn w:val="a0"/>
    <w:link w:val="af2"/>
    <w:rsid w:val="0028361C"/>
    <w:rPr>
      <w:rFonts w:ascii="Times New Roman" w:eastAsia="宋体" w:hAnsi="Times New Roman" w:cs="Times New Roman"/>
      <w:sz w:val="24"/>
      <w:szCs w:val="24"/>
    </w:rPr>
  </w:style>
  <w:style w:type="paragraph" w:customStyle="1" w:styleId="af3">
    <w:name w:val="设计方案"/>
    <w:basedOn w:val="a"/>
    <w:rsid w:val="0028361C"/>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6">
    <w:name w:val="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rsid w:val="002836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0">
    <w:name w:val="样式1"/>
    <w:basedOn w:val="a"/>
    <w:rsid w:val="0028361C"/>
    <w:pPr>
      <w:tabs>
        <w:tab w:val="left" w:pos="425"/>
        <w:tab w:val="left" w:pos="709"/>
      </w:tabs>
      <w:adjustRightInd w:val="0"/>
      <w:ind w:left="425" w:hanging="425"/>
      <w:textAlignment w:val="baseline"/>
    </w:pPr>
    <w:rPr>
      <w:rFonts w:ascii="宋体" w:hAnsi="宋体"/>
      <w:kern w:val="0"/>
      <w:szCs w:val="20"/>
    </w:rPr>
  </w:style>
  <w:style w:type="paragraph" w:styleId="30">
    <w:name w:val="Body Text 3"/>
    <w:basedOn w:val="a"/>
    <w:link w:val="3Char1"/>
    <w:rsid w:val="0028361C"/>
    <w:pPr>
      <w:spacing w:after="120"/>
    </w:pPr>
    <w:rPr>
      <w:sz w:val="16"/>
      <w:szCs w:val="16"/>
    </w:rPr>
  </w:style>
  <w:style w:type="character" w:customStyle="1" w:styleId="3Char1">
    <w:name w:val="正文文本 3 Char"/>
    <w:basedOn w:val="a0"/>
    <w:link w:val="30"/>
    <w:rsid w:val="0028361C"/>
    <w:rPr>
      <w:rFonts w:ascii="Times New Roman" w:eastAsia="宋体" w:hAnsi="Times New Roman" w:cs="Times New Roman"/>
      <w:sz w:val="16"/>
      <w:szCs w:val="16"/>
    </w:rPr>
  </w:style>
  <w:style w:type="paragraph" w:customStyle="1" w:styleId="head">
    <w:name w:val="head"/>
    <w:basedOn w:val="a"/>
    <w:rsid w:val="0028361C"/>
    <w:pPr>
      <w:widowControl/>
      <w:spacing w:before="100" w:beforeAutospacing="1" w:after="100" w:afterAutospacing="1"/>
      <w:jc w:val="center"/>
    </w:pPr>
    <w:rPr>
      <w:rFonts w:ascii="黑体" w:eastAsia="黑体" w:hAnsi="宋体" w:hint="eastAsia"/>
      <w:b/>
      <w:bCs/>
      <w:kern w:val="0"/>
      <w:sz w:val="28"/>
      <w:szCs w:val="28"/>
    </w:rPr>
  </w:style>
  <w:style w:type="paragraph" w:styleId="af4">
    <w:name w:val="List Paragraph"/>
    <w:basedOn w:val="a"/>
    <w:uiPriority w:val="34"/>
    <w:qFormat/>
    <w:rsid w:val="0028361C"/>
    <w:pPr>
      <w:ind w:firstLineChars="200" w:firstLine="420"/>
    </w:pPr>
  </w:style>
  <w:style w:type="paragraph" w:customStyle="1" w:styleId="ParaCharCharCharChar">
    <w:name w:val="默认段落字体 Para Char Char Char Char"/>
    <w:basedOn w:val="a"/>
    <w:rsid w:val="0028361C"/>
    <w:rPr>
      <w:szCs w:val="20"/>
    </w:rPr>
  </w:style>
  <w:style w:type="paragraph" w:customStyle="1" w:styleId="CharCharCharChar">
    <w:name w:val="Char Char Char Char"/>
    <w:basedOn w:val="a"/>
    <w:rsid w:val="0028361C"/>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rsid w:val="0028361C"/>
    <w:pPr>
      <w:widowControl/>
      <w:spacing w:before="100" w:beforeAutospacing="1" w:after="100" w:afterAutospacing="1"/>
      <w:jc w:val="left"/>
    </w:pPr>
    <w:rPr>
      <w:rFonts w:ascii="宋体" w:hAnsi="宋体" w:hint="eastAsia"/>
      <w:kern w:val="0"/>
      <w:sz w:val="24"/>
    </w:rPr>
  </w:style>
  <w:style w:type="paragraph" w:styleId="af5">
    <w:name w:val="annotation subject"/>
    <w:basedOn w:val="ad"/>
    <w:next w:val="ad"/>
    <w:link w:val="Char7"/>
    <w:semiHidden/>
    <w:rsid w:val="0028361C"/>
    <w:rPr>
      <w:b/>
      <w:bCs/>
    </w:rPr>
  </w:style>
  <w:style w:type="character" w:customStyle="1" w:styleId="Char7">
    <w:name w:val="批注主题 Char"/>
    <w:basedOn w:val="Char10"/>
    <w:link w:val="af5"/>
    <w:semiHidden/>
    <w:rsid w:val="0028361C"/>
    <w:rPr>
      <w:rFonts w:ascii="Times New Roman" w:eastAsia="宋体" w:hAnsi="Times New Roman" w:cs="Times New Roman"/>
      <w:b/>
      <w:bCs/>
      <w:szCs w:val="24"/>
    </w:rPr>
  </w:style>
  <w:style w:type="paragraph" w:styleId="af6">
    <w:name w:val="Normal Indent"/>
    <w:aliases w:val="表正文,特点,正文非缩进,ALT+Z,四号,段1,正文不缩进,特点 Char,水上软件"/>
    <w:basedOn w:val="a"/>
    <w:link w:val="Char8"/>
    <w:rsid w:val="0028361C"/>
    <w:pPr>
      <w:ind w:firstLineChars="200" w:firstLine="420"/>
    </w:pPr>
    <w:rPr>
      <w:szCs w:val="21"/>
    </w:rPr>
  </w:style>
  <w:style w:type="paragraph" w:styleId="af7">
    <w:name w:val="Document Map"/>
    <w:basedOn w:val="a"/>
    <w:link w:val="Char9"/>
    <w:rsid w:val="0028361C"/>
    <w:pPr>
      <w:shd w:val="clear" w:color="auto" w:fill="000080"/>
    </w:pPr>
    <w:rPr>
      <w:szCs w:val="20"/>
    </w:rPr>
  </w:style>
  <w:style w:type="character" w:customStyle="1" w:styleId="Char9">
    <w:name w:val="文档结构图 Char"/>
    <w:basedOn w:val="a0"/>
    <w:link w:val="af7"/>
    <w:rsid w:val="0028361C"/>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rsid w:val="0028361C"/>
    <w:rPr>
      <w:rFonts w:ascii="Tahoma" w:hAnsi="Tahoma" w:cs="Tahoma"/>
      <w:sz w:val="30"/>
      <w:szCs w:val="30"/>
    </w:rPr>
  </w:style>
  <w:style w:type="paragraph" w:customStyle="1" w:styleId="3h3H3sect12366">
    <w:name w:val="样式 标题 3h3H3sect1.2.3 + 五号 段前: 6 磅 段后: 6 磅 行距: 单倍行距"/>
    <w:basedOn w:val="3"/>
    <w:rsid w:val="0028361C"/>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paragraph" w:styleId="af">
    <w:name w:val="Body Text"/>
    <w:aliases w:val="bt,EHPT,Body Text2"/>
    <w:basedOn w:val="a"/>
    <w:link w:val="Chara"/>
    <w:rsid w:val="0028361C"/>
    <w:pPr>
      <w:spacing w:after="120"/>
    </w:pPr>
  </w:style>
  <w:style w:type="character" w:customStyle="1" w:styleId="Chara">
    <w:name w:val="正文文本 Char"/>
    <w:aliases w:val="bt Char,EHPT Char,Body Text2 Char"/>
    <w:basedOn w:val="a0"/>
    <w:link w:val="af"/>
    <w:rsid w:val="0028361C"/>
    <w:rPr>
      <w:rFonts w:ascii="Times New Roman" w:eastAsia="宋体" w:hAnsi="Times New Roman" w:cs="Times New Roman"/>
      <w:szCs w:val="24"/>
    </w:rPr>
  </w:style>
  <w:style w:type="paragraph" w:styleId="21">
    <w:name w:val="Body Text Indent 2"/>
    <w:basedOn w:val="a"/>
    <w:link w:val="2Char0"/>
    <w:rsid w:val="0028361C"/>
    <w:pPr>
      <w:spacing w:line="540" w:lineRule="exact"/>
      <w:ind w:leftChars="220" w:left="462"/>
    </w:pPr>
    <w:rPr>
      <w:sz w:val="24"/>
    </w:rPr>
  </w:style>
  <w:style w:type="character" w:customStyle="1" w:styleId="2Char0">
    <w:name w:val="正文文本缩进 2 Char"/>
    <w:basedOn w:val="a0"/>
    <w:link w:val="21"/>
    <w:rsid w:val="0028361C"/>
    <w:rPr>
      <w:rFonts w:ascii="Times New Roman" w:eastAsia="宋体" w:hAnsi="Times New Roman" w:cs="Times New Roman"/>
      <w:sz w:val="24"/>
      <w:szCs w:val="24"/>
    </w:rPr>
  </w:style>
  <w:style w:type="paragraph" w:styleId="50">
    <w:name w:val="toc 5"/>
    <w:basedOn w:val="a"/>
    <w:next w:val="a"/>
    <w:rsid w:val="0028361C"/>
    <w:pPr>
      <w:ind w:left="840"/>
      <w:jc w:val="left"/>
    </w:pPr>
    <w:rPr>
      <w:rFonts w:ascii="Calibri" w:hAnsi="Calibri" w:cs="Calibri"/>
      <w:sz w:val="18"/>
      <w:szCs w:val="18"/>
    </w:rPr>
  </w:style>
  <w:style w:type="paragraph" w:styleId="80">
    <w:name w:val="toc 8"/>
    <w:basedOn w:val="a"/>
    <w:next w:val="a"/>
    <w:rsid w:val="0028361C"/>
    <w:pPr>
      <w:ind w:left="1470"/>
      <w:jc w:val="left"/>
    </w:pPr>
    <w:rPr>
      <w:rFonts w:ascii="Calibri" w:hAnsi="Calibri" w:cs="Calibri"/>
      <w:sz w:val="18"/>
      <w:szCs w:val="18"/>
    </w:rPr>
  </w:style>
  <w:style w:type="paragraph" w:styleId="31">
    <w:name w:val="toc 3"/>
    <w:basedOn w:val="a"/>
    <w:next w:val="a"/>
    <w:uiPriority w:val="39"/>
    <w:qFormat/>
    <w:rsid w:val="0028361C"/>
    <w:pPr>
      <w:ind w:left="420"/>
      <w:jc w:val="left"/>
    </w:pPr>
    <w:rPr>
      <w:rFonts w:ascii="Calibri" w:hAnsi="Calibri" w:cs="Calibri"/>
      <w:i/>
      <w:iCs/>
      <w:sz w:val="20"/>
      <w:szCs w:val="20"/>
    </w:rPr>
  </w:style>
  <w:style w:type="paragraph" w:styleId="ac">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s,孙普文字"/>
    <w:basedOn w:val="a"/>
    <w:link w:val="Char2"/>
    <w:qFormat/>
    <w:rsid w:val="0028361C"/>
    <w:rPr>
      <w:rFonts w:ascii="宋体" w:eastAsiaTheme="minorEastAsia" w:hAnsi="Courier New" w:cs="Courier New"/>
      <w:szCs w:val="21"/>
    </w:rPr>
  </w:style>
  <w:style w:type="character" w:customStyle="1" w:styleId="Char11">
    <w:name w:val="纯文本 Char1"/>
    <w:basedOn w:val="a0"/>
    <w:rsid w:val="0028361C"/>
    <w:rPr>
      <w:rFonts w:ascii="宋体" w:eastAsia="宋体" w:hAnsi="Courier New" w:cs="Courier New"/>
      <w:szCs w:val="21"/>
    </w:rPr>
  </w:style>
  <w:style w:type="paragraph" w:styleId="af8">
    <w:name w:val="Date"/>
    <w:basedOn w:val="a"/>
    <w:next w:val="a"/>
    <w:link w:val="Charb"/>
    <w:rsid w:val="0028361C"/>
    <w:pPr>
      <w:widowControl/>
    </w:pPr>
    <w:rPr>
      <w:rFonts w:ascii="宋体"/>
      <w:kern w:val="0"/>
      <w:szCs w:val="20"/>
    </w:rPr>
  </w:style>
  <w:style w:type="character" w:customStyle="1" w:styleId="Charb">
    <w:name w:val="日期 Char"/>
    <w:basedOn w:val="a0"/>
    <w:link w:val="af8"/>
    <w:rsid w:val="0028361C"/>
    <w:rPr>
      <w:rFonts w:ascii="宋体" w:eastAsia="宋体" w:hAnsi="Times New Roman" w:cs="Times New Roman"/>
      <w:kern w:val="0"/>
      <w:szCs w:val="20"/>
    </w:rPr>
  </w:style>
  <w:style w:type="paragraph" w:styleId="a5">
    <w:name w:val="Balloon Text"/>
    <w:basedOn w:val="a"/>
    <w:link w:val="Char1"/>
    <w:rsid w:val="0028361C"/>
    <w:rPr>
      <w:rFonts w:asciiTheme="minorHAnsi" w:hAnsiTheme="minorHAnsi" w:cstheme="minorBidi"/>
      <w:sz w:val="18"/>
      <w:szCs w:val="22"/>
    </w:rPr>
  </w:style>
  <w:style w:type="character" w:customStyle="1" w:styleId="Char12">
    <w:name w:val="批注框文本 Char1"/>
    <w:basedOn w:val="a0"/>
    <w:uiPriority w:val="99"/>
    <w:semiHidden/>
    <w:rsid w:val="0028361C"/>
    <w:rPr>
      <w:rFonts w:ascii="Times New Roman" w:eastAsia="宋体" w:hAnsi="Times New Roman" w:cs="Times New Roman"/>
      <w:sz w:val="18"/>
      <w:szCs w:val="18"/>
    </w:rPr>
  </w:style>
  <w:style w:type="paragraph" w:styleId="HTML">
    <w:name w:val="HTML Preformatted"/>
    <w:basedOn w:val="a"/>
    <w:link w:val="HTMLChar"/>
    <w:rsid w:val="00283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28361C"/>
    <w:rPr>
      <w:rFonts w:ascii="黑体" w:eastAsia="黑体" w:hAnsi="Courier New" w:cs="Courier New"/>
      <w:kern w:val="0"/>
      <w:sz w:val="20"/>
      <w:szCs w:val="20"/>
    </w:rPr>
  </w:style>
  <w:style w:type="paragraph" w:styleId="60">
    <w:name w:val="toc 6"/>
    <w:basedOn w:val="a"/>
    <w:next w:val="a"/>
    <w:rsid w:val="0028361C"/>
    <w:pPr>
      <w:ind w:left="1050"/>
      <w:jc w:val="left"/>
    </w:pPr>
    <w:rPr>
      <w:rFonts w:ascii="Calibri" w:hAnsi="Calibri" w:cs="Calibri"/>
      <w:sz w:val="18"/>
      <w:szCs w:val="18"/>
    </w:rPr>
  </w:style>
  <w:style w:type="paragraph" w:styleId="11">
    <w:name w:val="toc 1"/>
    <w:basedOn w:val="a"/>
    <w:next w:val="a"/>
    <w:uiPriority w:val="39"/>
    <w:qFormat/>
    <w:rsid w:val="0028361C"/>
    <w:pPr>
      <w:spacing w:before="120" w:after="120"/>
      <w:jc w:val="left"/>
    </w:pPr>
    <w:rPr>
      <w:rFonts w:ascii="Calibri" w:hAnsi="Calibri" w:cs="Calibri"/>
      <w:b/>
      <w:bCs/>
      <w:caps/>
      <w:szCs w:val="20"/>
    </w:rPr>
  </w:style>
  <w:style w:type="paragraph" w:styleId="22">
    <w:name w:val="toc 2"/>
    <w:basedOn w:val="a"/>
    <w:next w:val="a"/>
    <w:uiPriority w:val="39"/>
    <w:qFormat/>
    <w:rsid w:val="0028361C"/>
    <w:pPr>
      <w:ind w:left="210"/>
      <w:jc w:val="left"/>
    </w:pPr>
    <w:rPr>
      <w:rFonts w:ascii="Calibri" w:hAnsi="Calibri" w:cs="Calibri"/>
      <w:smallCaps/>
      <w:szCs w:val="20"/>
    </w:rPr>
  </w:style>
  <w:style w:type="paragraph" w:styleId="32">
    <w:name w:val="Body Text Indent 3"/>
    <w:basedOn w:val="a"/>
    <w:link w:val="3Char2"/>
    <w:rsid w:val="0028361C"/>
    <w:pPr>
      <w:spacing w:after="120"/>
      <w:ind w:leftChars="200" w:left="420"/>
    </w:pPr>
    <w:rPr>
      <w:sz w:val="16"/>
      <w:szCs w:val="16"/>
    </w:rPr>
  </w:style>
  <w:style w:type="character" w:customStyle="1" w:styleId="3Char2">
    <w:name w:val="正文文本缩进 3 Char"/>
    <w:basedOn w:val="a0"/>
    <w:link w:val="32"/>
    <w:rsid w:val="0028361C"/>
    <w:rPr>
      <w:rFonts w:ascii="Times New Roman" w:eastAsia="宋体" w:hAnsi="Times New Roman" w:cs="Times New Roman"/>
      <w:sz w:val="16"/>
      <w:szCs w:val="16"/>
    </w:rPr>
  </w:style>
  <w:style w:type="paragraph" w:styleId="41">
    <w:name w:val="toc 4"/>
    <w:basedOn w:val="a"/>
    <w:next w:val="a"/>
    <w:rsid w:val="0028361C"/>
    <w:pPr>
      <w:ind w:left="630"/>
      <w:jc w:val="left"/>
    </w:pPr>
    <w:rPr>
      <w:rFonts w:ascii="Calibri" w:hAnsi="Calibri" w:cs="Calibri"/>
      <w:sz w:val="18"/>
      <w:szCs w:val="18"/>
    </w:rPr>
  </w:style>
  <w:style w:type="paragraph" w:styleId="90">
    <w:name w:val="toc 9"/>
    <w:basedOn w:val="a"/>
    <w:next w:val="a"/>
    <w:rsid w:val="0028361C"/>
    <w:pPr>
      <w:ind w:left="1680"/>
      <w:jc w:val="left"/>
    </w:pPr>
    <w:rPr>
      <w:rFonts w:ascii="Calibri" w:hAnsi="Calibri" w:cs="Calibri"/>
      <w:sz w:val="18"/>
      <w:szCs w:val="18"/>
    </w:rPr>
  </w:style>
  <w:style w:type="paragraph" w:styleId="af9">
    <w:name w:val="Normal (Web)"/>
    <w:basedOn w:val="a"/>
    <w:uiPriority w:val="99"/>
    <w:rsid w:val="0028361C"/>
    <w:pPr>
      <w:widowControl/>
      <w:spacing w:before="100" w:beforeAutospacing="1" w:after="100" w:afterAutospacing="1"/>
      <w:jc w:val="left"/>
    </w:pPr>
    <w:rPr>
      <w:rFonts w:ascii="宋体" w:hAnsi="宋体"/>
      <w:kern w:val="0"/>
      <w:sz w:val="24"/>
    </w:rPr>
  </w:style>
  <w:style w:type="paragraph" w:customStyle="1" w:styleId="Char1CharCharChar">
    <w:name w:val="Char1 Char Char Char"/>
    <w:basedOn w:val="a"/>
    <w:rsid w:val="0028361C"/>
    <w:rPr>
      <w:szCs w:val="20"/>
    </w:rPr>
  </w:style>
  <w:style w:type="paragraph" w:customStyle="1" w:styleId="Char13">
    <w:name w:val="Char1"/>
    <w:basedOn w:val="a"/>
    <w:rsid w:val="0028361C"/>
    <w:pPr>
      <w:widowControl/>
      <w:spacing w:after="160" w:line="240" w:lineRule="exact"/>
      <w:jc w:val="left"/>
    </w:pPr>
    <w:rPr>
      <w:sz w:val="24"/>
    </w:rPr>
  </w:style>
  <w:style w:type="paragraph" w:customStyle="1" w:styleId="ParaChar">
    <w:name w:val="默认段落字体 Para Char"/>
    <w:basedOn w:val="a"/>
    <w:rsid w:val="0028361C"/>
  </w:style>
  <w:style w:type="paragraph" w:customStyle="1" w:styleId="Char1CharCharCharCharCharCharCharCharChar">
    <w:name w:val="Char1 Char Char Char Char Char Char Char Char Char"/>
    <w:basedOn w:val="a"/>
    <w:rsid w:val="0028361C"/>
    <w:pPr>
      <w:widowControl/>
      <w:spacing w:line="400" w:lineRule="exact"/>
      <w:jc w:val="center"/>
    </w:pPr>
    <w:rPr>
      <w:rFonts w:ascii="Verdana" w:hAnsi="Verdana"/>
      <w:kern w:val="0"/>
      <w:szCs w:val="20"/>
      <w:lang w:eastAsia="en-US"/>
    </w:rPr>
  </w:style>
  <w:style w:type="paragraph" w:styleId="TOC">
    <w:name w:val="TOC Heading"/>
    <w:basedOn w:val="1"/>
    <w:next w:val="a"/>
    <w:uiPriority w:val="39"/>
    <w:qFormat/>
    <w:rsid w:val="0028361C"/>
    <w:pPr>
      <w:keepLines/>
      <w:spacing w:before="480" w:line="276" w:lineRule="auto"/>
      <w:outlineLvl w:val="9"/>
    </w:pPr>
    <w:rPr>
      <w:rFonts w:ascii="Cambria" w:hAnsi="Cambria"/>
      <w:color w:val="365F91"/>
      <w:sz w:val="28"/>
      <w:szCs w:val="28"/>
    </w:rPr>
  </w:style>
  <w:style w:type="table" w:styleId="afa">
    <w:name w:val="Table Grid"/>
    <w:basedOn w:val="a1"/>
    <w:rsid w:val="002836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61C"/>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普通(网站)1"/>
    <w:basedOn w:val="a"/>
    <w:rsid w:val="0028361C"/>
    <w:pPr>
      <w:widowControl/>
      <w:spacing w:before="100" w:beforeAutospacing="1" w:after="100" w:afterAutospacing="1"/>
      <w:jc w:val="left"/>
    </w:pPr>
    <w:rPr>
      <w:rFonts w:ascii="宋体" w:hAnsi="宋体"/>
      <w:kern w:val="0"/>
      <w:sz w:val="24"/>
    </w:rPr>
  </w:style>
  <w:style w:type="character" w:styleId="afb">
    <w:name w:val="FollowedHyperlink"/>
    <w:basedOn w:val="a0"/>
    <w:uiPriority w:val="99"/>
    <w:semiHidden/>
    <w:unhideWhenUsed/>
    <w:rsid w:val="0028361C"/>
    <w:rPr>
      <w:color w:val="800080" w:themeColor="followedHyperlink"/>
      <w:u w:val="single"/>
    </w:rPr>
  </w:style>
  <w:style w:type="paragraph" w:customStyle="1" w:styleId="CharChar2Char">
    <w:name w:val="Char Char2 Char"/>
    <w:basedOn w:val="a"/>
    <w:rsid w:val="001E1909"/>
    <w:rPr>
      <w:rFonts w:ascii="宋体" w:hAnsi="宋体"/>
      <w:b/>
      <w:sz w:val="28"/>
      <w:szCs w:val="28"/>
    </w:rPr>
  </w:style>
  <w:style w:type="character" w:customStyle="1" w:styleId="Char8">
    <w:name w:val="正文缩进 Char"/>
    <w:aliases w:val="表正文 Char,特点 Char1,正文非缩进 Char,ALT+Z Char,四号 Char,段1 Char,正文不缩进 Char,特点 Char Char,水上软件 Char"/>
    <w:link w:val="af6"/>
    <w:rsid w:val="001E1909"/>
    <w:rPr>
      <w:rFonts w:ascii="Times New Roman" w:eastAsia="宋体" w:hAnsi="Times New Roman" w:cs="Times New Roman"/>
      <w:szCs w:val="21"/>
    </w:rPr>
  </w:style>
  <w:style w:type="paragraph" w:customStyle="1" w:styleId="CharCharChar">
    <w:name w:val="Char Char Char"/>
    <w:basedOn w:val="a"/>
    <w:rsid w:val="001E1909"/>
    <w:rPr>
      <w:rFonts w:ascii="宋体" w:hAnsi="宋体"/>
      <w:b/>
      <w:sz w:val="28"/>
      <w:szCs w:val="28"/>
    </w:rPr>
  </w:style>
  <w:style w:type="paragraph" w:customStyle="1" w:styleId="Char20">
    <w:name w:val="Char2"/>
    <w:basedOn w:val="a"/>
    <w:rsid w:val="001E1909"/>
    <w:pPr>
      <w:widowControl/>
      <w:spacing w:after="160" w:line="240" w:lineRule="exact"/>
      <w:jc w:val="left"/>
    </w:pPr>
    <w:rPr>
      <w:szCs w:val="20"/>
    </w:rPr>
  </w:style>
  <w:style w:type="paragraph" w:customStyle="1" w:styleId="afc">
    <w:name w:val="a"/>
    <w:basedOn w:val="a"/>
    <w:rsid w:val="001E1909"/>
    <w:pPr>
      <w:widowControl/>
      <w:spacing w:before="100" w:beforeAutospacing="1" w:after="100" w:afterAutospacing="1"/>
      <w:jc w:val="left"/>
    </w:pPr>
    <w:rPr>
      <w:rFonts w:ascii="宋体" w:hAnsi="宋体" w:cs="宋体"/>
      <w:kern w:val="0"/>
      <w:sz w:val="24"/>
    </w:rPr>
  </w:style>
  <w:style w:type="character" w:styleId="afd">
    <w:name w:val="Intense Reference"/>
    <w:uiPriority w:val="32"/>
    <w:qFormat/>
    <w:rsid w:val="001E1909"/>
    <w:rPr>
      <w:b/>
      <w:bCs/>
      <w:smallCaps/>
      <w:color w:val="C0504D"/>
      <w:spacing w:val="5"/>
      <w:u w:val="single"/>
    </w:rPr>
  </w:style>
  <w:style w:type="paragraph" w:styleId="afe">
    <w:name w:val="Revision"/>
    <w:hidden/>
    <w:uiPriority w:val="99"/>
    <w:semiHidden/>
    <w:rsid w:val="00080811"/>
    <w:rPr>
      <w:rFonts w:ascii="Times New Roman" w:eastAsia="宋体" w:hAnsi="Times New Roman" w:cs="Times New Roman"/>
      <w:szCs w:val="24"/>
    </w:rPr>
  </w:style>
  <w:style w:type="paragraph" w:customStyle="1" w:styleId="61">
    <w:name w:val="6"/>
    <w:rsid w:val="00F07DB9"/>
    <w:pPr>
      <w:widowControl w:val="0"/>
      <w:jc w:val="both"/>
    </w:pPr>
    <w:rPr>
      <w:rFonts w:ascii="Times New Roman" w:eastAsia="宋体" w:hAnsi="Times New Roman" w:cs="Times New Roman"/>
      <w:szCs w:val="24"/>
    </w:rPr>
  </w:style>
  <w:style w:type="numbering" w:styleId="111111">
    <w:name w:val="Outline List 2"/>
    <w:basedOn w:val="a2"/>
    <w:rsid w:val="00F07DB9"/>
    <w:pPr>
      <w:numPr>
        <w:numId w:val="55"/>
      </w:numPr>
    </w:pPr>
  </w:style>
  <w:style w:type="paragraph" w:styleId="aff">
    <w:name w:val="No Spacing"/>
    <w:link w:val="Charc"/>
    <w:uiPriority w:val="1"/>
    <w:qFormat/>
    <w:rsid w:val="00F07DB9"/>
    <w:rPr>
      <w:rFonts w:ascii="Calibri" w:eastAsia="宋体" w:hAnsi="Calibri" w:cs="Times New Roman"/>
      <w:kern w:val="0"/>
      <w:sz w:val="22"/>
    </w:rPr>
  </w:style>
  <w:style w:type="character" w:customStyle="1" w:styleId="Charc">
    <w:name w:val="无间隔 Char"/>
    <w:link w:val="aff"/>
    <w:uiPriority w:val="1"/>
    <w:rsid w:val="00F07DB9"/>
    <w:rPr>
      <w:rFonts w:ascii="Calibri" w:eastAsia="宋体" w:hAnsi="Calibri" w:cs="Times New Roman"/>
      <w:kern w:val="0"/>
      <w:sz w:val="22"/>
    </w:rPr>
  </w:style>
  <w:style w:type="character" w:styleId="aff0">
    <w:name w:val="line number"/>
    <w:basedOn w:val="a0"/>
    <w:uiPriority w:val="99"/>
    <w:semiHidden/>
    <w:unhideWhenUsed/>
    <w:rsid w:val="00F07DB9"/>
  </w:style>
  <w:style w:type="paragraph" w:customStyle="1" w:styleId="aff1">
    <w:name w:val="表格文字"/>
    <w:basedOn w:val="a"/>
    <w:rsid w:val="00F07DB9"/>
    <w:pPr>
      <w:spacing w:before="25" w:after="25"/>
      <w:jc w:val="left"/>
    </w:pPr>
    <w:rPr>
      <w:bCs/>
      <w:spacing w:val="10"/>
      <w:kern w:val="0"/>
      <w:sz w:val="24"/>
      <w:szCs w:val="20"/>
    </w:rPr>
  </w:style>
  <w:style w:type="paragraph" w:customStyle="1" w:styleId="13">
    <w:name w:val="列出段落1"/>
    <w:basedOn w:val="a"/>
    <w:uiPriority w:val="34"/>
    <w:qFormat/>
    <w:rsid w:val="00F07DB9"/>
    <w:pPr>
      <w:ind w:firstLineChars="200" w:firstLine="420"/>
    </w:pPr>
    <w:rPr>
      <w:rFonts w:ascii="Calibri" w:hAnsi="Calibri"/>
      <w:szCs w:val="22"/>
    </w:rPr>
  </w:style>
  <w:style w:type="paragraph" w:customStyle="1" w:styleId="TOC1">
    <w:name w:val="TOC 标题1"/>
    <w:basedOn w:val="1"/>
    <w:next w:val="a"/>
    <w:uiPriority w:val="39"/>
    <w:qFormat/>
    <w:rsid w:val="00F07DB9"/>
    <w:pPr>
      <w:keepLines/>
      <w:spacing w:before="480" w:line="276" w:lineRule="auto"/>
      <w:outlineLvl w:val="9"/>
    </w:pPr>
    <w:rPr>
      <w:rFonts w:ascii="Cambria" w:hAnsi="Cambria"/>
      <w:b w:val="0"/>
      <w:bCs w:val="0"/>
      <w:color w:val="365F91"/>
      <w:sz w:val="28"/>
      <w:szCs w:val="28"/>
    </w:rPr>
  </w:style>
  <w:style w:type="paragraph" w:customStyle="1" w:styleId="23">
    <w:name w:val="列出段落2"/>
    <w:basedOn w:val="a"/>
    <w:uiPriority w:val="34"/>
    <w:qFormat/>
    <w:rsid w:val="00F07DB9"/>
    <w:pPr>
      <w:ind w:firstLineChars="200" w:firstLine="420"/>
    </w:pPr>
    <w:rPr>
      <w:rFonts w:ascii="Calibri" w:hAnsi="Calibri"/>
      <w:szCs w:val="22"/>
    </w:rPr>
  </w:style>
  <w:style w:type="character" w:customStyle="1" w:styleId="doctitle">
    <w:name w:val="doc_title"/>
    <w:basedOn w:val="a0"/>
    <w:rsid w:val="00F6458E"/>
  </w:style>
  <w:style w:type="paragraph" w:customStyle="1" w:styleId="110">
    <w:name w:val="列出段落11"/>
    <w:basedOn w:val="a"/>
    <w:qFormat/>
    <w:rsid w:val="006E2ED0"/>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4499">
      <w:bodyDiv w:val="1"/>
      <w:marLeft w:val="0"/>
      <w:marRight w:val="0"/>
      <w:marTop w:val="0"/>
      <w:marBottom w:val="0"/>
      <w:divBdr>
        <w:top w:val="none" w:sz="0" w:space="0" w:color="auto"/>
        <w:left w:val="none" w:sz="0" w:space="0" w:color="auto"/>
        <w:bottom w:val="none" w:sz="0" w:space="0" w:color="auto"/>
        <w:right w:val="none" w:sz="0" w:space="0" w:color="auto"/>
      </w:divBdr>
    </w:div>
    <w:div w:id="840972937">
      <w:bodyDiv w:val="1"/>
      <w:marLeft w:val="0"/>
      <w:marRight w:val="0"/>
      <w:marTop w:val="0"/>
      <w:marBottom w:val="0"/>
      <w:divBdr>
        <w:top w:val="none" w:sz="0" w:space="0" w:color="auto"/>
        <w:left w:val="none" w:sz="0" w:space="0" w:color="auto"/>
        <w:bottom w:val="none" w:sz="0" w:space="0" w:color="auto"/>
        <w:right w:val="none" w:sz="0" w:space="0" w:color="auto"/>
      </w:divBdr>
    </w:div>
    <w:div w:id="865024913">
      <w:bodyDiv w:val="1"/>
      <w:marLeft w:val="0"/>
      <w:marRight w:val="0"/>
      <w:marTop w:val="0"/>
      <w:marBottom w:val="0"/>
      <w:divBdr>
        <w:top w:val="none" w:sz="0" w:space="0" w:color="auto"/>
        <w:left w:val="none" w:sz="0" w:space="0" w:color="auto"/>
        <w:bottom w:val="none" w:sz="0" w:space="0" w:color="auto"/>
        <w:right w:val="none" w:sz="0" w:space="0" w:color="auto"/>
      </w:divBdr>
    </w:div>
    <w:div w:id="974717334">
      <w:bodyDiv w:val="1"/>
      <w:marLeft w:val="0"/>
      <w:marRight w:val="0"/>
      <w:marTop w:val="0"/>
      <w:marBottom w:val="0"/>
      <w:divBdr>
        <w:top w:val="none" w:sz="0" w:space="0" w:color="auto"/>
        <w:left w:val="none" w:sz="0" w:space="0" w:color="auto"/>
        <w:bottom w:val="none" w:sz="0" w:space="0" w:color="auto"/>
        <w:right w:val="none" w:sz="0" w:space="0" w:color="auto"/>
      </w:divBdr>
      <w:divsChild>
        <w:div w:id="531579144">
          <w:marLeft w:val="0"/>
          <w:marRight w:val="0"/>
          <w:marTop w:val="0"/>
          <w:marBottom w:val="225"/>
          <w:divBdr>
            <w:top w:val="none" w:sz="0" w:space="0" w:color="auto"/>
            <w:left w:val="none" w:sz="0" w:space="0" w:color="auto"/>
            <w:bottom w:val="none" w:sz="0" w:space="0" w:color="auto"/>
            <w:right w:val="none" w:sz="0" w:space="0" w:color="auto"/>
          </w:divBdr>
        </w:div>
        <w:div w:id="1836919762">
          <w:marLeft w:val="0"/>
          <w:marRight w:val="0"/>
          <w:marTop w:val="0"/>
          <w:marBottom w:val="225"/>
          <w:divBdr>
            <w:top w:val="none" w:sz="0" w:space="0" w:color="auto"/>
            <w:left w:val="none" w:sz="0" w:space="0" w:color="auto"/>
            <w:bottom w:val="none" w:sz="0" w:space="0" w:color="auto"/>
            <w:right w:val="none" w:sz="0" w:space="0" w:color="auto"/>
          </w:divBdr>
        </w:div>
      </w:divsChild>
    </w:div>
    <w:div w:id="1192257662">
      <w:bodyDiv w:val="1"/>
      <w:marLeft w:val="0"/>
      <w:marRight w:val="0"/>
      <w:marTop w:val="0"/>
      <w:marBottom w:val="0"/>
      <w:divBdr>
        <w:top w:val="none" w:sz="0" w:space="0" w:color="auto"/>
        <w:left w:val="none" w:sz="0" w:space="0" w:color="auto"/>
        <w:bottom w:val="none" w:sz="0" w:space="0" w:color="auto"/>
        <w:right w:val="none" w:sz="0" w:space="0" w:color="auto"/>
      </w:divBdr>
    </w:div>
    <w:div w:id="1369187125">
      <w:bodyDiv w:val="1"/>
      <w:marLeft w:val="0"/>
      <w:marRight w:val="0"/>
      <w:marTop w:val="0"/>
      <w:marBottom w:val="0"/>
      <w:divBdr>
        <w:top w:val="none" w:sz="0" w:space="0" w:color="auto"/>
        <w:left w:val="none" w:sz="0" w:space="0" w:color="auto"/>
        <w:bottom w:val="none" w:sz="0" w:space="0" w:color="auto"/>
        <w:right w:val="none" w:sz="0" w:space="0" w:color="auto"/>
      </w:divBdr>
    </w:div>
    <w:div w:id="1606619970">
      <w:bodyDiv w:val="1"/>
      <w:marLeft w:val="0"/>
      <w:marRight w:val="0"/>
      <w:marTop w:val="0"/>
      <w:marBottom w:val="0"/>
      <w:divBdr>
        <w:top w:val="none" w:sz="0" w:space="0" w:color="auto"/>
        <w:left w:val="none" w:sz="0" w:space="0" w:color="auto"/>
        <w:bottom w:val="none" w:sz="0" w:space="0" w:color="auto"/>
        <w:right w:val="none" w:sz="0" w:space="0" w:color="auto"/>
      </w:divBdr>
      <w:divsChild>
        <w:div w:id="2112238201">
          <w:marLeft w:val="0"/>
          <w:marRight w:val="0"/>
          <w:marTop w:val="0"/>
          <w:marBottom w:val="0"/>
          <w:divBdr>
            <w:top w:val="none" w:sz="0" w:space="0" w:color="auto"/>
            <w:left w:val="none" w:sz="0" w:space="0" w:color="auto"/>
            <w:bottom w:val="none" w:sz="0" w:space="0" w:color="auto"/>
            <w:right w:val="none" w:sz="0" w:space="0" w:color="auto"/>
          </w:divBdr>
          <w:divsChild>
            <w:div w:id="610599529">
              <w:marLeft w:val="0"/>
              <w:marRight w:val="0"/>
              <w:marTop w:val="0"/>
              <w:marBottom w:val="0"/>
              <w:divBdr>
                <w:top w:val="none" w:sz="0" w:space="0" w:color="auto"/>
                <w:left w:val="none" w:sz="0" w:space="0" w:color="auto"/>
                <w:bottom w:val="none" w:sz="0" w:space="0" w:color="auto"/>
                <w:right w:val="none" w:sz="0" w:space="0" w:color="auto"/>
              </w:divBdr>
              <w:divsChild>
                <w:div w:id="337654535">
                  <w:marLeft w:val="0"/>
                  <w:marRight w:val="0"/>
                  <w:marTop w:val="100"/>
                  <w:marBottom w:val="100"/>
                  <w:divBdr>
                    <w:top w:val="none" w:sz="0" w:space="0" w:color="auto"/>
                    <w:left w:val="none" w:sz="0" w:space="0" w:color="auto"/>
                    <w:bottom w:val="none" w:sz="0" w:space="0" w:color="auto"/>
                    <w:right w:val="none" w:sz="0" w:space="0" w:color="auto"/>
                  </w:divBdr>
                  <w:divsChild>
                    <w:div w:id="1727335809">
                      <w:marLeft w:val="0"/>
                      <w:marRight w:val="0"/>
                      <w:marTop w:val="0"/>
                      <w:marBottom w:val="0"/>
                      <w:divBdr>
                        <w:top w:val="none" w:sz="0" w:space="0" w:color="auto"/>
                        <w:left w:val="none" w:sz="0" w:space="0" w:color="auto"/>
                        <w:bottom w:val="none" w:sz="0" w:space="0" w:color="auto"/>
                        <w:right w:val="none" w:sz="0" w:space="0" w:color="auto"/>
                      </w:divBdr>
                      <w:divsChild>
                        <w:div w:id="6779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hinapsp.cn" TargetMode="External"/><Relationship Id="rId20" Type="http://schemas.openxmlformats.org/officeDocument/2006/relationships/hyperlink" Target="mailto:&#20256;&#30495;&#33267;020-87651698&#25110;&#25195;&#25551;&#21457;&#33267;CL87651688y@16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dgpo.com/workEnchiridion.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316F-671A-4C52-8F30-7C0207C3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88</Pages>
  <Words>9443</Words>
  <Characters>53827</Characters>
  <Application>Microsoft Office Word</Application>
  <DocSecurity>0</DocSecurity>
  <Lines>448</Lines>
  <Paragraphs>126</Paragraphs>
  <ScaleCrop>false</ScaleCrop>
  <Company>china</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HXM</dc:creator>
  <cp:lastModifiedBy>Cheryl</cp:lastModifiedBy>
  <cp:revision>17</cp:revision>
  <cp:lastPrinted>2017-10-20T09:18:00Z</cp:lastPrinted>
  <dcterms:created xsi:type="dcterms:W3CDTF">2017-10-20T03:41:00Z</dcterms:created>
  <dcterms:modified xsi:type="dcterms:W3CDTF">2017-10-23T00:25:00Z</dcterms:modified>
</cp:coreProperties>
</file>