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6B" w:rsidRPr="004818A1" w:rsidRDefault="0012146B" w:rsidP="0012146B">
      <w:pPr>
        <w:pStyle w:val="a6"/>
        <w:rPr>
          <w:rFonts w:ascii="宋体" w:hAnsi="宋体"/>
          <w:sz w:val="36"/>
        </w:rPr>
      </w:pPr>
      <w:bookmarkStart w:id="0" w:name="_Toc3897789"/>
      <w:r w:rsidRPr="004818A1">
        <w:rPr>
          <w:rFonts w:ascii="宋体" w:hAnsi="宋体"/>
          <w:sz w:val="36"/>
        </w:rPr>
        <w:t>第三章 采购需求</w:t>
      </w:r>
      <w:bookmarkEnd w:id="0"/>
    </w:p>
    <w:p w:rsidR="0012146B" w:rsidRPr="004818A1" w:rsidRDefault="0012146B" w:rsidP="0012146B">
      <w:pPr>
        <w:tabs>
          <w:tab w:val="left" w:pos="900"/>
        </w:tabs>
        <w:spacing w:beforeLines="50" w:before="156" w:line="360" w:lineRule="auto"/>
        <w:rPr>
          <w:rFonts w:hAnsi="宋体" w:hint="eastAsia"/>
          <w:b/>
          <w:szCs w:val="21"/>
        </w:rPr>
      </w:pPr>
      <w:bookmarkStart w:id="1" w:name="_Toc158978330"/>
      <w:bookmarkStart w:id="2" w:name="_Toc172360661"/>
      <w:bookmarkStart w:id="3" w:name="_Toc219271393"/>
    </w:p>
    <w:p w:rsidR="0012146B" w:rsidRPr="004818A1" w:rsidRDefault="0012146B" w:rsidP="0012146B">
      <w:pPr>
        <w:tabs>
          <w:tab w:val="left" w:pos="900"/>
        </w:tabs>
        <w:spacing w:beforeLines="50" w:before="156" w:line="360" w:lineRule="auto"/>
        <w:rPr>
          <w:b/>
          <w:szCs w:val="21"/>
        </w:rPr>
      </w:pPr>
      <w:r w:rsidRPr="004818A1">
        <w:rPr>
          <w:rFonts w:hAnsi="宋体"/>
          <w:b/>
          <w:szCs w:val="21"/>
        </w:rPr>
        <w:t>一、采购标的需实现的功能或者目标，以及为落实政府采购政策需满足的要求：</w:t>
      </w:r>
    </w:p>
    <w:p w:rsidR="0012146B" w:rsidRPr="004818A1" w:rsidRDefault="0012146B" w:rsidP="0012146B">
      <w:pPr>
        <w:tabs>
          <w:tab w:val="left" w:pos="900"/>
        </w:tabs>
        <w:spacing w:beforeLines="50" w:before="156" w:line="360" w:lineRule="auto"/>
        <w:rPr>
          <w:b/>
          <w:szCs w:val="21"/>
        </w:rPr>
      </w:pPr>
      <w:r w:rsidRPr="004818A1">
        <w:rPr>
          <w:rFonts w:hAnsi="宋体"/>
          <w:b/>
          <w:szCs w:val="21"/>
        </w:rPr>
        <w:t>（一）采购标的需实现的功能或者目标</w:t>
      </w:r>
    </w:p>
    <w:p w:rsidR="0012146B" w:rsidRPr="004818A1" w:rsidRDefault="0012146B" w:rsidP="0012146B">
      <w:pPr>
        <w:autoSpaceDE w:val="0"/>
        <w:autoSpaceDN w:val="0"/>
        <w:adjustRightInd w:val="0"/>
        <w:spacing w:before="50" w:line="360" w:lineRule="auto"/>
        <w:ind w:firstLineChars="200" w:firstLine="420"/>
        <w:rPr>
          <w:szCs w:val="21"/>
        </w:rPr>
      </w:pPr>
      <w:r w:rsidRPr="004818A1">
        <w:rPr>
          <w:rFonts w:hAnsi="宋体"/>
          <w:szCs w:val="21"/>
        </w:rPr>
        <w:t>本次招标采购是为</w:t>
      </w:r>
      <w:r>
        <w:rPr>
          <w:rFonts w:hAnsi="宋体"/>
          <w:szCs w:val="21"/>
        </w:rPr>
        <w:t>北京热带医学研究所</w:t>
      </w:r>
      <w:r w:rsidRPr="004818A1">
        <w:rPr>
          <w:rFonts w:hAnsi="宋体"/>
          <w:szCs w:val="21"/>
        </w:rPr>
        <w:t>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12146B" w:rsidRPr="004818A1" w:rsidRDefault="0012146B" w:rsidP="0012146B">
      <w:pPr>
        <w:tabs>
          <w:tab w:val="left" w:pos="900"/>
        </w:tabs>
        <w:spacing w:beforeLines="50" w:before="156" w:line="360" w:lineRule="auto"/>
        <w:rPr>
          <w:b/>
          <w:szCs w:val="21"/>
        </w:rPr>
      </w:pPr>
      <w:r w:rsidRPr="004818A1">
        <w:rPr>
          <w:rFonts w:hAnsi="宋体"/>
          <w:b/>
          <w:szCs w:val="21"/>
        </w:rPr>
        <w:t>（二）为落实政府采购政策需满足的要求</w:t>
      </w:r>
    </w:p>
    <w:p w:rsidR="0012146B" w:rsidRPr="004818A1" w:rsidRDefault="0012146B" w:rsidP="0012146B">
      <w:pPr>
        <w:numPr>
          <w:ilvl w:val="0"/>
          <w:numId w:val="1"/>
        </w:numPr>
        <w:tabs>
          <w:tab w:val="left" w:pos="420"/>
          <w:tab w:val="left" w:pos="900"/>
        </w:tabs>
        <w:spacing w:beforeLines="50" w:before="156" w:line="360" w:lineRule="auto"/>
        <w:rPr>
          <w:szCs w:val="21"/>
        </w:rPr>
      </w:pPr>
      <w:r w:rsidRPr="004818A1">
        <w:rPr>
          <w:rFonts w:hAnsi="宋体"/>
          <w:szCs w:val="21"/>
        </w:rPr>
        <w:t>促进中小企业发展政策：</w:t>
      </w:r>
      <w:r w:rsidRPr="004818A1">
        <w:rPr>
          <w:rFonts w:hAnsi="宋体"/>
          <w:szCs w:val="24"/>
        </w:rPr>
        <w:t>根据</w:t>
      </w:r>
      <w:r w:rsidRPr="004818A1">
        <w:rPr>
          <w:rFonts w:hAnsi="宋体"/>
        </w:rPr>
        <w:t>《政府采购促进中小企业发展暂行办法》规定，本项目投标人为小型或微型企业且所投产品为小型或微型企业生产</w:t>
      </w:r>
      <w:r w:rsidRPr="004818A1">
        <w:rPr>
          <w:rFonts w:hAnsi="宋体"/>
          <w:szCs w:val="24"/>
        </w:rPr>
        <w:t>的，</w:t>
      </w:r>
      <w:r w:rsidRPr="004818A1">
        <w:rPr>
          <w:rFonts w:hAnsi="宋体"/>
          <w:b/>
        </w:rPr>
        <w:t>投标人应出具</w:t>
      </w:r>
      <w:r w:rsidRPr="004818A1">
        <w:rPr>
          <w:rFonts w:hAnsi="宋体"/>
          <w:b/>
          <w:szCs w:val="21"/>
        </w:rPr>
        <w:t>招标文件要求的《中小企业声明函》</w:t>
      </w:r>
      <w:r w:rsidRPr="004818A1">
        <w:rPr>
          <w:rFonts w:hAnsi="宋体"/>
          <w:b/>
          <w:szCs w:val="24"/>
        </w:rPr>
        <w:t>给予证明，否则评标时不予认可</w:t>
      </w:r>
      <w:r w:rsidRPr="004818A1">
        <w:rPr>
          <w:rFonts w:hAnsi="宋体"/>
          <w:szCs w:val="24"/>
        </w:rPr>
        <w:t>。</w:t>
      </w:r>
      <w:r w:rsidRPr="004818A1">
        <w:rPr>
          <w:rFonts w:hAnsi="宋体"/>
          <w:b/>
          <w:szCs w:val="24"/>
        </w:rPr>
        <w:t>投标人应对提交的中小企业声明函的真实性负责，</w:t>
      </w:r>
      <w:r w:rsidRPr="004818A1">
        <w:rPr>
          <w:rFonts w:hAnsi="宋体"/>
          <w:szCs w:val="24"/>
        </w:rPr>
        <w:t>提交的中小企业</w:t>
      </w:r>
      <w:proofErr w:type="gramStart"/>
      <w:r w:rsidRPr="004818A1">
        <w:rPr>
          <w:rFonts w:hAnsi="宋体"/>
          <w:szCs w:val="24"/>
        </w:rPr>
        <w:t>声明函不真实</w:t>
      </w:r>
      <w:proofErr w:type="gramEnd"/>
      <w:r w:rsidRPr="004818A1">
        <w:rPr>
          <w:rFonts w:hAnsi="宋体"/>
          <w:szCs w:val="24"/>
        </w:rPr>
        <w:t>的，应承担相应的法律责任</w:t>
      </w:r>
      <w:r w:rsidRPr="004818A1">
        <w:rPr>
          <w:rFonts w:hAnsi="宋体"/>
          <w:szCs w:val="21"/>
        </w:rPr>
        <w:t>。</w:t>
      </w:r>
    </w:p>
    <w:p w:rsidR="0012146B" w:rsidRPr="004818A1" w:rsidRDefault="0012146B" w:rsidP="0012146B">
      <w:pPr>
        <w:numPr>
          <w:ilvl w:val="0"/>
          <w:numId w:val="1"/>
        </w:numPr>
        <w:tabs>
          <w:tab w:val="left" w:pos="420"/>
          <w:tab w:val="left" w:pos="900"/>
        </w:tabs>
        <w:spacing w:beforeLines="50" w:before="156" w:line="360" w:lineRule="auto"/>
        <w:rPr>
          <w:szCs w:val="21"/>
        </w:rPr>
      </w:pPr>
      <w:r w:rsidRPr="004818A1">
        <w:rPr>
          <w:rFonts w:hAnsi="宋体"/>
          <w:szCs w:val="21"/>
        </w:rPr>
        <w:t>监狱企业扶持政策：</w:t>
      </w:r>
      <w:r w:rsidRPr="004818A1">
        <w:rPr>
          <w:rFonts w:hAnsi="宋体"/>
          <w:iCs/>
          <w:szCs w:val="24"/>
        </w:rPr>
        <w:t>投标人如为监狱企业将视同为小型或微型企业，</w:t>
      </w:r>
      <w:r w:rsidRPr="004818A1">
        <w:rPr>
          <w:rFonts w:hAnsi="宋体"/>
        </w:rPr>
        <w:t>且所投产品为小型或微型企业生产的，</w:t>
      </w:r>
      <w:r w:rsidRPr="004818A1">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4818A1">
        <w:rPr>
          <w:rFonts w:hAnsi="宋体"/>
          <w:szCs w:val="21"/>
        </w:rPr>
        <w:t>。</w:t>
      </w:r>
    </w:p>
    <w:p w:rsidR="0012146B" w:rsidRPr="004818A1" w:rsidRDefault="0012146B" w:rsidP="0012146B">
      <w:pPr>
        <w:numPr>
          <w:ilvl w:val="0"/>
          <w:numId w:val="1"/>
        </w:numPr>
        <w:tabs>
          <w:tab w:val="left" w:pos="420"/>
          <w:tab w:val="left" w:pos="900"/>
        </w:tabs>
        <w:spacing w:beforeLines="50" w:before="156" w:line="360" w:lineRule="auto"/>
        <w:rPr>
          <w:rFonts w:hint="eastAsia"/>
          <w:szCs w:val="21"/>
        </w:rPr>
      </w:pPr>
      <w:r w:rsidRPr="004818A1">
        <w:rPr>
          <w:rFonts w:hint="eastAsia"/>
          <w:szCs w:val="21"/>
        </w:rPr>
        <w:t>促进残疾人就业政府采购政策：根据《三部门联合发布关于促进残疾人就业政府采购政策的通知》（财库〔</w:t>
      </w:r>
      <w:r w:rsidRPr="004818A1">
        <w:rPr>
          <w:rFonts w:hint="eastAsia"/>
          <w:szCs w:val="21"/>
        </w:rPr>
        <w:t>2017</w:t>
      </w:r>
      <w:r w:rsidRPr="004818A1">
        <w:rPr>
          <w:rFonts w:hint="eastAsia"/>
          <w:szCs w:val="21"/>
        </w:rPr>
        <w:t>〕</w:t>
      </w:r>
      <w:r w:rsidRPr="004818A1">
        <w:rPr>
          <w:rFonts w:hint="eastAsia"/>
          <w:szCs w:val="21"/>
        </w:rPr>
        <w:t>141</w:t>
      </w:r>
      <w:r w:rsidRPr="004818A1">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12146B" w:rsidRPr="004818A1" w:rsidRDefault="0012146B" w:rsidP="0012146B">
      <w:pPr>
        <w:numPr>
          <w:ilvl w:val="0"/>
          <w:numId w:val="1"/>
        </w:numPr>
        <w:tabs>
          <w:tab w:val="left" w:pos="420"/>
          <w:tab w:val="left" w:pos="900"/>
        </w:tabs>
        <w:spacing w:beforeLines="50" w:before="156" w:line="360" w:lineRule="auto"/>
        <w:rPr>
          <w:rFonts w:hint="eastAsia"/>
          <w:szCs w:val="21"/>
        </w:rPr>
      </w:pPr>
      <w:r w:rsidRPr="004818A1">
        <w:rPr>
          <w:rFonts w:hint="eastAsia"/>
          <w:szCs w:val="21"/>
        </w:rPr>
        <w:t>鼓励节能政策：投标人的</w:t>
      </w:r>
      <w:r w:rsidRPr="004818A1">
        <w:rPr>
          <w:rFonts w:ascii="宋体" w:hAnsi="宋体"/>
          <w:kern w:val="0"/>
          <w:szCs w:val="21"/>
        </w:rPr>
        <w:t>投标产品</w:t>
      </w:r>
      <w:r w:rsidRPr="004818A1">
        <w:rPr>
          <w:rFonts w:ascii="宋体" w:hAnsi="宋体" w:hint="eastAsia"/>
          <w:kern w:val="0"/>
          <w:szCs w:val="21"/>
        </w:rPr>
        <w:t>属于财政部、发展改革委公布的“节能产品政府采购品目清单”范围</w:t>
      </w:r>
      <w:r w:rsidRPr="004818A1">
        <w:rPr>
          <w:rFonts w:ascii="宋体" w:hAnsi="宋体"/>
          <w:kern w:val="0"/>
          <w:szCs w:val="21"/>
        </w:rPr>
        <w:t>的</w:t>
      </w:r>
      <w:r w:rsidRPr="004818A1">
        <w:rPr>
          <w:rFonts w:hint="eastAsia"/>
          <w:szCs w:val="21"/>
        </w:rPr>
        <w:t>，投标人需提供</w:t>
      </w:r>
      <w:r w:rsidRPr="004818A1">
        <w:rPr>
          <w:rFonts w:ascii="宋体" w:hAnsi="宋体" w:hint="eastAsia"/>
          <w:kern w:val="0"/>
          <w:szCs w:val="21"/>
        </w:rPr>
        <w:t>国家确定的</w:t>
      </w:r>
      <w:r w:rsidRPr="004818A1">
        <w:rPr>
          <w:rFonts w:hint="eastAsia"/>
          <w:szCs w:val="21"/>
        </w:rPr>
        <w:t>认证机构出具的、处于有效期之内的节能产品认证证书。</w:t>
      </w:r>
      <w:r w:rsidRPr="004818A1">
        <w:rPr>
          <w:rFonts w:ascii="宋体" w:hAnsi="宋体" w:hint="eastAsia"/>
          <w:kern w:val="0"/>
          <w:szCs w:val="21"/>
        </w:rPr>
        <w:t>国家确定的</w:t>
      </w:r>
      <w:r w:rsidRPr="004818A1">
        <w:rPr>
          <w:rFonts w:hint="eastAsia"/>
          <w:szCs w:val="21"/>
        </w:rPr>
        <w:t>认证机构和节能产品获证产品信息可从市场监管总局组建的节能产品、环境标志产品认证结果信息发布平台或中国政府采购网（</w:t>
      </w:r>
      <w:r w:rsidRPr="004818A1">
        <w:rPr>
          <w:rFonts w:hint="eastAsia"/>
          <w:szCs w:val="21"/>
        </w:rPr>
        <w:t>www.ccgp.gov.cn</w:t>
      </w:r>
      <w:r w:rsidRPr="004818A1">
        <w:rPr>
          <w:rFonts w:hint="eastAsia"/>
          <w:szCs w:val="21"/>
        </w:rPr>
        <w:t>）</w:t>
      </w:r>
      <w:r w:rsidRPr="004818A1">
        <w:rPr>
          <w:rFonts w:hint="eastAsia"/>
          <w:szCs w:val="21"/>
        </w:rPr>
        <w:lastRenderedPageBreak/>
        <w:t>建立的认证结果信息发布平台链接中查询下载。</w:t>
      </w:r>
    </w:p>
    <w:p w:rsidR="0012146B" w:rsidRPr="004818A1" w:rsidRDefault="0012146B" w:rsidP="0012146B">
      <w:pPr>
        <w:numPr>
          <w:ilvl w:val="0"/>
          <w:numId w:val="1"/>
        </w:numPr>
        <w:tabs>
          <w:tab w:val="left" w:pos="420"/>
          <w:tab w:val="left" w:pos="900"/>
        </w:tabs>
        <w:spacing w:beforeLines="50" w:before="156" w:line="360" w:lineRule="auto"/>
        <w:rPr>
          <w:szCs w:val="21"/>
        </w:rPr>
      </w:pPr>
      <w:r w:rsidRPr="004818A1">
        <w:rPr>
          <w:rFonts w:hint="eastAsia"/>
          <w:szCs w:val="21"/>
        </w:rPr>
        <w:t>鼓励环保政策：投标人的</w:t>
      </w:r>
      <w:r w:rsidRPr="004818A1">
        <w:rPr>
          <w:rFonts w:ascii="宋体" w:hAnsi="宋体"/>
          <w:kern w:val="0"/>
          <w:szCs w:val="21"/>
        </w:rPr>
        <w:t>投标产品</w:t>
      </w:r>
      <w:r w:rsidRPr="004818A1">
        <w:rPr>
          <w:rFonts w:ascii="宋体" w:hAnsi="宋体" w:hint="eastAsia"/>
          <w:kern w:val="0"/>
          <w:szCs w:val="21"/>
        </w:rPr>
        <w:t>属于财政部、生态环境部公布的“环境标志产品政府采购品目清单”范围</w:t>
      </w:r>
      <w:r w:rsidRPr="004818A1">
        <w:rPr>
          <w:rFonts w:ascii="宋体" w:hAnsi="宋体"/>
          <w:kern w:val="0"/>
          <w:szCs w:val="21"/>
        </w:rPr>
        <w:t>的</w:t>
      </w:r>
      <w:r w:rsidRPr="004818A1">
        <w:rPr>
          <w:rFonts w:hint="eastAsia"/>
          <w:szCs w:val="21"/>
        </w:rPr>
        <w:t>，投标人需提供</w:t>
      </w:r>
      <w:r w:rsidRPr="004818A1">
        <w:rPr>
          <w:rFonts w:ascii="宋体" w:hAnsi="宋体" w:hint="eastAsia"/>
          <w:kern w:val="0"/>
          <w:szCs w:val="21"/>
        </w:rPr>
        <w:t>国家确定的</w:t>
      </w:r>
      <w:r w:rsidRPr="004818A1">
        <w:rPr>
          <w:rFonts w:hint="eastAsia"/>
          <w:szCs w:val="21"/>
        </w:rPr>
        <w:t>认证机构出具的、处于有效期之内的</w:t>
      </w:r>
      <w:r w:rsidRPr="004818A1">
        <w:rPr>
          <w:rFonts w:ascii="宋体" w:hAnsi="宋体" w:hint="eastAsia"/>
          <w:kern w:val="0"/>
          <w:szCs w:val="21"/>
        </w:rPr>
        <w:t>环境标志</w:t>
      </w:r>
      <w:r w:rsidRPr="004818A1">
        <w:rPr>
          <w:rFonts w:hint="eastAsia"/>
          <w:szCs w:val="21"/>
        </w:rPr>
        <w:t>产品认证证书。</w:t>
      </w:r>
      <w:r w:rsidRPr="004818A1">
        <w:rPr>
          <w:rFonts w:ascii="宋体" w:hAnsi="宋体" w:hint="eastAsia"/>
          <w:kern w:val="0"/>
          <w:szCs w:val="21"/>
        </w:rPr>
        <w:t>国家确定的</w:t>
      </w:r>
      <w:r w:rsidRPr="004818A1">
        <w:rPr>
          <w:rFonts w:hint="eastAsia"/>
          <w:szCs w:val="21"/>
        </w:rPr>
        <w:t>认证机构和</w:t>
      </w:r>
      <w:r w:rsidRPr="004818A1">
        <w:rPr>
          <w:rFonts w:ascii="宋体" w:hAnsi="宋体" w:hint="eastAsia"/>
          <w:kern w:val="0"/>
          <w:szCs w:val="21"/>
        </w:rPr>
        <w:t>环境标志</w:t>
      </w:r>
      <w:r w:rsidRPr="004818A1">
        <w:rPr>
          <w:rFonts w:hint="eastAsia"/>
          <w:szCs w:val="21"/>
        </w:rPr>
        <w:t>产品获证产品信息可从市场监管总局组建的节能产品、环境标志产品认证结果信息发布平台或中国政府采购网（</w:t>
      </w:r>
      <w:r w:rsidRPr="004818A1">
        <w:rPr>
          <w:rFonts w:hint="eastAsia"/>
          <w:szCs w:val="21"/>
        </w:rPr>
        <w:t>www.ccgp.gov.cn</w:t>
      </w:r>
      <w:r w:rsidRPr="004818A1">
        <w:rPr>
          <w:rFonts w:hint="eastAsia"/>
          <w:szCs w:val="21"/>
        </w:rPr>
        <w:t>）建立的认证结果信息发布平台链接中查询下载。</w:t>
      </w:r>
    </w:p>
    <w:p w:rsidR="0012146B" w:rsidRPr="004818A1" w:rsidRDefault="0012146B" w:rsidP="0012146B">
      <w:pPr>
        <w:tabs>
          <w:tab w:val="left" w:pos="900"/>
        </w:tabs>
        <w:spacing w:beforeLines="50" w:before="156" w:line="360" w:lineRule="auto"/>
        <w:rPr>
          <w:b/>
          <w:szCs w:val="21"/>
        </w:rPr>
      </w:pPr>
      <w:r w:rsidRPr="004818A1">
        <w:rPr>
          <w:rFonts w:hAnsi="宋体"/>
          <w:b/>
          <w:szCs w:val="21"/>
        </w:rPr>
        <w:t>二、采购标的需执行的国家相关标准、行业标准、地方标准或者其他标准、规范：</w:t>
      </w:r>
    </w:p>
    <w:p w:rsidR="0012146B" w:rsidRPr="004818A1" w:rsidRDefault="0012146B" w:rsidP="0012146B">
      <w:pPr>
        <w:spacing w:line="360" w:lineRule="auto"/>
        <w:rPr>
          <w:rFonts w:hAnsi="宋体" w:hint="eastAsia"/>
          <w:szCs w:val="21"/>
        </w:rPr>
      </w:pPr>
      <w:r w:rsidRPr="004818A1">
        <w:rPr>
          <w:rFonts w:hAnsi="宋体"/>
          <w:kern w:val="0"/>
          <w:szCs w:val="21"/>
        </w:rPr>
        <w:t>★</w:t>
      </w:r>
      <w:r w:rsidRPr="004818A1">
        <w:rPr>
          <w:rFonts w:hAnsi="宋体" w:hint="eastAsia"/>
          <w:szCs w:val="21"/>
        </w:rPr>
        <w:t>1.</w:t>
      </w:r>
      <w:r w:rsidRPr="004818A1">
        <w:rPr>
          <w:rFonts w:hAnsi="宋体"/>
          <w:szCs w:val="21"/>
        </w:rPr>
        <w:t xml:space="preserve"> </w:t>
      </w:r>
      <w:r w:rsidRPr="004818A1">
        <w:rPr>
          <w:rFonts w:hAnsi="宋体"/>
          <w:szCs w:val="21"/>
        </w:rPr>
        <w:t>投标产品属于医疗器械的，</w:t>
      </w:r>
      <w:r w:rsidRPr="004818A1">
        <w:rPr>
          <w:rFonts w:hAnsi="宋体"/>
          <w:bCs/>
          <w:szCs w:val="21"/>
        </w:rPr>
        <w:t>应按</w:t>
      </w:r>
      <w:r w:rsidRPr="004818A1">
        <w:rPr>
          <w:rFonts w:hAnsi="宋体" w:hint="eastAsia"/>
          <w:bCs/>
          <w:szCs w:val="21"/>
        </w:rPr>
        <w:t>原</w:t>
      </w:r>
      <w:r w:rsidRPr="004818A1">
        <w:rPr>
          <w:rFonts w:hAnsi="宋体"/>
          <w:bCs/>
          <w:szCs w:val="21"/>
        </w:rPr>
        <w:t>国家食品药品监督管理</w:t>
      </w:r>
      <w:r w:rsidRPr="004818A1">
        <w:rPr>
          <w:rFonts w:hAnsi="宋体" w:hint="eastAsia"/>
          <w:bCs/>
          <w:szCs w:val="21"/>
        </w:rPr>
        <w:t>总</w:t>
      </w:r>
      <w:r w:rsidRPr="004818A1">
        <w:rPr>
          <w:rFonts w:hAnsi="宋体"/>
          <w:bCs/>
          <w:szCs w:val="21"/>
        </w:rPr>
        <w:t>局颁发的</w:t>
      </w:r>
      <w:r w:rsidRPr="004818A1">
        <w:rPr>
          <w:rFonts w:hAnsi="宋体" w:hint="eastAsia"/>
          <w:bCs/>
          <w:szCs w:val="21"/>
        </w:rPr>
        <w:t>《医疗器械注册管理办法》</w:t>
      </w:r>
      <w:r w:rsidRPr="004818A1">
        <w:rPr>
          <w:rFonts w:hAnsi="宋体"/>
          <w:bCs/>
          <w:szCs w:val="21"/>
        </w:rPr>
        <w:t>，办理医疗器械注册证</w:t>
      </w:r>
      <w:r w:rsidRPr="004818A1">
        <w:rPr>
          <w:rFonts w:ascii="Arial" w:hAnsi="Arial" w:cs="Arial"/>
          <w:szCs w:val="21"/>
        </w:rPr>
        <w:t>或者办理备案</w:t>
      </w:r>
      <w:r w:rsidRPr="004818A1">
        <w:rPr>
          <w:rFonts w:hAnsi="宋体"/>
          <w:bCs/>
          <w:szCs w:val="21"/>
        </w:rPr>
        <w:t>，</w:t>
      </w:r>
      <w:r w:rsidRPr="004818A1">
        <w:rPr>
          <w:rFonts w:hAnsi="宋体" w:hint="eastAsia"/>
          <w:bCs/>
          <w:szCs w:val="21"/>
        </w:rPr>
        <w:t>投标人</w:t>
      </w:r>
      <w:r w:rsidRPr="004818A1">
        <w:rPr>
          <w:rFonts w:hAnsi="宋体"/>
          <w:bCs/>
          <w:szCs w:val="21"/>
        </w:rPr>
        <w:t>须提供医疗器械注册证</w:t>
      </w:r>
      <w:r w:rsidRPr="004818A1">
        <w:rPr>
          <w:rFonts w:hAnsi="宋体"/>
          <w:szCs w:val="21"/>
        </w:rPr>
        <w:t>复印件</w:t>
      </w:r>
      <w:r w:rsidRPr="004818A1">
        <w:rPr>
          <w:rFonts w:hAnsi="宋体" w:hint="eastAsia"/>
          <w:szCs w:val="21"/>
        </w:rPr>
        <w:t>或</w:t>
      </w:r>
      <w:r w:rsidRPr="004818A1">
        <w:rPr>
          <w:rFonts w:hAnsi="宋体"/>
          <w:szCs w:val="21"/>
        </w:rPr>
        <w:t>备案凭证。</w:t>
      </w:r>
    </w:p>
    <w:p w:rsidR="0012146B" w:rsidRPr="004818A1" w:rsidRDefault="0012146B" w:rsidP="0012146B">
      <w:pPr>
        <w:spacing w:line="360" w:lineRule="auto"/>
        <w:rPr>
          <w:rFonts w:hAnsi="宋体" w:hint="eastAsia"/>
          <w:szCs w:val="21"/>
        </w:rPr>
      </w:pPr>
      <w:r w:rsidRPr="004818A1">
        <w:rPr>
          <w:rFonts w:hAnsi="宋体"/>
          <w:kern w:val="0"/>
          <w:szCs w:val="21"/>
        </w:rPr>
        <w:t>★</w:t>
      </w:r>
      <w:r w:rsidRPr="004818A1">
        <w:rPr>
          <w:rFonts w:hAnsi="宋体" w:hint="eastAsia"/>
          <w:szCs w:val="21"/>
        </w:rPr>
        <w:t>2.</w:t>
      </w:r>
      <w:r w:rsidRPr="004818A1">
        <w:rPr>
          <w:rFonts w:hAnsi="宋体"/>
          <w:szCs w:val="21"/>
        </w:rPr>
        <w:t>投标产品属于医疗器械的，</w:t>
      </w:r>
      <w:r w:rsidRPr="004818A1">
        <w:rPr>
          <w:rFonts w:hAnsi="宋体" w:hint="eastAsia"/>
          <w:szCs w:val="21"/>
        </w:rPr>
        <w:t>中华人民共和国境内制造商</w:t>
      </w:r>
      <w:r w:rsidRPr="004818A1">
        <w:rPr>
          <w:rFonts w:hAnsi="宋体"/>
          <w:bCs/>
          <w:szCs w:val="21"/>
        </w:rPr>
        <w:t>应按</w:t>
      </w:r>
      <w:r w:rsidRPr="004818A1">
        <w:rPr>
          <w:rFonts w:hAnsi="宋体" w:hint="eastAsia"/>
          <w:bCs/>
          <w:szCs w:val="21"/>
        </w:rPr>
        <w:t>原</w:t>
      </w:r>
      <w:r w:rsidRPr="004818A1">
        <w:rPr>
          <w:rFonts w:hAnsi="宋体"/>
          <w:bCs/>
          <w:szCs w:val="21"/>
        </w:rPr>
        <w:t>国家食品药品监督管理</w:t>
      </w:r>
      <w:r w:rsidRPr="004818A1">
        <w:rPr>
          <w:rFonts w:hAnsi="宋体" w:hint="eastAsia"/>
          <w:bCs/>
          <w:szCs w:val="21"/>
        </w:rPr>
        <w:t>总</w:t>
      </w:r>
      <w:r w:rsidRPr="004818A1">
        <w:rPr>
          <w:rFonts w:hAnsi="宋体"/>
          <w:bCs/>
          <w:szCs w:val="21"/>
        </w:rPr>
        <w:t>局颁发的</w:t>
      </w:r>
      <w:r w:rsidRPr="004818A1">
        <w:rPr>
          <w:rFonts w:hAnsi="宋体" w:hint="eastAsia"/>
          <w:bCs/>
          <w:szCs w:val="21"/>
        </w:rPr>
        <w:t>《医疗器械生产监督管理办法》</w:t>
      </w:r>
      <w:r w:rsidRPr="004818A1">
        <w:rPr>
          <w:rFonts w:hAnsi="宋体"/>
          <w:bCs/>
          <w:szCs w:val="21"/>
        </w:rPr>
        <w:t>，办理医疗器械</w:t>
      </w:r>
      <w:r w:rsidRPr="004818A1">
        <w:rPr>
          <w:rFonts w:hAnsi="宋体" w:hint="eastAsia"/>
          <w:bCs/>
          <w:szCs w:val="21"/>
        </w:rPr>
        <w:t>生产许可证</w:t>
      </w:r>
      <w:r w:rsidRPr="004818A1">
        <w:rPr>
          <w:rFonts w:ascii="Arial" w:hAnsi="Arial" w:cs="Arial"/>
          <w:szCs w:val="21"/>
        </w:rPr>
        <w:t>或者办理备案</w:t>
      </w:r>
      <w:r w:rsidRPr="004818A1">
        <w:rPr>
          <w:rFonts w:hAnsi="宋体"/>
          <w:bCs/>
          <w:szCs w:val="21"/>
        </w:rPr>
        <w:t>，</w:t>
      </w:r>
      <w:r w:rsidRPr="004818A1">
        <w:rPr>
          <w:rFonts w:hAnsi="宋体" w:hint="eastAsia"/>
          <w:bCs/>
          <w:szCs w:val="21"/>
        </w:rPr>
        <w:t>投标人</w:t>
      </w:r>
      <w:r w:rsidRPr="004818A1">
        <w:rPr>
          <w:rFonts w:hAnsi="宋体"/>
          <w:bCs/>
          <w:szCs w:val="21"/>
        </w:rPr>
        <w:t>须提供医疗器械</w:t>
      </w:r>
      <w:r w:rsidRPr="004818A1">
        <w:rPr>
          <w:rFonts w:hAnsi="宋体" w:hint="eastAsia"/>
          <w:bCs/>
          <w:szCs w:val="21"/>
        </w:rPr>
        <w:t>生产许可证</w:t>
      </w:r>
      <w:r w:rsidRPr="004818A1">
        <w:rPr>
          <w:rFonts w:hAnsi="宋体"/>
          <w:szCs w:val="21"/>
        </w:rPr>
        <w:t>复印件</w:t>
      </w:r>
      <w:r w:rsidRPr="004818A1">
        <w:rPr>
          <w:rFonts w:hAnsi="宋体" w:hint="eastAsia"/>
          <w:szCs w:val="21"/>
        </w:rPr>
        <w:t>或</w:t>
      </w:r>
      <w:r w:rsidRPr="004818A1">
        <w:rPr>
          <w:rFonts w:hAnsi="宋体"/>
          <w:szCs w:val="21"/>
        </w:rPr>
        <w:t>备案凭证</w:t>
      </w:r>
      <w:r w:rsidRPr="004818A1">
        <w:rPr>
          <w:rFonts w:hAnsi="宋体" w:hint="eastAsia"/>
          <w:szCs w:val="21"/>
        </w:rPr>
        <w:t>。</w:t>
      </w:r>
    </w:p>
    <w:p w:rsidR="0012146B" w:rsidRPr="004818A1" w:rsidRDefault="0012146B" w:rsidP="0012146B">
      <w:pPr>
        <w:spacing w:line="360" w:lineRule="auto"/>
        <w:rPr>
          <w:rFonts w:hAnsi="宋体" w:hint="eastAsia"/>
          <w:bCs/>
          <w:szCs w:val="21"/>
        </w:rPr>
      </w:pPr>
      <w:r w:rsidRPr="004818A1">
        <w:rPr>
          <w:rFonts w:hAnsi="宋体"/>
          <w:kern w:val="0"/>
          <w:szCs w:val="21"/>
        </w:rPr>
        <w:t>★</w:t>
      </w:r>
      <w:r w:rsidRPr="004818A1">
        <w:rPr>
          <w:rFonts w:hAnsi="宋体" w:hint="eastAsia"/>
          <w:kern w:val="0"/>
          <w:szCs w:val="21"/>
        </w:rPr>
        <w:t>3.</w:t>
      </w:r>
      <w:r w:rsidRPr="004818A1">
        <w:rPr>
          <w:rFonts w:hAnsi="宋体"/>
          <w:szCs w:val="21"/>
        </w:rPr>
        <w:t>投标产品属于</w:t>
      </w:r>
      <w:r w:rsidRPr="004818A1">
        <w:rPr>
          <w:rFonts w:hAnsi="宋体" w:hint="eastAsia"/>
          <w:szCs w:val="21"/>
        </w:rPr>
        <w:t>辐射或射线类的设备或材料的，需提供投标人的辐射安全许可证</w:t>
      </w:r>
      <w:r w:rsidRPr="004818A1">
        <w:rPr>
          <w:rFonts w:hAnsi="宋体"/>
          <w:szCs w:val="21"/>
        </w:rPr>
        <w:t>复印件</w:t>
      </w:r>
      <w:r w:rsidRPr="004818A1">
        <w:rPr>
          <w:rFonts w:hAnsi="宋体" w:hint="eastAsia"/>
          <w:szCs w:val="21"/>
        </w:rPr>
        <w:t>（不适用的情况除外）。</w:t>
      </w:r>
      <w:r w:rsidRPr="004818A1">
        <w:rPr>
          <w:rFonts w:hint="eastAsia"/>
          <w:bCs/>
          <w:szCs w:val="21"/>
        </w:rPr>
        <w:t>投标产品属于压力容器的，投标人需要根据国家特种设备制造相关管理规定，提供投标产品制造商的特种设备制造许可证（压力容器）。</w:t>
      </w:r>
    </w:p>
    <w:p w:rsidR="0012146B" w:rsidRPr="004818A1" w:rsidRDefault="0012146B" w:rsidP="0012146B">
      <w:pPr>
        <w:tabs>
          <w:tab w:val="left" w:pos="420"/>
        </w:tabs>
        <w:spacing w:line="360" w:lineRule="auto"/>
        <w:rPr>
          <w:rFonts w:hAnsi="宋体" w:hint="eastAsia"/>
          <w:b/>
          <w:bCs/>
          <w:szCs w:val="21"/>
        </w:rPr>
      </w:pPr>
      <w:r w:rsidRPr="004818A1">
        <w:rPr>
          <w:rFonts w:hAnsi="宋体"/>
          <w:kern w:val="0"/>
          <w:szCs w:val="21"/>
        </w:rPr>
        <w:t>★</w:t>
      </w:r>
      <w:r w:rsidRPr="004818A1">
        <w:rPr>
          <w:rFonts w:hint="eastAsia"/>
        </w:rPr>
        <w:t>4</w:t>
      </w:r>
      <w:r w:rsidRPr="004818A1">
        <w:t>.</w:t>
      </w:r>
      <w:r w:rsidRPr="004818A1">
        <w:tab/>
      </w:r>
      <w:r w:rsidRPr="004818A1">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sidRPr="004818A1">
        <w:rPr>
          <w:rFonts w:ascii="宋体" w:hAnsi="宋体"/>
          <w:szCs w:val="21"/>
        </w:rPr>
        <w:t>相关证明文件的复印件</w:t>
      </w:r>
      <w:r w:rsidRPr="004818A1">
        <w:rPr>
          <w:rFonts w:ascii="宋体" w:hAnsi="宋体" w:hint="eastAsia"/>
          <w:szCs w:val="21"/>
        </w:rPr>
        <w:t>。</w:t>
      </w:r>
    </w:p>
    <w:p w:rsidR="0012146B" w:rsidRPr="004818A1" w:rsidRDefault="0012146B" w:rsidP="0012146B">
      <w:pPr>
        <w:tabs>
          <w:tab w:val="left" w:pos="900"/>
        </w:tabs>
        <w:spacing w:beforeLines="50" w:before="156" w:line="360" w:lineRule="auto"/>
        <w:rPr>
          <w:rFonts w:ascii="宋体" w:hAnsi="宋体" w:hint="eastAsia"/>
          <w:b/>
          <w:szCs w:val="21"/>
        </w:rPr>
      </w:pPr>
      <w:r w:rsidRPr="004818A1">
        <w:rPr>
          <w:rFonts w:ascii="宋体" w:hAnsi="宋体" w:hint="eastAsia"/>
          <w:b/>
          <w:szCs w:val="21"/>
        </w:rPr>
        <w:t>三、采购标的</w:t>
      </w:r>
      <w:proofErr w:type="gramStart"/>
      <w:r w:rsidRPr="004818A1">
        <w:rPr>
          <w:rFonts w:ascii="宋体" w:hAnsi="宋体" w:hint="eastAsia"/>
          <w:b/>
          <w:szCs w:val="21"/>
        </w:rPr>
        <w:t>的</w:t>
      </w:r>
      <w:proofErr w:type="gramEnd"/>
      <w:r w:rsidRPr="004818A1">
        <w:rPr>
          <w:rFonts w:ascii="宋体" w:hAnsi="宋体" w:hint="eastAsia"/>
          <w:b/>
          <w:szCs w:val="21"/>
        </w:rPr>
        <w:t>数量、采购项目交付或者实施的时间和地点：</w:t>
      </w:r>
    </w:p>
    <w:p w:rsidR="0012146B" w:rsidRPr="00FB31F3" w:rsidRDefault="0012146B" w:rsidP="0012146B">
      <w:pPr>
        <w:spacing w:beforeLines="50" w:before="156" w:line="360" w:lineRule="auto"/>
        <w:rPr>
          <w:rFonts w:ascii="宋体" w:hAnsi="宋体" w:hint="eastAsia"/>
          <w:b/>
          <w:szCs w:val="21"/>
        </w:rPr>
      </w:pPr>
      <w:r w:rsidRPr="00FB31F3">
        <w:rPr>
          <w:rFonts w:ascii="宋体" w:hAnsi="宋体" w:hint="eastAsia"/>
          <w:b/>
          <w:szCs w:val="21"/>
        </w:rPr>
        <w:t>（一）采购标的</w:t>
      </w:r>
      <w:proofErr w:type="gramStart"/>
      <w:r w:rsidRPr="00FB31F3">
        <w:rPr>
          <w:rFonts w:ascii="宋体" w:hAnsi="宋体" w:hint="eastAsia"/>
          <w:b/>
          <w:szCs w:val="21"/>
        </w:rPr>
        <w:t>的</w:t>
      </w:r>
      <w:proofErr w:type="gramEnd"/>
      <w:r w:rsidRPr="00FB31F3">
        <w:rPr>
          <w:rFonts w:ascii="宋体" w:hAnsi="宋体" w:hint="eastAsia"/>
          <w:b/>
          <w:szCs w:val="21"/>
        </w:rPr>
        <w:t>数量</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98"/>
        <w:gridCol w:w="1364"/>
        <w:gridCol w:w="3363"/>
        <w:gridCol w:w="999"/>
        <w:gridCol w:w="1798"/>
      </w:tblGrid>
      <w:tr w:rsidR="0012146B" w:rsidRPr="00BF2AAD" w:rsidTr="0013668A">
        <w:trPr>
          <w:trHeight w:val="430"/>
        </w:trPr>
        <w:tc>
          <w:tcPr>
            <w:tcW w:w="586"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proofErr w:type="gramStart"/>
            <w:r w:rsidRPr="00BF2AAD">
              <w:rPr>
                <w:rFonts w:ascii="宋体" w:hAnsi="宋体" w:cs="宋体" w:hint="eastAsia"/>
                <w:color w:val="000000"/>
                <w:kern w:val="0"/>
                <w:szCs w:val="21"/>
              </w:rPr>
              <w:t>包号</w:t>
            </w:r>
            <w:proofErr w:type="gramEnd"/>
          </w:p>
        </w:tc>
        <w:tc>
          <w:tcPr>
            <w:tcW w:w="800"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品目号</w:t>
            </w:r>
          </w:p>
        </w:tc>
        <w:tc>
          <w:tcPr>
            <w:tcW w:w="1973"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品目名称</w:t>
            </w:r>
          </w:p>
        </w:tc>
        <w:tc>
          <w:tcPr>
            <w:tcW w:w="586"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数量</w:t>
            </w:r>
          </w:p>
        </w:tc>
        <w:tc>
          <w:tcPr>
            <w:tcW w:w="1055"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单位</w:t>
            </w:r>
          </w:p>
        </w:tc>
      </w:tr>
      <w:tr w:rsidR="0012146B" w:rsidRPr="00BF2AAD" w:rsidTr="0013668A">
        <w:trPr>
          <w:trHeight w:val="429"/>
        </w:trPr>
        <w:tc>
          <w:tcPr>
            <w:tcW w:w="586" w:type="pct"/>
            <w:vMerge w:val="restar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w:t>
            </w:r>
          </w:p>
        </w:tc>
        <w:tc>
          <w:tcPr>
            <w:tcW w:w="800"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1-1</w:t>
            </w:r>
          </w:p>
        </w:tc>
        <w:tc>
          <w:tcPr>
            <w:tcW w:w="1973"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细胞成像/微孔板检测系统</w:t>
            </w:r>
          </w:p>
        </w:tc>
        <w:tc>
          <w:tcPr>
            <w:tcW w:w="586"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w:t>
            </w:r>
          </w:p>
        </w:tc>
        <w:tc>
          <w:tcPr>
            <w:tcW w:w="1055" w:type="pct"/>
            <w:shd w:val="clear" w:color="auto" w:fill="auto"/>
            <w:noWrap/>
            <w:vAlign w:val="center"/>
            <w:hideMark/>
          </w:tcPr>
          <w:p w:rsidR="0012146B" w:rsidRPr="001E424F" w:rsidRDefault="0012146B" w:rsidP="0013668A">
            <w:pPr>
              <w:widowControl/>
              <w:jc w:val="center"/>
              <w:rPr>
                <w:color w:val="000000"/>
                <w:kern w:val="0"/>
                <w:szCs w:val="21"/>
              </w:rPr>
            </w:pPr>
            <w:r w:rsidRPr="00D67E20">
              <w:rPr>
                <w:color w:val="000000"/>
                <w:kern w:val="0"/>
                <w:szCs w:val="21"/>
              </w:rPr>
              <w:t>套</w:t>
            </w:r>
          </w:p>
        </w:tc>
      </w:tr>
      <w:tr w:rsidR="0012146B" w:rsidRPr="00BF2AAD" w:rsidTr="0013668A">
        <w:trPr>
          <w:trHeight w:val="285"/>
        </w:trPr>
        <w:tc>
          <w:tcPr>
            <w:tcW w:w="586" w:type="pct"/>
            <w:vMerge/>
            <w:vAlign w:val="center"/>
            <w:hideMark/>
          </w:tcPr>
          <w:p w:rsidR="0012146B" w:rsidRPr="00BF2AAD" w:rsidRDefault="0012146B" w:rsidP="0013668A">
            <w:pPr>
              <w:widowControl/>
              <w:jc w:val="left"/>
              <w:rPr>
                <w:rFonts w:eastAsia="等线"/>
                <w:color w:val="000000"/>
                <w:kern w:val="0"/>
                <w:szCs w:val="21"/>
              </w:rPr>
            </w:pPr>
          </w:p>
        </w:tc>
        <w:tc>
          <w:tcPr>
            <w:tcW w:w="800"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1-2</w:t>
            </w:r>
          </w:p>
        </w:tc>
        <w:tc>
          <w:tcPr>
            <w:tcW w:w="1973"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细胞二氧化碳培养箱</w:t>
            </w:r>
          </w:p>
        </w:tc>
        <w:tc>
          <w:tcPr>
            <w:tcW w:w="586"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w:t>
            </w:r>
          </w:p>
        </w:tc>
        <w:tc>
          <w:tcPr>
            <w:tcW w:w="1055" w:type="pct"/>
            <w:shd w:val="clear" w:color="auto" w:fill="auto"/>
            <w:noWrap/>
            <w:vAlign w:val="center"/>
            <w:hideMark/>
          </w:tcPr>
          <w:p w:rsidR="0012146B" w:rsidRPr="001E424F" w:rsidRDefault="0012146B" w:rsidP="0013668A">
            <w:pPr>
              <w:widowControl/>
              <w:jc w:val="center"/>
              <w:rPr>
                <w:color w:val="000000"/>
                <w:kern w:val="0"/>
                <w:szCs w:val="21"/>
              </w:rPr>
            </w:pPr>
            <w:r w:rsidRPr="001E424F">
              <w:rPr>
                <w:color w:val="000000"/>
                <w:kern w:val="0"/>
                <w:szCs w:val="21"/>
              </w:rPr>
              <w:t>台</w:t>
            </w:r>
          </w:p>
        </w:tc>
      </w:tr>
      <w:tr w:rsidR="0012146B" w:rsidRPr="00BF2AAD" w:rsidTr="0013668A">
        <w:trPr>
          <w:trHeight w:val="369"/>
        </w:trPr>
        <w:tc>
          <w:tcPr>
            <w:tcW w:w="586" w:type="pct"/>
            <w:vMerge/>
            <w:vAlign w:val="center"/>
            <w:hideMark/>
          </w:tcPr>
          <w:p w:rsidR="0012146B" w:rsidRPr="00BF2AAD" w:rsidRDefault="0012146B" w:rsidP="0013668A">
            <w:pPr>
              <w:widowControl/>
              <w:jc w:val="left"/>
              <w:rPr>
                <w:rFonts w:eastAsia="等线"/>
                <w:color w:val="000000"/>
                <w:kern w:val="0"/>
                <w:szCs w:val="21"/>
              </w:rPr>
            </w:pPr>
          </w:p>
        </w:tc>
        <w:tc>
          <w:tcPr>
            <w:tcW w:w="800"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1-3</w:t>
            </w:r>
          </w:p>
        </w:tc>
        <w:tc>
          <w:tcPr>
            <w:tcW w:w="1973"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荧光/化学发光凝胶成像系统</w:t>
            </w:r>
          </w:p>
        </w:tc>
        <w:tc>
          <w:tcPr>
            <w:tcW w:w="586"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w:t>
            </w:r>
          </w:p>
        </w:tc>
        <w:tc>
          <w:tcPr>
            <w:tcW w:w="1055" w:type="pct"/>
            <w:shd w:val="clear" w:color="auto" w:fill="auto"/>
            <w:noWrap/>
            <w:vAlign w:val="center"/>
            <w:hideMark/>
          </w:tcPr>
          <w:p w:rsidR="0012146B" w:rsidRPr="001E424F" w:rsidRDefault="0012146B" w:rsidP="0013668A">
            <w:pPr>
              <w:widowControl/>
              <w:jc w:val="center"/>
              <w:rPr>
                <w:color w:val="000000"/>
                <w:kern w:val="0"/>
                <w:szCs w:val="21"/>
              </w:rPr>
            </w:pPr>
            <w:r w:rsidRPr="00D67E20">
              <w:rPr>
                <w:color w:val="000000"/>
                <w:kern w:val="0"/>
                <w:szCs w:val="21"/>
              </w:rPr>
              <w:t>套</w:t>
            </w:r>
          </w:p>
        </w:tc>
      </w:tr>
      <w:tr w:rsidR="0012146B" w:rsidRPr="00BF2AAD" w:rsidTr="0013668A">
        <w:trPr>
          <w:trHeight w:val="510"/>
        </w:trPr>
        <w:tc>
          <w:tcPr>
            <w:tcW w:w="586" w:type="pct"/>
            <w:vMerge/>
            <w:vAlign w:val="center"/>
            <w:hideMark/>
          </w:tcPr>
          <w:p w:rsidR="0012146B" w:rsidRPr="00BF2AAD" w:rsidRDefault="0012146B" w:rsidP="0013668A">
            <w:pPr>
              <w:widowControl/>
              <w:jc w:val="left"/>
              <w:rPr>
                <w:rFonts w:eastAsia="等线"/>
                <w:color w:val="000000"/>
                <w:kern w:val="0"/>
                <w:szCs w:val="21"/>
              </w:rPr>
            </w:pPr>
          </w:p>
        </w:tc>
        <w:tc>
          <w:tcPr>
            <w:tcW w:w="800"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1-4</w:t>
            </w:r>
          </w:p>
        </w:tc>
        <w:tc>
          <w:tcPr>
            <w:tcW w:w="1973"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免疫印迹蛋白凝胶转印系统</w:t>
            </w:r>
          </w:p>
        </w:tc>
        <w:tc>
          <w:tcPr>
            <w:tcW w:w="586"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w:t>
            </w:r>
          </w:p>
        </w:tc>
        <w:tc>
          <w:tcPr>
            <w:tcW w:w="1055" w:type="pct"/>
            <w:shd w:val="clear" w:color="auto" w:fill="auto"/>
            <w:noWrap/>
            <w:vAlign w:val="center"/>
            <w:hideMark/>
          </w:tcPr>
          <w:p w:rsidR="0012146B" w:rsidRPr="001E424F" w:rsidRDefault="0012146B" w:rsidP="0013668A">
            <w:pPr>
              <w:widowControl/>
              <w:jc w:val="center"/>
              <w:rPr>
                <w:color w:val="000000"/>
                <w:kern w:val="0"/>
                <w:szCs w:val="21"/>
              </w:rPr>
            </w:pPr>
            <w:r w:rsidRPr="001E424F">
              <w:rPr>
                <w:color w:val="000000"/>
                <w:kern w:val="0"/>
                <w:szCs w:val="21"/>
              </w:rPr>
              <w:t>套</w:t>
            </w:r>
          </w:p>
        </w:tc>
      </w:tr>
      <w:tr w:rsidR="0012146B" w:rsidRPr="00BF2AAD" w:rsidTr="0013668A">
        <w:trPr>
          <w:trHeight w:val="285"/>
        </w:trPr>
        <w:tc>
          <w:tcPr>
            <w:tcW w:w="586" w:type="pct"/>
            <w:vMerge/>
            <w:vAlign w:val="center"/>
            <w:hideMark/>
          </w:tcPr>
          <w:p w:rsidR="0012146B" w:rsidRPr="00BF2AAD" w:rsidRDefault="0012146B" w:rsidP="0013668A">
            <w:pPr>
              <w:widowControl/>
              <w:jc w:val="left"/>
              <w:rPr>
                <w:rFonts w:eastAsia="等线"/>
                <w:color w:val="000000"/>
                <w:kern w:val="0"/>
                <w:szCs w:val="21"/>
              </w:rPr>
            </w:pPr>
          </w:p>
        </w:tc>
        <w:tc>
          <w:tcPr>
            <w:tcW w:w="800"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1-5</w:t>
            </w:r>
          </w:p>
        </w:tc>
        <w:tc>
          <w:tcPr>
            <w:tcW w:w="1973"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三模块PCR仪</w:t>
            </w:r>
          </w:p>
        </w:tc>
        <w:tc>
          <w:tcPr>
            <w:tcW w:w="586"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w:t>
            </w:r>
          </w:p>
        </w:tc>
        <w:tc>
          <w:tcPr>
            <w:tcW w:w="1055" w:type="pct"/>
            <w:shd w:val="clear" w:color="auto" w:fill="auto"/>
            <w:noWrap/>
            <w:vAlign w:val="center"/>
            <w:hideMark/>
          </w:tcPr>
          <w:p w:rsidR="0012146B" w:rsidRPr="001E424F" w:rsidRDefault="0012146B" w:rsidP="0013668A">
            <w:pPr>
              <w:widowControl/>
              <w:jc w:val="center"/>
              <w:rPr>
                <w:color w:val="000000"/>
                <w:kern w:val="0"/>
                <w:szCs w:val="21"/>
              </w:rPr>
            </w:pPr>
            <w:r w:rsidRPr="00D67E20">
              <w:rPr>
                <w:color w:val="000000"/>
                <w:kern w:val="0"/>
                <w:szCs w:val="21"/>
              </w:rPr>
              <w:t>台</w:t>
            </w:r>
          </w:p>
        </w:tc>
      </w:tr>
      <w:tr w:rsidR="0012146B" w:rsidRPr="00BF2AAD" w:rsidTr="0013668A">
        <w:trPr>
          <w:trHeight w:val="285"/>
        </w:trPr>
        <w:tc>
          <w:tcPr>
            <w:tcW w:w="586" w:type="pct"/>
            <w:vMerge/>
            <w:vAlign w:val="center"/>
            <w:hideMark/>
          </w:tcPr>
          <w:p w:rsidR="0012146B" w:rsidRPr="00BF2AAD" w:rsidRDefault="0012146B" w:rsidP="0013668A">
            <w:pPr>
              <w:widowControl/>
              <w:jc w:val="left"/>
              <w:rPr>
                <w:rFonts w:eastAsia="等线"/>
                <w:color w:val="000000"/>
                <w:kern w:val="0"/>
                <w:szCs w:val="21"/>
              </w:rPr>
            </w:pPr>
          </w:p>
        </w:tc>
        <w:tc>
          <w:tcPr>
            <w:tcW w:w="800"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1-6</w:t>
            </w:r>
          </w:p>
        </w:tc>
        <w:tc>
          <w:tcPr>
            <w:tcW w:w="1973"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P</w:t>
            </w:r>
            <w:r w:rsidRPr="00BF2AAD">
              <w:rPr>
                <w:rFonts w:ascii="宋体" w:hAnsi="宋体" w:cs="宋体" w:hint="eastAsia"/>
                <w:kern w:val="0"/>
                <w:sz w:val="24"/>
                <w:szCs w:val="24"/>
              </w:rPr>
              <w:t>CR仪</w:t>
            </w:r>
          </w:p>
        </w:tc>
        <w:tc>
          <w:tcPr>
            <w:tcW w:w="586"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w:t>
            </w:r>
          </w:p>
        </w:tc>
        <w:tc>
          <w:tcPr>
            <w:tcW w:w="1055" w:type="pct"/>
            <w:shd w:val="clear" w:color="auto" w:fill="auto"/>
            <w:noWrap/>
            <w:vAlign w:val="center"/>
            <w:hideMark/>
          </w:tcPr>
          <w:p w:rsidR="0012146B" w:rsidRPr="001E424F" w:rsidRDefault="0012146B" w:rsidP="0013668A">
            <w:pPr>
              <w:widowControl/>
              <w:jc w:val="center"/>
              <w:rPr>
                <w:color w:val="000000"/>
                <w:kern w:val="0"/>
                <w:szCs w:val="21"/>
              </w:rPr>
            </w:pPr>
            <w:r w:rsidRPr="001E424F">
              <w:rPr>
                <w:color w:val="000000"/>
                <w:kern w:val="0"/>
                <w:szCs w:val="21"/>
              </w:rPr>
              <w:t>台</w:t>
            </w:r>
          </w:p>
        </w:tc>
      </w:tr>
      <w:tr w:rsidR="0012146B" w:rsidRPr="00BF2AAD" w:rsidTr="0013668A">
        <w:trPr>
          <w:trHeight w:val="285"/>
        </w:trPr>
        <w:tc>
          <w:tcPr>
            <w:tcW w:w="586" w:type="pct"/>
            <w:vMerge/>
            <w:vAlign w:val="center"/>
            <w:hideMark/>
          </w:tcPr>
          <w:p w:rsidR="0012146B" w:rsidRPr="00BF2AAD" w:rsidRDefault="0012146B" w:rsidP="0013668A">
            <w:pPr>
              <w:widowControl/>
              <w:jc w:val="left"/>
              <w:rPr>
                <w:rFonts w:eastAsia="等线"/>
                <w:color w:val="000000"/>
                <w:kern w:val="0"/>
                <w:szCs w:val="21"/>
              </w:rPr>
            </w:pPr>
          </w:p>
        </w:tc>
        <w:tc>
          <w:tcPr>
            <w:tcW w:w="800"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1-7</w:t>
            </w:r>
          </w:p>
        </w:tc>
        <w:tc>
          <w:tcPr>
            <w:tcW w:w="1973"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冷冻台式离心机</w:t>
            </w:r>
          </w:p>
        </w:tc>
        <w:tc>
          <w:tcPr>
            <w:tcW w:w="586"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w:t>
            </w:r>
          </w:p>
        </w:tc>
        <w:tc>
          <w:tcPr>
            <w:tcW w:w="1055" w:type="pct"/>
            <w:shd w:val="clear" w:color="auto" w:fill="auto"/>
            <w:noWrap/>
            <w:vAlign w:val="center"/>
            <w:hideMark/>
          </w:tcPr>
          <w:p w:rsidR="0012146B" w:rsidRPr="001E424F" w:rsidRDefault="0012146B" w:rsidP="0013668A">
            <w:pPr>
              <w:widowControl/>
              <w:jc w:val="center"/>
              <w:rPr>
                <w:color w:val="000000"/>
                <w:kern w:val="0"/>
                <w:szCs w:val="21"/>
              </w:rPr>
            </w:pPr>
            <w:r w:rsidRPr="001E424F">
              <w:rPr>
                <w:color w:val="000000"/>
                <w:kern w:val="0"/>
                <w:szCs w:val="21"/>
              </w:rPr>
              <w:t>台</w:t>
            </w:r>
          </w:p>
        </w:tc>
      </w:tr>
      <w:tr w:rsidR="0012146B" w:rsidRPr="00BF2AAD" w:rsidTr="0013668A">
        <w:trPr>
          <w:trHeight w:val="285"/>
        </w:trPr>
        <w:tc>
          <w:tcPr>
            <w:tcW w:w="586" w:type="pct"/>
            <w:vMerge/>
            <w:vAlign w:val="center"/>
            <w:hideMark/>
          </w:tcPr>
          <w:p w:rsidR="0012146B" w:rsidRPr="00BF2AAD" w:rsidRDefault="0012146B" w:rsidP="0013668A">
            <w:pPr>
              <w:widowControl/>
              <w:jc w:val="left"/>
              <w:rPr>
                <w:rFonts w:eastAsia="等线"/>
                <w:color w:val="000000"/>
                <w:kern w:val="0"/>
                <w:szCs w:val="21"/>
              </w:rPr>
            </w:pPr>
          </w:p>
        </w:tc>
        <w:tc>
          <w:tcPr>
            <w:tcW w:w="800"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1-8</w:t>
            </w:r>
          </w:p>
        </w:tc>
        <w:tc>
          <w:tcPr>
            <w:tcW w:w="1973"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恒温恒湿杂交孵育箱</w:t>
            </w:r>
          </w:p>
        </w:tc>
        <w:tc>
          <w:tcPr>
            <w:tcW w:w="586"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w:t>
            </w:r>
          </w:p>
        </w:tc>
        <w:tc>
          <w:tcPr>
            <w:tcW w:w="1055" w:type="pct"/>
            <w:shd w:val="clear" w:color="auto" w:fill="auto"/>
            <w:noWrap/>
            <w:vAlign w:val="center"/>
            <w:hideMark/>
          </w:tcPr>
          <w:p w:rsidR="0012146B" w:rsidRPr="001E424F" w:rsidRDefault="0012146B" w:rsidP="0013668A">
            <w:pPr>
              <w:widowControl/>
              <w:jc w:val="center"/>
              <w:rPr>
                <w:color w:val="000000"/>
                <w:kern w:val="0"/>
                <w:szCs w:val="21"/>
              </w:rPr>
            </w:pPr>
            <w:r w:rsidRPr="001E424F">
              <w:rPr>
                <w:color w:val="000000"/>
                <w:kern w:val="0"/>
                <w:szCs w:val="21"/>
              </w:rPr>
              <w:t>台</w:t>
            </w:r>
          </w:p>
        </w:tc>
      </w:tr>
      <w:tr w:rsidR="0012146B" w:rsidRPr="00BF2AAD" w:rsidTr="0013668A">
        <w:trPr>
          <w:trHeight w:val="510"/>
        </w:trPr>
        <w:tc>
          <w:tcPr>
            <w:tcW w:w="586" w:type="pct"/>
            <w:vMerge/>
            <w:vAlign w:val="center"/>
            <w:hideMark/>
          </w:tcPr>
          <w:p w:rsidR="0012146B" w:rsidRPr="00BF2AAD" w:rsidRDefault="0012146B" w:rsidP="0013668A">
            <w:pPr>
              <w:widowControl/>
              <w:jc w:val="left"/>
              <w:rPr>
                <w:rFonts w:eastAsia="等线"/>
                <w:color w:val="000000"/>
                <w:kern w:val="0"/>
                <w:szCs w:val="21"/>
              </w:rPr>
            </w:pPr>
          </w:p>
        </w:tc>
        <w:tc>
          <w:tcPr>
            <w:tcW w:w="800"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1-9</w:t>
            </w:r>
          </w:p>
        </w:tc>
        <w:tc>
          <w:tcPr>
            <w:tcW w:w="1973" w:type="pct"/>
            <w:shd w:val="clear" w:color="auto" w:fill="auto"/>
            <w:vAlign w:val="center"/>
            <w:hideMark/>
          </w:tcPr>
          <w:p w:rsidR="0012146B" w:rsidRPr="00BF2AAD" w:rsidRDefault="0012146B" w:rsidP="0013668A">
            <w:pPr>
              <w:widowControl/>
              <w:jc w:val="center"/>
              <w:rPr>
                <w:rFonts w:ascii="宋体" w:hAnsi="宋体" w:cs="宋体"/>
                <w:color w:val="000000"/>
                <w:kern w:val="0"/>
                <w:szCs w:val="21"/>
              </w:rPr>
            </w:pPr>
            <w:r w:rsidRPr="00BF2AAD">
              <w:rPr>
                <w:rFonts w:ascii="宋体" w:hAnsi="宋体" w:cs="宋体" w:hint="eastAsia"/>
                <w:color w:val="000000"/>
                <w:kern w:val="0"/>
                <w:szCs w:val="21"/>
              </w:rPr>
              <w:t>超微量紫外/可见分光光度计</w:t>
            </w:r>
          </w:p>
        </w:tc>
        <w:tc>
          <w:tcPr>
            <w:tcW w:w="586" w:type="pct"/>
            <w:shd w:val="clear" w:color="auto" w:fill="auto"/>
            <w:noWrap/>
            <w:vAlign w:val="center"/>
            <w:hideMark/>
          </w:tcPr>
          <w:p w:rsidR="0012146B" w:rsidRPr="00BF2AAD" w:rsidRDefault="0012146B" w:rsidP="0013668A">
            <w:pPr>
              <w:widowControl/>
              <w:jc w:val="center"/>
              <w:rPr>
                <w:rFonts w:eastAsia="等线"/>
                <w:color w:val="000000"/>
                <w:kern w:val="0"/>
                <w:szCs w:val="21"/>
              </w:rPr>
            </w:pPr>
            <w:r w:rsidRPr="00BF2AAD">
              <w:rPr>
                <w:rFonts w:eastAsia="等线"/>
                <w:color w:val="000000"/>
                <w:kern w:val="0"/>
                <w:szCs w:val="21"/>
              </w:rPr>
              <w:t>1</w:t>
            </w:r>
          </w:p>
        </w:tc>
        <w:tc>
          <w:tcPr>
            <w:tcW w:w="1055" w:type="pct"/>
            <w:shd w:val="clear" w:color="auto" w:fill="auto"/>
            <w:noWrap/>
            <w:vAlign w:val="center"/>
            <w:hideMark/>
          </w:tcPr>
          <w:p w:rsidR="0012146B" w:rsidRPr="001E424F" w:rsidRDefault="0012146B" w:rsidP="0013668A">
            <w:pPr>
              <w:widowControl/>
              <w:jc w:val="center"/>
              <w:rPr>
                <w:color w:val="000000"/>
                <w:kern w:val="0"/>
                <w:szCs w:val="21"/>
              </w:rPr>
            </w:pPr>
            <w:r w:rsidRPr="00D67E20">
              <w:rPr>
                <w:color w:val="000000"/>
                <w:kern w:val="0"/>
                <w:szCs w:val="21"/>
              </w:rPr>
              <w:t>台</w:t>
            </w:r>
          </w:p>
        </w:tc>
      </w:tr>
    </w:tbl>
    <w:p w:rsidR="0012146B" w:rsidRPr="004818A1" w:rsidRDefault="0012146B" w:rsidP="0012146B">
      <w:pPr>
        <w:tabs>
          <w:tab w:val="left" w:pos="900"/>
        </w:tabs>
        <w:spacing w:beforeLines="50" w:before="156" w:line="360" w:lineRule="auto"/>
        <w:rPr>
          <w:rFonts w:ascii="宋体" w:hAnsi="宋体" w:hint="eastAsia"/>
          <w:b/>
          <w:szCs w:val="21"/>
        </w:rPr>
      </w:pPr>
      <w:r w:rsidRPr="004818A1">
        <w:rPr>
          <w:rFonts w:ascii="宋体" w:hAnsi="宋体" w:hint="eastAsia"/>
          <w:b/>
          <w:szCs w:val="21"/>
        </w:rPr>
        <w:t>（二）采购项目交付或者实施的时间和地点</w:t>
      </w:r>
    </w:p>
    <w:p w:rsidR="0012146B" w:rsidRPr="004818A1" w:rsidRDefault="0012146B" w:rsidP="0012146B">
      <w:pPr>
        <w:numPr>
          <w:ilvl w:val="0"/>
          <w:numId w:val="2"/>
        </w:numPr>
        <w:tabs>
          <w:tab w:val="left" w:pos="420"/>
          <w:tab w:val="left" w:pos="900"/>
        </w:tabs>
        <w:spacing w:beforeLines="50" w:before="156" w:line="360" w:lineRule="auto"/>
        <w:rPr>
          <w:szCs w:val="21"/>
        </w:rPr>
      </w:pPr>
      <w:r w:rsidRPr="004818A1">
        <w:rPr>
          <w:rFonts w:hAnsi="宋体"/>
          <w:szCs w:val="21"/>
        </w:rPr>
        <w:t>采购项目（标的）交付的时间：</w:t>
      </w:r>
      <w:r w:rsidRPr="004818A1">
        <w:rPr>
          <w:rFonts w:hAnsi="宋体"/>
        </w:rPr>
        <w:t>合同签订后</w:t>
      </w:r>
      <w:r w:rsidRPr="004818A1">
        <w:rPr>
          <w:rFonts w:hAnsi="宋体" w:hint="eastAsia"/>
        </w:rPr>
        <w:t>90</w:t>
      </w:r>
      <w:r w:rsidRPr="004818A1">
        <w:rPr>
          <w:rFonts w:hAnsi="宋体" w:hint="eastAsia"/>
        </w:rPr>
        <w:t>天内</w:t>
      </w:r>
    </w:p>
    <w:p w:rsidR="0012146B" w:rsidRPr="004818A1" w:rsidRDefault="0012146B" w:rsidP="0012146B">
      <w:pPr>
        <w:numPr>
          <w:ilvl w:val="0"/>
          <w:numId w:val="2"/>
        </w:numPr>
        <w:tabs>
          <w:tab w:val="left" w:pos="420"/>
          <w:tab w:val="left" w:pos="900"/>
        </w:tabs>
        <w:spacing w:beforeLines="50" w:before="156" w:line="360" w:lineRule="auto"/>
        <w:rPr>
          <w:szCs w:val="21"/>
        </w:rPr>
      </w:pPr>
      <w:r w:rsidRPr="004818A1">
        <w:rPr>
          <w:rFonts w:hAnsi="宋体"/>
          <w:szCs w:val="21"/>
        </w:rPr>
        <w:t>采购项目（标的）交付的地点：</w:t>
      </w:r>
      <w:r>
        <w:rPr>
          <w:rFonts w:hAnsi="宋体"/>
          <w:szCs w:val="21"/>
        </w:rPr>
        <w:t>北京热带医学研究所</w:t>
      </w:r>
      <w:r w:rsidRPr="004818A1">
        <w:rPr>
          <w:rFonts w:hAnsi="宋体"/>
          <w:szCs w:val="21"/>
        </w:rPr>
        <w:t>指定地点</w:t>
      </w:r>
      <w:r w:rsidRPr="004818A1">
        <w:rPr>
          <w:rFonts w:hAnsi="宋体" w:hint="eastAsia"/>
          <w:szCs w:val="21"/>
        </w:rPr>
        <w:t>。</w:t>
      </w:r>
    </w:p>
    <w:p w:rsidR="0012146B" w:rsidRPr="004818A1" w:rsidRDefault="0012146B" w:rsidP="0012146B">
      <w:pPr>
        <w:tabs>
          <w:tab w:val="left" w:pos="900"/>
        </w:tabs>
        <w:spacing w:beforeLines="50" w:before="156" w:line="360" w:lineRule="auto"/>
        <w:rPr>
          <w:rFonts w:ascii="宋体" w:hAnsi="宋体" w:hint="eastAsia"/>
          <w:b/>
          <w:szCs w:val="21"/>
        </w:rPr>
      </w:pPr>
      <w:r w:rsidRPr="004818A1">
        <w:rPr>
          <w:rFonts w:ascii="宋体" w:hAnsi="宋体" w:hint="eastAsia"/>
          <w:b/>
          <w:szCs w:val="21"/>
        </w:rPr>
        <w:t>四、采购标的需满足的服务标准、期限、效率等要求</w:t>
      </w:r>
    </w:p>
    <w:p w:rsidR="0012146B" w:rsidRPr="004818A1" w:rsidRDefault="0012146B" w:rsidP="0012146B">
      <w:pPr>
        <w:tabs>
          <w:tab w:val="left" w:pos="900"/>
        </w:tabs>
        <w:spacing w:beforeLines="50" w:before="156" w:line="360" w:lineRule="auto"/>
        <w:rPr>
          <w:rFonts w:ascii="宋体" w:hAnsi="宋体" w:hint="eastAsia"/>
          <w:b/>
          <w:szCs w:val="21"/>
        </w:rPr>
      </w:pPr>
      <w:r w:rsidRPr="004818A1">
        <w:rPr>
          <w:rFonts w:ascii="宋体" w:hAnsi="宋体" w:hint="eastAsia"/>
          <w:b/>
          <w:szCs w:val="21"/>
        </w:rPr>
        <w:t>（一）采购标的需满足的服务标准、效率要求</w:t>
      </w:r>
    </w:p>
    <w:p w:rsidR="0012146B" w:rsidRPr="004818A1" w:rsidRDefault="0012146B" w:rsidP="0012146B">
      <w:pPr>
        <w:numPr>
          <w:ilvl w:val="0"/>
          <w:numId w:val="3"/>
        </w:numPr>
        <w:spacing w:before="50" w:line="360" w:lineRule="auto"/>
        <w:rPr>
          <w:rFonts w:hint="eastAsia"/>
          <w:bCs/>
          <w:szCs w:val="21"/>
        </w:rPr>
      </w:pPr>
      <w:r w:rsidRPr="004818A1">
        <w:rPr>
          <w:rFonts w:ascii="宋体" w:hAnsi="宋体"/>
          <w:bCs/>
          <w:szCs w:val="21"/>
        </w:rPr>
        <w:t>投标人应有能力做好售后服务工作和提供技术保障。投标人或投标产品制造商应设有专业的售后服务维修机构，有充足的零件储备和能力相当的技术服务人员</w:t>
      </w:r>
      <w:r w:rsidRPr="004818A1">
        <w:rPr>
          <w:rFonts w:ascii="宋体" w:hAnsi="宋体" w:hint="eastAsia"/>
          <w:bCs/>
          <w:szCs w:val="21"/>
        </w:rPr>
        <w:t>，</w:t>
      </w:r>
      <w:r w:rsidRPr="004818A1">
        <w:rPr>
          <w:rFonts w:ascii="宋体" w:hAnsi="宋体" w:hint="eastAsia"/>
          <w:szCs w:val="21"/>
        </w:rPr>
        <w:t>并保证投标产品停产后5年的备件供应</w:t>
      </w:r>
      <w:r w:rsidRPr="004818A1">
        <w:rPr>
          <w:rFonts w:ascii="宋体" w:hAnsi="宋体"/>
          <w:bCs/>
          <w:szCs w:val="21"/>
        </w:rPr>
        <w:t>。投标</w:t>
      </w:r>
      <w:r w:rsidRPr="004818A1">
        <w:rPr>
          <w:rFonts w:ascii="宋体" w:hAnsi="宋体" w:hint="eastAsia"/>
          <w:bCs/>
          <w:szCs w:val="21"/>
        </w:rPr>
        <w:t>时须</w:t>
      </w:r>
      <w:r w:rsidRPr="004818A1">
        <w:rPr>
          <w:rFonts w:ascii="宋体" w:hAnsi="宋体"/>
          <w:bCs/>
          <w:szCs w:val="21"/>
        </w:rPr>
        <w:t>提供有关其投标产品专业的售后服务（维修站）的信息，包括售后服务机构名称、</w:t>
      </w:r>
      <w:r w:rsidRPr="004818A1">
        <w:rPr>
          <w:rFonts w:ascii="宋体" w:hAnsi="宋体" w:hint="eastAsia"/>
          <w:bCs/>
          <w:szCs w:val="21"/>
        </w:rPr>
        <w:t>服务人员</w:t>
      </w:r>
      <w:r w:rsidRPr="004818A1">
        <w:rPr>
          <w:rFonts w:ascii="宋体" w:hAnsi="宋体"/>
          <w:bCs/>
          <w:szCs w:val="21"/>
        </w:rPr>
        <w:t>的数量</w:t>
      </w:r>
      <w:r w:rsidRPr="004818A1">
        <w:rPr>
          <w:rFonts w:ascii="宋体" w:hAnsi="宋体" w:hint="eastAsia"/>
          <w:bCs/>
          <w:szCs w:val="21"/>
        </w:rPr>
        <w:t>和水平</w:t>
      </w:r>
      <w:r w:rsidRPr="004818A1">
        <w:rPr>
          <w:rFonts w:ascii="宋体" w:hAnsi="宋体"/>
          <w:bCs/>
          <w:szCs w:val="21"/>
        </w:rPr>
        <w:t>、联系人和联系方式</w:t>
      </w:r>
      <w:r w:rsidRPr="004818A1">
        <w:rPr>
          <w:rFonts w:ascii="宋体" w:hAnsi="宋体" w:hint="eastAsia"/>
          <w:bCs/>
          <w:szCs w:val="21"/>
        </w:rPr>
        <w:t>、零备件的储备等</w:t>
      </w:r>
      <w:r w:rsidRPr="004818A1">
        <w:rPr>
          <w:rFonts w:ascii="宋体" w:hAnsi="宋体"/>
          <w:bCs/>
          <w:szCs w:val="21"/>
        </w:rPr>
        <w:t>，说明投标人与该售后服务（维修站）的关系并附上相关的证明文件，如合作协议等</w:t>
      </w:r>
      <w:r w:rsidRPr="004818A1">
        <w:rPr>
          <w:rFonts w:ascii="宋体" w:hAnsi="宋体" w:hint="eastAsia"/>
          <w:bCs/>
          <w:szCs w:val="21"/>
        </w:rPr>
        <w:t>。质量保证期内的免费售后维修及服务包括所有投标产品及配件，并含第三方产品，同时投标人应定期对所有投标产品提供维护保养服务。</w:t>
      </w:r>
    </w:p>
    <w:p w:rsidR="0012146B" w:rsidRPr="004818A1" w:rsidRDefault="0012146B" w:rsidP="0012146B">
      <w:pPr>
        <w:numPr>
          <w:ilvl w:val="0"/>
          <w:numId w:val="3"/>
        </w:numPr>
        <w:spacing w:before="50" w:line="360" w:lineRule="auto"/>
        <w:rPr>
          <w:rFonts w:hint="eastAsia"/>
          <w:bCs/>
          <w:szCs w:val="21"/>
        </w:rPr>
      </w:pPr>
      <w:r w:rsidRPr="004818A1">
        <w:rPr>
          <w:rFonts w:hAnsi="宋体"/>
        </w:rPr>
        <w:t>投标人发运货物时，每台设备要提供</w:t>
      </w:r>
      <w:r w:rsidRPr="004818A1">
        <w:rPr>
          <w:rFonts w:hAnsi="宋体" w:hint="eastAsia"/>
        </w:rPr>
        <w:t>一</w:t>
      </w:r>
      <w:r w:rsidRPr="004818A1">
        <w:rPr>
          <w:rFonts w:hAnsi="宋体"/>
        </w:rPr>
        <w:t>整套中文的技术资料，包括安装、操作手册、使用说明、维修保养手册、电路图、零配件清单等，这些资料费应包括在投标报价内。如果</w:t>
      </w:r>
      <w:r w:rsidRPr="004818A1">
        <w:rPr>
          <w:rFonts w:hAnsi="宋体" w:hint="eastAsia"/>
        </w:rPr>
        <w:t>采购人</w:t>
      </w:r>
      <w:r w:rsidRPr="004818A1">
        <w:rPr>
          <w:rFonts w:hAnsi="宋体"/>
        </w:rPr>
        <w:t>确认投标人提供的技术资料不完整或在运输过程中丢失，投标人</w:t>
      </w:r>
      <w:r w:rsidRPr="004818A1">
        <w:rPr>
          <w:rFonts w:hAnsi="宋体" w:hint="eastAsia"/>
        </w:rPr>
        <w:t>需保证</w:t>
      </w:r>
      <w:r w:rsidRPr="004818A1">
        <w:rPr>
          <w:rFonts w:hAnsi="宋体"/>
        </w:rPr>
        <w:t>在收到</w:t>
      </w:r>
      <w:r w:rsidRPr="004818A1">
        <w:rPr>
          <w:rFonts w:hAnsi="宋体" w:hint="eastAsia"/>
        </w:rPr>
        <w:t>采购人</w:t>
      </w:r>
      <w:r w:rsidRPr="004818A1">
        <w:rPr>
          <w:rFonts w:hAnsi="宋体"/>
        </w:rPr>
        <w:t>通知后</w:t>
      </w:r>
      <w:r w:rsidRPr="004818A1">
        <w:rPr>
          <w:rFonts w:hAnsi="宋体"/>
        </w:rPr>
        <w:t>3</w:t>
      </w:r>
      <w:r w:rsidRPr="004818A1">
        <w:rPr>
          <w:rFonts w:hAnsi="宋体"/>
        </w:rPr>
        <w:t>天内将这些资料免费寄给</w:t>
      </w:r>
      <w:r w:rsidRPr="004818A1">
        <w:rPr>
          <w:rFonts w:hAnsi="宋体" w:hint="eastAsia"/>
        </w:rPr>
        <w:t>采购人</w:t>
      </w:r>
      <w:r w:rsidRPr="004818A1">
        <w:rPr>
          <w:rFonts w:hAnsi="宋体"/>
        </w:rPr>
        <w:t>。</w:t>
      </w:r>
    </w:p>
    <w:p w:rsidR="0012146B" w:rsidRPr="004818A1" w:rsidRDefault="0012146B" w:rsidP="0012146B">
      <w:pPr>
        <w:numPr>
          <w:ilvl w:val="0"/>
          <w:numId w:val="3"/>
        </w:numPr>
        <w:spacing w:before="50" w:line="360" w:lineRule="auto"/>
        <w:rPr>
          <w:rFonts w:hint="eastAsia"/>
          <w:bCs/>
          <w:szCs w:val="21"/>
        </w:rPr>
      </w:pPr>
      <w:r w:rsidRPr="004818A1">
        <w:rPr>
          <w:rFonts w:hAnsi="宋体"/>
        </w:rPr>
        <w:t>投标人应在</w:t>
      </w:r>
      <w:r w:rsidRPr="004818A1">
        <w:rPr>
          <w:rFonts w:hAnsi="宋体" w:hint="eastAsia"/>
        </w:rPr>
        <w:t>保证在</w:t>
      </w:r>
      <w:r w:rsidRPr="004818A1">
        <w:rPr>
          <w:rFonts w:hAnsi="宋体"/>
        </w:rPr>
        <w:t>接到</w:t>
      </w:r>
      <w:r w:rsidRPr="004818A1">
        <w:rPr>
          <w:rFonts w:hAnsi="宋体" w:hint="eastAsia"/>
        </w:rPr>
        <w:t>采购人</w:t>
      </w:r>
      <w:r w:rsidRPr="004818A1">
        <w:rPr>
          <w:rFonts w:hAnsi="宋体"/>
        </w:rPr>
        <w:t>通知的一周内，自付费用在</w:t>
      </w:r>
      <w:r w:rsidRPr="004818A1">
        <w:rPr>
          <w:rFonts w:hAnsi="宋体" w:hint="eastAsia"/>
        </w:rPr>
        <w:t>采购人</w:t>
      </w:r>
      <w:r w:rsidRPr="004818A1">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12146B" w:rsidRPr="004818A1" w:rsidRDefault="0012146B" w:rsidP="0012146B">
      <w:pPr>
        <w:pStyle w:val="a4"/>
        <w:numPr>
          <w:ilvl w:val="0"/>
          <w:numId w:val="3"/>
        </w:numPr>
        <w:spacing w:before="50" w:line="360" w:lineRule="auto"/>
        <w:rPr>
          <w:rFonts w:hAnsi="宋体"/>
          <w:szCs w:val="21"/>
        </w:rPr>
      </w:pPr>
      <w:r w:rsidRPr="004818A1">
        <w:rPr>
          <w:rFonts w:hAnsi="宋体"/>
          <w:szCs w:val="21"/>
        </w:rPr>
        <w:t>投标人应负责投标货物质量保证期内的免费维修和配件供应，投标人售后服务维修机构应备有所购货物及时维修所需的关键零部件。</w:t>
      </w:r>
    </w:p>
    <w:p w:rsidR="0012146B" w:rsidRPr="004818A1" w:rsidRDefault="0012146B" w:rsidP="0012146B">
      <w:pPr>
        <w:pStyle w:val="a4"/>
        <w:numPr>
          <w:ilvl w:val="0"/>
          <w:numId w:val="3"/>
        </w:numPr>
        <w:spacing w:before="50" w:line="360" w:lineRule="auto"/>
        <w:rPr>
          <w:rFonts w:hAnsi="宋体" w:hint="eastAsia"/>
          <w:szCs w:val="21"/>
        </w:rPr>
      </w:pPr>
      <w:r w:rsidRPr="004818A1">
        <w:rPr>
          <w:rFonts w:hAnsi="宋体"/>
          <w:szCs w:val="21"/>
        </w:rPr>
        <w:t>投标人应</w:t>
      </w:r>
      <w:r w:rsidRPr="004818A1">
        <w:rPr>
          <w:rFonts w:hAnsi="宋体" w:hint="eastAsia"/>
          <w:szCs w:val="21"/>
        </w:rPr>
        <w:t>保证</w:t>
      </w:r>
      <w:r w:rsidRPr="004818A1">
        <w:rPr>
          <w:rFonts w:hAnsi="宋体"/>
          <w:szCs w:val="21"/>
        </w:rPr>
        <w:t>在质量保证期内提供</w:t>
      </w:r>
      <w:r w:rsidRPr="004818A1">
        <w:rPr>
          <w:rFonts w:hAnsi="宋体" w:hint="eastAsia"/>
          <w:szCs w:val="21"/>
        </w:rPr>
        <w:t>投标</w:t>
      </w:r>
      <w:r w:rsidRPr="004818A1">
        <w:rPr>
          <w:rFonts w:hAnsi="宋体"/>
          <w:szCs w:val="21"/>
        </w:rPr>
        <w:t>货物专用的软件和相应数据库资料的免费升级</w:t>
      </w:r>
      <w:r w:rsidRPr="004818A1">
        <w:rPr>
          <w:rFonts w:hAnsi="宋体" w:hint="eastAsia"/>
          <w:szCs w:val="21"/>
        </w:rPr>
        <w:t>服务</w:t>
      </w:r>
      <w:r w:rsidRPr="004818A1">
        <w:rPr>
          <w:rFonts w:hAnsi="宋体"/>
          <w:szCs w:val="21"/>
        </w:rPr>
        <w:t>。（如果有）</w:t>
      </w:r>
    </w:p>
    <w:p w:rsidR="0012146B" w:rsidRPr="004818A1" w:rsidRDefault="0012146B" w:rsidP="0012146B">
      <w:pPr>
        <w:pStyle w:val="a4"/>
        <w:numPr>
          <w:ilvl w:val="0"/>
          <w:numId w:val="3"/>
        </w:numPr>
        <w:spacing w:before="50" w:line="360" w:lineRule="auto"/>
        <w:rPr>
          <w:rFonts w:hAnsi="宋体" w:hint="eastAsia"/>
          <w:szCs w:val="21"/>
        </w:rPr>
      </w:pPr>
      <w:r w:rsidRPr="004818A1">
        <w:rPr>
          <w:rFonts w:hAnsi="宋体"/>
          <w:szCs w:val="21"/>
        </w:rPr>
        <w:t>在合同执行期和质量保证期内，投标人应</w:t>
      </w:r>
      <w:r w:rsidRPr="004818A1">
        <w:rPr>
          <w:rFonts w:hAnsi="宋体" w:hint="eastAsia"/>
          <w:szCs w:val="21"/>
        </w:rPr>
        <w:t>保证</w:t>
      </w:r>
      <w:r w:rsidRPr="004818A1">
        <w:rPr>
          <w:rFonts w:hAnsi="宋体"/>
          <w:szCs w:val="21"/>
        </w:rPr>
        <w:t>在收到要求提供维修服务的通知后2小时内给予反馈，24小时内派合格的技术人员赴现场提供免费服务，解决问题。如不能按</w:t>
      </w:r>
      <w:r w:rsidRPr="004818A1">
        <w:rPr>
          <w:rFonts w:hAnsi="宋体" w:hint="eastAsia"/>
          <w:szCs w:val="21"/>
        </w:rPr>
        <w:lastRenderedPageBreak/>
        <w:t>采购人</w:t>
      </w:r>
      <w:r w:rsidRPr="004818A1">
        <w:rPr>
          <w:rFonts w:hAnsi="宋体"/>
          <w:szCs w:val="21"/>
        </w:rPr>
        <w:t>要求的时间予以修复，投标人应</w:t>
      </w:r>
      <w:r w:rsidRPr="004818A1">
        <w:rPr>
          <w:rFonts w:hAnsi="宋体" w:hint="eastAsia"/>
          <w:szCs w:val="21"/>
        </w:rPr>
        <w:t>保证</w:t>
      </w:r>
      <w:r w:rsidRPr="004818A1">
        <w:rPr>
          <w:rFonts w:hAnsi="宋体"/>
          <w:szCs w:val="21"/>
        </w:rPr>
        <w:t>免费提供同类备用设备，供</w:t>
      </w:r>
      <w:r w:rsidRPr="004818A1">
        <w:rPr>
          <w:rFonts w:hAnsi="宋体" w:hint="eastAsia"/>
          <w:szCs w:val="21"/>
        </w:rPr>
        <w:t>采购人</w:t>
      </w:r>
      <w:r w:rsidRPr="004818A1">
        <w:rPr>
          <w:rFonts w:hAnsi="宋体"/>
          <w:szCs w:val="21"/>
        </w:rPr>
        <w:t>使用。</w:t>
      </w:r>
    </w:p>
    <w:p w:rsidR="0012146B" w:rsidRPr="004818A1" w:rsidRDefault="0012146B" w:rsidP="0012146B">
      <w:pPr>
        <w:tabs>
          <w:tab w:val="left" w:pos="900"/>
        </w:tabs>
        <w:spacing w:beforeLines="50" w:before="156" w:line="360" w:lineRule="auto"/>
        <w:rPr>
          <w:rFonts w:ascii="宋体" w:hAnsi="宋体" w:hint="eastAsia"/>
          <w:b/>
          <w:szCs w:val="21"/>
        </w:rPr>
      </w:pPr>
      <w:r w:rsidRPr="004818A1">
        <w:rPr>
          <w:rFonts w:ascii="宋体" w:hAnsi="宋体" w:hint="eastAsia"/>
          <w:b/>
          <w:szCs w:val="21"/>
        </w:rPr>
        <w:t>（二）采购标的需满足的服务期限要求</w:t>
      </w:r>
    </w:p>
    <w:p w:rsidR="0012146B" w:rsidRPr="004818A1" w:rsidRDefault="0012146B" w:rsidP="0012146B">
      <w:pPr>
        <w:pStyle w:val="a4"/>
        <w:spacing w:before="50" w:line="360" w:lineRule="auto"/>
        <w:rPr>
          <w:rFonts w:hAnsi="宋体" w:hint="eastAsia"/>
          <w:szCs w:val="21"/>
        </w:rPr>
      </w:pPr>
      <w:r w:rsidRPr="004818A1">
        <w:rPr>
          <w:rFonts w:ascii="Times New Roman" w:hAnsi="Times New Roman"/>
          <w:szCs w:val="21"/>
        </w:rPr>
        <w:t>1.</w:t>
      </w:r>
      <w:r w:rsidRPr="004818A1">
        <w:rPr>
          <w:rFonts w:ascii="Times New Roman" w:hAnsi="宋体"/>
          <w:szCs w:val="21"/>
        </w:rPr>
        <w:t>质量保证期（保修期）及服务要求：</w:t>
      </w:r>
      <w:r w:rsidRPr="004818A1">
        <w:rPr>
          <w:rFonts w:ascii="Times New Roman" w:hAnsi="宋体" w:hint="eastAsia"/>
          <w:bCs/>
          <w:szCs w:val="21"/>
        </w:rPr>
        <w:t>详见</w:t>
      </w:r>
      <w:r w:rsidRPr="004818A1">
        <w:rPr>
          <w:rFonts w:ascii="Times New Roman" w:hAnsi="宋体"/>
          <w:bCs/>
          <w:szCs w:val="21"/>
        </w:rPr>
        <w:t>每包技术</w:t>
      </w:r>
      <w:r w:rsidRPr="004818A1">
        <w:rPr>
          <w:rFonts w:ascii="Times New Roman" w:hAnsi="宋体" w:hint="eastAsia"/>
          <w:bCs/>
          <w:szCs w:val="21"/>
        </w:rPr>
        <w:t>要求</w:t>
      </w:r>
      <w:r w:rsidRPr="004818A1">
        <w:rPr>
          <w:rFonts w:ascii="Times New Roman" w:hAnsi="宋体"/>
          <w:bCs/>
          <w:szCs w:val="21"/>
        </w:rPr>
        <w:t>中。</w:t>
      </w:r>
    </w:p>
    <w:p w:rsidR="0012146B" w:rsidRPr="004818A1" w:rsidRDefault="0012146B" w:rsidP="0012146B">
      <w:pPr>
        <w:tabs>
          <w:tab w:val="left" w:pos="900"/>
        </w:tabs>
        <w:spacing w:beforeLines="50" w:before="156" w:line="360" w:lineRule="auto"/>
        <w:rPr>
          <w:rFonts w:ascii="宋体" w:hAnsi="宋体" w:hint="eastAsia"/>
          <w:b/>
          <w:szCs w:val="21"/>
        </w:rPr>
      </w:pPr>
      <w:r w:rsidRPr="004818A1">
        <w:rPr>
          <w:rFonts w:ascii="宋体" w:hAnsi="宋体" w:hint="eastAsia"/>
          <w:b/>
          <w:szCs w:val="21"/>
        </w:rPr>
        <w:t>五、采购标的</w:t>
      </w:r>
      <w:proofErr w:type="gramStart"/>
      <w:r w:rsidRPr="004818A1">
        <w:rPr>
          <w:rFonts w:ascii="宋体" w:hAnsi="宋体" w:hint="eastAsia"/>
          <w:b/>
          <w:szCs w:val="21"/>
        </w:rPr>
        <w:t>的</w:t>
      </w:r>
      <w:proofErr w:type="gramEnd"/>
      <w:r w:rsidRPr="004818A1">
        <w:rPr>
          <w:rFonts w:ascii="宋体" w:hAnsi="宋体" w:hint="eastAsia"/>
          <w:b/>
          <w:szCs w:val="21"/>
        </w:rPr>
        <w:t>验收标准</w:t>
      </w:r>
    </w:p>
    <w:p w:rsidR="0012146B" w:rsidRPr="004818A1" w:rsidRDefault="0012146B" w:rsidP="0012146B">
      <w:pPr>
        <w:tabs>
          <w:tab w:val="left" w:pos="900"/>
        </w:tabs>
        <w:spacing w:beforeLines="50" w:before="156" w:line="360" w:lineRule="auto"/>
        <w:rPr>
          <w:rFonts w:hAnsi="宋体" w:hint="eastAsia"/>
          <w:szCs w:val="24"/>
        </w:rPr>
      </w:pPr>
      <w:r w:rsidRPr="004818A1">
        <w:rPr>
          <w:rFonts w:hAnsi="宋体" w:hint="eastAsia"/>
          <w:szCs w:val="21"/>
        </w:rPr>
        <w:t>1.</w:t>
      </w:r>
      <w:r w:rsidRPr="004818A1">
        <w:rPr>
          <w:rFonts w:hAnsi="宋体" w:hint="eastAsia"/>
          <w:szCs w:val="24"/>
        </w:rPr>
        <w:t xml:space="preserve"> </w:t>
      </w:r>
      <w:r w:rsidRPr="004818A1">
        <w:rPr>
          <w:rFonts w:hAnsi="宋体" w:hint="eastAsia"/>
          <w:szCs w:val="24"/>
        </w:rPr>
        <w:t>投标人</w:t>
      </w:r>
      <w:r w:rsidRPr="004818A1">
        <w:rPr>
          <w:rFonts w:hAnsi="宋体"/>
          <w:szCs w:val="24"/>
        </w:rPr>
        <w:t>应</w:t>
      </w:r>
      <w:r w:rsidRPr="004818A1">
        <w:rPr>
          <w:rFonts w:hAnsi="宋体" w:hint="eastAsia"/>
          <w:szCs w:val="24"/>
        </w:rPr>
        <w:t>保证</w:t>
      </w:r>
      <w:r w:rsidRPr="004818A1">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sidRPr="004818A1">
        <w:rPr>
          <w:rFonts w:hAnsi="宋体" w:hint="eastAsia"/>
          <w:szCs w:val="24"/>
        </w:rPr>
        <w:t>投标人</w:t>
      </w:r>
      <w:r w:rsidRPr="004818A1">
        <w:rPr>
          <w:rFonts w:hAnsi="宋体"/>
          <w:szCs w:val="24"/>
        </w:rPr>
        <w:t>检验的结果和详细要求应在质量证书中加以说明。</w:t>
      </w:r>
    </w:p>
    <w:p w:rsidR="0012146B" w:rsidRPr="004818A1" w:rsidRDefault="0012146B" w:rsidP="0012146B">
      <w:pPr>
        <w:tabs>
          <w:tab w:val="left" w:pos="900"/>
        </w:tabs>
        <w:spacing w:beforeLines="50" w:before="156" w:line="360" w:lineRule="auto"/>
        <w:rPr>
          <w:rFonts w:hAnsi="宋体" w:hint="eastAsia"/>
          <w:szCs w:val="24"/>
        </w:rPr>
      </w:pPr>
      <w:r w:rsidRPr="004818A1">
        <w:rPr>
          <w:rFonts w:hAnsi="宋体" w:hint="eastAsia"/>
          <w:szCs w:val="24"/>
        </w:rPr>
        <w:t>2.</w:t>
      </w:r>
      <w:r w:rsidRPr="004818A1">
        <w:rPr>
          <w:rFonts w:hint="eastAsia"/>
        </w:rPr>
        <w:t xml:space="preserve"> </w:t>
      </w:r>
      <w:r w:rsidRPr="004818A1">
        <w:rPr>
          <w:rFonts w:hAnsi="宋体" w:hint="eastAsia"/>
          <w:szCs w:val="24"/>
        </w:rPr>
        <w:t>货物运抵采购项目（标的）交付的地点后，采购人将在</w:t>
      </w:r>
      <w:r w:rsidRPr="004818A1">
        <w:rPr>
          <w:rFonts w:hAnsi="宋体" w:hint="eastAsia"/>
          <w:szCs w:val="24"/>
          <w:u w:val="single"/>
        </w:rPr>
        <w:t>7</w:t>
      </w:r>
      <w:r w:rsidRPr="004818A1">
        <w:rPr>
          <w:rFonts w:hAnsi="宋体" w:hint="eastAsia"/>
          <w:szCs w:val="24"/>
          <w:u w:val="single"/>
        </w:rPr>
        <w:t>个工作</w:t>
      </w:r>
      <w:r w:rsidRPr="004818A1">
        <w:rPr>
          <w:rFonts w:hAnsi="宋体" w:hint="eastAsia"/>
          <w:szCs w:val="24"/>
        </w:rPr>
        <w:t>日内组织验收，由采购人</w:t>
      </w:r>
      <w:r w:rsidRPr="004818A1">
        <w:t>组织验收小组，</w:t>
      </w:r>
      <w:r w:rsidRPr="004818A1">
        <w:rPr>
          <w:rFonts w:hint="eastAsia"/>
        </w:rPr>
        <w:t>对货物的数量、外观、质量、安全、</w:t>
      </w:r>
      <w:r w:rsidRPr="004818A1">
        <w:t>功能</w:t>
      </w:r>
      <w:r w:rsidRPr="004818A1">
        <w:rPr>
          <w:rFonts w:hint="eastAsia"/>
        </w:rPr>
        <w:t>及</w:t>
      </w:r>
      <w:r w:rsidRPr="004818A1">
        <w:t>性能</w:t>
      </w:r>
      <w:r w:rsidRPr="004818A1">
        <w:rPr>
          <w:rFonts w:hint="eastAsia"/>
        </w:rPr>
        <w:t>等进行</w:t>
      </w:r>
      <w:r w:rsidRPr="004818A1">
        <w:t>验收</w:t>
      </w:r>
      <w:r w:rsidRPr="004818A1">
        <w:rPr>
          <w:rFonts w:hint="eastAsia"/>
        </w:rPr>
        <w:t>，项目</w:t>
      </w:r>
      <w:r w:rsidRPr="004818A1">
        <w:rPr>
          <w:rFonts w:hAnsi="宋体" w:hint="eastAsia"/>
          <w:szCs w:val="24"/>
        </w:rPr>
        <w:t>验收依据为采购合同、招标文件和投标文件。验收小组将根据验收情况制作验收备忘录并签署验收意见。</w:t>
      </w:r>
    </w:p>
    <w:p w:rsidR="0012146B" w:rsidRPr="004818A1" w:rsidRDefault="0012146B" w:rsidP="0012146B">
      <w:pPr>
        <w:tabs>
          <w:tab w:val="left" w:pos="900"/>
        </w:tabs>
        <w:spacing w:beforeLines="50" w:before="156" w:line="360" w:lineRule="auto"/>
        <w:rPr>
          <w:rFonts w:ascii="宋体" w:hAnsi="宋体"/>
          <w:szCs w:val="21"/>
        </w:rPr>
      </w:pPr>
      <w:r w:rsidRPr="004818A1">
        <w:rPr>
          <w:rFonts w:hAnsi="宋体" w:hint="eastAsia"/>
          <w:szCs w:val="21"/>
        </w:rPr>
        <w:t>3.</w:t>
      </w:r>
      <w:r w:rsidRPr="004818A1">
        <w:rPr>
          <w:rFonts w:hAnsi="宋体"/>
          <w:szCs w:val="21"/>
        </w:rPr>
        <w:t>投标人应</w:t>
      </w:r>
      <w:r w:rsidRPr="004818A1">
        <w:rPr>
          <w:rFonts w:hint="eastAsia"/>
          <w:szCs w:val="21"/>
        </w:rPr>
        <w:t>负责使所供计量仪器通过计量部门的验收，并承担相关费用（包括运费）。若需要，应在检测期间提供备用仪器，以便不影响采购人的使用。</w:t>
      </w:r>
    </w:p>
    <w:p w:rsidR="0012146B" w:rsidRPr="004818A1" w:rsidRDefault="0012146B" w:rsidP="0012146B">
      <w:pPr>
        <w:tabs>
          <w:tab w:val="left" w:pos="900"/>
        </w:tabs>
        <w:spacing w:beforeLines="50" w:before="156" w:line="360" w:lineRule="auto"/>
        <w:rPr>
          <w:rFonts w:ascii="宋体" w:hAnsi="宋体" w:hint="eastAsia"/>
          <w:b/>
          <w:szCs w:val="21"/>
        </w:rPr>
      </w:pPr>
      <w:r w:rsidRPr="004818A1">
        <w:rPr>
          <w:rFonts w:ascii="宋体" w:hAnsi="宋体" w:hint="eastAsia"/>
          <w:b/>
          <w:szCs w:val="21"/>
        </w:rPr>
        <w:t>六、采购标的</w:t>
      </w:r>
      <w:proofErr w:type="gramStart"/>
      <w:r w:rsidRPr="004818A1">
        <w:rPr>
          <w:rFonts w:ascii="宋体" w:hAnsi="宋体" w:hint="eastAsia"/>
          <w:b/>
          <w:szCs w:val="21"/>
        </w:rPr>
        <w:t>的</w:t>
      </w:r>
      <w:proofErr w:type="gramEnd"/>
      <w:r w:rsidRPr="004818A1">
        <w:rPr>
          <w:rFonts w:ascii="宋体" w:hAnsi="宋体" w:hint="eastAsia"/>
          <w:b/>
          <w:szCs w:val="21"/>
        </w:rPr>
        <w:t>其他技术、服务等要求</w:t>
      </w:r>
    </w:p>
    <w:p w:rsidR="0012146B" w:rsidRPr="004818A1" w:rsidRDefault="0012146B" w:rsidP="0012146B">
      <w:pPr>
        <w:numPr>
          <w:ilvl w:val="0"/>
          <w:numId w:val="4"/>
        </w:numPr>
        <w:tabs>
          <w:tab w:val="left" w:pos="900"/>
        </w:tabs>
        <w:spacing w:beforeLines="50" w:before="156" w:line="360" w:lineRule="auto"/>
        <w:rPr>
          <w:rFonts w:ascii="宋体" w:hAnsi="宋体" w:hint="eastAsia"/>
          <w:b/>
          <w:szCs w:val="21"/>
        </w:rPr>
      </w:pPr>
      <w:r w:rsidRPr="004818A1">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12146B" w:rsidRPr="004818A1" w:rsidRDefault="0012146B" w:rsidP="0012146B">
      <w:pPr>
        <w:numPr>
          <w:ilvl w:val="0"/>
          <w:numId w:val="4"/>
        </w:numPr>
        <w:tabs>
          <w:tab w:val="left" w:pos="900"/>
        </w:tabs>
        <w:spacing w:beforeLines="50" w:before="156" w:line="360" w:lineRule="auto"/>
        <w:rPr>
          <w:rFonts w:ascii="宋体" w:hAnsi="宋体" w:hint="eastAsia"/>
          <w:szCs w:val="21"/>
        </w:rPr>
      </w:pPr>
      <w:r w:rsidRPr="004818A1">
        <w:rPr>
          <w:rFonts w:hAnsi="宋体"/>
          <w:szCs w:val="21"/>
        </w:rPr>
        <w:lastRenderedPageBreak/>
        <w:t>投标人所提供的部件之间及设备之间的连线或接插件均视为设备内部部件，应包含在相应的配置中。</w:t>
      </w:r>
    </w:p>
    <w:p w:rsidR="0012146B" w:rsidRPr="004818A1" w:rsidRDefault="0012146B" w:rsidP="0012146B">
      <w:pPr>
        <w:numPr>
          <w:ilvl w:val="0"/>
          <w:numId w:val="4"/>
        </w:numPr>
        <w:tabs>
          <w:tab w:val="left" w:pos="900"/>
        </w:tabs>
        <w:spacing w:beforeLines="50" w:before="156" w:line="360" w:lineRule="auto"/>
        <w:rPr>
          <w:rFonts w:ascii="宋体" w:hAnsi="宋体" w:hint="eastAsia"/>
          <w:szCs w:val="21"/>
        </w:rPr>
      </w:pPr>
      <w:r w:rsidRPr="004818A1">
        <w:rPr>
          <w:rFonts w:ascii="宋体" w:hAnsi="宋体"/>
          <w:szCs w:val="21"/>
        </w:rPr>
        <w:t>工作条件</w:t>
      </w:r>
      <w:r w:rsidRPr="004818A1">
        <w:rPr>
          <w:rFonts w:ascii="宋体" w:hAnsi="宋体" w:hint="eastAsia"/>
          <w:szCs w:val="21"/>
        </w:rPr>
        <w:t>：</w:t>
      </w:r>
      <w:r w:rsidRPr="004818A1">
        <w:rPr>
          <w:rFonts w:hAnsi="宋体"/>
          <w:bCs/>
          <w:kern w:val="0"/>
          <w:szCs w:val="21"/>
        </w:rPr>
        <w:t>除了在技术规格中另有规定外，投标人提供的一切仪器、设备和系统，应符合下列</w:t>
      </w:r>
      <w:r w:rsidRPr="004818A1">
        <w:rPr>
          <w:rFonts w:hAnsi="宋体" w:hint="eastAsia"/>
          <w:bCs/>
          <w:kern w:val="0"/>
          <w:szCs w:val="21"/>
        </w:rPr>
        <w:t>条件</w:t>
      </w:r>
      <w:r w:rsidRPr="004818A1">
        <w:rPr>
          <w:rFonts w:hAnsi="宋体"/>
          <w:bCs/>
          <w:kern w:val="0"/>
          <w:szCs w:val="21"/>
        </w:rPr>
        <w:t>：</w:t>
      </w:r>
    </w:p>
    <w:p w:rsidR="0012146B" w:rsidRPr="004818A1" w:rsidRDefault="0012146B" w:rsidP="0012146B">
      <w:pPr>
        <w:numPr>
          <w:ilvl w:val="0"/>
          <w:numId w:val="5"/>
        </w:numPr>
        <w:tabs>
          <w:tab w:val="clear" w:pos="1140"/>
          <w:tab w:val="num" w:pos="735"/>
        </w:tabs>
        <w:spacing w:beforeLines="50" w:before="156" w:line="360" w:lineRule="auto"/>
        <w:ind w:left="735" w:hanging="315"/>
        <w:rPr>
          <w:rFonts w:hint="eastAsia"/>
          <w:bCs/>
          <w:kern w:val="0"/>
          <w:szCs w:val="21"/>
        </w:rPr>
      </w:pPr>
      <w:r w:rsidRPr="004818A1">
        <w:rPr>
          <w:rFonts w:hAnsi="宋体"/>
          <w:szCs w:val="21"/>
        </w:rPr>
        <w:t>仪器设备的插头要符合中国电工标准。如不符合，则应提供适合仪器插头的插座，必须要有接地。</w:t>
      </w:r>
    </w:p>
    <w:p w:rsidR="0012146B" w:rsidRPr="004818A1" w:rsidRDefault="0012146B" w:rsidP="0012146B">
      <w:pPr>
        <w:numPr>
          <w:ilvl w:val="0"/>
          <w:numId w:val="5"/>
        </w:numPr>
        <w:tabs>
          <w:tab w:val="clear" w:pos="1140"/>
          <w:tab w:val="num" w:pos="735"/>
        </w:tabs>
        <w:spacing w:beforeLines="50" w:before="156" w:line="360" w:lineRule="auto"/>
        <w:ind w:left="735" w:hanging="315"/>
        <w:rPr>
          <w:bCs/>
          <w:kern w:val="0"/>
          <w:szCs w:val="21"/>
        </w:rPr>
      </w:pPr>
      <w:r w:rsidRPr="004818A1">
        <w:rPr>
          <w:rFonts w:hAnsi="宋体"/>
          <w:kern w:val="0"/>
          <w:szCs w:val="21"/>
        </w:rPr>
        <w:t>如果仪器设备需特殊的工作条件（如：水、电源、磁场强度、特殊温度、湿度、震动强度等），投标人应在有关投标文件中加以说明。</w:t>
      </w:r>
    </w:p>
    <w:p w:rsidR="0012146B" w:rsidRPr="004818A1" w:rsidRDefault="0012146B" w:rsidP="0012146B">
      <w:pPr>
        <w:numPr>
          <w:ilvl w:val="0"/>
          <w:numId w:val="4"/>
        </w:numPr>
        <w:tabs>
          <w:tab w:val="left" w:pos="900"/>
        </w:tabs>
        <w:spacing w:beforeLines="50" w:before="156" w:line="360" w:lineRule="auto"/>
        <w:rPr>
          <w:rFonts w:ascii="宋体" w:hAnsi="宋体" w:hint="eastAsia"/>
          <w:szCs w:val="21"/>
        </w:rPr>
      </w:pPr>
      <w:r w:rsidRPr="004818A1">
        <w:rPr>
          <w:rFonts w:hAnsi="宋体"/>
          <w:szCs w:val="21"/>
        </w:rPr>
        <w:t>培训</w:t>
      </w:r>
      <w:r w:rsidRPr="004818A1">
        <w:rPr>
          <w:rFonts w:hAnsi="宋体" w:hint="eastAsia"/>
          <w:szCs w:val="21"/>
        </w:rPr>
        <w:t>要求：培训</w:t>
      </w:r>
      <w:r w:rsidRPr="004818A1">
        <w:rPr>
          <w:rFonts w:hAnsi="宋体"/>
          <w:szCs w:val="21"/>
        </w:rPr>
        <w:t>是指涉及产品基本原理、安装、调试、操作使用和保养维修等有关内容的学习。投标人应</w:t>
      </w:r>
      <w:r w:rsidRPr="004818A1">
        <w:rPr>
          <w:rFonts w:hAnsi="宋体" w:hint="eastAsia"/>
          <w:szCs w:val="21"/>
        </w:rPr>
        <w:t>保证</w:t>
      </w:r>
      <w:r w:rsidRPr="004818A1">
        <w:rPr>
          <w:rFonts w:hAnsi="宋体"/>
          <w:szCs w:val="21"/>
        </w:rPr>
        <w:t>在</w:t>
      </w:r>
      <w:r w:rsidRPr="004818A1">
        <w:rPr>
          <w:rFonts w:hAnsi="宋体" w:hint="eastAsia"/>
          <w:szCs w:val="21"/>
        </w:rPr>
        <w:t>采购人</w:t>
      </w:r>
      <w:r w:rsidRPr="004818A1">
        <w:rPr>
          <w:rFonts w:hAnsi="宋体"/>
          <w:szCs w:val="21"/>
        </w:rPr>
        <w:t>指定交货地点对每包（品目）最终用户设备操作人员提供不少于</w:t>
      </w:r>
      <w:r w:rsidRPr="004818A1">
        <w:rPr>
          <w:rFonts w:hAnsi="宋体"/>
          <w:szCs w:val="21"/>
        </w:rPr>
        <w:t>1</w:t>
      </w:r>
      <w:r w:rsidRPr="004818A1">
        <w:rPr>
          <w:rFonts w:hAnsi="宋体"/>
          <w:szCs w:val="21"/>
        </w:rPr>
        <w:t>天的免费培训。投标人</w:t>
      </w:r>
      <w:r w:rsidRPr="004818A1">
        <w:rPr>
          <w:rFonts w:hAnsi="宋体" w:hint="eastAsia"/>
          <w:szCs w:val="21"/>
        </w:rPr>
        <w:t>投标时</w:t>
      </w:r>
      <w:r w:rsidRPr="004818A1">
        <w:rPr>
          <w:rFonts w:hAnsi="宋体"/>
          <w:szCs w:val="21"/>
        </w:rPr>
        <w:t>应</w:t>
      </w:r>
      <w:r w:rsidRPr="004818A1">
        <w:rPr>
          <w:rFonts w:hAnsi="宋体" w:hint="eastAsia"/>
          <w:szCs w:val="21"/>
        </w:rPr>
        <w:t>提供</w:t>
      </w:r>
      <w:r w:rsidRPr="004818A1">
        <w:rPr>
          <w:rFonts w:hAnsi="宋体"/>
          <w:szCs w:val="21"/>
        </w:rPr>
        <w:t>详细的培训方案。培训教员的差旅费、食宿费、培训教材等费用，应计入投标报价。</w:t>
      </w:r>
    </w:p>
    <w:p w:rsidR="0012146B" w:rsidRPr="004818A1" w:rsidRDefault="0012146B" w:rsidP="0012146B">
      <w:pPr>
        <w:tabs>
          <w:tab w:val="left" w:pos="900"/>
        </w:tabs>
        <w:spacing w:beforeLines="50" w:before="156" w:line="360" w:lineRule="auto"/>
        <w:rPr>
          <w:b/>
          <w:szCs w:val="21"/>
        </w:rPr>
      </w:pPr>
      <w:r w:rsidRPr="004818A1">
        <w:rPr>
          <w:rFonts w:hAnsi="宋体" w:hint="eastAsia"/>
          <w:b/>
          <w:szCs w:val="21"/>
        </w:rPr>
        <w:t>七</w:t>
      </w:r>
      <w:r w:rsidRPr="004818A1">
        <w:rPr>
          <w:rFonts w:hAnsi="宋体"/>
          <w:b/>
          <w:szCs w:val="21"/>
        </w:rPr>
        <w:t>、采购标的需满足的质量、安全、技术规格、物理特性等要求：</w:t>
      </w:r>
    </w:p>
    <w:p w:rsidR="0012146B" w:rsidRDefault="0012146B" w:rsidP="0012146B">
      <w:pPr>
        <w:tabs>
          <w:tab w:val="left" w:pos="900"/>
        </w:tabs>
        <w:spacing w:beforeLines="50" w:before="156"/>
        <w:jc w:val="center"/>
        <w:rPr>
          <w:rFonts w:hint="eastAsia"/>
          <w:b/>
          <w:sz w:val="24"/>
          <w:szCs w:val="24"/>
        </w:rPr>
      </w:pPr>
      <w:r w:rsidRPr="004818A1">
        <w:rPr>
          <w:rFonts w:ascii="宋体" w:hAnsi="宋体"/>
          <w:szCs w:val="21"/>
          <w:u w:val="single"/>
        </w:rPr>
        <w:br w:type="page"/>
      </w:r>
      <w:bookmarkEnd w:id="1"/>
      <w:bookmarkEnd w:id="2"/>
      <w:bookmarkEnd w:id="3"/>
      <w:r>
        <w:rPr>
          <w:b/>
          <w:sz w:val="24"/>
          <w:szCs w:val="24"/>
        </w:rPr>
        <w:lastRenderedPageBreak/>
        <w:t>第</w:t>
      </w:r>
      <w:r>
        <w:rPr>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-1</w:t>
      </w:r>
      <w:r>
        <w:rPr>
          <w:rFonts w:hint="eastAsia"/>
          <w:b/>
          <w:sz w:val="24"/>
          <w:szCs w:val="24"/>
        </w:rPr>
        <w:t xml:space="preserve">   </w:t>
      </w:r>
      <w:r>
        <w:rPr>
          <w:rFonts w:hint="eastAsia"/>
          <w:b/>
          <w:sz w:val="24"/>
          <w:szCs w:val="24"/>
        </w:rPr>
        <w:t>细胞成像</w:t>
      </w:r>
      <w:r>
        <w:rPr>
          <w:rFonts w:hint="eastAsia"/>
          <w:b/>
          <w:sz w:val="24"/>
          <w:szCs w:val="24"/>
        </w:rPr>
        <w:t>/</w:t>
      </w:r>
      <w:r>
        <w:rPr>
          <w:rFonts w:hint="eastAsia"/>
          <w:b/>
          <w:sz w:val="24"/>
          <w:szCs w:val="24"/>
        </w:rPr>
        <w:t>微孔板检测系统</w:t>
      </w:r>
    </w:p>
    <w:p w:rsidR="0012146B" w:rsidRPr="00031471" w:rsidRDefault="0012146B" w:rsidP="0012146B">
      <w:pPr>
        <w:snapToGrid w:val="0"/>
        <w:spacing w:line="360" w:lineRule="auto"/>
        <w:rPr>
          <w:rFonts w:hint="eastAsia"/>
          <w:szCs w:val="21"/>
        </w:rPr>
      </w:pPr>
    </w:p>
    <w:p w:rsidR="0012146B" w:rsidRPr="00031471" w:rsidRDefault="0012146B" w:rsidP="0012146B">
      <w:pPr>
        <w:snapToGrid w:val="0"/>
        <w:spacing w:line="360" w:lineRule="auto"/>
        <w:rPr>
          <w:szCs w:val="21"/>
        </w:rPr>
      </w:pPr>
      <w:r w:rsidRPr="00031471">
        <w:rPr>
          <w:rFonts w:hint="eastAsia"/>
          <w:szCs w:val="21"/>
        </w:rPr>
        <w:t>1</w:t>
      </w:r>
      <w:r w:rsidRPr="00031471">
        <w:rPr>
          <w:szCs w:val="21"/>
        </w:rPr>
        <w:t>．</w:t>
      </w:r>
      <w:r w:rsidRPr="00031471">
        <w:rPr>
          <w:rFonts w:hint="eastAsia"/>
          <w:szCs w:val="21"/>
        </w:rPr>
        <w:t>用途：用于</w:t>
      </w:r>
      <w:r w:rsidRPr="00031471">
        <w:rPr>
          <w:szCs w:val="21"/>
        </w:rPr>
        <w:t>细胞成像及分析、细胞计数、细胞浓度及细菌生长密度测定、细胞增殖、细胞毒性、细胞吞噬、细胞吸附、细胞渗透、细胞迁移、细胞凋亡、细胞转染研究等</w:t>
      </w:r>
      <w:r w:rsidRPr="00031471">
        <w:rPr>
          <w:rFonts w:hint="eastAsia"/>
          <w:szCs w:val="21"/>
        </w:rPr>
        <w:t>研究工作</w:t>
      </w:r>
    </w:p>
    <w:p w:rsidR="0012146B" w:rsidRPr="00031471" w:rsidRDefault="0012146B" w:rsidP="0012146B">
      <w:pPr>
        <w:snapToGrid w:val="0"/>
        <w:spacing w:line="360" w:lineRule="auto"/>
        <w:rPr>
          <w:szCs w:val="21"/>
        </w:rPr>
      </w:pPr>
      <w:r w:rsidRPr="00031471">
        <w:rPr>
          <w:szCs w:val="21"/>
        </w:rPr>
        <w:t>2</w:t>
      </w:r>
      <w:r w:rsidRPr="00031471">
        <w:rPr>
          <w:szCs w:val="21"/>
        </w:rPr>
        <w:t>．工作条件</w:t>
      </w:r>
    </w:p>
    <w:p w:rsidR="0012146B" w:rsidRPr="00031471" w:rsidRDefault="0012146B" w:rsidP="0012146B">
      <w:pPr>
        <w:snapToGrid w:val="0"/>
        <w:spacing w:line="360" w:lineRule="auto"/>
        <w:rPr>
          <w:szCs w:val="21"/>
        </w:rPr>
      </w:pPr>
      <w:r w:rsidRPr="00031471">
        <w:rPr>
          <w:szCs w:val="21"/>
        </w:rPr>
        <w:t>2.1</w:t>
      </w:r>
      <w:r w:rsidRPr="00031471">
        <w:rPr>
          <w:rFonts w:hint="eastAsia"/>
          <w:szCs w:val="21"/>
        </w:rPr>
        <w:t>温度范围</w:t>
      </w:r>
      <w:r w:rsidRPr="00031471">
        <w:rPr>
          <w:szCs w:val="21"/>
        </w:rPr>
        <w:t>：</w:t>
      </w:r>
      <w:r w:rsidRPr="00031471">
        <w:rPr>
          <w:szCs w:val="21"/>
        </w:rPr>
        <w:t xml:space="preserve"> 18℃</w:t>
      </w:r>
      <w:r w:rsidRPr="00031471">
        <w:rPr>
          <w:szCs w:val="21"/>
        </w:rPr>
        <w:t>～</w:t>
      </w:r>
      <w:r w:rsidRPr="00031471">
        <w:rPr>
          <w:szCs w:val="21"/>
        </w:rPr>
        <w:t>40℃</w:t>
      </w:r>
    </w:p>
    <w:p w:rsidR="0012146B" w:rsidRPr="00031471" w:rsidRDefault="0012146B" w:rsidP="0012146B">
      <w:pPr>
        <w:snapToGrid w:val="0"/>
        <w:spacing w:line="360" w:lineRule="auto"/>
        <w:rPr>
          <w:szCs w:val="21"/>
        </w:rPr>
      </w:pPr>
      <w:r w:rsidRPr="00031471">
        <w:rPr>
          <w:szCs w:val="21"/>
        </w:rPr>
        <w:t>2.2</w:t>
      </w:r>
      <w:r w:rsidRPr="00031471">
        <w:rPr>
          <w:szCs w:val="21"/>
        </w:rPr>
        <w:t>相对湿度</w:t>
      </w:r>
      <w:r w:rsidRPr="00031471">
        <w:rPr>
          <w:rFonts w:hint="eastAsia"/>
          <w:szCs w:val="21"/>
        </w:rPr>
        <w:t>范围：</w:t>
      </w:r>
      <w:r w:rsidRPr="00031471">
        <w:rPr>
          <w:szCs w:val="21"/>
        </w:rPr>
        <w:t>10</w:t>
      </w:r>
      <w:r w:rsidRPr="00031471">
        <w:rPr>
          <w:szCs w:val="21"/>
        </w:rPr>
        <w:t>～</w:t>
      </w:r>
      <w:r w:rsidRPr="00031471">
        <w:rPr>
          <w:szCs w:val="21"/>
        </w:rPr>
        <w:t xml:space="preserve">85% </w:t>
      </w:r>
    </w:p>
    <w:p w:rsidR="0012146B" w:rsidRPr="00031471" w:rsidRDefault="0012146B" w:rsidP="0012146B">
      <w:pPr>
        <w:snapToGrid w:val="0"/>
        <w:spacing w:line="360" w:lineRule="auto"/>
        <w:rPr>
          <w:szCs w:val="21"/>
        </w:rPr>
      </w:pPr>
      <w:r w:rsidRPr="00031471">
        <w:rPr>
          <w:szCs w:val="21"/>
        </w:rPr>
        <w:t>2.3</w:t>
      </w:r>
      <w:r w:rsidRPr="00031471">
        <w:rPr>
          <w:szCs w:val="21"/>
        </w:rPr>
        <w:t>电源：</w:t>
      </w:r>
      <w:r w:rsidRPr="00031471">
        <w:rPr>
          <w:szCs w:val="21"/>
        </w:rPr>
        <w:t>AC220V±10%</w:t>
      </w:r>
      <w:r w:rsidRPr="00031471">
        <w:rPr>
          <w:szCs w:val="21"/>
        </w:rPr>
        <w:t>，</w:t>
      </w:r>
      <w:r w:rsidRPr="00031471">
        <w:rPr>
          <w:szCs w:val="21"/>
        </w:rPr>
        <w:t xml:space="preserve">50Hz </w:t>
      </w:r>
    </w:p>
    <w:p w:rsidR="0012146B" w:rsidRPr="00031471" w:rsidRDefault="0012146B" w:rsidP="0012146B">
      <w:pPr>
        <w:snapToGrid w:val="0"/>
        <w:spacing w:line="360" w:lineRule="auto"/>
        <w:rPr>
          <w:szCs w:val="21"/>
        </w:rPr>
      </w:pPr>
      <w:r w:rsidRPr="00031471">
        <w:rPr>
          <w:szCs w:val="21"/>
        </w:rPr>
        <w:t>3</w:t>
      </w:r>
      <w:r w:rsidRPr="00031471">
        <w:rPr>
          <w:szCs w:val="21"/>
        </w:rPr>
        <w:t>．</w:t>
      </w:r>
      <w:r w:rsidRPr="00031471">
        <w:rPr>
          <w:rFonts w:hint="eastAsia"/>
          <w:szCs w:val="21"/>
        </w:rPr>
        <w:t>技术</w:t>
      </w:r>
      <w:r w:rsidRPr="00031471">
        <w:rPr>
          <w:szCs w:val="21"/>
        </w:rPr>
        <w:t>参数</w:t>
      </w:r>
    </w:p>
    <w:p w:rsidR="0012146B" w:rsidRPr="00031471" w:rsidRDefault="0012146B" w:rsidP="0012146B">
      <w:pPr>
        <w:snapToGrid w:val="0"/>
        <w:spacing w:line="360" w:lineRule="auto"/>
        <w:rPr>
          <w:szCs w:val="21"/>
        </w:rPr>
      </w:pPr>
      <w:r w:rsidRPr="00031471">
        <w:rPr>
          <w:rFonts w:hint="eastAsia"/>
          <w:szCs w:val="21"/>
        </w:rPr>
        <w:t>3.1</w:t>
      </w:r>
      <w:r w:rsidRPr="00031471">
        <w:rPr>
          <w:rFonts w:hint="eastAsia"/>
          <w:szCs w:val="21"/>
        </w:rPr>
        <w:t>成像模式：荧光、明场及彩色明场成像，相差成像</w:t>
      </w:r>
    </w:p>
    <w:p w:rsidR="0012146B" w:rsidRPr="00031471" w:rsidRDefault="0012146B" w:rsidP="0012146B">
      <w:pPr>
        <w:snapToGrid w:val="0"/>
        <w:spacing w:line="360" w:lineRule="auto"/>
        <w:rPr>
          <w:szCs w:val="21"/>
        </w:rPr>
      </w:pPr>
      <w:r w:rsidRPr="00031471">
        <w:rPr>
          <w:rFonts w:hint="eastAsia"/>
          <w:szCs w:val="21"/>
        </w:rPr>
        <w:t xml:space="preserve">3.2 </w:t>
      </w:r>
      <w:r w:rsidRPr="00031471">
        <w:rPr>
          <w:rFonts w:hint="eastAsia"/>
          <w:szCs w:val="21"/>
        </w:rPr>
        <w:t>光源：高能量</w:t>
      </w:r>
      <w:r w:rsidRPr="00031471">
        <w:rPr>
          <w:rFonts w:hint="eastAsia"/>
          <w:szCs w:val="21"/>
        </w:rPr>
        <w:t>LED</w:t>
      </w:r>
      <w:r w:rsidRPr="00031471">
        <w:rPr>
          <w:rFonts w:hint="eastAsia"/>
          <w:szCs w:val="21"/>
        </w:rPr>
        <w:t>光源，单个</w:t>
      </w:r>
      <w:r w:rsidRPr="00031471">
        <w:rPr>
          <w:rFonts w:hint="eastAsia"/>
          <w:szCs w:val="21"/>
        </w:rPr>
        <w:t>LED</w:t>
      </w:r>
      <w:r w:rsidRPr="00031471">
        <w:rPr>
          <w:rFonts w:hint="eastAsia"/>
          <w:szCs w:val="21"/>
        </w:rPr>
        <w:t>寿命≥</w:t>
      </w:r>
      <w:r w:rsidRPr="00031471">
        <w:rPr>
          <w:rFonts w:hint="eastAsia"/>
          <w:szCs w:val="21"/>
        </w:rPr>
        <w:t>50000</w:t>
      </w:r>
      <w:r w:rsidRPr="00031471">
        <w:rPr>
          <w:rFonts w:hint="eastAsia"/>
          <w:szCs w:val="21"/>
        </w:rPr>
        <w:t>小时</w:t>
      </w:r>
    </w:p>
    <w:p w:rsidR="0012146B" w:rsidRPr="00031471" w:rsidRDefault="0012146B" w:rsidP="0012146B">
      <w:pPr>
        <w:snapToGrid w:val="0"/>
        <w:spacing w:line="360" w:lineRule="auto"/>
        <w:rPr>
          <w:szCs w:val="21"/>
        </w:rPr>
      </w:pPr>
      <w:r w:rsidRPr="00031471">
        <w:rPr>
          <w:rFonts w:hint="eastAsia"/>
          <w:szCs w:val="21"/>
        </w:rPr>
        <w:t xml:space="preserve">3.3 </w:t>
      </w:r>
      <w:r w:rsidRPr="00031471">
        <w:rPr>
          <w:rFonts w:hint="eastAsia"/>
          <w:szCs w:val="21"/>
        </w:rPr>
        <w:t>相机：</w:t>
      </w:r>
      <w:r w:rsidRPr="00031471">
        <w:rPr>
          <w:rFonts w:ascii="宋体" w:hAnsi="宋体" w:cs="宋体" w:hint="eastAsia"/>
          <w:szCs w:val="21"/>
        </w:rPr>
        <w:t>≥</w:t>
      </w:r>
      <w:r w:rsidRPr="00031471">
        <w:rPr>
          <w:rFonts w:hint="eastAsia"/>
          <w:szCs w:val="21"/>
        </w:rPr>
        <w:t>16 bit</w:t>
      </w:r>
      <w:r w:rsidRPr="00031471">
        <w:rPr>
          <w:szCs w:val="21"/>
        </w:rPr>
        <w:t xml:space="preserve"> </w:t>
      </w:r>
      <w:r w:rsidRPr="00031471">
        <w:rPr>
          <w:rFonts w:hint="eastAsia"/>
          <w:szCs w:val="21"/>
        </w:rPr>
        <w:t>C</w:t>
      </w:r>
      <w:r w:rsidRPr="00031471">
        <w:rPr>
          <w:szCs w:val="21"/>
        </w:rPr>
        <w:t>MOS</w:t>
      </w:r>
      <w:r w:rsidRPr="00031471">
        <w:rPr>
          <w:rFonts w:hint="eastAsia"/>
          <w:szCs w:val="21"/>
        </w:rPr>
        <w:t>，像素</w:t>
      </w:r>
      <w:r w:rsidRPr="00031471">
        <w:rPr>
          <w:rFonts w:ascii="宋体" w:hAnsi="宋体" w:cs="宋体" w:hint="eastAsia"/>
          <w:szCs w:val="21"/>
        </w:rPr>
        <w:t>≥</w:t>
      </w:r>
      <w:r w:rsidRPr="00031471">
        <w:rPr>
          <w:szCs w:val="21"/>
        </w:rPr>
        <w:t>2.3</w:t>
      </w:r>
      <w:r w:rsidRPr="00031471">
        <w:rPr>
          <w:rFonts w:hint="eastAsia"/>
          <w:szCs w:val="21"/>
        </w:rPr>
        <w:t xml:space="preserve"> M</w:t>
      </w:r>
      <w:r w:rsidRPr="00031471">
        <w:rPr>
          <w:rFonts w:hint="eastAsia"/>
          <w:szCs w:val="21"/>
        </w:rPr>
        <w:t>，像素点尺寸</w:t>
      </w:r>
      <w:r w:rsidRPr="00031471">
        <w:rPr>
          <w:rFonts w:ascii="宋体" w:hAnsi="宋体" w:cs="宋体" w:hint="eastAsia"/>
          <w:szCs w:val="21"/>
        </w:rPr>
        <w:t>≤</w:t>
      </w:r>
      <w:r w:rsidRPr="00031471">
        <w:rPr>
          <w:rFonts w:hint="eastAsia"/>
          <w:szCs w:val="21"/>
        </w:rPr>
        <w:t>5.86</w:t>
      </w:r>
      <w:r w:rsidRPr="00031471">
        <w:rPr>
          <w:rFonts w:hint="eastAsia"/>
          <w:szCs w:val="21"/>
        </w:rPr>
        <w:t>μ</w:t>
      </w:r>
      <w:r w:rsidRPr="00031471">
        <w:rPr>
          <w:rFonts w:hint="eastAsia"/>
          <w:szCs w:val="21"/>
        </w:rPr>
        <w:t>m</w:t>
      </w:r>
      <w:r w:rsidRPr="00031471">
        <w:rPr>
          <w:rFonts w:hint="eastAsia"/>
          <w:szCs w:val="21"/>
        </w:rPr>
        <w:t>，图像灰度≥</w:t>
      </w:r>
      <w:r w:rsidRPr="00031471">
        <w:rPr>
          <w:rFonts w:hint="eastAsia"/>
          <w:szCs w:val="21"/>
        </w:rPr>
        <w:t>16bit</w:t>
      </w:r>
      <w:r w:rsidRPr="00031471">
        <w:rPr>
          <w:rFonts w:hint="eastAsia"/>
          <w:szCs w:val="21"/>
        </w:rPr>
        <w:t>，分辨率</w:t>
      </w:r>
      <w:r w:rsidRPr="00031471">
        <w:rPr>
          <w:rFonts w:ascii="宋体" w:hAnsi="宋体" w:cs="宋体" w:hint="eastAsia"/>
          <w:szCs w:val="21"/>
        </w:rPr>
        <w:t>≤</w:t>
      </w:r>
      <w:r w:rsidRPr="00031471">
        <w:rPr>
          <w:rFonts w:hint="eastAsia"/>
          <w:szCs w:val="21"/>
        </w:rPr>
        <w:t xml:space="preserve">0.3 </w:t>
      </w:r>
      <w:r w:rsidRPr="00031471">
        <w:rPr>
          <w:rFonts w:hint="eastAsia"/>
          <w:szCs w:val="21"/>
        </w:rPr>
        <w:t>μ</w:t>
      </w:r>
      <w:r w:rsidRPr="00031471">
        <w:rPr>
          <w:rFonts w:hint="eastAsia"/>
          <w:szCs w:val="21"/>
        </w:rPr>
        <w:t>m/</w:t>
      </w:r>
      <w:r w:rsidRPr="00031471">
        <w:rPr>
          <w:rFonts w:hint="eastAsia"/>
          <w:szCs w:val="21"/>
        </w:rPr>
        <w:t>像素点</w:t>
      </w:r>
      <w:r w:rsidRPr="00031471">
        <w:rPr>
          <w:rFonts w:hint="eastAsia"/>
          <w:szCs w:val="21"/>
        </w:rPr>
        <w:t xml:space="preserve"> @ 20x</w:t>
      </w:r>
      <w:r w:rsidRPr="00031471">
        <w:rPr>
          <w:rFonts w:hint="eastAsia"/>
          <w:szCs w:val="21"/>
        </w:rPr>
        <w:t>，成像速度：</w:t>
      </w:r>
      <w:r w:rsidRPr="00031471">
        <w:rPr>
          <w:rFonts w:hint="eastAsia"/>
          <w:szCs w:val="21"/>
        </w:rPr>
        <w:t xml:space="preserve">96 </w:t>
      </w:r>
      <w:r w:rsidRPr="00031471">
        <w:rPr>
          <w:rFonts w:hint="eastAsia"/>
          <w:szCs w:val="21"/>
        </w:rPr>
        <w:t>孔板</w:t>
      </w:r>
      <w:r w:rsidRPr="00031471">
        <w:rPr>
          <w:rFonts w:hint="eastAsia"/>
          <w:szCs w:val="21"/>
        </w:rPr>
        <w:t xml:space="preserve">, </w:t>
      </w:r>
      <w:r w:rsidRPr="00031471">
        <w:rPr>
          <w:rFonts w:hint="eastAsia"/>
          <w:szCs w:val="21"/>
        </w:rPr>
        <w:t>单色</w:t>
      </w:r>
      <w:r w:rsidRPr="00031471">
        <w:rPr>
          <w:rFonts w:hint="eastAsia"/>
          <w:szCs w:val="21"/>
        </w:rPr>
        <w:t>, 4x</w:t>
      </w:r>
      <w:r w:rsidRPr="00031471">
        <w:rPr>
          <w:rFonts w:hint="eastAsia"/>
          <w:szCs w:val="21"/>
        </w:rPr>
        <w:t>物镜</w:t>
      </w:r>
      <w:r w:rsidRPr="00031471">
        <w:rPr>
          <w:rFonts w:hint="eastAsia"/>
          <w:szCs w:val="21"/>
        </w:rPr>
        <w:t xml:space="preserve">: </w:t>
      </w:r>
      <w:r w:rsidRPr="00031471">
        <w:rPr>
          <w:rFonts w:hint="eastAsia"/>
          <w:szCs w:val="21"/>
        </w:rPr>
        <w:t>≤</w:t>
      </w:r>
      <w:r w:rsidRPr="00031471">
        <w:rPr>
          <w:rFonts w:hint="eastAsia"/>
          <w:szCs w:val="21"/>
        </w:rPr>
        <w:t>3</w:t>
      </w:r>
      <w:r w:rsidRPr="00031471">
        <w:rPr>
          <w:rFonts w:hint="eastAsia"/>
          <w:szCs w:val="21"/>
        </w:rPr>
        <w:t>分钟</w:t>
      </w:r>
    </w:p>
    <w:p w:rsidR="0012146B" w:rsidRPr="00031471" w:rsidRDefault="0012146B" w:rsidP="0012146B">
      <w:pPr>
        <w:snapToGrid w:val="0"/>
        <w:spacing w:line="360" w:lineRule="auto"/>
        <w:rPr>
          <w:szCs w:val="21"/>
        </w:rPr>
      </w:pPr>
      <w:r w:rsidRPr="00031471">
        <w:rPr>
          <w:rFonts w:hint="eastAsia"/>
          <w:szCs w:val="21"/>
        </w:rPr>
        <w:t xml:space="preserve">3.4 </w:t>
      </w:r>
      <w:proofErr w:type="gramStart"/>
      <w:r w:rsidRPr="00031471">
        <w:rPr>
          <w:rFonts w:hint="eastAsia"/>
          <w:szCs w:val="21"/>
        </w:rPr>
        <w:t>滤块容量</w:t>
      </w:r>
      <w:proofErr w:type="gramEnd"/>
      <w:r w:rsidRPr="00031471">
        <w:rPr>
          <w:rFonts w:hint="eastAsia"/>
          <w:szCs w:val="21"/>
        </w:rPr>
        <w:t>：机载至少</w:t>
      </w:r>
      <w:proofErr w:type="gramStart"/>
      <w:r w:rsidRPr="00031471">
        <w:rPr>
          <w:rFonts w:hint="eastAsia"/>
          <w:szCs w:val="21"/>
        </w:rPr>
        <w:t>4</w:t>
      </w:r>
      <w:r w:rsidRPr="00031471">
        <w:rPr>
          <w:rFonts w:hint="eastAsia"/>
          <w:szCs w:val="21"/>
        </w:rPr>
        <w:t>位滤块位置</w:t>
      </w:r>
      <w:proofErr w:type="gramEnd"/>
      <w:r w:rsidRPr="00031471">
        <w:rPr>
          <w:rFonts w:hint="eastAsia"/>
          <w:szCs w:val="21"/>
        </w:rPr>
        <w:t>，配置</w:t>
      </w:r>
      <w:r w:rsidRPr="00031471">
        <w:rPr>
          <w:rFonts w:hint="eastAsia"/>
          <w:szCs w:val="21"/>
        </w:rPr>
        <w:t>DAPI</w:t>
      </w:r>
      <w:r w:rsidRPr="00031471">
        <w:rPr>
          <w:rFonts w:hint="eastAsia"/>
          <w:szCs w:val="21"/>
        </w:rPr>
        <w:t>、</w:t>
      </w:r>
      <w:r w:rsidRPr="00031471">
        <w:rPr>
          <w:rFonts w:hint="eastAsia"/>
          <w:szCs w:val="21"/>
        </w:rPr>
        <w:t>GFP</w:t>
      </w:r>
      <w:r w:rsidRPr="00031471">
        <w:rPr>
          <w:rFonts w:hint="eastAsia"/>
          <w:szCs w:val="21"/>
        </w:rPr>
        <w:t>、</w:t>
      </w:r>
      <w:r w:rsidRPr="00031471">
        <w:rPr>
          <w:rFonts w:hint="eastAsia"/>
          <w:szCs w:val="21"/>
        </w:rPr>
        <w:t>RFP</w:t>
      </w:r>
      <w:r w:rsidRPr="00031471">
        <w:rPr>
          <w:rFonts w:hint="eastAsia"/>
          <w:szCs w:val="21"/>
        </w:rPr>
        <w:t>三组滤块，最多</w:t>
      </w:r>
      <w:r w:rsidRPr="00031471">
        <w:rPr>
          <w:rFonts w:ascii="宋体" w:hAnsi="宋体" w:cs="宋体" w:hint="eastAsia"/>
          <w:szCs w:val="21"/>
        </w:rPr>
        <w:t>≥</w:t>
      </w:r>
      <w:r w:rsidRPr="00031471">
        <w:rPr>
          <w:rFonts w:hint="eastAsia"/>
          <w:szCs w:val="21"/>
        </w:rPr>
        <w:t>18</w:t>
      </w:r>
      <w:r w:rsidRPr="00031471">
        <w:rPr>
          <w:rFonts w:hint="eastAsia"/>
          <w:szCs w:val="21"/>
        </w:rPr>
        <w:t>种色彩可选</w:t>
      </w:r>
    </w:p>
    <w:p w:rsidR="0012146B" w:rsidRPr="00031471" w:rsidRDefault="0012146B" w:rsidP="0012146B">
      <w:pPr>
        <w:snapToGrid w:val="0"/>
        <w:spacing w:line="360" w:lineRule="auto"/>
        <w:rPr>
          <w:szCs w:val="21"/>
        </w:rPr>
      </w:pPr>
      <w:r w:rsidRPr="00031471">
        <w:rPr>
          <w:szCs w:val="21"/>
        </w:rPr>
        <w:t>▲</w:t>
      </w:r>
      <w:r w:rsidRPr="00031471">
        <w:rPr>
          <w:rFonts w:hint="eastAsia"/>
          <w:szCs w:val="21"/>
        </w:rPr>
        <w:t xml:space="preserve">3.5 </w:t>
      </w:r>
      <w:r w:rsidRPr="00031471">
        <w:rPr>
          <w:rFonts w:hint="eastAsia"/>
          <w:szCs w:val="21"/>
        </w:rPr>
        <w:t>物镜容量：可同时安装</w:t>
      </w:r>
      <w:r w:rsidRPr="00031471">
        <w:rPr>
          <w:rFonts w:hint="eastAsia"/>
          <w:szCs w:val="21"/>
        </w:rPr>
        <w:t>6</w:t>
      </w:r>
      <w:r w:rsidRPr="00031471">
        <w:rPr>
          <w:rFonts w:hint="eastAsia"/>
          <w:szCs w:val="21"/>
        </w:rPr>
        <w:t>位可置换物镜，规格</w:t>
      </w:r>
      <w:r w:rsidRPr="00031471">
        <w:rPr>
          <w:rFonts w:hint="eastAsia"/>
          <w:szCs w:val="21"/>
        </w:rPr>
        <w:t>4</w:t>
      </w:r>
      <w:r w:rsidRPr="00031471">
        <w:rPr>
          <w:rFonts w:hint="eastAsia"/>
          <w:szCs w:val="21"/>
        </w:rPr>
        <w:t>倍、</w:t>
      </w:r>
      <w:r w:rsidRPr="00031471">
        <w:rPr>
          <w:rFonts w:hint="eastAsia"/>
          <w:szCs w:val="21"/>
        </w:rPr>
        <w:t>10</w:t>
      </w:r>
      <w:r w:rsidRPr="00031471">
        <w:rPr>
          <w:rFonts w:hint="eastAsia"/>
          <w:szCs w:val="21"/>
        </w:rPr>
        <w:t>倍、</w:t>
      </w:r>
      <w:r w:rsidRPr="00031471">
        <w:rPr>
          <w:rFonts w:hint="eastAsia"/>
          <w:szCs w:val="21"/>
        </w:rPr>
        <w:t>20</w:t>
      </w:r>
      <w:r w:rsidRPr="00031471">
        <w:rPr>
          <w:rFonts w:hint="eastAsia"/>
          <w:szCs w:val="21"/>
        </w:rPr>
        <w:t>倍、</w:t>
      </w:r>
      <w:r w:rsidRPr="00031471">
        <w:rPr>
          <w:rFonts w:hint="eastAsia"/>
          <w:szCs w:val="21"/>
        </w:rPr>
        <w:t>40</w:t>
      </w:r>
      <w:r w:rsidRPr="00031471">
        <w:rPr>
          <w:rFonts w:hint="eastAsia"/>
          <w:szCs w:val="21"/>
        </w:rPr>
        <w:t>和</w:t>
      </w:r>
      <w:r w:rsidRPr="00031471">
        <w:rPr>
          <w:rFonts w:hint="eastAsia"/>
          <w:szCs w:val="21"/>
        </w:rPr>
        <w:t>60</w:t>
      </w:r>
      <w:r w:rsidRPr="00031471">
        <w:rPr>
          <w:rFonts w:hint="eastAsia"/>
          <w:szCs w:val="21"/>
        </w:rPr>
        <w:t>倍物镜，配</w:t>
      </w:r>
      <w:r w:rsidRPr="00031471">
        <w:rPr>
          <w:rFonts w:hint="eastAsia"/>
          <w:szCs w:val="21"/>
        </w:rPr>
        <w:t>1.25</w:t>
      </w:r>
      <w:r w:rsidRPr="00031471">
        <w:rPr>
          <w:rFonts w:hint="eastAsia"/>
          <w:szCs w:val="21"/>
        </w:rPr>
        <w:t>倍物镜</w:t>
      </w:r>
    </w:p>
    <w:p w:rsidR="0012146B" w:rsidRPr="00031471" w:rsidRDefault="0012146B" w:rsidP="0012146B">
      <w:pPr>
        <w:snapToGrid w:val="0"/>
        <w:spacing w:line="360" w:lineRule="auto"/>
        <w:rPr>
          <w:szCs w:val="21"/>
        </w:rPr>
      </w:pPr>
      <w:r w:rsidRPr="00031471">
        <w:rPr>
          <w:rFonts w:hint="eastAsia"/>
          <w:szCs w:val="21"/>
        </w:rPr>
        <w:t>3.6 Z</w:t>
      </w:r>
      <w:r w:rsidRPr="00031471">
        <w:rPr>
          <w:rFonts w:hint="eastAsia"/>
          <w:szCs w:val="21"/>
        </w:rPr>
        <w:t>轴成像：可根据样品厚度，选择不同聚焦平面进行多层聚焦拍摄，并进行图像整合，聚焦层数</w:t>
      </w:r>
      <w:r w:rsidRPr="00031471">
        <w:rPr>
          <w:rFonts w:hint="eastAsia"/>
          <w:szCs w:val="21"/>
        </w:rPr>
        <w:t>2-50</w:t>
      </w:r>
      <w:r w:rsidRPr="00031471">
        <w:rPr>
          <w:rFonts w:hint="eastAsia"/>
          <w:szCs w:val="21"/>
        </w:rPr>
        <w:t>层（依样品厚度而定）</w:t>
      </w:r>
    </w:p>
    <w:p w:rsidR="0012146B" w:rsidRPr="00031471" w:rsidRDefault="0012146B" w:rsidP="0012146B">
      <w:pPr>
        <w:snapToGrid w:val="0"/>
        <w:spacing w:line="360" w:lineRule="auto"/>
        <w:rPr>
          <w:szCs w:val="21"/>
        </w:rPr>
      </w:pPr>
      <w:r w:rsidRPr="00031471">
        <w:rPr>
          <w:rFonts w:hint="eastAsia"/>
          <w:szCs w:val="21"/>
        </w:rPr>
        <w:t xml:space="preserve">3.7 </w:t>
      </w:r>
      <w:r w:rsidRPr="00031471">
        <w:rPr>
          <w:rFonts w:hint="eastAsia"/>
          <w:szCs w:val="21"/>
        </w:rPr>
        <w:t>相差成像模式：具有相差成像模式</w:t>
      </w:r>
    </w:p>
    <w:p w:rsidR="0012146B" w:rsidRPr="00031471" w:rsidRDefault="0012146B" w:rsidP="0012146B">
      <w:pPr>
        <w:snapToGrid w:val="0"/>
        <w:spacing w:line="360" w:lineRule="auto"/>
        <w:rPr>
          <w:szCs w:val="21"/>
        </w:rPr>
      </w:pPr>
      <w:r w:rsidRPr="00031471">
        <w:rPr>
          <w:rFonts w:hint="eastAsia"/>
          <w:szCs w:val="21"/>
        </w:rPr>
        <w:t xml:space="preserve">3.8 </w:t>
      </w:r>
      <w:r w:rsidRPr="00031471">
        <w:rPr>
          <w:rFonts w:hint="eastAsia"/>
          <w:szCs w:val="21"/>
        </w:rPr>
        <w:t>聚焦方式：基于图像的自动聚焦、基于激光的自动聚焦和用户自定义聚焦</w:t>
      </w:r>
    </w:p>
    <w:p w:rsidR="0012146B" w:rsidRPr="00031471" w:rsidRDefault="0012146B" w:rsidP="0012146B">
      <w:pPr>
        <w:snapToGrid w:val="0"/>
        <w:spacing w:line="360" w:lineRule="auto"/>
        <w:rPr>
          <w:szCs w:val="21"/>
        </w:rPr>
      </w:pPr>
      <w:r w:rsidRPr="00031471">
        <w:rPr>
          <w:rFonts w:hint="eastAsia"/>
          <w:szCs w:val="21"/>
        </w:rPr>
        <w:t xml:space="preserve">3.9 </w:t>
      </w:r>
      <w:r w:rsidRPr="00031471">
        <w:rPr>
          <w:rFonts w:hint="eastAsia"/>
          <w:szCs w:val="21"/>
        </w:rPr>
        <w:t>载物台控制：软件和外接操纵杆（</w:t>
      </w:r>
      <w:r w:rsidRPr="00031471">
        <w:rPr>
          <w:rFonts w:hint="eastAsia"/>
          <w:szCs w:val="21"/>
        </w:rPr>
        <w:t>X,Y, Z</w:t>
      </w:r>
      <w:r w:rsidRPr="00031471">
        <w:rPr>
          <w:rFonts w:hint="eastAsia"/>
          <w:szCs w:val="21"/>
        </w:rPr>
        <w:t>轴）两种方式。</w:t>
      </w:r>
    </w:p>
    <w:p w:rsidR="0012146B" w:rsidRPr="00031471" w:rsidRDefault="0012146B" w:rsidP="0012146B">
      <w:pPr>
        <w:snapToGrid w:val="0"/>
        <w:spacing w:line="360" w:lineRule="auto"/>
        <w:rPr>
          <w:szCs w:val="21"/>
        </w:rPr>
      </w:pPr>
      <w:r w:rsidRPr="00031471">
        <w:rPr>
          <w:rFonts w:hint="eastAsia"/>
          <w:szCs w:val="21"/>
        </w:rPr>
        <w:t xml:space="preserve">3.10 </w:t>
      </w:r>
      <w:r w:rsidRPr="00031471">
        <w:rPr>
          <w:rFonts w:hint="eastAsia"/>
          <w:szCs w:val="21"/>
        </w:rPr>
        <w:t>载物台移动精度：≤</w:t>
      </w:r>
      <w:r w:rsidRPr="00031471">
        <w:rPr>
          <w:rFonts w:hint="eastAsia"/>
          <w:szCs w:val="21"/>
        </w:rPr>
        <w:t>100nm</w:t>
      </w:r>
      <w:r w:rsidRPr="00031471">
        <w:rPr>
          <w:rFonts w:hint="eastAsia"/>
          <w:szCs w:val="21"/>
        </w:rPr>
        <w:t>。</w:t>
      </w:r>
    </w:p>
    <w:p w:rsidR="0012146B" w:rsidRPr="00031471" w:rsidRDefault="0012146B" w:rsidP="0012146B">
      <w:pPr>
        <w:snapToGrid w:val="0"/>
        <w:spacing w:line="360" w:lineRule="auto"/>
        <w:rPr>
          <w:szCs w:val="21"/>
        </w:rPr>
      </w:pPr>
      <w:r w:rsidRPr="00031471">
        <w:rPr>
          <w:rFonts w:hint="eastAsia"/>
          <w:szCs w:val="21"/>
        </w:rPr>
        <w:t xml:space="preserve">3.11 </w:t>
      </w:r>
      <w:r w:rsidRPr="00031471">
        <w:rPr>
          <w:rFonts w:hint="eastAsia"/>
          <w:szCs w:val="21"/>
        </w:rPr>
        <w:t>适合孔板类型：</w:t>
      </w:r>
      <w:r w:rsidRPr="00031471">
        <w:rPr>
          <w:rFonts w:hint="eastAsia"/>
          <w:szCs w:val="21"/>
        </w:rPr>
        <w:t>6-1536</w:t>
      </w:r>
      <w:r w:rsidRPr="00031471">
        <w:rPr>
          <w:rFonts w:hint="eastAsia"/>
          <w:szCs w:val="21"/>
        </w:rPr>
        <w:t>孔板，</w:t>
      </w:r>
      <w:proofErr w:type="gramStart"/>
      <w:r w:rsidRPr="00031471">
        <w:rPr>
          <w:rFonts w:hint="eastAsia"/>
          <w:szCs w:val="21"/>
        </w:rPr>
        <w:t>玻</w:t>
      </w:r>
      <w:proofErr w:type="gramEnd"/>
      <w:r w:rsidRPr="00031471">
        <w:rPr>
          <w:rFonts w:hint="eastAsia"/>
          <w:szCs w:val="21"/>
        </w:rPr>
        <w:t>片，</w:t>
      </w:r>
      <w:r w:rsidRPr="00031471">
        <w:rPr>
          <w:rFonts w:hint="eastAsia"/>
          <w:szCs w:val="21"/>
        </w:rPr>
        <w:t>T25</w:t>
      </w:r>
      <w:r w:rsidRPr="00031471">
        <w:rPr>
          <w:rFonts w:hint="eastAsia"/>
          <w:szCs w:val="21"/>
        </w:rPr>
        <w:t>细胞培养瓶，</w:t>
      </w:r>
      <w:r w:rsidRPr="00031471">
        <w:rPr>
          <w:rFonts w:hint="eastAsia"/>
          <w:szCs w:val="21"/>
        </w:rPr>
        <w:t>35</w:t>
      </w:r>
      <w:r w:rsidRPr="00031471">
        <w:rPr>
          <w:rFonts w:hint="eastAsia"/>
          <w:szCs w:val="21"/>
        </w:rPr>
        <w:t>、</w:t>
      </w:r>
      <w:r w:rsidRPr="00031471">
        <w:rPr>
          <w:rFonts w:hint="eastAsia"/>
          <w:szCs w:val="21"/>
        </w:rPr>
        <w:t>60</w:t>
      </w:r>
      <w:r w:rsidRPr="00031471">
        <w:rPr>
          <w:rFonts w:hint="eastAsia"/>
          <w:szCs w:val="21"/>
        </w:rPr>
        <w:t>、</w:t>
      </w:r>
      <w:r w:rsidRPr="00031471">
        <w:rPr>
          <w:rFonts w:hint="eastAsia"/>
          <w:szCs w:val="21"/>
        </w:rPr>
        <w:t>100mm</w:t>
      </w:r>
      <w:r w:rsidRPr="00031471">
        <w:rPr>
          <w:rFonts w:hint="eastAsia"/>
          <w:szCs w:val="21"/>
        </w:rPr>
        <w:t>细胞培养</w:t>
      </w:r>
      <w:proofErr w:type="gramStart"/>
      <w:r w:rsidRPr="00031471">
        <w:rPr>
          <w:rFonts w:hint="eastAsia"/>
          <w:szCs w:val="21"/>
        </w:rPr>
        <w:t>皿</w:t>
      </w:r>
      <w:proofErr w:type="gramEnd"/>
      <w:r w:rsidRPr="00031471">
        <w:rPr>
          <w:rFonts w:hint="eastAsia"/>
          <w:szCs w:val="21"/>
        </w:rPr>
        <w:t>。</w:t>
      </w:r>
    </w:p>
    <w:p w:rsidR="0012146B" w:rsidRPr="00031471" w:rsidRDefault="0012146B" w:rsidP="0012146B">
      <w:pPr>
        <w:snapToGrid w:val="0"/>
        <w:spacing w:line="360" w:lineRule="auto"/>
        <w:rPr>
          <w:szCs w:val="21"/>
        </w:rPr>
      </w:pPr>
      <w:r w:rsidRPr="00031471">
        <w:rPr>
          <w:rFonts w:hint="eastAsia"/>
          <w:szCs w:val="21"/>
        </w:rPr>
        <w:t xml:space="preserve">3.12 </w:t>
      </w:r>
      <w:r w:rsidRPr="00031471">
        <w:rPr>
          <w:rFonts w:hint="eastAsia"/>
          <w:szCs w:val="21"/>
        </w:rPr>
        <w:t>摇杆控制器：可通过摇杆控制器进行自动成像及拼图处理。</w:t>
      </w:r>
    </w:p>
    <w:p w:rsidR="0012146B" w:rsidRPr="00031471" w:rsidRDefault="0012146B" w:rsidP="0012146B">
      <w:pPr>
        <w:snapToGrid w:val="0"/>
        <w:spacing w:line="360" w:lineRule="auto"/>
        <w:rPr>
          <w:szCs w:val="21"/>
        </w:rPr>
      </w:pPr>
      <w:r w:rsidRPr="00031471">
        <w:rPr>
          <w:rFonts w:hint="eastAsia"/>
          <w:szCs w:val="21"/>
        </w:rPr>
        <w:t xml:space="preserve">3.13 </w:t>
      </w:r>
      <w:r w:rsidRPr="00031471">
        <w:rPr>
          <w:rFonts w:hint="eastAsia"/>
          <w:szCs w:val="21"/>
        </w:rPr>
        <w:t>分液器设计：外挂式分液器设计，即插即用。检测试剂由仪器外部导入，可任意选择试剂瓶及其孵育环境（冰浴，温水域等）</w:t>
      </w:r>
    </w:p>
    <w:p w:rsidR="0012146B" w:rsidRPr="00031471" w:rsidRDefault="0012146B" w:rsidP="0012146B">
      <w:pPr>
        <w:snapToGrid w:val="0"/>
        <w:spacing w:line="360" w:lineRule="auto"/>
        <w:rPr>
          <w:szCs w:val="21"/>
        </w:rPr>
      </w:pPr>
      <w:r w:rsidRPr="00031471">
        <w:rPr>
          <w:rFonts w:hint="eastAsia"/>
          <w:szCs w:val="21"/>
        </w:rPr>
        <w:t xml:space="preserve">3.14 </w:t>
      </w:r>
      <w:r w:rsidRPr="00031471">
        <w:rPr>
          <w:rFonts w:hint="eastAsia"/>
          <w:szCs w:val="21"/>
        </w:rPr>
        <w:t>自动进样器：</w:t>
      </w:r>
      <w:r w:rsidRPr="00031471">
        <w:rPr>
          <w:rFonts w:hint="eastAsia"/>
          <w:szCs w:val="21"/>
        </w:rPr>
        <w:t xml:space="preserve">2 </w:t>
      </w:r>
      <w:proofErr w:type="gramStart"/>
      <w:r w:rsidRPr="00031471">
        <w:rPr>
          <w:rFonts w:hint="eastAsia"/>
          <w:szCs w:val="21"/>
        </w:rPr>
        <w:t>个</w:t>
      </w:r>
      <w:proofErr w:type="gramEnd"/>
      <w:r w:rsidRPr="00031471">
        <w:rPr>
          <w:rFonts w:hint="eastAsia"/>
          <w:szCs w:val="21"/>
        </w:rPr>
        <w:t>分液器，仪器标识分液器位置，加</w:t>
      </w:r>
      <w:proofErr w:type="gramStart"/>
      <w:r w:rsidRPr="00031471">
        <w:rPr>
          <w:rFonts w:hint="eastAsia"/>
          <w:szCs w:val="21"/>
        </w:rPr>
        <w:t>样速度</w:t>
      </w:r>
      <w:proofErr w:type="gramEnd"/>
      <w:r w:rsidRPr="00031471">
        <w:rPr>
          <w:rFonts w:hint="eastAsia"/>
          <w:szCs w:val="21"/>
        </w:rPr>
        <w:t>分档可调，可根据样品不同粘滞度调整加样速度。具有针尖充盈设置</w:t>
      </w:r>
    </w:p>
    <w:p w:rsidR="0012146B" w:rsidRPr="00031471" w:rsidRDefault="0012146B" w:rsidP="0012146B">
      <w:pPr>
        <w:snapToGrid w:val="0"/>
        <w:spacing w:line="360" w:lineRule="auto"/>
        <w:rPr>
          <w:szCs w:val="21"/>
        </w:rPr>
      </w:pPr>
      <w:r w:rsidRPr="00031471">
        <w:rPr>
          <w:rFonts w:hint="eastAsia"/>
          <w:szCs w:val="21"/>
        </w:rPr>
        <w:t xml:space="preserve">3.15 </w:t>
      </w:r>
      <w:r w:rsidRPr="00031471">
        <w:rPr>
          <w:rFonts w:hint="eastAsia"/>
          <w:szCs w:val="21"/>
        </w:rPr>
        <w:t>分液体积：</w:t>
      </w:r>
      <w:r w:rsidRPr="00031471">
        <w:rPr>
          <w:rFonts w:hint="eastAsia"/>
          <w:szCs w:val="21"/>
        </w:rPr>
        <w:t>5-1000</w:t>
      </w:r>
      <w:r w:rsidRPr="00031471">
        <w:rPr>
          <w:rFonts w:hint="eastAsia"/>
          <w:szCs w:val="21"/>
        </w:rPr>
        <w:t>μ</w:t>
      </w:r>
      <w:r w:rsidRPr="00031471">
        <w:rPr>
          <w:rFonts w:hint="eastAsia"/>
          <w:szCs w:val="21"/>
        </w:rPr>
        <w:t>l</w:t>
      </w:r>
      <w:r w:rsidRPr="00031471">
        <w:rPr>
          <w:rFonts w:hint="eastAsia"/>
          <w:szCs w:val="21"/>
        </w:rPr>
        <w:t>，≤</w:t>
      </w:r>
      <w:r w:rsidRPr="00031471">
        <w:rPr>
          <w:rFonts w:hint="eastAsia"/>
          <w:szCs w:val="21"/>
        </w:rPr>
        <w:t>1</w:t>
      </w:r>
      <w:r w:rsidRPr="00031471">
        <w:rPr>
          <w:rFonts w:hint="eastAsia"/>
          <w:szCs w:val="21"/>
        </w:rPr>
        <w:t>μ</w:t>
      </w:r>
      <w:r w:rsidRPr="00031471">
        <w:rPr>
          <w:rFonts w:hint="eastAsia"/>
          <w:szCs w:val="21"/>
        </w:rPr>
        <w:t xml:space="preserve">l </w:t>
      </w:r>
      <w:r w:rsidRPr="00031471">
        <w:rPr>
          <w:rFonts w:hint="eastAsia"/>
          <w:szCs w:val="21"/>
        </w:rPr>
        <w:t>步进</w:t>
      </w:r>
    </w:p>
    <w:p w:rsidR="0012146B" w:rsidRPr="00031471" w:rsidRDefault="0012146B" w:rsidP="0012146B">
      <w:pPr>
        <w:snapToGrid w:val="0"/>
        <w:spacing w:line="360" w:lineRule="auto"/>
        <w:rPr>
          <w:szCs w:val="21"/>
        </w:rPr>
      </w:pPr>
      <w:r w:rsidRPr="00031471">
        <w:rPr>
          <w:rFonts w:hint="eastAsia"/>
          <w:szCs w:val="21"/>
        </w:rPr>
        <w:t xml:space="preserve">3.16 </w:t>
      </w:r>
      <w:r w:rsidRPr="00031471">
        <w:rPr>
          <w:rFonts w:hint="eastAsia"/>
          <w:szCs w:val="21"/>
        </w:rPr>
        <w:t>温度控制：室温</w:t>
      </w:r>
      <w:r w:rsidRPr="00031471">
        <w:rPr>
          <w:rFonts w:hint="eastAsia"/>
          <w:szCs w:val="21"/>
        </w:rPr>
        <w:t xml:space="preserve"> +4</w:t>
      </w:r>
      <w:r w:rsidRPr="00031471">
        <w:rPr>
          <w:rFonts w:hint="eastAsia"/>
          <w:szCs w:val="21"/>
        </w:rPr>
        <w:t>℃至</w:t>
      </w:r>
      <w:r w:rsidRPr="00031471">
        <w:rPr>
          <w:rFonts w:hint="eastAsia"/>
          <w:szCs w:val="21"/>
        </w:rPr>
        <w:t>65</w:t>
      </w:r>
      <w:r w:rsidRPr="00031471">
        <w:rPr>
          <w:rFonts w:hint="eastAsia"/>
          <w:szCs w:val="21"/>
        </w:rPr>
        <w:t>℃，≤±</w:t>
      </w:r>
      <w:r w:rsidRPr="00031471">
        <w:rPr>
          <w:rFonts w:hint="eastAsia"/>
          <w:szCs w:val="21"/>
        </w:rPr>
        <w:t>0.2</w:t>
      </w:r>
      <w:r w:rsidRPr="00031471">
        <w:rPr>
          <w:rFonts w:hint="eastAsia"/>
          <w:szCs w:val="21"/>
        </w:rPr>
        <w:t>℃</w:t>
      </w:r>
      <w:r w:rsidRPr="00031471">
        <w:rPr>
          <w:rFonts w:hint="eastAsia"/>
          <w:szCs w:val="21"/>
        </w:rPr>
        <w:t>@37</w:t>
      </w:r>
      <w:r w:rsidRPr="00031471">
        <w:rPr>
          <w:rFonts w:hint="eastAsia"/>
          <w:szCs w:val="21"/>
        </w:rPr>
        <w:t>℃，样品仓温度梯度可调，并具抗凝集功能</w:t>
      </w:r>
    </w:p>
    <w:p w:rsidR="0012146B" w:rsidRPr="00031471" w:rsidRDefault="0012146B" w:rsidP="0012146B">
      <w:pPr>
        <w:snapToGrid w:val="0"/>
        <w:spacing w:line="360" w:lineRule="auto"/>
        <w:rPr>
          <w:szCs w:val="21"/>
        </w:rPr>
      </w:pPr>
      <w:r w:rsidRPr="00031471">
        <w:rPr>
          <w:rFonts w:hint="eastAsia"/>
          <w:szCs w:val="21"/>
        </w:rPr>
        <w:t xml:space="preserve">3.17 </w:t>
      </w:r>
      <w:r w:rsidRPr="00031471">
        <w:rPr>
          <w:rFonts w:hint="eastAsia"/>
          <w:szCs w:val="21"/>
        </w:rPr>
        <w:t>气体控制模块：</w:t>
      </w:r>
      <w:r w:rsidRPr="00031471">
        <w:rPr>
          <w:rFonts w:hint="eastAsia"/>
          <w:szCs w:val="21"/>
        </w:rPr>
        <w:t xml:space="preserve"> 1-19 %O2</w:t>
      </w:r>
      <w:r w:rsidRPr="00031471">
        <w:rPr>
          <w:rFonts w:hint="eastAsia"/>
          <w:szCs w:val="21"/>
        </w:rPr>
        <w:t>和</w:t>
      </w:r>
      <w:r w:rsidRPr="00031471">
        <w:rPr>
          <w:rFonts w:hint="eastAsia"/>
          <w:szCs w:val="21"/>
        </w:rPr>
        <w:t>0-20% CO2</w:t>
      </w:r>
      <w:r w:rsidRPr="00031471">
        <w:rPr>
          <w:rFonts w:hint="eastAsia"/>
          <w:szCs w:val="21"/>
        </w:rPr>
        <w:t>气体控制模块。对检测细胞环境中的二氧化碳和氧气浓度进行监控和调节。</w:t>
      </w:r>
    </w:p>
    <w:p w:rsidR="0012146B" w:rsidRPr="00031471" w:rsidRDefault="0012146B" w:rsidP="0012146B">
      <w:pPr>
        <w:snapToGrid w:val="0"/>
        <w:spacing w:line="360" w:lineRule="auto"/>
        <w:rPr>
          <w:szCs w:val="21"/>
        </w:rPr>
      </w:pPr>
      <w:r w:rsidRPr="00031471">
        <w:rPr>
          <w:szCs w:val="21"/>
        </w:rPr>
        <w:lastRenderedPageBreak/>
        <w:t>▲</w:t>
      </w:r>
      <w:r w:rsidRPr="00031471">
        <w:rPr>
          <w:rFonts w:hint="eastAsia"/>
          <w:szCs w:val="21"/>
        </w:rPr>
        <w:t xml:space="preserve">3.18 </w:t>
      </w:r>
      <w:r w:rsidRPr="00031471">
        <w:rPr>
          <w:rFonts w:hint="eastAsia"/>
          <w:szCs w:val="21"/>
        </w:rPr>
        <w:t>具有功能酶标检测功能，可同一设备同时进行酶标检测和细胞成像两个功能。</w:t>
      </w:r>
    </w:p>
    <w:p w:rsidR="0012146B" w:rsidRPr="00031471" w:rsidRDefault="0012146B" w:rsidP="0012146B">
      <w:pPr>
        <w:snapToGrid w:val="0"/>
        <w:spacing w:line="360" w:lineRule="auto"/>
        <w:rPr>
          <w:szCs w:val="21"/>
        </w:rPr>
      </w:pPr>
      <w:r w:rsidRPr="00031471">
        <w:rPr>
          <w:rFonts w:hint="eastAsia"/>
          <w:szCs w:val="21"/>
        </w:rPr>
        <w:t>3.19</w:t>
      </w:r>
      <w:r w:rsidRPr="00031471">
        <w:rPr>
          <w:rFonts w:hint="eastAsia"/>
          <w:szCs w:val="21"/>
        </w:rPr>
        <w:t>检测功能：支持紫外</w:t>
      </w:r>
      <w:r w:rsidRPr="00031471">
        <w:rPr>
          <w:rFonts w:hint="eastAsia"/>
          <w:szCs w:val="21"/>
        </w:rPr>
        <w:t>-</w:t>
      </w:r>
      <w:r w:rsidRPr="00031471">
        <w:rPr>
          <w:rFonts w:hint="eastAsia"/>
          <w:szCs w:val="21"/>
        </w:rPr>
        <w:t>可见吸收光，顶部及底部荧光，时间分辨荧光，荧光光谱扫描，化学发光，发光光谱扫描等</w:t>
      </w:r>
    </w:p>
    <w:p w:rsidR="0012146B" w:rsidRPr="00031471" w:rsidRDefault="0012146B" w:rsidP="0012146B">
      <w:pPr>
        <w:snapToGrid w:val="0"/>
        <w:spacing w:line="360" w:lineRule="auto"/>
        <w:rPr>
          <w:szCs w:val="21"/>
        </w:rPr>
      </w:pPr>
      <w:r w:rsidRPr="00031471">
        <w:rPr>
          <w:szCs w:val="21"/>
        </w:rPr>
        <w:t>▲</w:t>
      </w:r>
      <w:r w:rsidRPr="00031471">
        <w:rPr>
          <w:rFonts w:hint="eastAsia"/>
          <w:szCs w:val="21"/>
        </w:rPr>
        <w:t>3.20</w:t>
      </w:r>
      <w:r w:rsidRPr="00031471">
        <w:rPr>
          <w:rFonts w:hint="eastAsia"/>
          <w:szCs w:val="21"/>
        </w:rPr>
        <w:t>带宽：</w:t>
      </w:r>
      <w:r w:rsidRPr="00031471">
        <w:rPr>
          <w:rFonts w:hint="eastAsia"/>
          <w:szCs w:val="21"/>
        </w:rPr>
        <w:t>9-50nm</w:t>
      </w:r>
      <w:r w:rsidRPr="00031471">
        <w:rPr>
          <w:rFonts w:hint="eastAsia"/>
          <w:szCs w:val="21"/>
        </w:rPr>
        <w:t>连续可调，</w:t>
      </w:r>
      <w:r w:rsidRPr="00031471">
        <w:rPr>
          <w:rFonts w:hint="eastAsia"/>
          <w:szCs w:val="21"/>
        </w:rPr>
        <w:t>1nm</w:t>
      </w:r>
      <w:r w:rsidRPr="00031471">
        <w:rPr>
          <w:rFonts w:hint="eastAsia"/>
          <w:szCs w:val="21"/>
        </w:rPr>
        <w:t>步进；</w:t>
      </w:r>
      <w:r w:rsidRPr="00031471">
        <w:rPr>
          <w:rFonts w:hint="eastAsia"/>
          <w:szCs w:val="21"/>
        </w:rPr>
        <w:t xml:space="preserve"> </w:t>
      </w:r>
    </w:p>
    <w:p w:rsidR="0012146B" w:rsidRPr="00031471" w:rsidRDefault="0012146B" w:rsidP="0012146B">
      <w:pPr>
        <w:snapToGrid w:val="0"/>
        <w:spacing w:line="360" w:lineRule="auto"/>
        <w:rPr>
          <w:szCs w:val="21"/>
        </w:rPr>
      </w:pPr>
      <w:r w:rsidRPr="00031471">
        <w:rPr>
          <w:rFonts w:hint="eastAsia"/>
          <w:szCs w:val="21"/>
        </w:rPr>
        <w:t>3.21</w:t>
      </w:r>
      <w:r w:rsidRPr="00031471">
        <w:rPr>
          <w:rFonts w:hint="eastAsia"/>
          <w:szCs w:val="21"/>
        </w:rPr>
        <w:t>顶部检测灵敏度：</w:t>
      </w:r>
      <w:r w:rsidRPr="00031471">
        <w:rPr>
          <w:rFonts w:hint="eastAsia"/>
          <w:szCs w:val="21"/>
        </w:rPr>
        <w:t xml:space="preserve"> </w:t>
      </w:r>
      <w:r w:rsidRPr="00031471">
        <w:rPr>
          <w:rFonts w:hint="eastAsia"/>
          <w:szCs w:val="21"/>
        </w:rPr>
        <w:t>单色器</w:t>
      </w:r>
      <w:r w:rsidRPr="00031471">
        <w:rPr>
          <w:rFonts w:hint="eastAsia"/>
          <w:szCs w:val="21"/>
        </w:rPr>
        <w:t xml:space="preserve">: </w:t>
      </w:r>
      <w:r w:rsidRPr="00031471">
        <w:rPr>
          <w:rFonts w:hint="eastAsia"/>
          <w:szCs w:val="21"/>
        </w:rPr>
        <w:t>≤</w:t>
      </w:r>
      <w:r w:rsidRPr="00031471">
        <w:rPr>
          <w:rFonts w:hint="eastAsia"/>
          <w:szCs w:val="21"/>
        </w:rPr>
        <w:t xml:space="preserve">2.5 </w:t>
      </w:r>
      <w:proofErr w:type="spellStart"/>
      <w:r w:rsidRPr="00031471">
        <w:rPr>
          <w:rFonts w:hint="eastAsia"/>
          <w:szCs w:val="21"/>
        </w:rPr>
        <w:t>pM</w:t>
      </w:r>
      <w:proofErr w:type="spellEnd"/>
      <w:r w:rsidRPr="00031471">
        <w:rPr>
          <w:rFonts w:hint="eastAsia"/>
          <w:szCs w:val="21"/>
        </w:rPr>
        <w:t xml:space="preserve"> </w:t>
      </w:r>
      <w:r w:rsidRPr="00031471">
        <w:rPr>
          <w:rFonts w:hint="eastAsia"/>
          <w:szCs w:val="21"/>
        </w:rPr>
        <w:t>荧光素</w:t>
      </w:r>
      <w:r w:rsidRPr="00031471">
        <w:rPr>
          <w:rFonts w:hint="eastAsia"/>
          <w:szCs w:val="21"/>
        </w:rPr>
        <w:t xml:space="preserve"> ( 0.25 </w:t>
      </w:r>
      <w:proofErr w:type="spellStart"/>
      <w:r w:rsidRPr="00031471">
        <w:rPr>
          <w:rFonts w:hint="eastAsia"/>
          <w:szCs w:val="21"/>
        </w:rPr>
        <w:t>fmol</w:t>
      </w:r>
      <w:proofErr w:type="spellEnd"/>
      <w:r w:rsidRPr="00031471">
        <w:rPr>
          <w:rFonts w:hint="eastAsia"/>
          <w:szCs w:val="21"/>
        </w:rPr>
        <w:t>/</w:t>
      </w:r>
      <w:r w:rsidRPr="00031471">
        <w:rPr>
          <w:rFonts w:hint="eastAsia"/>
          <w:szCs w:val="21"/>
        </w:rPr>
        <w:t>孔</w:t>
      </w:r>
      <w:r w:rsidRPr="00031471">
        <w:rPr>
          <w:rFonts w:hint="eastAsia"/>
          <w:szCs w:val="21"/>
        </w:rPr>
        <w:t xml:space="preserve"> 384</w:t>
      </w:r>
      <w:r w:rsidRPr="00031471">
        <w:rPr>
          <w:rFonts w:hint="eastAsia"/>
          <w:szCs w:val="21"/>
        </w:rPr>
        <w:t>孔板</w:t>
      </w:r>
      <w:r w:rsidRPr="00031471">
        <w:rPr>
          <w:rFonts w:hint="eastAsia"/>
          <w:szCs w:val="21"/>
        </w:rPr>
        <w:t xml:space="preserve"> )</w:t>
      </w:r>
    </w:p>
    <w:p w:rsidR="0012146B" w:rsidRPr="00031471" w:rsidRDefault="0012146B" w:rsidP="0012146B">
      <w:pPr>
        <w:snapToGrid w:val="0"/>
        <w:spacing w:line="360" w:lineRule="auto"/>
        <w:rPr>
          <w:szCs w:val="21"/>
        </w:rPr>
      </w:pPr>
      <w:r w:rsidRPr="00031471">
        <w:rPr>
          <w:rFonts w:hint="eastAsia"/>
          <w:szCs w:val="21"/>
        </w:rPr>
        <w:t>3.22</w:t>
      </w:r>
      <w:r w:rsidRPr="00031471">
        <w:rPr>
          <w:rFonts w:hint="eastAsia"/>
          <w:szCs w:val="21"/>
        </w:rPr>
        <w:t>底部检测灵敏度：</w:t>
      </w:r>
      <w:r w:rsidRPr="00031471">
        <w:rPr>
          <w:rFonts w:hint="eastAsia"/>
          <w:szCs w:val="21"/>
        </w:rPr>
        <w:t xml:space="preserve"> </w:t>
      </w:r>
      <w:r w:rsidRPr="00031471">
        <w:rPr>
          <w:rFonts w:hint="eastAsia"/>
          <w:szCs w:val="21"/>
        </w:rPr>
        <w:t>单色器</w:t>
      </w:r>
      <w:r w:rsidRPr="00031471">
        <w:rPr>
          <w:rFonts w:hint="eastAsia"/>
          <w:szCs w:val="21"/>
        </w:rPr>
        <w:t xml:space="preserve">: </w:t>
      </w:r>
      <w:r w:rsidRPr="00031471">
        <w:rPr>
          <w:rFonts w:hint="eastAsia"/>
          <w:szCs w:val="21"/>
        </w:rPr>
        <w:t>≤</w:t>
      </w:r>
      <w:r w:rsidRPr="00031471">
        <w:rPr>
          <w:rFonts w:hint="eastAsia"/>
          <w:szCs w:val="21"/>
        </w:rPr>
        <w:t xml:space="preserve">4 </w:t>
      </w:r>
      <w:proofErr w:type="spellStart"/>
      <w:r w:rsidRPr="00031471">
        <w:rPr>
          <w:rFonts w:hint="eastAsia"/>
          <w:szCs w:val="21"/>
        </w:rPr>
        <w:t>pM</w:t>
      </w:r>
      <w:proofErr w:type="spellEnd"/>
      <w:r w:rsidRPr="00031471">
        <w:rPr>
          <w:rFonts w:hint="eastAsia"/>
          <w:szCs w:val="21"/>
        </w:rPr>
        <w:t xml:space="preserve"> </w:t>
      </w:r>
      <w:r w:rsidRPr="00031471">
        <w:rPr>
          <w:rFonts w:hint="eastAsia"/>
          <w:szCs w:val="21"/>
        </w:rPr>
        <w:t>荧光素</w:t>
      </w:r>
      <w:r w:rsidRPr="00031471">
        <w:rPr>
          <w:rFonts w:hint="eastAsia"/>
          <w:szCs w:val="21"/>
        </w:rPr>
        <w:t xml:space="preserve"> ( 0.4 </w:t>
      </w:r>
      <w:proofErr w:type="spellStart"/>
      <w:r w:rsidRPr="00031471">
        <w:rPr>
          <w:rFonts w:hint="eastAsia"/>
          <w:szCs w:val="21"/>
        </w:rPr>
        <w:t>fmol</w:t>
      </w:r>
      <w:proofErr w:type="spellEnd"/>
      <w:r w:rsidRPr="00031471">
        <w:rPr>
          <w:rFonts w:hint="eastAsia"/>
          <w:szCs w:val="21"/>
        </w:rPr>
        <w:t>/</w:t>
      </w:r>
      <w:r w:rsidRPr="00031471">
        <w:rPr>
          <w:rFonts w:hint="eastAsia"/>
          <w:szCs w:val="21"/>
        </w:rPr>
        <w:t>孔</w:t>
      </w:r>
      <w:r w:rsidRPr="00031471">
        <w:rPr>
          <w:rFonts w:hint="eastAsia"/>
          <w:szCs w:val="21"/>
        </w:rPr>
        <w:t xml:space="preserve"> 384</w:t>
      </w:r>
      <w:r w:rsidRPr="00031471">
        <w:rPr>
          <w:rFonts w:hint="eastAsia"/>
          <w:szCs w:val="21"/>
        </w:rPr>
        <w:t>孔板</w:t>
      </w:r>
      <w:r w:rsidRPr="00031471">
        <w:rPr>
          <w:rFonts w:hint="eastAsia"/>
          <w:szCs w:val="21"/>
        </w:rPr>
        <w:t xml:space="preserve"> )</w:t>
      </w:r>
    </w:p>
    <w:p w:rsidR="0012146B" w:rsidRPr="00031471" w:rsidRDefault="0012146B" w:rsidP="0012146B">
      <w:pPr>
        <w:snapToGrid w:val="0"/>
        <w:spacing w:line="360" w:lineRule="auto"/>
        <w:rPr>
          <w:szCs w:val="21"/>
        </w:rPr>
      </w:pPr>
      <w:r w:rsidRPr="00031471">
        <w:rPr>
          <w:rFonts w:hint="eastAsia"/>
          <w:szCs w:val="21"/>
        </w:rPr>
        <w:t>3.23</w:t>
      </w:r>
      <w:r w:rsidRPr="00031471">
        <w:rPr>
          <w:rFonts w:hint="eastAsia"/>
          <w:szCs w:val="21"/>
        </w:rPr>
        <w:t>时间分辨荧光灵敏度：≤</w:t>
      </w:r>
      <w:proofErr w:type="spellStart"/>
      <w:r w:rsidRPr="00031471">
        <w:rPr>
          <w:rFonts w:hint="eastAsia"/>
          <w:szCs w:val="21"/>
        </w:rPr>
        <w:t>Eu</w:t>
      </w:r>
      <w:proofErr w:type="spellEnd"/>
      <w:r w:rsidRPr="00031471">
        <w:rPr>
          <w:rFonts w:hint="eastAsia"/>
          <w:szCs w:val="21"/>
        </w:rPr>
        <w:t xml:space="preserve"> 1200 </w:t>
      </w:r>
      <w:proofErr w:type="spellStart"/>
      <w:r w:rsidRPr="00031471">
        <w:rPr>
          <w:rFonts w:hint="eastAsia"/>
          <w:szCs w:val="21"/>
        </w:rPr>
        <w:t>fM</w:t>
      </w:r>
      <w:proofErr w:type="spellEnd"/>
      <w:r w:rsidRPr="00031471">
        <w:rPr>
          <w:rFonts w:hint="eastAsia"/>
          <w:szCs w:val="21"/>
        </w:rPr>
        <w:t xml:space="preserve">  ( 120 </w:t>
      </w:r>
      <w:proofErr w:type="spellStart"/>
      <w:r w:rsidRPr="00031471">
        <w:rPr>
          <w:rFonts w:hint="eastAsia"/>
          <w:szCs w:val="21"/>
        </w:rPr>
        <w:t>amol</w:t>
      </w:r>
      <w:proofErr w:type="spellEnd"/>
      <w:r w:rsidRPr="00031471">
        <w:rPr>
          <w:rFonts w:hint="eastAsia"/>
          <w:szCs w:val="21"/>
        </w:rPr>
        <w:t>/</w:t>
      </w:r>
      <w:r w:rsidRPr="00031471">
        <w:rPr>
          <w:rFonts w:hint="eastAsia"/>
          <w:szCs w:val="21"/>
        </w:rPr>
        <w:t>孔</w:t>
      </w:r>
      <w:r w:rsidRPr="00031471">
        <w:rPr>
          <w:rFonts w:hint="eastAsia"/>
          <w:szCs w:val="21"/>
        </w:rPr>
        <w:t>384</w:t>
      </w:r>
      <w:r w:rsidRPr="00031471">
        <w:rPr>
          <w:rFonts w:hint="eastAsia"/>
          <w:szCs w:val="21"/>
        </w:rPr>
        <w:t>孔板</w:t>
      </w:r>
      <w:r w:rsidRPr="00031471">
        <w:rPr>
          <w:rFonts w:hint="eastAsia"/>
          <w:szCs w:val="21"/>
        </w:rPr>
        <w:t xml:space="preserve"> ) </w:t>
      </w:r>
      <w:r w:rsidRPr="00031471">
        <w:rPr>
          <w:rFonts w:hint="eastAsia"/>
          <w:szCs w:val="21"/>
        </w:rPr>
        <w:t>滤光片：</w:t>
      </w:r>
      <w:proofErr w:type="spellStart"/>
      <w:r w:rsidRPr="00031471">
        <w:rPr>
          <w:rFonts w:hint="eastAsia"/>
          <w:szCs w:val="21"/>
        </w:rPr>
        <w:t>Eu</w:t>
      </w:r>
      <w:proofErr w:type="spellEnd"/>
      <w:r w:rsidRPr="00031471">
        <w:rPr>
          <w:rFonts w:hint="eastAsia"/>
          <w:szCs w:val="21"/>
        </w:rPr>
        <w:t xml:space="preserve">  40 </w:t>
      </w:r>
      <w:proofErr w:type="spellStart"/>
      <w:r w:rsidRPr="00031471">
        <w:rPr>
          <w:rFonts w:hint="eastAsia"/>
          <w:szCs w:val="21"/>
        </w:rPr>
        <w:t>fM</w:t>
      </w:r>
      <w:proofErr w:type="spellEnd"/>
      <w:r w:rsidRPr="00031471">
        <w:rPr>
          <w:rFonts w:hint="eastAsia"/>
          <w:szCs w:val="21"/>
        </w:rPr>
        <w:t xml:space="preserve">  ( 4 </w:t>
      </w:r>
      <w:proofErr w:type="spellStart"/>
      <w:r w:rsidRPr="00031471">
        <w:rPr>
          <w:rFonts w:hint="eastAsia"/>
          <w:szCs w:val="21"/>
        </w:rPr>
        <w:t>amol</w:t>
      </w:r>
      <w:proofErr w:type="spellEnd"/>
      <w:r w:rsidRPr="00031471">
        <w:rPr>
          <w:rFonts w:hint="eastAsia"/>
          <w:szCs w:val="21"/>
        </w:rPr>
        <w:t>/</w:t>
      </w:r>
      <w:r w:rsidRPr="00031471">
        <w:rPr>
          <w:rFonts w:hint="eastAsia"/>
          <w:szCs w:val="21"/>
        </w:rPr>
        <w:t>孔</w:t>
      </w:r>
      <w:r w:rsidRPr="00031471">
        <w:rPr>
          <w:rFonts w:hint="eastAsia"/>
          <w:szCs w:val="21"/>
        </w:rPr>
        <w:t>384</w:t>
      </w:r>
      <w:r w:rsidRPr="00031471">
        <w:rPr>
          <w:rFonts w:hint="eastAsia"/>
          <w:szCs w:val="21"/>
        </w:rPr>
        <w:t>孔板</w:t>
      </w:r>
      <w:r w:rsidRPr="00031471">
        <w:rPr>
          <w:rFonts w:hint="eastAsia"/>
          <w:szCs w:val="21"/>
        </w:rPr>
        <w:t xml:space="preserve"> )</w:t>
      </w:r>
    </w:p>
    <w:p w:rsidR="0012146B" w:rsidRPr="00031471" w:rsidRDefault="0012146B" w:rsidP="0012146B">
      <w:pPr>
        <w:snapToGrid w:val="0"/>
        <w:spacing w:line="360" w:lineRule="auto"/>
        <w:rPr>
          <w:szCs w:val="21"/>
        </w:rPr>
      </w:pPr>
      <w:r w:rsidRPr="00031471">
        <w:rPr>
          <w:szCs w:val="21"/>
        </w:rPr>
        <w:t>3.2</w:t>
      </w:r>
      <w:r w:rsidRPr="00031471">
        <w:rPr>
          <w:rFonts w:hint="eastAsia"/>
          <w:szCs w:val="21"/>
        </w:rPr>
        <w:t>4</w:t>
      </w:r>
      <w:r w:rsidRPr="00031471">
        <w:rPr>
          <w:rFonts w:hint="eastAsia"/>
          <w:szCs w:val="21"/>
        </w:rPr>
        <w:t>吸收光</w:t>
      </w:r>
      <w:r w:rsidRPr="00031471">
        <w:rPr>
          <w:szCs w:val="21"/>
        </w:rPr>
        <w:t>波长范围：</w:t>
      </w:r>
      <w:r w:rsidRPr="00031471">
        <w:rPr>
          <w:szCs w:val="21"/>
        </w:rPr>
        <w:t>230-999 nm</w:t>
      </w:r>
      <w:r w:rsidRPr="00031471">
        <w:rPr>
          <w:szCs w:val="21"/>
        </w:rPr>
        <w:t>，</w:t>
      </w:r>
      <w:r w:rsidRPr="00031471">
        <w:rPr>
          <w:szCs w:val="21"/>
        </w:rPr>
        <w:t xml:space="preserve">1 nm </w:t>
      </w:r>
      <w:r w:rsidRPr="00031471">
        <w:rPr>
          <w:szCs w:val="21"/>
        </w:rPr>
        <w:t>步进</w:t>
      </w:r>
    </w:p>
    <w:p w:rsidR="0012146B" w:rsidRPr="00031471" w:rsidRDefault="0012146B" w:rsidP="0012146B">
      <w:pPr>
        <w:snapToGrid w:val="0"/>
        <w:spacing w:line="360" w:lineRule="auto"/>
        <w:rPr>
          <w:szCs w:val="21"/>
        </w:rPr>
      </w:pPr>
      <w:r w:rsidRPr="00031471">
        <w:rPr>
          <w:szCs w:val="21"/>
        </w:rPr>
        <w:t>3.2</w:t>
      </w:r>
      <w:r w:rsidRPr="00031471">
        <w:rPr>
          <w:rFonts w:hint="eastAsia"/>
          <w:szCs w:val="21"/>
        </w:rPr>
        <w:t>5</w:t>
      </w:r>
      <w:r w:rsidRPr="00031471">
        <w:rPr>
          <w:szCs w:val="21"/>
        </w:rPr>
        <w:t>带宽：</w:t>
      </w:r>
      <w:r w:rsidRPr="00031471">
        <w:rPr>
          <w:rFonts w:hint="eastAsia"/>
          <w:szCs w:val="21"/>
        </w:rPr>
        <w:t>≤</w:t>
      </w:r>
      <w:r w:rsidRPr="00031471">
        <w:rPr>
          <w:szCs w:val="21"/>
        </w:rPr>
        <w:t>4nm (230-285nm)</w:t>
      </w:r>
      <w:r w:rsidRPr="00031471">
        <w:rPr>
          <w:szCs w:val="21"/>
        </w:rPr>
        <w:t>，</w:t>
      </w:r>
      <w:r w:rsidRPr="00031471">
        <w:rPr>
          <w:rFonts w:hint="eastAsia"/>
          <w:szCs w:val="21"/>
        </w:rPr>
        <w:t>≤</w:t>
      </w:r>
      <w:r w:rsidRPr="00031471">
        <w:rPr>
          <w:szCs w:val="21"/>
        </w:rPr>
        <w:t>8nm(&gt;285nm)</w:t>
      </w:r>
    </w:p>
    <w:p w:rsidR="0012146B" w:rsidRPr="00031471" w:rsidRDefault="0012146B" w:rsidP="0012146B">
      <w:pPr>
        <w:snapToGrid w:val="0"/>
        <w:spacing w:line="360" w:lineRule="auto"/>
        <w:rPr>
          <w:szCs w:val="21"/>
        </w:rPr>
      </w:pPr>
      <w:r w:rsidRPr="00031471">
        <w:rPr>
          <w:szCs w:val="21"/>
        </w:rPr>
        <w:t>3.2</w:t>
      </w:r>
      <w:r w:rsidRPr="00031471">
        <w:rPr>
          <w:rFonts w:hint="eastAsia"/>
          <w:szCs w:val="21"/>
        </w:rPr>
        <w:t>6</w:t>
      </w:r>
      <w:r w:rsidRPr="00031471">
        <w:rPr>
          <w:szCs w:val="21"/>
        </w:rPr>
        <w:t>灵敏度</w:t>
      </w:r>
      <w:r w:rsidRPr="00031471">
        <w:rPr>
          <w:szCs w:val="21"/>
        </w:rPr>
        <w:t xml:space="preserve">(ATP)&lt;20 </w:t>
      </w:r>
      <w:proofErr w:type="spellStart"/>
      <w:r w:rsidRPr="00031471">
        <w:rPr>
          <w:szCs w:val="21"/>
        </w:rPr>
        <w:t>amol</w:t>
      </w:r>
      <w:proofErr w:type="spellEnd"/>
      <w:r w:rsidRPr="00031471">
        <w:rPr>
          <w:szCs w:val="21"/>
        </w:rPr>
        <w:t xml:space="preserve"> /</w:t>
      </w:r>
      <w:r w:rsidRPr="00031471">
        <w:rPr>
          <w:szCs w:val="21"/>
        </w:rPr>
        <w:t>孔</w:t>
      </w:r>
      <w:r w:rsidRPr="00031471">
        <w:rPr>
          <w:szCs w:val="21"/>
        </w:rPr>
        <w:t xml:space="preserve"> ATP</w:t>
      </w:r>
      <w:r w:rsidRPr="00031471">
        <w:rPr>
          <w:szCs w:val="21"/>
        </w:rPr>
        <w:t>闪光分析</w:t>
      </w:r>
    </w:p>
    <w:p w:rsidR="0012146B" w:rsidRPr="00031471" w:rsidRDefault="0012146B" w:rsidP="0012146B">
      <w:pPr>
        <w:snapToGrid w:val="0"/>
        <w:spacing w:line="360" w:lineRule="auto"/>
        <w:rPr>
          <w:szCs w:val="21"/>
        </w:rPr>
      </w:pPr>
      <w:r w:rsidRPr="00031471">
        <w:rPr>
          <w:rFonts w:hint="eastAsia"/>
          <w:szCs w:val="21"/>
        </w:rPr>
        <w:t>3.27</w:t>
      </w:r>
      <w:r w:rsidRPr="00031471">
        <w:rPr>
          <w:rFonts w:hint="eastAsia"/>
          <w:szCs w:val="21"/>
        </w:rPr>
        <w:t>正版软件：</w:t>
      </w:r>
      <w:r w:rsidRPr="00031471">
        <w:rPr>
          <w:szCs w:val="21"/>
        </w:rPr>
        <w:t>可选择中文或英文操作系统。具备图像捕获与双选域，背景均化，反卷积等高级图像分析功能，可高通量批量图片及数据导出。</w:t>
      </w:r>
      <w:r w:rsidRPr="00031471">
        <w:rPr>
          <w:rFonts w:hint="eastAsia"/>
          <w:szCs w:val="21"/>
        </w:rPr>
        <w:t>后期提供对软件免费升级服务</w:t>
      </w:r>
    </w:p>
    <w:p w:rsidR="0012146B" w:rsidRPr="00031471" w:rsidRDefault="0012146B" w:rsidP="0012146B">
      <w:pPr>
        <w:snapToGrid w:val="0"/>
        <w:spacing w:line="360" w:lineRule="auto"/>
        <w:rPr>
          <w:szCs w:val="21"/>
        </w:rPr>
      </w:pPr>
      <w:r w:rsidRPr="00031471">
        <w:rPr>
          <w:szCs w:val="21"/>
        </w:rPr>
        <w:t>3.</w:t>
      </w:r>
      <w:r w:rsidRPr="00031471">
        <w:rPr>
          <w:rFonts w:hint="eastAsia"/>
          <w:szCs w:val="21"/>
        </w:rPr>
        <w:t>28</w:t>
      </w:r>
      <w:r w:rsidRPr="00031471">
        <w:rPr>
          <w:szCs w:val="21"/>
        </w:rPr>
        <w:t>其他</w:t>
      </w:r>
      <w:r w:rsidRPr="00031471">
        <w:rPr>
          <w:rFonts w:hint="eastAsia"/>
          <w:szCs w:val="21"/>
        </w:rPr>
        <w:t>可升级</w:t>
      </w:r>
      <w:r w:rsidRPr="00031471">
        <w:rPr>
          <w:szCs w:val="21"/>
        </w:rPr>
        <w:t>系统参数</w:t>
      </w:r>
    </w:p>
    <w:p w:rsidR="0012146B" w:rsidRPr="00031471" w:rsidRDefault="0012146B" w:rsidP="0012146B">
      <w:pPr>
        <w:snapToGrid w:val="0"/>
        <w:spacing w:line="360" w:lineRule="auto"/>
        <w:rPr>
          <w:szCs w:val="21"/>
        </w:rPr>
      </w:pPr>
      <w:r w:rsidRPr="00031471">
        <w:rPr>
          <w:rFonts w:hint="eastAsia"/>
          <w:szCs w:val="21"/>
        </w:rPr>
        <w:t>可</w:t>
      </w:r>
      <w:r w:rsidRPr="00031471">
        <w:rPr>
          <w:szCs w:val="21"/>
        </w:rPr>
        <w:t>连接机械手臂，与自动化培养箱系统及大体积分液装置对接，</w:t>
      </w:r>
      <w:r w:rsidRPr="00031471">
        <w:rPr>
          <w:rFonts w:hint="eastAsia"/>
          <w:szCs w:val="21"/>
        </w:rPr>
        <w:t>可实现最高</w:t>
      </w:r>
      <w:r w:rsidRPr="00031471">
        <w:rPr>
          <w:rFonts w:hint="eastAsia"/>
          <w:szCs w:val="21"/>
        </w:rPr>
        <w:t>8</w:t>
      </w:r>
      <w:r w:rsidRPr="00031471">
        <w:rPr>
          <w:rFonts w:hint="eastAsia"/>
          <w:szCs w:val="21"/>
        </w:rPr>
        <w:t>块板，多线程多任务的无人值守自动化操作。</w:t>
      </w:r>
      <w:r w:rsidRPr="00031471">
        <w:rPr>
          <w:rFonts w:hint="eastAsia"/>
          <w:szCs w:val="21"/>
        </w:rPr>
        <w:t xml:space="preserve"> </w:t>
      </w:r>
      <w:r w:rsidRPr="00031471">
        <w:rPr>
          <w:rFonts w:hint="eastAsia"/>
          <w:szCs w:val="21"/>
        </w:rPr>
        <w:t>可在标准细胞培养的温度及气体环境下，完成细胞换液，加样，清洗，及拍摄。</w:t>
      </w:r>
    </w:p>
    <w:p w:rsidR="0012146B" w:rsidRPr="00031471" w:rsidRDefault="0012146B" w:rsidP="0012146B">
      <w:pPr>
        <w:snapToGrid w:val="0"/>
        <w:spacing w:line="360" w:lineRule="auto"/>
        <w:rPr>
          <w:szCs w:val="21"/>
        </w:rPr>
      </w:pPr>
      <w:r w:rsidRPr="00031471">
        <w:rPr>
          <w:rFonts w:hint="eastAsia"/>
          <w:szCs w:val="21"/>
        </w:rPr>
        <w:t>4</w:t>
      </w:r>
      <w:r w:rsidRPr="00031471">
        <w:rPr>
          <w:szCs w:val="21"/>
        </w:rPr>
        <w:t>．</w:t>
      </w:r>
      <w:r w:rsidRPr="00031471">
        <w:rPr>
          <w:rFonts w:hint="eastAsia"/>
          <w:szCs w:val="21"/>
        </w:rPr>
        <w:t>配置要求：</w:t>
      </w:r>
    </w:p>
    <w:p w:rsidR="0012146B" w:rsidRPr="00031471" w:rsidRDefault="0012146B" w:rsidP="0012146B">
      <w:pPr>
        <w:snapToGrid w:val="0"/>
        <w:spacing w:line="360" w:lineRule="auto"/>
        <w:rPr>
          <w:szCs w:val="21"/>
        </w:rPr>
      </w:pPr>
      <w:r w:rsidRPr="00031471">
        <w:rPr>
          <w:rFonts w:hint="eastAsia"/>
          <w:szCs w:val="21"/>
        </w:rPr>
        <w:t>4.1</w:t>
      </w:r>
      <w:r w:rsidRPr="00031471">
        <w:rPr>
          <w:rFonts w:hint="eastAsia"/>
          <w:szCs w:val="21"/>
        </w:rPr>
        <w:t>智能活细胞检测系统</w:t>
      </w:r>
      <w:r w:rsidRPr="00031471">
        <w:rPr>
          <w:rFonts w:hint="eastAsia"/>
          <w:szCs w:val="21"/>
        </w:rPr>
        <w:t>1</w:t>
      </w:r>
      <w:r w:rsidRPr="00031471">
        <w:rPr>
          <w:rFonts w:hint="eastAsia"/>
          <w:szCs w:val="21"/>
        </w:rPr>
        <w:t>套；</w:t>
      </w:r>
    </w:p>
    <w:p w:rsidR="0012146B" w:rsidRPr="00031471" w:rsidRDefault="0012146B" w:rsidP="0012146B">
      <w:pPr>
        <w:snapToGrid w:val="0"/>
        <w:spacing w:line="360" w:lineRule="auto"/>
        <w:rPr>
          <w:szCs w:val="21"/>
        </w:rPr>
      </w:pPr>
      <w:r w:rsidRPr="00031471">
        <w:rPr>
          <w:rFonts w:hint="eastAsia"/>
          <w:szCs w:val="21"/>
        </w:rPr>
        <w:t>4.2</w:t>
      </w:r>
      <w:r w:rsidRPr="00031471">
        <w:rPr>
          <w:rFonts w:hint="eastAsia"/>
          <w:szCs w:val="21"/>
        </w:rPr>
        <w:t>控制采集及图像分析软件</w:t>
      </w:r>
      <w:r w:rsidRPr="00031471">
        <w:rPr>
          <w:rFonts w:hint="eastAsia"/>
          <w:szCs w:val="21"/>
        </w:rPr>
        <w:t xml:space="preserve"> 1</w:t>
      </w:r>
      <w:r w:rsidRPr="00031471">
        <w:rPr>
          <w:rFonts w:hint="eastAsia"/>
          <w:szCs w:val="21"/>
        </w:rPr>
        <w:t>套；</w:t>
      </w:r>
    </w:p>
    <w:p w:rsidR="0012146B" w:rsidRPr="00031471" w:rsidRDefault="0012146B" w:rsidP="0012146B">
      <w:pPr>
        <w:snapToGrid w:val="0"/>
        <w:spacing w:line="360" w:lineRule="auto"/>
        <w:rPr>
          <w:szCs w:val="21"/>
        </w:rPr>
      </w:pPr>
      <w:r w:rsidRPr="00031471">
        <w:rPr>
          <w:rFonts w:hint="eastAsia"/>
          <w:szCs w:val="21"/>
        </w:rPr>
        <w:t xml:space="preserve">4.3 DAPI </w:t>
      </w:r>
      <w:r w:rsidRPr="00031471">
        <w:rPr>
          <w:rFonts w:hint="eastAsia"/>
          <w:szCs w:val="21"/>
        </w:rPr>
        <w:t>、</w:t>
      </w:r>
      <w:r w:rsidRPr="00031471">
        <w:rPr>
          <w:rFonts w:hint="eastAsia"/>
          <w:szCs w:val="21"/>
        </w:rPr>
        <w:t>GFP</w:t>
      </w:r>
      <w:r w:rsidRPr="00031471">
        <w:rPr>
          <w:rFonts w:hint="eastAsia"/>
          <w:szCs w:val="21"/>
        </w:rPr>
        <w:t>、</w:t>
      </w:r>
      <w:r w:rsidRPr="00031471">
        <w:rPr>
          <w:rFonts w:hint="eastAsia"/>
          <w:szCs w:val="21"/>
        </w:rPr>
        <w:t>RFP</w:t>
      </w:r>
      <w:r w:rsidRPr="00031471">
        <w:rPr>
          <w:rFonts w:hint="eastAsia"/>
          <w:szCs w:val="21"/>
        </w:rPr>
        <w:t>荧光成像通道各</w:t>
      </w:r>
      <w:r w:rsidRPr="00031471">
        <w:rPr>
          <w:rFonts w:hint="eastAsia"/>
          <w:szCs w:val="21"/>
        </w:rPr>
        <w:t>1</w:t>
      </w:r>
      <w:r w:rsidRPr="00031471">
        <w:rPr>
          <w:rFonts w:hint="eastAsia"/>
          <w:szCs w:val="21"/>
        </w:rPr>
        <w:t>套；</w:t>
      </w:r>
    </w:p>
    <w:p w:rsidR="0012146B" w:rsidRPr="00031471" w:rsidRDefault="0012146B" w:rsidP="0012146B">
      <w:pPr>
        <w:snapToGrid w:val="0"/>
        <w:spacing w:line="360" w:lineRule="auto"/>
        <w:rPr>
          <w:szCs w:val="21"/>
        </w:rPr>
      </w:pPr>
      <w:r w:rsidRPr="00031471">
        <w:rPr>
          <w:rFonts w:hint="eastAsia"/>
          <w:szCs w:val="21"/>
        </w:rPr>
        <w:t>4.4 T25</w:t>
      </w:r>
      <w:r w:rsidRPr="00031471">
        <w:rPr>
          <w:rFonts w:hint="eastAsia"/>
          <w:szCs w:val="21"/>
        </w:rPr>
        <w:t>培养瓶，</w:t>
      </w:r>
      <w:r w:rsidRPr="00031471">
        <w:rPr>
          <w:rFonts w:hint="eastAsia"/>
          <w:szCs w:val="21"/>
        </w:rPr>
        <w:t>30mm</w:t>
      </w:r>
      <w:r w:rsidRPr="00031471">
        <w:rPr>
          <w:rFonts w:hint="eastAsia"/>
          <w:szCs w:val="21"/>
        </w:rPr>
        <w:t>培养皿，</w:t>
      </w:r>
      <w:r w:rsidRPr="00031471">
        <w:rPr>
          <w:rFonts w:hint="eastAsia"/>
          <w:szCs w:val="21"/>
        </w:rPr>
        <w:t>60mm</w:t>
      </w:r>
      <w:r w:rsidRPr="00031471">
        <w:rPr>
          <w:rFonts w:hint="eastAsia"/>
          <w:szCs w:val="21"/>
        </w:rPr>
        <w:t>培养皿，</w:t>
      </w:r>
      <w:r w:rsidRPr="00031471">
        <w:rPr>
          <w:rFonts w:hint="eastAsia"/>
          <w:szCs w:val="21"/>
        </w:rPr>
        <w:t>100mm</w:t>
      </w:r>
      <w:r w:rsidRPr="00031471">
        <w:rPr>
          <w:rFonts w:hint="eastAsia"/>
          <w:szCs w:val="21"/>
        </w:rPr>
        <w:t>培养皿，</w:t>
      </w:r>
      <w:proofErr w:type="gramStart"/>
      <w:r w:rsidRPr="00031471">
        <w:rPr>
          <w:rFonts w:hint="eastAsia"/>
          <w:szCs w:val="21"/>
        </w:rPr>
        <w:t>玻</w:t>
      </w:r>
      <w:proofErr w:type="gramEnd"/>
      <w:r w:rsidRPr="00031471">
        <w:rPr>
          <w:rFonts w:hint="eastAsia"/>
          <w:szCs w:val="21"/>
        </w:rPr>
        <w:t>片适配器</w:t>
      </w:r>
      <w:r w:rsidRPr="00031471">
        <w:rPr>
          <w:rFonts w:hint="eastAsia"/>
          <w:szCs w:val="21"/>
        </w:rPr>
        <w:t xml:space="preserve"> </w:t>
      </w:r>
      <w:r w:rsidRPr="00031471">
        <w:rPr>
          <w:rFonts w:hint="eastAsia"/>
          <w:szCs w:val="21"/>
        </w:rPr>
        <w:t>各</w:t>
      </w:r>
      <w:r w:rsidRPr="00031471">
        <w:rPr>
          <w:rFonts w:hint="eastAsia"/>
          <w:szCs w:val="21"/>
        </w:rPr>
        <w:t>1</w:t>
      </w:r>
      <w:r w:rsidRPr="00031471">
        <w:rPr>
          <w:rFonts w:hint="eastAsia"/>
          <w:szCs w:val="21"/>
        </w:rPr>
        <w:t>套；</w:t>
      </w:r>
    </w:p>
    <w:p w:rsidR="0012146B" w:rsidRPr="00031471" w:rsidRDefault="0012146B" w:rsidP="0012146B">
      <w:pPr>
        <w:snapToGrid w:val="0"/>
        <w:spacing w:line="360" w:lineRule="auto"/>
        <w:rPr>
          <w:szCs w:val="21"/>
        </w:rPr>
      </w:pPr>
      <w:r w:rsidRPr="00031471">
        <w:rPr>
          <w:rFonts w:hint="eastAsia"/>
          <w:szCs w:val="21"/>
        </w:rPr>
        <w:t>4.5</w:t>
      </w:r>
      <w:r w:rsidRPr="00031471">
        <w:rPr>
          <w:rFonts w:hint="eastAsia"/>
          <w:szCs w:val="21"/>
        </w:rPr>
        <w:t>减震板</w:t>
      </w:r>
      <w:r w:rsidRPr="00031471">
        <w:rPr>
          <w:rFonts w:hint="eastAsia"/>
          <w:szCs w:val="21"/>
        </w:rPr>
        <w:t>1</w:t>
      </w:r>
      <w:r w:rsidRPr="00031471">
        <w:rPr>
          <w:rFonts w:hint="eastAsia"/>
          <w:szCs w:val="21"/>
        </w:rPr>
        <w:t>个；</w:t>
      </w:r>
    </w:p>
    <w:p w:rsidR="0012146B" w:rsidRPr="00031471" w:rsidRDefault="0012146B" w:rsidP="0012146B">
      <w:pPr>
        <w:snapToGrid w:val="0"/>
        <w:spacing w:line="360" w:lineRule="auto"/>
        <w:rPr>
          <w:szCs w:val="21"/>
        </w:rPr>
      </w:pPr>
      <w:r w:rsidRPr="00031471">
        <w:rPr>
          <w:rFonts w:hint="eastAsia"/>
          <w:szCs w:val="21"/>
        </w:rPr>
        <w:t>4.6</w:t>
      </w:r>
      <w:r w:rsidRPr="00031471">
        <w:rPr>
          <w:rFonts w:hint="eastAsia"/>
          <w:szCs w:val="21"/>
        </w:rPr>
        <w:t>台式电脑工作站</w:t>
      </w:r>
      <w:r w:rsidRPr="00031471">
        <w:rPr>
          <w:rFonts w:hint="eastAsia"/>
          <w:szCs w:val="21"/>
        </w:rPr>
        <w:t>1</w:t>
      </w:r>
      <w:r w:rsidRPr="00031471">
        <w:rPr>
          <w:rFonts w:hint="eastAsia"/>
          <w:szCs w:val="21"/>
        </w:rPr>
        <w:t>套</w:t>
      </w:r>
    </w:p>
    <w:p w:rsidR="0012146B" w:rsidRPr="00031471" w:rsidRDefault="0012146B" w:rsidP="0012146B">
      <w:pPr>
        <w:snapToGrid w:val="0"/>
        <w:spacing w:line="360" w:lineRule="auto"/>
        <w:rPr>
          <w:szCs w:val="21"/>
        </w:rPr>
      </w:pPr>
      <w:r w:rsidRPr="00031471">
        <w:rPr>
          <w:rFonts w:hint="eastAsia"/>
          <w:szCs w:val="21"/>
        </w:rPr>
        <w:t>5</w:t>
      </w:r>
      <w:r w:rsidRPr="00031471">
        <w:rPr>
          <w:szCs w:val="21"/>
        </w:rPr>
        <w:t>．质量保证期：为调试验收合格后不少于</w:t>
      </w:r>
      <w:r w:rsidRPr="00031471">
        <w:rPr>
          <w:rFonts w:hint="eastAsia"/>
          <w:szCs w:val="21"/>
        </w:rPr>
        <w:t>3</w:t>
      </w:r>
      <w:r w:rsidRPr="00031471">
        <w:rPr>
          <w:szCs w:val="21"/>
        </w:rPr>
        <w:t>年</w:t>
      </w:r>
    </w:p>
    <w:p w:rsidR="0012146B" w:rsidRDefault="0012146B" w:rsidP="0012146B">
      <w:pPr>
        <w:tabs>
          <w:tab w:val="left" w:pos="900"/>
        </w:tabs>
        <w:spacing w:beforeLines="50" w:before="156"/>
        <w:jc w:val="center"/>
        <w:rPr>
          <w:rFonts w:hint="eastAsia"/>
          <w:b/>
          <w:sz w:val="24"/>
          <w:szCs w:val="24"/>
        </w:rPr>
      </w:pPr>
    </w:p>
    <w:p w:rsidR="0012146B" w:rsidRDefault="0012146B" w:rsidP="0012146B">
      <w:pPr>
        <w:tabs>
          <w:tab w:val="left" w:pos="900"/>
        </w:tabs>
        <w:spacing w:beforeLines="50" w:before="156"/>
        <w:jc w:val="center"/>
        <w:rPr>
          <w:rFonts w:hint="eastAsia"/>
          <w:b/>
          <w:sz w:val="24"/>
          <w:szCs w:val="24"/>
        </w:rPr>
      </w:pPr>
      <w:r>
        <w:rPr>
          <w:b/>
          <w:sz w:val="24"/>
          <w:szCs w:val="24"/>
        </w:rPr>
        <w:t>第</w:t>
      </w:r>
      <w:r>
        <w:rPr>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2   </w:t>
      </w:r>
      <w:r>
        <w:rPr>
          <w:rFonts w:hint="eastAsia"/>
          <w:b/>
          <w:sz w:val="24"/>
          <w:szCs w:val="24"/>
        </w:rPr>
        <w:t>细胞二氧化碳培养箱</w:t>
      </w:r>
    </w:p>
    <w:p w:rsidR="0012146B" w:rsidRDefault="0012146B" w:rsidP="0012146B">
      <w:pPr>
        <w:tabs>
          <w:tab w:val="left" w:pos="900"/>
        </w:tabs>
        <w:spacing w:beforeLines="50" w:before="156"/>
        <w:jc w:val="center"/>
        <w:rPr>
          <w:rFonts w:hint="eastAsia"/>
          <w:b/>
          <w:sz w:val="24"/>
          <w:szCs w:val="24"/>
        </w:rPr>
      </w:pPr>
    </w:p>
    <w:p w:rsidR="0012146B" w:rsidRPr="00C323FB" w:rsidRDefault="0012146B" w:rsidP="0012146B">
      <w:pPr>
        <w:snapToGrid w:val="0"/>
        <w:spacing w:line="360" w:lineRule="auto"/>
        <w:rPr>
          <w:rFonts w:hint="eastAsia"/>
          <w:szCs w:val="21"/>
        </w:rPr>
      </w:pPr>
      <w:r w:rsidRPr="00C323FB">
        <w:rPr>
          <w:rFonts w:hint="eastAsia"/>
          <w:szCs w:val="21"/>
        </w:rPr>
        <w:t>1</w:t>
      </w:r>
      <w:r w:rsidRPr="00C323FB">
        <w:rPr>
          <w:rFonts w:hint="eastAsia"/>
          <w:szCs w:val="21"/>
        </w:rPr>
        <w:t>．工作条件</w:t>
      </w:r>
    </w:p>
    <w:p w:rsidR="0012146B" w:rsidRPr="00C323FB" w:rsidRDefault="0012146B" w:rsidP="0012146B">
      <w:pPr>
        <w:snapToGrid w:val="0"/>
        <w:spacing w:line="360" w:lineRule="auto"/>
        <w:rPr>
          <w:rFonts w:hint="eastAsia"/>
          <w:szCs w:val="21"/>
        </w:rPr>
      </w:pPr>
      <w:r w:rsidRPr="00C323FB">
        <w:rPr>
          <w:rFonts w:hint="eastAsia"/>
          <w:szCs w:val="21"/>
        </w:rPr>
        <w:t>1.1</w:t>
      </w:r>
      <w:r w:rsidRPr="00C323FB">
        <w:rPr>
          <w:rFonts w:hint="eastAsia"/>
          <w:szCs w:val="21"/>
        </w:rPr>
        <w:t>工作环境温度：≥</w:t>
      </w:r>
      <w:r w:rsidRPr="00C323FB">
        <w:rPr>
          <w:rFonts w:hint="eastAsia"/>
          <w:szCs w:val="21"/>
        </w:rPr>
        <w:t>18-33</w:t>
      </w:r>
      <w:r w:rsidRPr="00C323FB">
        <w:rPr>
          <w:rFonts w:hint="eastAsia"/>
          <w:szCs w:val="21"/>
        </w:rPr>
        <w:t>℃；</w:t>
      </w:r>
    </w:p>
    <w:p w:rsidR="0012146B" w:rsidRPr="00C323FB" w:rsidRDefault="0012146B" w:rsidP="0012146B">
      <w:pPr>
        <w:snapToGrid w:val="0"/>
        <w:spacing w:line="360" w:lineRule="auto"/>
        <w:rPr>
          <w:rFonts w:hint="eastAsia"/>
          <w:szCs w:val="21"/>
        </w:rPr>
      </w:pPr>
      <w:r w:rsidRPr="00C323FB">
        <w:rPr>
          <w:rFonts w:hint="eastAsia"/>
          <w:szCs w:val="21"/>
        </w:rPr>
        <w:t>1.2</w:t>
      </w:r>
      <w:r w:rsidRPr="00C323FB">
        <w:rPr>
          <w:rFonts w:hint="eastAsia"/>
          <w:szCs w:val="21"/>
        </w:rPr>
        <w:t>电源：</w:t>
      </w:r>
      <w:r w:rsidRPr="00C323FB">
        <w:rPr>
          <w:rFonts w:hint="eastAsia"/>
          <w:szCs w:val="21"/>
        </w:rPr>
        <w:t xml:space="preserve">AC220V </w:t>
      </w:r>
      <w:r w:rsidRPr="00C323FB">
        <w:rPr>
          <w:rFonts w:hint="eastAsia"/>
          <w:szCs w:val="21"/>
        </w:rPr>
        <w:t>，</w:t>
      </w:r>
      <w:r w:rsidRPr="00C323FB">
        <w:rPr>
          <w:rFonts w:hint="eastAsia"/>
          <w:szCs w:val="21"/>
        </w:rPr>
        <w:t>50 Hz</w:t>
      </w:r>
      <w:r w:rsidRPr="00C323FB">
        <w:rPr>
          <w:rFonts w:hint="eastAsia"/>
          <w:szCs w:val="21"/>
        </w:rPr>
        <w:t>。</w:t>
      </w:r>
    </w:p>
    <w:p w:rsidR="0012146B" w:rsidRPr="00C323FB" w:rsidRDefault="0012146B" w:rsidP="0012146B">
      <w:pPr>
        <w:snapToGrid w:val="0"/>
        <w:spacing w:line="360" w:lineRule="auto"/>
        <w:rPr>
          <w:rFonts w:hint="eastAsia"/>
          <w:szCs w:val="21"/>
        </w:rPr>
      </w:pPr>
      <w:r w:rsidRPr="00C323FB">
        <w:rPr>
          <w:rFonts w:hint="eastAsia"/>
          <w:szCs w:val="21"/>
        </w:rPr>
        <w:t>2</w:t>
      </w:r>
      <w:r w:rsidRPr="00C323FB">
        <w:rPr>
          <w:rFonts w:hint="eastAsia"/>
          <w:szCs w:val="21"/>
        </w:rPr>
        <w:t>．技术要求</w:t>
      </w:r>
    </w:p>
    <w:p w:rsidR="0012146B" w:rsidRPr="00C323FB" w:rsidRDefault="0012146B" w:rsidP="0012146B">
      <w:pPr>
        <w:snapToGrid w:val="0"/>
        <w:spacing w:line="360" w:lineRule="auto"/>
        <w:rPr>
          <w:rFonts w:hint="eastAsia"/>
          <w:szCs w:val="21"/>
        </w:rPr>
      </w:pPr>
      <w:r w:rsidRPr="00C323FB">
        <w:rPr>
          <w:rFonts w:hint="eastAsia"/>
          <w:szCs w:val="21"/>
        </w:rPr>
        <w:t>2.1</w:t>
      </w:r>
      <w:r w:rsidRPr="00C323FB">
        <w:rPr>
          <w:rFonts w:hint="eastAsia"/>
          <w:szCs w:val="21"/>
        </w:rPr>
        <w:t>箱体：</w:t>
      </w:r>
    </w:p>
    <w:p w:rsidR="0012146B" w:rsidRPr="00C323FB" w:rsidRDefault="0012146B" w:rsidP="0012146B">
      <w:pPr>
        <w:snapToGrid w:val="0"/>
        <w:spacing w:line="360" w:lineRule="auto"/>
        <w:rPr>
          <w:rFonts w:hint="eastAsia"/>
          <w:szCs w:val="21"/>
        </w:rPr>
      </w:pPr>
      <w:r w:rsidRPr="00C323FB">
        <w:rPr>
          <w:rFonts w:hint="eastAsia"/>
          <w:szCs w:val="21"/>
        </w:rPr>
        <w:t>2.1.1</w:t>
      </w:r>
      <w:r w:rsidRPr="00C323FB">
        <w:rPr>
          <w:rFonts w:hint="eastAsia"/>
          <w:szCs w:val="21"/>
        </w:rPr>
        <w:t>工作体积：≥</w:t>
      </w:r>
      <w:r w:rsidRPr="00C323FB">
        <w:rPr>
          <w:rFonts w:hint="eastAsia"/>
          <w:szCs w:val="21"/>
        </w:rPr>
        <w:t>240</w:t>
      </w:r>
      <w:r w:rsidRPr="00C323FB">
        <w:rPr>
          <w:rFonts w:hint="eastAsia"/>
          <w:szCs w:val="21"/>
        </w:rPr>
        <w:t>升</w:t>
      </w:r>
    </w:p>
    <w:p w:rsidR="0012146B" w:rsidRPr="00C323FB" w:rsidRDefault="0012146B" w:rsidP="0012146B">
      <w:pPr>
        <w:snapToGrid w:val="0"/>
        <w:spacing w:line="360" w:lineRule="auto"/>
        <w:rPr>
          <w:rFonts w:hint="eastAsia"/>
          <w:szCs w:val="21"/>
        </w:rPr>
      </w:pPr>
      <w:r w:rsidRPr="00C323FB">
        <w:rPr>
          <w:rFonts w:hint="eastAsia"/>
          <w:szCs w:val="21"/>
        </w:rPr>
        <w:lastRenderedPageBreak/>
        <w:t>2.1.2</w:t>
      </w:r>
      <w:r w:rsidRPr="00C323FB">
        <w:rPr>
          <w:rFonts w:hint="eastAsia"/>
          <w:szCs w:val="21"/>
        </w:rPr>
        <w:t>铜材质内壁</w:t>
      </w:r>
    </w:p>
    <w:p w:rsidR="0012146B" w:rsidRPr="00C323FB" w:rsidRDefault="0012146B" w:rsidP="0012146B">
      <w:pPr>
        <w:snapToGrid w:val="0"/>
        <w:spacing w:line="360" w:lineRule="auto"/>
        <w:rPr>
          <w:rFonts w:hint="eastAsia"/>
          <w:szCs w:val="21"/>
        </w:rPr>
      </w:pPr>
      <w:r w:rsidRPr="00C323FB">
        <w:rPr>
          <w:rFonts w:hint="eastAsia"/>
          <w:szCs w:val="21"/>
        </w:rPr>
        <w:t>2.1.3</w:t>
      </w:r>
      <w:proofErr w:type="gramStart"/>
      <w:r w:rsidRPr="00C323FB">
        <w:rPr>
          <w:rFonts w:hint="eastAsia"/>
          <w:szCs w:val="21"/>
        </w:rPr>
        <w:t>标配搁板</w:t>
      </w:r>
      <w:proofErr w:type="gramEnd"/>
      <w:r w:rsidRPr="00C323FB">
        <w:rPr>
          <w:rFonts w:hint="eastAsia"/>
          <w:szCs w:val="21"/>
        </w:rPr>
        <w:t>数目：≥</w:t>
      </w:r>
      <w:r w:rsidRPr="00C323FB">
        <w:rPr>
          <w:rFonts w:hint="eastAsia"/>
          <w:szCs w:val="21"/>
        </w:rPr>
        <w:t>3</w:t>
      </w:r>
      <w:r w:rsidRPr="00C323FB">
        <w:rPr>
          <w:rFonts w:hint="eastAsia"/>
          <w:szCs w:val="21"/>
        </w:rPr>
        <w:t>块</w:t>
      </w:r>
    </w:p>
    <w:p w:rsidR="0012146B" w:rsidRPr="00C323FB" w:rsidRDefault="0012146B" w:rsidP="0012146B">
      <w:pPr>
        <w:snapToGrid w:val="0"/>
        <w:spacing w:line="360" w:lineRule="auto"/>
        <w:rPr>
          <w:rFonts w:hint="eastAsia"/>
          <w:szCs w:val="21"/>
        </w:rPr>
      </w:pPr>
      <w:r w:rsidRPr="00C323FB">
        <w:rPr>
          <w:rFonts w:hint="eastAsia"/>
          <w:szCs w:val="21"/>
        </w:rPr>
        <w:t>2.2</w:t>
      </w:r>
      <w:r w:rsidRPr="00C323FB">
        <w:rPr>
          <w:rFonts w:hint="eastAsia"/>
          <w:szCs w:val="21"/>
        </w:rPr>
        <w:t>温度控制</w:t>
      </w:r>
    </w:p>
    <w:p w:rsidR="0012146B" w:rsidRPr="00C323FB" w:rsidRDefault="0012146B" w:rsidP="0012146B">
      <w:pPr>
        <w:snapToGrid w:val="0"/>
        <w:spacing w:line="360" w:lineRule="auto"/>
        <w:rPr>
          <w:rFonts w:hint="eastAsia"/>
          <w:szCs w:val="21"/>
        </w:rPr>
      </w:pPr>
      <w:r w:rsidRPr="00C323FB">
        <w:rPr>
          <w:rFonts w:hint="eastAsia"/>
          <w:szCs w:val="21"/>
        </w:rPr>
        <w:t>2.2.1</w:t>
      </w:r>
      <w:r w:rsidRPr="00C323FB">
        <w:rPr>
          <w:rFonts w:hint="eastAsia"/>
          <w:szCs w:val="21"/>
        </w:rPr>
        <w:t>温度控制范围：</w:t>
      </w:r>
      <w:r w:rsidRPr="00C323FB">
        <w:rPr>
          <w:rFonts w:hint="eastAsia"/>
          <w:szCs w:val="21"/>
        </w:rPr>
        <w:t>3</w:t>
      </w:r>
      <w:r w:rsidRPr="00C323FB">
        <w:rPr>
          <w:rFonts w:hint="eastAsia"/>
          <w:szCs w:val="21"/>
        </w:rPr>
        <w:t>℃</w:t>
      </w:r>
      <w:r w:rsidRPr="00C323FB">
        <w:rPr>
          <w:rFonts w:hint="eastAsia"/>
          <w:szCs w:val="21"/>
        </w:rPr>
        <w:t>-55</w:t>
      </w:r>
      <w:r w:rsidRPr="00C323FB">
        <w:rPr>
          <w:rFonts w:hint="eastAsia"/>
          <w:szCs w:val="21"/>
        </w:rPr>
        <w:t>℃</w:t>
      </w:r>
    </w:p>
    <w:p w:rsidR="0012146B" w:rsidRPr="00C323FB" w:rsidRDefault="0012146B" w:rsidP="0012146B">
      <w:pPr>
        <w:snapToGrid w:val="0"/>
        <w:spacing w:line="360" w:lineRule="auto"/>
        <w:rPr>
          <w:rFonts w:hint="eastAsia"/>
          <w:szCs w:val="21"/>
        </w:rPr>
      </w:pPr>
      <w:r w:rsidRPr="00C323FB">
        <w:rPr>
          <w:rFonts w:hint="eastAsia"/>
          <w:szCs w:val="21"/>
        </w:rPr>
        <w:t>2.2.2</w:t>
      </w:r>
      <w:r w:rsidRPr="00C323FB">
        <w:rPr>
          <w:rFonts w:hint="eastAsia"/>
          <w:szCs w:val="21"/>
        </w:rPr>
        <w:t>温度控制精度（时间）：≤±</w:t>
      </w:r>
      <w:r w:rsidRPr="00C323FB">
        <w:rPr>
          <w:rFonts w:hint="eastAsia"/>
          <w:szCs w:val="21"/>
        </w:rPr>
        <w:t>0.1</w:t>
      </w:r>
      <w:r w:rsidRPr="00C323FB">
        <w:rPr>
          <w:rFonts w:hint="eastAsia"/>
          <w:szCs w:val="21"/>
        </w:rPr>
        <w:t>℃</w:t>
      </w:r>
    </w:p>
    <w:p w:rsidR="0012146B" w:rsidRPr="00C323FB" w:rsidRDefault="0012146B" w:rsidP="0012146B">
      <w:pPr>
        <w:snapToGrid w:val="0"/>
        <w:spacing w:line="360" w:lineRule="auto"/>
        <w:rPr>
          <w:rFonts w:hint="eastAsia"/>
          <w:szCs w:val="21"/>
        </w:rPr>
      </w:pPr>
      <w:r w:rsidRPr="00C323FB">
        <w:rPr>
          <w:rFonts w:hint="eastAsia"/>
          <w:szCs w:val="21"/>
        </w:rPr>
        <w:t>2.2.3</w:t>
      </w:r>
      <w:r w:rsidRPr="00C323FB">
        <w:rPr>
          <w:rFonts w:hint="eastAsia"/>
          <w:szCs w:val="21"/>
        </w:rPr>
        <w:t>温度均</w:t>
      </w:r>
      <w:proofErr w:type="gramStart"/>
      <w:r w:rsidRPr="00C323FB">
        <w:rPr>
          <w:rFonts w:hint="eastAsia"/>
          <w:szCs w:val="21"/>
        </w:rPr>
        <w:t>一</w:t>
      </w:r>
      <w:proofErr w:type="gramEnd"/>
      <w:r w:rsidRPr="00C323FB">
        <w:rPr>
          <w:rFonts w:hint="eastAsia"/>
          <w:szCs w:val="21"/>
        </w:rPr>
        <w:t>性</w:t>
      </w:r>
      <w:r w:rsidRPr="00C323FB">
        <w:rPr>
          <w:rFonts w:hint="eastAsia"/>
          <w:szCs w:val="21"/>
        </w:rPr>
        <w:t xml:space="preserve">: </w:t>
      </w:r>
      <w:r w:rsidRPr="00C323FB">
        <w:rPr>
          <w:rFonts w:hint="eastAsia"/>
          <w:szCs w:val="21"/>
        </w:rPr>
        <w:t>≤±</w:t>
      </w:r>
      <w:r w:rsidRPr="00C323FB">
        <w:rPr>
          <w:rFonts w:hint="eastAsia"/>
          <w:szCs w:val="21"/>
        </w:rPr>
        <w:t>0.5</w:t>
      </w:r>
      <w:r w:rsidRPr="00C323FB">
        <w:rPr>
          <w:rFonts w:hint="eastAsia"/>
          <w:szCs w:val="21"/>
        </w:rPr>
        <w:t>℃</w:t>
      </w:r>
    </w:p>
    <w:p w:rsidR="0012146B" w:rsidRPr="00C323FB" w:rsidRDefault="0012146B" w:rsidP="0012146B">
      <w:pPr>
        <w:snapToGrid w:val="0"/>
        <w:spacing w:line="360" w:lineRule="auto"/>
        <w:rPr>
          <w:rFonts w:hint="eastAsia"/>
          <w:szCs w:val="21"/>
        </w:rPr>
      </w:pPr>
      <w:r w:rsidRPr="00C323FB">
        <w:rPr>
          <w:rFonts w:hint="eastAsia"/>
          <w:szCs w:val="21"/>
        </w:rPr>
        <w:t>2.2.4</w:t>
      </w:r>
      <w:r w:rsidRPr="00C323FB">
        <w:rPr>
          <w:rFonts w:hint="eastAsia"/>
          <w:szCs w:val="21"/>
        </w:rPr>
        <w:t>具有温度跟踪报警功能</w:t>
      </w:r>
    </w:p>
    <w:p w:rsidR="0012146B" w:rsidRPr="00C323FB" w:rsidRDefault="0012146B" w:rsidP="0012146B">
      <w:pPr>
        <w:snapToGrid w:val="0"/>
        <w:spacing w:line="360" w:lineRule="auto"/>
        <w:rPr>
          <w:rFonts w:hint="eastAsia"/>
          <w:szCs w:val="21"/>
        </w:rPr>
      </w:pPr>
      <w:r w:rsidRPr="00C323FB">
        <w:rPr>
          <w:rFonts w:hint="eastAsia"/>
          <w:szCs w:val="21"/>
        </w:rPr>
        <w:t>2.2.5</w:t>
      </w:r>
      <w:r w:rsidRPr="00C323FB">
        <w:rPr>
          <w:rFonts w:hint="eastAsia"/>
          <w:szCs w:val="21"/>
        </w:rPr>
        <w:t>温度显示：触摸屏</w:t>
      </w:r>
    </w:p>
    <w:p w:rsidR="0012146B" w:rsidRPr="00C323FB" w:rsidRDefault="0012146B" w:rsidP="0012146B">
      <w:pPr>
        <w:snapToGrid w:val="0"/>
        <w:spacing w:line="360" w:lineRule="auto"/>
        <w:rPr>
          <w:rFonts w:hint="eastAsia"/>
          <w:szCs w:val="21"/>
        </w:rPr>
      </w:pPr>
      <w:r w:rsidRPr="00C323FB">
        <w:rPr>
          <w:rFonts w:hint="eastAsia"/>
          <w:szCs w:val="21"/>
        </w:rPr>
        <w:t xml:space="preserve">2.2.6 </w:t>
      </w:r>
      <w:r w:rsidRPr="00C323FB">
        <w:rPr>
          <w:rFonts w:hint="eastAsia"/>
          <w:szCs w:val="21"/>
        </w:rPr>
        <w:t>加温方式：直热式</w:t>
      </w:r>
    </w:p>
    <w:p w:rsidR="0012146B" w:rsidRPr="00C323FB" w:rsidRDefault="0012146B" w:rsidP="0012146B">
      <w:pPr>
        <w:snapToGrid w:val="0"/>
        <w:spacing w:line="360" w:lineRule="auto"/>
        <w:rPr>
          <w:rFonts w:hint="eastAsia"/>
          <w:szCs w:val="21"/>
        </w:rPr>
      </w:pPr>
      <w:r w:rsidRPr="00C323FB">
        <w:rPr>
          <w:rFonts w:hint="eastAsia"/>
          <w:szCs w:val="21"/>
        </w:rPr>
        <w:t>2.3</w:t>
      </w:r>
      <w:r w:rsidRPr="00C323FB">
        <w:rPr>
          <w:rFonts w:hint="eastAsia"/>
          <w:szCs w:val="21"/>
        </w:rPr>
        <w:t>气体控制</w:t>
      </w:r>
    </w:p>
    <w:p w:rsidR="0012146B" w:rsidRPr="00C323FB" w:rsidRDefault="0012146B" w:rsidP="0012146B">
      <w:pPr>
        <w:snapToGrid w:val="0"/>
        <w:spacing w:line="360" w:lineRule="auto"/>
        <w:rPr>
          <w:rFonts w:hint="eastAsia"/>
          <w:szCs w:val="21"/>
        </w:rPr>
      </w:pPr>
      <w:r w:rsidRPr="00C323FB">
        <w:rPr>
          <w:rFonts w:hint="eastAsia"/>
          <w:szCs w:val="21"/>
        </w:rPr>
        <w:t>2.3.1</w:t>
      </w:r>
      <w:r w:rsidRPr="00C323FB">
        <w:rPr>
          <w:rFonts w:hint="eastAsia"/>
          <w:szCs w:val="21"/>
        </w:rPr>
        <w:t>二氧化碳控制范围：</w:t>
      </w:r>
      <w:r w:rsidRPr="00C323FB">
        <w:rPr>
          <w:rFonts w:hint="eastAsia"/>
          <w:szCs w:val="21"/>
        </w:rPr>
        <w:t>0-20%</w:t>
      </w:r>
    </w:p>
    <w:p w:rsidR="0012146B" w:rsidRPr="00C323FB" w:rsidRDefault="0012146B" w:rsidP="0012146B">
      <w:pPr>
        <w:snapToGrid w:val="0"/>
        <w:spacing w:line="360" w:lineRule="auto"/>
        <w:rPr>
          <w:rFonts w:hint="eastAsia"/>
          <w:szCs w:val="21"/>
        </w:rPr>
      </w:pPr>
      <w:r w:rsidRPr="00C323FB">
        <w:rPr>
          <w:rFonts w:hint="eastAsia"/>
          <w:szCs w:val="21"/>
        </w:rPr>
        <w:t>2.3.2</w:t>
      </w:r>
      <w:r w:rsidRPr="00C323FB">
        <w:rPr>
          <w:rFonts w:hint="eastAsia"/>
          <w:szCs w:val="21"/>
        </w:rPr>
        <w:t>二氧化碳控制精度：≤±</w:t>
      </w:r>
      <w:r w:rsidRPr="00C323FB">
        <w:rPr>
          <w:rFonts w:hint="eastAsia"/>
          <w:szCs w:val="21"/>
        </w:rPr>
        <w:t>0.1%</w:t>
      </w:r>
    </w:p>
    <w:p w:rsidR="0012146B" w:rsidRPr="00C323FB" w:rsidRDefault="0012146B" w:rsidP="0012146B">
      <w:pPr>
        <w:snapToGrid w:val="0"/>
        <w:spacing w:line="360" w:lineRule="auto"/>
        <w:rPr>
          <w:rFonts w:hint="eastAsia"/>
          <w:szCs w:val="21"/>
        </w:rPr>
      </w:pPr>
      <w:r w:rsidRPr="00C323FB">
        <w:rPr>
          <w:rFonts w:hint="eastAsia"/>
          <w:szCs w:val="21"/>
        </w:rPr>
        <w:t>2.3.3</w:t>
      </w:r>
      <w:r w:rsidRPr="00C323FB">
        <w:rPr>
          <w:rFonts w:hint="eastAsia"/>
          <w:szCs w:val="21"/>
        </w:rPr>
        <w:t>具有二氧化碳跟踪报警功能</w:t>
      </w:r>
    </w:p>
    <w:p w:rsidR="0012146B" w:rsidRPr="00C323FB" w:rsidRDefault="0012146B" w:rsidP="0012146B">
      <w:pPr>
        <w:snapToGrid w:val="0"/>
        <w:spacing w:line="360" w:lineRule="auto"/>
        <w:rPr>
          <w:rFonts w:hint="eastAsia"/>
          <w:szCs w:val="21"/>
        </w:rPr>
      </w:pPr>
      <w:r w:rsidRPr="00C323FB">
        <w:rPr>
          <w:rFonts w:hint="eastAsia"/>
          <w:szCs w:val="21"/>
        </w:rPr>
        <w:t>2.3.4</w:t>
      </w:r>
      <w:r w:rsidRPr="00C323FB">
        <w:rPr>
          <w:rFonts w:hint="eastAsia"/>
          <w:szCs w:val="21"/>
        </w:rPr>
        <w:t>二氧化碳浓度控制：</w:t>
      </w:r>
      <w:r w:rsidRPr="00C323FB">
        <w:rPr>
          <w:rFonts w:hint="eastAsia"/>
          <w:szCs w:val="21"/>
        </w:rPr>
        <w:t xml:space="preserve">TC </w:t>
      </w:r>
      <w:r w:rsidRPr="00C323FB">
        <w:rPr>
          <w:rFonts w:hint="eastAsia"/>
          <w:szCs w:val="21"/>
        </w:rPr>
        <w:t>热导传感器或</w:t>
      </w:r>
      <w:r w:rsidRPr="00C323FB">
        <w:rPr>
          <w:rFonts w:hint="eastAsia"/>
          <w:szCs w:val="21"/>
        </w:rPr>
        <w:t>IR</w:t>
      </w:r>
      <w:r w:rsidRPr="00C323FB">
        <w:rPr>
          <w:rFonts w:hint="eastAsia"/>
          <w:szCs w:val="21"/>
        </w:rPr>
        <w:t>红外传感器</w:t>
      </w:r>
    </w:p>
    <w:p w:rsidR="0012146B" w:rsidRPr="00C323FB" w:rsidRDefault="0012146B" w:rsidP="0012146B">
      <w:pPr>
        <w:snapToGrid w:val="0"/>
        <w:spacing w:line="360" w:lineRule="auto"/>
        <w:rPr>
          <w:rFonts w:hint="eastAsia"/>
          <w:szCs w:val="21"/>
        </w:rPr>
      </w:pPr>
      <w:r w:rsidRPr="00C323FB">
        <w:rPr>
          <w:rFonts w:hint="eastAsia"/>
          <w:szCs w:val="21"/>
        </w:rPr>
        <w:t xml:space="preserve">2.3.5 </w:t>
      </w:r>
      <w:r w:rsidRPr="00C323FB">
        <w:rPr>
          <w:rFonts w:hint="eastAsia"/>
          <w:szCs w:val="21"/>
        </w:rPr>
        <w:t>用户编程上下限可跟踪报警</w:t>
      </w:r>
    </w:p>
    <w:p w:rsidR="0012146B" w:rsidRPr="00C323FB" w:rsidRDefault="0012146B" w:rsidP="0012146B">
      <w:pPr>
        <w:snapToGrid w:val="0"/>
        <w:spacing w:line="360" w:lineRule="auto"/>
        <w:rPr>
          <w:rFonts w:hint="eastAsia"/>
          <w:szCs w:val="21"/>
        </w:rPr>
      </w:pPr>
      <w:r w:rsidRPr="00C323FB">
        <w:rPr>
          <w:rFonts w:hint="eastAsia"/>
          <w:szCs w:val="21"/>
        </w:rPr>
        <w:t xml:space="preserve">2.4  </w:t>
      </w:r>
      <w:r w:rsidRPr="00C323FB">
        <w:rPr>
          <w:rFonts w:hint="eastAsia"/>
          <w:szCs w:val="21"/>
        </w:rPr>
        <w:t>具有</w:t>
      </w:r>
      <w:r w:rsidRPr="00C323FB">
        <w:rPr>
          <w:rFonts w:hint="eastAsia"/>
          <w:szCs w:val="21"/>
        </w:rPr>
        <w:t>90</w:t>
      </w:r>
      <w:r w:rsidRPr="00C323FB">
        <w:rPr>
          <w:rFonts w:hint="eastAsia"/>
          <w:szCs w:val="21"/>
        </w:rPr>
        <w:t>度湿热灭菌程序</w:t>
      </w:r>
    </w:p>
    <w:p w:rsidR="0012146B" w:rsidRPr="00C323FB" w:rsidRDefault="0012146B" w:rsidP="0012146B">
      <w:pPr>
        <w:snapToGrid w:val="0"/>
        <w:spacing w:line="360" w:lineRule="auto"/>
        <w:rPr>
          <w:rFonts w:hint="eastAsia"/>
          <w:szCs w:val="21"/>
        </w:rPr>
      </w:pPr>
      <w:r w:rsidRPr="00C323FB">
        <w:rPr>
          <w:rFonts w:hint="eastAsia"/>
          <w:szCs w:val="21"/>
        </w:rPr>
        <w:t>2.5</w:t>
      </w:r>
      <w:r w:rsidRPr="00C323FB">
        <w:rPr>
          <w:rFonts w:hint="eastAsia"/>
          <w:szCs w:val="21"/>
        </w:rPr>
        <w:t>具有程序自检功能和自动校正功能</w:t>
      </w:r>
    </w:p>
    <w:p w:rsidR="0012146B" w:rsidRPr="00C323FB" w:rsidRDefault="0012146B" w:rsidP="0012146B">
      <w:pPr>
        <w:snapToGrid w:val="0"/>
        <w:spacing w:line="360" w:lineRule="auto"/>
        <w:rPr>
          <w:rFonts w:hint="eastAsia"/>
          <w:szCs w:val="21"/>
        </w:rPr>
      </w:pPr>
      <w:r w:rsidRPr="00C323FB">
        <w:rPr>
          <w:rFonts w:hint="eastAsia"/>
          <w:szCs w:val="21"/>
        </w:rPr>
        <w:t xml:space="preserve">2.6 </w:t>
      </w:r>
      <w:r w:rsidRPr="00C323FB">
        <w:rPr>
          <w:rFonts w:hint="eastAsia"/>
          <w:szCs w:val="21"/>
        </w:rPr>
        <w:t>显示控制：触摸屏显示温度和二氧化碳浓度等各项参数</w:t>
      </w:r>
    </w:p>
    <w:p w:rsidR="0012146B" w:rsidRPr="00C323FB" w:rsidRDefault="0012146B" w:rsidP="0012146B">
      <w:pPr>
        <w:snapToGrid w:val="0"/>
        <w:spacing w:line="360" w:lineRule="auto"/>
        <w:rPr>
          <w:rFonts w:hint="eastAsia"/>
          <w:szCs w:val="21"/>
        </w:rPr>
      </w:pPr>
      <w:r w:rsidRPr="00C323FB">
        <w:rPr>
          <w:rFonts w:hint="eastAsia"/>
          <w:szCs w:val="21"/>
        </w:rPr>
        <w:t xml:space="preserve">2.7 </w:t>
      </w:r>
      <w:r w:rsidRPr="00C323FB">
        <w:rPr>
          <w:rFonts w:hint="eastAsia"/>
          <w:szCs w:val="21"/>
        </w:rPr>
        <w:t>在</w:t>
      </w:r>
      <w:r w:rsidRPr="00C323FB">
        <w:rPr>
          <w:rFonts w:hint="eastAsia"/>
          <w:szCs w:val="21"/>
        </w:rPr>
        <w:t>3</w:t>
      </w:r>
      <w:r w:rsidRPr="00C323FB">
        <w:rPr>
          <w:rFonts w:hint="eastAsia"/>
          <w:szCs w:val="21"/>
        </w:rPr>
        <w:t>分钟记录一次的条件下，可自动记录</w:t>
      </w:r>
      <w:r w:rsidRPr="00C323FB">
        <w:rPr>
          <w:rFonts w:hint="eastAsia"/>
          <w:szCs w:val="21"/>
        </w:rPr>
        <w:t>15</w:t>
      </w:r>
      <w:r w:rsidRPr="00C323FB">
        <w:rPr>
          <w:rFonts w:hint="eastAsia"/>
          <w:szCs w:val="21"/>
        </w:rPr>
        <w:t>天全部运行数据。</w:t>
      </w:r>
    </w:p>
    <w:p w:rsidR="0012146B" w:rsidRPr="00C323FB" w:rsidRDefault="0012146B" w:rsidP="0012146B">
      <w:pPr>
        <w:snapToGrid w:val="0"/>
        <w:spacing w:line="360" w:lineRule="auto"/>
        <w:rPr>
          <w:rFonts w:hint="eastAsia"/>
          <w:szCs w:val="21"/>
        </w:rPr>
      </w:pPr>
      <w:r w:rsidRPr="00C323FB">
        <w:rPr>
          <w:rFonts w:hint="eastAsia"/>
          <w:szCs w:val="21"/>
        </w:rPr>
        <w:t>3</w:t>
      </w:r>
      <w:r w:rsidRPr="00C323FB">
        <w:rPr>
          <w:rFonts w:hint="eastAsia"/>
          <w:szCs w:val="21"/>
        </w:rPr>
        <w:t>．配置</w:t>
      </w:r>
    </w:p>
    <w:p w:rsidR="0012146B" w:rsidRPr="00C323FB" w:rsidRDefault="0012146B" w:rsidP="0012146B">
      <w:pPr>
        <w:snapToGrid w:val="0"/>
        <w:spacing w:line="360" w:lineRule="auto"/>
        <w:rPr>
          <w:rFonts w:hint="eastAsia"/>
          <w:szCs w:val="21"/>
        </w:rPr>
      </w:pPr>
      <w:r w:rsidRPr="00C323FB">
        <w:rPr>
          <w:rFonts w:hint="eastAsia"/>
          <w:szCs w:val="21"/>
        </w:rPr>
        <w:t xml:space="preserve">3.1 </w:t>
      </w:r>
      <w:r w:rsidRPr="00C323FB">
        <w:rPr>
          <w:rFonts w:hint="eastAsia"/>
          <w:szCs w:val="21"/>
        </w:rPr>
        <w:t>主机</w:t>
      </w:r>
      <w:r w:rsidRPr="00C323FB">
        <w:rPr>
          <w:rFonts w:hint="eastAsia"/>
          <w:szCs w:val="21"/>
        </w:rPr>
        <w:t xml:space="preserve"> 1</w:t>
      </w:r>
      <w:r w:rsidRPr="00C323FB">
        <w:rPr>
          <w:rFonts w:hint="eastAsia"/>
          <w:szCs w:val="21"/>
        </w:rPr>
        <w:t>台</w:t>
      </w:r>
    </w:p>
    <w:p w:rsidR="0012146B" w:rsidRPr="00C323FB" w:rsidRDefault="0012146B" w:rsidP="0012146B">
      <w:pPr>
        <w:snapToGrid w:val="0"/>
        <w:spacing w:line="360" w:lineRule="auto"/>
        <w:rPr>
          <w:szCs w:val="21"/>
        </w:rPr>
      </w:pPr>
      <w:r w:rsidRPr="00C323FB">
        <w:rPr>
          <w:rFonts w:hint="eastAsia"/>
          <w:szCs w:val="21"/>
        </w:rPr>
        <w:t xml:space="preserve">3.2 </w:t>
      </w:r>
      <w:r w:rsidRPr="00C323FB">
        <w:rPr>
          <w:rFonts w:hint="eastAsia"/>
          <w:szCs w:val="21"/>
        </w:rPr>
        <w:t>搁板数量：不少于</w:t>
      </w:r>
      <w:r w:rsidRPr="00C323FB">
        <w:rPr>
          <w:rFonts w:hint="eastAsia"/>
          <w:szCs w:val="21"/>
        </w:rPr>
        <w:t>3</w:t>
      </w:r>
      <w:r w:rsidRPr="00C323FB">
        <w:rPr>
          <w:rFonts w:hint="eastAsia"/>
          <w:szCs w:val="21"/>
        </w:rPr>
        <w:t>块</w:t>
      </w:r>
    </w:p>
    <w:p w:rsidR="0012146B" w:rsidRPr="00C323FB" w:rsidRDefault="0012146B" w:rsidP="0012146B">
      <w:pPr>
        <w:snapToGrid w:val="0"/>
        <w:spacing w:line="360" w:lineRule="auto"/>
        <w:rPr>
          <w:szCs w:val="21"/>
        </w:rPr>
      </w:pPr>
      <w:r w:rsidRPr="00C323FB">
        <w:rPr>
          <w:rFonts w:hint="eastAsia"/>
          <w:szCs w:val="21"/>
        </w:rPr>
        <w:t>4</w:t>
      </w:r>
      <w:r w:rsidRPr="00C323FB">
        <w:rPr>
          <w:rFonts w:hint="eastAsia"/>
          <w:szCs w:val="21"/>
        </w:rPr>
        <w:t>．</w:t>
      </w:r>
      <w:r w:rsidRPr="00C323FB">
        <w:rPr>
          <w:szCs w:val="21"/>
        </w:rPr>
        <w:t>质量保证期：为调试验收合格后不少于</w:t>
      </w:r>
      <w:r w:rsidRPr="00C323FB">
        <w:rPr>
          <w:rFonts w:hint="eastAsia"/>
          <w:szCs w:val="21"/>
        </w:rPr>
        <w:t>3</w:t>
      </w:r>
      <w:r w:rsidRPr="00C323FB">
        <w:rPr>
          <w:szCs w:val="21"/>
        </w:rPr>
        <w:t>年</w:t>
      </w:r>
    </w:p>
    <w:p w:rsidR="0012146B" w:rsidRDefault="0012146B" w:rsidP="0012146B">
      <w:pPr>
        <w:tabs>
          <w:tab w:val="left" w:pos="900"/>
        </w:tabs>
        <w:spacing w:beforeLines="50" w:before="156"/>
        <w:jc w:val="center"/>
        <w:rPr>
          <w:rFonts w:hint="eastAsia"/>
          <w:b/>
          <w:sz w:val="24"/>
          <w:szCs w:val="24"/>
        </w:rPr>
      </w:pPr>
    </w:p>
    <w:p w:rsidR="0012146B" w:rsidRDefault="0012146B" w:rsidP="0012146B">
      <w:pPr>
        <w:tabs>
          <w:tab w:val="left" w:pos="900"/>
        </w:tabs>
        <w:spacing w:beforeLines="50" w:before="156"/>
        <w:jc w:val="center"/>
        <w:rPr>
          <w:rFonts w:hint="eastAsia"/>
          <w:b/>
          <w:sz w:val="24"/>
          <w:szCs w:val="24"/>
        </w:rPr>
      </w:pPr>
      <w:r>
        <w:rPr>
          <w:b/>
          <w:sz w:val="24"/>
          <w:szCs w:val="24"/>
        </w:rPr>
        <w:t>第</w:t>
      </w:r>
      <w:r>
        <w:rPr>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3   </w:t>
      </w:r>
      <w:r>
        <w:rPr>
          <w:rFonts w:hint="eastAsia"/>
          <w:b/>
          <w:sz w:val="24"/>
          <w:szCs w:val="24"/>
        </w:rPr>
        <w:t>荧光</w:t>
      </w:r>
      <w:r>
        <w:rPr>
          <w:rFonts w:hint="eastAsia"/>
          <w:b/>
          <w:sz w:val="24"/>
          <w:szCs w:val="24"/>
        </w:rPr>
        <w:t>/</w:t>
      </w:r>
      <w:r>
        <w:rPr>
          <w:rFonts w:hint="eastAsia"/>
          <w:b/>
          <w:sz w:val="24"/>
          <w:szCs w:val="24"/>
        </w:rPr>
        <w:t>化学发光凝胶成像系统</w:t>
      </w:r>
    </w:p>
    <w:p w:rsidR="0012146B" w:rsidRPr="00C323FB" w:rsidRDefault="0012146B" w:rsidP="0012146B">
      <w:pPr>
        <w:snapToGrid w:val="0"/>
        <w:spacing w:line="360" w:lineRule="auto"/>
        <w:rPr>
          <w:rFonts w:hint="eastAsia"/>
          <w:szCs w:val="21"/>
        </w:rPr>
      </w:pPr>
    </w:p>
    <w:p w:rsidR="0012146B" w:rsidRPr="00C323FB" w:rsidRDefault="0012146B" w:rsidP="0012146B">
      <w:pPr>
        <w:snapToGrid w:val="0"/>
        <w:spacing w:line="360" w:lineRule="auto"/>
        <w:rPr>
          <w:szCs w:val="21"/>
        </w:rPr>
      </w:pPr>
      <w:r w:rsidRPr="00C323FB">
        <w:rPr>
          <w:rFonts w:hint="eastAsia"/>
          <w:szCs w:val="21"/>
        </w:rPr>
        <w:t>1</w:t>
      </w:r>
      <w:r w:rsidRPr="00C323FB">
        <w:rPr>
          <w:rFonts w:hint="eastAsia"/>
          <w:szCs w:val="21"/>
        </w:rPr>
        <w:t>．仪器类型：多功能光密度成像系统，具有自定义模式，可用于对包含多种信号的样本进行同时成像，并允许对任意样本进行伪彩色处理，方便多种信号蛋白质归一化计算</w:t>
      </w:r>
    </w:p>
    <w:p w:rsidR="0012146B" w:rsidRPr="00C323FB" w:rsidRDefault="0012146B" w:rsidP="0012146B">
      <w:pPr>
        <w:snapToGrid w:val="0"/>
        <w:spacing w:line="360" w:lineRule="auto"/>
        <w:rPr>
          <w:szCs w:val="21"/>
        </w:rPr>
      </w:pPr>
      <w:r w:rsidRPr="00C323FB">
        <w:rPr>
          <w:rFonts w:hint="eastAsia"/>
          <w:szCs w:val="21"/>
        </w:rPr>
        <w:t>2</w:t>
      </w:r>
      <w:r w:rsidRPr="00C323FB">
        <w:rPr>
          <w:rFonts w:hint="eastAsia"/>
          <w:szCs w:val="21"/>
        </w:rPr>
        <w:t>．</w:t>
      </w:r>
      <w:r w:rsidRPr="00C323FB">
        <w:rPr>
          <w:rFonts w:hint="eastAsia"/>
          <w:szCs w:val="21"/>
        </w:rPr>
        <w:t>CCD</w:t>
      </w:r>
      <w:r w:rsidRPr="00C323FB">
        <w:rPr>
          <w:rFonts w:hint="eastAsia"/>
          <w:szCs w:val="21"/>
        </w:rPr>
        <w:t>检测器：</w:t>
      </w:r>
    </w:p>
    <w:p w:rsidR="0012146B" w:rsidRPr="00C323FB" w:rsidRDefault="0012146B" w:rsidP="0012146B">
      <w:pPr>
        <w:snapToGrid w:val="0"/>
        <w:spacing w:line="360" w:lineRule="auto"/>
        <w:rPr>
          <w:szCs w:val="21"/>
        </w:rPr>
      </w:pPr>
      <w:r w:rsidRPr="00C323FB">
        <w:rPr>
          <w:rFonts w:hint="eastAsia"/>
          <w:szCs w:val="21"/>
        </w:rPr>
        <w:t>2.1</w:t>
      </w:r>
      <w:r w:rsidRPr="00C323FB">
        <w:rPr>
          <w:rFonts w:hint="eastAsia"/>
          <w:szCs w:val="21"/>
        </w:rPr>
        <w:t>冷区温度≤</w:t>
      </w:r>
      <w:r w:rsidRPr="00C323FB">
        <w:rPr>
          <w:rFonts w:hint="eastAsia"/>
          <w:szCs w:val="21"/>
        </w:rPr>
        <w:t>-10</w:t>
      </w:r>
      <w:r w:rsidRPr="00C323FB">
        <w:rPr>
          <w:rFonts w:hint="eastAsia"/>
          <w:szCs w:val="21"/>
        </w:rPr>
        <w:t>℃</w:t>
      </w:r>
    </w:p>
    <w:p w:rsidR="0012146B" w:rsidRPr="00C323FB" w:rsidRDefault="0012146B" w:rsidP="0012146B">
      <w:pPr>
        <w:snapToGrid w:val="0"/>
        <w:spacing w:line="360" w:lineRule="auto"/>
        <w:rPr>
          <w:szCs w:val="21"/>
        </w:rPr>
      </w:pPr>
      <w:r w:rsidRPr="00C323FB">
        <w:rPr>
          <w:szCs w:val="21"/>
        </w:rPr>
        <w:t>▲</w:t>
      </w:r>
      <w:r w:rsidRPr="00C323FB">
        <w:rPr>
          <w:rFonts w:hint="eastAsia"/>
          <w:szCs w:val="21"/>
        </w:rPr>
        <w:t>2.2</w:t>
      </w:r>
      <w:r w:rsidRPr="00C323FB">
        <w:rPr>
          <w:rFonts w:hint="eastAsia"/>
          <w:szCs w:val="21"/>
        </w:rPr>
        <w:t>分辨率：≥</w:t>
      </w:r>
      <w:r w:rsidRPr="00C323FB">
        <w:rPr>
          <w:rFonts w:hint="eastAsia"/>
          <w:szCs w:val="21"/>
        </w:rPr>
        <w:t>900</w:t>
      </w:r>
      <w:proofErr w:type="gramStart"/>
      <w:r w:rsidRPr="00C323FB">
        <w:rPr>
          <w:rFonts w:hint="eastAsia"/>
          <w:szCs w:val="21"/>
        </w:rPr>
        <w:t>万像</w:t>
      </w:r>
      <w:proofErr w:type="gramEnd"/>
      <w:r w:rsidRPr="00C323FB">
        <w:rPr>
          <w:rFonts w:hint="eastAsia"/>
          <w:szCs w:val="21"/>
        </w:rPr>
        <w:t>素</w:t>
      </w:r>
    </w:p>
    <w:p w:rsidR="0012146B" w:rsidRPr="00C323FB" w:rsidRDefault="0012146B" w:rsidP="0012146B">
      <w:pPr>
        <w:snapToGrid w:val="0"/>
        <w:spacing w:line="360" w:lineRule="auto"/>
        <w:rPr>
          <w:szCs w:val="21"/>
        </w:rPr>
      </w:pPr>
      <w:r w:rsidRPr="00C323FB">
        <w:rPr>
          <w:rFonts w:hint="eastAsia"/>
          <w:szCs w:val="21"/>
        </w:rPr>
        <w:t>2.3</w:t>
      </w:r>
      <w:r w:rsidRPr="00C323FB">
        <w:rPr>
          <w:rFonts w:hint="eastAsia"/>
          <w:szCs w:val="21"/>
        </w:rPr>
        <w:t>像素尺寸：≤</w:t>
      </w:r>
      <w:r w:rsidRPr="00C323FB">
        <w:rPr>
          <w:rFonts w:hint="eastAsia"/>
          <w:szCs w:val="21"/>
        </w:rPr>
        <w:t xml:space="preserve">3.7 </w:t>
      </w:r>
      <w:r w:rsidRPr="00C323FB">
        <w:rPr>
          <w:rFonts w:hint="eastAsia"/>
          <w:szCs w:val="21"/>
        </w:rPr>
        <w:t>μ</w:t>
      </w:r>
      <w:r w:rsidRPr="00C323FB">
        <w:rPr>
          <w:rFonts w:hint="eastAsia"/>
          <w:szCs w:val="21"/>
        </w:rPr>
        <w:t xml:space="preserve">m </w:t>
      </w:r>
      <w:r w:rsidRPr="00C323FB">
        <w:rPr>
          <w:rFonts w:hint="eastAsia"/>
          <w:szCs w:val="21"/>
        </w:rPr>
        <w:t>×</w:t>
      </w:r>
      <w:r w:rsidRPr="00C323FB">
        <w:rPr>
          <w:rFonts w:hint="eastAsia"/>
          <w:szCs w:val="21"/>
        </w:rPr>
        <w:t xml:space="preserve"> 3.7 </w:t>
      </w:r>
      <w:r w:rsidRPr="00C323FB">
        <w:rPr>
          <w:rFonts w:hint="eastAsia"/>
          <w:szCs w:val="21"/>
        </w:rPr>
        <w:t>μ</w:t>
      </w:r>
      <w:r w:rsidRPr="00C323FB">
        <w:rPr>
          <w:rFonts w:hint="eastAsia"/>
          <w:szCs w:val="21"/>
        </w:rPr>
        <w:t>m</w:t>
      </w:r>
    </w:p>
    <w:p w:rsidR="0012146B" w:rsidRPr="00C323FB" w:rsidRDefault="0012146B" w:rsidP="0012146B">
      <w:pPr>
        <w:snapToGrid w:val="0"/>
        <w:spacing w:line="360" w:lineRule="auto"/>
        <w:rPr>
          <w:szCs w:val="21"/>
        </w:rPr>
      </w:pPr>
      <w:r w:rsidRPr="00C323FB">
        <w:rPr>
          <w:rFonts w:hint="eastAsia"/>
          <w:szCs w:val="21"/>
        </w:rPr>
        <w:t>2.4</w:t>
      </w:r>
      <w:r w:rsidRPr="00C323FB">
        <w:rPr>
          <w:rFonts w:hint="eastAsia"/>
          <w:szCs w:val="21"/>
        </w:rPr>
        <w:t>成像速度：≥</w:t>
      </w:r>
      <w:r w:rsidRPr="00C323FB">
        <w:rPr>
          <w:rFonts w:hint="eastAsia"/>
          <w:szCs w:val="21"/>
        </w:rPr>
        <w:t>4</w:t>
      </w:r>
      <w:r w:rsidRPr="00C323FB">
        <w:rPr>
          <w:rFonts w:hint="eastAsia"/>
          <w:szCs w:val="21"/>
        </w:rPr>
        <w:t>（张小型印迹膜</w:t>
      </w:r>
      <w:r w:rsidRPr="00C323FB">
        <w:rPr>
          <w:rFonts w:hint="eastAsia"/>
          <w:szCs w:val="21"/>
        </w:rPr>
        <w:t>/</w:t>
      </w:r>
      <w:r w:rsidRPr="00C323FB">
        <w:rPr>
          <w:rFonts w:hint="eastAsia"/>
          <w:szCs w:val="21"/>
        </w:rPr>
        <w:t>胶）</w:t>
      </w:r>
      <w:r w:rsidRPr="00C323FB">
        <w:rPr>
          <w:rFonts w:hint="eastAsia"/>
          <w:szCs w:val="21"/>
        </w:rPr>
        <w:t>/</w:t>
      </w:r>
      <w:r w:rsidRPr="00C323FB">
        <w:rPr>
          <w:rFonts w:hint="eastAsia"/>
          <w:szCs w:val="21"/>
        </w:rPr>
        <w:t>小时，且进行平场处理</w:t>
      </w:r>
    </w:p>
    <w:p w:rsidR="0012146B" w:rsidRPr="00C323FB" w:rsidRDefault="0012146B" w:rsidP="0012146B">
      <w:pPr>
        <w:snapToGrid w:val="0"/>
        <w:spacing w:line="360" w:lineRule="auto"/>
        <w:rPr>
          <w:szCs w:val="21"/>
        </w:rPr>
      </w:pPr>
      <w:r w:rsidRPr="00C323FB">
        <w:rPr>
          <w:rFonts w:hint="eastAsia"/>
          <w:szCs w:val="21"/>
        </w:rPr>
        <w:t>2.5 425nm</w:t>
      </w:r>
      <w:r w:rsidRPr="00C323FB">
        <w:rPr>
          <w:rFonts w:hint="eastAsia"/>
          <w:szCs w:val="21"/>
        </w:rPr>
        <w:t>处绝对</w:t>
      </w:r>
      <w:r w:rsidRPr="00C323FB">
        <w:rPr>
          <w:rFonts w:hint="eastAsia"/>
          <w:szCs w:val="21"/>
        </w:rPr>
        <w:t>Q/E</w:t>
      </w:r>
      <w:r w:rsidRPr="00C323FB">
        <w:rPr>
          <w:rFonts w:hint="eastAsia"/>
          <w:szCs w:val="21"/>
        </w:rPr>
        <w:t>（光电转化率）值：≥</w:t>
      </w:r>
      <w:r w:rsidRPr="00C323FB">
        <w:rPr>
          <w:rFonts w:hint="eastAsia"/>
          <w:szCs w:val="21"/>
        </w:rPr>
        <w:t>70</w:t>
      </w:r>
      <w:r w:rsidRPr="00C323FB">
        <w:rPr>
          <w:rFonts w:hint="eastAsia"/>
          <w:szCs w:val="21"/>
        </w:rPr>
        <w:t>％，绝对</w:t>
      </w:r>
      <w:r w:rsidRPr="00C323FB">
        <w:rPr>
          <w:rFonts w:hint="eastAsia"/>
          <w:szCs w:val="21"/>
        </w:rPr>
        <w:t>Q/E</w:t>
      </w:r>
      <w:r w:rsidRPr="00C323FB">
        <w:rPr>
          <w:rFonts w:hint="eastAsia"/>
          <w:szCs w:val="21"/>
        </w:rPr>
        <w:t>峰值：≥</w:t>
      </w:r>
      <w:r w:rsidRPr="00C323FB">
        <w:rPr>
          <w:rFonts w:hint="eastAsia"/>
          <w:szCs w:val="21"/>
        </w:rPr>
        <w:t xml:space="preserve"> 75%@525nm</w:t>
      </w:r>
    </w:p>
    <w:p w:rsidR="0012146B" w:rsidRPr="00C323FB" w:rsidRDefault="0012146B" w:rsidP="0012146B">
      <w:pPr>
        <w:snapToGrid w:val="0"/>
        <w:spacing w:line="360" w:lineRule="auto"/>
        <w:rPr>
          <w:szCs w:val="21"/>
        </w:rPr>
      </w:pPr>
      <w:r w:rsidRPr="00C323FB">
        <w:rPr>
          <w:rFonts w:hint="eastAsia"/>
          <w:szCs w:val="21"/>
        </w:rPr>
        <w:lastRenderedPageBreak/>
        <w:t>2.6 CCD</w:t>
      </w:r>
      <w:r w:rsidRPr="00C323FB">
        <w:rPr>
          <w:rFonts w:hint="eastAsia"/>
          <w:szCs w:val="21"/>
        </w:rPr>
        <w:t>暗电流：≤</w:t>
      </w:r>
      <w:r w:rsidRPr="00C323FB">
        <w:rPr>
          <w:rFonts w:hint="eastAsia"/>
          <w:szCs w:val="21"/>
        </w:rPr>
        <w:t>0.005 e/p/s (-10</w:t>
      </w:r>
      <w:r w:rsidRPr="00C323FB">
        <w:rPr>
          <w:rFonts w:hint="eastAsia"/>
          <w:szCs w:val="21"/>
        </w:rPr>
        <w:t>°</w:t>
      </w:r>
      <w:r w:rsidRPr="00C323FB">
        <w:rPr>
          <w:rFonts w:hint="eastAsia"/>
          <w:szCs w:val="21"/>
        </w:rPr>
        <w:t xml:space="preserve">C) </w:t>
      </w:r>
      <w:r w:rsidRPr="00C323FB">
        <w:rPr>
          <w:rFonts w:hint="eastAsia"/>
          <w:szCs w:val="21"/>
        </w:rPr>
        <w:t>；</w:t>
      </w:r>
      <w:r w:rsidRPr="00C323FB">
        <w:rPr>
          <w:rFonts w:hint="eastAsia"/>
          <w:szCs w:val="21"/>
        </w:rPr>
        <w:t>CCD</w:t>
      </w:r>
      <w:r w:rsidRPr="00C323FB">
        <w:rPr>
          <w:rFonts w:hint="eastAsia"/>
          <w:szCs w:val="21"/>
        </w:rPr>
        <w:t>读出噪音：≤</w:t>
      </w:r>
      <w:r w:rsidRPr="00C323FB">
        <w:rPr>
          <w:rFonts w:hint="eastAsia"/>
          <w:szCs w:val="21"/>
        </w:rPr>
        <w:t>6 e-</w:t>
      </w:r>
      <w:proofErr w:type="spellStart"/>
      <w:r w:rsidRPr="00C323FB">
        <w:rPr>
          <w:rFonts w:hint="eastAsia"/>
          <w:szCs w:val="21"/>
        </w:rPr>
        <w:t>rms</w:t>
      </w:r>
      <w:proofErr w:type="spellEnd"/>
      <w:r w:rsidRPr="00C323FB">
        <w:rPr>
          <w:rFonts w:hint="eastAsia"/>
          <w:szCs w:val="21"/>
        </w:rPr>
        <w:t>，提供弱光成像</w:t>
      </w:r>
    </w:p>
    <w:p w:rsidR="0012146B" w:rsidRPr="00C323FB" w:rsidRDefault="0012146B" w:rsidP="0012146B">
      <w:pPr>
        <w:snapToGrid w:val="0"/>
        <w:spacing w:line="360" w:lineRule="auto"/>
        <w:rPr>
          <w:szCs w:val="21"/>
        </w:rPr>
      </w:pPr>
      <w:r w:rsidRPr="00C323FB">
        <w:rPr>
          <w:rFonts w:hint="eastAsia"/>
          <w:szCs w:val="21"/>
        </w:rPr>
        <w:t xml:space="preserve">2.7 </w:t>
      </w:r>
      <w:r w:rsidRPr="00C323FB">
        <w:rPr>
          <w:rFonts w:hint="eastAsia"/>
          <w:szCs w:val="21"/>
        </w:rPr>
        <w:t>动态范围：≥</w:t>
      </w:r>
      <w:r w:rsidRPr="00C323FB">
        <w:rPr>
          <w:rFonts w:hint="eastAsia"/>
          <w:szCs w:val="21"/>
        </w:rPr>
        <w:t xml:space="preserve">4 </w:t>
      </w:r>
      <w:proofErr w:type="gramStart"/>
      <w:r w:rsidRPr="00C323FB">
        <w:rPr>
          <w:rFonts w:hint="eastAsia"/>
          <w:szCs w:val="21"/>
        </w:rPr>
        <w:t>个</w:t>
      </w:r>
      <w:proofErr w:type="gramEnd"/>
      <w:r w:rsidRPr="00C323FB">
        <w:rPr>
          <w:rFonts w:hint="eastAsia"/>
          <w:szCs w:val="21"/>
        </w:rPr>
        <w:t>数量级，≥</w:t>
      </w:r>
      <w:r w:rsidRPr="00C323FB">
        <w:rPr>
          <w:rFonts w:hint="eastAsia"/>
          <w:szCs w:val="21"/>
        </w:rPr>
        <w:t>16 bit</w:t>
      </w:r>
      <w:r w:rsidRPr="00C323FB">
        <w:rPr>
          <w:rFonts w:hint="eastAsia"/>
          <w:szCs w:val="21"/>
        </w:rPr>
        <w:t>数据输出</w:t>
      </w:r>
    </w:p>
    <w:p w:rsidR="0012146B" w:rsidRPr="00C323FB" w:rsidRDefault="0012146B" w:rsidP="0012146B">
      <w:pPr>
        <w:snapToGrid w:val="0"/>
        <w:spacing w:line="360" w:lineRule="auto"/>
        <w:rPr>
          <w:szCs w:val="21"/>
        </w:rPr>
      </w:pPr>
      <w:r w:rsidRPr="00C323FB">
        <w:rPr>
          <w:rFonts w:hint="eastAsia"/>
          <w:szCs w:val="21"/>
        </w:rPr>
        <w:t>3</w:t>
      </w:r>
      <w:r w:rsidRPr="00C323FB">
        <w:rPr>
          <w:rFonts w:hint="eastAsia"/>
          <w:szCs w:val="21"/>
        </w:rPr>
        <w:t>．镜头</w:t>
      </w:r>
    </w:p>
    <w:p w:rsidR="0012146B" w:rsidRPr="00C323FB" w:rsidRDefault="0012146B" w:rsidP="0012146B">
      <w:pPr>
        <w:snapToGrid w:val="0"/>
        <w:spacing w:line="360" w:lineRule="auto"/>
        <w:rPr>
          <w:szCs w:val="21"/>
        </w:rPr>
      </w:pPr>
      <w:r w:rsidRPr="00C323FB">
        <w:rPr>
          <w:rFonts w:hint="eastAsia"/>
          <w:szCs w:val="21"/>
        </w:rPr>
        <w:t>3.1 f/0.95</w:t>
      </w:r>
      <w:r w:rsidRPr="00C323FB">
        <w:rPr>
          <w:rFonts w:hint="eastAsia"/>
          <w:szCs w:val="21"/>
        </w:rPr>
        <w:t>光圈，焦距</w:t>
      </w:r>
      <w:r w:rsidRPr="00C323FB">
        <w:rPr>
          <w:rFonts w:hint="eastAsia"/>
          <w:szCs w:val="21"/>
        </w:rPr>
        <w:t>25mm</w:t>
      </w:r>
      <w:r w:rsidRPr="00C323FB">
        <w:rPr>
          <w:rFonts w:hint="eastAsia"/>
          <w:szCs w:val="21"/>
        </w:rPr>
        <w:t>定焦镜头可自动对焦</w:t>
      </w:r>
    </w:p>
    <w:p w:rsidR="0012146B" w:rsidRPr="00C323FB" w:rsidRDefault="0012146B" w:rsidP="0012146B">
      <w:pPr>
        <w:snapToGrid w:val="0"/>
        <w:spacing w:line="360" w:lineRule="auto"/>
        <w:rPr>
          <w:szCs w:val="21"/>
        </w:rPr>
      </w:pPr>
      <w:r w:rsidRPr="00C323FB">
        <w:rPr>
          <w:rFonts w:hint="eastAsia"/>
          <w:szCs w:val="21"/>
        </w:rPr>
        <w:t xml:space="preserve">3.2 </w:t>
      </w:r>
      <w:r w:rsidRPr="00C323FB">
        <w:rPr>
          <w:rFonts w:hint="eastAsia"/>
          <w:szCs w:val="21"/>
        </w:rPr>
        <w:t>两档自动缩放，依据放置的印迹膜或胶的数量自动调整</w:t>
      </w:r>
    </w:p>
    <w:p w:rsidR="0012146B" w:rsidRPr="00C323FB" w:rsidRDefault="0012146B" w:rsidP="0012146B">
      <w:pPr>
        <w:snapToGrid w:val="0"/>
        <w:spacing w:line="360" w:lineRule="auto"/>
        <w:rPr>
          <w:szCs w:val="21"/>
        </w:rPr>
      </w:pPr>
      <w:r w:rsidRPr="00C323FB">
        <w:rPr>
          <w:szCs w:val="21"/>
        </w:rPr>
        <w:t>▲</w:t>
      </w:r>
      <w:r w:rsidRPr="00C323FB">
        <w:rPr>
          <w:rFonts w:hint="eastAsia"/>
          <w:szCs w:val="21"/>
        </w:rPr>
        <w:t>3.3</w:t>
      </w:r>
      <w:r w:rsidRPr="00C323FB">
        <w:rPr>
          <w:rFonts w:hint="eastAsia"/>
          <w:szCs w:val="21"/>
        </w:rPr>
        <w:t>光源：配有可见光和绿色</w:t>
      </w:r>
      <w:r w:rsidRPr="00C323FB">
        <w:rPr>
          <w:rFonts w:hint="eastAsia"/>
          <w:szCs w:val="21"/>
        </w:rPr>
        <w:t>LED</w:t>
      </w:r>
      <w:r w:rsidRPr="00C323FB">
        <w:rPr>
          <w:rFonts w:hint="eastAsia"/>
          <w:szCs w:val="21"/>
        </w:rPr>
        <w:t>光源，</w:t>
      </w:r>
      <w:r w:rsidRPr="00C323FB">
        <w:rPr>
          <w:rFonts w:hint="eastAsia"/>
          <w:szCs w:val="21"/>
        </w:rPr>
        <w:t xml:space="preserve"> 2</w:t>
      </w:r>
      <w:r w:rsidRPr="00C323FB">
        <w:rPr>
          <w:rFonts w:hint="eastAsia"/>
          <w:szCs w:val="21"/>
        </w:rPr>
        <w:t>个位置，电动旋转</w:t>
      </w:r>
    </w:p>
    <w:p w:rsidR="0012146B" w:rsidRPr="00C323FB" w:rsidRDefault="0012146B" w:rsidP="0012146B">
      <w:pPr>
        <w:snapToGrid w:val="0"/>
        <w:spacing w:line="360" w:lineRule="auto"/>
        <w:rPr>
          <w:szCs w:val="21"/>
        </w:rPr>
      </w:pPr>
      <w:r w:rsidRPr="00C323FB">
        <w:rPr>
          <w:rFonts w:hint="eastAsia"/>
          <w:szCs w:val="21"/>
        </w:rPr>
        <w:t>3.4</w:t>
      </w:r>
      <w:r w:rsidRPr="00C323FB">
        <w:rPr>
          <w:rFonts w:hint="eastAsia"/>
          <w:szCs w:val="21"/>
        </w:rPr>
        <w:t>具有化学发光，蛋白胶，荧光，核酸胶等图像采集模式</w:t>
      </w:r>
    </w:p>
    <w:p w:rsidR="0012146B" w:rsidRPr="00C323FB" w:rsidRDefault="0012146B" w:rsidP="0012146B">
      <w:pPr>
        <w:snapToGrid w:val="0"/>
        <w:spacing w:line="360" w:lineRule="auto"/>
        <w:rPr>
          <w:szCs w:val="21"/>
        </w:rPr>
      </w:pPr>
      <w:r w:rsidRPr="00C323FB">
        <w:rPr>
          <w:rFonts w:hint="eastAsia"/>
          <w:szCs w:val="21"/>
        </w:rPr>
        <w:t>3.5</w:t>
      </w:r>
      <w:r w:rsidRPr="00C323FB">
        <w:rPr>
          <w:rFonts w:hint="eastAsia"/>
          <w:szCs w:val="21"/>
        </w:rPr>
        <w:t>具有智能曝光、手动曝光、多次自动曝光、累积曝光多次成像等图像曝光模式；可同时拍摄可见光和化学发光成像图像，一键合并，无极切换</w:t>
      </w:r>
    </w:p>
    <w:p w:rsidR="0012146B" w:rsidRPr="00C323FB" w:rsidRDefault="0012146B" w:rsidP="0012146B">
      <w:pPr>
        <w:snapToGrid w:val="0"/>
        <w:spacing w:line="360" w:lineRule="auto"/>
        <w:rPr>
          <w:szCs w:val="21"/>
        </w:rPr>
      </w:pPr>
      <w:r w:rsidRPr="00C323FB">
        <w:rPr>
          <w:rFonts w:hint="eastAsia"/>
          <w:szCs w:val="21"/>
        </w:rPr>
        <w:t>3.6</w:t>
      </w:r>
      <w:r w:rsidRPr="00C323FB">
        <w:rPr>
          <w:rFonts w:hint="eastAsia"/>
          <w:szCs w:val="21"/>
        </w:rPr>
        <w:t>曝光时间范围：</w:t>
      </w:r>
      <w:r w:rsidRPr="00C323FB">
        <w:rPr>
          <w:rFonts w:hint="eastAsia"/>
          <w:szCs w:val="21"/>
        </w:rPr>
        <w:t>1ms-60min</w:t>
      </w:r>
    </w:p>
    <w:p w:rsidR="0012146B" w:rsidRPr="00C323FB" w:rsidRDefault="0012146B" w:rsidP="0012146B">
      <w:pPr>
        <w:snapToGrid w:val="0"/>
        <w:spacing w:line="360" w:lineRule="auto"/>
        <w:rPr>
          <w:szCs w:val="21"/>
        </w:rPr>
      </w:pPr>
      <w:r w:rsidRPr="00C323FB">
        <w:rPr>
          <w:rFonts w:hint="eastAsia"/>
          <w:szCs w:val="21"/>
        </w:rPr>
        <w:t>3.7</w:t>
      </w:r>
      <w:r w:rsidRPr="00C323FB">
        <w:rPr>
          <w:rFonts w:hint="eastAsia"/>
          <w:szCs w:val="21"/>
        </w:rPr>
        <w:t>样本抽屉门设计，电动控制可一键自动开</w:t>
      </w:r>
    </w:p>
    <w:p w:rsidR="0012146B" w:rsidRPr="00C323FB" w:rsidRDefault="0012146B" w:rsidP="0012146B">
      <w:pPr>
        <w:snapToGrid w:val="0"/>
        <w:spacing w:line="360" w:lineRule="auto"/>
        <w:rPr>
          <w:szCs w:val="21"/>
        </w:rPr>
      </w:pPr>
      <w:r w:rsidRPr="00C323FB">
        <w:rPr>
          <w:rFonts w:hint="eastAsia"/>
          <w:szCs w:val="21"/>
        </w:rPr>
        <w:t>4</w:t>
      </w:r>
      <w:r w:rsidRPr="00C323FB">
        <w:rPr>
          <w:rFonts w:hint="eastAsia"/>
          <w:szCs w:val="21"/>
        </w:rPr>
        <w:t>．载物台：</w:t>
      </w:r>
    </w:p>
    <w:p w:rsidR="0012146B" w:rsidRPr="00C323FB" w:rsidRDefault="0012146B" w:rsidP="0012146B">
      <w:pPr>
        <w:snapToGrid w:val="0"/>
        <w:spacing w:line="360" w:lineRule="auto"/>
        <w:rPr>
          <w:szCs w:val="21"/>
        </w:rPr>
      </w:pPr>
      <w:r w:rsidRPr="00C323FB">
        <w:rPr>
          <w:szCs w:val="21"/>
        </w:rPr>
        <w:t>▲</w:t>
      </w:r>
      <w:r w:rsidRPr="00C323FB">
        <w:rPr>
          <w:rFonts w:hint="eastAsia"/>
          <w:szCs w:val="21"/>
        </w:rPr>
        <w:t>4.1</w:t>
      </w:r>
      <w:r w:rsidRPr="00C323FB">
        <w:rPr>
          <w:rFonts w:hint="eastAsia"/>
          <w:szCs w:val="21"/>
        </w:rPr>
        <w:t>配有电动载物台，可通过机械式旋转实现自动化样本对齐</w:t>
      </w:r>
    </w:p>
    <w:p w:rsidR="0012146B" w:rsidRPr="00C323FB" w:rsidRDefault="0012146B" w:rsidP="0012146B">
      <w:pPr>
        <w:snapToGrid w:val="0"/>
        <w:spacing w:line="360" w:lineRule="auto"/>
        <w:rPr>
          <w:szCs w:val="21"/>
        </w:rPr>
      </w:pPr>
      <w:r w:rsidRPr="00C323FB">
        <w:rPr>
          <w:rFonts w:hint="eastAsia"/>
          <w:szCs w:val="21"/>
        </w:rPr>
        <w:t>4.2</w:t>
      </w:r>
      <w:r w:rsidRPr="00C323FB">
        <w:rPr>
          <w:rFonts w:hint="eastAsia"/>
          <w:szCs w:val="21"/>
        </w:rPr>
        <w:t>同一标</w:t>
      </w:r>
      <w:proofErr w:type="gramStart"/>
      <w:r w:rsidRPr="00C323FB">
        <w:rPr>
          <w:rFonts w:hint="eastAsia"/>
          <w:szCs w:val="21"/>
        </w:rPr>
        <w:t>配载物</w:t>
      </w:r>
      <w:proofErr w:type="gramEnd"/>
      <w:r w:rsidRPr="00C323FB">
        <w:rPr>
          <w:rFonts w:hint="eastAsia"/>
          <w:szCs w:val="21"/>
        </w:rPr>
        <w:t>台，除白光样品盘外，其余所有样品均不需另外使用托盘，无需更换载物台</w:t>
      </w:r>
    </w:p>
    <w:p w:rsidR="0012146B" w:rsidRPr="00C323FB" w:rsidRDefault="0012146B" w:rsidP="0012146B">
      <w:pPr>
        <w:snapToGrid w:val="0"/>
        <w:spacing w:line="360" w:lineRule="auto"/>
        <w:rPr>
          <w:szCs w:val="21"/>
        </w:rPr>
      </w:pPr>
      <w:r w:rsidRPr="00C323FB">
        <w:rPr>
          <w:rFonts w:hint="eastAsia"/>
          <w:szCs w:val="21"/>
        </w:rPr>
        <w:t>5</w:t>
      </w:r>
      <w:r w:rsidRPr="00C323FB">
        <w:rPr>
          <w:rFonts w:hint="eastAsia"/>
          <w:szCs w:val="21"/>
        </w:rPr>
        <w:t>．具有</w:t>
      </w:r>
      <w:r w:rsidRPr="00C323FB">
        <w:rPr>
          <w:rFonts w:hint="eastAsia"/>
          <w:szCs w:val="21"/>
        </w:rPr>
        <w:t xml:space="preserve"> TIFF</w:t>
      </w:r>
      <w:r w:rsidRPr="00C323FB">
        <w:rPr>
          <w:rFonts w:hint="eastAsia"/>
          <w:szCs w:val="21"/>
        </w:rPr>
        <w:t>，</w:t>
      </w:r>
      <w:r w:rsidRPr="00C323FB">
        <w:rPr>
          <w:rFonts w:hint="eastAsia"/>
          <w:szCs w:val="21"/>
        </w:rPr>
        <w:t>JPG</w:t>
      </w:r>
      <w:r w:rsidRPr="00C323FB">
        <w:rPr>
          <w:rFonts w:hint="eastAsia"/>
          <w:szCs w:val="21"/>
        </w:rPr>
        <w:t>，</w:t>
      </w:r>
      <w:r w:rsidRPr="00C323FB">
        <w:rPr>
          <w:rFonts w:hint="eastAsia"/>
          <w:szCs w:val="21"/>
        </w:rPr>
        <w:t>PNG</w:t>
      </w:r>
      <w:r w:rsidRPr="00C323FB">
        <w:rPr>
          <w:rFonts w:hint="eastAsia"/>
          <w:szCs w:val="21"/>
        </w:rPr>
        <w:t>，</w:t>
      </w:r>
      <w:r w:rsidRPr="00C323FB">
        <w:rPr>
          <w:rFonts w:hint="eastAsia"/>
          <w:szCs w:val="21"/>
        </w:rPr>
        <w:t>PDF</w:t>
      </w:r>
      <w:r w:rsidRPr="00C323FB">
        <w:rPr>
          <w:rFonts w:hint="eastAsia"/>
          <w:szCs w:val="21"/>
        </w:rPr>
        <w:t>，</w:t>
      </w:r>
      <w:r w:rsidRPr="00C323FB">
        <w:rPr>
          <w:rFonts w:hint="eastAsia"/>
          <w:szCs w:val="21"/>
        </w:rPr>
        <w:t>G2i</w:t>
      </w:r>
      <w:r w:rsidRPr="00C323FB">
        <w:rPr>
          <w:rFonts w:hint="eastAsia"/>
          <w:szCs w:val="21"/>
        </w:rPr>
        <w:t>等图像输出格式</w:t>
      </w:r>
    </w:p>
    <w:p w:rsidR="0012146B" w:rsidRPr="00C323FB" w:rsidRDefault="0012146B" w:rsidP="0012146B">
      <w:pPr>
        <w:snapToGrid w:val="0"/>
        <w:spacing w:line="360" w:lineRule="auto"/>
        <w:rPr>
          <w:szCs w:val="21"/>
        </w:rPr>
      </w:pPr>
      <w:r w:rsidRPr="00C323FB">
        <w:rPr>
          <w:rFonts w:hint="eastAsia"/>
          <w:szCs w:val="21"/>
        </w:rPr>
        <w:t>6</w:t>
      </w:r>
      <w:r w:rsidRPr="00C323FB">
        <w:rPr>
          <w:rFonts w:hint="eastAsia"/>
          <w:szCs w:val="21"/>
        </w:rPr>
        <w:t>．具有</w:t>
      </w:r>
      <w:r w:rsidRPr="00C323FB">
        <w:rPr>
          <w:rFonts w:hint="eastAsia"/>
          <w:szCs w:val="21"/>
        </w:rPr>
        <w:t xml:space="preserve"> </w:t>
      </w:r>
      <w:r w:rsidRPr="00C323FB">
        <w:rPr>
          <w:rFonts w:hint="eastAsia"/>
          <w:szCs w:val="21"/>
        </w:rPr>
        <w:t>≥</w:t>
      </w:r>
      <w:r w:rsidRPr="00C323FB">
        <w:rPr>
          <w:rFonts w:hint="eastAsia"/>
          <w:szCs w:val="21"/>
        </w:rPr>
        <w:t>12</w:t>
      </w:r>
      <w:r w:rsidRPr="00C323FB">
        <w:rPr>
          <w:rFonts w:hint="eastAsia"/>
          <w:szCs w:val="21"/>
        </w:rPr>
        <w:t>英寸多点触摸的电容式触摸屏，可进行多方位移动以及图像缩放，内置计算机≥</w:t>
      </w:r>
      <w:r w:rsidRPr="00C323FB">
        <w:rPr>
          <w:rFonts w:hint="eastAsia"/>
          <w:szCs w:val="21"/>
        </w:rPr>
        <w:t>64G</w:t>
      </w:r>
      <w:r w:rsidRPr="00C323FB">
        <w:rPr>
          <w:rFonts w:hint="eastAsia"/>
          <w:szCs w:val="21"/>
        </w:rPr>
        <w:t>内置存储空间</w:t>
      </w:r>
    </w:p>
    <w:p w:rsidR="0012146B" w:rsidRPr="00C323FB" w:rsidRDefault="0012146B" w:rsidP="0012146B">
      <w:pPr>
        <w:snapToGrid w:val="0"/>
        <w:spacing w:line="360" w:lineRule="auto"/>
        <w:rPr>
          <w:szCs w:val="21"/>
        </w:rPr>
      </w:pPr>
      <w:r w:rsidRPr="00C323FB">
        <w:rPr>
          <w:rFonts w:hint="eastAsia"/>
          <w:szCs w:val="21"/>
        </w:rPr>
        <w:t>7</w:t>
      </w:r>
      <w:r w:rsidRPr="00C323FB">
        <w:rPr>
          <w:rFonts w:hint="eastAsia"/>
          <w:szCs w:val="21"/>
        </w:rPr>
        <w:t>．数据管理及传输：</w:t>
      </w:r>
      <w:r w:rsidRPr="00C323FB">
        <w:rPr>
          <w:rFonts w:hint="eastAsia"/>
          <w:szCs w:val="21"/>
        </w:rPr>
        <w:t>USB</w:t>
      </w:r>
      <w:r w:rsidRPr="00C323FB">
        <w:rPr>
          <w:rFonts w:hint="eastAsia"/>
          <w:szCs w:val="21"/>
        </w:rPr>
        <w:t>及网络（</w:t>
      </w:r>
      <w:r w:rsidRPr="00C323FB">
        <w:rPr>
          <w:rFonts w:hint="eastAsia"/>
          <w:szCs w:val="21"/>
        </w:rPr>
        <w:t>LAN</w:t>
      </w:r>
      <w:r w:rsidRPr="00C323FB">
        <w:rPr>
          <w:rFonts w:hint="eastAsia"/>
          <w:szCs w:val="21"/>
        </w:rPr>
        <w:t>和</w:t>
      </w:r>
      <w:r w:rsidRPr="00C323FB">
        <w:rPr>
          <w:rFonts w:hint="eastAsia"/>
          <w:szCs w:val="21"/>
        </w:rPr>
        <w:t>WIFI</w:t>
      </w:r>
      <w:r w:rsidRPr="00C323FB">
        <w:rPr>
          <w:rFonts w:hint="eastAsia"/>
          <w:szCs w:val="21"/>
        </w:rPr>
        <w:t>）。</w:t>
      </w:r>
    </w:p>
    <w:p w:rsidR="0012146B" w:rsidRPr="00C323FB" w:rsidRDefault="0012146B" w:rsidP="0012146B">
      <w:pPr>
        <w:snapToGrid w:val="0"/>
        <w:spacing w:line="360" w:lineRule="auto"/>
        <w:rPr>
          <w:szCs w:val="21"/>
        </w:rPr>
      </w:pPr>
      <w:r w:rsidRPr="00C323FB">
        <w:rPr>
          <w:rFonts w:hint="eastAsia"/>
          <w:szCs w:val="21"/>
        </w:rPr>
        <w:t>8</w:t>
      </w:r>
      <w:r w:rsidRPr="00C323FB">
        <w:rPr>
          <w:rFonts w:hint="eastAsia"/>
          <w:szCs w:val="21"/>
        </w:rPr>
        <w:t>．全自动分析软件专业成像及分析软件对系统进行自动控制，包括采集、优化、定量、分析图像及报告输出。可进行总蛋白定量统计分析功能，并提供相应的数据文件</w:t>
      </w:r>
    </w:p>
    <w:p w:rsidR="0012146B" w:rsidRPr="00C323FB" w:rsidRDefault="0012146B" w:rsidP="0012146B">
      <w:pPr>
        <w:snapToGrid w:val="0"/>
        <w:spacing w:line="360" w:lineRule="auto"/>
        <w:rPr>
          <w:szCs w:val="21"/>
        </w:rPr>
      </w:pPr>
      <w:r w:rsidRPr="00C323FB">
        <w:rPr>
          <w:rFonts w:hint="eastAsia"/>
          <w:szCs w:val="21"/>
        </w:rPr>
        <w:t>9</w:t>
      </w:r>
      <w:r w:rsidRPr="00C323FB">
        <w:rPr>
          <w:rFonts w:hint="eastAsia"/>
          <w:szCs w:val="21"/>
        </w:rPr>
        <w:t>．配置要求</w:t>
      </w:r>
    </w:p>
    <w:p w:rsidR="0012146B" w:rsidRPr="00C323FB" w:rsidRDefault="0012146B" w:rsidP="0012146B">
      <w:pPr>
        <w:snapToGrid w:val="0"/>
        <w:spacing w:line="360" w:lineRule="auto"/>
        <w:rPr>
          <w:szCs w:val="21"/>
        </w:rPr>
      </w:pPr>
      <w:r w:rsidRPr="00C323FB">
        <w:rPr>
          <w:rFonts w:hint="eastAsia"/>
          <w:szCs w:val="21"/>
        </w:rPr>
        <w:t>9.1</w:t>
      </w:r>
      <w:r w:rsidRPr="00C323FB">
        <w:rPr>
          <w:rFonts w:hint="eastAsia"/>
          <w:szCs w:val="21"/>
        </w:rPr>
        <w:t>成像系统主机</w:t>
      </w:r>
      <w:r w:rsidRPr="00C323FB">
        <w:rPr>
          <w:rFonts w:hint="eastAsia"/>
          <w:szCs w:val="21"/>
        </w:rPr>
        <w:t xml:space="preserve">  1</w:t>
      </w:r>
      <w:r w:rsidRPr="00C323FB">
        <w:rPr>
          <w:rFonts w:hint="eastAsia"/>
          <w:szCs w:val="21"/>
        </w:rPr>
        <w:t>套</w:t>
      </w:r>
    </w:p>
    <w:p w:rsidR="0012146B" w:rsidRPr="00C323FB" w:rsidRDefault="0012146B" w:rsidP="0012146B">
      <w:pPr>
        <w:snapToGrid w:val="0"/>
        <w:spacing w:line="360" w:lineRule="auto"/>
        <w:rPr>
          <w:szCs w:val="21"/>
        </w:rPr>
      </w:pPr>
      <w:r w:rsidRPr="00C323FB">
        <w:rPr>
          <w:rFonts w:hint="eastAsia"/>
          <w:szCs w:val="21"/>
        </w:rPr>
        <w:t>9.2</w:t>
      </w:r>
      <w:r w:rsidRPr="00C323FB">
        <w:rPr>
          <w:rFonts w:hint="eastAsia"/>
          <w:szCs w:val="21"/>
        </w:rPr>
        <w:t>电源线</w:t>
      </w:r>
      <w:r w:rsidRPr="00C323FB">
        <w:rPr>
          <w:rFonts w:hint="eastAsia"/>
          <w:szCs w:val="21"/>
        </w:rPr>
        <w:t>1</w:t>
      </w:r>
      <w:r w:rsidRPr="00C323FB">
        <w:rPr>
          <w:rFonts w:hint="eastAsia"/>
          <w:szCs w:val="21"/>
        </w:rPr>
        <w:t>个</w:t>
      </w:r>
    </w:p>
    <w:p w:rsidR="0012146B" w:rsidRPr="00C323FB" w:rsidRDefault="0012146B" w:rsidP="0012146B">
      <w:pPr>
        <w:snapToGrid w:val="0"/>
        <w:spacing w:line="360" w:lineRule="auto"/>
        <w:rPr>
          <w:szCs w:val="21"/>
        </w:rPr>
      </w:pPr>
      <w:r w:rsidRPr="00C323FB">
        <w:rPr>
          <w:rFonts w:hint="eastAsia"/>
          <w:szCs w:val="21"/>
        </w:rPr>
        <w:t>9.3</w:t>
      </w:r>
      <w:r w:rsidRPr="00C323FB">
        <w:rPr>
          <w:rFonts w:hint="eastAsia"/>
          <w:szCs w:val="21"/>
        </w:rPr>
        <w:t>可旋转样品台</w:t>
      </w:r>
      <w:r w:rsidRPr="00C323FB">
        <w:rPr>
          <w:rFonts w:hint="eastAsia"/>
          <w:szCs w:val="21"/>
        </w:rPr>
        <w:t>1</w:t>
      </w:r>
      <w:r w:rsidRPr="00C323FB">
        <w:rPr>
          <w:rFonts w:hint="eastAsia"/>
          <w:szCs w:val="21"/>
        </w:rPr>
        <w:t>个</w:t>
      </w:r>
    </w:p>
    <w:p w:rsidR="0012146B" w:rsidRPr="00C323FB" w:rsidRDefault="0012146B" w:rsidP="0012146B">
      <w:pPr>
        <w:snapToGrid w:val="0"/>
        <w:spacing w:line="360" w:lineRule="auto"/>
        <w:rPr>
          <w:szCs w:val="21"/>
        </w:rPr>
      </w:pPr>
      <w:r w:rsidRPr="00C323FB">
        <w:rPr>
          <w:rFonts w:hint="eastAsia"/>
          <w:szCs w:val="21"/>
        </w:rPr>
        <w:t>9.4</w:t>
      </w:r>
      <w:r w:rsidRPr="00C323FB">
        <w:rPr>
          <w:rFonts w:hint="eastAsia"/>
          <w:szCs w:val="21"/>
        </w:rPr>
        <w:t>白色样品台</w:t>
      </w:r>
      <w:r w:rsidRPr="00C323FB">
        <w:rPr>
          <w:rFonts w:hint="eastAsia"/>
          <w:szCs w:val="21"/>
        </w:rPr>
        <w:t>1</w:t>
      </w:r>
      <w:r w:rsidRPr="00C323FB">
        <w:rPr>
          <w:rFonts w:hint="eastAsia"/>
          <w:szCs w:val="21"/>
        </w:rPr>
        <w:t>个</w:t>
      </w:r>
    </w:p>
    <w:p w:rsidR="0012146B" w:rsidRPr="00C323FB" w:rsidRDefault="0012146B" w:rsidP="0012146B">
      <w:pPr>
        <w:snapToGrid w:val="0"/>
        <w:spacing w:line="360" w:lineRule="auto"/>
        <w:rPr>
          <w:szCs w:val="21"/>
        </w:rPr>
      </w:pPr>
      <w:r w:rsidRPr="00C323FB">
        <w:rPr>
          <w:rFonts w:hint="eastAsia"/>
          <w:szCs w:val="21"/>
        </w:rPr>
        <w:t>9.5</w:t>
      </w:r>
      <w:r w:rsidRPr="00C323FB">
        <w:rPr>
          <w:rFonts w:hint="eastAsia"/>
          <w:szCs w:val="21"/>
        </w:rPr>
        <w:t>切胶防护眼镜</w:t>
      </w:r>
      <w:r w:rsidRPr="00C323FB">
        <w:rPr>
          <w:rFonts w:hint="eastAsia"/>
          <w:szCs w:val="21"/>
        </w:rPr>
        <w:t>1</w:t>
      </w:r>
      <w:r w:rsidRPr="00C323FB">
        <w:rPr>
          <w:rFonts w:hint="eastAsia"/>
          <w:szCs w:val="21"/>
        </w:rPr>
        <w:t>副</w:t>
      </w:r>
    </w:p>
    <w:p w:rsidR="0012146B" w:rsidRPr="00C323FB" w:rsidRDefault="0012146B" w:rsidP="0012146B">
      <w:pPr>
        <w:snapToGrid w:val="0"/>
        <w:spacing w:line="360" w:lineRule="auto"/>
        <w:rPr>
          <w:szCs w:val="21"/>
        </w:rPr>
      </w:pPr>
      <w:r w:rsidRPr="00C323FB">
        <w:rPr>
          <w:rFonts w:hint="eastAsia"/>
          <w:szCs w:val="21"/>
        </w:rPr>
        <w:t>9.6</w:t>
      </w:r>
      <w:r w:rsidRPr="00C323FB">
        <w:rPr>
          <w:rFonts w:hint="eastAsia"/>
          <w:szCs w:val="21"/>
        </w:rPr>
        <w:t>参考样本板</w:t>
      </w:r>
      <w:r w:rsidRPr="00C323FB">
        <w:rPr>
          <w:rFonts w:hint="eastAsia"/>
          <w:szCs w:val="21"/>
        </w:rPr>
        <w:t>1</w:t>
      </w:r>
      <w:r w:rsidRPr="00C323FB">
        <w:rPr>
          <w:rFonts w:hint="eastAsia"/>
          <w:szCs w:val="21"/>
        </w:rPr>
        <w:t>个</w:t>
      </w:r>
    </w:p>
    <w:p w:rsidR="0012146B" w:rsidRPr="00C323FB" w:rsidRDefault="0012146B" w:rsidP="0012146B">
      <w:pPr>
        <w:snapToGrid w:val="0"/>
        <w:spacing w:line="360" w:lineRule="auto"/>
        <w:rPr>
          <w:szCs w:val="21"/>
        </w:rPr>
      </w:pPr>
      <w:r w:rsidRPr="00C323FB">
        <w:rPr>
          <w:rFonts w:hint="eastAsia"/>
          <w:szCs w:val="21"/>
        </w:rPr>
        <w:t>9.7</w:t>
      </w:r>
      <w:r w:rsidRPr="00C323FB">
        <w:rPr>
          <w:rFonts w:hint="eastAsia"/>
          <w:szCs w:val="21"/>
        </w:rPr>
        <w:t>产品快速使用手册</w:t>
      </w:r>
      <w:r w:rsidRPr="00C323FB">
        <w:rPr>
          <w:rFonts w:hint="eastAsia"/>
          <w:szCs w:val="21"/>
        </w:rPr>
        <w:t>1</w:t>
      </w:r>
      <w:r w:rsidRPr="00C323FB">
        <w:rPr>
          <w:rFonts w:hint="eastAsia"/>
          <w:szCs w:val="21"/>
        </w:rPr>
        <w:t>份</w:t>
      </w:r>
    </w:p>
    <w:p w:rsidR="0012146B" w:rsidRPr="00C323FB" w:rsidRDefault="0012146B" w:rsidP="0012146B">
      <w:pPr>
        <w:snapToGrid w:val="0"/>
        <w:spacing w:line="360" w:lineRule="auto"/>
        <w:rPr>
          <w:szCs w:val="21"/>
        </w:rPr>
      </w:pPr>
      <w:r w:rsidRPr="00C323FB">
        <w:rPr>
          <w:rFonts w:hint="eastAsia"/>
          <w:szCs w:val="21"/>
        </w:rPr>
        <w:t>10</w:t>
      </w:r>
      <w:r w:rsidRPr="00C323FB">
        <w:rPr>
          <w:rFonts w:hint="eastAsia"/>
          <w:szCs w:val="21"/>
        </w:rPr>
        <w:t>．</w:t>
      </w:r>
      <w:r w:rsidRPr="00C323FB">
        <w:rPr>
          <w:szCs w:val="21"/>
        </w:rPr>
        <w:t>质量保证期：为调试验收合格后不少于</w:t>
      </w:r>
      <w:r w:rsidRPr="00C323FB">
        <w:rPr>
          <w:rFonts w:hint="eastAsia"/>
          <w:szCs w:val="21"/>
        </w:rPr>
        <w:t>3</w:t>
      </w:r>
      <w:r w:rsidRPr="00C323FB">
        <w:rPr>
          <w:szCs w:val="21"/>
        </w:rPr>
        <w:t>年</w:t>
      </w:r>
    </w:p>
    <w:p w:rsidR="0012146B" w:rsidRDefault="0012146B" w:rsidP="0012146B">
      <w:pPr>
        <w:snapToGrid w:val="0"/>
        <w:spacing w:line="360" w:lineRule="auto"/>
        <w:rPr>
          <w:rFonts w:hint="eastAsia"/>
          <w:szCs w:val="21"/>
        </w:rPr>
      </w:pPr>
    </w:p>
    <w:p w:rsidR="0012146B" w:rsidRDefault="0012146B" w:rsidP="0012146B">
      <w:pPr>
        <w:tabs>
          <w:tab w:val="left" w:pos="900"/>
        </w:tabs>
        <w:spacing w:beforeLines="50" w:before="156"/>
        <w:jc w:val="center"/>
        <w:rPr>
          <w:rFonts w:hint="eastAsia"/>
          <w:b/>
          <w:sz w:val="24"/>
          <w:szCs w:val="24"/>
        </w:rPr>
      </w:pPr>
      <w:r>
        <w:rPr>
          <w:b/>
          <w:sz w:val="24"/>
          <w:szCs w:val="24"/>
        </w:rPr>
        <w:t>第</w:t>
      </w:r>
      <w:r>
        <w:rPr>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4   </w:t>
      </w:r>
      <w:r>
        <w:rPr>
          <w:rFonts w:hint="eastAsia"/>
          <w:b/>
          <w:sz w:val="24"/>
          <w:szCs w:val="24"/>
        </w:rPr>
        <w:t>免疫印迹蛋白凝胶转印系统</w:t>
      </w:r>
    </w:p>
    <w:p w:rsidR="0012146B" w:rsidRDefault="0012146B" w:rsidP="0012146B">
      <w:pPr>
        <w:tabs>
          <w:tab w:val="left" w:pos="900"/>
        </w:tabs>
        <w:spacing w:beforeLines="50" w:before="156"/>
        <w:jc w:val="center"/>
        <w:rPr>
          <w:rFonts w:hint="eastAsia"/>
          <w:b/>
          <w:sz w:val="24"/>
          <w:szCs w:val="24"/>
        </w:rPr>
      </w:pPr>
    </w:p>
    <w:p w:rsidR="0012146B" w:rsidRDefault="0012146B" w:rsidP="0012146B">
      <w:pPr>
        <w:snapToGrid w:val="0"/>
        <w:spacing w:line="360" w:lineRule="auto"/>
        <w:rPr>
          <w:rFonts w:hint="eastAsia"/>
          <w:szCs w:val="21"/>
        </w:rPr>
      </w:pPr>
      <w:r w:rsidRPr="00C323FB">
        <w:rPr>
          <w:rFonts w:hint="eastAsia"/>
          <w:szCs w:val="21"/>
        </w:rPr>
        <w:t>1</w:t>
      </w:r>
      <w:r w:rsidRPr="00C323FB">
        <w:rPr>
          <w:rFonts w:hint="eastAsia"/>
          <w:szCs w:val="21"/>
        </w:rPr>
        <w:t>．</w:t>
      </w:r>
      <w:r>
        <w:rPr>
          <w:rFonts w:hint="eastAsia"/>
          <w:szCs w:val="21"/>
        </w:rPr>
        <w:t>用途：可</w:t>
      </w:r>
      <w:r>
        <w:rPr>
          <w:szCs w:val="21"/>
        </w:rPr>
        <w:t>将电泳分离的蛋白质从凝胶中转移至印迹膜上，以进行后续的免疫印迹检测</w:t>
      </w:r>
    </w:p>
    <w:p w:rsidR="0012146B" w:rsidRPr="00C323FB" w:rsidRDefault="0012146B" w:rsidP="0012146B">
      <w:pPr>
        <w:snapToGrid w:val="0"/>
        <w:spacing w:line="360" w:lineRule="auto"/>
        <w:rPr>
          <w:szCs w:val="21"/>
        </w:rPr>
      </w:pPr>
      <w:r>
        <w:rPr>
          <w:rFonts w:hint="eastAsia"/>
          <w:szCs w:val="21"/>
        </w:rPr>
        <w:lastRenderedPageBreak/>
        <w:t>2</w:t>
      </w:r>
      <w:r w:rsidRPr="00C323FB">
        <w:rPr>
          <w:rFonts w:hint="eastAsia"/>
          <w:szCs w:val="21"/>
        </w:rPr>
        <w:t>．</w:t>
      </w:r>
      <w:r w:rsidRPr="00C323FB">
        <w:rPr>
          <w:szCs w:val="21"/>
        </w:rPr>
        <w:t>工作环境：温度</w:t>
      </w:r>
      <w:r w:rsidRPr="00C323FB">
        <w:rPr>
          <w:szCs w:val="21"/>
        </w:rPr>
        <w:t>15-25℃</w:t>
      </w:r>
      <w:r w:rsidRPr="00C323FB">
        <w:rPr>
          <w:rFonts w:hint="eastAsia"/>
          <w:szCs w:val="21"/>
        </w:rPr>
        <w:t>，</w:t>
      </w:r>
      <w:r w:rsidRPr="00C323FB">
        <w:rPr>
          <w:szCs w:val="21"/>
        </w:rPr>
        <w:t>湿度</w:t>
      </w:r>
      <w:r w:rsidRPr="00C323FB">
        <w:rPr>
          <w:szCs w:val="21"/>
        </w:rPr>
        <w:t>20-70%</w:t>
      </w:r>
    </w:p>
    <w:p w:rsidR="0012146B" w:rsidRPr="00C323FB" w:rsidRDefault="0012146B" w:rsidP="0012146B">
      <w:pPr>
        <w:snapToGrid w:val="0"/>
        <w:spacing w:line="360" w:lineRule="auto"/>
        <w:rPr>
          <w:szCs w:val="21"/>
        </w:rPr>
      </w:pPr>
      <w:r w:rsidRPr="00C323FB">
        <w:rPr>
          <w:rFonts w:hint="eastAsia"/>
          <w:szCs w:val="21"/>
        </w:rPr>
        <w:t>3</w:t>
      </w:r>
      <w:r w:rsidRPr="00C323FB">
        <w:rPr>
          <w:rFonts w:hint="eastAsia"/>
          <w:szCs w:val="21"/>
        </w:rPr>
        <w:t>．</w:t>
      </w:r>
      <w:r w:rsidRPr="00C323FB">
        <w:rPr>
          <w:szCs w:val="21"/>
        </w:rPr>
        <w:t>印迹膜规格：可同时转印</w:t>
      </w:r>
      <w:r w:rsidRPr="00C323FB">
        <w:rPr>
          <w:szCs w:val="21"/>
        </w:rPr>
        <w:t>1-2</w:t>
      </w:r>
      <w:r w:rsidRPr="00C323FB">
        <w:rPr>
          <w:szCs w:val="21"/>
        </w:rPr>
        <w:t>块中型膜，或</w:t>
      </w:r>
      <w:r w:rsidRPr="00C323FB">
        <w:rPr>
          <w:szCs w:val="21"/>
        </w:rPr>
        <w:t>1-4</w:t>
      </w:r>
      <w:r w:rsidRPr="00C323FB">
        <w:rPr>
          <w:szCs w:val="21"/>
        </w:rPr>
        <w:t>块微型膜</w:t>
      </w:r>
    </w:p>
    <w:p w:rsidR="0012146B" w:rsidRPr="00C323FB" w:rsidRDefault="0012146B" w:rsidP="0012146B">
      <w:pPr>
        <w:snapToGrid w:val="0"/>
        <w:spacing w:line="360" w:lineRule="auto"/>
        <w:rPr>
          <w:szCs w:val="21"/>
        </w:rPr>
      </w:pPr>
      <w:r w:rsidRPr="00C323FB">
        <w:rPr>
          <w:rFonts w:hint="eastAsia"/>
          <w:szCs w:val="21"/>
        </w:rPr>
        <w:t>4</w:t>
      </w:r>
      <w:r w:rsidRPr="00C323FB">
        <w:rPr>
          <w:rFonts w:hint="eastAsia"/>
          <w:szCs w:val="21"/>
        </w:rPr>
        <w:t>．转印时间：</w:t>
      </w:r>
      <w:r w:rsidRPr="00C323FB">
        <w:rPr>
          <w:szCs w:val="21"/>
        </w:rPr>
        <w:t>5-10</w:t>
      </w:r>
      <w:r w:rsidRPr="00C323FB">
        <w:rPr>
          <w:szCs w:val="21"/>
        </w:rPr>
        <w:t>分钟</w:t>
      </w:r>
      <w:r w:rsidRPr="00C323FB">
        <w:rPr>
          <w:rFonts w:hint="eastAsia"/>
          <w:szCs w:val="21"/>
        </w:rPr>
        <w:t>，</w:t>
      </w:r>
      <w:r w:rsidRPr="00C323FB">
        <w:rPr>
          <w:szCs w:val="21"/>
        </w:rPr>
        <w:t>最大瓦特小时设置：</w:t>
      </w:r>
      <w:r w:rsidRPr="00C323FB">
        <w:rPr>
          <w:rFonts w:ascii="宋体" w:hAnsi="宋体" w:cs="宋体" w:hint="eastAsia"/>
          <w:szCs w:val="21"/>
        </w:rPr>
        <w:t>≥</w:t>
      </w:r>
      <w:r w:rsidRPr="00C323FB">
        <w:rPr>
          <w:szCs w:val="21"/>
        </w:rPr>
        <w:t>25</w:t>
      </w:r>
      <w:r w:rsidRPr="00C323FB">
        <w:rPr>
          <w:szCs w:val="21"/>
        </w:rPr>
        <w:t>瓦特小时</w:t>
      </w:r>
      <w:r w:rsidRPr="00C323FB">
        <w:rPr>
          <w:szCs w:val="21"/>
        </w:rPr>
        <w:t>(</w:t>
      </w:r>
      <w:proofErr w:type="spellStart"/>
      <w:r w:rsidRPr="00C323FB">
        <w:rPr>
          <w:szCs w:val="21"/>
        </w:rPr>
        <w:t>Wh</w:t>
      </w:r>
      <w:proofErr w:type="spellEnd"/>
      <w:r w:rsidRPr="00C323FB">
        <w:rPr>
          <w:szCs w:val="21"/>
        </w:rPr>
        <w:t>)</w:t>
      </w:r>
    </w:p>
    <w:p w:rsidR="0012146B" w:rsidRPr="00C323FB" w:rsidRDefault="0012146B" w:rsidP="0012146B">
      <w:pPr>
        <w:snapToGrid w:val="0"/>
        <w:spacing w:line="360" w:lineRule="auto"/>
        <w:rPr>
          <w:szCs w:val="21"/>
        </w:rPr>
      </w:pPr>
      <w:r w:rsidRPr="00C323FB">
        <w:rPr>
          <w:rFonts w:hint="eastAsia"/>
          <w:szCs w:val="21"/>
        </w:rPr>
        <w:t>5</w:t>
      </w:r>
      <w:r w:rsidRPr="00C323FB">
        <w:rPr>
          <w:rFonts w:hint="eastAsia"/>
          <w:szCs w:val="21"/>
        </w:rPr>
        <w:t>．具有彩色</w:t>
      </w:r>
      <w:r w:rsidRPr="00C323FB">
        <w:rPr>
          <w:rFonts w:hint="eastAsia"/>
          <w:szCs w:val="21"/>
        </w:rPr>
        <w:t xml:space="preserve">LCD </w:t>
      </w:r>
      <w:r w:rsidRPr="00C323FB">
        <w:rPr>
          <w:rFonts w:hint="eastAsia"/>
          <w:szCs w:val="21"/>
        </w:rPr>
        <w:t>触摸屏操控，内置电源</w:t>
      </w:r>
    </w:p>
    <w:p w:rsidR="0012146B" w:rsidRPr="00C323FB" w:rsidRDefault="0012146B" w:rsidP="0012146B">
      <w:pPr>
        <w:snapToGrid w:val="0"/>
        <w:spacing w:line="360" w:lineRule="auto"/>
        <w:rPr>
          <w:szCs w:val="21"/>
        </w:rPr>
      </w:pPr>
      <w:r w:rsidRPr="00C323FB">
        <w:rPr>
          <w:rFonts w:hint="eastAsia"/>
          <w:szCs w:val="21"/>
        </w:rPr>
        <w:t>6</w:t>
      </w:r>
      <w:r w:rsidRPr="00C323FB">
        <w:rPr>
          <w:rFonts w:hint="eastAsia"/>
          <w:szCs w:val="21"/>
        </w:rPr>
        <w:t>．转印单元和转印单元主要材质：铂金包被的钛，塑料外壳</w:t>
      </w:r>
    </w:p>
    <w:p w:rsidR="0012146B" w:rsidRPr="00C323FB" w:rsidRDefault="0012146B" w:rsidP="0012146B">
      <w:pPr>
        <w:snapToGrid w:val="0"/>
        <w:spacing w:line="360" w:lineRule="auto"/>
        <w:rPr>
          <w:szCs w:val="21"/>
        </w:rPr>
      </w:pPr>
      <w:r w:rsidRPr="00C323FB">
        <w:rPr>
          <w:rFonts w:hint="eastAsia"/>
          <w:szCs w:val="21"/>
        </w:rPr>
        <w:t>7</w:t>
      </w:r>
      <w:r w:rsidRPr="00C323FB">
        <w:rPr>
          <w:rFonts w:hint="eastAsia"/>
          <w:szCs w:val="21"/>
        </w:rPr>
        <w:t>．</w:t>
      </w:r>
      <w:r w:rsidRPr="00C323FB">
        <w:rPr>
          <w:szCs w:val="21"/>
        </w:rPr>
        <w:t>控制单元尺寸（</w:t>
      </w:r>
      <w:r w:rsidRPr="00C323FB">
        <w:rPr>
          <w:szCs w:val="21"/>
        </w:rPr>
        <w:t>(w × d × h</w:t>
      </w:r>
      <w:r w:rsidRPr="00C323FB">
        <w:rPr>
          <w:szCs w:val="21"/>
        </w:rPr>
        <w:t>）：</w:t>
      </w:r>
      <w:r w:rsidRPr="00C323FB">
        <w:rPr>
          <w:szCs w:val="21"/>
        </w:rPr>
        <w:t>≤16.4 × 25.3 × 3.5 cm</w:t>
      </w:r>
    </w:p>
    <w:p w:rsidR="0012146B" w:rsidRPr="00C323FB" w:rsidRDefault="0012146B" w:rsidP="0012146B">
      <w:pPr>
        <w:snapToGrid w:val="0"/>
        <w:spacing w:line="360" w:lineRule="auto"/>
        <w:rPr>
          <w:szCs w:val="21"/>
        </w:rPr>
      </w:pPr>
      <w:r w:rsidRPr="00C323FB">
        <w:rPr>
          <w:rFonts w:hint="eastAsia"/>
          <w:szCs w:val="21"/>
        </w:rPr>
        <w:t>8</w:t>
      </w:r>
      <w:r w:rsidRPr="00C323FB">
        <w:rPr>
          <w:rFonts w:hint="eastAsia"/>
          <w:szCs w:val="21"/>
        </w:rPr>
        <w:t>．</w:t>
      </w:r>
      <w:r w:rsidRPr="00C323FB">
        <w:rPr>
          <w:szCs w:val="21"/>
        </w:rPr>
        <w:t>转印单元尺寸（</w:t>
      </w:r>
      <w:r w:rsidRPr="00C323FB">
        <w:rPr>
          <w:szCs w:val="21"/>
        </w:rPr>
        <w:t>(w × d × h</w:t>
      </w:r>
      <w:r w:rsidRPr="00C323FB">
        <w:rPr>
          <w:szCs w:val="21"/>
        </w:rPr>
        <w:t>）：</w:t>
      </w:r>
      <w:r w:rsidRPr="00C323FB">
        <w:rPr>
          <w:rFonts w:hint="eastAsia"/>
          <w:szCs w:val="21"/>
        </w:rPr>
        <w:t>≤</w:t>
      </w:r>
      <w:r w:rsidRPr="00C323FB">
        <w:rPr>
          <w:szCs w:val="21"/>
        </w:rPr>
        <w:t>25.7 × 27.8 × 3.5 cm</w:t>
      </w:r>
    </w:p>
    <w:p w:rsidR="0012146B" w:rsidRPr="00C323FB" w:rsidRDefault="0012146B" w:rsidP="0012146B">
      <w:pPr>
        <w:snapToGrid w:val="0"/>
        <w:spacing w:line="360" w:lineRule="auto"/>
        <w:rPr>
          <w:szCs w:val="21"/>
        </w:rPr>
      </w:pPr>
      <w:r w:rsidRPr="00C323FB">
        <w:rPr>
          <w:rFonts w:hint="eastAsia"/>
          <w:szCs w:val="21"/>
        </w:rPr>
        <w:t>9</w:t>
      </w:r>
      <w:r w:rsidRPr="00C323FB">
        <w:rPr>
          <w:rFonts w:hint="eastAsia"/>
          <w:szCs w:val="21"/>
        </w:rPr>
        <w:t>．配置要求：</w:t>
      </w:r>
    </w:p>
    <w:p w:rsidR="0012146B" w:rsidRPr="00C323FB" w:rsidRDefault="0012146B" w:rsidP="0012146B">
      <w:pPr>
        <w:snapToGrid w:val="0"/>
        <w:spacing w:line="360" w:lineRule="auto"/>
        <w:rPr>
          <w:szCs w:val="21"/>
        </w:rPr>
      </w:pPr>
      <w:r w:rsidRPr="00C323FB">
        <w:rPr>
          <w:rFonts w:hint="eastAsia"/>
          <w:szCs w:val="21"/>
        </w:rPr>
        <w:t>9.1</w:t>
      </w:r>
      <w:r w:rsidRPr="00C323FB">
        <w:rPr>
          <w:rFonts w:hint="eastAsia"/>
          <w:szCs w:val="21"/>
        </w:rPr>
        <w:t>控制单元模块</w:t>
      </w:r>
      <w:r w:rsidRPr="00C323FB">
        <w:rPr>
          <w:rFonts w:hint="eastAsia"/>
          <w:szCs w:val="21"/>
        </w:rPr>
        <w:t xml:space="preserve"> 1</w:t>
      </w:r>
      <w:r w:rsidRPr="00C323FB">
        <w:rPr>
          <w:rFonts w:hint="eastAsia"/>
          <w:szCs w:val="21"/>
        </w:rPr>
        <w:t>个</w:t>
      </w:r>
    </w:p>
    <w:p w:rsidR="0012146B" w:rsidRPr="00C323FB" w:rsidRDefault="0012146B" w:rsidP="0012146B">
      <w:pPr>
        <w:snapToGrid w:val="0"/>
        <w:spacing w:line="360" w:lineRule="auto"/>
        <w:rPr>
          <w:szCs w:val="21"/>
        </w:rPr>
      </w:pPr>
      <w:r w:rsidRPr="00C323FB">
        <w:rPr>
          <w:rFonts w:hint="eastAsia"/>
          <w:szCs w:val="21"/>
        </w:rPr>
        <w:t>9.2</w:t>
      </w:r>
      <w:r w:rsidRPr="00C323FB">
        <w:rPr>
          <w:rFonts w:hint="eastAsia"/>
          <w:szCs w:val="21"/>
        </w:rPr>
        <w:t>转印单元模块</w:t>
      </w:r>
      <w:r w:rsidRPr="00C323FB">
        <w:rPr>
          <w:rFonts w:hint="eastAsia"/>
          <w:szCs w:val="21"/>
        </w:rPr>
        <w:t xml:space="preserve"> 1</w:t>
      </w:r>
      <w:r w:rsidRPr="00C323FB">
        <w:rPr>
          <w:rFonts w:hint="eastAsia"/>
          <w:szCs w:val="21"/>
        </w:rPr>
        <w:t>个</w:t>
      </w:r>
    </w:p>
    <w:p w:rsidR="0012146B" w:rsidRPr="00C323FB" w:rsidRDefault="0012146B" w:rsidP="0012146B">
      <w:pPr>
        <w:snapToGrid w:val="0"/>
        <w:spacing w:line="360" w:lineRule="auto"/>
        <w:rPr>
          <w:szCs w:val="21"/>
        </w:rPr>
      </w:pPr>
      <w:r w:rsidRPr="00C323FB">
        <w:rPr>
          <w:rFonts w:hint="eastAsia"/>
          <w:szCs w:val="21"/>
        </w:rPr>
        <w:t>9.3</w:t>
      </w:r>
      <w:r w:rsidRPr="00C323FB">
        <w:rPr>
          <w:rFonts w:hint="eastAsia"/>
          <w:szCs w:val="21"/>
        </w:rPr>
        <w:t>气泡滚筒</w:t>
      </w:r>
      <w:r w:rsidRPr="00C323FB">
        <w:rPr>
          <w:rFonts w:hint="eastAsia"/>
          <w:szCs w:val="21"/>
        </w:rPr>
        <w:t xml:space="preserve"> 1</w:t>
      </w:r>
      <w:r w:rsidRPr="00C323FB">
        <w:rPr>
          <w:rFonts w:hint="eastAsia"/>
          <w:szCs w:val="21"/>
        </w:rPr>
        <w:t>个</w:t>
      </w:r>
    </w:p>
    <w:p w:rsidR="0012146B" w:rsidRPr="00C323FB" w:rsidRDefault="0012146B" w:rsidP="0012146B">
      <w:pPr>
        <w:snapToGrid w:val="0"/>
        <w:spacing w:line="360" w:lineRule="auto"/>
        <w:rPr>
          <w:szCs w:val="21"/>
        </w:rPr>
      </w:pPr>
      <w:r w:rsidRPr="00C323FB">
        <w:rPr>
          <w:rFonts w:hint="eastAsia"/>
          <w:szCs w:val="21"/>
        </w:rPr>
        <w:t>9.4</w:t>
      </w:r>
      <w:r w:rsidRPr="00C323FB">
        <w:rPr>
          <w:rFonts w:hint="eastAsia"/>
          <w:szCs w:val="21"/>
        </w:rPr>
        <w:t>电源线</w:t>
      </w:r>
      <w:r w:rsidRPr="00C323FB">
        <w:rPr>
          <w:rFonts w:hint="eastAsia"/>
          <w:szCs w:val="21"/>
        </w:rPr>
        <w:t xml:space="preserve"> 1</w:t>
      </w:r>
      <w:r w:rsidRPr="00C323FB">
        <w:rPr>
          <w:rFonts w:hint="eastAsia"/>
          <w:szCs w:val="21"/>
        </w:rPr>
        <w:t>根</w:t>
      </w:r>
    </w:p>
    <w:p w:rsidR="0012146B" w:rsidRPr="00C323FB" w:rsidRDefault="0012146B" w:rsidP="0012146B">
      <w:pPr>
        <w:snapToGrid w:val="0"/>
        <w:spacing w:line="360" w:lineRule="auto"/>
        <w:rPr>
          <w:szCs w:val="21"/>
        </w:rPr>
      </w:pPr>
      <w:r w:rsidRPr="00C323FB">
        <w:rPr>
          <w:rFonts w:hint="eastAsia"/>
          <w:szCs w:val="21"/>
        </w:rPr>
        <w:t>9.5</w:t>
      </w:r>
      <w:r w:rsidRPr="00C323FB">
        <w:rPr>
          <w:rFonts w:hint="eastAsia"/>
          <w:szCs w:val="21"/>
        </w:rPr>
        <w:t>使用手册</w:t>
      </w:r>
      <w:r w:rsidRPr="00C323FB">
        <w:rPr>
          <w:rFonts w:hint="eastAsia"/>
          <w:szCs w:val="21"/>
        </w:rPr>
        <w:t xml:space="preserve"> 1</w:t>
      </w:r>
      <w:r w:rsidRPr="00C323FB">
        <w:rPr>
          <w:rFonts w:hint="eastAsia"/>
          <w:szCs w:val="21"/>
        </w:rPr>
        <w:t>套</w:t>
      </w:r>
    </w:p>
    <w:p w:rsidR="0012146B" w:rsidRPr="00C323FB" w:rsidRDefault="0012146B" w:rsidP="0012146B">
      <w:pPr>
        <w:snapToGrid w:val="0"/>
        <w:spacing w:line="360" w:lineRule="auto"/>
        <w:rPr>
          <w:szCs w:val="21"/>
        </w:rPr>
      </w:pPr>
      <w:r w:rsidRPr="00C323FB">
        <w:rPr>
          <w:rFonts w:hint="eastAsia"/>
          <w:szCs w:val="21"/>
        </w:rPr>
        <w:t>10</w:t>
      </w:r>
      <w:r w:rsidRPr="00C323FB">
        <w:rPr>
          <w:rFonts w:hint="eastAsia"/>
          <w:szCs w:val="21"/>
        </w:rPr>
        <w:t>．</w:t>
      </w:r>
      <w:r w:rsidRPr="00C323FB">
        <w:rPr>
          <w:szCs w:val="21"/>
        </w:rPr>
        <w:t>质量保证期：为调试验收合格后不少于</w:t>
      </w:r>
      <w:r w:rsidRPr="00C323FB">
        <w:rPr>
          <w:rFonts w:hint="eastAsia"/>
          <w:szCs w:val="21"/>
        </w:rPr>
        <w:t>3</w:t>
      </w:r>
      <w:r w:rsidRPr="00C323FB">
        <w:rPr>
          <w:szCs w:val="21"/>
        </w:rPr>
        <w:t>年</w:t>
      </w:r>
    </w:p>
    <w:p w:rsidR="0012146B" w:rsidRDefault="0012146B" w:rsidP="0012146B">
      <w:pPr>
        <w:tabs>
          <w:tab w:val="left" w:pos="900"/>
        </w:tabs>
        <w:spacing w:beforeLines="50" w:before="156"/>
        <w:jc w:val="center"/>
        <w:rPr>
          <w:rFonts w:hint="eastAsia"/>
          <w:b/>
          <w:sz w:val="24"/>
          <w:szCs w:val="24"/>
        </w:rPr>
      </w:pPr>
    </w:p>
    <w:p w:rsidR="0012146B" w:rsidRDefault="0012146B" w:rsidP="0012146B">
      <w:pPr>
        <w:tabs>
          <w:tab w:val="left" w:pos="900"/>
        </w:tabs>
        <w:spacing w:beforeLines="50" w:before="156"/>
        <w:jc w:val="center"/>
        <w:rPr>
          <w:rFonts w:hint="eastAsia"/>
          <w:b/>
          <w:sz w:val="24"/>
          <w:szCs w:val="24"/>
        </w:rPr>
      </w:pPr>
      <w:r>
        <w:rPr>
          <w:b/>
          <w:sz w:val="24"/>
          <w:szCs w:val="24"/>
        </w:rPr>
        <w:t>第</w:t>
      </w:r>
      <w:r>
        <w:rPr>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5   </w:t>
      </w:r>
      <w:r>
        <w:rPr>
          <w:rFonts w:hint="eastAsia"/>
          <w:b/>
          <w:sz w:val="24"/>
          <w:szCs w:val="24"/>
        </w:rPr>
        <w:t>三模块</w:t>
      </w:r>
      <w:r>
        <w:rPr>
          <w:rFonts w:hint="eastAsia"/>
          <w:b/>
          <w:sz w:val="24"/>
          <w:szCs w:val="24"/>
        </w:rPr>
        <w:t>PCR</w:t>
      </w:r>
      <w:r>
        <w:rPr>
          <w:rFonts w:hint="eastAsia"/>
          <w:b/>
          <w:sz w:val="24"/>
          <w:szCs w:val="24"/>
        </w:rPr>
        <w:t>仪</w:t>
      </w:r>
    </w:p>
    <w:p w:rsidR="0012146B" w:rsidRDefault="0012146B" w:rsidP="0012146B">
      <w:pPr>
        <w:snapToGrid w:val="0"/>
        <w:spacing w:line="360" w:lineRule="auto"/>
        <w:rPr>
          <w:rFonts w:hint="eastAsia"/>
          <w:szCs w:val="21"/>
        </w:rPr>
      </w:pPr>
    </w:p>
    <w:p w:rsidR="0012146B" w:rsidRPr="00C323FB" w:rsidRDefault="0012146B" w:rsidP="0012146B">
      <w:pPr>
        <w:snapToGrid w:val="0"/>
        <w:spacing w:line="360" w:lineRule="auto"/>
        <w:rPr>
          <w:rFonts w:hint="eastAsia"/>
          <w:szCs w:val="21"/>
        </w:rPr>
      </w:pPr>
      <w:r w:rsidRPr="00C323FB">
        <w:rPr>
          <w:szCs w:val="21"/>
        </w:rPr>
        <w:t>▲</w:t>
      </w:r>
      <w:r w:rsidRPr="00C323FB">
        <w:rPr>
          <w:rFonts w:hint="eastAsia"/>
          <w:szCs w:val="21"/>
        </w:rPr>
        <w:t>1</w:t>
      </w:r>
      <w:r w:rsidRPr="00C323FB">
        <w:rPr>
          <w:rFonts w:hint="eastAsia"/>
          <w:szCs w:val="21"/>
        </w:rPr>
        <w:t>．样品基座：</w:t>
      </w:r>
      <w:r w:rsidRPr="00C323FB">
        <w:rPr>
          <w:rFonts w:hint="eastAsia"/>
          <w:szCs w:val="21"/>
        </w:rPr>
        <w:t>3</w:t>
      </w:r>
      <w:r w:rsidRPr="00C323FB">
        <w:rPr>
          <w:rFonts w:hint="eastAsia"/>
          <w:szCs w:val="21"/>
        </w:rPr>
        <w:t>×</w:t>
      </w:r>
      <w:r w:rsidRPr="00C323FB">
        <w:rPr>
          <w:rFonts w:hint="eastAsia"/>
          <w:szCs w:val="21"/>
        </w:rPr>
        <w:t>32</w:t>
      </w:r>
      <w:r w:rsidRPr="00C323FB">
        <w:rPr>
          <w:rFonts w:hint="eastAsia"/>
          <w:szCs w:val="21"/>
        </w:rPr>
        <w:t>孔</w:t>
      </w:r>
      <w:r w:rsidRPr="00C323FB">
        <w:rPr>
          <w:rFonts w:hint="eastAsia"/>
          <w:szCs w:val="21"/>
        </w:rPr>
        <w:t>0.2mL</w:t>
      </w:r>
      <w:r w:rsidRPr="00C323FB">
        <w:rPr>
          <w:rFonts w:hint="eastAsia"/>
          <w:szCs w:val="21"/>
        </w:rPr>
        <w:t>，三个独立的模块单元，可利用三个独立控制的加热模块同时完成三个不同的实验，或者在三个不同的时间分别开始实验；</w:t>
      </w:r>
    </w:p>
    <w:p w:rsidR="0012146B" w:rsidRPr="00C323FB" w:rsidRDefault="0012146B" w:rsidP="0012146B">
      <w:pPr>
        <w:snapToGrid w:val="0"/>
        <w:spacing w:line="360" w:lineRule="auto"/>
        <w:rPr>
          <w:rFonts w:hint="eastAsia"/>
          <w:szCs w:val="21"/>
        </w:rPr>
      </w:pPr>
      <w:r w:rsidRPr="00C323FB">
        <w:rPr>
          <w:rFonts w:hint="eastAsia"/>
          <w:szCs w:val="21"/>
        </w:rPr>
        <w:t>2</w:t>
      </w:r>
      <w:r w:rsidRPr="00C323FB">
        <w:rPr>
          <w:rFonts w:hint="eastAsia"/>
          <w:szCs w:val="21"/>
        </w:rPr>
        <w:t>．可根据实验需要更换其他通量样本模块，</w:t>
      </w:r>
      <w:r w:rsidRPr="00C323FB">
        <w:rPr>
          <w:rFonts w:hint="eastAsia"/>
          <w:szCs w:val="21"/>
        </w:rPr>
        <w:t>5</w:t>
      </w:r>
      <w:r w:rsidRPr="00C323FB">
        <w:rPr>
          <w:rFonts w:hint="eastAsia"/>
          <w:szCs w:val="21"/>
        </w:rPr>
        <w:t>种可选：</w:t>
      </w:r>
      <w:r w:rsidRPr="00C323FB">
        <w:rPr>
          <w:rFonts w:hint="eastAsia"/>
          <w:szCs w:val="21"/>
        </w:rPr>
        <w:t>3</w:t>
      </w:r>
      <w:r w:rsidRPr="00C323FB">
        <w:rPr>
          <w:rFonts w:hint="eastAsia"/>
          <w:szCs w:val="21"/>
        </w:rPr>
        <w:t>×</w:t>
      </w:r>
      <w:r w:rsidRPr="00C323FB">
        <w:rPr>
          <w:rFonts w:hint="eastAsia"/>
          <w:szCs w:val="21"/>
        </w:rPr>
        <w:t>32</w:t>
      </w:r>
      <w:r w:rsidRPr="00C323FB">
        <w:rPr>
          <w:rFonts w:hint="eastAsia"/>
          <w:szCs w:val="21"/>
        </w:rPr>
        <w:t>孔，</w:t>
      </w:r>
      <w:r w:rsidRPr="00C323FB">
        <w:rPr>
          <w:rFonts w:hint="eastAsia"/>
          <w:szCs w:val="21"/>
        </w:rPr>
        <w:t>96</w:t>
      </w:r>
      <w:r w:rsidRPr="00C323FB">
        <w:rPr>
          <w:rFonts w:hint="eastAsia"/>
          <w:szCs w:val="21"/>
        </w:rPr>
        <w:t>孔，双</w:t>
      </w:r>
      <w:r w:rsidRPr="00C323FB">
        <w:rPr>
          <w:rFonts w:hint="eastAsia"/>
          <w:szCs w:val="21"/>
        </w:rPr>
        <w:t>96</w:t>
      </w:r>
      <w:r w:rsidRPr="00C323FB">
        <w:rPr>
          <w:rFonts w:hint="eastAsia"/>
          <w:szCs w:val="21"/>
        </w:rPr>
        <w:t>孔，双</w:t>
      </w:r>
      <w:r w:rsidRPr="00C323FB">
        <w:rPr>
          <w:rFonts w:hint="eastAsia"/>
          <w:szCs w:val="21"/>
        </w:rPr>
        <w:t>384</w:t>
      </w:r>
      <w:r w:rsidRPr="00C323FB">
        <w:rPr>
          <w:rFonts w:hint="eastAsia"/>
          <w:szCs w:val="21"/>
        </w:rPr>
        <w:t>孔，双平板模块支持数字芯片；</w:t>
      </w:r>
    </w:p>
    <w:p w:rsidR="0012146B" w:rsidRPr="00C323FB" w:rsidRDefault="0012146B" w:rsidP="0012146B">
      <w:pPr>
        <w:snapToGrid w:val="0"/>
        <w:spacing w:line="360" w:lineRule="auto"/>
        <w:rPr>
          <w:rFonts w:hint="eastAsia"/>
          <w:szCs w:val="21"/>
        </w:rPr>
      </w:pPr>
      <w:r w:rsidRPr="00C323FB">
        <w:rPr>
          <w:rFonts w:hint="eastAsia"/>
          <w:szCs w:val="21"/>
        </w:rPr>
        <w:t>3</w:t>
      </w:r>
      <w:r w:rsidRPr="00C323FB">
        <w:rPr>
          <w:rFonts w:hint="eastAsia"/>
          <w:szCs w:val="21"/>
        </w:rPr>
        <w:t>．最大模块变温速率：</w:t>
      </w:r>
      <w:r w:rsidRPr="00C323FB">
        <w:rPr>
          <w:rFonts w:ascii="宋体" w:hAnsi="宋体" w:cs="宋体" w:hint="eastAsia"/>
          <w:szCs w:val="21"/>
        </w:rPr>
        <w:t>≥</w:t>
      </w:r>
      <w:r w:rsidRPr="00C323FB">
        <w:rPr>
          <w:rFonts w:hint="eastAsia"/>
          <w:szCs w:val="21"/>
        </w:rPr>
        <w:t>6.0</w:t>
      </w:r>
      <w:r w:rsidRPr="00C323FB">
        <w:rPr>
          <w:rFonts w:hint="eastAsia"/>
          <w:szCs w:val="21"/>
        </w:rPr>
        <w:t>℃</w:t>
      </w:r>
      <w:r w:rsidRPr="00C323FB">
        <w:rPr>
          <w:rFonts w:hint="eastAsia"/>
          <w:szCs w:val="21"/>
        </w:rPr>
        <w:t>/</w:t>
      </w:r>
      <w:r w:rsidRPr="00C323FB">
        <w:rPr>
          <w:rFonts w:hint="eastAsia"/>
          <w:szCs w:val="21"/>
        </w:rPr>
        <w:t>秒，最大样本变温速率：</w:t>
      </w:r>
      <w:r w:rsidRPr="00C323FB">
        <w:rPr>
          <w:rFonts w:ascii="宋体" w:hAnsi="宋体" w:cs="宋体" w:hint="eastAsia"/>
          <w:szCs w:val="21"/>
        </w:rPr>
        <w:t>≥</w:t>
      </w:r>
      <w:r w:rsidRPr="00C323FB">
        <w:rPr>
          <w:rFonts w:hint="eastAsia"/>
          <w:szCs w:val="21"/>
        </w:rPr>
        <w:t>4</w:t>
      </w:r>
      <w:r w:rsidRPr="00C323FB">
        <w:rPr>
          <w:rFonts w:hint="eastAsia"/>
          <w:szCs w:val="21"/>
        </w:rPr>
        <w:t>℃</w:t>
      </w:r>
      <w:r w:rsidRPr="00C323FB">
        <w:rPr>
          <w:rFonts w:hint="eastAsia"/>
          <w:szCs w:val="21"/>
        </w:rPr>
        <w:t>/</w:t>
      </w:r>
      <w:r w:rsidRPr="00C323FB">
        <w:rPr>
          <w:rFonts w:hint="eastAsia"/>
          <w:szCs w:val="21"/>
        </w:rPr>
        <w:t>秒；温度范围：</w:t>
      </w:r>
      <w:r w:rsidRPr="00C323FB">
        <w:rPr>
          <w:rFonts w:hint="eastAsia"/>
          <w:szCs w:val="21"/>
        </w:rPr>
        <w:t>0-100</w:t>
      </w:r>
      <w:r w:rsidRPr="00C323FB">
        <w:rPr>
          <w:rFonts w:hint="eastAsia"/>
          <w:szCs w:val="21"/>
        </w:rPr>
        <w:t>℃</w:t>
      </w:r>
    </w:p>
    <w:p w:rsidR="0012146B" w:rsidRPr="00C323FB" w:rsidRDefault="0012146B" w:rsidP="0012146B">
      <w:pPr>
        <w:snapToGrid w:val="0"/>
        <w:spacing w:line="360" w:lineRule="auto"/>
        <w:rPr>
          <w:rFonts w:hint="eastAsia"/>
          <w:szCs w:val="21"/>
        </w:rPr>
      </w:pPr>
      <w:r w:rsidRPr="00C323FB">
        <w:rPr>
          <w:rFonts w:hint="eastAsia"/>
          <w:szCs w:val="21"/>
        </w:rPr>
        <w:t>4</w:t>
      </w:r>
      <w:r w:rsidRPr="00C323FB">
        <w:rPr>
          <w:rFonts w:hint="eastAsia"/>
          <w:szCs w:val="21"/>
        </w:rPr>
        <w:t>．温度均</w:t>
      </w:r>
      <w:proofErr w:type="gramStart"/>
      <w:r w:rsidRPr="00C323FB">
        <w:rPr>
          <w:rFonts w:hint="eastAsia"/>
          <w:szCs w:val="21"/>
        </w:rPr>
        <w:t>一</w:t>
      </w:r>
      <w:proofErr w:type="gramEnd"/>
      <w:r w:rsidRPr="00C323FB">
        <w:rPr>
          <w:rFonts w:hint="eastAsia"/>
          <w:szCs w:val="21"/>
        </w:rPr>
        <w:t>性：＜</w:t>
      </w:r>
      <w:r w:rsidRPr="00C323FB">
        <w:rPr>
          <w:rFonts w:hint="eastAsia"/>
          <w:szCs w:val="21"/>
        </w:rPr>
        <w:t>0.5</w:t>
      </w:r>
      <w:r w:rsidRPr="00C323FB">
        <w:rPr>
          <w:rFonts w:hint="eastAsia"/>
          <w:szCs w:val="21"/>
        </w:rPr>
        <w:t>℃；温度精确性：</w:t>
      </w:r>
      <w:r w:rsidRPr="00C323FB">
        <w:rPr>
          <w:rFonts w:ascii="宋体" w:hAnsi="宋体" w:cs="宋体" w:hint="eastAsia"/>
          <w:szCs w:val="21"/>
        </w:rPr>
        <w:t>≤</w:t>
      </w:r>
      <w:r w:rsidRPr="00C323FB">
        <w:rPr>
          <w:rFonts w:hint="eastAsia"/>
          <w:szCs w:val="21"/>
        </w:rPr>
        <w:t>±</w:t>
      </w:r>
      <w:r w:rsidRPr="00C323FB">
        <w:rPr>
          <w:rFonts w:hint="eastAsia"/>
          <w:szCs w:val="21"/>
        </w:rPr>
        <w:t>0.25</w:t>
      </w:r>
      <w:r w:rsidRPr="00C323FB">
        <w:rPr>
          <w:rFonts w:hint="eastAsia"/>
          <w:szCs w:val="21"/>
        </w:rPr>
        <w:t>℃</w:t>
      </w:r>
    </w:p>
    <w:p w:rsidR="0012146B" w:rsidRPr="00C323FB" w:rsidRDefault="0012146B" w:rsidP="0012146B">
      <w:pPr>
        <w:snapToGrid w:val="0"/>
        <w:spacing w:line="360" w:lineRule="auto"/>
        <w:rPr>
          <w:rFonts w:hint="eastAsia"/>
          <w:szCs w:val="21"/>
        </w:rPr>
      </w:pPr>
      <w:r w:rsidRPr="00C323FB">
        <w:rPr>
          <w:rFonts w:hint="eastAsia"/>
          <w:szCs w:val="21"/>
        </w:rPr>
        <w:t>5</w:t>
      </w:r>
      <w:r w:rsidRPr="00C323FB">
        <w:rPr>
          <w:rFonts w:hint="eastAsia"/>
          <w:szCs w:val="21"/>
        </w:rPr>
        <w:t>．</w:t>
      </w:r>
      <w:r w:rsidRPr="00C323FB">
        <w:rPr>
          <w:rFonts w:hint="eastAsia"/>
          <w:szCs w:val="21"/>
        </w:rPr>
        <w:t>PCR</w:t>
      </w:r>
      <w:r w:rsidRPr="00C323FB">
        <w:rPr>
          <w:rFonts w:hint="eastAsia"/>
          <w:szCs w:val="21"/>
        </w:rPr>
        <w:t>反应体积：</w:t>
      </w:r>
      <w:r w:rsidRPr="00C323FB">
        <w:rPr>
          <w:rFonts w:hint="eastAsia"/>
          <w:szCs w:val="21"/>
        </w:rPr>
        <w:t>10</w:t>
      </w:r>
      <w:r w:rsidRPr="00C323FB">
        <w:rPr>
          <w:rFonts w:hint="eastAsia"/>
          <w:szCs w:val="21"/>
        </w:rPr>
        <w:t>～</w:t>
      </w:r>
      <w:r w:rsidRPr="00C323FB">
        <w:rPr>
          <w:rFonts w:hint="eastAsia"/>
          <w:szCs w:val="21"/>
        </w:rPr>
        <w:t xml:space="preserve">80 </w:t>
      </w:r>
      <w:proofErr w:type="spellStart"/>
      <w:r w:rsidRPr="00C323FB">
        <w:rPr>
          <w:rFonts w:hint="eastAsia"/>
          <w:szCs w:val="21"/>
        </w:rPr>
        <w:t>uL</w:t>
      </w:r>
      <w:proofErr w:type="spellEnd"/>
    </w:p>
    <w:p w:rsidR="0012146B" w:rsidRPr="00C323FB" w:rsidRDefault="0012146B" w:rsidP="0012146B">
      <w:pPr>
        <w:snapToGrid w:val="0"/>
        <w:spacing w:line="360" w:lineRule="auto"/>
        <w:rPr>
          <w:rFonts w:hint="eastAsia"/>
          <w:szCs w:val="21"/>
        </w:rPr>
      </w:pPr>
      <w:r w:rsidRPr="00C323FB">
        <w:rPr>
          <w:szCs w:val="21"/>
        </w:rPr>
        <w:t>▲</w:t>
      </w:r>
      <w:r w:rsidRPr="00C323FB">
        <w:rPr>
          <w:rFonts w:hint="eastAsia"/>
          <w:szCs w:val="21"/>
        </w:rPr>
        <w:t>6</w:t>
      </w:r>
      <w:r w:rsidRPr="00C323FB">
        <w:rPr>
          <w:rFonts w:hint="eastAsia"/>
          <w:szCs w:val="21"/>
        </w:rPr>
        <w:t>．共</w:t>
      </w:r>
      <w:r w:rsidRPr="00C323FB">
        <w:rPr>
          <w:rFonts w:hint="eastAsia"/>
          <w:szCs w:val="21"/>
        </w:rPr>
        <w:t>6</w:t>
      </w:r>
      <w:r w:rsidRPr="00C323FB">
        <w:rPr>
          <w:rFonts w:hint="eastAsia"/>
          <w:szCs w:val="21"/>
        </w:rPr>
        <w:t>组独立控温区域，可精确设置</w:t>
      </w:r>
      <w:r w:rsidRPr="00C323FB">
        <w:rPr>
          <w:rFonts w:hint="eastAsia"/>
          <w:szCs w:val="21"/>
        </w:rPr>
        <w:t>6</w:t>
      </w:r>
      <w:r w:rsidRPr="00C323FB">
        <w:rPr>
          <w:rFonts w:hint="eastAsia"/>
          <w:szCs w:val="21"/>
        </w:rPr>
        <w:t>个不同温度，实现真正意义的梯度</w:t>
      </w:r>
      <w:r w:rsidRPr="00C323FB">
        <w:rPr>
          <w:rFonts w:hint="eastAsia"/>
          <w:szCs w:val="21"/>
        </w:rPr>
        <w:t>PCR</w:t>
      </w:r>
      <w:r w:rsidRPr="00C323FB">
        <w:rPr>
          <w:rFonts w:hint="eastAsia"/>
          <w:szCs w:val="21"/>
        </w:rPr>
        <w:t>；区域间温差最大</w:t>
      </w:r>
      <w:r w:rsidRPr="00C323FB">
        <w:rPr>
          <w:rFonts w:hint="eastAsia"/>
          <w:szCs w:val="21"/>
        </w:rPr>
        <w:t>5</w:t>
      </w:r>
      <w:r w:rsidRPr="00C323FB">
        <w:rPr>
          <w:rFonts w:hint="eastAsia"/>
          <w:szCs w:val="21"/>
        </w:rPr>
        <w:t>℃，整体</w:t>
      </w:r>
      <w:r w:rsidRPr="00C323FB">
        <w:rPr>
          <w:rFonts w:hint="eastAsia"/>
          <w:szCs w:val="21"/>
        </w:rPr>
        <w:t>25</w:t>
      </w:r>
      <w:r w:rsidRPr="00C323FB">
        <w:rPr>
          <w:rFonts w:hint="eastAsia"/>
          <w:szCs w:val="21"/>
        </w:rPr>
        <w:t>℃；</w:t>
      </w:r>
    </w:p>
    <w:p w:rsidR="0012146B" w:rsidRPr="00C323FB" w:rsidRDefault="0012146B" w:rsidP="0012146B">
      <w:pPr>
        <w:snapToGrid w:val="0"/>
        <w:spacing w:line="360" w:lineRule="auto"/>
        <w:rPr>
          <w:rFonts w:hint="eastAsia"/>
          <w:szCs w:val="21"/>
        </w:rPr>
      </w:pPr>
      <w:r w:rsidRPr="00C323FB">
        <w:rPr>
          <w:rFonts w:hint="eastAsia"/>
          <w:szCs w:val="21"/>
        </w:rPr>
        <w:t>7</w:t>
      </w:r>
      <w:r w:rsidRPr="00C323FB">
        <w:rPr>
          <w:rFonts w:hint="eastAsia"/>
          <w:szCs w:val="21"/>
        </w:rPr>
        <w:t>．</w:t>
      </w:r>
      <w:r w:rsidRPr="00C323FB">
        <w:rPr>
          <w:rFonts w:ascii="宋体" w:hAnsi="宋体" w:cs="宋体" w:hint="eastAsia"/>
          <w:szCs w:val="21"/>
        </w:rPr>
        <w:t>≥</w:t>
      </w:r>
      <w:r w:rsidRPr="00C323FB">
        <w:rPr>
          <w:rFonts w:hint="eastAsia"/>
          <w:szCs w:val="21"/>
        </w:rPr>
        <w:t>8</w:t>
      </w:r>
      <w:r w:rsidRPr="00C323FB">
        <w:rPr>
          <w:rFonts w:hint="eastAsia"/>
          <w:szCs w:val="21"/>
        </w:rPr>
        <w:t>英寸彩色</w:t>
      </w:r>
      <w:r w:rsidRPr="00C323FB">
        <w:rPr>
          <w:rFonts w:hint="eastAsia"/>
          <w:szCs w:val="21"/>
        </w:rPr>
        <w:t>TFT</w:t>
      </w:r>
      <w:r w:rsidRPr="00C323FB">
        <w:rPr>
          <w:rFonts w:hint="eastAsia"/>
          <w:szCs w:val="21"/>
        </w:rPr>
        <w:t>触摸式显示屏，图形化编辑设置参数；</w:t>
      </w:r>
    </w:p>
    <w:p w:rsidR="0012146B" w:rsidRPr="00C323FB" w:rsidRDefault="0012146B" w:rsidP="0012146B">
      <w:pPr>
        <w:snapToGrid w:val="0"/>
        <w:spacing w:line="360" w:lineRule="auto"/>
        <w:rPr>
          <w:rFonts w:hint="eastAsia"/>
          <w:szCs w:val="21"/>
        </w:rPr>
      </w:pPr>
      <w:r w:rsidRPr="00C323FB">
        <w:rPr>
          <w:rFonts w:hint="eastAsia"/>
          <w:szCs w:val="21"/>
        </w:rPr>
        <w:t>8</w:t>
      </w:r>
      <w:r w:rsidRPr="00C323FB">
        <w:rPr>
          <w:rFonts w:hint="eastAsia"/>
          <w:szCs w:val="21"/>
        </w:rPr>
        <w:t>．配备</w:t>
      </w:r>
      <w:r w:rsidRPr="00C323FB">
        <w:rPr>
          <w:rFonts w:hint="eastAsia"/>
          <w:szCs w:val="21"/>
        </w:rPr>
        <w:t>Wi-Fi</w:t>
      </w:r>
      <w:r w:rsidRPr="00C323FB">
        <w:rPr>
          <w:rFonts w:hint="eastAsia"/>
          <w:szCs w:val="21"/>
        </w:rPr>
        <w:t>连接装置，客户可下载手机应用程序到</w:t>
      </w:r>
      <w:proofErr w:type="spellStart"/>
      <w:r w:rsidRPr="00C323FB">
        <w:rPr>
          <w:rFonts w:hint="eastAsia"/>
          <w:szCs w:val="21"/>
        </w:rPr>
        <w:t>iphone</w:t>
      </w:r>
      <w:proofErr w:type="spellEnd"/>
      <w:r w:rsidRPr="00C323FB">
        <w:rPr>
          <w:rFonts w:hint="eastAsia"/>
          <w:szCs w:val="21"/>
        </w:rPr>
        <w:t>或</w:t>
      </w:r>
      <w:r w:rsidRPr="00C323FB">
        <w:rPr>
          <w:rFonts w:hint="eastAsia"/>
          <w:szCs w:val="21"/>
        </w:rPr>
        <w:t>android</w:t>
      </w:r>
      <w:r w:rsidRPr="00C323FB">
        <w:rPr>
          <w:rFonts w:hint="eastAsia"/>
          <w:szCs w:val="21"/>
        </w:rPr>
        <w:t>移动设备，在手机端随时随地查看仪器状态；可连接打印机；</w:t>
      </w:r>
    </w:p>
    <w:p w:rsidR="0012146B" w:rsidRPr="00C323FB" w:rsidRDefault="0012146B" w:rsidP="0012146B">
      <w:pPr>
        <w:snapToGrid w:val="0"/>
        <w:spacing w:line="360" w:lineRule="auto"/>
        <w:rPr>
          <w:rFonts w:hint="eastAsia"/>
          <w:szCs w:val="21"/>
        </w:rPr>
      </w:pPr>
      <w:r w:rsidRPr="00C323FB">
        <w:rPr>
          <w:rFonts w:hint="eastAsia"/>
          <w:szCs w:val="21"/>
        </w:rPr>
        <w:t>9</w:t>
      </w:r>
      <w:r w:rsidRPr="00C323FB">
        <w:rPr>
          <w:rFonts w:hint="eastAsia"/>
          <w:szCs w:val="21"/>
        </w:rPr>
        <w:t>．联机操控：无需购买软件，允许多台机器在同一局域网内相互连接，并设置由其中一台来操控；</w:t>
      </w:r>
    </w:p>
    <w:p w:rsidR="0012146B" w:rsidRPr="00C323FB" w:rsidRDefault="0012146B" w:rsidP="0012146B">
      <w:pPr>
        <w:snapToGrid w:val="0"/>
        <w:spacing w:line="360" w:lineRule="auto"/>
        <w:rPr>
          <w:rFonts w:hint="eastAsia"/>
          <w:szCs w:val="21"/>
        </w:rPr>
      </w:pPr>
      <w:r w:rsidRPr="00C323FB">
        <w:rPr>
          <w:rFonts w:hint="eastAsia"/>
          <w:szCs w:val="21"/>
        </w:rPr>
        <w:t>10</w:t>
      </w:r>
      <w:r w:rsidRPr="00C323FB">
        <w:rPr>
          <w:rFonts w:hint="eastAsia"/>
          <w:szCs w:val="21"/>
        </w:rPr>
        <w:t>．内置热学模拟模式，可模拟</w:t>
      </w:r>
      <w:r w:rsidRPr="00C323FB">
        <w:rPr>
          <w:rFonts w:hint="eastAsia"/>
          <w:szCs w:val="21"/>
        </w:rPr>
        <w:t>Applied Biosystems 9700</w:t>
      </w:r>
      <w:r w:rsidRPr="00C323FB">
        <w:rPr>
          <w:rFonts w:hint="eastAsia"/>
          <w:szCs w:val="21"/>
        </w:rPr>
        <w:t>，</w:t>
      </w:r>
      <w:r w:rsidRPr="00C323FB">
        <w:rPr>
          <w:rFonts w:hint="eastAsia"/>
          <w:szCs w:val="21"/>
        </w:rPr>
        <w:t>Bio-Rad C1000</w:t>
      </w:r>
      <w:r w:rsidRPr="00C323FB">
        <w:rPr>
          <w:rFonts w:hint="eastAsia"/>
          <w:szCs w:val="21"/>
        </w:rPr>
        <w:t>等市面主流</w:t>
      </w:r>
      <w:r w:rsidRPr="00C323FB">
        <w:rPr>
          <w:rFonts w:hint="eastAsia"/>
          <w:szCs w:val="21"/>
        </w:rPr>
        <w:t>PCR</w:t>
      </w:r>
      <w:r w:rsidRPr="00C323FB">
        <w:rPr>
          <w:rFonts w:hint="eastAsia"/>
          <w:szCs w:val="21"/>
        </w:rPr>
        <w:t>仪热学性能</w:t>
      </w:r>
    </w:p>
    <w:p w:rsidR="0012146B" w:rsidRPr="00C323FB" w:rsidRDefault="0012146B" w:rsidP="0012146B">
      <w:pPr>
        <w:snapToGrid w:val="0"/>
        <w:spacing w:line="360" w:lineRule="auto"/>
        <w:rPr>
          <w:rFonts w:hint="eastAsia"/>
          <w:szCs w:val="21"/>
        </w:rPr>
      </w:pPr>
      <w:r w:rsidRPr="00C323FB">
        <w:rPr>
          <w:rFonts w:hint="eastAsia"/>
          <w:szCs w:val="21"/>
        </w:rPr>
        <w:t>11</w:t>
      </w:r>
      <w:r w:rsidRPr="00C323FB">
        <w:rPr>
          <w:rFonts w:hint="eastAsia"/>
          <w:szCs w:val="21"/>
        </w:rPr>
        <w:t>．内置多种</w:t>
      </w:r>
      <w:r w:rsidRPr="00C323FB">
        <w:rPr>
          <w:rFonts w:hint="eastAsia"/>
          <w:szCs w:val="21"/>
        </w:rPr>
        <w:t>PCR</w:t>
      </w:r>
      <w:r w:rsidRPr="00C323FB">
        <w:rPr>
          <w:rFonts w:hint="eastAsia"/>
          <w:szCs w:val="21"/>
        </w:rPr>
        <w:t>程序模板，可直接调用</w:t>
      </w:r>
    </w:p>
    <w:p w:rsidR="0012146B" w:rsidRPr="00C323FB" w:rsidRDefault="0012146B" w:rsidP="0012146B">
      <w:pPr>
        <w:snapToGrid w:val="0"/>
        <w:spacing w:line="360" w:lineRule="auto"/>
        <w:rPr>
          <w:rFonts w:hint="eastAsia"/>
          <w:szCs w:val="21"/>
        </w:rPr>
      </w:pPr>
      <w:r w:rsidRPr="00C323FB">
        <w:rPr>
          <w:rFonts w:hint="eastAsia"/>
          <w:szCs w:val="21"/>
        </w:rPr>
        <w:lastRenderedPageBreak/>
        <w:t>12</w:t>
      </w:r>
      <w:r w:rsidRPr="00C323FB">
        <w:rPr>
          <w:rFonts w:hint="eastAsia"/>
          <w:szCs w:val="21"/>
        </w:rPr>
        <w:t>．电源：</w:t>
      </w:r>
      <w:r w:rsidRPr="00C323FB">
        <w:rPr>
          <w:rFonts w:hint="eastAsia"/>
          <w:szCs w:val="21"/>
        </w:rPr>
        <w:t>100</w:t>
      </w:r>
      <w:r w:rsidRPr="00C323FB">
        <w:rPr>
          <w:rFonts w:hint="eastAsia"/>
          <w:szCs w:val="21"/>
        </w:rPr>
        <w:t>–</w:t>
      </w:r>
      <w:r w:rsidRPr="00C323FB">
        <w:rPr>
          <w:rFonts w:hint="eastAsia"/>
          <w:szCs w:val="21"/>
        </w:rPr>
        <w:t>240 V</w:t>
      </w:r>
      <w:r w:rsidRPr="00C323FB">
        <w:rPr>
          <w:rFonts w:hint="eastAsia"/>
          <w:szCs w:val="21"/>
        </w:rPr>
        <w:t>，</w:t>
      </w:r>
      <w:r w:rsidRPr="00C323FB">
        <w:rPr>
          <w:rFonts w:hint="eastAsia"/>
          <w:szCs w:val="21"/>
        </w:rPr>
        <w:t>50Hz</w:t>
      </w:r>
      <w:r w:rsidRPr="00C323FB">
        <w:rPr>
          <w:rFonts w:hint="eastAsia"/>
          <w:szCs w:val="21"/>
        </w:rPr>
        <w:t>，</w:t>
      </w:r>
      <w:r w:rsidRPr="00C323FB">
        <w:rPr>
          <w:rFonts w:ascii="宋体" w:hAnsi="宋体" w:cs="宋体" w:hint="eastAsia"/>
          <w:szCs w:val="21"/>
        </w:rPr>
        <w:t>≤</w:t>
      </w:r>
      <w:r w:rsidRPr="00C323FB">
        <w:rPr>
          <w:rFonts w:hint="eastAsia"/>
          <w:szCs w:val="21"/>
        </w:rPr>
        <w:t>950 VA</w:t>
      </w:r>
    </w:p>
    <w:p w:rsidR="0012146B" w:rsidRPr="00C323FB" w:rsidRDefault="0012146B" w:rsidP="0012146B">
      <w:pPr>
        <w:snapToGrid w:val="0"/>
        <w:spacing w:line="360" w:lineRule="auto"/>
        <w:rPr>
          <w:rFonts w:hint="eastAsia"/>
          <w:szCs w:val="21"/>
        </w:rPr>
      </w:pPr>
      <w:r w:rsidRPr="00C323FB">
        <w:rPr>
          <w:rFonts w:hint="eastAsia"/>
          <w:szCs w:val="21"/>
        </w:rPr>
        <w:t>13</w:t>
      </w:r>
      <w:r w:rsidRPr="00C323FB">
        <w:rPr>
          <w:rFonts w:hint="eastAsia"/>
          <w:szCs w:val="21"/>
        </w:rPr>
        <w:t>．工作条件：环境温度</w:t>
      </w:r>
      <w:r w:rsidRPr="00C323FB">
        <w:rPr>
          <w:rFonts w:hint="eastAsia"/>
          <w:szCs w:val="21"/>
        </w:rPr>
        <w:t>15</w:t>
      </w:r>
      <w:r w:rsidRPr="00C323FB">
        <w:rPr>
          <w:rFonts w:hint="eastAsia"/>
          <w:szCs w:val="21"/>
        </w:rPr>
        <w:t>～</w:t>
      </w:r>
      <w:r w:rsidRPr="00C323FB">
        <w:rPr>
          <w:rFonts w:hint="eastAsia"/>
          <w:szCs w:val="21"/>
        </w:rPr>
        <w:t xml:space="preserve">30 </w:t>
      </w:r>
      <w:r w:rsidRPr="00C323FB">
        <w:rPr>
          <w:rFonts w:hint="eastAsia"/>
          <w:szCs w:val="21"/>
        </w:rPr>
        <w:t>℃，相对湿度</w:t>
      </w:r>
      <w:r w:rsidRPr="00C323FB">
        <w:rPr>
          <w:rFonts w:hint="eastAsia"/>
          <w:szCs w:val="21"/>
        </w:rPr>
        <w:t>15%</w:t>
      </w:r>
      <w:r w:rsidRPr="00C323FB">
        <w:rPr>
          <w:rFonts w:hint="eastAsia"/>
          <w:szCs w:val="21"/>
        </w:rPr>
        <w:t>～</w:t>
      </w:r>
      <w:r w:rsidRPr="00C323FB">
        <w:rPr>
          <w:rFonts w:hint="eastAsia"/>
          <w:szCs w:val="21"/>
        </w:rPr>
        <w:t>80%</w:t>
      </w:r>
    </w:p>
    <w:p w:rsidR="0012146B" w:rsidRPr="00C323FB" w:rsidRDefault="0012146B" w:rsidP="0012146B">
      <w:pPr>
        <w:snapToGrid w:val="0"/>
        <w:spacing w:line="360" w:lineRule="auto"/>
        <w:rPr>
          <w:szCs w:val="21"/>
        </w:rPr>
      </w:pPr>
      <w:r w:rsidRPr="00C323FB">
        <w:rPr>
          <w:rFonts w:hint="eastAsia"/>
          <w:szCs w:val="21"/>
        </w:rPr>
        <w:t>14</w:t>
      </w:r>
      <w:r w:rsidRPr="00C323FB">
        <w:rPr>
          <w:rFonts w:hint="eastAsia"/>
          <w:szCs w:val="21"/>
        </w:rPr>
        <w:t>．</w:t>
      </w:r>
      <w:r w:rsidRPr="00C323FB">
        <w:rPr>
          <w:szCs w:val="21"/>
        </w:rPr>
        <w:t>质量保证期：为调试验收合格后不少于</w:t>
      </w:r>
      <w:r w:rsidRPr="00C323FB">
        <w:rPr>
          <w:rFonts w:hint="eastAsia"/>
          <w:szCs w:val="21"/>
        </w:rPr>
        <w:t>3</w:t>
      </w:r>
      <w:r w:rsidRPr="00C323FB">
        <w:rPr>
          <w:szCs w:val="21"/>
        </w:rPr>
        <w:t>年</w:t>
      </w:r>
    </w:p>
    <w:p w:rsidR="0012146B" w:rsidRDefault="0012146B" w:rsidP="0012146B">
      <w:pPr>
        <w:tabs>
          <w:tab w:val="left" w:pos="900"/>
        </w:tabs>
        <w:spacing w:beforeLines="50" w:before="156"/>
        <w:jc w:val="center"/>
        <w:rPr>
          <w:rFonts w:hint="eastAsia"/>
          <w:b/>
          <w:sz w:val="24"/>
          <w:szCs w:val="24"/>
        </w:rPr>
      </w:pPr>
    </w:p>
    <w:p w:rsidR="0012146B" w:rsidRDefault="0012146B" w:rsidP="0012146B">
      <w:pPr>
        <w:tabs>
          <w:tab w:val="left" w:pos="900"/>
        </w:tabs>
        <w:spacing w:beforeLines="50" w:before="156"/>
        <w:jc w:val="center"/>
        <w:rPr>
          <w:rFonts w:hint="eastAsia"/>
          <w:b/>
          <w:sz w:val="24"/>
          <w:szCs w:val="24"/>
        </w:rPr>
      </w:pPr>
      <w:r>
        <w:rPr>
          <w:b/>
          <w:sz w:val="24"/>
          <w:szCs w:val="24"/>
        </w:rPr>
        <w:t>第</w:t>
      </w:r>
      <w:r>
        <w:rPr>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6   PCR</w:t>
      </w:r>
      <w:r>
        <w:rPr>
          <w:rFonts w:hint="eastAsia"/>
          <w:b/>
          <w:sz w:val="24"/>
          <w:szCs w:val="24"/>
        </w:rPr>
        <w:t>仪</w:t>
      </w:r>
    </w:p>
    <w:p w:rsidR="0012146B" w:rsidRDefault="0012146B" w:rsidP="0012146B">
      <w:pPr>
        <w:tabs>
          <w:tab w:val="left" w:pos="900"/>
        </w:tabs>
        <w:spacing w:beforeLines="50" w:before="156"/>
        <w:jc w:val="center"/>
        <w:rPr>
          <w:rFonts w:hint="eastAsia"/>
          <w:b/>
          <w:sz w:val="24"/>
          <w:szCs w:val="24"/>
        </w:rPr>
      </w:pPr>
    </w:p>
    <w:p w:rsidR="0012146B" w:rsidRPr="00C323FB" w:rsidRDefault="0012146B" w:rsidP="0012146B">
      <w:pPr>
        <w:snapToGrid w:val="0"/>
        <w:spacing w:line="360" w:lineRule="auto"/>
        <w:rPr>
          <w:rFonts w:hint="eastAsia"/>
          <w:szCs w:val="21"/>
        </w:rPr>
      </w:pPr>
      <w:r w:rsidRPr="00C323FB">
        <w:rPr>
          <w:rFonts w:hint="eastAsia"/>
          <w:szCs w:val="21"/>
        </w:rPr>
        <w:t>1</w:t>
      </w:r>
      <w:r w:rsidRPr="00C323FB">
        <w:rPr>
          <w:rFonts w:hint="eastAsia"/>
          <w:szCs w:val="21"/>
        </w:rPr>
        <w:t>．工作条件</w:t>
      </w:r>
    </w:p>
    <w:p w:rsidR="0012146B" w:rsidRPr="00C323FB" w:rsidRDefault="0012146B" w:rsidP="0012146B">
      <w:pPr>
        <w:snapToGrid w:val="0"/>
        <w:spacing w:line="360" w:lineRule="auto"/>
        <w:rPr>
          <w:rFonts w:hint="eastAsia"/>
          <w:szCs w:val="21"/>
        </w:rPr>
      </w:pPr>
      <w:r w:rsidRPr="00C323FB">
        <w:rPr>
          <w:rFonts w:hint="eastAsia"/>
          <w:szCs w:val="21"/>
        </w:rPr>
        <w:t>1.1</w:t>
      </w:r>
      <w:r w:rsidRPr="00C323FB">
        <w:rPr>
          <w:rFonts w:hint="eastAsia"/>
          <w:szCs w:val="21"/>
        </w:rPr>
        <w:t>环境温度：</w:t>
      </w:r>
      <w:r w:rsidRPr="00C323FB">
        <w:rPr>
          <w:rFonts w:hint="eastAsia"/>
          <w:szCs w:val="21"/>
        </w:rPr>
        <w:t>15-30</w:t>
      </w:r>
      <w:r w:rsidRPr="00C323FB">
        <w:rPr>
          <w:rFonts w:hint="eastAsia"/>
          <w:szCs w:val="21"/>
        </w:rPr>
        <w:t>℃</w:t>
      </w:r>
    </w:p>
    <w:p w:rsidR="0012146B" w:rsidRPr="00C323FB" w:rsidRDefault="0012146B" w:rsidP="0012146B">
      <w:pPr>
        <w:snapToGrid w:val="0"/>
        <w:spacing w:line="360" w:lineRule="auto"/>
        <w:rPr>
          <w:rFonts w:hint="eastAsia"/>
          <w:szCs w:val="21"/>
        </w:rPr>
      </w:pPr>
      <w:r w:rsidRPr="00C323FB">
        <w:rPr>
          <w:rFonts w:hint="eastAsia"/>
          <w:szCs w:val="21"/>
        </w:rPr>
        <w:t>1.2</w:t>
      </w:r>
      <w:r w:rsidRPr="00C323FB">
        <w:rPr>
          <w:rFonts w:hint="eastAsia"/>
          <w:szCs w:val="21"/>
        </w:rPr>
        <w:t>相对湿度：</w:t>
      </w:r>
      <w:r w:rsidRPr="00C323FB">
        <w:rPr>
          <w:rFonts w:hint="eastAsia"/>
          <w:szCs w:val="21"/>
        </w:rPr>
        <w:t>15-80 %</w:t>
      </w:r>
    </w:p>
    <w:p w:rsidR="0012146B" w:rsidRPr="00C323FB" w:rsidRDefault="0012146B" w:rsidP="0012146B">
      <w:pPr>
        <w:snapToGrid w:val="0"/>
        <w:spacing w:line="360" w:lineRule="auto"/>
        <w:rPr>
          <w:rFonts w:hint="eastAsia"/>
          <w:szCs w:val="21"/>
        </w:rPr>
      </w:pPr>
      <w:r w:rsidRPr="00C323FB">
        <w:rPr>
          <w:rFonts w:hint="eastAsia"/>
          <w:szCs w:val="21"/>
        </w:rPr>
        <w:t>1.3</w:t>
      </w:r>
      <w:r w:rsidRPr="00C323FB">
        <w:rPr>
          <w:rFonts w:hint="eastAsia"/>
          <w:szCs w:val="21"/>
        </w:rPr>
        <w:t>海拔高度：≤</w:t>
      </w:r>
      <w:r w:rsidRPr="00C323FB">
        <w:rPr>
          <w:rFonts w:hint="eastAsia"/>
          <w:szCs w:val="21"/>
        </w:rPr>
        <w:t>2000 m</w:t>
      </w:r>
    </w:p>
    <w:p w:rsidR="0012146B" w:rsidRPr="00C323FB" w:rsidRDefault="0012146B" w:rsidP="0012146B">
      <w:pPr>
        <w:snapToGrid w:val="0"/>
        <w:spacing w:line="360" w:lineRule="auto"/>
        <w:rPr>
          <w:rFonts w:hint="eastAsia"/>
          <w:szCs w:val="21"/>
        </w:rPr>
      </w:pPr>
      <w:r w:rsidRPr="00C323FB">
        <w:rPr>
          <w:rFonts w:hint="eastAsia"/>
          <w:szCs w:val="21"/>
        </w:rPr>
        <w:t>2</w:t>
      </w:r>
      <w:r w:rsidRPr="00C323FB">
        <w:rPr>
          <w:rFonts w:hint="eastAsia"/>
          <w:szCs w:val="21"/>
        </w:rPr>
        <w:t>．技术指标</w:t>
      </w:r>
    </w:p>
    <w:p w:rsidR="0012146B" w:rsidRPr="00C323FB" w:rsidRDefault="0012146B" w:rsidP="0012146B">
      <w:pPr>
        <w:snapToGrid w:val="0"/>
        <w:spacing w:line="360" w:lineRule="auto"/>
        <w:rPr>
          <w:rFonts w:hint="eastAsia"/>
          <w:szCs w:val="21"/>
        </w:rPr>
      </w:pPr>
      <w:r w:rsidRPr="00C323FB">
        <w:rPr>
          <w:rFonts w:hint="eastAsia"/>
          <w:szCs w:val="21"/>
        </w:rPr>
        <w:t>2.1 Block</w:t>
      </w:r>
      <w:r w:rsidRPr="00C323FB">
        <w:rPr>
          <w:rFonts w:hint="eastAsia"/>
          <w:szCs w:val="21"/>
        </w:rPr>
        <w:t>形式：</w:t>
      </w:r>
      <w:r w:rsidRPr="00C323FB">
        <w:rPr>
          <w:rFonts w:hint="eastAsia"/>
          <w:szCs w:val="21"/>
        </w:rPr>
        <w:t>96</w:t>
      </w:r>
      <w:r w:rsidRPr="00C323FB">
        <w:rPr>
          <w:rFonts w:hint="eastAsia"/>
          <w:szCs w:val="21"/>
        </w:rPr>
        <w:t>孔</w:t>
      </w:r>
      <w:r w:rsidRPr="00C323FB">
        <w:rPr>
          <w:rFonts w:hint="eastAsia"/>
          <w:szCs w:val="21"/>
        </w:rPr>
        <w:t xml:space="preserve"> 0.2 ml</w:t>
      </w:r>
      <w:r w:rsidRPr="00C323FB">
        <w:rPr>
          <w:rFonts w:hint="eastAsia"/>
          <w:szCs w:val="21"/>
        </w:rPr>
        <w:t>，支持快速反应试剂</w:t>
      </w:r>
    </w:p>
    <w:p w:rsidR="0012146B" w:rsidRPr="00C323FB" w:rsidRDefault="0012146B" w:rsidP="0012146B">
      <w:pPr>
        <w:snapToGrid w:val="0"/>
        <w:spacing w:line="360" w:lineRule="auto"/>
        <w:rPr>
          <w:rFonts w:hint="eastAsia"/>
          <w:szCs w:val="21"/>
        </w:rPr>
      </w:pPr>
      <w:r w:rsidRPr="00C323FB">
        <w:rPr>
          <w:rFonts w:hint="eastAsia"/>
          <w:szCs w:val="21"/>
        </w:rPr>
        <w:t>2.2 Block</w:t>
      </w:r>
      <w:r w:rsidRPr="00C323FB">
        <w:rPr>
          <w:rFonts w:hint="eastAsia"/>
          <w:szCs w:val="21"/>
        </w:rPr>
        <w:t>最高升降温速率：≥</w:t>
      </w:r>
      <w:r w:rsidRPr="00C323FB">
        <w:rPr>
          <w:rFonts w:hint="eastAsia"/>
          <w:szCs w:val="21"/>
        </w:rPr>
        <w:t xml:space="preserve">4.00 </w:t>
      </w:r>
      <w:r w:rsidRPr="00C323FB">
        <w:rPr>
          <w:rFonts w:hint="eastAsia"/>
          <w:szCs w:val="21"/>
        </w:rPr>
        <w:t>℃</w:t>
      </w:r>
      <w:r w:rsidRPr="00C323FB">
        <w:rPr>
          <w:rFonts w:hint="eastAsia"/>
          <w:szCs w:val="21"/>
        </w:rPr>
        <w:t>/</w:t>
      </w:r>
      <w:r w:rsidRPr="00C323FB">
        <w:rPr>
          <w:rFonts w:hint="eastAsia"/>
          <w:szCs w:val="21"/>
        </w:rPr>
        <w:t>秒；样品最大变温速率：≥</w:t>
      </w:r>
      <w:r w:rsidRPr="00C323FB">
        <w:rPr>
          <w:rFonts w:hint="eastAsia"/>
          <w:szCs w:val="21"/>
        </w:rPr>
        <w:t xml:space="preserve">3.00 </w:t>
      </w:r>
      <w:r w:rsidRPr="00C323FB">
        <w:rPr>
          <w:rFonts w:hint="eastAsia"/>
          <w:szCs w:val="21"/>
        </w:rPr>
        <w:t>℃</w:t>
      </w:r>
      <w:r w:rsidRPr="00C323FB">
        <w:rPr>
          <w:rFonts w:hint="eastAsia"/>
          <w:szCs w:val="21"/>
        </w:rPr>
        <w:t>/</w:t>
      </w:r>
      <w:r w:rsidRPr="00C323FB">
        <w:rPr>
          <w:rFonts w:hint="eastAsia"/>
          <w:szCs w:val="21"/>
        </w:rPr>
        <w:t>秒</w:t>
      </w:r>
    </w:p>
    <w:p w:rsidR="0012146B" w:rsidRPr="00C323FB" w:rsidRDefault="0012146B" w:rsidP="0012146B">
      <w:pPr>
        <w:snapToGrid w:val="0"/>
        <w:spacing w:line="360" w:lineRule="auto"/>
        <w:rPr>
          <w:rFonts w:hint="eastAsia"/>
          <w:szCs w:val="21"/>
        </w:rPr>
      </w:pPr>
      <w:r w:rsidRPr="00C323FB">
        <w:rPr>
          <w:rFonts w:hint="eastAsia"/>
          <w:szCs w:val="21"/>
        </w:rPr>
        <w:t>2.3</w:t>
      </w:r>
      <w:r w:rsidRPr="00C323FB">
        <w:rPr>
          <w:rFonts w:hint="eastAsia"/>
          <w:szCs w:val="21"/>
        </w:rPr>
        <w:t>样品通量及体积：</w:t>
      </w:r>
      <w:r w:rsidRPr="00C323FB">
        <w:rPr>
          <w:rFonts w:hint="eastAsia"/>
          <w:szCs w:val="21"/>
        </w:rPr>
        <w:t>1-96</w:t>
      </w:r>
      <w:r w:rsidRPr="00C323FB">
        <w:rPr>
          <w:rFonts w:hint="eastAsia"/>
          <w:szCs w:val="21"/>
        </w:rPr>
        <w:t>个；</w:t>
      </w:r>
      <w:r w:rsidRPr="00C323FB">
        <w:rPr>
          <w:rFonts w:hint="eastAsia"/>
          <w:szCs w:val="21"/>
        </w:rPr>
        <w:t>10-100 µl</w:t>
      </w:r>
    </w:p>
    <w:p w:rsidR="0012146B" w:rsidRPr="00C323FB" w:rsidRDefault="0012146B" w:rsidP="0012146B">
      <w:pPr>
        <w:snapToGrid w:val="0"/>
        <w:spacing w:line="360" w:lineRule="auto"/>
        <w:rPr>
          <w:rFonts w:hint="eastAsia"/>
          <w:szCs w:val="21"/>
        </w:rPr>
      </w:pPr>
      <w:r w:rsidRPr="00C323FB">
        <w:rPr>
          <w:rFonts w:hint="eastAsia"/>
          <w:szCs w:val="21"/>
        </w:rPr>
        <w:t>2.4</w:t>
      </w:r>
      <w:r w:rsidRPr="00C323FB">
        <w:rPr>
          <w:rFonts w:hint="eastAsia"/>
          <w:szCs w:val="21"/>
        </w:rPr>
        <w:t>具有梯度功能，整个</w:t>
      </w:r>
      <w:r w:rsidRPr="00C323FB">
        <w:rPr>
          <w:rFonts w:hint="eastAsia"/>
          <w:szCs w:val="21"/>
        </w:rPr>
        <w:t>96</w:t>
      </w:r>
      <w:r w:rsidRPr="00C323FB">
        <w:rPr>
          <w:rFonts w:hint="eastAsia"/>
          <w:szCs w:val="21"/>
        </w:rPr>
        <w:t>孔模块可以设置</w:t>
      </w:r>
      <w:r w:rsidRPr="00C323FB">
        <w:rPr>
          <w:rFonts w:hint="eastAsia"/>
          <w:szCs w:val="21"/>
        </w:rPr>
        <w:t>3</w:t>
      </w:r>
      <w:r w:rsidRPr="00C323FB">
        <w:rPr>
          <w:rFonts w:hint="eastAsia"/>
          <w:szCs w:val="21"/>
        </w:rPr>
        <w:t>个退火温度用于实验条件的摸索</w:t>
      </w:r>
    </w:p>
    <w:p w:rsidR="0012146B" w:rsidRPr="00C323FB" w:rsidRDefault="0012146B" w:rsidP="0012146B">
      <w:pPr>
        <w:snapToGrid w:val="0"/>
        <w:spacing w:line="360" w:lineRule="auto"/>
        <w:rPr>
          <w:rFonts w:hint="eastAsia"/>
          <w:szCs w:val="21"/>
        </w:rPr>
      </w:pPr>
      <w:r w:rsidRPr="00C323FB">
        <w:rPr>
          <w:szCs w:val="21"/>
        </w:rPr>
        <w:t>▲</w:t>
      </w:r>
      <w:r w:rsidRPr="00C323FB">
        <w:rPr>
          <w:rFonts w:hint="eastAsia"/>
          <w:szCs w:val="21"/>
        </w:rPr>
        <w:t>2.5 3</w:t>
      </w:r>
      <w:r w:rsidRPr="00C323FB">
        <w:rPr>
          <w:rFonts w:hint="eastAsia"/>
          <w:szCs w:val="21"/>
        </w:rPr>
        <w:t>个独立控温区域，可精确设置三个不同温度，实现真正意义的梯度</w:t>
      </w:r>
      <w:r w:rsidRPr="00C323FB">
        <w:rPr>
          <w:rFonts w:hint="eastAsia"/>
          <w:szCs w:val="21"/>
        </w:rPr>
        <w:t>PCR</w:t>
      </w:r>
      <w:r w:rsidRPr="00C323FB">
        <w:rPr>
          <w:rFonts w:hint="eastAsia"/>
          <w:szCs w:val="21"/>
        </w:rPr>
        <w:t>，每</w:t>
      </w:r>
      <w:r w:rsidRPr="00C323FB">
        <w:rPr>
          <w:rFonts w:hint="eastAsia"/>
          <w:szCs w:val="21"/>
        </w:rPr>
        <w:t>2</w:t>
      </w:r>
      <w:r w:rsidRPr="00C323FB">
        <w:rPr>
          <w:rFonts w:hint="eastAsia"/>
          <w:szCs w:val="21"/>
        </w:rPr>
        <w:t>列区域间温差为</w:t>
      </w:r>
      <w:r w:rsidRPr="00C323FB">
        <w:rPr>
          <w:rFonts w:hint="eastAsia"/>
          <w:szCs w:val="21"/>
        </w:rPr>
        <w:t>0.1</w:t>
      </w:r>
      <w:r w:rsidRPr="00C323FB">
        <w:rPr>
          <w:rFonts w:hint="eastAsia"/>
          <w:szCs w:val="21"/>
        </w:rPr>
        <w:t>℃；每</w:t>
      </w:r>
      <w:r w:rsidRPr="00C323FB">
        <w:rPr>
          <w:rFonts w:hint="eastAsia"/>
          <w:szCs w:val="21"/>
        </w:rPr>
        <w:t>2</w:t>
      </w:r>
      <w:r w:rsidRPr="00C323FB">
        <w:rPr>
          <w:rFonts w:hint="eastAsia"/>
          <w:szCs w:val="21"/>
        </w:rPr>
        <w:t>列区域间温差为</w:t>
      </w:r>
      <w:r w:rsidRPr="00C323FB">
        <w:rPr>
          <w:rFonts w:hint="eastAsia"/>
          <w:szCs w:val="21"/>
        </w:rPr>
        <w:t>5</w:t>
      </w:r>
      <w:r w:rsidRPr="00C323FB">
        <w:rPr>
          <w:rFonts w:hint="eastAsia"/>
          <w:szCs w:val="21"/>
        </w:rPr>
        <w:t>℃，整个</w:t>
      </w:r>
      <w:r w:rsidRPr="00C323FB">
        <w:rPr>
          <w:rFonts w:hint="eastAsia"/>
          <w:szCs w:val="21"/>
        </w:rPr>
        <w:t>96</w:t>
      </w:r>
      <w:r w:rsidRPr="00C323FB">
        <w:rPr>
          <w:rFonts w:hint="eastAsia"/>
          <w:szCs w:val="21"/>
        </w:rPr>
        <w:t>孔板区域温差最大为</w:t>
      </w:r>
      <w:r w:rsidRPr="00C323FB">
        <w:rPr>
          <w:rFonts w:hint="eastAsia"/>
          <w:szCs w:val="21"/>
        </w:rPr>
        <w:t>10</w:t>
      </w:r>
      <w:r w:rsidRPr="00C323FB">
        <w:rPr>
          <w:rFonts w:hint="eastAsia"/>
          <w:szCs w:val="21"/>
        </w:rPr>
        <w:t>℃</w:t>
      </w:r>
    </w:p>
    <w:p w:rsidR="0012146B" w:rsidRPr="00C323FB" w:rsidRDefault="0012146B" w:rsidP="0012146B">
      <w:pPr>
        <w:snapToGrid w:val="0"/>
        <w:spacing w:line="360" w:lineRule="auto"/>
        <w:rPr>
          <w:rFonts w:hint="eastAsia"/>
          <w:szCs w:val="21"/>
        </w:rPr>
      </w:pPr>
      <w:r w:rsidRPr="00C323FB">
        <w:rPr>
          <w:rFonts w:hint="eastAsia"/>
          <w:szCs w:val="21"/>
        </w:rPr>
        <w:t>2.6</w:t>
      </w:r>
      <w:r w:rsidRPr="00C323FB">
        <w:rPr>
          <w:rFonts w:hint="eastAsia"/>
          <w:szCs w:val="21"/>
        </w:rPr>
        <w:t>特异性扩增：实验开始先</w:t>
      </w:r>
      <w:proofErr w:type="gramStart"/>
      <w:r w:rsidRPr="00C323FB">
        <w:rPr>
          <w:rFonts w:hint="eastAsia"/>
          <w:szCs w:val="21"/>
        </w:rPr>
        <w:t>升热盖</w:t>
      </w:r>
      <w:proofErr w:type="gramEnd"/>
      <w:r w:rsidRPr="00C323FB">
        <w:rPr>
          <w:rFonts w:hint="eastAsia"/>
          <w:szCs w:val="21"/>
        </w:rPr>
        <w:t>温度，</w:t>
      </w:r>
      <w:proofErr w:type="gramStart"/>
      <w:r w:rsidRPr="00C323FB">
        <w:rPr>
          <w:rFonts w:hint="eastAsia"/>
          <w:szCs w:val="21"/>
        </w:rPr>
        <w:t>热盖温度</w:t>
      </w:r>
      <w:proofErr w:type="gramEnd"/>
      <w:r w:rsidRPr="00C323FB">
        <w:rPr>
          <w:rFonts w:hint="eastAsia"/>
          <w:szCs w:val="21"/>
        </w:rPr>
        <w:t>上升到设定温度前，模块一直保持在任何温度，防止样品蒸发和提高反应特异性</w:t>
      </w:r>
      <w:r w:rsidRPr="00C323FB">
        <w:rPr>
          <w:rFonts w:hint="eastAsia"/>
          <w:szCs w:val="21"/>
        </w:rPr>
        <w:t xml:space="preserve">           </w:t>
      </w:r>
    </w:p>
    <w:p w:rsidR="0012146B" w:rsidRPr="00C323FB" w:rsidRDefault="0012146B" w:rsidP="0012146B">
      <w:pPr>
        <w:snapToGrid w:val="0"/>
        <w:spacing w:line="360" w:lineRule="auto"/>
        <w:rPr>
          <w:rFonts w:hint="eastAsia"/>
          <w:szCs w:val="21"/>
        </w:rPr>
      </w:pPr>
      <w:r w:rsidRPr="00C323FB">
        <w:rPr>
          <w:rFonts w:hint="eastAsia"/>
          <w:szCs w:val="21"/>
        </w:rPr>
        <w:t>2.7</w:t>
      </w:r>
      <w:r w:rsidRPr="00C323FB">
        <w:rPr>
          <w:rFonts w:hint="eastAsia"/>
          <w:szCs w:val="21"/>
        </w:rPr>
        <w:t>温度精确性：±</w:t>
      </w:r>
      <w:r w:rsidRPr="00C323FB">
        <w:rPr>
          <w:rFonts w:hint="eastAsia"/>
          <w:szCs w:val="21"/>
        </w:rPr>
        <w:t>0.25</w:t>
      </w:r>
      <w:r w:rsidRPr="00C323FB">
        <w:rPr>
          <w:rFonts w:hint="eastAsia"/>
          <w:szCs w:val="21"/>
        </w:rPr>
        <w:t>℃，温度均</w:t>
      </w:r>
      <w:proofErr w:type="gramStart"/>
      <w:r w:rsidRPr="00C323FB">
        <w:rPr>
          <w:rFonts w:hint="eastAsia"/>
          <w:szCs w:val="21"/>
        </w:rPr>
        <w:t>一</w:t>
      </w:r>
      <w:proofErr w:type="gramEnd"/>
      <w:r w:rsidRPr="00C323FB">
        <w:rPr>
          <w:rFonts w:hint="eastAsia"/>
          <w:szCs w:val="21"/>
        </w:rPr>
        <w:t>性：</w:t>
      </w:r>
      <w:r w:rsidRPr="00C323FB">
        <w:rPr>
          <w:rFonts w:hint="eastAsia"/>
          <w:szCs w:val="21"/>
        </w:rPr>
        <w:t>&lt;0.5</w:t>
      </w:r>
      <w:r w:rsidRPr="00C323FB">
        <w:rPr>
          <w:rFonts w:hint="eastAsia"/>
          <w:szCs w:val="21"/>
        </w:rPr>
        <w:t>℃，温控范围：</w:t>
      </w:r>
      <w:r w:rsidRPr="00C323FB">
        <w:rPr>
          <w:rFonts w:hint="eastAsia"/>
          <w:szCs w:val="21"/>
        </w:rPr>
        <w:t>0-100</w:t>
      </w:r>
      <w:r w:rsidRPr="00C323FB">
        <w:rPr>
          <w:rFonts w:hint="eastAsia"/>
          <w:szCs w:val="21"/>
        </w:rPr>
        <w:t>℃</w:t>
      </w:r>
    </w:p>
    <w:p w:rsidR="0012146B" w:rsidRPr="00C323FB" w:rsidRDefault="0012146B" w:rsidP="0012146B">
      <w:pPr>
        <w:snapToGrid w:val="0"/>
        <w:spacing w:line="360" w:lineRule="auto"/>
        <w:rPr>
          <w:rFonts w:hint="eastAsia"/>
          <w:szCs w:val="21"/>
        </w:rPr>
      </w:pPr>
      <w:r w:rsidRPr="00C323FB">
        <w:rPr>
          <w:rFonts w:hint="eastAsia"/>
          <w:szCs w:val="21"/>
        </w:rPr>
        <w:t>2.8</w:t>
      </w:r>
      <w:r w:rsidRPr="00C323FB">
        <w:rPr>
          <w:rFonts w:hint="eastAsia"/>
          <w:szCs w:val="21"/>
        </w:rPr>
        <w:t>具有</w:t>
      </w:r>
      <w:r w:rsidRPr="00C323FB">
        <w:rPr>
          <w:rFonts w:ascii="宋体" w:hAnsi="宋体" w:cs="宋体" w:hint="eastAsia"/>
          <w:szCs w:val="21"/>
        </w:rPr>
        <w:t>≥</w:t>
      </w:r>
      <w:r w:rsidRPr="00C323FB">
        <w:rPr>
          <w:rFonts w:hint="eastAsia"/>
          <w:szCs w:val="21"/>
        </w:rPr>
        <w:t>8</w:t>
      </w:r>
      <w:r w:rsidRPr="00C323FB">
        <w:rPr>
          <w:rFonts w:hint="eastAsia"/>
          <w:szCs w:val="21"/>
        </w:rPr>
        <w:t>英寸彩色</w:t>
      </w:r>
      <w:r w:rsidRPr="00C323FB">
        <w:rPr>
          <w:rFonts w:hint="eastAsia"/>
          <w:szCs w:val="21"/>
        </w:rPr>
        <w:t>TFT LCD</w:t>
      </w:r>
      <w:r w:rsidRPr="00C323FB">
        <w:rPr>
          <w:rFonts w:hint="eastAsia"/>
          <w:szCs w:val="21"/>
        </w:rPr>
        <w:t>触摸屏</w:t>
      </w:r>
    </w:p>
    <w:p w:rsidR="0012146B" w:rsidRPr="00C323FB" w:rsidRDefault="0012146B" w:rsidP="0012146B">
      <w:pPr>
        <w:snapToGrid w:val="0"/>
        <w:spacing w:line="360" w:lineRule="auto"/>
        <w:rPr>
          <w:rFonts w:hint="eastAsia"/>
          <w:szCs w:val="21"/>
        </w:rPr>
      </w:pPr>
      <w:r w:rsidRPr="00C323FB">
        <w:rPr>
          <w:rFonts w:hint="eastAsia"/>
          <w:szCs w:val="21"/>
        </w:rPr>
        <w:t>2.9</w:t>
      </w:r>
      <w:r w:rsidRPr="00C323FB">
        <w:rPr>
          <w:rFonts w:hint="eastAsia"/>
          <w:szCs w:val="21"/>
        </w:rPr>
        <w:t>具有市面上多种</w:t>
      </w:r>
      <w:r w:rsidRPr="00C323FB">
        <w:rPr>
          <w:rFonts w:hint="eastAsia"/>
          <w:szCs w:val="21"/>
        </w:rPr>
        <w:t>PCR</w:t>
      </w:r>
      <w:r w:rsidRPr="00C323FB">
        <w:rPr>
          <w:rFonts w:hint="eastAsia"/>
          <w:szCs w:val="21"/>
        </w:rPr>
        <w:t>仪的控温模式：可以直接在该机器上使用原有程序</w:t>
      </w:r>
    </w:p>
    <w:p w:rsidR="0012146B" w:rsidRPr="00C323FB" w:rsidRDefault="0012146B" w:rsidP="0012146B">
      <w:pPr>
        <w:snapToGrid w:val="0"/>
        <w:spacing w:line="360" w:lineRule="auto"/>
        <w:rPr>
          <w:rFonts w:hint="eastAsia"/>
          <w:szCs w:val="21"/>
        </w:rPr>
      </w:pPr>
      <w:r w:rsidRPr="00C323FB">
        <w:rPr>
          <w:rFonts w:hint="eastAsia"/>
          <w:szCs w:val="21"/>
        </w:rPr>
        <w:t>2.10</w:t>
      </w:r>
      <w:r w:rsidRPr="00C323FB">
        <w:rPr>
          <w:rFonts w:hint="eastAsia"/>
          <w:szCs w:val="21"/>
        </w:rPr>
        <w:t>具有</w:t>
      </w:r>
      <w:proofErr w:type="spellStart"/>
      <w:r w:rsidRPr="00C323FB">
        <w:rPr>
          <w:rFonts w:hint="eastAsia"/>
          <w:szCs w:val="21"/>
        </w:rPr>
        <w:t>WiFi</w:t>
      </w:r>
      <w:proofErr w:type="spellEnd"/>
      <w:r w:rsidRPr="00C323FB">
        <w:rPr>
          <w:rFonts w:hint="eastAsia"/>
          <w:szCs w:val="21"/>
        </w:rPr>
        <w:t>功能：通过移动设备可以远程监控实验以及机器的运转情况</w:t>
      </w:r>
    </w:p>
    <w:p w:rsidR="0012146B" w:rsidRPr="00C323FB" w:rsidRDefault="0012146B" w:rsidP="0012146B">
      <w:pPr>
        <w:snapToGrid w:val="0"/>
        <w:spacing w:line="360" w:lineRule="auto"/>
        <w:rPr>
          <w:rFonts w:hint="eastAsia"/>
          <w:szCs w:val="21"/>
        </w:rPr>
      </w:pPr>
      <w:r w:rsidRPr="00C323FB">
        <w:rPr>
          <w:rFonts w:hint="eastAsia"/>
          <w:szCs w:val="21"/>
        </w:rPr>
        <w:t>2.11</w:t>
      </w:r>
      <w:r w:rsidRPr="00C323FB">
        <w:rPr>
          <w:rFonts w:hint="eastAsia"/>
          <w:szCs w:val="21"/>
        </w:rPr>
        <w:t>具有断电保护功能，程序覆盖保护功能和快速启动功能，可一键设置孵育</w:t>
      </w:r>
    </w:p>
    <w:p w:rsidR="0012146B" w:rsidRPr="00C323FB" w:rsidRDefault="0012146B" w:rsidP="0012146B">
      <w:pPr>
        <w:snapToGrid w:val="0"/>
        <w:spacing w:line="360" w:lineRule="auto"/>
        <w:rPr>
          <w:rFonts w:hint="eastAsia"/>
          <w:szCs w:val="21"/>
        </w:rPr>
      </w:pPr>
      <w:r w:rsidRPr="00C323FB">
        <w:rPr>
          <w:rFonts w:hint="eastAsia"/>
          <w:szCs w:val="21"/>
        </w:rPr>
        <w:t>2.12</w:t>
      </w:r>
      <w:r w:rsidRPr="00C323FB">
        <w:rPr>
          <w:rFonts w:hint="eastAsia"/>
          <w:szCs w:val="21"/>
        </w:rPr>
        <w:t>具有</w:t>
      </w:r>
      <w:r w:rsidRPr="00C323FB">
        <w:rPr>
          <w:rFonts w:hint="eastAsia"/>
          <w:szCs w:val="21"/>
        </w:rPr>
        <w:t>USB 2.0</w:t>
      </w:r>
      <w:r w:rsidRPr="00C323FB">
        <w:rPr>
          <w:rFonts w:hint="eastAsia"/>
          <w:szCs w:val="21"/>
        </w:rPr>
        <w:t>端口和</w:t>
      </w:r>
      <w:r w:rsidRPr="00C323FB">
        <w:rPr>
          <w:rFonts w:hint="eastAsia"/>
          <w:szCs w:val="21"/>
        </w:rPr>
        <w:t>RS 232</w:t>
      </w:r>
      <w:r w:rsidRPr="00C323FB">
        <w:rPr>
          <w:rFonts w:hint="eastAsia"/>
          <w:szCs w:val="21"/>
        </w:rPr>
        <w:t>串联端口，网络接口，</w:t>
      </w:r>
      <w:proofErr w:type="spellStart"/>
      <w:r w:rsidRPr="00C323FB">
        <w:rPr>
          <w:rFonts w:hint="eastAsia"/>
          <w:szCs w:val="21"/>
        </w:rPr>
        <w:t>Wifi</w:t>
      </w:r>
      <w:proofErr w:type="spellEnd"/>
      <w:r w:rsidRPr="00C323FB">
        <w:rPr>
          <w:rFonts w:hint="eastAsia"/>
          <w:szCs w:val="21"/>
        </w:rPr>
        <w:t>接口</w:t>
      </w:r>
    </w:p>
    <w:p w:rsidR="0012146B" w:rsidRPr="00C323FB" w:rsidRDefault="0012146B" w:rsidP="0012146B">
      <w:pPr>
        <w:snapToGrid w:val="0"/>
        <w:spacing w:line="360" w:lineRule="auto"/>
        <w:rPr>
          <w:rFonts w:hint="eastAsia"/>
          <w:szCs w:val="21"/>
        </w:rPr>
      </w:pPr>
      <w:r w:rsidRPr="00C323FB">
        <w:rPr>
          <w:rFonts w:hint="eastAsia"/>
          <w:szCs w:val="21"/>
        </w:rPr>
        <w:t>3</w:t>
      </w:r>
      <w:r w:rsidRPr="00C323FB">
        <w:rPr>
          <w:rFonts w:hint="eastAsia"/>
          <w:szCs w:val="21"/>
        </w:rPr>
        <w:t>．仪器配置及必备件</w:t>
      </w:r>
    </w:p>
    <w:p w:rsidR="0012146B" w:rsidRPr="00C323FB" w:rsidRDefault="0012146B" w:rsidP="0012146B">
      <w:pPr>
        <w:snapToGrid w:val="0"/>
        <w:spacing w:line="360" w:lineRule="auto"/>
        <w:rPr>
          <w:rFonts w:hint="eastAsia"/>
          <w:szCs w:val="21"/>
        </w:rPr>
      </w:pPr>
      <w:r w:rsidRPr="00C323FB">
        <w:rPr>
          <w:rFonts w:hint="eastAsia"/>
          <w:szCs w:val="21"/>
        </w:rPr>
        <w:t>3.1</w:t>
      </w:r>
      <w:r w:rsidRPr="00C323FB">
        <w:rPr>
          <w:rFonts w:hint="eastAsia"/>
          <w:szCs w:val="21"/>
        </w:rPr>
        <w:t>主机：</w:t>
      </w:r>
      <w:r w:rsidRPr="00C323FB">
        <w:rPr>
          <w:rFonts w:hint="eastAsia"/>
          <w:szCs w:val="21"/>
        </w:rPr>
        <w:t>1</w:t>
      </w:r>
      <w:r w:rsidRPr="00C323FB">
        <w:rPr>
          <w:rFonts w:hint="eastAsia"/>
          <w:szCs w:val="21"/>
        </w:rPr>
        <w:t>台</w:t>
      </w:r>
    </w:p>
    <w:p w:rsidR="0012146B" w:rsidRPr="00C323FB" w:rsidRDefault="0012146B" w:rsidP="0012146B">
      <w:pPr>
        <w:snapToGrid w:val="0"/>
        <w:spacing w:line="360" w:lineRule="auto"/>
        <w:rPr>
          <w:rFonts w:hint="eastAsia"/>
          <w:szCs w:val="21"/>
        </w:rPr>
      </w:pPr>
      <w:r w:rsidRPr="00C323FB">
        <w:rPr>
          <w:rFonts w:hint="eastAsia"/>
          <w:szCs w:val="21"/>
        </w:rPr>
        <w:t>3.2</w:t>
      </w:r>
      <w:r w:rsidRPr="00C323FB">
        <w:rPr>
          <w:rFonts w:hint="eastAsia"/>
          <w:szCs w:val="21"/>
        </w:rPr>
        <w:t>电源线：</w:t>
      </w:r>
      <w:r w:rsidRPr="00C323FB">
        <w:rPr>
          <w:rFonts w:hint="eastAsia"/>
          <w:szCs w:val="21"/>
        </w:rPr>
        <w:t>1</w:t>
      </w:r>
      <w:r w:rsidRPr="00C323FB">
        <w:rPr>
          <w:rFonts w:hint="eastAsia"/>
          <w:szCs w:val="21"/>
        </w:rPr>
        <w:t>条</w:t>
      </w:r>
    </w:p>
    <w:p w:rsidR="0012146B" w:rsidRPr="00C323FB" w:rsidRDefault="0012146B" w:rsidP="0012146B">
      <w:pPr>
        <w:snapToGrid w:val="0"/>
        <w:spacing w:line="360" w:lineRule="auto"/>
        <w:rPr>
          <w:rFonts w:hint="eastAsia"/>
          <w:szCs w:val="21"/>
        </w:rPr>
      </w:pPr>
      <w:r w:rsidRPr="00C323FB">
        <w:rPr>
          <w:rFonts w:hint="eastAsia"/>
          <w:szCs w:val="21"/>
        </w:rPr>
        <w:t>3.3</w:t>
      </w:r>
      <w:r w:rsidRPr="00C323FB">
        <w:rPr>
          <w:rFonts w:hint="eastAsia"/>
          <w:szCs w:val="21"/>
        </w:rPr>
        <w:t>初始配件套装：</w:t>
      </w:r>
      <w:r w:rsidRPr="00C323FB">
        <w:rPr>
          <w:rFonts w:hint="eastAsia"/>
          <w:szCs w:val="21"/>
        </w:rPr>
        <w:t>1</w:t>
      </w:r>
      <w:r w:rsidRPr="00C323FB">
        <w:rPr>
          <w:rFonts w:hint="eastAsia"/>
          <w:szCs w:val="21"/>
        </w:rPr>
        <w:t>套</w:t>
      </w:r>
    </w:p>
    <w:p w:rsidR="0012146B" w:rsidRPr="00C323FB" w:rsidRDefault="0012146B" w:rsidP="0012146B">
      <w:pPr>
        <w:snapToGrid w:val="0"/>
        <w:spacing w:line="360" w:lineRule="auto"/>
        <w:rPr>
          <w:szCs w:val="21"/>
        </w:rPr>
      </w:pPr>
      <w:r w:rsidRPr="00C323FB">
        <w:rPr>
          <w:rFonts w:hint="eastAsia"/>
          <w:szCs w:val="21"/>
        </w:rPr>
        <w:t>4</w:t>
      </w:r>
      <w:r w:rsidRPr="00C323FB">
        <w:rPr>
          <w:rFonts w:hint="eastAsia"/>
          <w:szCs w:val="21"/>
        </w:rPr>
        <w:t>．</w:t>
      </w:r>
      <w:r w:rsidRPr="00C323FB">
        <w:rPr>
          <w:szCs w:val="21"/>
        </w:rPr>
        <w:t>质量保证期：为调试验收合格后不少于</w:t>
      </w:r>
      <w:r w:rsidRPr="00C323FB">
        <w:rPr>
          <w:rFonts w:hint="eastAsia"/>
          <w:szCs w:val="21"/>
        </w:rPr>
        <w:t>3</w:t>
      </w:r>
      <w:r w:rsidRPr="00C323FB">
        <w:rPr>
          <w:szCs w:val="21"/>
        </w:rPr>
        <w:t>年</w:t>
      </w:r>
    </w:p>
    <w:p w:rsidR="0012146B" w:rsidRDefault="0012146B" w:rsidP="0012146B">
      <w:pPr>
        <w:tabs>
          <w:tab w:val="left" w:pos="900"/>
        </w:tabs>
        <w:spacing w:beforeLines="50" w:before="156"/>
        <w:jc w:val="center"/>
        <w:rPr>
          <w:rFonts w:hint="eastAsia"/>
          <w:b/>
          <w:sz w:val="24"/>
          <w:szCs w:val="24"/>
        </w:rPr>
      </w:pPr>
    </w:p>
    <w:p w:rsidR="0012146B" w:rsidRDefault="0012146B" w:rsidP="0012146B">
      <w:pPr>
        <w:tabs>
          <w:tab w:val="left" w:pos="900"/>
        </w:tabs>
        <w:spacing w:beforeLines="50" w:before="156"/>
        <w:jc w:val="center"/>
        <w:rPr>
          <w:rFonts w:hint="eastAsia"/>
          <w:b/>
          <w:sz w:val="24"/>
          <w:szCs w:val="24"/>
        </w:rPr>
      </w:pPr>
      <w:r>
        <w:rPr>
          <w:b/>
          <w:sz w:val="24"/>
          <w:szCs w:val="24"/>
        </w:rPr>
        <w:t>第</w:t>
      </w:r>
      <w:r>
        <w:rPr>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7   </w:t>
      </w:r>
      <w:r>
        <w:rPr>
          <w:rFonts w:hint="eastAsia"/>
          <w:b/>
          <w:sz w:val="24"/>
          <w:szCs w:val="24"/>
        </w:rPr>
        <w:t>冷冻台式离心机</w:t>
      </w:r>
    </w:p>
    <w:p w:rsidR="0012146B" w:rsidRPr="00C323FB" w:rsidRDefault="0012146B" w:rsidP="0012146B">
      <w:pPr>
        <w:tabs>
          <w:tab w:val="left" w:pos="900"/>
        </w:tabs>
        <w:spacing w:beforeLines="50" w:before="156"/>
        <w:jc w:val="center"/>
        <w:rPr>
          <w:rFonts w:hint="eastAsia"/>
          <w:b/>
          <w:sz w:val="24"/>
          <w:szCs w:val="24"/>
        </w:rPr>
      </w:pPr>
    </w:p>
    <w:p w:rsidR="0012146B" w:rsidRPr="00C323FB" w:rsidRDefault="0012146B" w:rsidP="0012146B">
      <w:pPr>
        <w:snapToGrid w:val="0"/>
        <w:spacing w:line="360" w:lineRule="auto"/>
        <w:rPr>
          <w:szCs w:val="21"/>
        </w:rPr>
      </w:pPr>
      <w:r w:rsidRPr="00C323FB">
        <w:rPr>
          <w:rFonts w:hint="eastAsia"/>
          <w:szCs w:val="21"/>
        </w:rPr>
        <w:lastRenderedPageBreak/>
        <w:t>1</w:t>
      </w:r>
      <w:r w:rsidRPr="00C323FB">
        <w:rPr>
          <w:rFonts w:hint="eastAsia"/>
          <w:szCs w:val="21"/>
        </w:rPr>
        <w:t>．最大相对离心力：≥</w:t>
      </w:r>
      <w:r w:rsidRPr="00C323FB">
        <w:rPr>
          <w:rFonts w:hint="eastAsia"/>
          <w:szCs w:val="21"/>
        </w:rPr>
        <w:t>21,000</w:t>
      </w:r>
      <w:r w:rsidRPr="00C323FB">
        <w:rPr>
          <w:rFonts w:hint="eastAsia"/>
          <w:szCs w:val="21"/>
        </w:rPr>
        <w:t>×</w:t>
      </w:r>
      <w:r w:rsidRPr="00C323FB">
        <w:rPr>
          <w:rFonts w:hint="eastAsia"/>
          <w:szCs w:val="21"/>
        </w:rPr>
        <w:t>g</w:t>
      </w:r>
    </w:p>
    <w:p w:rsidR="0012146B" w:rsidRPr="00C323FB" w:rsidRDefault="0012146B" w:rsidP="0012146B">
      <w:pPr>
        <w:snapToGrid w:val="0"/>
        <w:spacing w:line="360" w:lineRule="auto"/>
        <w:rPr>
          <w:szCs w:val="21"/>
        </w:rPr>
      </w:pPr>
      <w:r w:rsidRPr="00C323FB">
        <w:rPr>
          <w:rFonts w:hint="eastAsia"/>
          <w:szCs w:val="21"/>
        </w:rPr>
        <w:t>2</w:t>
      </w:r>
      <w:r w:rsidRPr="00C323FB">
        <w:rPr>
          <w:rFonts w:hint="eastAsia"/>
          <w:szCs w:val="21"/>
        </w:rPr>
        <w:t>．最大转子容量：</w:t>
      </w:r>
      <w:r w:rsidRPr="00C323FB">
        <w:rPr>
          <w:rFonts w:hint="eastAsia"/>
          <w:szCs w:val="21"/>
        </w:rPr>
        <w:t>24</w:t>
      </w:r>
      <w:r w:rsidRPr="00C323FB">
        <w:rPr>
          <w:rFonts w:hint="eastAsia"/>
          <w:szCs w:val="21"/>
        </w:rPr>
        <w:t>×</w:t>
      </w:r>
      <w:r w:rsidRPr="00C323FB">
        <w:rPr>
          <w:rFonts w:hint="eastAsia"/>
          <w:szCs w:val="21"/>
        </w:rPr>
        <w:t xml:space="preserve">1.5/2.0 mL </w:t>
      </w:r>
      <w:r w:rsidRPr="00C323FB">
        <w:rPr>
          <w:rFonts w:hint="eastAsia"/>
          <w:szCs w:val="21"/>
        </w:rPr>
        <w:t>离心管</w:t>
      </w:r>
    </w:p>
    <w:p w:rsidR="0012146B" w:rsidRPr="00C323FB" w:rsidRDefault="0012146B" w:rsidP="0012146B">
      <w:pPr>
        <w:snapToGrid w:val="0"/>
        <w:spacing w:line="360" w:lineRule="auto"/>
        <w:rPr>
          <w:szCs w:val="21"/>
        </w:rPr>
      </w:pPr>
      <w:r w:rsidRPr="00C323FB">
        <w:rPr>
          <w:rFonts w:hint="eastAsia"/>
          <w:szCs w:val="21"/>
        </w:rPr>
        <w:t>3</w:t>
      </w:r>
      <w:r w:rsidRPr="00C323FB">
        <w:rPr>
          <w:rFonts w:hint="eastAsia"/>
          <w:szCs w:val="21"/>
        </w:rPr>
        <w:t>．从零加速至最高转速的时间：</w:t>
      </w:r>
      <w:r w:rsidRPr="00C323FB">
        <w:rPr>
          <w:rFonts w:ascii="宋体" w:hAnsi="宋体" w:cs="宋体" w:hint="eastAsia"/>
          <w:szCs w:val="21"/>
        </w:rPr>
        <w:t>≤</w:t>
      </w:r>
      <w:r w:rsidRPr="00C323FB">
        <w:rPr>
          <w:rFonts w:hint="eastAsia"/>
          <w:szCs w:val="21"/>
        </w:rPr>
        <w:t xml:space="preserve">15 </w:t>
      </w:r>
      <w:r w:rsidRPr="00C323FB">
        <w:rPr>
          <w:rFonts w:hint="eastAsia"/>
          <w:szCs w:val="21"/>
        </w:rPr>
        <w:t>秒</w:t>
      </w:r>
    </w:p>
    <w:p w:rsidR="0012146B" w:rsidRPr="00C323FB" w:rsidRDefault="0012146B" w:rsidP="0012146B">
      <w:pPr>
        <w:snapToGrid w:val="0"/>
        <w:spacing w:line="360" w:lineRule="auto"/>
        <w:rPr>
          <w:szCs w:val="21"/>
        </w:rPr>
      </w:pPr>
      <w:r w:rsidRPr="00C323FB">
        <w:rPr>
          <w:rFonts w:hint="eastAsia"/>
          <w:szCs w:val="21"/>
        </w:rPr>
        <w:t>4</w:t>
      </w:r>
      <w:r w:rsidRPr="00C323FB">
        <w:rPr>
          <w:rFonts w:hint="eastAsia"/>
          <w:szCs w:val="21"/>
        </w:rPr>
        <w:t>．从最高转速降速至零的时间：</w:t>
      </w:r>
      <w:r w:rsidRPr="00C323FB">
        <w:rPr>
          <w:rFonts w:ascii="宋体" w:hAnsi="宋体" w:cs="宋体" w:hint="eastAsia"/>
          <w:szCs w:val="21"/>
        </w:rPr>
        <w:t>≤</w:t>
      </w:r>
      <w:r w:rsidRPr="00C323FB">
        <w:rPr>
          <w:rFonts w:hint="eastAsia"/>
          <w:szCs w:val="21"/>
        </w:rPr>
        <w:t xml:space="preserve">16 </w:t>
      </w:r>
      <w:r w:rsidRPr="00C323FB">
        <w:rPr>
          <w:rFonts w:hint="eastAsia"/>
          <w:szCs w:val="21"/>
        </w:rPr>
        <w:t>秒</w:t>
      </w:r>
    </w:p>
    <w:p w:rsidR="0012146B" w:rsidRPr="00C323FB" w:rsidRDefault="0012146B" w:rsidP="0012146B">
      <w:pPr>
        <w:snapToGrid w:val="0"/>
        <w:spacing w:line="360" w:lineRule="auto"/>
        <w:rPr>
          <w:szCs w:val="21"/>
        </w:rPr>
      </w:pPr>
      <w:r w:rsidRPr="00C323FB">
        <w:rPr>
          <w:rFonts w:hint="eastAsia"/>
          <w:szCs w:val="21"/>
        </w:rPr>
        <w:t>5</w:t>
      </w:r>
      <w:r w:rsidRPr="00C323FB">
        <w:rPr>
          <w:rFonts w:hint="eastAsia"/>
          <w:szCs w:val="21"/>
        </w:rPr>
        <w:t>．温控范围：</w:t>
      </w:r>
      <w:r w:rsidRPr="00C323FB">
        <w:rPr>
          <w:rFonts w:hint="eastAsia"/>
          <w:szCs w:val="21"/>
        </w:rPr>
        <w:t>-10</w:t>
      </w:r>
      <w:r w:rsidRPr="00C323FB">
        <w:rPr>
          <w:rFonts w:ascii="宋体" w:hAnsi="宋体" w:cs="宋体" w:hint="eastAsia"/>
          <w:szCs w:val="21"/>
        </w:rPr>
        <w:t>℃</w:t>
      </w:r>
      <w:r w:rsidRPr="00C323FB">
        <w:rPr>
          <w:rFonts w:hint="eastAsia"/>
          <w:szCs w:val="21"/>
        </w:rPr>
        <w:t>至</w:t>
      </w:r>
      <w:r w:rsidRPr="00C323FB">
        <w:rPr>
          <w:rFonts w:hint="eastAsia"/>
          <w:szCs w:val="21"/>
        </w:rPr>
        <w:t>40</w:t>
      </w:r>
      <w:r w:rsidRPr="00C323FB">
        <w:rPr>
          <w:rFonts w:ascii="宋体" w:hAnsi="宋体" w:cs="宋体" w:hint="eastAsia"/>
          <w:szCs w:val="21"/>
        </w:rPr>
        <w:t>℃</w:t>
      </w:r>
    </w:p>
    <w:p w:rsidR="0012146B" w:rsidRPr="00C323FB" w:rsidRDefault="0012146B" w:rsidP="0012146B">
      <w:pPr>
        <w:snapToGrid w:val="0"/>
        <w:spacing w:line="360" w:lineRule="auto"/>
        <w:rPr>
          <w:szCs w:val="21"/>
        </w:rPr>
      </w:pPr>
      <w:r w:rsidRPr="00C323FB">
        <w:rPr>
          <w:rFonts w:hint="eastAsia"/>
          <w:szCs w:val="21"/>
        </w:rPr>
        <w:t>6</w:t>
      </w:r>
      <w:r w:rsidRPr="00C323FB">
        <w:rPr>
          <w:rFonts w:hint="eastAsia"/>
          <w:szCs w:val="21"/>
        </w:rPr>
        <w:t>．离心机</w:t>
      </w:r>
      <w:proofErr w:type="gramStart"/>
      <w:r w:rsidRPr="00C323FB">
        <w:rPr>
          <w:rFonts w:hint="eastAsia"/>
          <w:szCs w:val="21"/>
        </w:rPr>
        <w:t>盖设计</w:t>
      </w:r>
      <w:proofErr w:type="gramEnd"/>
      <w:r w:rsidRPr="00C323FB">
        <w:rPr>
          <w:rFonts w:hint="eastAsia"/>
          <w:szCs w:val="21"/>
        </w:rPr>
        <w:t>确保静音操作</w:t>
      </w:r>
    </w:p>
    <w:p w:rsidR="0012146B" w:rsidRPr="00C323FB" w:rsidRDefault="0012146B" w:rsidP="0012146B">
      <w:pPr>
        <w:snapToGrid w:val="0"/>
        <w:spacing w:line="360" w:lineRule="auto"/>
        <w:rPr>
          <w:szCs w:val="21"/>
        </w:rPr>
      </w:pPr>
      <w:r w:rsidRPr="00C323FB">
        <w:rPr>
          <w:rFonts w:hint="eastAsia"/>
          <w:szCs w:val="21"/>
        </w:rPr>
        <w:t>7</w:t>
      </w:r>
      <w:r w:rsidRPr="00C323FB">
        <w:rPr>
          <w:rFonts w:hint="eastAsia"/>
          <w:szCs w:val="21"/>
        </w:rPr>
        <w:t>．具有软刹车功能</w:t>
      </w:r>
    </w:p>
    <w:p w:rsidR="0012146B" w:rsidRPr="00C323FB" w:rsidRDefault="0012146B" w:rsidP="0012146B">
      <w:pPr>
        <w:snapToGrid w:val="0"/>
        <w:spacing w:line="360" w:lineRule="auto"/>
        <w:rPr>
          <w:szCs w:val="21"/>
        </w:rPr>
      </w:pPr>
      <w:r w:rsidRPr="00C323FB">
        <w:rPr>
          <w:rFonts w:hint="eastAsia"/>
          <w:szCs w:val="21"/>
        </w:rPr>
        <w:t>8</w:t>
      </w:r>
      <w:r w:rsidRPr="00C323FB">
        <w:rPr>
          <w:rFonts w:hint="eastAsia"/>
          <w:szCs w:val="21"/>
        </w:rPr>
        <w:t>．所有转子都为铝合金材质</w:t>
      </w:r>
    </w:p>
    <w:p w:rsidR="0012146B" w:rsidRPr="00C323FB" w:rsidRDefault="0012146B" w:rsidP="0012146B">
      <w:pPr>
        <w:snapToGrid w:val="0"/>
        <w:spacing w:line="360" w:lineRule="auto"/>
        <w:rPr>
          <w:szCs w:val="21"/>
        </w:rPr>
      </w:pPr>
      <w:r w:rsidRPr="00C323FB">
        <w:rPr>
          <w:rFonts w:hint="eastAsia"/>
          <w:szCs w:val="21"/>
        </w:rPr>
        <w:t>9</w:t>
      </w:r>
      <w:r w:rsidRPr="00C323FB">
        <w:rPr>
          <w:rFonts w:hint="eastAsia"/>
          <w:szCs w:val="21"/>
        </w:rPr>
        <w:t>．具有单独的瞬时离心按键</w:t>
      </w:r>
    </w:p>
    <w:p w:rsidR="0012146B" w:rsidRPr="00C323FB" w:rsidRDefault="0012146B" w:rsidP="0012146B">
      <w:pPr>
        <w:snapToGrid w:val="0"/>
        <w:spacing w:line="360" w:lineRule="auto"/>
        <w:rPr>
          <w:szCs w:val="21"/>
        </w:rPr>
      </w:pPr>
      <w:r w:rsidRPr="00C323FB">
        <w:rPr>
          <w:rFonts w:hint="eastAsia"/>
          <w:szCs w:val="21"/>
        </w:rPr>
        <w:t>10</w:t>
      </w:r>
      <w:r w:rsidRPr="00C323FB">
        <w:rPr>
          <w:rFonts w:hint="eastAsia"/>
          <w:szCs w:val="21"/>
        </w:rPr>
        <w:t>．具有转速</w:t>
      </w:r>
      <w:r w:rsidRPr="00C323FB">
        <w:rPr>
          <w:rFonts w:hint="eastAsia"/>
          <w:szCs w:val="21"/>
        </w:rPr>
        <w:t xml:space="preserve">/ </w:t>
      </w:r>
      <w:r w:rsidRPr="00C323FB">
        <w:rPr>
          <w:rFonts w:hint="eastAsia"/>
          <w:szCs w:val="21"/>
        </w:rPr>
        <w:t>相对离心力，转换按键</w:t>
      </w:r>
    </w:p>
    <w:p w:rsidR="0012146B" w:rsidRPr="00C323FB" w:rsidRDefault="0012146B" w:rsidP="0012146B">
      <w:pPr>
        <w:snapToGrid w:val="0"/>
        <w:spacing w:line="360" w:lineRule="auto"/>
        <w:rPr>
          <w:szCs w:val="21"/>
        </w:rPr>
      </w:pPr>
      <w:r w:rsidRPr="00C323FB">
        <w:rPr>
          <w:rFonts w:hint="eastAsia"/>
          <w:szCs w:val="21"/>
        </w:rPr>
        <w:t>11</w:t>
      </w:r>
      <w:r w:rsidRPr="00C323FB">
        <w:rPr>
          <w:rFonts w:hint="eastAsia"/>
          <w:szCs w:val="21"/>
        </w:rPr>
        <w:t>．有定速计时功能，可在达到预定转速后再倒计时</w:t>
      </w:r>
    </w:p>
    <w:p w:rsidR="0012146B" w:rsidRPr="00C323FB" w:rsidRDefault="0012146B" w:rsidP="0012146B">
      <w:pPr>
        <w:snapToGrid w:val="0"/>
        <w:spacing w:line="360" w:lineRule="auto"/>
        <w:rPr>
          <w:szCs w:val="21"/>
        </w:rPr>
      </w:pPr>
      <w:r w:rsidRPr="00C323FB">
        <w:rPr>
          <w:rFonts w:hint="eastAsia"/>
          <w:szCs w:val="21"/>
        </w:rPr>
        <w:t>12</w:t>
      </w:r>
      <w:r w:rsidRPr="00C323FB">
        <w:rPr>
          <w:rFonts w:hint="eastAsia"/>
          <w:szCs w:val="21"/>
        </w:rPr>
        <w:t>．具有气密性转子盖，转子气密性经由第三方机构测试并认证，可高温高压灭菌</w:t>
      </w:r>
    </w:p>
    <w:p w:rsidR="0012146B" w:rsidRPr="00C323FB" w:rsidRDefault="0012146B" w:rsidP="0012146B">
      <w:pPr>
        <w:snapToGrid w:val="0"/>
        <w:spacing w:line="360" w:lineRule="auto"/>
        <w:rPr>
          <w:szCs w:val="21"/>
        </w:rPr>
      </w:pPr>
      <w:r w:rsidRPr="00C323FB">
        <w:rPr>
          <w:rFonts w:hint="eastAsia"/>
          <w:szCs w:val="21"/>
        </w:rPr>
        <w:t>13</w:t>
      </w:r>
      <w:r w:rsidRPr="00C323FB">
        <w:rPr>
          <w:rFonts w:hint="eastAsia"/>
          <w:szCs w:val="21"/>
        </w:rPr>
        <w:t>．具有快速预冷功能</w:t>
      </w:r>
    </w:p>
    <w:p w:rsidR="0012146B" w:rsidRPr="00C323FB" w:rsidRDefault="0012146B" w:rsidP="0012146B">
      <w:pPr>
        <w:snapToGrid w:val="0"/>
        <w:spacing w:line="360" w:lineRule="auto"/>
        <w:rPr>
          <w:szCs w:val="21"/>
        </w:rPr>
      </w:pPr>
      <w:r w:rsidRPr="00C323FB">
        <w:rPr>
          <w:rFonts w:hint="eastAsia"/>
          <w:szCs w:val="21"/>
        </w:rPr>
        <w:t>14</w:t>
      </w:r>
      <w:r w:rsidRPr="00C323FB">
        <w:rPr>
          <w:rFonts w:hint="eastAsia"/>
          <w:szCs w:val="21"/>
        </w:rPr>
        <w:t>．具有自动待机功能</w:t>
      </w:r>
    </w:p>
    <w:p w:rsidR="0012146B" w:rsidRPr="00C323FB" w:rsidRDefault="0012146B" w:rsidP="0012146B">
      <w:pPr>
        <w:snapToGrid w:val="0"/>
        <w:spacing w:line="360" w:lineRule="auto"/>
        <w:rPr>
          <w:szCs w:val="21"/>
        </w:rPr>
      </w:pPr>
      <w:r w:rsidRPr="00C323FB">
        <w:rPr>
          <w:rFonts w:hint="eastAsia"/>
          <w:szCs w:val="21"/>
        </w:rPr>
        <w:t>15</w:t>
      </w:r>
      <w:r w:rsidRPr="00C323FB">
        <w:rPr>
          <w:rFonts w:hint="eastAsia"/>
          <w:szCs w:val="21"/>
        </w:rPr>
        <w:t>．配置要求：</w:t>
      </w:r>
    </w:p>
    <w:p w:rsidR="0012146B" w:rsidRPr="00C323FB" w:rsidRDefault="0012146B" w:rsidP="0012146B">
      <w:pPr>
        <w:snapToGrid w:val="0"/>
        <w:spacing w:line="360" w:lineRule="auto"/>
        <w:rPr>
          <w:szCs w:val="21"/>
        </w:rPr>
      </w:pPr>
      <w:r w:rsidRPr="00C323FB">
        <w:rPr>
          <w:rFonts w:hint="eastAsia"/>
          <w:szCs w:val="21"/>
        </w:rPr>
        <w:t>15.1</w:t>
      </w:r>
      <w:r w:rsidRPr="00C323FB">
        <w:rPr>
          <w:rFonts w:hint="eastAsia"/>
          <w:szCs w:val="21"/>
        </w:rPr>
        <w:t>主机</w:t>
      </w:r>
      <w:r w:rsidRPr="00C323FB">
        <w:rPr>
          <w:rFonts w:hint="eastAsia"/>
          <w:szCs w:val="21"/>
        </w:rPr>
        <w:t>1</w:t>
      </w:r>
      <w:r w:rsidRPr="00C323FB">
        <w:rPr>
          <w:rFonts w:hint="eastAsia"/>
          <w:szCs w:val="21"/>
        </w:rPr>
        <w:t>台</w:t>
      </w:r>
    </w:p>
    <w:p w:rsidR="0012146B" w:rsidRPr="00C323FB" w:rsidRDefault="0012146B" w:rsidP="0012146B">
      <w:pPr>
        <w:snapToGrid w:val="0"/>
        <w:spacing w:line="360" w:lineRule="auto"/>
        <w:rPr>
          <w:rFonts w:hint="eastAsia"/>
          <w:szCs w:val="21"/>
        </w:rPr>
      </w:pPr>
      <w:r w:rsidRPr="00C323FB">
        <w:rPr>
          <w:rFonts w:hint="eastAsia"/>
          <w:szCs w:val="21"/>
        </w:rPr>
        <w:t>15.2</w:t>
      </w:r>
      <w:r w:rsidRPr="00C323FB">
        <w:rPr>
          <w:rFonts w:hint="eastAsia"/>
          <w:szCs w:val="21"/>
        </w:rPr>
        <w:t>气密性</w:t>
      </w:r>
      <w:proofErr w:type="gramStart"/>
      <w:r w:rsidRPr="00C323FB">
        <w:rPr>
          <w:rFonts w:hint="eastAsia"/>
          <w:szCs w:val="21"/>
        </w:rPr>
        <w:t>固定角</w:t>
      </w:r>
      <w:proofErr w:type="gramEnd"/>
      <w:r w:rsidRPr="00C323FB">
        <w:rPr>
          <w:rFonts w:hint="eastAsia"/>
          <w:szCs w:val="21"/>
        </w:rPr>
        <w:t>转头</w:t>
      </w:r>
      <w:r w:rsidRPr="00C323FB">
        <w:rPr>
          <w:rFonts w:hint="eastAsia"/>
          <w:szCs w:val="21"/>
        </w:rPr>
        <w:t>24</w:t>
      </w:r>
      <w:r w:rsidRPr="00C323FB">
        <w:rPr>
          <w:rFonts w:hint="eastAsia"/>
          <w:szCs w:val="21"/>
        </w:rPr>
        <w:t>×</w:t>
      </w:r>
      <w:r w:rsidRPr="00C323FB">
        <w:rPr>
          <w:rFonts w:hint="eastAsia"/>
          <w:szCs w:val="21"/>
        </w:rPr>
        <w:t>1.5/2.0 mL  1</w:t>
      </w:r>
      <w:r w:rsidRPr="00C323FB">
        <w:rPr>
          <w:rFonts w:hint="eastAsia"/>
          <w:szCs w:val="21"/>
        </w:rPr>
        <w:t>个</w:t>
      </w:r>
    </w:p>
    <w:p w:rsidR="0012146B" w:rsidRPr="00C323FB" w:rsidRDefault="0012146B" w:rsidP="0012146B">
      <w:pPr>
        <w:snapToGrid w:val="0"/>
        <w:spacing w:line="360" w:lineRule="auto"/>
        <w:rPr>
          <w:szCs w:val="21"/>
        </w:rPr>
      </w:pPr>
      <w:r w:rsidRPr="00C323FB">
        <w:rPr>
          <w:rFonts w:hint="eastAsia"/>
          <w:szCs w:val="21"/>
        </w:rPr>
        <w:t>16</w:t>
      </w:r>
      <w:r w:rsidRPr="00C323FB">
        <w:rPr>
          <w:rFonts w:hint="eastAsia"/>
          <w:szCs w:val="21"/>
        </w:rPr>
        <w:t>．</w:t>
      </w:r>
      <w:r w:rsidRPr="00C323FB">
        <w:rPr>
          <w:szCs w:val="21"/>
        </w:rPr>
        <w:t>质量保证期：为调试验收合格后不少于</w:t>
      </w:r>
      <w:r w:rsidRPr="00C323FB">
        <w:rPr>
          <w:rFonts w:hint="eastAsia"/>
          <w:szCs w:val="21"/>
        </w:rPr>
        <w:t>3</w:t>
      </w:r>
      <w:r w:rsidRPr="00C323FB">
        <w:rPr>
          <w:szCs w:val="21"/>
        </w:rPr>
        <w:t>年</w:t>
      </w:r>
    </w:p>
    <w:p w:rsidR="0012146B" w:rsidRDefault="0012146B" w:rsidP="0012146B">
      <w:pPr>
        <w:tabs>
          <w:tab w:val="left" w:pos="900"/>
        </w:tabs>
        <w:spacing w:beforeLines="50" w:before="156"/>
        <w:jc w:val="center"/>
        <w:rPr>
          <w:rFonts w:hint="eastAsia"/>
          <w:b/>
          <w:sz w:val="24"/>
          <w:szCs w:val="24"/>
        </w:rPr>
      </w:pPr>
    </w:p>
    <w:p w:rsidR="0012146B" w:rsidRDefault="0012146B" w:rsidP="0012146B">
      <w:pPr>
        <w:tabs>
          <w:tab w:val="left" w:pos="900"/>
        </w:tabs>
        <w:spacing w:beforeLines="50" w:before="156"/>
        <w:jc w:val="center"/>
        <w:rPr>
          <w:rFonts w:hint="eastAsia"/>
          <w:b/>
          <w:sz w:val="24"/>
          <w:szCs w:val="24"/>
        </w:rPr>
      </w:pPr>
      <w:r>
        <w:rPr>
          <w:b/>
          <w:sz w:val="24"/>
          <w:szCs w:val="24"/>
        </w:rPr>
        <w:t>第</w:t>
      </w:r>
      <w:r>
        <w:rPr>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8   </w:t>
      </w:r>
      <w:r>
        <w:rPr>
          <w:rFonts w:hint="eastAsia"/>
          <w:b/>
          <w:sz w:val="24"/>
          <w:szCs w:val="24"/>
        </w:rPr>
        <w:t>恒温恒湿杂交孵育箱</w:t>
      </w:r>
    </w:p>
    <w:p w:rsidR="0012146B" w:rsidRDefault="0012146B" w:rsidP="0012146B">
      <w:pPr>
        <w:tabs>
          <w:tab w:val="left" w:pos="900"/>
        </w:tabs>
        <w:spacing w:beforeLines="50" w:before="156"/>
        <w:jc w:val="center"/>
        <w:rPr>
          <w:rFonts w:hint="eastAsia"/>
          <w:b/>
          <w:sz w:val="24"/>
          <w:szCs w:val="24"/>
        </w:rPr>
      </w:pPr>
    </w:p>
    <w:p w:rsidR="0012146B" w:rsidRPr="00C323FB" w:rsidRDefault="0012146B" w:rsidP="0012146B">
      <w:pPr>
        <w:snapToGrid w:val="0"/>
        <w:spacing w:line="360" w:lineRule="auto"/>
        <w:rPr>
          <w:szCs w:val="21"/>
        </w:rPr>
      </w:pPr>
      <w:r w:rsidRPr="00C323FB">
        <w:rPr>
          <w:rFonts w:hint="eastAsia"/>
          <w:szCs w:val="21"/>
        </w:rPr>
        <w:t>1</w:t>
      </w:r>
      <w:r w:rsidRPr="00C323FB">
        <w:rPr>
          <w:rFonts w:hint="eastAsia"/>
          <w:szCs w:val="21"/>
        </w:rPr>
        <w:t>．用途：可用</w:t>
      </w:r>
      <w:r w:rsidRPr="00C323FB">
        <w:rPr>
          <w:szCs w:val="21"/>
        </w:rPr>
        <w:t>于</w:t>
      </w:r>
      <w:proofErr w:type="spellStart"/>
      <w:r>
        <w:rPr>
          <w:szCs w:val="21"/>
        </w:rPr>
        <w:t>RNAscope</w:t>
      </w:r>
      <w:proofErr w:type="spellEnd"/>
      <w:r>
        <w:rPr>
          <w:szCs w:val="21"/>
        </w:rPr>
        <w:t>®</w:t>
      </w:r>
      <w:r w:rsidRPr="00C323FB">
        <w:rPr>
          <w:rFonts w:hint="eastAsia"/>
          <w:szCs w:val="21"/>
        </w:rPr>
        <w:t>手工</w:t>
      </w:r>
      <w:r w:rsidRPr="00C323FB">
        <w:rPr>
          <w:szCs w:val="21"/>
        </w:rPr>
        <w:t>检测</w:t>
      </w:r>
      <w:r w:rsidRPr="00C323FB">
        <w:rPr>
          <w:rFonts w:hint="eastAsia"/>
          <w:szCs w:val="21"/>
        </w:rPr>
        <w:t>实验中</w:t>
      </w:r>
      <w:r w:rsidRPr="00C323FB">
        <w:rPr>
          <w:szCs w:val="21"/>
        </w:rPr>
        <w:t>的</w:t>
      </w:r>
      <w:r w:rsidRPr="00C323FB">
        <w:rPr>
          <w:rFonts w:hint="eastAsia"/>
          <w:szCs w:val="21"/>
        </w:rPr>
        <w:t>设定温度和高湿度条件下的</w:t>
      </w:r>
      <w:r w:rsidRPr="00C323FB">
        <w:rPr>
          <w:szCs w:val="21"/>
        </w:rPr>
        <w:t>杂交和</w:t>
      </w:r>
      <w:r w:rsidRPr="00C323FB">
        <w:rPr>
          <w:rFonts w:hint="eastAsia"/>
          <w:szCs w:val="21"/>
        </w:rPr>
        <w:t>孵育</w:t>
      </w:r>
      <w:r w:rsidRPr="00C323FB">
        <w:rPr>
          <w:szCs w:val="21"/>
        </w:rPr>
        <w:t>步骤，</w:t>
      </w:r>
      <w:r w:rsidRPr="00C323FB">
        <w:rPr>
          <w:rFonts w:hint="eastAsia"/>
          <w:szCs w:val="21"/>
        </w:rPr>
        <w:t>为</w:t>
      </w:r>
      <w:r w:rsidRPr="00C323FB">
        <w:rPr>
          <w:szCs w:val="21"/>
        </w:rPr>
        <w:t>RNA</w:t>
      </w:r>
      <w:r w:rsidRPr="00C323FB">
        <w:rPr>
          <w:szCs w:val="21"/>
        </w:rPr>
        <w:t>原位杂交</w:t>
      </w:r>
      <w:r w:rsidRPr="00C323FB">
        <w:rPr>
          <w:rFonts w:hint="eastAsia"/>
          <w:szCs w:val="21"/>
        </w:rPr>
        <w:t>实验提供</w:t>
      </w:r>
      <w:r w:rsidRPr="00C323FB">
        <w:rPr>
          <w:szCs w:val="21"/>
        </w:rPr>
        <w:t>所需的严格</w:t>
      </w:r>
      <w:r w:rsidRPr="00C323FB">
        <w:rPr>
          <w:rFonts w:hint="eastAsia"/>
          <w:szCs w:val="21"/>
        </w:rPr>
        <w:t>的</w:t>
      </w:r>
      <w:r w:rsidRPr="00C323FB">
        <w:rPr>
          <w:szCs w:val="21"/>
        </w:rPr>
        <w:t>温度</w:t>
      </w:r>
      <w:r w:rsidRPr="00C323FB">
        <w:rPr>
          <w:rFonts w:hint="eastAsia"/>
          <w:szCs w:val="21"/>
        </w:rPr>
        <w:t>和湿度</w:t>
      </w:r>
      <w:r w:rsidRPr="00C323FB">
        <w:rPr>
          <w:szCs w:val="21"/>
        </w:rPr>
        <w:t>条件</w:t>
      </w:r>
      <w:r w:rsidRPr="00C323FB">
        <w:rPr>
          <w:rFonts w:hint="eastAsia"/>
          <w:szCs w:val="21"/>
        </w:rPr>
        <w:t>，同时也可以为其他孵育式实验提供温度和湿度条件。</w:t>
      </w:r>
    </w:p>
    <w:p w:rsidR="0012146B" w:rsidRPr="00C323FB" w:rsidRDefault="0012146B" w:rsidP="0012146B">
      <w:pPr>
        <w:snapToGrid w:val="0"/>
        <w:spacing w:line="360" w:lineRule="auto"/>
        <w:rPr>
          <w:szCs w:val="21"/>
        </w:rPr>
      </w:pPr>
      <w:r w:rsidRPr="00C323FB">
        <w:rPr>
          <w:rFonts w:hint="eastAsia"/>
          <w:szCs w:val="21"/>
        </w:rPr>
        <w:t>2</w:t>
      </w:r>
      <w:r w:rsidRPr="00C323FB">
        <w:rPr>
          <w:rFonts w:hint="eastAsia"/>
          <w:szCs w:val="21"/>
        </w:rPr>
        <w:t>．工作电源：</w:t>
      </w:r>
      <w:r w:rsidRPr="00C323FB">
        <w:rPr>
          <w:rFonts w:hint="eastAsia"/>
          <w:szCs w:val="21"/>
        </w:rPr>
        <w:t>AC</w:t>
      </w:r>
      <w:r w:rsidRPr="00C323FB">
        <w:rPr>
          <w:szCs w:val="21"/>
        </w:rPr>
        <w:t>2</w:t>
      </w:r>
      <w:r w:rsidRPr="00C323FB">
        <w:rPr>
          <w:rFonts w:hint="eastAsia"/>
          <w:szCs w:val="21"/>
        </w:rPr>
        <w:t>2</w:t>
      </w:r>
      <w:r w:rsidRPr="00C323FB">
        <w:rPr>
          <w:szCs w:val="21"/>
        </w:rPr>
        <w:t xml:space="preserve">0V </w:t>
      </w:r>
      <w:r w:rsidRPr="00C323FB">
        <w:rPr>
          <w:rFonts w:ascii="宋体" w:hAnsi="宋体" w:cs="宋体" w:hint="eastAsia"/>
          <w:szCs w:val="21"/>
        </w:rPr>
        <w:t>±</w:t>
      </w:r>
      <w:r w:rsidRPr="00C323FB">
        <w:rPr>
          <w:szCs w:val="21"/>
        </w:rPr>
        <w:t>10%, 5</w:t>
      </w:r>
      <w:r w:rsidRPr="00C323FB">
        <w:rPr>
          <w:rFonts w:hint="eastAsia"/>
          <w:szCs w:val="21"/>
        </w:rPr>
        <w:t>0</w:t>
      </w:r>
      <w:r w:rsidRPr="00C323FB">
        <w:rPr>
          <w:szCs w:val="21"/>
        </w:rPr>
        <w:t>Hz</w:t>
      </w:r>
    </w:p>
    <w:p w:rsidR="0012146B" w:rsidRPr="00C323FB" w:rsidRDefault="0012146B" w:rsidP="0012146B">
      <w:pPr>
        <w:snapToGrid w:val="0"/>
        <w:spacing w:line="360" w:lineRule="auto"/>
        <w:rPr>
          <w:szCs w:val="21"/>
        </w:rPr>
      </w:pPr>
      <w:r w:rsidRPr="00C323FB">
        <w:rPr>
          <w:rFonts w:hint="eastAsia"/>
          <w:szCs w:val="21"/>
        </w:rPr>
        <w:t>3</w:t>
      </w:r>
      <w:r w:rsidRPr="00C323FB">
        <w:rPr>
          <w:rFonts w:hint="eastAsia"/>
          <w:szCs w:val="21"/>
        </w:rPr>
        <w:t>．容积：</w:t>
      </w:r>
      <w:r w:rsidRPr="00C323FB">
        <w:rPr>
          <w:szCs w:val="21"/>
        </w:rPr>
        <w:t>容纳</w:t>
      </w:r>
      <w:r w:rsidRPr="00C323FB">
        <w:rPr>
          <w:rFonts w:ascii="宋体" w:hAnsi="宋体" w:cs="宋体" w:hint="eastAsia"/>
          <w:szCs w:val="21"/>
        </w:rPr>
        <w:t>≥</w:t>
      </w:r>
      <w:r w:rsidRPr="00C323FB">
        <w:rPr>
          <w:szCs w:val="21"/>
        </w:rPr>
        <w:t>20</w:t>
      </w:r>
      <w:r w:rsidRPr="00C323FB">
        <w:rPr>
          <w:rFonts w:hint="eastAsia"/>
          <w:szCs w:val="21"/>
        </w:rPr>
        <w:t>张</w:t>
      </w:r>
      <w:r w:rsidRPr="00C323FB">
        <w:rPr>
          <w:szCs w:val="21"/>
        </w:rPr>
        <w:t>切片</w:t>
      </w:r>
    </w:p>
    <w:p w:rsidR="0012146B" w:rsidRPr="00C323FB" w:rsidRDefault="0012146B" w:rsidP="0012146B">
      <w:pPr>
        <w:snapToGrid w:val="0"/>
        <w:spacing w:line="360" w:lineRule="auto"/>
        <w:rPr>
          <w:szCs w:val="21"/>
        </w:rPr>
      </w:pPr>
      <w:r w:rsidRPr="00C323FB">
        <w:rPr>
          <w:rFonts w:hint="eastAsia"/>
          <w:szCs w:val="21"/>
        </w:rPr>
        <w:t>4</w:t>
      </w:r>
      <w:r w:rsidRPr="00C323FB">
        <w:rPr>
          <w:rFonts w:hint="eastAsia"/>
          <w:szCs w:val="21"/>
        </w:rPr>
        <w:t>．温度范围：</w:t>
      </w:r>
      <w:r w:rsidRPr="00C323FB">
        <w:rPr>
          <w:rFonts w:hint="eastAsia"/>
          <w:szCs w:val="21"/>
        </w:rPr>
        <w:t xml:space="preserve"> 10</w:t>
      </w:r>
      <w:r w:rsidRPr="00C323FB">
        <w:rPr>
          <w:rFonts w:hint="eastAsia"/>
          <w:szCs w:val="21"/>
        </w:rPr>
        <w:t>℃</w:t>
      </w:r>
      <w:r w:rsidRPr="00C323FB">
        <w:rPr>
          <w:rFonts w:ascii="宋体" w:hAnsi="宋体" w:cs="宋体" w:hint="eastAsia"/>
          <w:szCs w:val="21"/>
        </w:rPr>
        <w:t>-</w:t>
      </w:r>
      <w:r w:rsidRPr="00C323FB">
        <w:rPr>
          <w:rFonts w:hint="eastAsia"/>
          <w:szCs w:val="21"/>
        </w:rPr>
        <w:t>75</w:t>
      </w:r>
      <w:r w:rsidRPr="00C323FB">
        <w:rPr>
          <w:rFonts w:hint="eastAsia"/>
          <w:szCs w:val="21"/>
        </w:rPr>
        <w:t>℃</w:t>
      </w:r>
    </w:p>
    <w:p w:rsidR="0012146B" w:rsidRPr="00C323FB" w:rsidRDefault="0012146B" w:rsidP="0012146B">
      <w:pPr>
        <w:snapToGrid w:val="0"/>
        <w:spacing w:line="360" w:lineRule="auto"/>
        <w:rPr>
          <w:szCs w:val="21"/>
        </w:rPr>
      </w:pPr>
      <w:r w:rsidRPr="00C323FB">
        <w:rPr>
          <w:rFonts w:hint="eastAsia"/>
          <w:szCs w:val="21"/>
        </w:rPr>
        <w:t>5</w:t>
      </w:r>
      <w:r w:rsidRPr="00C323FB">
        <w:rPr>
          <w:rFonts w:hint="eastAsia"/>
          <w:szCs w:val="21"/>
        </w:rPr>
        <w:t>．温度设置：</w:t>
      </w:r>
      <w:r w:rsidRPr="00C323FB">
        <w:rPr>
          <w:rFonts w:hint="eastAsia"/>
          <w:szCs w:val="21"/>
        </w:rPr>
        <w:t>20</w:t>
      </w:r>
      <w:r w:rsidRPr="00C323FB">
        <w:rPr>
          <w:rFonts w:hint="eastAsia"/>
          <w:szCs w:val="21"/>
        </w:rPr>
        <w:t>℃</w:t>
      </w:r>
      <w:r w:rsidRPr="00C323FB">
        <w:rPr>
          <w:rFonts w:ascii="宋体" w:hAnsi="宋体" w:cs="宋体" w:hint="eastAsia"/>
          <w:szCs w:val="21"/>
        </w:rPr>
        <w:t>-</w:t>
      </w:r>
      <w:r w:rsidRPr="00C323FB">
        <w:rPr>
          <w:rFonts w:hint="eastAsia"/>
          <w:szCs w:val="21"/>
        </w:rPr>
        <w:t>75</w:t>
      </w:r>
      <w:r w:rsidRPr="00C323FB">
        <w:rPr>
          <w:rFonts w:hint="eastAsia"/>
          <w:szCs w:val="21"/>
        </w:rPr>
        <w:t>℃</w:t>
      </w:r>
    </w:p>
    <w:p w:rsidR="0012146B" w:rsidRPr="00C323FB" w:rsidRDefault="0012146B" w:rsidP="0012146B">
      <w:pPr>
        <w:snapToGrid w:val="0"/>
        <w:spacing w:line="360" w:lineRule="auto"/>
        <w:rPr>
          <w:szCs w:val="21"/>
        </w:rPr>
      </w:pPr>
      <w:r w:rsidRPr="00C323FB">
        <w:rPr>
          <w:rFonts w:hint="eastAsia"/>
          <w:szCs w:val="21"/>
        </w:rPr>
        <w:t>6</w:t>
      </w:r>
      <w:r w:rsidRPr="00C323FB">
        <w:rPr>
          <w:rFonts w:hint="eastAsia"/>
          <w:szCs w:val="21"/>
        </w:rPr>
        <w:t>．温度稳定性：±</w:t>
      </w:r>
      <w:r w:rsidRPr="00C323FB">
        <w:rPr>
          <w:rFonts w:hint="eastAsia"/>
          <w:szCs w:val="21"/>
        </w:rPr>
        <w:t>0.5</w:t>
      </w:r>
      <w:r w:rsidRPr="00C323FB">
        <w:rPr>
          <w:rFonts w:hint="eastAsia"/>
          <w:szCs w:val="21"/>
        </w:rPr>
        <w:t>℃</w:t>
      </w:r>
    </w:p>
    <w:p w:rsidR="0012146B" w:rsidRPr="00C323FB" w:rsidRDefault="0012146B" w:rsidP="0012146B">
      <w:pPr>
        <w:snapToGrid w:val="0"/>
        <w:spacing w:line="360" w:lineRule="auto"/>
        <w:rPr>
          <w:szCs w:val="21"/>
        </w:rPr>
      </w:pPr>
      <w:r w:rsidRPr="00C323FB">
        <w:rPr>
          <w:rFonts w:hint="eastAsia"/>
          <w:szCs w:val="21"/>
        </w:rPr>
        <w:t>7</w:t>
      </w:r>
      <w:r w:rsidRPr="00C323FB">
        <w:rPr>
          <w:rFonts w:hint="eastAsia"/>
          <w:szCs w:val="21"/>
        </w:rPr>
        <w:t>．温度显示：</w:t>
      </w:r>
      <w:r w:rsidRPr="00C323FB">
        <w:rPr>
          <w:rFonts w:hint="eastAsia"/>
          <w:szCs w:val="21"/>
        </w:rPr>
        <w:t>0.1</w:t>
      </w:r>
      <w:r w:rsidRPr="00C323FB">
        <w:rPr>
          <w:rFonts w:hint="eastAsia"/>
          <w:szCs w:val="21"/>
        </w:rPr>
        <w:t>℃</w:t>
      </w:r>
    </w:p>
    <w:p w:rsidR="0012146B" w:rsidRPr="00C323FB" w:rsidRDefault="0012146B" w:rsidP="0012146B">
      <w:pPr>
        <w:snapToGrid w:val="0"/>
        <w:spacing w:line="360" w:lineRule="auto"/>
        <w:rPr>
          <w:szCs w:val="21"/>
        </w:rPr>
      </w:pPr>
      <w:r w:rsidRPr="00C323FB">
        <w:rPr>
          <w:rFonts w:hint="eastAsia"/>
          <w:szCs w:val="21"/>
        </w:rPr>
        <w:t>8</w:t>
      </w:r>
      <w:r w:rsidRPr="00C323FB">
        <w:rPr>
          <w:rFonts w:hint="eastAsia"/>
          <w:szCs w:val="21"/>
        </w:rPr>
        <w:t>．加热效率：</w:t>
      </w:r>
      <w:r w:rsidRPr="00C323FB">
        <w:rPr>
          <w:rFonts w:hint="eastAsia"/>
          <w:szCs w:val="21"/>
        </w:rPr>
        <w:t xml:space="preserve"> 20</w:t>
      </w:r>
      <w:r w:rsidRPr="00C323FB">
        <w:rPr>
          <w:rFonts w:hint="eastAsia"/>
          <w:szCs w:val="21"/>
        </w:rPr>
        <w:t>分钟可从室温升至</w:t>
      </w:r>
      <w:r w:rsidRPr="00C323FB">
        <w:rPr>
          <w:rFonts w:hint="eastAsia"/>
          <w:szCs w:val="21"/>
        </w:rPr>
        <w:t>40</w:t>
      </w:r>
      <w:r w:rsidRPr="00C323FB">
        <w:rPr>
          <w:rFonts w:hint="eastAsia"/>
          <w:szCs w:val="21"/>
        </w:rPr>
        <w:t>℃</w:t>
      </w:r>
    </w:p>
    <w:p w:rsidR="0012146B" w:rsidRPr="00C323FB" w:rsidRDefault="0012146B" w:rsidP="0012146B">
      <w:pPr>
        <w:snapToGrid w:val="0"/>
        <w:spacing w:line="360" w:lineRule="auto"/>
        <w:rPr>
          <w:szCs w:val="21"/>
        </w:rPr>
      </w:pPr>
      <w:r w:rsidRPr="00C323FB">
        <w:rPr>
          <w:rFonts w:hint="eastAsia"/>
          <w:szCs w:val="21"/>
        </w:rPr>
        <w:t>9</w:t>
      </w:r>
      <w:r w:rsidRPr="00C323FB">
        <w:rPr>
          <w:rFonts w:hint="eastAsia"/>
          <w:szCs w:val="21"/>
        </w:rPr>
        <w:t>．配置要求：</w:t>
      </w:r>
    </w:p>
    <w:p w:rsidR="0012146B" w:rsidRPr="00C323FB" w:rsidRDefault="0012146B" w:rsidP="0012146B">
      <w:pPr>
        <w:snapToGrid w:val="0"/>
        <w:spacing w:line="360" w:lineRule="auto"/>
        <w:rPr>
          <w:szCs w:val="21"/>
        </w:rPr>
      </w:pPr>
      <w:r w:rsidRPr="00C323FB">
        <w:rPr>
          <w:rFonts w:hint="eastAsia"/>
          <w:szCs w:val="21"/>
        </w:rPr>
        <w:t>9.1</w:t>
      </w:r>
      <w:proofErr w:type="gramStart"/>
      <w:r w:rsidRPr="00C323FB">
        <w:rPr>
          <w:rFonts w:hint="eastAsia"/>
          <w:szCs w:val="21"/>
        </w:rPr>
        <w:t>二</w:t>
      </w:r>
      <w:proofErr w:type="gramEnd"/>
      <w:r w:rsidRPr="00C323FB">
        <w:rPr>
          <w:rFonts w:hint="eastAsia"/>
          <w:szCs w:val="21"/>
        </w:rPr>
        <w:t>代杂</w:t>
      </w:r>
      <w:r w:rsidRPr="00C323FB">
        <w:rPr>
          <w:szCs w:val="21"/>
        </w:rPr>
        <w:t>交炉</w:t>
      </w:r>
      <w:r w:rsidRPr="00C323FB">
        <w:rPr>
          <w:rFonts w:hint="eastAsia"/>
          <w:szCs w:val="21"/>
        </w:rPr>
        <w:t xml:space="preserve"> 1</w:t>
      </w:r>
      <w:r w:rsidRPr="00C323FB">
        <w:rPr>
          <w:rFonts w:hint="eastAsia"/>
          <w:szCs w:val="21"/>
        </w:rPr>
        <w:t>个</w:t>
      </w:r>
    </w:p>
    <w:p w:rsidR="0012146B" w:rsidRPr="00C323FB" w:rsidRDefault="0012146B" w:rsidP="0012146B">
      <w:pPr>
        <w:snapToGrid w:val="0"/>
        <w:spacing w:line="360" w:lineRule="auto"/>
        <w:rPr>
          <w:szCs w:val="21"/>
        </w:rPr>
      </w:pPr>
      <w:r w:rsidRPr="00C323FB">
        <w:rPr>
          <w:rFonts w:hint="eastAsia"/>
          <w:szCs w:val="21"/>
        </w:rPr>
        <w:t>9.2</w:t>
      </w:r>
      <w:proofErr w:type="gramStart"/>
      <w:r w:rsidRPr="00C323FB">
        <w:rPr>
          <w:rFonts w:hint="eastAsia"/>
          <w:szCs w:val="21"/>
        </w:rPr>
        <w:t>湿盒</w:t>
      </w:r>
      <w:proofErr w:type="gramEnd"/>
      <w:r w:rsidRPr="00C323FB">
        <w:rPr>
          <w:rFonts w:hint="eastAsia"/>
          <w:szCs w:val="21"/>
        </w:rPr>
        <w:t xml:space="preserve">  1</w:t>
      </w:r>
      <w:r w:rsidRPr="00C323FB">
        <w:rPr>
          <w:rFonts w:hint="eastAsia"/>
          <w:szCs w:val="21"/>
        </w:rPr>
        <w:t>个</w:t>
      </w:r>
    </w:p>
    <w:p w:rsidR="0012146B" w:rsidRPr="00C323FB" w:rsidRDefault="0012146B" w:rsidP="0012146B">
      <w:pPr>
        <w:snapToGrid w:val="0"/>
        <w:spacing w:line="360" w:lineRule="auto"/>
        <w:rPr>
          <w:szCs w:val="21"/>
        </w:rPr>
      </w:pPr>
      <w:r w:rsidRPr="00C323FB">
        <w:rPr>
          <w:rFonts w:hint="eastAsia"/>
          <w:szCs w:val="21"/>
        </w:rPr>
        <w:lastRenderedPageBreak/>
        <w:t>9.3</w:t>
      </w:r>
      <w:r w:rsidRPr="00C323FB">
        <w:rPr>
          <w:rFonts w:hint="eastAsia"/>
          <w:szCs w:val="21"/>
        </w:rPr>
        <w:t>吸水纸</w:t>
      </w:r>
      <w:r w:rsidRPr="00C323FB">
        <w:rPr>
          <w:rFonts w:hint="eastAsia"/>
          <w:szCs w:val="21"/>
        </w:rPr>
        <w:t xml:space="preserve"> 1</w:t>
      </w:r>
      <w:r w:rsidRPr="00C323FB">
        <w:rPr>
          <w:rFonts w:hint="eastAsia"/>
          <w:szCs w:val="21"/>
        </w:rPr>
        <w:t>盒</w:t>
      </w:r>
    </w:p>
    <w:p w:rsidR="0012146B" w:rsidRPr="00C323FB" w:rsidRDefault="0012146B" w:rsidP="0012146B">
      <w:pPr>
        <w:snapToGrid w:val="0"/>
        <w:spacing w:line="360" w:lineRule="auto"/>
        <w:rPr>
          <w:szCs w:val="21"/>
        </w:rPr>
      </w:pPr>
      <w:r w:rsidRPr="00C323FB">
        <w:rPr>
          <w:rFonts w:hint="eastAsia"/>
          <w:szCs w:val="21"/>
        </w:rPr>
        <w:t>9.4</w:t>
      </w:r>
      <w:r w:rsidRPr="00C323FB">
        <w:rPr>
          <w:rFonts w:hint="eastAsia"/>
          <w:szCs w:val="21"/>
        </w:rPr>
        <w:t>载玻片夹</w:t>
      </w:r>
      <w:r w:rsidRPr="00C323FB">
        <w:rPr>
          <w:rFonts w:hint="eastAsia"/>
          <w:szCs w:val="21"/>
        </w:rPr>
        <w:t xml:space="preserve"> 1</w:t>
      </w:r>
      <w:r w:rsidRPr="00C323FB">
        <w:rPr>
          <w:rFonts w:hint="eastAsia"/>
          <w:szCs w:val="21"/>
        </w:rPr>
        <w:t>个</w:t>
      </w:r>
    </w:p>
    <w:p w:rsidR="0012146B" w:rsidRPr="00C323FB" w:rsidRDefault="0012146B" w:rsidP="0012146B">
      <w:pPr>
        <w:snapToGrid w:val="0"/>
        <w:spacing w:line="360" w:lineRule="auto"/>
        <w:rPr>
          <w:szCs w:val="21"/>
        </w:rPr>
      </w:pPr>
      <w:r w:rsidRPr="00C323FB">
        <w:rPr>
          <w:rFonts w:hint="eastAsia"/>
          <w:szCs w:val="21"/>
        </w:rPr>
        <w:t>9.5</w:t>
      </w:r>
      <w:r w:rsidRPr="00C323FB">
        <w:rPr>
          <w:rFonts w:hint="eastAsia"/>
          <w:szCs w:val="21"/>
        </w:rPr>
        <w:t>清洗槽</w:t>
      </w:r>
      <w:r w:rsidRPr="00C323FB">
        <w:rPr>
          <w:rFonts w:hint="eastAsia"/>
          <w:szCs w:val="21"/>
        </w:rPr>
        <w:t xml:space="preserve"> 1</w:t>
      </w:r>
      <w:r w:rsidRPr="00C323FB">
        <w:rPr>
          <w:rFonts w:hint="eastAsia"/>
          <w:szCs w:val="21"/>
        </w:rPr>
        <w:t>个</w:t>
      </w:r>
    </w:p>
    <w:p w:rsidR="0012146B" w:rsidRPr="00C323FB" w:rsidRDefault="0012146B" w:rsidP="0012146B">
      <w:pPr>
        <w:snapToGrid w:val="0"/>
        <w:spacing w:line="360" w:lineRule="auto"/>
        <w:rPr>
          <w:szCs w:val="21"/>
        </w:rPr>
      </w:pPr>
      <w:r w:rsidRPr="00C323FB">
        <w:rPr>
          <w:rFonts w:hint="eastAsia"/>
          <w:szCs w:val="21"/>
        </w:rPr>
        <w:t>10</w:t>
      </w:r>
      <w:r w:rsidRPr="00C323FB">
        <w:rPr>
          <w:rFonts w:hint="eastAsia"/>
          <w:szCs w:val="21"/>
        </w:rPr>
        <w:t>．</w:t>
      </w:r>
      <w:r w:rsidRPr="00C323FB">
        <w:rPr>
          <w:szCs w:val="21"/>
        </w:rPr>
        <w:t>质量保证期：为调试验收合格后不少于</w:t>
      </w:r>
      <w:r w:rsidRPr="00C323FB">
        <w:rPr>
          <w:rFonts w:hint="eastAsia"/>
          <w:szCs w:val="21"/>
        </w:rPr>
        <w:t>3</w:t>
      </w:r>
      <w:r w:rsidRPr="00C323FB">
        <w:rPr>
          <w:szCs w:val="21"/>
        </w:rPr>
        <w:t>年</w:t>
      </w:r>
    </w:p>
    <w:p w:rsidR="0012146B" w:rsidRDefault="0012146B" w:rsidP="0012146B">
      <w:pPr>
        <w:tabs>
          <w:tab w:val="left" w:pos="900"/>
        </w:tabs>
        <w:spacing w:beforeLines="50" w:before="156"/>
        <w:jc w:val="center"/>
        <w:rPr>
          <w:rFonts w:hint="eastAsia"/>
          <w:b/>
          <w:sz w:val="24"/>
          <w:szCs w:val="24"/>
        </w:rPr>
      </w:pPr>
    </w:p>
    <w:p w:rsidR="0012146B" w:rsidRDefault="0012146B" w:rsidP="0012146B">
      <w:pPr>
        <w:tabs>
          <w:tab w:val="left" w:pos="900"/>
        </w:tabs>
        <w:spacing w:beforeLines="50" w:before="156"/>
        <w:jc w:val="center"/>
        <w:rPr>
          <w:rFonts w:hint="eastAsia"/>
          <w:b/>
          <w:sz w:val="24"/>
          <w:szCs w:val="24"/>
        </w:rPr>
      </w:pPr>
      <w:r>
        <w:rPr>
          <w:b/>
          <w:sz w:val="24"/>
          <w:szCs w:val="24"/>
        </w:rPr>
        <w:t>第</w:t>
      </w:r>
      <w:r>
        <w:rPr>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w:t>
      </w:r>
      <w:r>
        <w:rPr>
          <w:rFonts w:hint="eastAsia"/>
          <w:b/>
          <w:sz w:val="24"/>
          <w:szCs w:val="24"/>
        </w:rPr>
        <w:t xml:space="preserve">9   </w:t>
      </w:r>
      <w:r>
        <w:rPr>
          <w:rFonts w:hint="eastAsia"/>
          <w:b/>
          <w:sz w:val="24"/>
          <w:szCs w:val="24"/>
        </w:rPr>
        <w:t>超微量紫外</w:t>
      </w:r>
      <w:r>
        <w:rPr>
          <w:rFonts w:hint="eastAsia"/>
          <w:b/>
          <w:sz w:val="24"/>
          <w:szCs w:val="24"/>
        </w:rPr>
        <w:t>/</w:t>
      </w:r>
      <w:r>
        <w:rPr>
          <w:rFonts w:hint="eastAsia"/>
          <w:b/>
          <w:sz w:val="24"/>
          <w:szCs w:val="24"/>
        </w:rPr>
        <w:t>可见分光光度计</w:t>
      </w:r>
    </w:p>
    <w:p w:rsidR="0012146B" w:rsidRPr="003C3760" w:rsidRDefault="0012146B" w:rsidP="0012146B">
      <w:pPr>
        <w:snapToGrid w:val="0"/>
        <w:spacing w:line="360" w:lineRule="auto"/>
        <w:rPr>
          <w:rFonts w:hint="eastAsia"/>
          <w:szCs w:val="21"/>
        </w:rPr>
      </w:pPr>
    </w:p>
    <w:p w:rsidR="0012146B" w:rsidRPr="003C3760" w:rsidRDefault="0012146B" w:rsidP="0012146B">
      <w:pPr>
        <w:snapToGrid w:val="0"/>
        <w:spacing w:line="360" w:lineRule="auto"/>
        <w:rPr>
          <w:rFonts w:hint="eastAsia"/>
          <w:szCs w:val="21"/>
        </w:rPr>
      </w:pPr>
      <w:r w:rsidRPr="003C3760">
        <w:rPr>
          <w:rFonts w:hint="eastAsia"/>
          <w:szCs w:val="21"/>
        </w:rPr>
        <w:t>1</w:t>
      </w:r>
      <w:r w:rsidRPr="003C3760">
        <w:rPr>
          <w:rFonts w:hint="eastAsia"/>
          <w:szCs w:val="21"/>
        </w:rPr>
        <w:t>．采用微量样品检测技术</w:t>
      </w:r>
      <w:r w:rsidRPr="003C3760">
        <w:rPr>
          <w:rFonts w:hint="eastAsia"/>
          <w:szCs w:val="21"/>
        </w:rPr>
        <w:t xml:space="preserve">  </w:t>
      </w:r>
    </w:p>
    <w:p w:rsidR="0012146B" w:rsidRPr="003C3760" w:rsidRDefault="0012146B" w:rsidP="0012146B">
      <w:pPr>
        <w:snapToGrid w:val="0"/>
        <w:spacing w:line="360" w:lineRule="auto"/>
        <w:rPr>
          <w:rFonts w:hint="eastAsia"/>
          <w:szCs w:val="21"/>
        </w:rPr>
      </w:pPr>
      <w:r w:rsidRPr="003C3760">
        <w:rPr>
          <w:rFonts w:hint="eastAsia"/>
          <w:szCs w:val="21"/>
        </w:rPr>
        <w:t>2</w:t>
      </w:r>
      <w:r w:rsidRPr="003C3760">
        <w:rPr>
          <w:rFonts w:hint="eastAsia"/>
          <w:szCs w:val="21"/>
        </w:rPr>
        <w:t>．悬臂式测量模式，可感应浓度自动调节最佳检测光程</w:t>
      </w:r>
    </w:p>
    <w:p w:rsidR="0012146B" w:rsidRPr="003C3760" w:rsidRDefault="0012146B" w:rsidP="0012146B">
      <w:pPr>
        <w:snapToGrid w:val="0"/>
        <w:spacing w:line="360" w:lineRule="auto"/>
        <w:rPr>
          <w:rFonts w:hint="eastAsia"/>
          <w:szCs w:val="21"/>
        </w:rPr>
      </w:pPr>
      <w:r w:rsidRPr="003C3760">
        <w:rPr>
          <w:rFonts w:hint="eastAsia"/>
          <w:szCs w:val="21"/>
        </w:rPr>
        <w:t>3</w:t>
      </w:r>
      <w:r w:rsidRPr="003C3760">
        <w:rPr>
          <w:rFonts w:hint="eastAsia"/>
          <w:szCs w:val="21"/>
        </w:rPr>
        <w:t>．触摸屏操作，定制的安卓系统，无需外接电脑</w:t>
      </w:r>
    </w:p>
    <w:p w:rsidR="0012146B" w:rsidRPr="003C3760" w:rsidRDefault="0012146B" w:rsidP="0012146B">
      <w:pPr>
        <w:snapToGrid w:val="0"/>
        <w:spacing w:line="360" w:lineRule="auto"/>
        <w:rPr>
          <w:rFonts w:hint="eastAsia"/>
          <w:szCs w:val="21"/>
        </w:rPr>
      </w:pPr>
      <w:r w:rsidRPr="003C3760">
        <w:rPr>
          <w:rFonts w:hint="eastAsia"/>
          <w:szCs w:val="21"/>
        </w:rPr>
        <w:t>4</w:t>
      </w:r>
      <w:r w:rsidRPr="003C3760">
        <w:rPr>
          <w:rFonts w:hint="eastAsia"/>
          <w:szCs w:val="21"/>
        </w:rPr>
        <w:t>．采用自动感应下压多点检测技术（非拉伸）</w:t>
      </w:r>
    </w:p>
    <w:p w:rsidR="0012146B" w:rsidRPr="003C3760" w:rsidRDefault="0012146B" w:rsidP="0012146B">
      <w:pPr>
        <w:snapToGrid w:val="0"/>
        <w:spacing w:line="360" w:lineRule="auto"/>
        <w:rPr>
          <w:rFonts w:hint="eastAsia"/>
          <w:szCs w:val="21"/>
        </w:rPr>
      </w:pPr>
      <w:r w:rsidRPr="003C3760">
        <w:rPr>
          <w:rFonts w:hint="eastAsia"/>
          <w:szCs w:val="21"/>
        </w:rPr>
        <w:t>5</w:t>
      </w:r>
      <w:r w:rsidRPr="003C3760">
        <w:rPr>
          <w:rFonts w:hint="eastAsia"/>
          <w:szCs w:val="21"/>
        </w:rPr>
        <w:t>．自动</w:t>
      </w:r>
      <w:proofErr w:type="spellStart"/>
      <w:r w:rsidRPr="003C3760">
        <w:rPr>
          <w:rFonts w:hint="eastAsia"/>
          <w:szCs w:val="21"/>
        </w:rPr>
        <w:t>wifi</w:t>
      </w:r>
      <w:proofErr w:type="spellEnd"/>
      <w:r w:rsidRPr="003C3760">
        <w:rPr>
          <w:rFonts w:hint="eastAsia"/>
          <w:szCs w:val="21"/>
        </w:rPr>
        <w:t>及网络连接，方便邮件传输</w:t>
      </w:r>
    </w:p>
    <w:p w:rsidR="0012146B" w:rsidRPr="003C3760" w:rsidRDefault="0012146B" w:rsidP="0012146B">
      <w:pPr>
        <w:snapToGrid w:val="0"/>
        <w:spacing w:line="360" w:lineRule="auto"/>
        <w:rPr>
          <w:rFonts w:hint="eastAsia"/>
          <w:szCs w:val="21"/>
        </w:rPr>
      </w:pPr>
      <w:r w:rsidRPr="003C3760">
        <w:rPr>
          <w:rFonts w:hint="eastAsia"/>
          <w:szCs w:val="21"/>
        </w:rPr>
        <w:t>6</w:t>
      </w:r>
      <w:r w:rsidRPr="003C3760">
        <w:rPr>
          <w:rFonts w:hint="eastAsia"/>
          <w:szCs w:val="21"/>
        </w:rPr>
        <w:t>．波长范围：</w:t>
      </w:r>
      <w:r w:rsidRPr="003C3760">
        <w:rPr>
          <w:rFonts w:hint="eastAsia"/>
          <w:szCs w:val="21"/>
        </w:rPr>
        <w:t>190-840nm</w:t>
      </w:r>
      <w:r w:rsidRPr="003C3760">
        <w:rPr>
          <w:rFonts w:hint="eastAsia"/>
          <w:szCs w:val="21"/>
        </w:rPr>
        <w:t>（或</w:t>
      </w:r>
      <w:r w:rsidRPr="003C3760">
        <w:rPr>
          <w:rFonts w:hint="eastAsia"/>
          <w:szCs w:val="21"/>
        </w:rPr>
        <w:t>850nm</w:t>
      </w:r>
      <w:r w:rsidRPr="003C3760">
        <w:rPr>
          <w:rFonts w:hint="eastAsia"/>
          <w:szCs w:val="21"/>
        </w:rPr>
        <w:t>）全波长扫描</w:t>
      </w:r>
    </w:p>
    <w:p w:rsidR="0012146B" w:rsidRPr="003C3760" w:rsidRDefault="0012146B" w:rsidP="0012146B">
      <w:pPr>
        <w:snapToGrid w:val="0"/>
        <w:spacing w:line="360" w:lineRule="auto"/>
        <w:rPr>
          <w:rFonts w:hint="eastAsia"/>
          <w:szCs w:val="21"/>
        </w:rPr>
      </w:pPr>
      <w:r w:rsidRPr="003C3760">
        <w:rPr>
          <w:rFonts w:hint="eastAsia"/>
          <w:szCs w:val="21"/>
        </w:rPr>
        <w:t>7</w:t>
      </w:r>
      <w:r w:rsidRPr="003C3760">
        <w:rPr>
          <w:rFonts w:hint="eastAsia"/>
          <w:szCs w:val="21"/>
        </w:rPr>
        <w:t>．波长精度：≤</w:t>
      </w:r>
      <w:r w:rsidRPr="003C3760">
        <w:rPr>
          <w:rFonts w:hint="eastAsia"/>
          <w:szCs w:val="21"/>
        </w:rPr>
        <w:t>0.5nm</w:t>
      </w:r>
    </w:p>
    <w:p w:rsidR="0012146B" w:rsidRPr="003C3760" w:rsidRDefault="0012146B" w:rsidP="0012146B">
      <w:pPr>
        <w:snapToGrid w:val="0"/>
        <w:spacing w:line="360" w:lineRule="auto"/>
        <w:rPr>
          <w:rFonts w:hint="eastAsia"/>
          <w:szCs w:val="21"/>
        </w:rPr>
      </w:pPr>
      <w:r w:rsidRPr="003C3760">
        <w:rPr>
          <w:rFonts w:hint="eastAsia"/>
          <w:szCs w:val="21"/>
        </w:rPr>
        <w:t>8</w:t>
      </w:r>
      <w:r w:rsidRPr="003C3760">
        <w:rPr>
          <w:rFonts w:hint="eastAsia"/>
          <w:szCs w:val="21"/>
        </w:rPr>
        <w:t>．波长分辨率（带宽）：≤</w:t>
      </w:r>
      <w:r w:rsidRPr="003C3760">
        <w:rPr>
          <w:rFonts w:hint="eastAsia"/>
          <w:szCs w:val="21"/>
        </w:rPr>
        <w:t>1.5nm</w:t>
      </w:r>
    </w:p>
    <w:p w:rsidR="0012146B" w:rsidRPr="003C3760" w:rsidRDefault="0012146B" w:rsidP="0012146B">
      <w:pPr>
        <w:snapToGrid w:val="0"/>
        <w:spacing w:line="360" w:lineRule="auto"/>
        <w:rPr>
          <w:rFonts w:hint="eastAsia"/>
          <w:szCs w:val="21"/>
        </w:rPr>
      </w:pPr>
      <w:r w:rsidRPr="003C3760">
        <w:rPr>
          <w:szCs w:val="21"/>
        </w:rPr>
        <w:t>▲</w:t>
      </w:r>
      <w:r w:rsidRPr="003C3760">
        <w:rPr>
          <w:rFonts w:hint="eastAsia"/>
          <w:szCs w:val="21"/>
        </w:rPr>
        <w:t>9</w:t>
      </w:r>
      <w:r w:rsidRPr="003C3760">
        <w:rPr>
          <w:rFonts w:hint="eastAsia"/>
          <w:szCs w:val="21"/>
        </w:rPr>
        <w:t>．光程：最小光程≤</w:t>
      </w:r>
      <w:r w:rsidRPr="003C3760">
        <w:rPr>
          <w:rFonts w:hint="eastAsia"/>
          <w:szCs w:val="21"/>
        </w:rPr>
        <w:t>0.02mm,</w:t>
      </w:r>
      <w:r w:rsidRPr="003C3760">
        <w:rPr>
          <w:rFonts w:hint="eastAsia"/>
          <w:szCs w:val="21"/>
        </w:rPr>
        <w:t>满足高浓度精确检测</w:t>
      </w:r>
    </w:p>
    <w:p w:rsidR="0012146B" w:rsidRPr="003C3760" w:rsidRDefault="0012146B" w:rsidP="0012146B">
      <w:pPr>
        <w:snapToGrid w:val="0"/>
        <w:spacing w:line="360" w:lineRule="auto"/>
        <w:rPr>
          <w:rFonts w:hint="eastAsia"/>
          <w:szCs w:val="21"/>
        </w:rPr>
      </w:pPr>
      <w:r w:rsidRPr="003C3760">
        <w:rPr>
          <w:rFonts w:hint="eastAsia"/>
          <w:szCs w:val="21"/>
        </w:rPr>
        <w:t>10</w:t>
      </w:r>
      <w:r w:rsidRPr="003C3760">
        <w:rPr>
          <w:rFonts w:hint="eastAsia"/>
          <w:szCs w:val="21"/>
        </w:rPr>
        <w:t>．样品量：</w:t>
      </w:r>
      <w:r w:rsidRPr="003C3760">
        <w:rPr>
          <w:rFonts w:hint="eastAsia"/>
          <w:szCs w:val="21"/>
        </w:rPr>
        <w:t>0.5-1ul</w:t>
      </w:r>
    </w:p>
    <w:p w:rsidR="0012146B" w:rsidRPr="003C3760" w:rsidRDefault="0012146B" w:rsidP="0012146B">
      <w:pPr>
        <w:snapToGrid w:val="0"/>
        <w:spacing w:line="360" w:lineRule="auto"/>
        <w:rPr>
          <w:rFonts w:hint="eastAsia"/>
          <w:szCs w:val="21"/>
        </w:rPr>
      </w:pPr>
      <w:r w:rsidRPr="003C3760">
        <w:rPr>
          <w:rFonts w:hint="eastAsia"/>
          <w:szCs w:val="21"/>
        </w:rPr>
        <w:t>11</w:t>
      </w:r>
      <w:r w:rsidRPr="003C3760">
        <w:rPr>
          <w:rFonts w:hint="eastAsia"/>
          <w:szCs w:val="21"/>
        </w:rPr>
        <w:t>．吸光值准确度：</w:t>
      </w:r>
      <w:r w:rsidRPr="003C3760">
        <w:rPr>
          <w:rFonts w:hint="eastAsia"/>
          <w:szCs w:val="21"/>
        </w:rPr>
        <w:t>1.5% at 0.75AU at 260nm</w:t>
      </w:r>
    </w:p>
    <w:p w:rsidR="0012146B" w:rsidRPr="003C3760" w:rsidRDefault="0012146B" w:rsidP="0012146B">
      <w:pPr>
        <w:snapToGrid w:val="0"/>
        <w:spacing w:line="360" w:lineRule="auto"/>
        <w:rPr>
          <w:rFonts w:hint="eastAsia"/>
          <w:szCs w:val="21"/>
        </w:rPr>
      </w:pPr>
      <w:r w:rsidRPr="003C3760">
        <w:rPr>
          <w:rFonts w:hint="eastAsia"/>
          <w:szCs w:val="21"/>
        </w:rPr>
        <w:t>12</w:t>
      </w:r>
      <w:r w:rsidRPr="003C3760">
        <w:rPr>
          <w:rFonts w:hint="eastAsia"/>
          <w:szCs w:val="21"/>
        </w:rPr>
        <w:t>．吸光值测量范围：</w:t>
      </w:r>
      <w:r w:rsidRPr="003C3760">
        <w:rPr>
          <w:rFonts w:hint="eastAsia"/>
          <w:szCs w:val="21"/>
        </w:rPr>
        <w:t>0.04-750(</w:t>
      </w:r>
      <w:r w:rsidRPr="003C3760">
        <w:rPr>
          <w:rFonts w:hint="eastAsia"/>
          <w:szCs w:val="21"/>
        </w:rPr>
        <w:t>等效于</w:t>
      </w:r>
      <w:r w:rsidRPr="003C3760">
        <w:rPr>
          <w:rFonts w:hint="eastAsia"/>
          <w:szCs w:val="21"/>
        </w:rPr>
        <w:t>10mm)</w:t>
      </w:r>
    </w:p>
    <w:p w:rsidR="0012146B" w:rsidRPr="003C3760" w:rsidRDefault="0012146B" w:rsidP="0012146B">
      <w:pPr>
        <w:snapToGrid w:val="0"/>
        <w:spacing w:line="360" w:lineRule="auto"/>
        <w:rPr>
          <w:rFonts w:hint="eastAsia"/>
          <w:szCs w:val="21"/>
        </w:rPr>
      </w:pPr>
      <w:r w:rsidRPr="003C3760">
        <w:rPr>
          <w:rFonts w:hint="eastAsia"/>
          <w:szCs w:val="21"/>
        </w:rPr>
        <w:t>13</w:t>
      </w:r>
      <w:r w:rsidRPr="003C3760">
        <w:rPr>
          <w:rFonts w:hint="eastAsia"/>
          <w:szCs w:val="21"/>
        </w:rPr>
        <w:t>．核酸测量范围：</w:t>
      </w:r>
      <w:r w:rsidRPr="003C3760">
        <w:rPr>
          <w:rFonts w:hint="eastAsia"/>
          <w:szCs w:val="21"/>
        </w:rPr>
        <w:t>0.75-37,500 ng/</w:t>
      </w:r>
      <w:r w:rsidRPr="003C3760">
        <w:rPr>
          <w:rFonts w:hint="eastAsia"/>
          <w:szCs w:val="21"/>
        </w:rPr>
        <w:t>μ</w:t>
      </w:r>
      <w:r w:rsidRPr="003C3760">
        <w:rPr>
          <w:rFonts w:hint="eastAsia"/>
          <w:szCs w:val="21"/>
        </w:rPr>
        <w:t>l dsDNA</w:t>
      </w:r>
    </w:p>
    <w:p w:rsidR="0012146B" w:rsidRPr="003C3760" w:rsidRDefault="0012146B" w:rsidP="0012146B">
      <w:pPr>
        <w:snapToGrid w:val="0"/>
        <w:spacing w:line="360" w:lineRule="auto"/>
        <w:rPr>
          <w:rFonts w:hint="eastAsia"/>
          <w:szCs w:val="21"/>
        </w:rPr>
      </w:pPr>
      <w:r w:rsidRPr="003C3760">
        <w:rPr>
          <w:rFonts w:hint="eastAsia"/>
          <w:szCs w:val="21"/>
        </w:rPr>
        <w:t>14</w:t>
      </w:r>
      <w:r w:rsidRPr="003C3760">
        <w:rPr>
          <w:rFonts w:hint="eastAsia"/>
          <w:szCs w:val="21"/>
        </w:rPr>
        <w:t>．蛋白测量范围：</w:t>
      </w:r>
      <w:r w:rsidRPr="003C3760">
        <w:rPr>
          <w:rFonts w:hint="eastAsia"/>
          <w:szCs w:val="21"/>
        </w:rPr>
        <w:t>0.04-1125mg/ml BSA</w:t>
      </w:r>
    </w:p>
    <w:p w:rsidR="0012146B" w:rsidRPr="003C3760" w:rsidRDefault="0012146B" w:rsidP="0012146B">
      <w:pPr>
        <w:snapToGrid w:val="0"/>
        <w:spacing w:line="360" w:lineRule="auto"/>
        <w:rPr>
          <w:rFonts w:hint="eastAsia"/>
          <w:szCs w:val="21"/>
        </w:rPr>
      </w:pPr>
      <w:r w:rsidRPr="003C3760">
        <w:rPr>
          <w:rFonts w:hint="eastAsia"/>
          <w:szCs w:val="21"/>
        </w:rPr>
        <w:t>15</w:t>
      </w:r>
      <w:r w:rsidRPr="003C3760">
        <w:rPr>
          <w:rFonts w:hint="eastAsia"/>
          <w:szCs w:val="21"/>
        </w:rPr>
        <w:t>．检测时间：≤</w:t>
      </w:r>
      <w:r w:rsidRPr="003C3760">
        <w:rPr>
          <w:rFonts w:hint="eastAsia"/>
          <w:szCs w:val="21"/>
        </w:rPr>
        <w:t>2</w:t>
      </w:r>
      <w:r w:rsidRPr="003C3760">
        <w:rPr>
          <w:rFonts w:hint="eastAsia"/>
          <w:szCs w:val="21"/>
        </w:rPr>
        <w:t>秒</w:t>
      </w:r>
    </w:p>
    <w:p w:rsidR="0012146B" w:rsidRPr="003C3760" w:rsidRDefault="0012146B" w:rsidP="0012146B">
      <w:pPr>
        <w:snapToGrid w:val="0"/>
        <w:spacing w:line="360" w:lineRule="auto"/>
        <w:rPr>
          <w:rFonts w:hint="eastAsia"/>
          <w:szCs w:val="21"/>
        </w:rPr>
      </w:pPr>
      <w:r w:rsidRPr="003C3760">
        <w:rPr>
          <w:rFonts w:hint="eastAsia"/>
          <w:szCs w:val="21"/>
        </w:rPr>
        <w:t>16</w:t>
      </w:r>
      <w:r w:rsidRPr="003C3760">
        <w:rPr>
          <w:rFonts w:hint="eastAsia"/>
          <w:szCs w:val="21"/>
        </w:rPr>
        <w:t>．下样品座材料：</w:t>
      </w:r>
      <w:r w:rsidRPr="003C3760">
        <w:rPr>
          <w:rFonts w:hint="eastAsia"/>
          <w:szCs w:val="21"/>
        </w:rPr>
        <w:t>303</w:t>
      </w:r>
      <w:r w:rsidRPr="003C3760">
        <w:rPr>
          <w:rFonts w:hint="eastAsia"/>
          <w:szCs w:val="21"/>
        </w:rPr>
        <w:t>特种不锈钢，石英和蓝宝石窗</w:t>
      </w:r>
    </w:p>
    <w:p w:rsidR="0012146B" w:rsidRPr="003C3760" w:rsidRDefault="0012146B" w:rsidP="0012146B">
      <w:pPr>
        <w:snapToGrid w:val="0"/>
        <w:spacing w:line="360" w:lineRule="auto"/>
        <w:rPr>
          <w:rFonts w:hint="eastAsia"/>
          <w:szCs w:val="21"/>
        </w:rPr>
      </w:pPr>
      <w:r w:rsidRPr="003C3760">
        <w:rPr>
          <w:rFonts w:hint="eastAsia"/>
          <w:szCs w:val="21"/>
        </w:rPr>
        <w:t>17</w:t>
      </w:r>
      <w:r w:rsidRPr="003C3760">
        <w:rPr>
          <w:rFonts w:hint="eastAsia"/>
          <w:szCs w:val="21"/>
        </w:rPr>
        <w:t>．上样品座材料：</w:t>
      </w:r>
      <w:r w:rsidRPr="003C3760">
        <w:rPr>
          <w:rFonts w:hint="eastAsia"/>
          <w:szCs w:val="21"/>
        </w:rPr>
        <w:t>303</w:t>
      </w:r>
      <w:r w:rsidRPr="003C3760">
        <w:rPr>
          <w:rFonts w:hint="eastAsia"/>
          <w:szCs w:val="21"/>
        </w:rPr>
        <w:t>特种不锈钢和石英光纤</w:t>
      </w:r>
    </w:p>
    <w:p w:rsidR="0012146B" w:rsidRPr="003C3760" w:rsidRDefault="0012146B" w:rsidP="0012146B">
      <w:pPr>
        <w:snapToGrid w:val="0"/>
        <w:spacing w:line="360" w:lineRule="auto"/>
        <w:rPr>
          <w:rFonts w:hint="eastAsia"/>
          <w:szCs w:val="21"/>
        </w:rPr>
      </w:pPr>
      <w:r w:rsidRPr="003C3760">
        <w:rPr>
          <w:rFonts w:hint="eastAsia"/>
          <w:szCs w:val="21"/>
        </w:rPr>
        <w:t>18</w:t>
      </w:r>
      <w:r w:rsidRPr="003C3760">
        <w:rPr>
          <w:rFonts w:hint="eastAsia"/>
          <w:szCs w:val="21"/>
        </w:rPr>
        <w:t>．内置荧光检测</w:t>
      </w:r>
      <w:r w:rsidRPr="003C3760">
        <w:rPr>
          <w:rFonts w:hint="eastAsia"/>
          <w:szCs w:val="21"/>
        </w:rPr>
        <w:t>app,</w:t>
      </w:r>
      <w:r w:rsidRPr="003C3760">
        <w:rPr>
          <w:rFonts w:hint="eastAsia"/>
          <w:szCs w:val="21"/>
        </w:rPr>
        <w:t>可升级具备荧光检测功能</w:t>
      </w:r>
    </w:p>
    <w:p w:rsidR="0012146B" w:rsidRPr="003C3760" w:rsidRDefault="0012146B" w:rsidP="0012146B">
      <w:pPr>
        <w:snapToGrid w:val="0"/>
        <w:spacing w:line="360" w:lineRule="auto"/>
        <w:rPr>
          <w:szCs w:val="21"/>
        </w:rPr>
      </w:pPr>
      <w:r w:rsidRPr="003C3760">
        <w:rPr>
          <w:rFonts w:hint="eastAsia"/>
          <w:szCs w:val="21"/>
        </w:rPr>
        <w:t>19</w:t>
      </w:r>
      <w:r w:rsidRPr="003C3760">
        <w:rPr>
          <w:rFonts w:hint="eastAsia"/>
          <w:szCs w:val="21"/>
        </w:rPr>
        <w:t>．</w:t>
      </w:r>
      <w:r w:rsidRPr="003C3760">
        <w:rPr>
          <w:szCs w:val="21"/>
        </w:rPr>
        <w:t>质量保证期：为调试验收合格后不少于</w:t>
      </w:r>
      <w:r w:rsidRPr="003C3760">
        <w:rPr>
          <w:rFonts w:hint="eastAsia"/>
          <w:szCs w:val="21"/>
        </w:rPr>
        <w:t>3</w:t>
      </w:r>
      <w:r w:rsidRPr="003C3760">
        <w:rPr>
          <w:szCs w:val="21"/>
        </w:rPr>
        <w:t>年</w:t>
      </w:r>
    </w:p>
    <w:p w:rsidR="0025502D" w:rsidRPr="0012146B" w:rsidRDefault="0025502D">
      <w:bookmarkStart w:id="4" w:name="_GoBack"/>
      <w:bookmarkEnd w:id="4"/>
    </w:p>
    <w:sectPr w:rsidR="0025502D" w:rsidRPr="001214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6B"/>
    <w:rsid w:val="0012146B"/>
    <w:rsid w:val="0025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6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aliases w:val="普通文字1 字符,普通文字2 字符,普通文字3 字符,普通文字4 字符,普通文字5 字符,普通文字6 字符,普通文字11 字符,普通文字21 字符,普通文字31 字符,普通文字41 字符,普通文字7 字符,纯文本 Char 字符,普通文字 Char Char 字符,普通文字 Char Char Char Char Char Char 字符,普通文字 Char Char Char Char Char 字符,普通文字 Char 字符,正 文 1 字符,0921 字符,小 字符"/>
    <w:link w:val="a4"/>
    <w:rsid w:val="0012146B"/>
    <w:rPr>
      <w:rFonts w:ascii="宋体" w:eastAsia="宋体" w:hAnsi="Courier New"/>
    </w:rPr>
  </w:style>
  <w:style w:type="character" w:customStyle="1" w:styleId="a5">
    <w:name w:val="标题 字符"/>
    <w:link w:val="a6"/>
    <w:rsid w:val="0012146B"/>
    <w:rPr>
      <w:rFonts w:ascii="Arial" w:eastAsia="宋体" w:hAnsi="Arial" w:cs="Arial"/>
      <w:b/>
      <w:bCs/>
      <w:sz w:val="32"/>
      <w:szCs w:val="32"/>
    </w:rPr>
  </w:style>
  <w:style w:type="paragraph" w:styleId="a6">
    <w:name w:val="Title"/>
    <w:basedOn w:val="a"/>
    <w:link w:val="a5"/>
    <w:qFormat/>
    <w:rsid w:val="0012146B"/>
    <w:pPr>
      <w:spacing w:before="240" w:after="60"/>
      <w:jc w:val="center"/>
      <w:outlineLvl w:val="0"/>
    </w:pPr>
    <w:rPr>
      <w:rFonts w:ascii="Arial" w:hAnsi="Arial" w:cs="Arial"/>
      <w:b/>
      <w:bCs/>
      <w:sz w:val="32"/>
      <w:szCs w:val="32"/>
    </w:rPr>
  </w:style>
  <w:style w:type="character" w:customStyle="1" w:styleId="Char">
    <w:name w:val="标题 Char"/>
    <w:basedOn w:val="a0"/>
    <w:uiPriority w:val="10"/>
    <w:rsid w:val="0012146B"/>
    <w:rPr>
      <w:rFonts w:asciiTheme="majorHAnsi" w:eastAsia="宋体" w:hAnsiTheme="majorHAnsi" w:cstheme="majorBidi"/>
      <w:b/>
      <w:bCs/>
      <w:sz w:val="32"/>
      <w:szCs w:val="32"/>
    </w:rPr>
  </w:style>
  <w:style w:type="paragraph" w:styleId="a4">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a3"/>
    <w:rsid w:val="0012146B"/>
    <w:rPr>
      <w:rFonts w:ascii="宋体" w:hAnsi="Courier New" w:cstheme="minorBidi"/>
      <w:szCs w:val="22"/>
    </w:rPr>
  </w:style>
  <w:style w:type="character" w:customStyle="1" w:styleId="Char0">
    <w:name w:val="纯文本 Char"/>
    <w:basedOn w:val="a0"/>
    <w:uiPriority w:val="99"/>
    <w:semiHidden/>
    <w:rsid w:val="0012146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6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aliases w:val="普通文字1 字符,普通文字2 字符,普通文字3 字符,普通文字4 字符,普通文字5 字符,普通文字6 字符,普通文字11 字符,普通文字21 字符,普通文字31 字符,普通文字41 字符,普通文字7 字符,纯文本 Char 字符,普通文字 Char Char 字符,普通文字 Char Char Char Char Char Char 字符,普通文字 Char Char Char Char Char 字符,普通文字 Char 字符,正 文 1 字符,0921 字符,小 字符"/>
    <w:link w:val="a4"/>
    <w:rsid w:val="0012146B"/>
    <w:rPr>
      <w:rFonts w:ascii="宋体" w:eastAsia="宋体" w:hAnsi="Courier New"/>
    </w:rPr>
  </w:style>
  <w:style w:type="character" w:customStyle="1" w:styleId="a5">
    <w:name w:val="标题 字符"/>
    <w:link w:val="a6"/>
    <w:rsid w:val="0012146B"/>
    <w:rPr>
      <w:rFonts w:ascii="Arial" w:eastAsia="宋体" w:hAnsi="Arial" w:cs="Arial"/>
      <w:b/>
      <w:bCs/>
      <w:sz w:val="32"/>
      <w:szCs w:val="32"/>
    </w:rPr>
  </w:style>
  <w:style w:type="paragraph" w:styleId="a6">
    <w:name w:val="Title"/>
    <w:basedOn w:val="a"/>
    <w:link w:val="a5"/>
    <w:qFormat/>
    <w:rsid w:val="0012146B"/>
    <w:pPr>
      <w:spacing w:before="240" w:after="60"/>
      <w:jc w:val="center"/>
      <w:outlineLvl w:val="0"/>
    </w:pPr>
    <w:rPr>
      <w:rFonts w:ascii="Arial" w:hAnsi="Arial" w:cs="Arial"/>
      <w:b/>
      <w:bCs/>
      <w:sz w:val="32"/>
      <w:szCs w:val="32"/>
    </w:rPr>
  </w:style>
  <w:style w:type="character" w:customStyle="1" w:styleId="Char">
    <w:name w:val="标题 Char"/>
    <w:basedOn w:val="a0"/>
    <w:uiPriority w:val="10"/>
    <w:rsid w:val="0012146B"/>
    <w:rPr>
      <w:rFonts w:asciiTheme="majorHAnsi" w:eastAsia="宋体" w:hAnsiTheme="majorHAnsi" w:cstheme="majorBidi"/>
      <w:b/>
      <w:bCs/>
      <w:sz w:val="32"/>
      <w:szCs w:val="32"/>
    </w:rPr>
  </w:style>
  <w:style w:type="paragraph" w:styleId="a4">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a3"/>
    <w:rsid w:val="0012146B"/>
    <w:rPr>
      <w:rFonts w:ascii="宋体" w:hAnsi="Courier New" w:cstheme="minorBidi"/>
      <w:szCs w:val="22"/>
    </w:rPr>
  </w:style>
  <w:style w:type="character" w:customStyle="1" w:styleId="Char0">
    <w:name w:val="纯文本 Char"/>
    <w:basedOn w:val="a0"/>
    <w:uiPriority w:val="99"/>
    <w:semiHidden/>
    <w:rsid w:val="0012146B"/>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2020-04-23T01:34:00Z</dcterms:created>
  <dcterms:modified xsi:type="dcterms:W3CDTF">2020-04-23T01:34:00Z</dcterms:modified>
</cp:coreProperties>
</file>